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A719A" w14:textId="3E1B5EA3" w:rsidR="00184865" w:rsidRPr="008D1B13" w:rsidRDefault="006B0BFA" w:rsidP="00184865">
      <w:pPr>
        <w:spacing w:line="276" w:lineRule="auto"/>
        <w:jc w:val="center"/>
        <w:rPr>
          <w:rFonts w:ascii="Poppins" w:hAnsi="Poppins" w:cs="Poppins"/>
          <w:b/>
          <w:bCs/>
          <w:color w:val="404040" w:themeColor="text1" w:themeTint="BF"/>
          <w:sz w:val="32"/>
          <w:szCs w:val="32"/>
        </w:rPr>
      </w:pPr>
      <w:r w:rsidRPr="008D1B13">
        <w:rPr>
          <w:rFonts w:ascii="Poppins" w:hAnsi="Poppins" w:cs="Poppins"/>
          <w:b/>
          <w:bCs/>
          <w:color w:val="404040" w:themeColor="text1" w:themeTint="BF"/>
          <w:sz w:val="32"/>
          <w:szCs w:val="32"/>
        </w:rPr>
        <w:t>HOW THE CAR MOVES (FORWARD, RIGHT, LEFT)</w:t>
      </w:r>
    </w:p>
    <w:p w14:paraId="5638B8EA" w14:textId="77777777" w:rsidR="008D1B13" w:rsidRDefault="006B0BFA" w:rsidP="008D1B13">
      <w:pPr>
        <w:spacing w:line="276" w:lineRule="auto"/>
        <w:rPr>
          <w:rFonts w:ascii="Poppins" w:hAnsi="Poppins" w:cs="Poppins"/>
          <w:color w:val="262626" w:themeColor="text1" w:themeTint="D9"/>
          <w:sz w:val="20"/>
          <w:szCs w:val="20"/>
        </w:rPr>
      </w:pPr>
      <w:r w:rsidRPr="008D1B13">
        <w:rPr>
          <w:rFonts w:ascii="Poppins" w:hAnsi="Poppins" w:cs="Poppins"/>
          <w:color w:val="262626" w:themeColor="text1" w:themeTint="D9"/>
          <w:sz w:val="20"/>
          <w:szCs w:val="20"/>
        </w:rPr>
        <w:t>The movement of the car is controlled by adjusting the motor pin signals based on yaw readings from the MPU6050 sensor.</w:t>
      </w:r>
    </w:p>
    <w:p w14:paraId="034C46CE" w14:textId="5DB079AD" w:rsidR="006B0BFA" w:rsidRPr="008D1B13" w:rsidRDefault="006B0BFA" w:rsidP="008D1B13">
      <w:pPr>
        <w:spacing w:line="276" w:lineRule="auto"/>
        <w:rPr>
          <w:rFonts w:ascii="Poppins" w:hAnsi="Poppins" w:cs="Poppins"/>
          <w:color w:val="262626" w:themeColor="text1" w:themeTint="D9"/>
          <w:sz w:val="20"/>
          <w:szCs w:val="20"/>
        </w:rPr>
      </w:pPr>
      <w:r w:rsidRPr="008D1B13">
        <w:rPr>
          <w:rFonts w:ascii="Poppins" w:hAnsi="Poppins" w:cs="Poppins"/>
          <w:color w:val="262626" w:themeColor="text1" w:themeTint="D9"/>
          <w:sz w:val="22"/>
          <w:szCs w:val="22"/>
        </w:rPr>
        <w:t>There are three main functions to move the car:</w:t>
      </w:r>
    </w:p>
    <w:p w14:paraId="1E0534F0" w14:textId="19DC4F9E" w:rsidR="006B0BFA" w:rsidRPr="008D1B13" w:rsidRDefault="008D1B13" w:rsidP="008D1B13">
      <w:pPr>
        <w:pStyle w:val="ListParagraph"/>
        <w:numPr>
          <w:ilvl w:val="0"/>
          <w:numId w:val="1"/>
        </w:numPr>
        <w:spacing w:line="276" w:lineRule="auto"/>
        <w:rPr>
          <w:rFonts w:ascii="Poppins" w:hAnsi="Poppins" w:cs="Poppins"/>
          <w:sz w:val="20"/>
          <w:szCs w:val="20"/>
        </w:rPr>
      </w:pPr>
      <w:r w:rsidRPr="008D1B13">
        <w:rPr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F7512C6" wp14:editId="53E3032C">
            <wp:simplePos x="0" y="0"/>
            <wp:positionH relativeFrom="column">
              <wp:posOffset>3489960</wp:posOffset>
            </wp:positionH>
            <wp:positionV relativeFrom="paragraph">
              <wp:posOffset>201246</wp:posOffset>
            </wp:positionV>
            <wp:extent cx="3032760" cy="1386840"/>
            <wp:effectExtent l="0" t="0" r="0" b="3810"/>
            <wp:wrapSquare wrapText="bothSides"/>
            <wp:docPr id="25749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95871" name="Picture 257495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B13">
        <w:rPr>
          <w:rFonts w:ascii="Poppins" w:hAnsi="Poppins" w:cs="Poppins"/>
          <w:sz w:val="20"/>
          <w:szCs w:val="20"/>
        </w:rPr>
        <w:t>Forward Movement:</w:t>
      </w:r>
    </w:p>
    <w:p w14:paraId="00AB6664" w14:textId="1D462C71" w:rsidR="008928A6" w:rsidRPr="008928A6" w:rsidRDefault="008928A6" w:rsidP="008928A6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  <w:color w:val="262626" w:themeColor="text1" w:themeTint="D9"/>
          <w:sz w:val="18"/>
          <w:szCs w:val="18"/>
        </w:rPr>
      </w:pPr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 xml:space="preserve">The function </w:t>
      </w:r>
      <w:proofErr w:type="spellStart"/>
      <w:proofErr w:type="gramStart"/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moveForward</w:t>
      </w:r>
      <w:proofErr w:type="spellEnd"/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(</w:t>
      </w:r>
      <w:proofErr w:type="gramEnd"/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) sets the right motor (motorR1 and motorR2) and the left motor (motorL1 and motorL2) to rotate forward.</w:t>
      </w:r>
    </w:p>
    <w:p w14:paraId="46E8FC65" w14:textId="4A83AB39" w:rsidR="008D1B13" w:rsidRDefault="008928A6" w:rsidP="008928A6">
      <w:pPr>
        <w:pStyle w:val="ListParagraph"/>
        <w:numPr>
          <w:ilvl w:val="0"/>
          <w:numId w:val="2"/>
        </w:numPr>
        <w:spacing w:line="276" w:lineRule="auto"/>
        <w:rPr>
          <w:rFonts w:ascii="Poppins" w:hAnsi="Poppins" w:cs="Poppins"/>
          <w:color w:val="262626" w:themeColor="text1" w:themeTint="D9"/>
          <w:sz w:val="18"/>
          <w:szCs w:val="18"/>
        </w:rPr>
      </w:pPr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This makes both wheels rotate in the forward direction, causing the car to move straight ahead</w:t>
      </w:r>
    </w:p>
    <w:p w14:paraId="4C2CD362" w14:textId="179306B2" w:rsidR="008928A6" w:rsidRPr="008928A6" w:rsidRDefault="008928A6" w:rsidP="008928A6">
      <w:pPr>
        <w:pStyle w:val="ListParagraph"/>
        <w:spacing w:line="276" w:lineRule="auto"/>
        <w:ind w:left="900"/>
        <w:rPr>
          <w:rFonts w:ascii="Poppins" w:hAnsi="Poppins" w:cs="Poppins"/>
          <w:color w:val="262626" w:themeColor="text1" w:themeTint="D9"/>
          <w:sz w:val="18"/>
          <w:szCs w:val="18"/>
        </w:rPr>
      </w:pPr>
    </w:p>
    <w:p w14:paraId="526A70F4" w14:textId="60441323" w:rsidR="008928A6" w:rsidRPr="008928A6" w:rsidRDefault="008928A6" w:rsidP="008928A6">
      <w:pPr>
        <w:pStyle w:val="ListParagraph"/>
        <w:numPr>
          <w:ilvl w:val="0"/>
          <w:numId w:val="1"/>
        </w:numPr>
        <w:spacing w:line="276" w:lineRule="auto"/>
        <w:rPr>
          <w:rFonts w:ascii="Poppins" w:hAnsi="Poppins" w:cs="Poppins"/>
          <w:color w:val="262626" w:themeColor="text1" w:themeTint="D9"/>
          <w:sz w:val="20"/>
          <w:szCs w:val="20"/>
        </w:rPr>
      </w:pPr>
      <w:r w:rsidRPr="008928A6">
        <w:rPr>
          <w:rFonts w:ascii="Poppins" w:hAnsi="Poppins" w:cs="Poppins"/>
          <w:color w:val="262626" w:themeColor="text1" w:themeTint="D9"/>
          <w:sz w:val="20"/>
          <w:szCs w:val="20"/>
        </w:rPr>
        <w:t>Right Turn:</w:t>
      </w:r>
    </w:p>
    <w:p w14:paraId="4411C8A4" w14:textId="2E9EFD75" w:rsidR="008928A6" w:rsidRPr="008928A6" w:rsidRDefault="008E41D7" w:rsidP="008928A6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color w:val="262626" w:themeColor="text1" w:themeTint="D9"/>
          <w:sz w:val="18"/>
          <w:szCs w:val="18"/>
        </w:rPr>
      </w:pPr>
      <w:r>
        <w:rPr>
          <w:noProof/>
          <w:color w:val="000000" w:themeColor="text1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52C88C28" wp14:editId="49F6E0D9">
            <wp:simplePos x="0" y="0"/>
            <wp:positionH relativeFrom="column">
              <wp:posOffset>3539490</wp:posOffset>
            </wp:positionH>
            <wp:positionV relativeFrom="paragraph">
              <wp:posOffset>49774</wp:posOffset>
            </wp:positionV>
            <wp:extent cx="3141345" cy="1531620"/>
            <wp:effectExtent l="0" t="0" r="1905" b="0"/>
            <wp:wrapTight wrapText="bothSides">
              <wp:wrapPolygon edited="0">
                <wp:start x="0" y="0"/>
                <wp:lineTo x="0" y="21224"/>
                <wp:lineTo x="21482" y="21224"/>
                <wp:lineTo x="21482" y="0"/>
                <wp:lineTo x="0" y="0"/>
              </wp:wrapPolygon>
            </wp:wrapTight>
            <wp:docPr id="1142810422" name="Picture 2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810422" name="Picture 2" descr="A computer code with tex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76"/>
                    <a:stretch/>
                  </pic:blipFill>
                  <pic:spPr bwMode="auto">
                    <a:xfrm>
                      <a:off x="0" y="0"/>
                      <a:ext cx="3141345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28A6" w:rsidRPr="008928A6">
        <w:rPr>
          <w:rFonts w:ascii="Poppins" w:hAnsi="Poppins" w:cs="Poppins"/>
          <w:color w:val="262626" w:themeColor="text1" w:themeTint="D9"/>
          <w:sz w:val="18"/>
          <w:szCs w:val="18"/>
        </w:rPr>
        <w:t xml:space="preserve">The function </w:t>
      </w:r>
      <w:proofErr w:type="spellStart"/>
      <w:proofErr w:type="gramStart"/>
      <w:r w:rsidR="008928A6" w:rsidRPr="008928A6">
        <w:rPr>
          <w:rFonts w:ascii="Poppins" w:hAnsi="Poppins" w:cs="Poppins"/>
          <w:color w:val="262626" w:themeColor="text1" w:themeTint="D9"/>
          <w:sz w:val="18"/>
          <w:szCs w:val="18"/>
        </w:rPr>
        <w:t>moveRight</w:t>
      </w:r>
      <w:proofErr w:type="spellEnd"/>
      <w:r w:rsidR="008928A6" w:rsidRPr="008928A6">
        <w:rPr>
          <w:rFonts w:ascii="Poppins" w:hAnsi="Poppins" w:cs="Poppins"/>
          <w:color w:val="262626" w:themeColor="text1" w:themeTint="D9"/>
          <w:sz w:val="18"/>
          <w:szCs w:val="18"/>
        </w:rPr>
        <w:t>(</w:t>
      </w:r>
      <w:proofErr w:type="gramEnd"/>
      <w:r w:rsidR="008928A6" w:rsidRPr="008928A6">
        <w:rPr>
          <w:rFonts w:ascii="Poppins" w:hAnsi="Poppins" w:cs="Poppins"/>
          <w:color w:val="262626" w:themeColor="text1" w:themeTint="D9"/>
          <w:sz w:val="18"/>
          <w:szCs w:val="18"/>
        </w:rPr>
        <w:t>) rotates the right motor backward (motorR1, HIGH; motorR2, LOW;) and the left motor forward (motorL1, LOW; motorL2, HIGH;).</w:t>
      </w:r>
    </w:p>
    <w:p w14:paraId="6D613DD5" w14:textId="0C16EF52" w:rsidR="008928A6" w:rsidRPr="008928A6" w:rsidRDefault="008928A6" w:rsidP="008928A6">
      <w:pPr>
        <w:pStyle w:val="ListParagraph"/>
        <w:numPr>
          <w:ilvl w:val="0"/>
          <w:numId w:val="4"/>
        </w:numPr>
        <w:spacing w:line="276" w:lineRule="auto"/>
        <w:rPr>
          <w:rFonts w:ascii="Poppins" w:hAnsi="Poppins" w:cs="Poppins"/>
          <w:color w:val="262626" w:themeColor="text1" w:themeTint="D9"/>
          <w:sz w:val="18"/>
          <w:szCs w:val="18"/>
        </w:rPr>
      </w:pPr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</w:t>
      </w:r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T</w:t>
      </w:r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his combination causes the car to pivot to the right as the left motor pushes forward while the right motor moves backward.</w:t>
      </w:r>
    </w:p>
    <w:p w14:paraId="111BB482" w14:textId="614DCF1A" w:rsidR="008928A6" w:rsidRPr="008928A6" w:rsidRDefault="008928A6" w:rsidP="008928A6">
      <w:pPr>
        <w:spacing w:line="276" w:lineRule="auto"/>
        <w:rPr>
          <w:rFonts w:ascii="Poppins" w:hAnsi="Poppins" w:cs="Poppins"/>
          <w:color w:val="262626" w:themeColor="text1" w:themeTint="D9"/>
          <w:sz w:val="20"/>
          <w:szCs w:val="20"/>
        </w:rPr>
      </w:pPr>
    </w:p>
    <w:p w14:paraId="72D5D90C" w14:textId="010F11AF" w:rsidR="006B0BFA" w:rsidRDefault="008E41D7" w:rsidP="008928A6">
      <w:pPr>
        <w:pStyle w:val="ListParagraph"/>
        <w:numPr>
          <w:ilvl w:val="0"/>
          <w:numId w:val="1"/>
        </w:numPr>
        <w:spacing w:line="276" w:lineRule="auto"/>
        <w:rPr>
          <w:rFonts w:ascii="Poppins" w:hAnsi="Poppins" w:cs="Poppins"/>
          <w:color w:val="262626" w:themeColor="text1" w:themeTint="D9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4B8817" wp14:editId="0FE4DC7A">
            <wp:simplePos x="0" y="0"/>
            <wp:positionH relativeFrom="column">
              <wp:posOffset>3487420</wp:posOffset>
            </wp:positionH>
            <wp:positionV relativeFrom="paragraph">
              <wp:posOffset>112688</wp:posOffset>
            </wp:positionV>
            <wp:extent cx="3270250" cy="1348740"/>
            <wp:effectExtent l="0" t="0" r="6350" b="3810"/>
            <wp:wrapTight wrapText="bothSides">
              <wp:wrapPolygon edited="0">
                <wp:start x="0" y="0"/>
                <wp:lineTo x="0" y="21356"/>
                <wp:lineTo x="21516" y="21356"/>
                <wp:lineTo x="21516" y="0"/>
                <wp:lineTo x="0" y="0"/>
              </wp:wrapPolygon>
            </wp:wrapTight>
            <wp:docPr id="988763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63315" name="Picture 98876331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992"/>
                    <a:stretch/>
                  </pic:blipFill>
                  <pic:spPr bwMode="auto">
                    <a:xfrm>
                      <a:off x="0" y="0"/>
                      <a:ext cx="3270250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928A6" w:rsidRPr="008928A6">
        <w:rPr>
          <w:rFonts w:ascii="Poppins" w:hAnsi="Poppins" w:cs="Poppins"/>
          <w:color w:val="262626" w:themeColor="text1" w:themeTint="D9"/>
          <w:sz w:val="20"/>
          <w:szCs w:val="20"/>
        </w:rPr>
        <w:t>Left Turn:</w:t>
      </w:r>
    </w:p>
    <w:p w14:paraId="37D261B4" w14:textId="14B4F366" w:rsidR="008928A6" w:rsidRPr="008928A6" w:rsidRDefault="008928A6" w:rsidP="008928A6">
      <w:pPr>
        <w:pStyle w:val="ListParagraph"/>
        <w:numPr>
          <w:ilvl w:val="0"/>
          <w:numId w:val="6"/>
        </w:numPr>
        <w:spacing w:line="276" w:lineRule="auto"/>
        <w:rPr>
          <w:rFonts w:ascii="Poppins" w:hAnsi="Poppins" w:cs="Poppins"/>
          <w:color w:val="262626" w:themeColor="text1" w:themeTint="D9"/>
          <w:sz w:val="18"/>
          <w:szCs w:val="18"/>
        </w:rPr>
      </w:pPr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 xml:space="preserve">The function </w:t>
      </w:r>
      <w:proofErr w:type="spellStart"/>
      <w:proofErr w:type="gramStart"/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moveLeft</w:t>
      </w:r>
      <w:proofErr w:type="spellEnd"/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(</w:t>
      </w:r>
      <w:proofErr w:type="gramEnd"/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) rotates the left motor backward (motorL1, HIGH; motorL2, LOW;) and the right motor forward (motorR1, LOW; motorR2, HIGH;).</w:t>
      </w:r>
    </w:p>
    <w:p w14:paraId="02721686" w14:textId="3B20DB97" w:rsidR="008928A6" w:rsidRPr="008928A6" w:rsidRDefault="008928A6" w:rsidP="008928A6">
      <w:pPr>
        <w:pStyle w:val="ListParagraph"/>
        <w:numPr>
          <w:ilvl w:val="0"/>
          <w:numId w:val="6"/>
        </w:numPr>
        <w:spacing w:line="276" w:lineRule="auto"/>
        <w:rPr>
          <w:rFonts w:ascii="Poppins" w:hAnsi="Poppins" w:cs="Poppins"/>
          <w:color w:val="262626" w:themeColor="text1" w:themeTint="D9"/>
          <w:sz w:val="18"/>
          <w:szCs w:val="18"/>
        </w:rPr>
      </w:pPr>
      <w:r w:rsidRPr="008928A6">
        <w:rPr>
          <w:rFonts w:ascii="Poppins" w:hAnsi="Poppins" w:cs="Poppins"/>
          <w:color w:val="262626" w:themeColor="text1" w:themeTint="D9"/>
          <w:sz w:val="18"/>
          <w:szCs w:val="18"/>
        </w:rPr>
        <w:t>This causes the car to pivot to the left.</w:t>
      </w:r>
    </w:p>
    <w:sectPr w:rsidR="008928A6" w:rsidRPr="00892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0515"/>
    <w:multiLevelType w:val="hybridMultilevel"/>
    <w:tmpl w:val="54A0085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5381F4A"/>
    <w:multiLevelType w:val="hybridMultilevel"/>
    <w:tmpl w:val="02F23D1C"/>
    <w:lvl w:ilvl="0" w:tplc="98A68A0A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theme="minorBidi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365C1AAA"/>
    <w:multiLevelType w:val="hybridMultilevel"/>
    <w:tmpl w:val="594E8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79D0A67"/>
    <w:multiLevelType w:val="hybridMultilevel"/>
    <w:tmpl w:val="784203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72FD29CE"/>
    <w:multiLevelType w:val="hybridMultilevel"/>
    <w:tmpl w:val="BB6499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4B461EA"/>
    <w:multiLevelType w:val="hybridMultilevel"/>
    <w:tmpl w:val="4DB821A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995258443">
    <w:abstractNumId w:val="1"/>
  </w:num>
  <w:num w:numId="2" w16cid:durableId="1484666292">
    <w:abstractNumId w:val="5"/>
  </w:num>
  <w:num w:numId="3" w16cid:durableId="1767651659">
    <w:abstractNumId w:val="2"/>
  </w:num>
  <w:num w:numId="4" w16cid:durableId="1647665797">
    <w:abstractNumId w:val="3"/>
  </w:num>
  <w:num w:numId="5" w16cid:durableId="1543201902">
    <w:abstractNumId w:val="0"/>
  </w:num>
  <w:num w:numId="6" w16cid:durableId="1272092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65"/>
    <w:rsid w:val="000D6A72"/>
    <w:rsid w:val="00150308"/>
    <w:rsid w:val="00184865"/>
    <w:rsid w:val="006B0BFA"/>
    <w:rsid w:val="008928A6"/>
    <w:rsid w:val="008D1B13"/>
    <w:rsid w:val="008E41D7"/>
    <w:rsid w:val="00C24702"/>
    <w:rsid w:val="00D50374"/>
    <w:rsid w:val="00D6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3923A"/>
  <w15:chartTrackingRefBased/>
  <w15:docId w15:val="{27624109-7E72-4E0F-AE48-047F4915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8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8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8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8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8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86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86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8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8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8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8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8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8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86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6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8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Sondos Reda</dc:creator>
  <cp:keywords/>
  <dc:description/>
  <cp:lastModifiedBy>Sondos Reda</cp:lastModifiedBy>
  <cp:revision>4</cp:revision>
  <cp:lastPrinted>2024-09-05T21:31:00Z</cp:lastPrinted>
  <dcterms:created xsi:type="dcterms:W3CDTF">2024-09-05T17:23:00Z</dcterms:created>
  <dcterms:modified xsi:type="dcterms:W3CDTF">2024-09-05T21:32:00Z</dcterms:modified>
</cp:coreProperties>
</file>