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DAD48" w14:textId="499F4219" w:rsidR="005C3A85" w:rsidRPr="00AD3FC0" w:rsidRDefault="005C3A85" w:rsidP="00AD3FC0">
      <w:pPr>
        <w:rPr>
          <w:rFonts w:ascii="Verdana" w:hAnsi="Verdana"/>
          <w:b/>
          <w:bCs/>
          <w:sz w:val="28"/>
          <w:szCs w:val="28"/>
        </w:rPr>
      </w:pPr>
      <w:r w:rsidRPr="005C3A85">
        <w:rPr>
          <w:rFonts w:ascii="Verdana" w:hAnsi="Verdana"/>
          <w:b/>
          <w:bCs/>
          <w:sz w:val="28"/>
          <w:szCs w:val="28"/>
        </w:rPr>
        <w:t>Project Name: Budget versus actual</w:t>
      </w:r>
    </w:p>
    <w:p w14:paraId="463D7F78" w14:textId="3424C791" w:rsidR="005C3A85" w:rsidRDefault="00280562" w:rsidP="005C3A8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Some Remarks on the tables provided:</w:t>
      </w:r>
    </w:p>
    <w:p w14:paraId="1DAB871E" w14:textId="031B18B2" w:rsidR="00280562" w:rsidRDefault="00280562" w:rsidP="00280562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Budget granularity is monthly. The table is not in a standard tabular form and should be unpivoted.</w:t>
      </w:r>
    </w:p>
    <w:p w14:paraId="28C37895" w14:textId="32861528" w:rsidR="00280562" w:rsidRDefault="00280562" w:rsidP="00280562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Actual granularity is daily. And the table is in a standard tabular form.</w:t>
      </w:r>
    </w:p>
    <w:p w14:paraId="68950AF6" w14:textId="30D310BB" w:rsidR="0043199C" w:rsidRPr="0043199C" w:rsidRDefault="0043199C" w:rsidP="0043199C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After inspecting the provided datasets, we have discovered the need to add two dimensions: dCalendar, dProduct</w:t>
      </w:r>
    </w:p>
    <w:p w14:paraId="404FF00B" w14:textId="77777777" w:rsidR="005C3A85" w:rsidRPr="005C3A85" w:rsidRDefault="005C3A85" w:rsidP="005C3A85">
      <w:pPr>
        <w:rPr>
          <w:rFonts w:ascii="Verdana" w:hAnsi="Verdana"/>
          <w:b/>
          <w:bCs/>
          <w:sz w:val="28"/>
          <w:szCs w:val="28"/>
        </w:rPr>
      </w:pPr>
      <w:r w:rsidRPr="005C3A85">
        <w:rPr>
          <w:rFonts w:ascii="Verdana" w:hAnsi="Verdana"/>
          <w:b/>
          <w:bCs/>
          <w:sz w:val="28"/>
          <w:szCs w:val="28"/>
        </w:rPr>
        <w:t>Steps:</w:t>
      </w:r>
    </w:p>
    <w:p w14:paraId="55B89A7B" w14:textId="77777777" w:rsidR="005C3A85" w:rsidRPr="005C3A85" w:rsidRDefault="005C3A85" w:rsidP="005C3A85">
      <w:pPr>
        <w:rPr>
          <w:rFonts w:ascii="Verdana" w:hAnsi="Verdana"/>
          <w:b/>
          <w:bCs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 xml:space="preserve"> </w:t>
      </w:r>
      <w:r w:rsidRPr="005C3A85">
        <w:rPr>
          <w:rFonts w:ascii="Verdana" w:hAnsi="Verdana"/>
          <w:b/>
          <w:bCs/>
          <w:sz w:val="28"/>
          <w:szCs w:val="28"/>
        </w:rPr>
        <w:t>1- Power Query</w:t>
      </w:r>
    </w:p>
    <w:p w14:paraId="260B3B46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Load both Budget and actual tables from the Excel Data Source.</w:t>
      </w:r>
    </w:p>
    <w:p w14:paraId="17EDB710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Change the tables names according to the data model standards (fAcual, fBudget)</w:t>
      </w:r>
    </w:p>
    <w:p w14:paraId="159490FF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Unpivot the Budget table around the product through 'Unpivot only selected columns'</w:t>
      </w:r>
    </w:p>
    <w:p w14:paraId="7F8B323E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Adjust the data types of both tables.</w:t>
      </w:r>
    </w:p>
    <w:p w14:paraId="1A1369CA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Create a Product table from the budget file by referencing budget table.</w:t>
      </w:r>
    </w:p>
    <w:p w14:paraId="75CE2832" w14:textId="0FAA8E7F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in the referenced budget table, select product column and remove other columns. Then remove the duplicates.</w:t>
      </w:r>
    </w:p>
    <w:p w14:paraId="00E900C0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Close and apply to quit Power Query.</w:t>
      </w:r>
    </w:p>
    <w:p w14:paraId="05CE7F86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</w:p>
    <w:p w14:paraId="5DFEECE1" w14:textId="7EA0C9F1" w:rsidR="005C3A85" w:rsidRPr="005C3A85" w:rsidRDefault="005C3A85" w:rsidP="005C3A85">
      <w:pPr>
        <w:rPr>
          <w:rFonts w:ascii="Verdana" w:hAnsi="Verdana"/>
          <w:b/>
          <w:bCs/>
          <w:sz w:val="28"/>
          <w:szCs w:val="28"/>
        </w:rPr>
      </w:pPr>
      <w:r w:rsidRPr="005C3A85">
        <w:rPr>
          <w:rFonts w:ascii="Verdana" w:hAnsi="Verdana"/>
          <w:b/>
          <w:bCs/>
          <w:sz w:val="28"/>
          <w:szCs w:val="28"/>
        </w:rPr>
        <w:t xml:space="preserve">2- </w:t>
      </w:r>
      <w:r>
        <w:rPr>
          <w:rFonts w:ascii="Verdana" w:hAnsi="Verdana"/>
          <w:b/>
          <w:bCs/>
          <w:sz w:val="28"/>
          <w:szCs w:val="28"/>
        </w:rPr>
        <w:t>Table View</w:t>
      </w:r>
    </w:p>
    <w:p w14:paraId="17D257BA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Go to Table view and select New Table and use the following DAX formula to generate the dCalendar table:</w:t>
      </w:r>
    </w:p>
    <w:p w14:paraId="7B7C48F1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 xml:space="preserve"> dCalendar = </w:t>
      </w:r>
      <w:proofErr w:type="gramStart"/>
      <w:r w:rsidRPr="005C3A85">
        <w:rPr>
          <w:rFonts w:ascii="Verdana" w:hAnsi="Verdana"/>
          <w:sz w:val="28"/>
          <w:szCs w:val="28"/>
        </w:rPr>
        <w:t>CALENDARAUTO(</w:t>
      </w:r>
      <w:proofErr w:type="gramEnd"/>
      <w:r w:rsidRPr="005C3A85">
        <w:rPr>
          <w:rFonts w:ascii="Verdana" w:hAnsi="Verdana"/>
          <w:sz w:val="28"/>
          <w:szCs w:val="28"/>
        </w:rPr>
        <w:t>)</w:t>
      </w:r>
    </w:p>
    <w:p w14:paraId="6A07459A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lastRenderedPageBreak/>
        <w:tab/>
        <w:t>- Add the following columns to the dCalendar table:</w:t>
      </w:r>
    </w:p>
    <w:p w14:paraId="34060F1F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</w:r>
      <w:r w:rsidRPr="005C3A85">
        <w:rPr>
          <w:rFonts w:ascii="Verdana" w:hAnsi="Verdana"/>
          <w:sz w:val="28"/>
          <w:szCs w:val="28"/>
        </w:rPr>
        <w:tab/>
        <w:t xml:space="preserve">- Year --&gt; Year = </w:t>
      </w:r>
      <w:proofErr w:type="gramStart"/>
      <w:r w:rsidRPr="005C3A85">
        <w:rPr>
          <w:rFonts w:ascii="Verdana" w:hAnsi="Verdana"/>
          <w:sz w:val="28"/>
          <w:szCs w:val="28"/>
        </w:rPr>
        <w:t>YEAR(</w:t>
      </w:r>
      <w:proofErr w:type="gramEnd"/>
      <w:r w:rsidRPr="005C3A85">
        <w:rPr>
          <w:rFonts w:ascii="Verdana" w:hAnsi="Verdana"/>
          <w:sz w:val="28"/>
          <w:szCs w:val="28"/>
        </w:rPr>
        <w:t>dCalendar[Date])</w:t>
      </w:r>
    </w:p>
    <w:p w14:paraId="677EDA7F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</w:r>
      <w:r w:rsidRPr="005C3A85">
        <w:rPr>
          <w:rFonts w:ascii="Verdana" w:hAnsi="Verdana"/>
          <w:sz w:val="28"/>
          <w:szCs w:val="28"/>
        </w:rPr>
        <w:tab/>
        <w:t xml:space="preserve">- Month name --&gt; Month = </w:t>
      </w:r>
      <w:proofErr w:type="gramStart"/>
      <w:r w:rsidRPr="005C3A85">
        <w:rPr>
          <w:rFonts w:ascii="Verdana" w:hAnsi="Verdana"/>
          <w:sz w:val="28"/>
          <w:szCs w:val="28"/>
        </w:rPr>
        <w:t>FORMAT(</w:t>
      </w:r>
      <w:proofErr w:type="gramEnd"/>
      <w:r w:rsidRPr="005C3A85">
        <w:rPr>
          <w:rFonts w:ascii="Verdana" w:hAnsi="Verdana"/>
          <w:sz w:val="28"/>
          <w:szCs w:val="28"/>
        </w:rPr>
        <w:t>dCalendar[Date], "MMM")</w:t>
      </w:r>
    </w:p>
    <w:p w14:paraId="089129DC" w14:textId="6509E161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</w:r>
      <w:r w:rsidRPr="005C3A85">
        <w:rPr>
          <w:rFonts w:ascii="Verdana" w:hAnsi="Verdana"/>
          <w:sz w:val="28"/>
          <w:szCs w:val="28"/>
        </w:rPr>
        <w:tab/>
        <w:t xml:space="preserve">- Month # --&gt; Month # = </w:t>
      </w:r>
      <w:proofErr w:type="gramStart"/>
      <w:r w:rsidRPr="005C3A85">
        <w:rPr>
          <w:rFonts w:ascii="Verdana" w:hAnsi="Verdana"/>
          <w:sz w:val="28"/>
          <w:szCs w:val="28"/>
        </w:rPr>
        <w:t>FORMAT(</w:t>
      </w:r>
      <w:proofErr w:type="gramEnd"/>
      <w:r w:rsidRPr="005C3A85">
        <w:rPr>
          <w:rFonts w:ascii="Verdana" w:hAnsi="Verdana"/>
          <w:sz w:val="28"/>
          <w:szCs w:val="28"/>
        </w:rPr>
        <w:t>dCalendar[Date], "</w:t>
      </w:r>
      <w:r w:rsidR="001320A2">
        <w:rPr>
          <w:rFonts w:ascii="Verdana" w:hAnsi="Verdana"/>
          <w:sz w:val="28"/>
          <w:szCs w:val="28"/>
        </w:rPr>
        <w:t>MM</w:t>
      </w:r>
      <w:r w:rsidRPr="005C3A85">
        <w:rPr>
          <w:rFonts w:ascii="Verdana" w:hAnsi="Verdana"/>
          <w:sz w:val="28"/>
          <w:szCs w:val="28"/>
        </w:rPr>
        <w:t>")</w:t>
      </w:r>
    </w:p>
    <w:p w14:paraId="43FF89BB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</w:r>
      <w:r w:rsidRPr="005C3A85">
        <w:rPr>
          <w:rFonts w:ascii="Verdana" w:hAnsi="Verdana"/>
          <w:sz w:val="28"/>
          <w:szCs w:val="28"/>
        </w:rPr>
        <w:tab/>
        <w:t xml:space="preserve">- Quarter </w:t>
      </w:r>
      <w:proofErr w:type="gramStart"/>
      <w:r w:rsidRPr="005C3A85">
        <w:rPr>
          <w:rFonts w:ascii="Verdana" w:hAnsi="Verdana"/>
          <w:sz w:val="28"/>
          <w:szCs w:val="28"/>
        </w:rPr>
        <w:t># -</w:t>
      </w:r>
      <w:proofErr w:type="gramEnd"/>
      <w:r w:rsidRPr="005C3A85">
        <w:rPr>
          <w:rFonts w:ascii="Verdana" w:hAnsi="Verdana"/>
          <w:sz w:val="28"/>
          <w:szCs w:val="28"/>
        </w:rPr>
        <w:t xml:space="preserve">-&gt; Quarter # = </w:t>
      </w:r>
      <w:proofErr w:type="gramStart"/>
      <w:r w:rsidRPr="005C3A85">
        <w:rPr>
          <w:rFonts w:ascii="Verdana" w:hAnsi="Verdana"/>
          <w:sz w:val="28"/>
          <w:szCs w:val="28"/>
        </w:rPr>
        <w:t>FORMAT(</w:t>
      </w:r>
      <w:proofErr w:type="gramEnd"/>
      <w:r w:rsidRPr="005C3A85">
        <w:rPr>
          <w:rFonts w:ascii="Verdana" w:hAnsi="Verdana"/>
          <w:sz w:val="28"/>
          <w:szCs w:val="28"/>
        </w:rPr>
        <w:t>dCalendar[Date], "Q")</w:t>
      </w:r>
    </w:p>
    <w:p w14:paraId="3D53963D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</w:r>
      <w:r w:rsidRPr="005C3A85">
        <w:rPr>
          <w:rFonts w:ascii="Verdana" w:hAnsi="Verdana"/>
          <w:sz w:val="28"/>
          <w:szCs w:val="28"/>
        </w:rPr>
        <w:tab/>
        <w:t xml:space="preserve">- Quarter --&gt; Quarter = </w:t>
      </w:r>
      <w:proofErr w:type="gramStart"/>
      <w:r w:rsidRPr="005C3A85">
        <w:rPr>
          <w:rFonts w:ascii="Verdana" w:hAnsi="Verdana"/>
          <w:sz w:val="28"/>
          <w:szCs w:val="28"/>
        </w:rPr>
        <w:t>CONCATENATE( "</w:t>
      </w:r>
      <w:proofErr w:type="gramEnd"/>
      <w:r w:rsidRPr="005C3A85">
        <w:rPr>
          <w:rFonts w:ascii="Verdana" w:hAnsi="Verdana"/>
          <w:sz w:val="28"/>
          <w:szCs w:val="28"/>
        </w:rPr>
        <w:t>Q", dCalendar[</w:t>
      </w:r>
      <w:proofErr w:type="gramStart"/>
      <w:r w:rsidRPr="005C3A85">
        <w:rPr>
          <w:rFonts w:ascii="Verdana" w:hAnsi="Verdana"/>
          <w:sz w:val="28"/>
          <w:szCs w:val="28"/>
        </w:rPr>
        <w:t>Quarter #]</w:t>
      </w:r>
      <w:proofErr w:type="gramEnd"/>
      <w:r w:rsidRPr="005C3A85">
        <w:rPr>
          <w:rFonts w:ascii="Verdana" w:hAnsi="Verdana"/>
          <w:sz w:val="28"/>
          <w:szCs w:val="28"/>
        </w:rPr>
        <w:t>)</w:t>
      </w:r>
    </w:p>
    <w:p w14:paraId="4AB76AB1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</w:r>
      <w:r w:rsidRPr="005C3A85">
        <w:rPr>
          <w:rFonts w:ascii="Verdana" w:hAnsi="Verdana"/>
          <w:sz w:val="28"/>
          <w:szCs w:val="28"/>
        </w:rPr>
        <w:tab/>
        <w:t xml:space="preserve">- End of Month --&gt; End Of Month = </w:t>
      </w:r>
      <w:proofErr w:type="gramStart"/>
      <w:r w:rsidRPr="005C3A85">
        <w:rPr>
          <w:rFonts w:ascii="Verdana" w:hAnsi="Verdana"/>
          <w:sz w:val="28"/>
          <w:szCs w:val="28"/>
        </w:rPr>
        <w:t>EOMONTH(</w:t>
      </w:r>
      <w:proofErr w:type="gramEnd"/>
      <w:r w:rsidRPr="005C3A85">
        <w:rPr>
          <w:rFonts w:ascii="Verdana" w:hAnsi="Verdana"/>
          <w:sz w:val="28"/>
          <w:szCs w:val="28"/>
        </w:rPr>
        <w:t>dCalendar[Date], 0)</w:t>
      </w:r>
    </w:p>
    <w:p w14:paraId="7984DB8B" w14:textId="77777777" w:rsidR="005C3A85" w:rsidRPr="005C3A85" w:rsidRDefault="005C3A85" w:rsidP="005C3A85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Adjust the data formats before quitting table view.</w:t>
      </w:r>
    </w:p>
    <w:p w14:paraId="0575100B" w14:textId="77777777" w:rsidR="007A5972" w:rsidRDefault="007A5972">
      <w:pPr>
        <w:rPr>
          <w:rFonts w:ascii="Verdana" w:hAnsi="Verdana"/>
          <w:sz w:val="28"/>
          <w:szCs w:val="28"/>
        </w:rPr>
      </w:pPr>
    </w:p>
    <w:p w14:paraId="2FA25975" w14:textId="62C9C343" w:rsidR="005C3A85" w:rsidRPr="005C3A85" w:rsidRDefault="005C3A85" w:rsidP="005C3A85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3-</w:t>
      </w:r>
      <w:r w:rsidRPr="005C3A85">
        <w:rPr>
          <w:rFonts w:ascii="Verdana" w:hAnsi="Verdana"/>
          <w:b/>
          <w:bCs/>
          <w:sz w:val="28"/>
          <w:szCs w:val="28"/>
        </w:rPr>
        <w:t xml:space="preserve"> </w:t>
      </w:r>
      <w:r>
        <w:rPr>
          <w:rFonts w:ascii="Verdana" w:hAnsi="Verdana"/>
          <w:b/>
          <w:bCs/>
          <w:sz w:val="28"/>
          <w:szCs w:val="28"/>
        </w:rPr>
        <w:t>Model View</w:t>
      </w:r>
    </w:p>
    <w:p w14:paraId="23904B94" w14:textId="76735118" w:rsidR="002470A1" w:rsidRDefault="002470A1" w:rsidP="002470A1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ab/>
        <w:t>- Go to Model View</w:t>
      </w:r>
      <w:r>
        <w:rPr>
          <w:rFonts w:ascii="Verdana" w:hAnsi="Verdana"/>
          <w:sz w:val="28"/>
          <w:szCs w:val="28"/>
        </w:rPr>
        <w:t xml:space="preserve"> and establish the relationship among the four tables as shown below:</w:t>
      </w:r>
    </w:p>
    <w:p w14:paraId="792A7FF6" w14:textId="7FE53F24" w:rsidR="002470A1" w:rsidRDefault="002470A1" w:rsidP="002470A1">
      <w:pPr>
        <w:rPr>
          <w:rFonts w:ascii="Verdana" w:hAnsi="Verdana"/>
          <w:sz w:val="28"/>
          <w:szCs w:val="28"/>
        </w:rPr>
      </w:pPr>
      <w:r w:rsidRPr="002470A1"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18B433D4" wp14:editId="4D3C32EC">
            <wp:extent cx="5943600" cy="4103370"/>
            <wp:effectExtent l="0" t="0" r="0" b="0"/>
            <wp:docPr id="223435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3596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1DA5" w14:textId="5A76625E" w:rsidR="002470A1" w:rsidRDefault="002470A1" w:rsidP="002470A1">
      <w:pPr>
        <w:rPr>
          <w:rFonts w:ascii="Verdana" w:hAnsi="Verdana"/>
          <w:sz w:val="28"/>
          <w:szCs w:val="28"/>
        </w:rPr>
      </w:pPr>
      <w:r w:rsidRPr="005C3A85">
        <w:rPr>
          <w:rFonts w:ascii="Verdana" w:hAnsi="Verdana"/>
          <w:sz w:val="28"/>
          <w:szCs w:val="28"/>
        </w:rPr>
        <w:t xml:space="preserve">- </w:t>
      </w:r>
      <w:r>
        <w:rPr>
          <w:rFonts w:ascii="Verdana" w:hAnsi="Verdana"/>
          <w:sz w:val="28"/>
          <w:szCs w:val="28"/>
        </w:rPr>
        <w:t>Hide the foreign keys in both fact tables.</w:t>
      </w:r>
    </w:p>
    <w:p w14:paraId="7E105F9A" w14:textId="4097911E" w:rsidR="002470A1" w:rsidRDefault="002470A1" w:rsidP="002470A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 Create a new table named _measures to host all DAX measures using the formula _Measures = </w:t>
      </w:r>
    </w:p>
    <w:p w14:paraId="4E82E19E" w14:textId="798914AF" w:rsidR="002470A1" w:rsidRDefault="002470A1" w:rsidP="002470A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 Build the following DAX measures:</w:t>
      </w:r>
    </w:p>
    <w:p w14:paraId="05195525" w14:textId="5872ADF7" w:rsidR="002470A1" w:rsidRDefault="002470A1" w:rsidP="00EB726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r w:rsidR="00593F37"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4288CCD3" wp14:editId="15268A4E">
            <wp:extent cx="2339543" cy="251482"/>
            <wp:effectExtent l="0" t="0" r="3810" b="0"/>
            <wp:docPr id="18852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9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E8AD" w14:textId="77777777" w:rsidR="00593F37" w:rsidRDefault="00593F37" w:rsidP="00EB726F">
      <w:pPr>
        <w:rPr>
          <w:rFonts w:ascii="Verdana" w:hAnsi="Verdana"/>
          <w:sz w:val="28"/>
          <w:szCs w:val="28"/>
        </w:rPr>
      </w:pPr>
    </w:p>
    <w:p w14:paraId="03DFE863" w14:textId="7482C834" w:rsidR="00593F37" w:rsidRDefault="00593F37" w:rsidP="00EB726F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5847587E" wp14:editId="5129CB88">
            <wp:extent cx="3673158" cy="1615580"/>
            <wp:effectExtent l="0" t="0" r="3810" b="3810"/>
            <wp:docPr id="20381348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34886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454C" w14:textId="77777777" w:rsidR="00593F37" w:rsidRDefault="00593F37" w:rsidP="00EB726F">
      <w:pPr>
        <w:rPr>
          <w:rFonts w:ascii="Verdana" w:hAnsi="Verdana"/>
          <w:sz w:val="28"/>
          <w:szCs w:val="28"/>
        </w:rPr>
      </w:pPr>
    </w:p>
    <w:p w14:paraId="16024ED6" w14:textId="0265DE39" w:rsidR="00593F37" w:rsidRDefault="00593F37" w:rsidP="00EB726F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190ACF81" wp14:editId="4EC75471">
            <wp:extent cx="1943268" cy="251482"/>
            <wp:effectExtent l="0" t="0" r="0" b="0"/>
            <wp:docPr id="15545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3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68DB" w14:textId="77777777" w:rsidR="00593F37" w:rsidRDefault="00593F37" w:rsidP="00EB726F">
      <w:pPr>
        <w:rPr>
          <w:rFonts w:ascii="Verdana" w:hAnsi="Verdana"/>
          <w:sz w:val="28"/>
          <w:szCs w:val="28"/>
        </w:rPr>
      </w:pPr>
    </w:p>
    <w:p w14:paraId="7939C496" w14:textId="40895731" w:rsidR="00593F37" w:rsidRPr="005C3A85" w:rsidRDefault="00593F37" w:rsidP="00EB726F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6FE2D6A4" wp14:editId="0411F622">
            <wp:extent cx="3566469" cy="1425063"/>
            <wp:effectExtent l="0" t="0" r="0" b="3810"/>
            <wp:docPr id="359078690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8690" name="Picture 1" descr="A computer screen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690A" w14:textId="77777777" w:rsidR="005C3A85" w:rsidRDefault="005C3A85">
      <w:pPr>
        <w:rPr>
          <w:rFonts w:ascii="Verdana" w:hAnsi="Verdana"/>
          <w:sz w:val="28"/>
          <w:szCs w:val="28"/>
        </w:rPr>
      </w:pPr>
    </w:p>
    <w:p w14:paraId="1269881B" w14:textId="24D66BDA" w:rsidR="00593F37" w:rsidRDefault="00593F37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50F44AA2" wp14:editId="1C0A8402">
            <wp:extent cx="3543607" cy="1539373"/>
            <wp:effectExtent l="0" t="0" r="0" b="3810"/>
            <wp:docPr id="124851447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4475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66F5" w14:textId="706E9845" w:rsidR="00593F37" w:rsidRDefault="00593F37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5DD48740" wp14:editId="3D558994">
            <wp:extent cx="4153260" cy="205758"/>
            <wp:effectExtent l="0" t="0" r="0" b="3810"/>
            <wp:docPr id="54373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36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6A41" w14:textId="77777777" w:rsidR="00593F37" w:rsidRDefault="00593F37">
      <w:pPr>
        <w:rPr>
          <w:rFonts w:ascii="Verdana" w:hAnsi="Verdana"/>
          <w:sz w:val="28"/>
          <w:szCs w:val="28"/>
        </w:rPr>
      </w:pPr>
    </w:p>
    <w:p w14:paraId="77834CE4" w14:textId="565DB64C" w:rsidR="00593F37" w:rsidRDefault="00593F37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64275467" wp14:editId="53DDE89B">
            <wp:extent cx="2636748" cy="228620"/>
            <wp:effectExtent l="0" t="0" r="0" b="0"/>
            <wp:docPr id="21205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3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69CA" w14:textId="77777777" w:rsidR="00593F37" w:rsidRDefault="00593F37">
      <w:pPr>
        <w:rPr>
          <w:rFonts w:ascii="Verdana" w:hAnsi="Verdana"/>
          <w:sz w:val="28"/>
          <w:szCs w:val="28"/>
        </w:rPr>
      </w:pPr>
    </w:p>
    <w:p w14:paraId="42919844" w14:textId="77777777" w:rsidR="00593F37" w:rsidRDefault="00593F37">
      <w:pPr>
        <w:rPr>
          <w:rFonts w:ascii="Verdana" w:hAnsi="Verdana"/>
          <w:sz w:val="28"/>
          <w:szCs w:val="28"/>
        </w:rPr>
      </w:pPr>
    </w:p>
    <w:p w14:paraId="0992A881" w14:textId="4D802AD8" w:rsidR="00593F37" w:rsidRPr="005C3A85" w:rsidRDefault="00593F37">
      <w:pPr>
        <w:rPr>
          <w:rFonts w:ascii="Verdana" w:hAnsi="Verdana"/>
          <w:sz w:val="28"/>
          <w:szCs w:val="28"/>
        </w:rPr>
      </w:pPr>
      <w:r w:rsidRPr="00593F37">
        <w:rPr>
          <w:rFonts w:ascii="Verdana" w:hAnsi="Verdana"/>
          <w:noProof/>
          <w:sz w:val="28"/>
          <w:szCs w:val="28"/>
        </w:rPr>
        <w:drawing>
          <wp:inline distT="0" distB="0" distL="0" distR="0" wp14:anchorId="48F885B2" wp14:editId="012DE6B8">
            <wp:extent cx="2972058" cy="198137"/>
            <wp:effectExtent l="0" t="0" r="0" b="0"/>
            <wp:docPr id="5677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4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F37" w:rsidRPr="005C3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562373"/>
    <w:multiLevelType w:val="hybridMultilevel"/>
    <w:tmpl w:val="49DCEA4A"/>
    <w:lvl w:ilvl="0" w:tplc="4D2E54C4">
      <w:start w:val="3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9E7761"/>
    <w:multiLevelType w:val="hybridMultilevel"/>
    <w:tmpl w:val="8EF494EE"/>
    <w:lvl w:ilvl="0" w:tplc="C1D6A4C4">
      <w:start w:val="3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BB1834"/>
    <w:multiLevelType w:val="hybridMultilevel"/>
    <w:tmpl w:val="37204676"/>
    <w:lvl w:ilvl="0" w:tplc="20A6FAD4">
      <w:start w:val="3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767E53"/>
    <w:multiLevelType w:val="hybridMultilevel"/>
    <w:tmpl w:val="65A85294"/>
    <w:lvl w:ilvl="0" w:tplc="99ACE1A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1339">
    <w:abstractNumId w:val="0"/>
  </w:num>
  <w:num w:numId="2" w16cid:durableId="2042658257">
    <w:abstractNumId w:val="2"/>
  </w:num>
  <w:num w:numId="3" w16cid:durableId="2039968554">
    <w:abstractNumId w:val="1"/>
  </w:num>
  <w:num w:numId="4" w16cid:durableId="1142776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85"/>
    <w:rsid w:val="001320A2"/>
    <w:rsid w:val="001D6F8F"/>
    <w:rsid w:val="002470A1"/>
    <w:rsid w:val="00280562"/>
    <w:rsid w:val="0043199C"/>
    <w:rsid w:val="00593F37"/>
    <w:rsid w:val="005C3A85"/>
    <w:rsid w:val="0078486B"/>
    <w:rsid w:val="007A3F58"/>
    <w:rsid w:val="007A5972"/>
    <w:rsid w:val="00A30CAA"/>
    <w:rsid w:val="00AD3FC0"/>
    <w:rsid w:val="00D468C8"/>
    <w:rsid w:val="00D51628"/>
    <w:rsid w:val="00EB726F"/>
    <w:rsid w:val="00FC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9AA9"/>
  <w15:chartTrackingRefBased/>
  <w15:docId w15:val="{36DC9001-DFC2-4C86-833C-13F56A4D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3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A.Rahman</dc:creator>
  <cp:keywords/>
  <dc:description/>
  <cp:lastModifiedBy>Yasser A.Rahman</cp:lastModifiedBy>
  <cp:revision>8</cp:revision>
  <dcterms:created xsi:type="dcterms:W3CDTF">2024-10-22T12:22:00Z</dcterms:created>
  <dcterms:modified xsi:type="dcterms:W3CDTF">2024-11-29T13:20:00Z</dcterms:modified>
</cp:coreProperties>
</file>