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906" w:rsidRPr="00F92906" w:rsidRDefault="00F92906" w:rsidP="00F92906">
      <w:pPr>
        <w:bidi w:val="0"/>
        <w:spacing w:after="0" w:line="240" w:lineRule="auto"/>
        <w:jc w:val="both"/>
        <w:rPr>
          <w:rFonts w:asciiTheme="majorHAnsi" w:eastAsia="Times New Roman" w:hAnsiTheme="majorHAnsi" w:cs="PT Simple Bold Ruled"/>
          <w:sz w:val="24"/>
          <w:szCs w:val="24"/>
        </w:rPr>
      </w:pPr>
    </w:p>
    <w:p w:rsidR="00F92906" w:rsidRPr="00427AD8" w:rsidRDefault="00427AD8" w:rsidP="00427AD8">
      <w:pPr>
        <w:bidi w:val="0"/>
        <w:spacing w:after="240" w:line="235" w:lineRule="atLeast"/>
        <w:jc w:val="both"/>
        <w:rPr>
          <w:rFonts w:asciiTheme="majorHAnsi" w:eastAsia="Times New Roman" w:hAnsiTheme="majorHAnsi" w:cs="PT Simple Bold Ruled"/>
          <w:color w:val="00B050"/>
          <w:sz w:val="24"/>
          <w:szCs w:val="24"/>
        </w:rPr>
      </w:pPr>
      <w:r w:rsidRPr="00427AD8">
        <w:rPr>
          <w:rFonts w:asciiTheme="majorHAnsi" w:eastAsia="Times New Roman" w:hAnsiTheme="majorHAnsi" w:cs="PT Simple Bold Ruled"/>
          <w:color w:val="00B050"/>
          <w:sz w:val="24"/>
          <w:szCs w:val="24"/>
        </w:rPr>
        <w:t>1-</w:t>
      </w:r>
      <w:r w:rsidR="00F92906" w:rsidRPr="00427AD8">
        <w:rPr>
          <w:rFonts w:asciiTheme="majorHAnsi" w:eastAsia="Times New Roman" w:hAnsiTheme="majorHAnsi" w:cs="PT Simple Bold Ruled"/>
          <w:color w:val="00B050"/>
          <w:sz w:val="24"/>
          <w:szCs w:val="24"/>
        </w:rPr>
        <w:t>What challenges do you see in P2P lending platforms in Saudi Arabia</w:t>
      </w:r>
      <w:r w:rsidRPr="00427AD8">
        <w:rPr>
          <w:rFonts w:asciiTheme="majorHAnsi" w:eastAsia="Times New Roman" w:hAnsiTheme="majorHAnsi" w:cs="PT Simple Bold Ruled"/>
          <w:color w:val="00B050"/>
          <w:sz w:val="24"/>
          <w:szCs w:val="24"/>
        </w:rPr>
        <w:t xml:space="preserve">? </w:t>
      </w:r>
    </w:p>
    <w:p w:rsidR="00F92906" w:rsidRPr="00F92906" w:rsidRDefault="00F92906" w:rsidP="00AB51E1">
      <w:pPr>
        <w:spacing w:after="160" w:line="235" w:lineRule="atLeast"/>
        <w:jc w:val="right"/>
        <w:rPr>
          <w:rFonts w:asciiTheme="majorHAnsi" w:eastAsia="Times New Roman" w:hAnsiTheme="majorHAnsi" w:cs="PT Simple Bold Ruled" w:hint="cs"/>
          <w:sz w:val="24"/>
          <w:szCs w:val="24"/>
          <w:rtl/>
        </w:rPr>
      </w:pPr>
      <w:r w:rsidRPr="00F92906">
        <w:rPr>
          <w:rFonts w:asciiTheme="majorHAnsi" w:eastAsia="Times New Roman" w:hAnsiTheme="majorHAnsi" w:cs="PT Simple Bold Ruled"/>
          <w:sz w:val="24"/>
          <w:szCs w:val="24"/>
        </w:rPr>
        <w:t>the challenges for this compan</w:t>
      </w:r>
      <w:r w:rsidR="00AB51E1">
        <w:rPr>
          <w:rFonts w:asciiTheme="majorHAnsi" w:eastAsia="Times New Roman" w:hAnsiTheme="majorHAnsi" w:cs="PT Simple Bold Ruled"/>
          <w:sz w:val="24"/>
          <w:szCs w:val="24"/>
        </w:rPr>
        <w:t>ie</w:t>
      </w:r>
      <w:r w:rsidRPr="00F92906">
        <w:rPr>
          <w:rFonts w:asciiTheme="majorHAnsi" w:eastAsia="Times New Roman" w:hAnsiTheme="majorHAnsi" w:cs="PT Simple Bold Ruled"/>
          <w:sz w:val="24"/>
          <w:szCs w:val="24"/>
        </w:rPr>
        <w:t xml:space="preserve">s </w:t>
      </w:r>
      <w:r w:rsidR="00AB51E1" w:rsidRPr="00F92906">
        <w:rPr>
          <w:rFonts w:asciiTheme="majorHAnsi" w:eastAsia="Times New Roman" w:hAnsiTheme="majorHAnsi" w:cs="PT Simple Bold Ruled"/>
          <w:sz w:val="24"/>
          <w:szCs w:val="24"/>
        </w:rPr>
        <w:t>may</w:t>
      </w:r>
      <w:r w:rsidRPr="00F92906">
        <w:rPr>
          <w:rFonts w:asciiTheme="majorHAnsi" w:eastAsia="Times New Roman" w:hAnsiTheme="majorHAnsi" w:cs="PT Simple Bold Ruled"/>
          <w:sz w:val="24"/>
          <w:szCs w:val="24"/>
        </w:rPr>
        <w:t xml:space="preserve"> be </w:t>
      </w:r>
      <w:r w:rsidRPr="00427AD8">
        <w:rPr>
          <w:rFonts w:asciiTheme="majorHAnsi" w:eastAsia="Times New Roman" w:hAnsiTheme="majorHAnsi" w:cs="PT Simple Bold Ruled"/>
          <w:sz w:val="24"/>
          <w:szCs w:val="24"/>
        </w:rPr>
        <w:t>includes:</w:t>
      </w:r>
      <w:r w:rsidRPr="00F92906">
        <w:rPr>
          <w:rFonts w:asciiTheme="majorHAnsi" w:eastAsia="Times New Roman" w:hAnsiTheme="majorHAnsi" w:cs="PT Simple Bold Ruled"/>
          <w:sz w:val="24"/>
          <w:szCs w:val="24"/>
          <w:rtl/>
        </w:rPr>
        <w:t xml:space="preserve"> </w:t>
      </w:r>
    </w:p>
    <w:p w:rsidR="00577784" w:rsidRPr="00427AD8" w:rsidRDefault="00F92906" w:rsidP="00427AD8">
      <w:pPr>
        <w:spacing w:after="160" w:line="235" w:lineRule="atLeast"/>
        <w:jc w:val="right"/>
        <w:rPr>
          <w:rFonts w:asciiTheme="majorHAnsi" w:eastAsia="Times New Roman" w:hAnsiTheme="majorHAnsi" w:cs="PT Simple Bold Ruled"/>
          <w:sz w:val="24"/>
          <w:szCs w:val="24"/>
        </w:rPr>
      </w:pPr>
      <w:r w:rsidRPr="00427AD8">
        <w:rPr>
          <w:rFonts w:asciiTheme="majorHAnsi" w:eastAsia="Times New Roman" w:hAnsiTheme="majorHAnsi" w:cs="PT Simple Bold Ruled"/>
          <w:sz w:val="24"/>
          <w:szCs w:val="24"/>
        </w:rPr>
        <w:t xml:space="preserve">1/ </w:t>
      </w:r>
      <w:r w:rsidRPr="00F92906">
        <w:rPr>
          <w:rFonts w:asciiTheme="majorHAnsi" w:eastAsia="Times New Roman" w:hAnsiTheme="majorHAnsi" w:cs="PT Simple Bold Ruled"/>
          <w:sz w:val="24"/>
          <w:szCs w:val="24"/>
        </w:rPr>
        <w:t>no wide spread because the bank is t</w:t>
      </w:r>
      <w:r w:rsidR="00577784" w:rsidRPr="00427AD8">
        <w:rPr>
          <w:rFonts w:asciiTheme="majorHAnsi" w:eastAsia="Times New Roman" w:hAnsiTheme="majorHAnsi" w:cs="PT Simple Bold Ruled"/>
          <w:sz w:val="24"/>
          <w:szCs w:val="24"/>
        </w:rPr>
        <w:t>he first choice for the custome</w:t>
      </w:r>
    </w:p>
    <w:p w:rsidR="00F92906" w:rsidRPr="00F92906" w:rsidRDefault="00F92906" w:rsidP="00427AD8">
      <w:pPr>
        <w:spacing w:after="160" w:line="235" w:lineRule="atLeast"/>
        <w:jc w:val="right"/>
        <w:rPr>
          <w:rFonts w:asciiTheme="majorHAnsi" w:eastAsia="Times New Roman" w:hAnsiTheme="majorHAnsi" w:cs="PT Simple Bold Ruled" w:hint="cs"/>
          <w:sz w:val="24"/>
          <w:szCs w:val="24"/>
          <w:rtl/>
        </w:rPr>
      </w:pPr>
      <w:r w:rsidRPr="00427AD8">
        <w:rPr>
          <w:rFonts w:asciiTheme="majorHAnsi" w:eastAsia="Times New Roman" w:hAnsiTheme="majorHAnsi" w:cs="PT Simple Bold Ruled"/>
          <w:sz w:val="24"/>
          <w:szCs w:val="24"/>
        </w:rPr>
        <w:t xml:space="preserve">2/ </w:t>
      </w:r>
      <w:r w:rsidRPr="00F92906">
        <w:rPr>
          <w:rFonts w:asciiTheme="majorHAnsi" w:eastAsia="Times New Roman" w:hAnsiTheme="majorHAnsi" w:cs="PT Simple Bold Ruled"/>
          <w:sz w:val="24"/>
          <w:szCs w:val="24"/>
        </w:rPr>
        <w:t>Lack of customer confidence</w:t>
      </w:r>
    </w:p>
    <w:p w:rsidR="00F92906" w:rsidRPr="00F92906" w:rsidRDefault="00F92906" w:rsidP="00F92906">
      <w:pPr>
        <w:spacing w:after="160" w:line="235" w:lineRule="atLeast"/>
        <w:jc w:val="right"/>
        <w:rPr>
          <w:rFonts w:asciiTheme="majorHAnsi" w:eastAsia="Times New Roman" w:hAnsiTheme="majorHAnsi" w:cs="PT Simple Bold Ruled" w:hint="cs"/>
          <w:sz w:val="24"/>
          <w:szCs w:val="24"/>
          <w:rtl/>
        </w:rPr>
      </w:pPr>
      <w:r w:rsidRPr="00427AD8">
        <w:rPr>
          <w:rFonts w:asciiTheme="majorHAnsi" w:eastAsia="Times New Roman" w:hAnsiTheme="majorHAnsi" w:cs="PT Simple Bold Ruled" w:hint="cs"/>
          <w:sz w:val="24"/>
          <w:szCs w:val="24"/>
          <w:rtl/>
        </w:rPr>
        <w:t>.</w:t>
      </w:r>
      <w:r w:rsidRPr="00F92906">
        <w:rPr>
          <w:rFonts w:asciiTheme="majorHAnsi" w:eastAsia="Times New Roman" w:hAnsiTheme="majorHAnsi" w:cs="PT Simple Bold Ruled"/>
          <w:sz w:val="24"/>
          <w:szCs w:val="24"/>
          <w:rtl/>
        </w:rPr>
        <w:t xml:space="preserve"> </w:t>
      </w:r>
      <w:r w:rsidRPr="00427AD8">
        <w:rPr>
          <w:rFonts w:asciiTheme="majorHAnsi" w:eastAsia="Times New Roman" w:hAnsiTheme="majorHAnsi" w:cs="PT Simple Bold Ruled"/>
          <w:sz w:val="24"/>
          <w:szCs w:val="24"/>
        </w:rPr>
        <w:t xml:space="preserve">3/ </w:t>
      </w:r>
      <w:r w:rsidRPr="00F92906">
        <w:rPr>
          <w:rFonts w:asciiTheme="majorHAnsi" w:eastAsia="Times New Roman" w:hAnsiTheme="majorHAnsi" w:cs="PT Simple Bold Ruled"/>
          <w:sz w:val="24"/>
          <w:szCs w:val="24"/>
        </w:rPr>
        <w:t>High risk</w:t>
      </w:r>
    </w:p>
    <w:p w:rsidR="00F92906" w:rsidRPr="00427AD8" w:rsidRDefault="00F92906" w:rsidP="00F92906">
      <w:pPr>
        <w:spacing w:after="160" w:line="235" w:lineRule="atLeast"/>
        <w:jc w:val="right"/>
        <w:rPr>
          <w:rFonts w:asciiTheme="majorHAnsi" w:eastAsia="Times New Roman" w:hAnsiTheme="majorHAnsi" w:cs="PT Simple Bold Ruled"/>
          <w:sz w:val="24"/>
          <w:szCs w:val="24"/>
        </w:rPr>
      </w:pPr>
      <w:r w:rsidRPr="00427AD8">
        <w:rPr>
          <w:rFonts w:asciiTheme="majorHAnsi" w:eastAsia="Times New Roman" w:hAnsiTheme="majorHAnsi" w:cs="PT Simple Bold Ruled"/>
          <w:sz w:val="24"/>
          <w:szCs w:val="24"/>
        </w:rPr>
        <w:t xml:space="preserve">4/ </w:t>
      </w:r>
      <w:r w:rsidRPr="00F92906">
        <w:rPr>
          <w:rFonts w:asciiTheme="majorHAnsi" w:eastAsia="Times New Roman" w:hAnsiTheme="majorHAnsi" w:cs="PT Simple Bold Ruled"/>
          <w:sz w:val="24"/>
          <w:szCs w:val="24"/>
        </w:rPr>
        <w:t>Attracting investors to the company</w:t>
      </w:r>
    </w:p>
    <w:p w:rsidR="00F92906" w:rsidRDefault="00F92906" w:rsidP="00F92906">
      <w:pPr>
        <w:spacing w:after="160" w:line="235" w:lineRule="atLeast"/>
        <w:jc w:val="right"/>
        <w:rPr>
          <w:rFonts w:asciiTheme="majorHAnsi" w:eastAsia="Times New Roman" w:hAnsiTheme="majorHAnsi" w:cs="PT Simple Bold Ruled" w:hint="cs"/>
          <w:sz w:val="24"/>
          <w:szCs w:val="24"/>
          <w:rtl/>
        </w:rPr>
      </w:pPr>
      <w:r w:rsidRPr="00F92906">
        <w:rPr>
          <w:rFonts w:asciiTheme="majorHAnsi" w:eastAsia="Times New Roman" w:hAnsiTheme="majorHAnsi" w:cs="PT Simple Bold Ruled"/>
          <w:sz w:val="24"/>
          <w:szCs w:val="24"/>
        </w:rPr>
        <w:t>Some borrowers do not want to share their data with a third part</w:t>
      </w:r>
      <w:r w:rsidRPr="00F92906">
        <w:rPr>
          <w:rFonts w:asciiTheme="majorHAnsi" w:eastAsia="Times New Roman" w:hAnsiTheme="majorHAnsi" w:cs="Times New Roman"/>
          <w:sz w:val="24"/>
          <w:szCs w:val="24"/>
          <w:rtl/>
        </w:rPr>
        <w:t> </w:t>
      </w:r>
      <w:r w:rsidR="00577784" w:rsidRPr="00427AD8">
        <w:rPr>
          <w:rFonts w:asciiTheme="majorHAnsi" w:eastAsia="Times New Roman" w:hAnsiTheme="majorHAnsi" w:cs="PT Simple Bold Ruled"/>
          <w:sz w:val="24"/>
          <w:szCs w:val="24"/>
        </w:rPr>
        <w:t>5/</w:t>
      </w:r>
    </w:p>
    <w:p w:rsidR="00427AD8" w:rsidRPr="00F92906" w:rsidRDefault="00427AD8" w:rsidP="00F92906">
      <w:pPr>
        <w:spacing w:after="160" w:line="235" w:lineRule="atLeast"/>
        <w:jc w:val="right"/>
        <w:rPr>
          <w:rFonts w:asciiTheme="majorHAnsi" w:eastAsia="Times New Roman" w:hAnsiTheme="majorHAnsi" w:cs="PT Simple Bold Ruled" w:hint="cs"/>
          <w:sz w:val="24"/>
          <w:szCs w:val="24"/>
          <w:rtl/>
        </w:rPr>
      </w:pPr>
    </w:p>
    <w:p w:rsidR="00F92906" w:rsidRPr="00427AD8" w:rsidRDefault="00577784" w:rsidP="00427AD8">
      <w:pPr>
        <w:spacing w:after="160" w:line="235" w:lineRule="atLeast"/>
        <w:ind w:left="720"/>
        <w:jc w:val="right"/>
        <w:rPr>
          <w:rFonts w:asciiTheme="majorHAnsi" w:eastAsia="Times New Roman" w:hAnsiTheme="majorHAnsi" w:cs="PT Simple Bold Ruled"/>
          <w:color w:val="00B050"/>
          <w:sz w:val="24"/>
          <w:szCs w:val="24"/>
          <w:rtl/>
        </w:rPr>
      </w:pPr>
      <w:r w:rsidRPr="00427AD8">
        <w:rPr>
          <w:rFonts w:asciiTheme="majorHAnsi" w:eastAsia="Times New Roman" w:hAnsiTheme="majorHAnsi" w:cs="PT Simple Bold Ruled"/>
          <w:color w:val="00B050"/>
          <w:sz w:val="24"/>
          <w:szCs w:val="24"/>
        </w:rPr>
        <w:t xml:space="preserve">2- </w:t>
      </w:r>
      <w:r w:rsidR="00F92906" w:rsidRPr="00427AD8">
        <w:rPr>
          <w:rFonts w:asciiTheme="majorHAnsi" w:eastAsia="Times New Roman" w:hAnsiTheme="majorHAnsi" w:cs="PT Simple Bold Ruled"/>
          <w:color w:val="00B050"/>
          <w:sz w:val="24"/>
          <w:szCs w:val="24"/>
        </w:rPr>
        <w:t>Do you think that if SMEs cannot get a loan from banks, lending platforms like FORUS present a strong case ?Justify your response by analyzing digital lending ecosystem in middle-east</w:t>
      </w:r>
      <w:r w:rsidR="00427AD8" w:rsidRPr="00427AD8">
        <w:rPr>
          <w:rFonts w:asciiTheme="majorHAnsi" w:eastAsia="Times New Roman" w:hAnsiTheme="majorHAnsi" w:cs="PT Simple Bold Ruled"/>
          <w:color w:val="00B050"/>
          <w:sz w:val="24"/>
          <w:szCs w:val="24"/>
        </w:rPr>
        <w:t>?</w:t>
      </w:r>
    </w:p>
    <w:p w:rsidR="00F92906" w:rsidRPr="00F92906" w:rsidRDefault="00F92906" w:rsidP="00577784">
      <w:pPr>
        <w:spacing w:after="160" w:line="235" w:lineRule="atLeast"/>
        <w:jc w:val="right"/>
        <w:rPr>
          <w:rFonts w:asciiTheme="majorHAnsi" w:eastAsia="Times New Roman" w:hAnsiTheme="majorHAnsi" w:cs="PT Simple Bold Ruled" w:hint="cs"/>
          <w:sz w:val="24"/>
          <w:szCs w:val="24"/>
          <w:rtl/>
        </w:rPr>
      </w:pPr>
      <w:r w:rsidRPr="00F92906">
        <w:rPr>
          <w:rFonts w:asciiTheme="majorHAnsi" w:eastAsia="Times New Roman" w:hAnsiTheme="majorHAnsi" w:cs="PT Simple Bold Ruled"/>
          <w:sz w:val="24"/>
          <w:szCs w:val="24"/>
        </w:rPr>
        <w:t>Yes, this is the best option to achieve its goals or solv</w:t>
      </w:r>
      <w:r w:rsidR="00577784" w:rsidRPr="00427AD8">
        <w:rPr>
          <w:rFonts w:asciiTheme="majorHAnsi" w:eastAsia="Times New Roman" w:hAnsiTheme="majorHAnsi" w:cs="PT Simple Bold Ruled"/>
          <w:sz w:val="24"/>
          <w:szCs w:val="24"/>
        </w:rPr>
        <w:t xml:space="preserve">e its financial </w:t>
      </w:r>
      <w:proofErr w:type="spellStart"/>
      <w:r w:rsidR="00577784" w:rsidRPr="00427AD8">
        <w:rPr>
          <w:rFonts w:asciiTheme="majorHAnsi" w:eastAsia="Times New Roman" w:hAnsiTheme="majorHAnsi" w:cs="PT Simple Bold Ruled"/>
          <w:sz w:val="24"/>
          <w:szCs w:val="24"/>
        </w:rPr>
        <w:t>proplems,because</w:t>
      </w:r>
      <w:proofErr w:type="spellEnd"/>
      <w:r w:rsidR="00577784" w:rsidRPr="00427AD8">
        <w:rPr>
          <w:rFonts w:asciiTheme="majorHAnsi" w:eastAsia="Times New Roman" w:hAnsiTheme="majorHAnsi" w:cs="PT Simple Bold Ruled"/>
          <w:sz w:val="24"/>
          <w:szCs w:val="24"/>
        </w:rPr>
        <w:t xml:space="preserve">: </w:t>
      </w:r>
    </w:p>
    <w:p w:rsidR="00F92906" w:rsidRPr="00F92906" w:rsidRDefault="00F92906" w:rsidP="00577784">
      <w:pPr>
        <w:spacing w:after="160" w:line="235" w:lineRule="atLeast"/>
        <w:jc w:val="right"/>
        <w:rPr>
          <w:rFonts w:asciiTheme="majorHAnsi" w:eastAsia="Times New Roman" w:hAnsiTheme="majorHAnsi" w:cs="PT Simple Bold Ruled" w:hint="cs"/>
          <w:sz w:val="24"/>
          <w:szCs w:val="24"/>
          <w:rtl/>
        </w:rPr>
      </w:pPr>
      <w:r w:rsidRPr="00F92906">
        <w:rPr>
          <w:rFonts w:asciiTheme="majorHAnsi" w:eastAsia="Times New Roman" w:hAnsiTheme="majorHAnsi" w:cs="PT Simple Bold Ruled"/>
          <w:sz w:val="24"/>
          <w:szCs w:val="24"/>
          <w:rtl/>
        </w:rPr>
        <w:t xml:space="preserve"> </w:t>
      </w:r>
      <w:r w:rsidR="00577784" w:rsidRPr="00427AD8">
        <w:rPr>
          <w:rFonts w:asciiTheme="majorHAnsi" w:eastAsia="Times New Roman" w:hAnsiTheme="majorHAnsi" w:cs="PT Simple Bold Ruled"/>
          <w:sz w:val="24"/>
          <w:szCs w:val="24"/>
        </w:rPr>
        <w:t xml:space="preserve">1/ </w:t>
      </w:r>
      <w:r w:rsidRPr="00F92906">
        <w:rPr>
          <w:rFonts w:asciiTheme="majorHAnsi" w:eastAsia="Times New Roman" w:hAnsiTheme="majorHAnsi" w:cs="PT Simple Bold Ruled"/>
          <w:sz w:val="24"/>
          <w:szCs w:val="24"/>
        </w:rPr>
        <w:t xml:space="preserve">financing platforms offer borrowing </w:t>
      </w:r>
      <w:proofErr w:type="spellStart"/>
      <w:r w:rsidRPr="00F92906">
        <w:rPr>
          <w:rFonts w:asciiTheme="majorHAnsi" w:eastAsia="Times New Roman" w:hAnsiTheme="majorHAnsi" w:cs="PT Simple Bold Ruled"/>
          <w:sz w:val="24"/>
          <w:szCs w:val="24"/>
        </w:rPr>
        <w:t>facilites</w:t>
      </w:r>
      <w:proofErr w:type="spellEnd"/>
      <w:r w:rsidRPr="00F92906">
        <w:rPr>
          <w:rFonts w:asciiTheme="majorHAnsi" w:eastAsia="Times New Roman" w:hAnsiTheme="majorHAnsi" w:cs="PT Simple Bold Ruled"/>
          <w:sz w:val="24"/>
          <w:szCs w:val="24"/>
        </w:rPr>
        <w:t xml:space="preserve"> to customers such as low interest and fast providing finance</w:t>
      </w:r>
      <w:r w:rsidR="00577784" w:rsidRPr="00427AD8">
        <w:rPr>
          <w:rFonts w:asciiTheme="majorHAnsi" w:eastAsia="Times New Roman" w:hAnsiTheme="majorHAnsi" w:cs="PT Simple Bold Ruled"/>
          <w:sz w:val="24"/>
          <w:szCs w:val="24"/>
        </w:rPr>
        <w:t>.</w:t>
      </w:r>
    </w:p>
    <w:p w:rsidR="00F92906" w:rsidRPr="00F92906" w:rsidRDefault="00F92906" w:rsidP="00F92906">
      <w:pPr>
        <w:spacing w:after="160" w:line="235" w:lineRule="atLeast"/>
        <w:jc w:val="right"/>
        <w:rPr>
          <w:rFonts w:asciiTheme="majorHAnsi" w:eastAsia="Times New Roman" w:hAnsiTheme="majorHAnsi" w:cs="Times New Roman" w:hint="cs"/>
          <w:sz w:val="24"/>
          <w:szCs w:val="24"/>
          <w:rtl/>
        </w:rPr>
      </w:pPr>
      <w:r w:rsidRPr="00F92906">
        <w:rPr>
          <w:rFonts w:asciiTheme="majorHAnsi" w:eastAsia="Times New Roman" w:hAnsiTheme="majorHAnsi" w:cs="PT Simple Bold Ruled"/>
          <w:color w:val="FF0000"/>
          <w:sz w:val="24"/>
          <w:szCs w:val="24"/>
        </w:rPr>
        <w:t>In the Middle East Initial Crowd</w:t>
      </w:r>
      <w:r w:rsidR="00577784" w:rsidRPr="00AB51E1">
        <w:rPr>
          <w:rFonts w:asciiTheme="majorHAnsi" w:eastAsia="Times New Roman" w:hAnsiTheme="majorHAnsi" w:cs="PT Simple Bold Ruled"/>
          <w:color w:val="FF0000"/>
          <w:sz w:val="24"/>
          <w:szCs w:val="24"/>
        </w:rPr>
        <w:t xml:space="preserve"> </w:t>
      </w:r>
      <w:r w:rsidRPr="00F92906">
        <w:rPr>
          <w:rFonts w:asciiTheme="majorHAnsi" w:eastAsia="Times New Roman" w:hAnsiTheme="majorHAnsi" w:cs="PT Simple Bold Ruled"/>
          <w:color w:val="FF0000"/>
          <w:sz w:val="24"/>
          <w:szCs w:val="24"/>
        </w:rPr>
        <w:t>funding Report</w:t>
      </w:r>
      <w:r w:rsidR="00577784" w:rsidRPr="00AB51E1">
        <w:rPr>
          <w:rFonts w:asciiTheme="majorHAnsi" w:eastAsia="Times New Roman" w:hAnsiTheme="majorHAnsi" w:cs="PT Simple Bold Ruled"/>
          <w:color w:val="FF0000"/>
          <w:sz w:val="24"/>
          <w:szCs w:val="24"/>
        </w:rPr>
        <w:t>:</w:t>
      </w:r>
      <w:r w:rsidR="00577784" w:rsidRPr="00427AD8">
        <w:rPr>
          <w:rFonts w:asciiTheme="majorHAnsi" w:eastAsia="Times New Roman" w:hAnsiTheme="majorHAnsi" w:cs="Times New Roman" w:hint="cs"/>
          <w:sz w:val="24"/>
          <w:szCs w:val="24"/>
          <w:rtl/>
        </w:rPr>
        <w:t xml:space="preserve">- </w:t>
      </w:r>
      <w:r w:rsidR="00AB51E1">
        <w:rPr>
          <w:rFonts w:asciiTheme="majorHAnsi" w:eastAsia="Times New Roman" w:hAnsiTheme="majorHAnsi" w:cs="Times New Roman" w:hint="cs"/>
          <w:sz w:val="24"/>
          <w:szCs w:val="24"/>
          <w:rtl/>
        </w:rPr>
        <w:t>"</w:t>
      </w:r>
    </w:p>
    <w:p w:rsidR="00F92906" w:rsidRPr="00F92906" w:rsidRDefault="00F92906" w:rsidP="00577784">
      <w:pPr>
        <w:spacing w:after="0" w:line="240" w:lineRule="auto"/>
        <w:jc w:val="right"/>
        <w:rPr>
          <w:rFonts w:asciiTheme="majorHAnsi" w:eastAsia="Times New Roman" w:hAnsiTheme="majorHAnsi" w:cs="PT Simple Bold Ruled"/>
          <w:sz w:val="24"/>
          <w:szCs w:val="24"/>
          <w:rtl/>
        </w:rPr>
      </w:pPr>
      <w:r w:rsidRPr="00F92906">
        <w:rPr>
          <w:rFonts w:asciiTheme="majorHAnsi" w:eastAsia="Times New Roman" w:hAnsiTheme="majorHAnsi" w:cs="PT Simple Bold Ruled"/>
          <w:sz w:val="24"/>
          <w:szCs w:val="24"/>
        </w:rPr>
        <w:t xml:space="preserve">This analysis shows that 97 campaigns succeeded in obtaining funding in the Middle East in 2015 and 2016, of which 24 were led by women and 73 by men. While the number of funded campaigns in the region is still relatively small compared to other regions that are used to this type of funding, it should be noted that seed </w:t>
      </w:r>
      <w:proofErr w:type="spellStart"/>
      <w:r w:rsidRPr="00F92906">
        <w:rPr>
          <w:rFonts w:asciiTheme="majorHAnsi" w:eastAsia="Times New Roman" w:hAnsiTheme="majorHAnsi" w:cs="PT Simple Bold Ruled"/>
          <w:sz w:val="24"/>
          <w:szCs w:val="24"/>
        </w:rPr>
        <w:t>crowdfunding</w:t>
      </w:r>
      <w:proofErr w:type="spellEnd"/>
      <w:r w:rsidRPr="00F92906">
        <w:rPr>
          <w:rFonts w:asciiTheme="majorHAnsi" w:eastAsia="Times New Roman" w:hAnsiTheme="majorHAnsi" w:cs="PT Simple Bold Ruled"/>
          <w:sz w:val="24"/>
          <w:szCs w:val="24"/>
        </w:rPr>
        <w:t xml:space="preserve"> is still relatively new in the region. The average contributions in the Middle East for campaigns led by women are 29% higher than for campaigns led by men, while the difference at the global level is 5%</w:t>
      </w:r>
      <w:r w:rsidRPr="00F92906">
        <w:rPr>
          <w:rFonts w:asciiTheme="majorHAnsi" w:eastAsia="Times New Roman" w:hAnsiTheme="majorHAnsi" w:cs="PT Simple Bold Ruled"/>
          <w:sz w:val="24"/>
          <w:szCs w:val="24"/>
          <w:rtl/>
        </w:rPr>
        <w:t>.</w:t>
      </w:r>
    </w:p>
    <w:p w:rsidR="00F92906" w:rsidRDefault="00F92906" w:rsidP="00AB51E1">
      <w:pPr>
        <w:spacing w:after="0" w:line="240" w:lineRule="auto"/>
        <w:jc w:val="right"/>
        <w:rPr>
          <w:rFonts w:asciiTheme="majorHAnsi" w:eastAsia="Times New Roman" w:hAnsiTheme="majorHAnsi" w:cs="PT Simple Bold Ruled"/>
          <w:sz w:val="24"/>
          <w:szCs w:val="24"/>
        </w:rPr>
      </w:pPr>
      <w:r w:rsidRPr="00F92906">
        <w:rPr>
          <w:rFonts w:asciiTheme="majorHAnsi" w:eastAsia="Times New Roman" w:hAnsiTheme="majorHAnsi" w:cs="PT Simple Bold Ruled"/>
          <w:sz w:val="24"/>
          <w:szCs w:val="24"/>
        </w:rPr>
        <w:t xml:space="preserve">At the same time, we find that 72% of those wishing to obtain </w:t>
      </w:r>
      <w:proofErr w:type="spellStart"/>
      <w:r w:rsidRPr="00F92906">
        <w:rPr>
          <w:rFonts w:asciiTheme="majorHAnsi" w:eastAsia="Times New Roman" w:hAnsiTheme="majorHAnsi" w:cs="PT Simple Bold Ruled"/>
          <w:sz w:val="24"/>
          <w:szCs w:val="24"/>
        </w:rPr>
        <w:t>crowdfunding</w:t>
      </w:r>
      <w:proofErr w:type="spellEnd"/>
      <w:r w:rsidRPr="00F92906">
        <w:rPr>
          <w:rFonts w:asciiTheme="majorHAnsi" w:eastAsia="Times New Roman" w:hAnsiTheme="majorHAnsi" w:cs="PT Simple Bold Ruled"/>
          <w:sz w:val="24"/>
          <w:szCs w:val="24"/>
        </w:rPr>
        <w:t xml:space="preserve"> in the world are men compared to 28% of women, however, these percentages in the Middle East are 83% for men compared to 17% for women. The study also revealed that women in the Middle East region are better than their male counterparts in achieving their funding goals through seed </w:t>
      </w:r>
      <w:proofErr w:type="spellStart"/>
      <w:r w:rsidRPr="00F92906">
        <w:rPr>
          <w:rFonts w:asciiTheme="majorHAnsi" w:eastAsia="Times New Roman" w:hAnsiTheme="majorHAnsi" w:cs="PT Simple Bold Ruled"/>
          <w:sz w:val="24"/>
          <w:szCs w:val="24"/>
        </w:rPr>
        <w:t>crowdfunding</w:t>
      </w:r>
      <w:proofErr w:type="spellEnd"/>
      <w:r w:rsidRPr="00F92906">
        <w:rPr>
          <w:rFonts w:asciiTheme="majorHAnsi" w:eastAsia="Times New Roman" w:hAnsiTheme="majorHAnsi" w:cs="PT Simple Bold Ruled"/>
          <w:sz w:val="24"/>
          <w:szCs w:val="24"/>
        </w:rPr>
        <w:t xml:space="preserve"> (10% versus 6%, respectively). The results indicate that the total amount of funding achieved through the initial </w:t>
      </w:r>
      <w:proofErr w:type="spellStart"/>
      <w:r w:rsidRPr="00F92906">
        <w:rPr>
          <w:rFonts w:asciiTheme="majorHAnsi" w:eastAsia="Times New Roman" w:hAnsiTheme="majorHAnsi" w:cs="PT Simple Bold Ruled"/>
          <w:sz w:val="24"/>
          <w:szCs w:val="24"/>
        </w:rPr>
        <w:t>crowdfunding</w:t>
      </w:r>
      <w:proofErr w:type="spellEnd"/>
      <w:r w:rsidRPr="00F92906">
        <w:rPr>
          <w:rFonts w:asciiTheme="majorHAnsi" w:eastAsia="Times New Roman" w:hAnsiTheme="majorHAnsi" w:cs="PT Simple Bold Ruled"/>
          <w:sz w:val="24"/>
          <w:szCs w:val="24"/>
        </w:rPr>
        <w:t xml:space="preserve"> amounted to $32,51112 (including $527,300 for campaigns led by women) in the Middle East during 2015 and 2016, and that campaigns led by women in the Middle East attracted 5,320 supporters, compared to about 4,240 Supportive of campaigns led by men. Certainly, the numbers have increased in recent years</w:t>
      </w:r>
      <w:r w:rsidR="00AB51E1">
        <w:rPr>
          <w:rFonts w:asciiTheme="majorHAnsi" w:eastAsia="Times New Roman" w:hAnsiTheme="majorHAnsi" w:cs="PT Simple Bold Ruled"/>
          <w:sz w:val="24"/>
          <w:szCs w:val="24"/>
        </w:rPr>
        <w:t xml:space="preserve">" </w:t>
      </w:r>
    </w:p>
    <w:p w:rsidR="00AB51E1" w:rsidRPr="00F92906" w:rsidRDefault="00AB51E1" w:rsidP="00AB51E1">
      <w:pPr>
        <w:spacing w:after="0" w:line="240" w:lineRule="auto"/>
        <w:jc w:val="right"/>
        <w:rPr>
          <w:rFonts w:asciiTheme="majorHAnsi" w:eastAsia="Times New Roman" w:hAnsiTheme="majorHAnsi" w:cs="PT Simple Bold Ruled" w:hint="cs"/>
          <w:sz w:val="24"/>
          <w:szCs w:val="24"/>
          <w:rtl/>
        </w:rPr>
      </w:pPr>
    </w:p>
    <w:p w:rsidR="00AB51E1" w:rsidRPr="00AB51E1" w:rsidRDefault="00F92906" w:rsidP="00AB51E1">
      <w:pPr>
        <w:spacing w:after="0" w:line="235" w:lineRule="atLeast"/>
        <w:jc w:val="right"/>
        <w:rPr>
          <w:rFonts w:asciiTheme="majorHAnsi" w:eastAsia="Times New Roman" w:hAnsiTheme="majorHAnsi" w:cs="PT Simple Bold Ruled"/>
          <w:color w:val="FF0000"/>
          <w:sz w:val="24"/>
          <w:szCs w:val="24"/>
        </w:rPr>
      </w:pPr>
      <w:r w:rsidRPr="00F92906">
        <w:rPr>
          <w:rFonts w:asciiTheme="majorHAnsi" w:eastAsia="Times New Roman" w:hAnsiTheme="majorHAnsi" w:cs="PT Simple Bold Ruled"/>
          <w:color w:val="FF0000"/>
          <w:sz w:val="24"/>
          <w:szCs w:val="24"/>
        </w:rPr>
        <w:t>Note</w:t>
      </w:r>
      <w:r w:rsidR="00577784" w:rsidRPr="00427AD8">
        <w:rPr>
          <w:rFonts w:asciiTheme="majorHAnsi" w:eastAsia="Times New Roman" w:hAnsiTheme="majorHAnsi" w:cs="PT Simple Bold Ruled"/>
          <w:color w:val="FF0000"/>
          <w:sz w:val="24"/>
          <w:szCs w:val="24"/>
        </w:rPr>
        <w:t>:</w:t>
      </w:r>
      <w:r w:rsidRPr="00F92906">
        <w:rPr>
          <w:rFonts w:asciiTheme="majorHAnsi" w:eastAsia="Times New Roman" w:hAnsiTheme="majorHAnsi" w:cs="PT Simple Bold Ruled"/>
          <w:color w:val="FF0000"/>
          <w:sz w:val="24"/>
          <w:szCs w:val="24"/>
        </w:rPr>
        <w:t xml:space="preserve"> </w:t>
      </w:r>
      <w:r w:rsidR="00AB51E1" w:rsidRPr="00AB51E1">
        <w:rPr>
          <w:rFonts w:asciiTheme="majorHAnsi" w:hAnsiTheme="majorHAnsi" w:cs="PT Simple Bold Ruled"/>
          <w:color w:val="548DD4" w:themeColor="text2" w:themeTint="99"/>
          <w:sz w:val="24"/>
          <w:szCs w:val="24"/>
          <w:lang w:val="en"/>
        </w:rPr>
        <w:t>In personal finance, lending companies set a high interest rate on the basis that the defaulting customer is not repaid unlike group lending companies</w:t>
      </w:r>
      <w:r w:rsidR="00AB51E1">
        <w:rPr>
          <w:rFonts w:asciiTheme="majorHAnsi" w:hAnsiTheme="majorHAnsi" w:cs="PT Simple Bold Ruled"/>
          <w:color w:val="548DD4" w:themeColor="text2" w:themeTint="99"/>
          <w:sz w:val="24"/>
          <w:szCs w:val="24"/>
          <w:lang w:val="en"/>
        </w:rPr>
        <w:t>.</w:t>
      </w:r>
    </w:p>
    <w:p w:rsidR="00AB51E1" w:rsidRDefault="00AB51E1" w:rsidP="00427AD8">
      <w:pPr>
        <w:spacing w:after="160" w:line="235" w:lineRule="atLeast"/>
        <w:jc w:val="right"/>
        <w:rPr>
          <w:rFonts w:asciiTheme="majorHAnsi" w:eastAsia="Times New Roman" w:hAnsiTheme="majorHAnsi" w:cs="PT Simple Bold Ruled"/>
          <w:color w:val="00B050"/>
          <w:sz w:val="24"/>
          <w:szCs w:val="24"/>
        </w:rPr>
      </w:pPr>
    </w:p>
    <w:p w:rsidR="00F92906" w:rsidRPr="00427AD8" w:rsidRDefault="00577784" w:rsidP="00427AD8">
      <w:pPr>
        <w:spacing w:after="160" w:line="235" w:lineRule="atLeast"/>
        <w:jc w:val="right"/>
        <w:rPr>
          <w:rFonts w:asciiTheme="majorHAnsi" w:eastAsia="Times New Roman" w:hAnsiTheme="majorHAnsi" w:cs="PT Simple Bold Ruled" w:hint="cs"/>
          <w:color w:val="00B050"/>
          <w:sz w:val="24"/>
          <w:szCs w:val="24"/>
          <w:rtl/>
        </w:rPr>
      </w:pPr>
      <w:r w:rsidRPr="00427AD8">
        <w:rPr>
          <w:rFonts w:asciiTheme="majorHAnsi" w:eastAsia="Times New Roman" w:hAnsiTheme="majorHAnsi" w:cs="PT Simple Bold Ruled"/>
          <w:color w:val="00B050"/>
          <w:sz w:val="24"/>
          <w:szCs w:val="24"/>
        </w:rPr>
        <w:lastRenderedPageBreak/>
        <w:t xml:space="preserve">3- </w:t>
      </w:r>
      <w:r w:rsidR="00F92906" w:rsidRPr="00427AD8">
        <w:rPr>
          <w:rFonts w:asciiTheme="majorHAnsi" w:eastAsia="Times New Roman" w:hAnsiTheme="majorHAnsi" w:cs="PT Simple Bold Ruled"/>
          <w:color w:val="00B050"/>
          <w:sz w:val="24"/>
          <w:szCs w:val="24"/>
        </w:rPr>
        <w:t>What value proposition they present to the market, and how SMEs and small startups can be benefitted</w:t>
      </w:r>
      <w:r w:rsidR="00427AD8" w:rsidRPr="00427AD8">
        <w:rPr>
          <w:rFonts w:asciiTheme="majorHAnsi" w:eastAsia="Times New Roman" w:hAnsiTheme="majorHAnsi" w:cs="PT Simple Bold Ruled"/>
          <w:color w:val="00B050"/>
          <w:sz w:val="24"/>
          <w:szCs w:val="24"/>
        </w:rPr>
        <w:t>?</w:t>
      </w:r>
    </w:p>
    <w:p w:rsidR="00F92906" w:rsidRDefault="00F92906" w:rsidP="00427AD8">
      <w:pPr>
        <w:spacing w:after="0" w:line="235" w:lineRule="atLeast"/>
        <w:jc w:val="right"/>
        <w:rPr>
          <w:rFonts w:asciiTheme="majorHAnsi" w:eastAsia="Times New Roman" w:hAnsiTheme="majorHAnsi" w:cs="PT Simple Bold Ruled"/>
          <w:sz w:val="24"/>
          <w:szCs w:val="24"/>
        </w:rPr>
      </w:pPr>
      <w:r w:rsidRPr="00F92906">
        <w:rPr>
          <w:rFonts w:asciiTheme="majorHAnsi" w:eastAsia="Times New Roman" w:hAnsiTheme="majorHAnsi" w:cs="PT Simple Bold Ruled"/>
          <w:sz w:val="24"/>
          <w:szCs w:val="24"/>
        </w:rPr>
        <w:t>These financing companies were established to meet the market need from the financial aspect and to provide liquidity for companies that seek to achieve their goals. The presence of such markets allows customers to keep pace with the development in the market and take advantage of the opportunities available to them in establishing their own projects and the continuity of their success. And customers alike have to find innovative financing solutions and quickly and this is why financing platforms are found</w:t>
      </w:r>
      <w:r w:rsidR="00577784" w:rsidRPr="00427AD8">
        <w:rPr>
          <w:rFonts w:asciiTheme="majorHAnsi" w:eastAsia="Times New Roman" w:hAnsiTheme="majorHAnsi" w:cs="PT Simple Bold Ruled"/>
          <w:sz w:val="24"/>
          <w:szCs w:val="24"/>
        </w:rPr>
        <w:t xml:space="preserve"> </w:t>
      </w:r>
      <w:r w:rsidRPr="00F92906">
        <w:rPr>
          <w:rFonts w:asciiTheme="majorHAnsi" w:eastAsia="Times New Roman" w:hAnsiTheme="majorHAnsi" w:cs="PT Simple Bold Ruled"/>
          <w:sz w:val="24"/>
          <w:szCs w:val="24"/>
        </w:rPr>
        <w:t xml:space="preserve">It is possible to benefit from </w:t>
      </w:r>
      <w:proofErr w:type="spellStart"/>
      <w:r w:rsidRPr="00F92906">
        <w:rPr>
          <w:rFonts w:asciiTheme="majorHAnsi" w:eastAsia="Times New Roman" w:hAnsiTheme="majorHAnsi" w:cs="PT Simple Bold Ruled"/>
          <w:sz w:val="24"/>
          <w:szCs w:val="24"/>
        </w:rPr>
        <w:t>the</w:t>
      </w:r>
      <w:r w:rsidR="00577784" w:rsidRPr="00427AD8">
        <w:rPr>
          <w:rFonts w:asciiTheme="majorHAnsi" w:eastAsia="Times New Roman" w:hAnsiTheme="majorHAnsi" w:cs="PT Simple Bold Ruled"/>
          <w:sz w:val="24"/>
          <w:szCs w:val="24"/>
        </w:rPr>
        <w:t>s</w:t>
      </w:r>
      <w:proofErr w:type="spellEnd"/>
      <w:r w:rsidR="00577784" w:rsidRPr="00427AD8">
        <w:rPr>
          <w:rFonts w:asciiTheme="majorHAnsi" w:eastAsia="Times New Roman" w:hAnsiTheme="majorHAnsi" w:cs="PT Simple Bold Ruled"/>
          <w:sz w:val="24"/>
          <w:szCs w:val="24"/>
        </w:rPr>
        <w:t xml:space="preserve"> </w:t>
      </w:r>
      <w:r w:rsidRPr="00F92906">
        <w:rPr>
          <w:rFonts w:asciiTheme="majorHAnsi" w:eastAsia="Times New Roman" w:hAnsiTheme="majorHAnsi" w:cs="PT Simple Bold Ruled"/>
          <w:sz w:val="24"/>
          <w:szCs w:val="24"/>
        </w:rPr>
        <w:t>companies from the side of economic growth and meet the desires of consumers and reduce external revenues as much as possible and to raise individual income and improve living</w:t>
      </w:r>
      <w:r w:rsidR="00427AD8">
        <w:rPr>
          <w:rFonts w:asciiTheme="majorHAnsi" w:eastAsia="Times New Roman" w:hAnsiTheme="majorHAnsi" w:cs="PT Simple Bold Ruled"/>
          <w:sz w:val="24"/>
          <w:szCs w:val="24"/>
        </w:rPr>
        <w:t xml:space="preserve">. </w:t>
      </w:r>
    </w:p>
    <w:p w:rsidR="00427AD8" w:rsidRPr="00F92906" w:rsidRDefault="00427AD8" w:rsidP="00427AD8">
      <w:pPr>
        <w:spacing w:after="0" w:line="235" w:lineRule="atLeast"/>
        <w:jc w:val="right"/>
        <w:rPr>
          <w:rFonts w:asciiTheme="majorHAnsi" w:eastAsia="Times New Roman" w:hAnsiTheme="majorHAnsi" w:cs="PT Simple Bold Ruled" w:hint="cs"/>
          <w:sz w:val="24"/>
          <w:szCs w:val="24"/>
          <w:rtl/>
        </w:rPr>
      </w:pPr>
    </w:p>
    <w:p w:rsidR="00F92906" w:rsidRPr="00F92906" w:rsidRDefault="00F92906" w:rsidP="00577784">
      <w:pPr>
        <w:spacing w:after="0" w:line="235" w:lineRule="atLeast"/>
        <w:jc w:val="right"/>
        <w:rPr>
          <w:rFonts w:asciiTheme="majorHAnsi" w:eastAsia="Times New Roman" w:hAnsiTheme="majorHAnsi" w:cs="PT Simple Bold Ruled"/>
          <w:sz w:val="24"/>
          <w:szCs w:val="24"/>
          <w:rtl/>
        </w:rPr>
      </w:pPr>
      <w:r w:rsidRPr="00F92906">
        <w:rPr>
          <w:rFonts w:asciiTheme="majorHAnsi" w:eastAsia="Times New Roman" w:hAnsiTheme="majorHAnsi" w:cs="Times New Roman"/>
          <w:sz w:val="24"/>
          <w:szCs w:val="24"/>
          <w:rtl/>
        </w:rPr>
        <w:t> </w:t>
      </w:r>
    </w:p>
    <w:p w:rsidR="00F92906" w:rsidRPr="00F92906" w:rsidRDefault="00577784" w:rsidP="00427AD8">
      <w:pPr>
        <w:spacing w:after="160" w:line="235" w:lineRule="atLeast"/>
        <w:jc w:val="right"/>
        <w:rPr>
          <w:rFonts w:asciiTheme="majorHAnsi" w:eastAsia="Times New Roman" w:hAnsiTheme="majorHAnsi" w:cs="PT Simple Bold Ruled"/>
          <w:color w:val="00B050"/>
          <w:sz w:val="24"/>
          <w:szCs w:val="24"/>
          <w:rtl/>
        </w:rPr>
      </w:pPr>
      <w:r w:rsidRPr="00427AD8">
        <w:rPr>
          <w:rFonts w:asciiTheme="majorHAnsi" w:eastAsia="Times New Roman" w:hAnsiTheme="majorHAnsi" w:cs="PT Simple Bold Ruled"/>
          <w:color w:val="00B050"/>
          <w:sz w:val="24"/>
          <w:szCs w:val="24"/>
        </w:rPr>
        <w:t xml:space="preserve">4- </w:t>
      </w:r>
      <w:r w:rsidR="00F92906" w:rsidRPr="00F92906">
        <w:rPr>
          <w:rFonts w:asciiTheme="majorHAnsi" w:eastAsia="Times New Roman" w:hAnsiTheme="majorHAnsi" w:cs="PT Simple Bold Ruled"/>
          <w:color w:val="00B050"/>
          <w:sz w:val="24"/>
          <w:szCs w:val="24"/>
        </w:rPr>
        <w:t>What is the role of regulatory bodies you see, like SAMA or CMA in trying to protect operational risk</w:t>
      </w:r>
      <w:r w:rsidR="00427AD8">
        <w:rPr>
          <w:rFonts w:asciiTheme="majorHAnsi" w:eastAsia="Times New Roman" w:hAnsiTheme="majorHAnsi" w:cs="PT Simple Bold Ruled"/>
          <w:color w:val="00B050"/>
          <w:sz w:val="24"/>
          <w:szCs w:val="24"/>
        </w:rPr>
        <w:t>?</w:t>
      </w:r>
    </w:p>
    <w:p w:rsidR="00F92906" w:rsidRPr="00F92906" w:rsidRDefault="00427AD8" w:rsidP="00F92906">
      <w:pPr>
        <w:spacing w:after="160" w:line="235" w:lineRule="atLeast"/>
        <w:jc w:val="right"/>
        <w:rPr>
          <w:rFonts w:asciiTheme="majorHAnsi" w:eastAsia="Times New Roman" w:hAnsiTheme="majorHAnsi" w:cs="PT Simple Bold Ruled"/>
          <w:sz w:val="24"/>
          <w:szCs w:val="24"/>
          <w:rtl/>
        </w:rPr>
      </w:pPr>
      <w:r w:rsidRPr="00427AD8">
        <w:rPr>
          <w:rFonts w:asciiTheme="majorHAnsi" w:eastAsia="Times New Roman" w:hAnsiTheme="majorHAnsi" w:cs="PT Simple Bold Ruled"/>
          <w:sz w:val="24"/>
          <w:szCs w:val="24"/>
        </w:rPr>
        <w:t xml:space="preserve">1/ </w:t>
      </w:r>
      <w:r w:rsidR="00F92906" w:rsidRPr="00F92906">
        <w:rPr>
          <w:rFonts w:asciiTheme="majorHAnsi" w:eastAsia="Times New Roman" w:hAnsiTheme="majorHAnsi" w:cs="PT Simple Bold Ruled"/>
          <w:sz w:val="24"/>
          <w:szCs w:val="24"/>
        </w:rPr>
        <w:t>protection of the investor from unfair practices</w:t>
      </w:r>
    </w:p>
    <w:p w:rsidR="00F92906" w:rsidRPr="00F92906" w:rsidRDefault="00F92906" w:rsidP="00427AD8">
      <w:pPr>
        <w:spacing w:after="160" w:line="235" w:lineRule="atLeast"/>
        <w:jc w:val="right"/>
        <w:rPr>
          <w:rFonts w:asciiTheme="majorHAnsi" w:eastAsia="Times New Roman" w:hAnsiTheme="majorHAnsi" w:cs="PT Simple Bold Ruled"/>
          <w:sz w:val="24"/>
          <w:szCs w:val="24"/>
        </w:rPr>
      </w:pPr>
      <w:r w:rsidRPr="00F92906">
        <w:rPr>
          <w:rFonts w:asciiTheme="majorHAnsi" w:eastAsia="Times New Roman" w:hAnsiTheme="majorHAnsi" w:cs="Times New Roman"/>
          <w:sz w:val="24"/>
          <w:szCs w:val="24"/>
          <w:rtl/>
        </w:rPr>
        <w:t> </w:t>
      </w:r>
      <w:r w:rsidRPr="00F92906">
        <w:rPr>
          <w:rFonts w:asciiTheme="majorHAnsi" w:eastAsia="Times New Roman" w:hAnsiTheme="majorHAnsi" w:cs="PT Simple Bold Ruled"/>
          <w:sz w:val="24"/>
          <w:szCs w:val="24"/>
          <w:rtl/>
        </w:rPr>
        <w:t xml:space="preserve"> </w:t>
      </w:r>
      <w:r w:rsidRPr="00F92906">
        <w:rPr>
          <w:rFonts w:asciiTheme="majorHAnsi" w:eastAsia="Times New Roman" w:hAnsiTheme="majorHAnsi" w:cs="PT Simple Bold Ruled"/>
          <w:sz w:val="24"/>
          <w:szCs w:val="24"/>
        </w:rPr>
        <w:t>market integrity</w:t>
      </w:r>
      <w:r w:rsidRPr="00F92906">
        <w:rPr>
          <w:rFonts w:asciiTheme="majorHAnsi" w:eastAsia="Times New Roman" w:hAnsiTheme="majorHAnsi" w:cs="PT Simple Bold Ruled"/>
          <w:sz w:val="24"/>
          <w:szCs w:val="24"/>
          <w:rtl/>
        </w:rPr>
        <w:t xml:space="preserve"> </w:t>
      </w:r>
      <w:r w:rsidR="00427AD8" w:rsidRPr="00427AD8">
        <w:rPr>
          <w:rFonts w:asciiTheme="majorHAnsi" w:eastAsia="Times New Roman" w:hAnsiTheme="majorHAnsi" w:cs="PT Simple Bold Ruled"/>
          <w:sz w:val="24"/>
          <w:szCs w:val="24"/>
        </w:rPr>
        <w:t>2/</w:t>
      </w:r>
    </w:p>
    <w:p w:rsidR="00F92906" w:rsidRPr="00F92906" w:rsidRDefault="00F92906" w:rsidP="00427AD8">
      <w:pPr>
        <w:spacing w:after="240" w:line="235" w:lineRule="atLeast"/>
        <w:jc w:val="right"/>
        <w:rPr>
          <w:rFonts w:asciiTheme="majorHAnsi" w:eastAsia="Times New Roman" w:hAnsiTheme="majorHAnsi" w:cs="PT Simple Bold Ruled" w:hint="cs"/>
          <w:sz w:val="24"/>
          <w:szCs w:val="24"/>
          <w:rtl/>
        </w:rPr>
      </w:pPr>
      <w:r w:rsidRPr="00F92906">
        <w:rPr>
          <w:rFonts w:asciiTheme="majorHAnsi" w:eastAsia="Times New Roman" w:hAnsiTheme="majorHAnsi" w:cs="Times New Roman"/>
          <w:sz w:val="24"/>
          <w:szCs w:val="24"/>
          <w:rtl/>
        </w:rPr>
        <w:t> </w:t>
      </w:r>
      <w:r w:rsidR="00427AD8" w:rsidRPr="00427AD8">
        <w:rPr>
          <w:rFonts w:asciiTheme="majorHAnsi" w:eastAsia="Times New Roman" w:hAnsiTheme="majorHAnsi" w:cs="PT Simple Bold Ruled"/>
          <w:sz w:val="24"/>
          <w:szCs w:val="24"/>
        </w:rPr>
        <w:t xml:space="preserve">3/ </w:t>
      </w:r>
      <w:r w:rsidRPr="00F92906">
        <w:rPr>
          <w:rFonts w:asciiTheme="majorHAnsi" w:eastAsia="Times New Roman" w:hAnsiTheme="majorHAnsi" w:cs="PT Simple Bold Ruled"/>
          <w:sz w:val="24"/>
          <w:szCs w:val="24"/>
        </w:rPr>
        <w:t xml:space="preserve">financial stability through the regulation and ongoing supervision of the offering of securities and collective investment programs (and other </w:t>
      </w:r>
      <w:r w:rsidR="00427AD8" w:rsidRPr="00427AD8">
        <w:rPr>
          <w:rFonts w:asciiTheme="majorHAnsi" w:eastAsia="Times New Roman" w:hAnsiTheme="majorHAnsi" w:cs="PT Simple Bold Ruled"/>
          <w:sz w:val="24"/>
          <w:szCs w:val="24"/>
        </w:rPr>
        <w:t xml:space="preserve">investment </w:t>
      </w:r>
      <w:r w:rsidRPr="00F92906">
        <w:rPr>
          <w:rFonts w:asciiTheme="majorHAnsi" w:eastAsia="Times New Roman" w:hAnsiTheme="majorHAnsi" w:cs="PT Simple Bold Ruled"/>
          <w:sz w:val="24"/>
          <w:szCs w:val="24"/>
        </w:rPr>
        <w:t>products</w:t>
      </w:r>
      <w:r w:rsidR="00427AD8" w:rsidRPr="00427AD8">
        <w:rPr>
          <w:rFonts w:asciiTheme="majorHAnsi" w:eastAsia="Times New Roman" w:hAnsiTheme="majorHAnsi" w:cs="PT Simple Bold Ruled"/>
          <w:sz w:val="24"/>
          <w:szCs w:val="24"/>
        </w:rPr>
        <w:t>).</w:t>
      </w:r>
    </w:p>
    <w:p w:rsidR="00DC05AE" w:rsidRDefault="00DC05AE" w:rsidP="00F92906">
      <w:pPr>
        <w:bidi w:val="0"/>
        <w:spacing w:line="240" w:lineRule="auto"/>
        <w:rPr>
          <w:rFonts w:asciiTheme="majorHAnsi" w:hAnsiTheme="majorHAnsi" w:cs="PT Simple Bold Ruled"/>
          <w:sz w:val="24"/>
          <w:szCs w:val="24"/>
        </w:rPr>
      </w:pPr>
    </w:p>
    <w:p w:rsidR="00AB51E1" w:rsidRDefault="00AB51E1" w:rsidP="00AB51E1">
      <w:pPr>
        <w:bidi w:val="0"/>
        <w:spacing w:line="240" w:lineRule="auto"/>
        <w:rPr>
          <w:rFonts w:asciiTheme="majorHAnsi" w:hAnsiTheme="majorHAnsi" w:cs="PT Simple Bold Ruled"/>
          <w:sz w:val="24"/>
          <w:szCs w:val="24"/>
        </w:rPr>
      </w:pPr>
    </w:p>
    <w:p w:rsidR="00AB51E1" w:rsidRPr="00AB51E1" w:rsidRDefault="00AB51E1" w:rsidP="00AB51E1">
      <w:pPr>
        <w:bidi w:val="0"/>
        <w:spacing w:line="240" w:lineRule="auto"/>
        <w:rPr>
          <w:rFonts w:ascii="Algerian" w:hAnsi="Algerian" w:cs="PT Simple Bold Ruled"/>
          <w:sz w:val="24"/>
          <w:szCs w:val="24"/>
        </w:rPr>
      </w:pPr>
      <w:proofErr w:type="spellStart"/>
      <w:r w:rsidRPr="00AB51E1">
        <w:rPr>
          <w:rFonts w:ascii="Algerian" w:hAnsi="Algerian" w:cs="PT Simple Bold Ruled"/>
          <w:sz w:val="24"/>
          <w:szCs w:val="24"/>
        </w:rPr>
        <w:t>Asma</w:t>
      </w:r>
      <w:proofErr w:type="spellEnd"/>
      <w:r w:rsidRPr="00AB51E1">
        <w:rPr>
          <w:rFonts w:ascii="Algerian" w:hAnsi="Algerian" w:cs="PT Simple Bold Ruled"/>
          <w:sz w:val="24"/>
          <w:szCs w:val="24"/>
        </w:rPr>
        <w:t xml:space="preserve"> </w:t>
      </w:r>
      <w:proofErr w:type="spellStart"/>
      <w:r w:rsidRPr="00AB51E1">
        <w:rPr>
          <w:rFonts w:ascii="Algerian" w:hAnsi="Algerian" w:cs="PT Simple Bold Ruled"/>
          <w:sz w:val="24"/>
          <w:szCs w:val="24"/>
        </w:rPr>
        <w:t>harthi</w:t>
      </w:r>
      <w:bookmarkStart w:id="0" w:name="_GoBack"/>
      <w:bookmarkEnd w:id="0"/>
      <w:proofErr w:type="spellEnd"/>
    </w:p>
    <w:sectPr w:rsidR="00AB51E1" w:rsidRPr="00AB51E1" w:rsidSect="00AB51E1">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485" w:rsidRDefault="006D6485" w:rsidP="00F92906">
      <w:pPr>
        <w:spacing w:after="0" w:line="240" w:lineRule="auto"/>
      </w:pPr>
      <w:r>
        <w:separator/>
      </w:r>
    </w:p>
  </w:endnote>
  <w:endnote w:type="continuationSeparator" w:id="0">
    <w:p w:rsidR="006D6485" w:rsidRDefault="006D6485" w:rsidP="00F9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imple Bold Ruled">
    <w:panose1 w:val="02010400000000000000"/>
    <w:charset w:val="B2"/>
    <w:family w:val="auto"/>
    <w:pitch w:val="variable"/>
    <w:sig w:usb0="00002001" w:usb1="80000000" w:usb2="00000008" w:usb3="00000000" w:csb0="00000040"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485" w:rsidRDefault="006D6485" w:rsidP="00F92906">
      <w:pPr>
        <w:spacing w:after="0" w:line="240" w:lineRule="auto"/>
      </w:pPr>
      <w:r>
        <w:separator/>
      </w:r>
    </w:p>
  </w:footnote>
  <w:footnote w:type="continuationSeparator" w:id="0">
    <w:p w:rsidR="006D6485" w:rsidRDefault="006D6485" w:rsidP="00F929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A541E"/>
    <w:multiLevelType w:val="hybridMultilevel"/>
    <w:tmpl w:val="9F527B42"/>
    <w:lvl w:ilvl="0" w:tplc="7AF200B6">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nsid w:val="4026433C"/>
    <w:multiLevelType w:val="hybridMultilevel"/>
    <w:tmpl w:val="7F321A82"/>
    <w:lvl w:ilvl="0" w:tplc="62002B40">
      <w:start w:val="1"/>
      <w:numFmt w:val="decimal"/>
      <w:lvlText w:val="%1-"/>
      <w:lvlJc w:val="left"/>
      <w:pPr>
        <w:ind w:left="720" w:hanging="360"/>
      </w:pPr>
      <w:rPr>
        <w:rFonts w:ascii="Times New Roman" w:hAnsi="Times New Roman" w:cs="Times New Roman" w:hint="default"/>
        <w:color w:val="50505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F5AA8"/>
    <w:multiLevelType w:val="hybridMultilevel"/>
    <w:tmpl w:val="CF521200"/>
    <w:lvl w:ilvl="0" w:tplc="5E7E6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E071D9"/>
    <w:multiLevelType w:val="hybridMultilevel"/>
    <w:tmpl w:val="27D8E696"/>
    <w:lvl w:ilvl="0" w:tplc="C14CF366">
      <w:start w:val="1"/>
      <w:numFmt w:val="decimal"/>
      <w:lvlText w:val="%1-"/>
      <w:lvlJc w:val="left"/>
      <w:pPr>
        <w:ind w:left="720" w:hanging="360"/>
      </w:pPr>
      <w:rPr>
        <w:rFonts w:ascii="Times New Roman" w:hAnsi="Times New Roman" w:cs="Times New Roman" w:hint="default"/>
        <w:color w:val="50505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906"/>
    <w:rsid w:val="00427AD8"/>
    <w:rsid w:val="00577784"/>
    <w:rsid w:val="006669D5"/>
    <w:rsid w:val="006D6485"/>
    <w:rsid w:val="00AB51E1"/>
    <w:rsid w:val="00DC05AE"/>
    <w:rsid w:val="00F929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3">
    <w:name w:val="heading 3"/>
    <w:basedOn w:val="a"/>
    <w:link w:val="3Char"/>
    <w:uiPriority w:val="9"/>
    <w:qFormat/>
    <w:rsid w:val="00F9290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F92906"/>
    <w:rPr>
      <w:rFonts w:ascii="Times New Roman" w:eastAsia="Times New Roman" w:hAnsi="Times New Roman" w:cs="Times New Roman"/>
      <w:b/>
      <w:bCs/>
      <w:sz w:val="27"/>
      <w:szCs w:val="27"/>
    </w:rPr>
  </w:style>
  <w:style w:type="character" w:customStyle="1" w:styleId="qu">
    <w:name w:val="qu"/>
    <w:basedOn w:val="a0"/>
    <w:rsid w:val="00F92906"/>
  </w:style>
  <w:style w:type="character" w:customStyle="1" w:styleId="gd">
    <w:name w:val="gd"/>
    <w:basedOn w:val="a0"/>
    <w:rsid w:val="00F92906"/>
  </w:style>
  <w:style w:type="character" w:customStyle="1" w:styleId="go">
    <w:name w:val="go"/>
    <w:basedOn w:val="a0"/>
    <w:rsid w:val="00F92906"/>
  </w:style>
  <w:style w:type="character" w:customStyle="1" w:styleId="g3">
    <w:name w:val="g3"/>
    <w:basedOn w:val="a0"/>
    <w:rsid w:val="00F92906"/>
  </w:style>
  <w:style w:type="character" w:customStyle="1" w:styleId="g2">
    <w:name w:val="g2"/>
    <w:basedOn w:val="a0"/>
    <w:rsid w:val="00F92906"/>
  </w:style>
  <w:style w:type="character" w:customStyle="1" w:styleId="ams">
    <w:name w:val="ams"/>
    <w:basedOn w:val="a0"/>
    <w:rsid w:val="00F92906"/>
  </w:style>
  <w:style w:type="character" w:styleId="Hyperlink">
    <w:name w:val="Hyperlink"/>
    <w:basedOn w:val="a0"/>
    <w:uiPriority w:val="99"/>
    <w:semiHidden/>
    <w:unhideWhenUsed/>
    <w:rsid w:val="00F92906"/>
    <w:rPr>
      <w:color w:val="0000FF"/>
      <w:u w:val="single"/>
    </w:rPr>
  </w:style>
  <w:style w:type="paragraph" w:styleId="a3">
    <w:name w:val="Balloon Text"/>
    <w:basedOn w:val="a"/>
    <w:link w:val="Char"/>
    <w:uiPriority w:val="99"/>
    <w:semiHidden/>
    <w:unhideWhenUsed/>
    <w:rsid w:val="00F92906"/>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F92906"/>
    <w:rPr>
      <w:rFonts w:ascii="Tahoma" w:hAnsi="Tahoma" w:cs="Tahoma"/>
      <w:sz w:val="16"/>
      <w:szCs w:val="16"/>
    </w:rPr>
  </w:style>
  <w:style w:type="paragraph" w:styleId="a4">
    <w:name w:val="List Paragraph"/>
    <w:basedOn w:val="a"/>
    <w:uiPriority w:val="34"/>
    <w:qFormat/>
    <w:rsid w:val="00F92906"/>
    <w:pPr>
      <w:ind w:left="720"/>
      <w:contextualSpacing/>
    </w:pPr>
  </w:style>
  <w:style w:type="paragraph" w:styleId="a5">
    <w:name w:val="header"/>
    <w:basedOn w:val="a"/>
    <w:link w:val="Char0"/>
    <w:uiPriority w:val="99"/>
    <w:unhideWhenUsed/>
    <w:rsid w:val="00F92906"/>
    <w:pPr>
      <w:tabs>
        <w:tab w:val="center" w:pos="4153"/>
        <w:tab w:val="right" w:pos="8306"/>
      </w:tabs>
      <w:spacing w:after="0" w:line="240" w:lineRule="auto"/>
    </w:pPr>
  </w:style>
  <w:style w:type="character" w:customStyle="1" w:styleId="Char0">
    <w:name w:val="رأس الصفحة Char"/>
    <w:basedOn w:val="a0"/>
    <w:link w:val="a5"/>
    <w:uiPriority w:val="99"/>
    <w:rsid w:val="00F92906"/>
  </w:style>
  <w:style w:type="paragraph" w:styleId="a6">
    <w:name w:val="footer"/>
    <w:basedOn w:val="a"/>
    <w:link w:val="Char1"/>
    <w:uiPriority w:val="99"/>
    <w:unhideWhenUsed/>
    <w:rsid w:val="00F92906"/>
    <w:pPr>
      <w:tabs>
        <w:tab w:val="center" w:pos="4153"/>
        <w:tab w:val="right" w:pos="8306"/>
      </w:tabs>
      <w:spacing w:after="0" w:line="240" w:lineRule="auto"/>
    </w:pPr>
  </w:style>
  <w:style w:type="character" w:customStyle="1" w:styleId="Char1">
    <w:name w:val="تذييل الصفحة Char"/>
    <w:basedOn w:val="a0"/>
    <w:link w:val="a6"/>
    <w:uiPriority w:val="99"/>
    <w:rsid w:val="00F92906"/>
  </w:style>
  <w:style w:type="paragraph" w:styleId="HTML">
    <w:name w:val="HTML Preformatted"/>
    <w:basedOn w:val="a"/>
    <w:link w:val="HTMLChar"/>
    <w:uiPriority w:val="99"/>
    <w:semiHidden/>
    <w:unhideWhenUsed/>
    <w:rsid w:val="00AB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AB51E1"/>
    <w:rPr>
      <w:rFonts w:ascii="Courier New" w:eastAsia="Times New Roman" w:hAnsi="Courier New" w:cs="Courier New"/>
      <w:sz w:val="20"/>
      <w:szCs w:val="20"/>
    </w:rPr>
  </w:style>
  <w:style w:type="character" w:customStyle="1" w:styleId="y2iqfc">
    <w:name w:val="y2iqfc"/>
    <w:basedOn w:val="a0"/>
    <w:rsid w:val="00AB51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3">
    <w:name w:val="heading 3"/>
    <w:basedOn w:val="a"/>
    <w:link w:val="3Char"/>
    <w:uiPriority w:val="9"/>
    <w:qFormat/>
    <w:rsid w:val="00F9290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F92906"/>
    <w:rPr>
      <w:rFonts w:ascii="Times New Roman" w:eastAsia="Times New Roman" w:hAnsi="Times New Roman" w:cs="Times New Roman"/>
      <w:b/>
      <w:bCs/>
      <w:sz w:val="27"/>
      <w:szCs w:val="27"/>
    </w:rPr>
  </w:style>
  <w:style w:type="character" w:customStyle="1" w:styleId="qu">
    <w:name w:val="qu"/>
    <w:basedOn w:val="a0"/>
    <w:rsid w:val="00F92906"/>
  </w:style>
  <w:style w:type="character" w:customStyle="1" w:styleId="gd">
    <w:name w:val="gd"/>
    <w:basedOn w:val="a0"/>
    <w:rsid w:val="00F92906"/>
  </w:style>
  <w:style w:type="character" w:customStyle="1" w:styleId="go">
    <w:name w:val="go"/>
    <w:basedOn w:val="a0"/>
    <w:rsid w:val="00F92906"/>
  </w:style>
  <w:style w:type="character" w:customStyle="1" w:styleId="g3">
    <w:name w:val="g3"/>
    <w:basedOn w:val="a0"/>
    <w:rsid w:val="00F92906"/>
  </w:style>
  <w:style w:type="character" w:customStyle="1" w:styleId="g2">
    <w:name w:val="g2"/>
    <w:basedOn w:val="a0"/>
    <w:rsid w:val="00F92906"/>
  </w:style>
  <w:style w:type="character" w:customStyle="1" w:styleId="ams">
    <w:name w:val="ams"/>
    <w:basedOn w:val="a0"/>
    <w:rsid w:val="00F92906"/>
  </w:style>
  <w:style w:type="character" w:styleId="Hyperlink">
    <w:name w:val="Hyperlink"/>
    <w:basedOn w:val="a0"/>
    <w:uiPriority w:val="99"/>
    <w:semiHidden/>
    <w:unhideWhenUsed/>
    <w:rsid w:val="00F92906"/>
    <w:rPr>
      <w:color w:val="0000FF"/>
      <w:u w:val="single"/>
    </w:rPr>
  </w:style>
  <w:style w:type="paragraph" w:styleId="a3">
    <w:name w:val="Balloon Text"/>
    <w:basedOn w:val="a"/>
    <w:link w:val="Char"/>
    <w:uiPriority w:val="99"/>
    <w:semiHidden/>
    <w:unhideWhenUsed/>
    <w:rsid w:val="00F92906"/>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F92906"/>
    <w:rPr>
      <w:rFonts w:ascii="Tahoma" w:hAnsi="Tahoma" w:cs="Tahoma"/>
      <w:sz w:val="16"/>
      <w:szCs w:val="16"/>
    </w:rPr>
  </w:style>
  <w:style w:type="paragraph" w:styleId="a4">
    <w:name w:val="List Paragraph"/>
    <w:basedOn w:val="a"/>
    <w:uiPriority w:val="34"/>
    <w:qFormat/>
    <w:rsid w:val="00F92906"/>
    <w:pPr>
      <w:ind w:left="720"/>
      <w:contextualSpacing/>
    </w:pPr>
  </w:style>
  <w:style w:type="paragraph" w:styleId="a5">
    <w:name w:val="header"/>
    <w:basedOn w:val="a"/>
    <w:link w:val="Char0"/>
    <w:uiPriority w:val="99"/>
    <w:unhideWhenUsed/>
    <w:rsid w:val="00F92906"/>
    <w:pPr>
      <w:tabs>
        <w:tab w:val="center" w:pos="4153"/>
        <w:tab w:val="right" w:pos="8306"/>
      </w:tabs>
      <w:spacing w:after="0" w:line="240" w:lineRule="auto"/>
    </w:pPr>
  </w:style>
  <w:style w:type="character" w:customStyle="1" w:styleId="Char0">
    <w:name w:val="رأس الصفحة Char"/>
    <w:basedOn w:val="a0"/>
    <w:link w:val="a5"/>
    <w:uiPriority w:val="99"/>
    <w:rsid w:val="00F92906"/>
  </w:style>
  <w:style w:type="paragraph" w:styleId="a6">
    <w:name w:val="footer"/>
    <w:basedOn w:val="a"/>
    <w:link w:val="Char1"/>
    <w:uiPriority w:val="99"/>
    <w:unhideWhenUsed/>
    <w:rsid w:val="00F92906"/>
    <w:pPr>
      <w:tabs>
        <w:tab w:val="center" w:pos="4153"/>
        <w:tab w:val="right" w:pos="8306"/>
      </w:tabs>
      <w:spacing w:after="0" w:line="240" w:lineRule="auto"/>
    </w:pPr>
  </w:style>
  <w:style w:type="character" w:customStyle="1" w:styleId="Char1">
    <w:name w:val="تذييل الصفحة Char"/>
    <w:basedOn w:val="a0"/>
    <w:link w:val="a6"/>
    <w:uiPriority w:val="99"/>
    <w:rsid w:val="00F92906"/>
  </w:style>
  <w:style w:type="paragraph" w:styleId="HTML">
    <w:name w:val="HTML Preformatted"/>
    <w:basedOn w:val="a"/>
    <w:link w:val="HTMLChar"/>
    <w:uiPriority w:val="99"/>
    <w:semiHidden/>
    <w:unhideWhenUsed/>
    <w:rsid w:val="00AB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AB51E1"/>
    <w:rPr>
      <w:rFonts w:ascii="Courier New" w:eastAsia="Times New Roman" w:hAnsi="Courier New" w:cs="Courier New"/>
      <w:sz w:val="20"/>
      <w:szCs w:val="20"/>
    </w:rPr>
  </w:style>
  <w:style w:type="character" w:customStyle="1" w:styleId="y2iqfc">
    <w:name w:val="y2iqfc"/>
    <w:basedOn w:val="a0"/>
    <w:rsid w:val="00AB5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301658">
      <w:bodyDiv w:val="1"/>
      <w:marLeft w:val="0"/>
      <w:marRight w:val="0"/>
      <w:marTop w:val="0"/>
      <w:marBottom w:val="0"/>
      <w:divBdr>
        <w:top w:val="none" w:sz="0" w:space="0" w:color="auto"/>
        <w:left w:val="none" w:sz="0" w:space="0" w:color="auto"/>
        <w:bottom w:val="none" w:sz="0" w:space="0" w:color="auto"/>
        <w:right w:val="none" w:sz="0" w:space="0" w:color="auto"/>
      </w:divBdr>
      <w:divsChild>
        <w:div w:id="505941040">
          <w:marLeft w:val="240"/>
          <w:marRight w:val="0"/>
          <w:marTop w:val="0"/>
          <w:marBottom w:val="0"/>
          <w:divBdr>
            <w:top w:val="none" w:sz="0" w:space="0" w:color="auto"/>
            <w:left w:val="none" w:sz="0" w:space="0" w:color="auto"/>
            <w:bottom w:val="none" w:sz="0" w:space="0" w:color="auto"/>
            <w:right w:val="none" w:sz="0" w:space="0" w:color="auto"/>
          </w:divBdr>
          <w:divsChild>
            <w:div w:id="757168124">
              <w:marLeft w:val="0"/>
              <w:marRight w:val="0"/>
              <w:marTop w:val="0"/>
              <w:marBottom w:val="0"/>
              <w:divBdr>
                <w:top w:val="none" w:sz="0" w:space="0" w:color="auto"/>
                <w:left w:val="none" w:sz="0" w:space="0" w:color="auto"/>
                <w:bottom w:val="none" w:sz="0" w:space="0" w:color="auto"/>
                <w:right w:val="none" w:sz="0" w:space="0" w:color="auto"/>
              </w:divBdr>
              <w:divsChild>
                <w:div w:id="488450986">
                  <w:marLeft w:val="0"/>
                  <w:marRight w:val="0"/>
                  <w:marTop w:val="0"/>
                  <w:marBottom w:val="0"/>
                  <w:divBdr>
                    <w:top w:val="none" w:sz="0" w:space="0" w:color="auto"/>
                    <w:left w:val="none" w:sz="0" w:space="0" w:color="auto"/>
                    <w:bottom w:val="none" w:sz="0" w:space="0" w:color="auto"/>
                    <w:right w:val="none" w:sz="0" w:space="0" w:color="auto"/>
                  </w:divBdr>
                  <w:divsChild>
                    <w:div w:id="1277711794">
                      <w:marLeft w:val="0"/>
                      <w:marRight w:val="0"/>
                      <w:marTop w:val="0"/>
                      <w:marBottom w:val="0"/>
                      <w:divBdr>
                        <w:top w:val="none" w:sz="0" w:space="0" w:color="auto"/>
                        <w:left w:val="none" w:sz="0" w:space="0" w:color="auto"/>
                        <w:bottom w:val="none" w:sz="0" w:space="0" w:color="auto"/>
                        <w:right w:val="none" w:sz="0" w:space="0" w:color="auto"/>
                      </w:divBdr>
                      <w:divsChild>
                        <w:div w:id="885485611">
                          <w:marLeft w:val="0"/>
                          <w:marRight w:val="0"/>
                          <w:marTop w:val="0"/>
                          <w:marBottom w:val="0"/>
                          <w:divBdr>
                            <w:top w:val="none" w:sz="0" w:space="0" w:color="auto"/>
                            <w:left w:val="none" w:sz="0" w:space="0" w:color="auto"/>
                            <w:bottom w:val="none" w:sz="0" w:space="0" w:color="auto"/>
                            <w:right w:val="none" w:sz="0" w:space="0" w:color="auto"/>
                          </w:divBdr>
                          <w:divsChild>
                            <w:div w:id="1129394905">
                              <w:marLeft w:val="0"/>
                              <w:marRight w:val="0"/>
                              <w:marTop w:val="0"/>
                              <w:marBottom w:val="0"/>
                              <w:divBdr>
                                <w:top w:val="single" w:sz="2" w:space="0" w:color="EFEFEF"/>
                                <w:left w:val="none" w:sz="0" w:space="0" w:color="auto"/>
                                <w:bottom w:val="none" w:sz="0" w:space="0" w:color="auto"/>
                                <w:right w:val="none" w:sz="0" w:space="0" w:color="auto"/>
                              </w:divBdr>
                              <w:divsChild>
                                <w:div w:id="1797944493">
                                  <w:marLeft w:val="0"/>
                                  <w:marRight w:val="0"/>
                                  <w:marTop w:val="0"/>
                                  <w:marBottom w:val="0"/>
                                  <w:divBdr>
                                    <w:top w:val="none" w:sz="0" w:space="0" w:color="auto"/>
                                    <w:left w:val="none" w:sz="0" w:space="0" w:color="auto"/>
                                    <w:bottom w:val="none" w:sz="0" w:space="0" w:color="auto"/>
                                    <w:right w:val="none" w:sz="0" w:space="0" w:color="auto"/>
                                  </w:divBdr>
                                  <w:divsChild>
                                    <w:div w:id="1173497047">
                                      <w:marLeft w:val="0"/>
                                      <w:marRight w:val="0"/>
                                      <w:marTop w:val="0"/>
                                      <w:marBottom w:val="0"/>
                                      <w:divBdr>
                                        <w:top w:val="none" w:sz="0" w:space="0" w:color="auto"/>
                                        <w:left w:val="none" w:sz="0" w:space="0" w:color="auto"/>
                                        <w:bottom w:val="none" w:sz="0" w:space="0" w:color="auto"/>
                                        <w:right w:val="none" w:sz="0" w:space="0" w:color="auto"/>
                                      </w:divBdr>
                                      <w:divsChild>
                                        <w:div w:id="2132479312">
                                          <w:marLeft w:val="0"/>
                                          <w:marRight w:val="0"/>
                                          <w:marTop w:val="0"/>
                                          <w:marBottom w:val="0"/>
                                          <w:divBdr>
                                            <w:top w:val="none" w:sz="0" w:space="0" w:color="auto"/>
                                            <w:left w:val="none" w:sz="0" w:space="0" w:color="auto"/>
                                            <w:bottom w:val="none" w:sz="0" w:space="0" w:color="auto"/>
                                            <w:right w:val="none" w:sz="0" w:space="0" w:color="auto"/>
                                          </w:divBdr>
                                          <w:divsChild>
                                            <w:div w:id="529148427">
                                              <w:marLeft w:val="0"/>
                                              <w:marRight w:val="0"/>
                                              <w:marTop w:val="0"/>
                                              <w:marBottom w:val="0"/>
                                              <w:divBdr>
                                                <w:top w:val="none" w:sz="0" w:space="0" w:color="auto"/>
                                                <w:left w:val="none" w:sz="0" w:space="0" w:color="auto"/>
                                                <w:bottom w:val="none" w:sz="0" w:space="0" w:color="auto"/>
                                                <w:right w:val="none" w:sz="0" w:space="0" w:color="auto"/>
                                              </w:divBdr>
                                              <w:divsChild>
                                                <w:div w:id="1941718649">
                                                  <w:marLeft w:val="0"/>
                                                  <w:marRight w:val="0"/>
                                                  <w:marTop w:val="0"/>
                                                  <w:marBottom w:val="0"/>
                                                  <w:divBdr>
                                                    <w:top w:val="none" w:sz="0" w:space="0" w:color="auto"/>
                                                    <w:left w:val="none" w:sz="0" w:space="0" w:color="auto"/>
                                                    <w:bottom w:val="none" w:sz="0" w:space="0" w:color="auto"/>
                                                    <w:right w:val="none" w:sz="0" w:space="0" w:color="auto"/>
                                                  </w:divBdr>
                                                  <w:divsChild>
                                                    <w:div w:id="381707803">
                                                      <w:marLeft w:val="0"/>
                                                      <w:marRight w:val="0"/>
                                                      <w:marTop w:val="0"/>
                                                      <w:marBottom w:val="0"/>
                                                      <w:divBdr>
                                                        <w:top w:val="none" w:sz="0" w:space="0" w:color="auto"/>
                                                        <w:left w:val="none" w:sz="0" w:space="0" w:color="auto"/>
                                                        <w:bottom w:val="none" w:sz="0" w:space="0" w:color="auto"/>
                                                        <w:right w:val="none" w:sz="0" w:space="0" w:color="auto"/>
                                                      </w:divBdr>
                                                      <w:divsChild>
                                                        <w:div w:id="1756239657">
                                                          <w:marLeft w:val="0"/>
                                                          <w:marRight w:val="0"/>
                                                          <w:marTop w:val="0"/>
                                                          <w:marBottom w:val="0"/>
                                                          <w:divBdr>
                                                            <w:top w:val="none" w:sz="0" w:space="0" w:color="auto"/>
                                                            <w:left w:val="none" w:sz="0" w:space="0" w:color="auto"/>
                                                            <w:bottom w:val="none" w:sz="0" w:space="0" w:color="auto"/>
                                                            <w:right w:val="none" w:sz="0" w:space="0" w:color="auto"/>
                                                          </w:divBdr>
                                                        </w:div>
                                                        <w:div w:id="490564550">
                                                          <w:marLeft w:val="0"/>
                                                          <w:marRight w:val="300"/>
                                                          <w:marTop w:val="0"/>
                                                          <w:marBottom w:val="0"/>
                                                          <w:divBdr>
                                                            <w:top w:val="none" w:sz="0" w:space="0" w:color="auto"/>
                                                            <w:left w:val="none" w:sz="0" w:space="0" w:color="auto"/>
                                                            <w:bottom w:val="none" w:sz="0" w:space="0" w:color="auto"/>
                                                            <w:right w:val="none" w:sz="0" w:space="0" w:color="auto"/>
                                                          </w:divBdr>
                                                        </w:div>
                                                        <w:div w:id="784277673">
                                                          <w:marLeft w:val="0"/>
                                                          <w:marRight w:val="300"/>
                                                          <w:marTop w:val="0"/>
                                                          <w:marBottom w:val="0"/>
                                                          <w:divBdr>
                                                            <w:top w:val="none" w:sz="0" w:space="0" w:color="auto"/>
                                                            <w:left w:val="none" w:sz="0" w:space="0" w:color="auto"/>
                                                            <w:bottom w:val="none" w:sz="0" w:space="0" w:color="auto"/>
                                                            <w:right w:val="none" w:sz="0" w:space="0" w:color="auto"/>
                                                          </w:divBdr>
                                                        </w:div>
                                                        <w:div w:id="2026471205">
                                                          <w:marLeft w:val="0"/>
                                                          <w:marRight w:val="0"/>
                                                          <w:marTop w:val="0"/>
                                                          <w:marBottom w:val="0"/>
                                                          <w:divBdr>
                                                            <w:top w:val="none" w:sz="0" w:space="0" w:color="auto"/>
                                                            <w:left w:val="none" w:sz="0" w:space="0" w:color="auto"/>
                                                            <w:bottom w:val="none" w:sz="0" w:space="0" w:color="auto"/>
                                                            <w:right w:val="none" w:sz="0" w:space="0" w:color="auto"/>
                                                          </w:divBdr>
                                                        </w:div>
                                                        <w:div w:id="1782457879">
                                                          <w:marLeft w:val="0"/>
                                                          <w:marRight w:val="60"/>
                                                          <w:marTop w:val="0"/>
                                                          <w:marBottom w:val="0"/>
                                                          <w:divBdr>
                                                            <w:top w:val="none" w:sz="0" w:space="0" w:color="auto"/>
                                                            <w:left w:val="none" w:sz="0" w:space="0" w:color="auto"/>
                                                            <w:bottom w:val="none" w:sz="0" w:space="0" w:color="auto"/>
                                                            <w:right w:val="none" w:sz="0" w:space="0" w:color="auto"/>
                                                          </w:divBdr>
                                                        </w:div>
                                                      </w:divsChild>
                                                    </w:div>
                                                    <w:div w:id="297493307">
                                                      <w:marLeft w:val="0"/>
                                                      <w:marRight w:val="0"/>
                                                      <w:marTop w:val="0"/>
                                                      <w:marBottom w:val="0"/>
                                                      <w:divBdr>
                                                        <w:top w:val="none" w:sz="0" w:space="0" w:color="auto"/>
                                                        <w:left w:val="none" w:sz="0" w:space="0" w:color="auto"/>
                                                        <w:bottom w:val="none" w:sz="0" w:space="0" w:color="auto"/>
                                                        <w:right w:val="none" w:sz="0" w:space="0" w:color="auto"/>
                                                      </w:divBdr>
                                                      <w:divsChild>
                                                        <w:div w:id="1617366458">
                                                          <w:marLeft w:val="0"/>
                                                          <w:marRight w:val="0"/>
                                                          <w:marTop w:val="120"/>
                                                          <w:marBottom w:val="0"/>
                                                          <w:divBdr>
                                                            <w:top w:val="none" w:sz="0" w:space="0" w:color="auto"/>
                                                            <w:left w:val="none" w:sz="0" w:space="0" w:color="auto"/>
                                                            <w:bottom w:val="none" w:sz="0" w:space="0" w:color="auto"/>
                                                            <w:right w:val="none" w:sz="0" w:space="0" w:color="auto"/>
                                                          </w:divBdr>
                                                          <w:divsChild>
                                                            <w:div w:id="945120099">
                                                              <w:marLeft w:val="0"/>
                                                              <w:marRight w:val="0"/>
                                                              <w:marTop w:val="0"/>
                                                              <w:marBottom w:val="0"/>
                                                              <w:divBdr>
                                                                <w:top w:val="none" w:sz="0" w:space="0" w:color="auto"/>
                                                                <w:left w:val="none" w:sz="0" w:space="0" w:color="auto"/>
                                                                <w:bottom w:val="none" w:sz="0" w:space="0" w:color="auto"/>
                                                                <w:right w:val="none" w:sz="0" w:space="0" w:color="auto"/>
                                                              </w:divBdr>
                                                              <w:divsChild>
                                                                <w:div w:id="8867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144178">
                                              <w:marLeft w:val="0"/>
                                              <w:marRight w:val="0"/>
                                              <w:marTop w:val="0"/>
                                              <w:marBottom w:val="0"/>
                                              <w:divBdr>
                                                <w:top w:val="none" w:sz="0" w:space="0" w:color="auto"/>
                                                <w:left w:val="none" w:sz="0" w:space="0" w:color="auto"/>
                                                <w:bottom w:val="none" w:sz="0" w:space="0" w:color="auto"/>
                                                <w:right w:val="none" w:sz="0" w:space="0" w:color="auto"/>
                                              </w:divBdr>
                                              <w:divsChild>
                                                <w:div w:id="112944763">
                                                  <w:marLeft w:val="0"/>
                                                  <w:marRight w:val="-60"/>
                                                  <w:marTop w:val="0"/>
                                                  <w:marBottom w:val="0"/>
                                                  <w:divBdr>
                                                    <w:top w:val="none" w:sz="0" w:space="0" w:color="auto"/>
                                                    <w:left w:val="none" w:sz="0" w:space="0" w:color="auto"/>
                                                    <w:bottom w:val="none" w:sz="0" w:space="0" w:color="auto"/>
                                                    <w:right w:val="none" w:sz="0" w:space="0" w:color="auto"/>
                                                  </w:divBdr>
                                                  <w:divsChild>
                                                    <w:div w:id="1975980630">
                                                      <w:marLeft w:val="0"/>
                                                      <w:marRight w:val="0"/>
                                                      <w:marTop w:val="0"/>
                                                      <w:marBottom w:val="0"/>
                                                      <w:divBdr>
                                                        <w:top w:val="none" w:sz="0" w:space="0" w:color="auto"/>
                                                        <w:left w:val="none" w:sz="0" w:space="0" w:color="auto"/>
                                                        <w:bottom w:val="none" w:sz="0" w:space="0" w:color="auto"/>
                                                        <w:right w:val="none" w:sz="0" w:space="0" w:color="auto"/>
                                                      </w:divBdr>
                                                      <w:divsChild>
                                                        <w:div w:id="1374842340">
                                                          <w:marLeft w:val="0"/>
                                                          <w:marRight w:val="0"/>
                                                          <w:marTop w:val="0"/>
                                                          <w:marBottom w:val="0"/>
                                                          <w:divBdr>
                                                            <w:top w:val="none" w:sz="0" w:space="0" w:color="auto"/>
                                                            <w:left w:val="none" w:sz="0" w:space="0" w:color="auto"/>
                                                            <w:bottom w:val="none" w:sz="0" w:space="0" w:color="auto"/>
                                                            <w:right w:val="none" w:sz="0" w:space="0" w:color="auto"/>
                                                          </w:divBdr>
                                                          <w:divsChild>
                                                            <w:div w:id="704521272">
                                                              <w:marLeft w:val="0"/>
                                                              <w:marRight w:val="0"/>
                                                              <w:marTop w:val="0"/>
                                                              <w:marBottom w:val="0"/>
                                                              <w:divBdr>
                                                                <w:top w:val="none" w:sz="0" w:space="0" w:color="auto"/>
                                                                <w:left w:val="none" w:sz="0" w:space="0" w:color="auto"/>
                                                                <w:bottom w:val="none" w:sz="0" w:space="0" w:color="auto"/>
                                                                <w:right w:val="none" w:sz="0" w:space="0" w:color="auto"/>
                                                              </w:divBdr>
                                                              <w:divsChild>
                                                                <w:div w:id="779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4986047">
              <w:marLeft w:val="0"/>
              <w:marRight w:val="0"/>
              <w:marTop w:val="0"/>
              <w:marBottom w:val="0"/>
              <w:divBdr>
                <w:top w:val="none" w:sz="0" w:space="0" w:color="auto"/>
                <w:left w:val="none" w:sz="0" w:space="0" w:color="auto"/>
                <w:bottom w:val="none" w:sz="0" w:space="0" w:color="auto"/>
                <w:right w:val="none" w:sz="0" w:space="0" w:color="auto"/>
              </w:divBdr>
              <w:divsChild>
                <w:div w:id="736560620">
                  <w:marLeft w:val="0"/>
                  <w:marRight w:val="0"/>
                  <w:marTop w:val="0"/>
                  <w:marBottom w:val="240"/>
                  <w:divBdr>
                    <w:top w:val="none" w:sz="0" w:space="0" w:color="auto"/>
                    <w:left w:val="none" w:sz="0" w:space="0" w:color="auto"/>
                    <w:bottom w:val="none" w:sz="0" w:space="0" w:color="auto"/>
                    <w:right w:val="none" w:sz="0" w:space="0" w:color="auto"/>
                  </w:divBdr>
                  <w:divsChild>
                    <w:div w:id="854659728">
                      <w:marLeft w:val="0"/>
                      <w:marRight w:val="0"/>
                      <w:marTop w:val="0"/>
                      <w:marBottom w:val="0"/>
                      <w:divBdr>
                        <w:top w:val="none" w:sz="0" w:space="0" w:color="auto"/>
                        <w:left w:val="none" w:sz="0" w:space="0" w:color="auto"/>
                        <w:bottom w:val="none" w:sz="0" w:space="0" w:color="auto"/>
                        <w:right w:val="none" w:sz="0" w:space="0" w:color="auto"/>
                      </w:divBdr>
                      <w:divsChild>
                        <w:div w:id="444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779515">
      <w:bodyDiv w:val="1"/>
      <w:marLeft w:val="0"/>
      <w:marRight w:val="0"/>
      <w:marTop w:val="0"/>
      <w:marBottom w:val="0"/>
      <w:divBdr>
        <w:top w:val="none" w:sz="0" w:space="0" w:color="auto"/>
        <w:left w:val="none" w:sz="0" w:space="0" w:color="auto"/>
        <w:bottom w:val="none" w:sz="0" w:space="0" w:color="auto"/>
        <w:right w:val="none" w:sz="0" w:space="0" w:color="auto"/>
      </w:divBdr>
    </w:div>
    <w:div w:id="139665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521</Words>
  <Characters>2974</Characters>
  <Application>Microsoft Office Word</Application>
  <DocSecurity>0</DocSecurity>
  <Lines>24</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2021-10-19T17:26:00Z</dcterms:created>
  <dcterms:modified xsi:type="dcterms:W3CDTF">2021-10-19T18:04:00Z</dcterms:modified>
</cp:coreProperties>
</file>