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F3" w:rsidRDefault="006466F3"/>
    <w:p w:rsidR="006466F3" w:rsidRPr="006466F3" w:rsidRDefault="00667E14" w:rsidP="006466F3">
      <w:r>
        <w:rPr>
          <w:noProof/>
          <w:lang w:eastAsia="en-GB"/>
        </w:rPr>
        <w:pict>
          <v:rect id="_x0000_s1026" style="position:absolute;margin-left:6.15pt;margin-top:8.2pt;width:255.05pt;height:62.05pt;z-index:251658240">
            <v:textbox style="mso-next-textbox:#_x0000_s1026">
              <w:txbxContent>
                <w:p w:rsidR="006466F3" w:rsidRPr="006466F3" w:rsidRDefault="00182AED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noProof/>
                      <w:sz w:val="24"/>
                      <w:lang w:eastAsia="en-GB"/>
                    </w:rPr>
                    <w:t xml:space="preserve">246 </w:t>
                  </w:r>
                  <w:r w:rsidR="006466F3" w:rsidRPr="006466F3">
                    <w:rPr>
                      <w:b/>
                      <w:noProof/>
                      <w:sz w:val="24"/>
                      <w:lang w:eastAsia="en-GB"/>
                    </w:rPr>
                    <w:t xml:space="preserve"> articles  were identified through Pubmed, google scholar and  from different journals.  </w:t>
                  </w:r>
                </w:p>
              </w:txbxContent>
            </v:textbox>
          </v:rect>
        </w:pict>
      </w:r>
    </w:p>
    <w:p w:rsidR="006466F3" w:rsidRPr="006466F3" w:rsidRDefault="006466F3" w:rsidP="006466F3"/>
    <w:p w:rsidR="00AF3F9C" w:rsidRDefault="00AF3F9C" w:rsidP="006466F3">
      <w:pPr>
        <w:jc w:val="center"/>
      </w:pPr>
    </w:p>
    <w:p w:rsidR="006466F3" w:rsidRDefault="00667E14" w:rsidP="006466F3">
      <w:pPr>
        <w:jc w:val="center"/>
      </w:pP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00.35pt;margin-top:9.85pt;width:.75pt;height:52.05pt;z-index:251664384" o:connectortype="straight">
            <v:stroke endarrow="block"/>
          </v:shape>
        </w:pict>
      </w:r>
    </w:p>
    <w:p w:rsidR="006466F3" w:rsidRDefault="006466F3" w:rsidP="006466F3">
      <w:pPr>
        <w:jc w:val="center"/>
      </w:pPr>
    </w:p>
    <w:p w:rsidR="006466F3" w:rsidRDefault="00667E14" w:rsidP="006466F3">
      <w:pPr>
        <w:jc w:val="center"/>
      </w:pPr>
      <w:r>
        <w:rPr>
          <w:noProof/>
          <w:lang w:eastAsia="en-GB"/>
        </w:rPr>
        <w:pict>
          <v:rect id="_x0000_s1028" style="position:absolute;left:0;text-align:left;margin-left:279.6pt;margin-top:10.9pt;width:238.95pt;height:1in;z-index:251660288">
            <v:textbox>
              <w:txbxContent>
                <w:p w:rsidR="006466F3" w:rsidRPr="006466F3" w:rsidRDefault="00182AED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152 </w:t>
                  </w:r>
                  <w:r w:rsidRPr="006466F3">
                    <w:rPr>
                      <w:b/>
                      <w:sz w:val="24"/>
                    </w:rPr>
                    <w:t>records</w:t>
                  </w:r>
                  <w:r w:rsidR="006466F3" w:rsidRPr="006466F3">
                    <w:rPr>
                      <w:b/>
                      <w:sz w:val="24"/>
                    </w:rPr>
                    <w:t xml:space="preserve"> were excluded during the initial assessment as their </w:t>
                  </w:r>
                  <w:r w:rsidRPr="006466F3">
                    <w:rPr>
                      <w:b/>
                      <w:sz w:val="24"/>
                    </w:rPr>
                    <w:t>titles</w:t>
                  </w:r>
                  <w:r w:rsidRPr="00182AE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,</w:t>
                  </w:r>
                  <w:r w:rsidRPr="00C70CC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182AED">
                    <w:rPr>
                      <w:rFonts w:cs="Times New Roman"/>
                      <w:b/>
                      <w:color w:val="000000"/>
                      <w:sz w:val="24"/>
                      <w:szCs w:val="24"/>
                    </w:rPr>
                    <w:t>abstracts and references</w:t>
                  </w:r>
                  <w:r w:rsidR="006466F3" w:rsidRPr="00182AED">
                    <w:rPr>
                      <w:b/>
                      <w:sz w:val="24"/>
                    </w:rPr>
                    <w:t xml:space="preserve"> </w:t>
                  </w:r>
                  <w:r w:rsidR="006466F3" w:rsidRPr="006466F3">
                    <w:rPr>
                      <w:b/>
                      <w:sz w:val="24"/>
                    </w:rPr>
                    <w:t>were found to be non-relevant</w:t>
                  </w:r>
                </w:p>
              </w:txbxContent>
            </v:textbox>
          </v:rect>
        </w:pict>
      </w:r>
    </w:p>
    <w:p w:rsidR="006466F3" w:rsidRDefault="00667E14" w:rsidP="006466F3">
      <w:pPr>
        <w:jc w:val="center"/>
      </w:pPr>
      <w:r>
        <w:rPr>
          <w:noProof/>
          <w:lang w:eastAsia="en-GB"/>
        </w:rPr>
        <w:pict>
          <v:rect id="_x0000_s1027" style="position:absolute;left:0;text-align:left;margin-left:6.15pt;margin-top:1.45pt;width:3in;height:71.25pt;z-index:251659264">
            <v:textbox>
              <w:txbxContent>
                <w:p w:rsidR="006466F3" w:rsidRPr="006466F3" w:rsidRDefault="006466F3">
                  <w:pPr>
                    <w:rPr>
                      <w:b/>
                      <w:sz w:val="24"/>
                    </w:rPr>
                  </w:pPr>
                  <w:r w:rsidRPr="006466F3">
                    <w:rPr>
                      <w:b/>
                      <w:sz w:val="24"/>
                    </w:rPr>
                    <w:t>After duplicate retrieval</w:t>
                  </w:r>
                  <w:r w:rsidR="00182AED">
                    <w:rPr>
                      <w:b/>
                      <w:sz w:val="24"/>
                    </w:rPr>
                    <w:t>,</w:t>
                  </w:r>
                  <w:r w:rsidRPr="006466F3">
                    <w:rPr>
                      <w:b/>
                      <w:sz w:val="24"/>
                    </w:rPr>
                    <w:t xml:space="preserve"> 1</w:t>
                  </w:r>
                  <w:r w:rsidR="00182AED">
                    <w:rPr>
                      <w:b/>
                      <w:sz w:val="24"/>
                    </w:rPr>
                    <w:t>85</w:t>
                  </w:r>
                  <w:r w:rsidRPr="006466F3">
                    <w:rPr>
                      <w:b/>
                      <w:sz w:val="24"/>
                    </w:rPr>
                    <w:t xml:space="preserve"> records remained </w:t>
                  </w:r>
                </w:p>
              </w:txbxContent>
            </v:textbox>
          </v:rect>
        </w:pict>
      </w:r>
    </w:p>
    <w:p w:rsidR="006466F3" w:rsidRPr="006466F3" w:rsidRDefault="00E9277D" w:rsidP="006466F3">
      <w:pPr>
        <w:jc w:val="center"/>
      </w:pPr>
      <w:r>
        <w:rPr>
          <w:noProof/>
          <w:lang w:eastAsia="en-GB"/>
        </w:rPr>
        <w:pict>
          <v:rect id="_x0000_s1031" style="position:absolute;left:0;text-align:left;margin-left:-10.7pt;margin-top:254.75pt;width:255.05pt;height:51.35pt;z-index:251663360">
            <v:textbox>
              <w:txbxContent>
                <w:p w:rsidR="00FB1EA0" w:rsidRPr="00FB1EA0" w:rsidRDefault="00FB1EA0">
                  <w:pPr>
                    <w:rPr>
                      <w:b/>
                    </w:rPr>
                  </w:pPr>
                  <w:r w:rsidRPr="00FB1EA0">
                    <w:rPr>
                      <w:b/>
                      <w:sz w:val="24"/>
                    </w:rPr>
                    <w:t>Finally 8 full text articles fulfilled the inclusion criteria and included in the systematic review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39" type="#_x0000_t32" style="position:absolute;left:0;text-align:left;margin-left:112.35pt;margin-top:182pt;width:.75pt;height:67.4pt;z-index:251671552" o:connectortype="straight">
            <v:stroke endarrow="block"/>
          </v:shape>
        </w:pict>
      </w:r>
      <w:r>
        <w:rPr>
          <w:noProof/>
          <w:lang w:eastAsia="en-GB"/>
        </w:rPr>
        <w:pict>
          <v:rect id="_x0000_s1029" style="position:absolute;left:0;text-align:left;margin-left:1.55pt;margin-top:106.15pt;width:209.85pt;height:75.85pt;z-index:251661312">
            <v:textbox>
              <w:txbxContent>
                <w:p w:rsidR="006466F3" w:rsidRPr="006466F3" w:rsidRDefault="006466F3" w:rsidP="006466F3">
                  <w:pPr>
                    <w:jc w:val="both"/>
                    <w:rPr>
                      <w:b/>
                    </w:rPr>
                  </w:pPr>
                  <w:r w:rsidRPr="006466F3">
                    <w:rPr>
                      <w:b/>
                      <w:sz w:val="24"/>
                    </w:rPr>
                    <w:t xml:space="preserve">For the remaining </w:t>
                  </w:r>
                  <w:r w:rsidR="00FB1EA0">
                    <w:rPr>
                      <w:b/>
                      <w:sz w:val="24"/>
                    </w:rPr>
                    <w:t>33</w:t>
                  </w:r>
                  <w:r w:rsidRPr="006466F3">
                    <w:rPr>
                      <w:b/>
                      <w:sz w:val="24"/>
                    </w:rPr>
                    <w:t xml:space="preserve"> records, abstracts were assessed and screened 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40" type="#_x0000_t32" style="position:absolute;left:0;text-align:left;margin-left:131.75pt;margin-top:53.3pt;width:0;height:52.85pt;z-index:251672576" o:connectortype="straight">
            <v:stroke endarrow="block"/>
          </v:shape>
        </w:pict>
      </w:r>
      <w:r w:rsidR="00182AED">
        <w:rPr>
          <w:noProof/>
          <w:lang w:eastAsia="en-GB"/>
        </w:rPr>
        <w:pict>
          <v:rect id="_x0000_s1030" style="position:absolute;left:0;text-align:left;margin-left:261.2pt;margin-top:126.1pt;width:250.45pt;height:93.45pt;z-index:251662336">
            <v:textbox>
              <w:txbxContent>
                <w:p w:rsidR="00FB1EA0" w:rsidRPr="005A4865" w:rsidRDefault="00FB1EA0">
                  <w:pPr>
                    <w:rPr>
                      <w:b/>
                      <w:sz w:val="24"/>
                    </w:rPr>
                  </w:pPr>
                  <w:r w:rsidRPr="005A4865">
                    <w:rPr>
                      <w:b/>
                      <w:sz w:val="24"/>
                    </w:rPr>
                    <w:t xml:space="preserve">25 were excluded </w:t>
                  </w:r>
                  <w:r w:rsidR="00182AED">
                    <w:rPr>
                      <w:b/>
                      <w:sz w:val="24"/>
                    </w:rPr>
                    <w:t>b</w:t>
                  </w:r>
                  <w:r w:rsidR="00182AED" w:rsidRPr="005A4865">
                    <w:rPr>
                      <w:b/>
                      <w:sz w:val="24"/>
                    </w:rPr>
                    <w:t>ecause</w:t>
                  </w:r>
                </w:p>
                <w:p w:rsidR="00FB1EA0" w:rsidRPr="005A4865" w:rsidRDefault="00182AED" w:rsidP="00FB1E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T</w:t>
                  </w:r>
                  <w:r w:rsidR="00FB1EA0" w:rsidRPr="005A4865">
                    <w:rPr>
                      <w:b/>
                      <w:sz w:val="24"/>
                    </w:rPr>
                    <w:t>hey  contain  non relevant outcome measures</w:t>
                  </w:r>
                </w:p>
                <w:p w:rsidR="00FB1EA0" w:rsidRPr="00182AED" w:rsidRDefault="00182AED" w:rsidP="00FB1E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rPr>
                      <w:rFonts w:cs="Times New Roman"/>
                      <w:b/>
                      <w:color w:val="000000"/>
                      <w:sz w:val="24"/>
                      <w:szCs w:val="24"/>
                    </w:rPr>
                    <w:t>T</w:t>
                  </w:r>
                  <w:r w:rsidRPr="00182AED">
                    <w:rPr>
                      <w:rFonts w:cs="Times New Roman"/>
                      <w:b/>
                      <w:color w:val="000000"/>
                      <w:sz w:val="24"/>
                      <w:szCs w:val="24"/>
                    </w:rPr>
                    <w:t>hey did not meet inclusion criteria</w:t>
                  </w:r>
                </w:p>
              </w:txbxContent>
            </v:textbox>
          </v:rect>
        </w:pict>
      </w:r>
      <w:r w:rsidR="00667E14">
        <w:rPr>
          <w:noProof/>
          <w:lang w:eastAsia="en-GB"/>
        </w:rPr>
        <w:pict>
          <v:shape id="_x0000_s1038" type="#_x0000_t32" style="position:absolute;left:0;text-align:left;margin-left:211.4pt;margin-top:182pt;width:50.55pt;height:0;z-index:251670528" o:connectortype="straight">
            <v:stroke endarrow="block"/>
          </v:shape>
        </w:pict>
      </w:r>
      <w:r w:rsidR="00667E14">
        <w:rPr>
          <w:noProof/>
          <w:lang w:eastAsia="en-GB"/>
        </w:rPr>
        <w:pict>
          <v:shape id="_x0000_s1041" type="#_x0000_t32" style="position:absolute;left:0;text-align:left;margin-left:222.15pt;margin-top:13.25pt;width:57.45pt;height:0;z-index:251673600" o:connectortype="straight">
            <v:stroke endarrow="block"/>
          </v:shape>
        </w:pict>
      </w:r>
    </w:p>
    <w:sectPr w:rsidR="006466F3" w:rsidRPr="006466F3" w:rsidSect="00AF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8BF"/>
    <w:multiLevelType w:val="hybridMultilevel"/>
    <w:tmpl w:val="0EC63DCE"/>
    <w:lvl w:ilvl="0" w:tplc="CB447F2A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6466F3"/>
    <w:rsid w:val="00182AED"/>
    <w:rsid w:val="002A44AC"/>
    <w:rsid w:val="005A4865"/>
    <w:rsid w:val="006466F3"/>
    <w:rsid w:val="00667E14"/>
    <w:rsid w:val="006F3F33"/>
    <w:rsid w:val="00AF3F9C"/>
    <w:rsid w:val="00DB4799"/>
    <w:rsid w:val="00E9277D"/>
    <w:rsid w:val="00F7336D"/>
    <w:rsid w:val="00FB1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2"/>
        <o:r id="V:Rule7" type="connector" idref="#_x0000_s1040"/>
        <o:r id="V:Rule8" type="connector" idref="#_x0000_s1041"/>
        <o:r id="V:Rule9" type="connector" idref="#_x0000_s1038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6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6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bias</dc:creator>
  <cp:lastModifiedBy>bias</cp:lastModifiedBy>
  <cp:revision>2</cp:revision>
  <dcterms:created xsi:type="dcterms:W3CDTF">2015-12-19T12:45:00Z</dcterms:created>
  <dcterms:modified xsi:type="dcterms:W3CDTF">2015-12-19T13:55:00Z</dcterms:modified>
</cp:coreProperties>
</file>