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35082473"/>
        <w:docPartObj>
          <w:docPartGallery w:val="Cover Pages"/>
          <w:docPartUnique/>
        </w:docPartObj>
      </w:sdtPr>
      <w:sdtEndPr>
        <w:rPr>
          <w:rFonts w:cstheme="minorHAnsi"/>
          <w:color w:val="auto"/>
        </w:rPr>
      </w:sdtEndPr>
      <w:sdtContent>
        <w:p w:rsidR="000B7F40" w:rsidRDefault="008E1CFA" w:rsidP="00694FC0">
          <w:pPr>
            <w:pStyle w:val="NoSpacing"/>
            <w:spacing w:before="1540" w:after="240"/>
            <w:ind w:left="2160"/>
            <w:jc w:val="both"/>
            <w:rPr>
              <w:color w:val="5B9BD5" w:themeColor="accent1"/>
            </w:rPr>
          </w:pPr>
          <w:r w:rsidRPr="000B7F40">
            <w:rPr>
              <w:color w:val="5B9BD5" w:themeColor="accent1"/>
              <w:sz w:val="10"/>
            </w:rPr>
            <w:drawing>
              <wp:inline distT="0" distB="0" distL="0" distR="0">
                <wp:extent cx="3048672" cy="1854483"/>
                <wp:effectExtent l="0" t="0" r="0" b="0"/>
                <wp:docPr id="1" name="Picture 1" descr="C:\Users\INSA\Desktop\project_kafka\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SA\Desktop\project_kafka\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0492" cy="1873839"/>
                        </a:xfrm>
                        <a:prstGeom prst="rect">
                          <a:avLst/>
                        </a:prstGeom>
                        <a:noFill/>
                        <a:ln>
                          <a:noFill/>
                        </a:ln>
                      </pic:spPr>
                    </pic:pic>
                  </a:graphicData>
                </a:graphic>
              </wp:inline>
            </w:drawing>
          </w:r>
        </w:p>
        <w:p w:rsidR="000B7F40" w:rsidRPr="0006537C" w:rsidRDefault="000B7F40" w:rsidP="0006537C">
          <w:pPr>
            <w:pStyle w:val="Heading1"/>
            <w:rPr>
              <w:rFonts w:asciiTheme="minorHAnsi" w:hAnsiTheme="minorHAnsi" w:cstheme="minorHAnsi"/>
              <w:b/>
              <w:color w:val="000000" w:themeColor="text1"/>
            </w:rPr>
          </w:pPr>
          <w:bookmarkStart w:id="0" w:name="_Toc175567469"/>
          <w:r w:rsidRPr="0006537C">
            <w:rPr>
              <w:rFonts w:asciiTheme="minorHAnsi" w:hAnsiTheme="minorHAnsi" w:cstheme="minorHAnsi"/>
              <w:b/>
              <w:color w:val="000000" w:themeColor="text1"/>
            </w:rPr>
            <w:t>Emerald International College School of Computing and Analytics</w:t>
          </w:r>
          <w:bookmarkEnd w:id="0"/>
        </w:p>
        <w:p w:rsidR="000B7F40" w:rsidRPr="000B7F40" w:rsidRDefault="000B7F40" w:rsidP="000B7F40"/>
        <w:bookmarkStart w:id="1" w:name="_GoBack"/>
        <w:p w:rsidR="008E1CFA" w:rsidRPr="004F5902" w:rsidRDefault="008E1CFA" w:rsidP="004F5902">
          <w:pPr>
            <w:pStyle w:val="Title"/>
            <w:jc w:val="both"/>
            <w:rPr>
              <w:sz w:val="28"/>
            </w:rPr>
          </w:pPr>
          <w:sdt>
            <w:sdtPr>
              <w:rPr>
                <w:b/>
                <w:sz w:val="28"/>
              </w:rPr>
              <w:alias w:val="Subtitle"/>
              <w:tag w:val=""/>
              <w:id w:val="328029620"/>
              <w:placeholder>
                <w:docPart w:val="2F664F12FF8A4C2E8B85C84EBF2DE06D"/>
              </w:placeholder>
              <w:dataBinding w:prefixMappings="xmlns:ns0='http://purl.org/dc/elements/1.1/' xmlns:ns1='http://schemas.openxmlformats.org/package/2006/metadata/core-properties' " w:xpath="/ns1:coreProperties[1]/ns0:subject[1]" w:storeItemID="{6C3C8BC8-F283-45AE-878A-BAB7291924A1}"/>
              <w:text/>
            </w:sdtPr>
            <w:sdtContent>
              <w:r w:rsidR="004F5902" w:rsidRPr="004F5902">
                <w:rPr>
                  <w:b/>
                  <w:sz w:val="28"/>
                </w:rPr>
                <w:t xml:space="preserve">Project title: </w:t>
              </w:r>
            </w:sdtContent>
          </w:sdt>
          <w:r w:rsidR="004F5902" w:rsidRPr="004F5902">
            <w:rPr>
              <w:sz w:val="28"/>
            </w:rPr>
            <w:t xml:space="preserve">Real-Time Twitter Sentiment Analysis Using Kafka, Pyspark, MongoDB and </w:t>
          </w:r>
          <w:r w:rsidR="004F5902">
            <w:rPr>
              <w:sz w:val="28"/>
            </w:rPr>
            <w:t>Django</w:t>
          </w:r>
          <w:r w:rsidR="004F5902" w:rsidRPr="004F5902">
            <w:rPr>
              <w:sz w:val="28"/>
            </w:rPr>
            <w:t>.</w:t>
          </w:r>
        </w:p>
        <w:tbl>
          <w:tblPr>
            <w:tblpPr w:leftFromText="180" w:rightFromText="180" w:vertAnchor="text" w:horzAnchor="margin" w:tblpXSpec="right" w:tblpY="15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60"/>
            <w:gridCol w:w="1110"/>
          </w:tblGrid>
          <w:tr w:rsidR="004F5902" w:rsidRPr="004F5902" w:rsidTr="00975D41">
            <w:trPr>
              <w:trHeight w:val="170"/>
            </w:trPr>
            <w:tc>
              <w:tcPr>
                <w:tcW w:w="1440" w:type="dxa"/>
              </w:tcPr>
              <w:bookmarkEnd w:id="1"/>
              <w:p w:rsidR="004F5902" w:rsidRPr="004F5902" w:rsidRDefault="004F5902" w:rsidP="00975D41">
                <w:pPr>
                  <w:spacing w:line="240" w:lineRule="auto"/>
                  <w:jc w:val="both"/>
                  <w:rPr>
                    <w:rFonts w:ascii="Nyala" w:hAnsi="Nyala"/>
                    <w:b/>
                    <w:sz w:val="18"/>
                    <w:szCs w:val="18"/>
                  </w:rPr>
                </w:pPr>
                <w:r w:rsidRPr="004F5902">
                  <w:rPr>
                    <w:rFonts w:ascii="Nyala" w:hAnsi="Nyala"/>
                    <w:b/>
                    <w:sz w:val="18"/>
                    <w:szCs w:val="18"/>
                  </w:rPr>
                  <w:t xml:space="preserve">Name of Student </w:t>
                </w:r>
              </w:p>
            </w:tc>
            <w:tc>
              <w:tcPr>
                <w:tcW w:w="960" w:type="dxa"/>
              </w:tcPr>
              <w:p w:rsidR="004F5902" w:rsidRPr="004F5902" w:rsidRDefault="004F5902" w:rsidP="00975D41">
                <w:pPr>
                  <w:spacing w:line="240" w:lineRule="auto"/>
                  <w:jc w:val="both"/>
                  <w:rPr>
                    <w:rFonts w:ascii="Nyala" w:hAnsi="Nyala"/>
                    <w:b/>
                    <w:sz w:val="18"/>
                    <w:szCs w:val="18"/>
                  </w:rPr>
                </w:pPr>
                <w:r w:rsidRPr="004F5902">
                  <w:rPr>
                    <w:rFonts w:ascii="Nyala" w:hAnsi="Nyala"/>
                    <w:b/>
                    <w:sz w:val="18"/>
                    <w:szCs w:val="18"/>
                  </w:rPr>
                  <w:t>ID</w:t>
                </w:r>
              </w:p>
            </w:tc>
            <w:tc>
              <w:tcPr>
                <w:tcW w:w="1110" w:type="dxa"/>
              </w:tcPr>
              <w:p w:rsidR="004F5902" w:rsidRPr="004F5902" w:rsidRDefault="004F5902" w:rsidP="00975D41">
                <w:pPr>
                  <w:spacing w:line="240" w:lineRule="auto"/>
                  <w:jc w:val="both"/>
                  <w:rPr>
                    <w:rFonts w:ascii="Nyala" w:hAnsi="Nyala"/>
                    <w:b/>
                    <w:sz w:val="18"/>
                    <w:szCs w:val="18"/>
                  </w:rPr>
                </w:pPr>
                <w:r w:rsidRPr="004F5902">
                  <w:rPr>
                    <w:rFonts w:ascii="Nyala" w:hAnsi="Nyala"/>
                    <w:b/>
                    <w:sz w:val="18"/>
                    <w:szCs w:val="18"/>
                  </w:rPr>
                  <w:t xml:space="preserve">Role </w:t>
                </w:r>
              </w:p>
            </w:tc>
          </w:tr>
          <w:tr w:rsidR="004F5902" w:rsidRPr="004F5902" w:rsidTr="00975D41">
            <w:trPr>
              <w:trHeight w:val="174"/>
            </w:trPr>
            <w:tc>
              <w:tcPr>
                <w:tcW w:w="144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Asmare Yenealem</w:t>
                </w:r>
              </w:p>
            </w:tc>
            <w:tc>
              <w:tcPr>
                <w:tcW w:w="96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DS0054/15</w:t>
                </w:r>
              </w:p>
            </w:tc>
            <w:tc>
              <w:tcPr>
                <w:tcW w:w="111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Team leader</w:t>
                </w:r>
              </w:p>
            </w:tc>
          </w:tr>
          <w:tr w:rsidR="004F5902" w:rsidRPr="004F5902" w:rsidTr="00975D41">
            <w:trPr>
              <w:trHeight w:val="246"/>
            </w:trPr>
            <w:tc>
              <w:tcPr>
                <w:tcW w:w="144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Amanuel Gebru</w:t>
                </w:r>
              </w:p>
            </w:tc>
            <w:tc>
              <w:tcPr>
                <w:tcW w:w="96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DS0050/15</w:t>
                </w:r>
              </w:p>
            </w:tc>
            <w:tc>
              <w:tcPr>
                <w:tcW w:w="1110" w:type="dxa"/>
              </w:tcPr>
              <w:p w:rsidR="004F5902" w:rsidRPr="004F5902" w:rsidRDefault="004F5902" w:rsidP="00975D41">
                <w:pPr>
                  <w:spacing w:line="240" w:lineRule="auto"/>
                  <w:jc w:val="both"/>
                  <w:rPr>
                    <w:rFonts w:ascii="Nyala" w:hAnsi="Nyala"/>
                    <w:sz w:val="18"/>
                    <w:szCs w:val="18"/>
                  </w:rPr>
                </w:pPr>
                <w:r>
                  <w:rPr>
                    <w:rFonts w:ascii="Nyala" w:hAnsi="Nyala"/>
                    <w:sz w:val="18"/>
                    <w:szCs w:val="18"/>
                  </w:rPr>
                  <w:t xml:space="preserve">Supervisor </w:t>
                </w:r>
              </w:p>
            </w:tc>
          </w:tr>
          <w:tr w:rsidR="004F5902" w:rsidRPr="004F5902" w:rsidTr="00975D41">
            <w:trPr>
              <w:trHeight w:val="219"/>
            </w:trPr>
            <w:tc>
              <w:tcPr>
                <w:tcW w:w="144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 xml:space="preserve">Wengel Zerihun </w:t>
                </w:r>
              </w:p>
            </w:tc>
            <w:tc>
              <w:tcPr>
                <w:tcW w:w="96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DS0082/15</w:t>
                </w:r>
              </w:p>
            </w:tc>
            <w:tc>
              <w:tcPr>
                <w:tcW w:w="1110" w:type="dxa"/>
              </w:tcPr>
              <w:p w:rsidR="004F5902" w:rsidRPr="004F5902" w:rsidRDefault="004F5902" w:rsidP="00975D41">
                <w:pPr>
                  <w:spacing w:line="240" w:lineRule="auto"/>
                  <w:jc w:val="both"/>
                  <w:rPr>
                    <w:rFonts w:ascii="Nyala" w:hAnsi="Nyala"/>
                    <w:sz w:val="18"/>
                    <w:szCs w:val="18"/>
                  </w:rPr>
                </w:pPr>
                <w:r>
                  <w:rPr>
                    <w:rFonts w:ascii="Nyala" w:hAnsi="Nyala"/>
                    <w:sz w:val="18"/>
                    <w:szCs w:val="18"/>
                  </w:rPr>
                  <w:t>Member</w:t>
                </w:r>
              </w:p>
            </w:tc>
          </w:tr>
          <w:tr w:rsidR="004F5902" w:rsidRPr="004F5902" w:rsidTr="00975D41">
            <w:trPr>
              <w:trHeight w:val="236"/>
            </w:trPr>
            <w:tc>
              <w:tcPr>
                <w:tcW w:w="144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Solomon Guesh</w:t>
                </w:r>
              </w:p>
            </w:tc>
            <w:tc>
              <w:tcPr>
                <w:tcW w:w="96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DS0075/15</w:t>
                </w:r>
              </w:p>
            </w:tc>
            <w:tc>
              <w:tcPr>
                <w:tcW w:w="1110" w:type="dxa"/>
              </w:tcPr>
              <w:p w:rsidR="004F5902" w:rsidRPr="004F5902" w:rsidRDefault="004F5902" w:rsidP="00975D41">
                <w:pPr>
                  <w:spacing w:line="240" w:lineRule="auto"/>
                  <w:jc w:val="both"/>
                  <w:rPr>
                    <w:rFonts w:ascii="Nyala" w:hAnsi="Nyala"/>
                    <w:sz w:val="18"/>
                    <w:szCs w:val="18"/>
                  </w:rPr>
                </w:pPr>
                <w:r>
                  <w:rPr>
                    <w:rFonts w:ascii="Nyala" w:hAnsi="Nyala"/>
                    <w:sz w:val="18"/>
                    <w:szCs w:val="18"/>
                  </w:rPr>
                  <w:t>Member</w:t>
                </w:r>
              </w:p>
            </w:tc>
          </w:tr>
          <w:tr w:rsidR="004F5902" w:rsidRPr="004F5902" w:rsidTr="00975D41">
            <w:trPr>
              <w:trHeight w:val="120"/>
            </w:trPr>
            <w:tc>
              <w:tcPr>
                <w:tcW w:w="144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Esubalew Dejene</w:t>
                </w:r>
              </w:p>
            </w:tc>
            <w:tc>
              <w:tcPr>
                <w:tcW w:w="960" w:type="dxa"/>
              </w:tcPr>
              <w:p w:rsidR="004F5902" w:rsidRPr="004F5902" w:rsidRDefault="004F5902" w:rsidP="00975D41">
                <w:pPr>
                  <w:spacing w:line="240" w:lineRule="auto"/>
                  <w:jc w:val="both"/>
                  <w:rPr>
                    <w:rFonts w:ascii="Nyala" w:hAnsi="Nyala"/>
                    <w:sz w:val="18"/>
                    <w:szCs w:val="18"/>
                  </w:rPr>
                </w:pPr>
                <w:r w:rsidRPr="004F5902">
                  <w:rPr>
                    <w:rFonts w:ascii="Nyala" w:hAnsi="Nyala"/>
                    <w:sz w:val="18"/>
                    <w:szCs w:val="18"/>
                  </w:rPr>
                  <w:t>DS0089/15</w:t>
                </w:r>
              </w:p>
            </w:tc>
            <w:tc>
              <w:tcPr>
                <w:tcW w:w="1110" w:type="dxa"/>
              </w:tcPr>
              <w:p w:rsidR="004F5902" w:rsidRPr="004F5902" w:rsidRDefault="004F5902" w:rsidP="00975D41">
                <w:pPr>
                  <w:spacing w:line="240" w:lineRule="auto"/>
                  <w:jc w:val="both"/>
                  <w:rPr>
                    <w:rFonts w:ascii="Nyala" w:hAnsi="Nyala"/>
                    <w:sz w:val="18"/>
                    <w:szCs w:val="18"/>
                  </w:rPr>
                </w:pPr>
                <w:r>
                  <w:rPr>
                    <w:rFonts w:ascii="Nyala" w:hAnsi="Nyala"/>
                    <w:sz w:val="18"/>
                    <w:szCs w:val="18"/>
                  </w:rPr>
                  <w:t>Member</w:t>
                </w:r>
              </w:p>
            </w:tc>
          </w:tr>
        </w:tbl>
        <w:p w:rsidR="00975D41" w:rsidRDefault="004F5902" w:rsidP="000B7F40">
          <w:pPr>
            <w:pStyle w:val="NoSpacing"/>
            <w:spacing w:before="480"/>
            <w:ind w:left="720"/>
            <w:jc w:val="both"/>
            <w:rPr>
              <w:rFonts w:cstheme="minorHAnsi"/>
            </w:rPr>
          </w:pPr>
          <w:r w:rsidRPr="00694FC0">
            <w:rPr>
              <w:rFonts w:cstheme="minorHAnsi"/>
              <w:b/>
              <w:i/>
              <w:sz w:val="20"/>
            </w:rPr>
            <w:t>Submitted to Dr. Genet Shanko</w:t>
          </w:r>
          <w:r w:rsidR="008E1CFA">
            <w:rPr>
              <w:rFonts w:cstheme="minorHAnsi"/>
            </w:rPr>
            <w:br w:type="page"/>
          </w:r>
        </w:p>
        <w:p w:rsidR="008E1CFA" w:rsidRDefault="008E1CFA" w:rsidP="00975D41">
          <w:pPr>
            <w:pStyle w:val="NoSpacing"/>
            <w:spacing w:before="480"/>
            <w:jc w:val="both"/>
            <w:rPr>
              <w:rFonts w:eastAsiaTheme="majorEastAsia" w:cstheme="minorHAnsi"/>
              <w:color w:val="2E74B5" w:themeColor="accent1" w:themeShade="BF"/>
              <w:sz w:val="32"/>
              <w:szCs w:val="32"/>
            </w:rPr>
          </w:pPr>
        </w:p>
      </w:sdtContent>
    </w:sdt>
    <w:sdt>
      <w:sdtPr>
        <w:id w:val="133549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B7F40" w:rsidRDefault="000B7F40">
          <w:pPr>
            <w:pStyle w:val="TOCHeading"/>
          </w:pPr>
          <w:r>
            <w:t>Contents</w:t>
          </w:r>
        </w:p>
        <w:p w:rsidR="00975D41" w:rsidRDefault="000B7F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567469" w:history="1">
            <w:r w:rsidR="00975D41" w:rsidRPr="000915DC">
              <w:rPr>
                <w:rStyle w:val="Hyperlink"/>
                <w:rFonts w:cstheme="minorHAnsi"/>
                <w:b/>
                <w:noProof/>
              </w:rPr>
              <w:t>Emerald International College School of Computing and Analytics</w:t>
            </w:r>
            <w:r w:rsidR="00975D41">
              <w:rPr>
                <w:noProof/>
                <w:webHidden/>
              </w:rPr>
              <w:tab/>
            </w:r>
            <w:r w:rsidR="00975D41">
              <w:rPr>
                <w:noProof/>
                <w:webHidden/>
              </w:rPr>
              <w:fldChar w:fldCharType="begin"/>
            </w:r>
            <w:r w:rsidR="00975D41">
              <w:rPr>
                <w:noProof/>
                <w:webHidden/>
              </w:rPr>
              <w:instrText xml:space="preserve"> PAGEREF _Toc175567469 \h </w:instrText>
            </w:r>
            <w:r w:rsidR="00975D41">
              <w:rPr>
                <w:noProof/>
                <w:webHidden/>
              </w:rPr>
            </w:r>
            <w:r w:rsidR="00975D41">
              <w:rPr>
                <w:noProof/>
                <w:webHidden/>
              </w:rPr>
              <w:fldChar w:fldCharType="separate"/>
            </w:r>
            <w:r w:rsidR="00975D41">
              <w:rPr>
                <w:noProof/>
                <w:webHidden/>
              </w:rPr>
              <w:t>0</w:t>
            </w:r>
            <w:r w:rsidR="00975D41">
              <w:rPr>
                <w:noProof/>
                <w:webHidden/>
              </w:rPr>
              <w:fldChar w:fldCharType="end"/>
            </w:r>
          </w:hyperlink>
        </w:p>
        <w:p w:rsidR="00975D41" w:rsidRDefault="00975D41">
          <w:pPr>
            <w:pStyle w:val="TOC1"/>
            <w:tabs>
              <w:tab w:val="left" w:pos="440"/>
              <w:tab w:val="right" w:leader="dot" w:pos="9350"/>
            </w:tabs>
            <w:rPr>
              <w:rFonts w:eastAsiaTheme="minorEastAsia"/>
              <w:noProof/>
            </w:rPr>
          </w:pPr>
          <w:hyperlink w:anchor="_Toc175567470" w:history="1">
            <w:r w:rsidRPr="000915DC">
              <w:rPr>
                <w:rStyle w:val="Hyperlink"/>
                <w:rFonts w:cstheme="minorHAnsi"/>
                <w:noProof/>
              </w:rPr>
              <w:t>1.</w:t>
            </w:r>
            <w:r>
              <w:rPr>
                <w:rFonts w:eastAsiaTheme="minorEastAsia"/>
                <w:noProof/>
              </w:rPr>
              <w:tab/>
            </w:r>
            <w:r w:rsidRPr="000915DC">
              <w:rPr>
                <w:rStyle w:val="Hyperlink"/>
                <w:rFonts w:cstheme="minorHAnsi"/>
                <w:noProof/>
              </w:rPr>
              <w:t>Introduction</w:t>
            </w:r>
            <w:r>
              <w:rPr>
                <w:noProof/>
                <w:webHidden/>
              </w:rPr>
              <w:tab/>
            </w:r>
            <w:r>
              <w:rPr>
                <w:noProof/>
                <w:webHidden/>
              </w:rPr>
              <w:fldChar w:fldCharType="begin"/>
            </w:r>
            <w:r>
              <w:rPr>
                <w:noProof/>
                <w:webHidden/>
              </w:rPr>
              <w:instrText xml:space="preserve"> PAGEREF _Toc175567470 \h </w:instrText>
            </w:r>
            <w:r>
              <w:rPr>
                <w:noProof/>
                <w:webHidden/>
              </w:rPr>
            </w:r>
            <w:r>
              <w:rPr>
                <w:noProof/>
                <w:webHidden/>
              </w:rPr>
              <w:fldChar w:fldCharType="separate"/>
            </w:r>
            <w:r>
              <w:rPr>
                <w:noProof/>
                <w:webHidden/>
              </w:rPr>
              <w:t>2</w:t>
            </w:r>
            <w:r>
              <w:rPr>
                <w:noProof/>
                <w:webHidden/>
              </w:rPr>
              <w:fldChar w:fldCharType="end"/>
            </w:r>
          </w:hyperlink>
        </w:p>
        <w:p w:rsidR="00975D41" w:rsidRDefault="00975D41">
          <w:pPr>
            <w:pStyle w:val="TOC1"/>
            <w:tabs>
              <w:tab w:val="left" w:pos="440"/>
              <w:tab w:val="right" w:leader="dot" w:pos="9350"/>
            </w:tabs>
            <w:rPr>
              <w:rFonts w:eastAsiaTheme="minorEastAsia"/>
              <w:noProof/>
            </w:rPr>
          </w:pPr>
          <w:hyperlink w:anchor="_Toc175567471" w:history="1">
            <w:r w:rsidRPr="000915DC">
              <w:rPr>
                <w:rStyle w:val="Hyperlink"/>
                <w:rFonts w:cstheme="minorHAnsi"/>
                <w:noProof/>
              </w:rPr>
              <w:t>2.</w:t>
            </w:r>
            <w:r>
              <w:rPr>
                <w:rFonts w:eastAsiaTheme="minorEastAsia"/>
                <w:noProof/>
              </w:rPr>
              <w:tab/>
            </w:r>
            <w:r w:rsidRPr="000915DC">
              <w:rPr>
                <w:rStyle w:val="Hyperlink"/>
                <w:rFonts w:cstheme="minorHAnsi"/>
                <w:noProof/>
              </w:rPr>
              <w:t>Project Description</w:t>
            </w:r>
            <w:r>
              <w:rPr>
                <w:noProof/>
                <w:webHidden/>
              </w:rPr>
              <w:tab/>
            </w:r>
            <w:r>
              <w:rPr>
                <w:noProof/>
                <w:webHidden/>
              </w:rPr>
              <w:fldChar w:fldCharType="begin"/>
            </w:r>
            <w:r>
              <w:rPr>
                <w:noProof/>
                <w:webHidden/>
              </w:rPr>
              <w:instrText xml:space="preserve"> PAGEREF _Toc175567471 \h </w:instrText>
            </w:r>
            <w:r>
              <w:rPr>
                <w:noProof/>
                <w:webHidden/>
              </w:rPr>
            </w:r>
            <w:r>
              <w:rPr>
                <w:noProof/>
                <w:webHidden/>
              </w:rPr>
              <w:fldChar w:fldCharType="separate"/>
            </w:r>
            <w:r>
              <w:rPr>
                <w:noProof/>
                <w:webHidden/>
              </w:rPr>
              <w:t>2</w:t>
            </w:r>
            <w:r>
              <w:rPr>
                <w:noProof/>
                <w:webHidden/>
              </w:rPr>
              <w:fldChar w:fldCharType="end"/>
            </w:r>
          </w:hyperlink>
        </w:p>
        <w:p w:rsidR="00975D41" w:rsidRDefault="00975D41">
          <w:pPr>
            <w:pStyle w:val="TOC1"/>
            <w:tabs>
              <w:tab w:val="left" w:pos="440"/>
              <w:tab w:val="right" w:leader="dot" w:pos="9350"/>
            </w:tabs>
            <w:rPr>
              <w:rFonts w:eastAsiaTheme="minorEastAsia"/>
              <w:noProof/>
            </w:rPr>
          </w:pPr>
          <w:hyperlink w:anchor="_Toc175567472" w:history="1">
            <w:r w:rsidRPr="000915DC">
              <w:rPr>
                <w:rStyle w:val="Hyperlink"/>
                <w:rFonts w:cstheme="minorHAnsi"/>
                <w:noProof/>
              </w:rPr>
              <w:t>3.</w:t>
            </w:r>
            <w:r>
              <w:rPr>
                <w:rFonts w:eastAsiaTheme="minorEastAsia"/>
                <w:noProof/>
              </w:rPr>
              <w:tab/>
            </w:r>
            <w:r w:rsidRPr="000915DC">
              <w:rPr>
                <w:rStyle w:val="Hyperlink"/>
                <w:rFonts w:cstheme="minorHAnsi"/>
                <w:noProof/>
              </w:rPr>
              <w:t>Technologies Used</w:t>
            </w:r>
            <w:r>
              <w:rPr>
                <w:noProof/>
                <w:webHidden/>
              </w:rPr>
              <w:tab/>
            </w:r>
            <w:r>
              <w:rPr>
                <w:noProof/>
                <w:webHidden/>
              </w:rPr>
              <w:fldChar w:fldCharType="begin"/>
            </w:r>
            <w:r>
              <w:rPr>
                <w:noProof/>
                <w:webHidden/>
              </w:rPr>
              <w:instrText xml:space="preserve"> PAGEREF _Toc175567472 \h </w:instrText>
            </w:r>
            <w:r>
              <w:rPr>
                <w:noProof/>
                <w:webHidden/>
              </w:rPr>
            </w:r>
            <w:r>
              <w:rPr>
                <w:noProof/>
                <w:webHidden/>
              </w:rPr>
              <w:fldChar w:fldCharType="separate"/>
            </w:r>
            <w:r>
              <w:rPr>
                <w:noProof/>
                <w:webHidden/>
              </w:rPr>
              <w:t>2</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73" w:history="1">
            <w:r w:rsidRPr="000915DC">
              <w:rPr>
                <w:rStyle w:val="Hyperlink"/>
                <w:rFonts w:cstheme="minorHAnsi"/>
                <w:noProof/>
              </w:rPr>
              <w:t>3.1.</w:t>
            </w:r>
            <w:r>
              <w:rPr>
                <w:rFonts w:eastAsiaTheme="minorEastAsia"/>
                <w:noProof/>
              </w:rPr>
              <w:tab/>
            </w:r>
            <w:r w:rsidRPr="000915DC">
              <w:rPr>
                <w:rStyle w:val="Hyperlink"/>
                <w:rFonts w:cstheme="minorHAnsi"/>
                <w:noProof/>
              </w:rPr>
              <w:t>PySpark</w:t>
            </w:r>
            <w:r>
              <w:rPr>
                <w:noProof/>
                <w:webHidden/>
              </w:rPr>
              <w:tab/>
            </w:r>
            <w:r>
              <w:rPr>
                <w:noProof/>
                <w:webHidden/>
              </w:rPr>
              <w:fldChar w:fldCharType="begin"/>
            </w:r>
            <w:r>
              <w:rPr>
                <w:noProof/>
                <w:webHidden/>
              </w:rPr>
              <w:instrText xml:space="preserve"> PAGEREF _Toc175567473 \h </w:instrText>
            </w:r>
            <w:r>
              <w:rPr>
                <w:noProof/>
                <w:webHidden/>
              </w:rPr>
            </w:r>
            <w:r>
              <w:rPr>
                <w:noProof/>
                <w:webHidden/>
              </w:rPr>
              <w:fldChar w:fldCharType="separate"/>
            </w:r>
            <w:r>
              <w:rPr>
                <w:noProof/>
                <w:webHidden/>
              </w:rPr>
              <w:t>2</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74" w:history="1">
            <w:r w:rsidRPr="000915DC">
              <w:rPr>
                <w:rStyle w:val="Hyperlink"/>
                <w:rFonts w:cstheme="minorHAnsi"/>
                <w:noProof/>
              </w:rPr>
              <w:t>3.2.</w:t>
            </w:r>
            <w:r>
              <w:rPr>
                <w:rFonts w:eastAsiaTheme="minorEastAsia"/>
                <w:noProof/>
              </w:rPr>
              <w:tab/>
            </w:r>
            <w:r w:rsidRPr="000915DC">
              <w:rPr>
                <w:rStyle w:val="Hyperlink"/>
                <w:rFonts w:cstheme="minorHAnsi"/>
                <w:noProof/>
              </w:rPr>
              <w:t>Django</w:t>
            </w:r>
            <w:r>
              <w:rPr>
                <w:noProof/>
                <w:webHidden/>
              </w:rPr>
              <w:tab/>
            </w:r>
            <w:r>
              <w:rPr>
                <w:noProof/>
                <w:webHidden/>
              </w:rPr>
              <w:fldChar w:fldCharType="begin"/>
            </w:r>
            <w:r>
              <w:rPr>
                <w:noProof/>
                <w:webHidden/>
              </w:rPr>
              <w:instrText xml:space="preserve"> PAGEREF _Toc175567474 \h </w:instrText>
            </w:r>
            <w:r>
              <w:rPr>
                <w:noProof/>
                <w:webHidden/>
              </w:rPr>
            </w:r>
            <w:r>
              <w:rPr>
                <w:noProof/>
                <w:webHidden/>
              </w:rPr>
              <w:fldChar w:fldCharType="separate"/>
            </w:r>
            <w:r>
              <w:rPr>
                <w:noProof/>
                <w:webHidden/>
              </w:rPr>
              <w:t>2</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75" w:history="1">
            <w:r w:rsidRPr="000915DC">
              <w:rPr>
                <w:rStyle w:val="Hyperlink"/>
                <w:rFonts w:cstheme="minorHAnsi"/>
                <w:noProof/>
              </w:rPr>
              <w:t>3.3.</w:t>
            </w:r>
            <w:r>
              <w:rPr>
                <w:rFonts w:eastAsiaTheme="minorEastAsia"/>
                <w:noProof/>
              </w:rPr>
              <w:tab/>
            </w:r>
            <w:r w:rsidRPr="000915DC">
              <w:rPr>
                <w:rStyle w:val="Hyperlink"/>
                <w:rFonts w:cstheme="minorHAnsi"/>
                <w:noProof/>
              </w:rPr>
              <w:t>Kafka</w:t>
            </w:r>
            <w:r>
              <w:rPr>
                <w:noProof/>
                <w:webHidden/>
              </w:rPr>
              <w:tab/>
            </w:r>
            <w:r>
              <w:rPr>
                <w:noProof/>
                <w:webHidden/>
              </w:rPr>
              <w:fldChar w:fldCharType="begin"/>
            </w:r>
            <w:r>
              <w:rPr>
                <w:noProof/>
                <w:webHidden/>
              </w:rPr>
              <w:instrText xml:space="preserve"> PAGEREF _Toc175567475 \h </w:instrText>
            </w:r>
            <w:r>
              <w:rPr>
                <w:noProof/>
                <w:webHidden/>
              </w:rPr>
            </w:r>
            <w:r>
              <w:rPr>
                <w:noProof/>
                <w:webHidden/>
              </w:rPr>
              <w:fldChar w:fldCharType="separate"/>
            </w:r>
            <w:r>
              <w:rPr>
                <w:noProof/>
                <w:webHidden/>
              </w:rPr>
              <w:t>2</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76" w:history="1">
            <w:r w:rsidRPr="000915DC">
              <w:rPr>
                <w:rStyle w:val="Hyperlink"/>
                <w:rFonts w:cstheme="minorHAnsi"/>
                <w:noProof/>
              </w:rPr>
              <w:t>3.4.</w:t>
            </w:r>
            <w:r>
              <w:rPr>
                <w:rFonts w:eastAsiaTheme="minorEastAsia"/>
                <w:noProof/>
              </w:rPr>
              <w:tab/>
            </w:r>
            <w:r w:rsidRPr="000915DC">
              <w:rPr>
                <w:rStyle w:val="Hyperlink"/>
                <w:rFonts w:cstheme="minorHAnsi"/>
                <w:noProof/>
              </w:rPr>
              <w:t>Mongo Db</w:t>
            </w:r>
            <w:r>
              <w:rPr>
                <w:noProof/>
                <w:webHidden/>
              </w:rPr>
              <w:tab/>
            </w:r>
            <w:r>
              <w:rPr>
                <w:noProof/>
                <w:webHidden/>
              </w:rPr>
              <w:fldChar w:fldCharType="begin"/>
            </w:r>
            <w:r>
              <w:rPr>
                <w:noProof/>
                <w:webHidden/>
              </w:rPr>
              <w:instrText xml:space="preserve"> PAGEREF _Toc175567476 \h </w:instrText>
            </w:r>
            <w:r>
              <w:rPr>
                <w:noProof/>
                <w:webHidden/>
              </w:rPr>
            </w:r>
            <w:r>
              <w:rPr>
                <w:noProof/>
                <w:webHidden/>
              </w:rPr>
              <w:fldChar w:fldCharType="separate"/>
            </w:r>
            <w:r>
              <w:rPr>
                <w:noProof/>
                <w:webHidden/>
              </w:rPr>
              <w:t>2</w:t>
            </w:r>
            <w:r>
              <w:rPr>
                <w:noProof/>
                <w:webHidden/>
              </w:rPr>
              <w:fldChar w:fldCharType="end"/>
            </w:r>
          </w:hyperlink>
        </w:p>
        <w:p w:rsidR="00975D41" w:rsidRDefault="00975D41">
          <w:pPr>
            <w:pStyle w:val="TOC1"/>
            <w:tabs>
              <w:tab w:val="left" w:pos="440"/>
              <w:tab w:val="right" w:leader="dot" w:pos="9350"/>
            </w:tabs>
            <w:rPr>
              <w:rFonts w:eastAsiaTheme="minorEastAsia"/>
              <w:noProof/>
            </w:rPr>
          </w:pPr>
          <w:hyperlink w:anchor="_Toc175567477" w:history="1">
            <w:r w:rsidRPr="000915DC">
              <w:rPr>
                <w:rStyle w:val="Hyperlink"/>
                <w:rFonts w:cstheme="minorHAnsi"/>
                <w:noProof/>
              </w:rPr>
              <w:t>4.</w:t>
            </w:r>
            <w:r>
              <w:rPr>
                <w:rFonts w:eastAsiaTheme="minorEastAsia"/>
                <w:noProof/>
              </w:rPr>
              <w:tab/>
            </w:r>
            <w:r w:rsidRPr="000915DC">
              <w:rPr>
                <w:rStyle w:val="Hyperlink"/>
                <w:rFonts w:cstheme="minorHAnsi"/>
                <w:noProof/>
              </w:rPr>
              <w:t>Implementation</w:t>
            </w:r>
            <w:r>
              <w:rPr>
                <w:noProof/>
                <w:webHidden/>
              </w:rPr>
              <w:tab/>
            </w:r>
            <w:r>
              <w:rPr>
                <w:noProof/>
                <w:webHidden/>
              </w:rPr>
              <w:fldChar w:fldCharType="begin"/>
            </w:r>
            <w:r>
              <w:rPr>
                <w:noProof/>
                <w:webHidden/>
              </w:rPr>
              <w:instrText xml:space="preserve"> PAGEREF _Toc175567477 \h </w:instrText>
            </w:r>
            <w:r>
              <w:rPr>
                <w:noProof/>
                <w:webHidden/>
              </w:rPr>
            </w:r>
            <w:r>
              <w:rPr>
                <w:noProof/>
                <w:webHidden/>
              </w:rPr>
              <w:fldChar w:fldCharType="separate"/>
            </w:r>
            <w:r>
              <w:rPr>
                <w:noProof/>
                <w:webHidden/>
              </w:rPr>
              <w:t>3</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78" w:history="1">
            <w:r w:rsidRPr="000915DC">
              <w:rPr>
                <w:rStyle w:val="Hyperlink"/>
                <w:rFonts w:cstheme="minorHAnsi"/>
                <w:noProof/>
              </w:rPr>
              <w:t>4.1.</w:t>
            </w:r>
            <w:r>
              <w:rPr>
                <w:rFonts w:eastAsiaTheme="minorEastAsia"/>
                <w:noProof/>
              </w:rPr>
              <w:tab/>
            </w:r>
            <w:r w:rsidRPr="000915DC">
              <w:rPr>
                <w:rStyle w:val="Hyperlink"/>
                <w:rFonts w:cstheme="minorHAnsi"/>
                <w:noProof/>
              </w:rPr>
              <w:t>Data Preprocessing with PySpark</w:t>
            </w:r>
            <w:r>
              <w:rPr>
                <w:noProof/>
                <w:webHidden/>
              </w:rPr>
              <w:tab/>
            </w:r>
            <w:r>
              <w:rPr>
                <w:noProof/>
                <w:webHidden/>
              </w:rPr>
              <w:fldChar w:fldCharType="begin"/>
            </w:r>
            <w:r>
              <w:rPr>
                <w:noProof/>
                <w:webHidden/>
              </w:rPr>
              <w:instrText xml:space="preserve"> PAGEREF _Toc175567478 \h </w:instrText>
            </w:r>
            <w:r>
              <w:rPr>
                <w:noProof/>
                <w:webHidden/>
              </w:rPr>
            </w:r>
            <w:r>
              <w:rPr>
                <w:noProof/>
                <w:webHidden/>
              </w:rPr>
              <w:fldChar w:fldCharType="separate"/>
            </w:r>
            <w:r>
              <w:rPr>
                <w:noProof/>
                <w:webHidden/>
              </w:rPr>
              <w:t>3</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79" w:history="1">
            <w:r w:rsidRPr="000915DC">
              <w:rPr>
                <w:rStyle w:val="Hyperlink"/>
                <w:rFonts w:cstheme="minorHAnsi"/>
                <w:noProof/>
              </w:rPr>
              <w:t>4.2.</w:t>
            </w:r>
            <w:r>
              <w:rPr>
                <w:rFonts w:eastAsiaTheme="minorEastAsia"/>
                <w:noProof/>
              </w:rPr>
              <w:tab/>
            </w:r>
            <w:r w:rsidRPr="000915DC">
              <w:rPr>
                <w:rStyle w:val="Hyperlink"/>
                <w:rFonts w:cstheme="minorHAnsi"/>
                <w:noProof/>
              </w:rPr>
              <w:t>Model Training</w:t>
            </w:r>
            <w:r>
              <w:rPr>
                <w:noProof/>
                <w:webHidden/>
              </w:rPr>
              <w:tab/>
            </w:r>
            <w:r>
              <w:rPr>
                <w:noProof/>
                <w:webHidden/>
              </w:rPr>
              <w:fldChar w:fldCharType="begin"/>
            </w:r>
            <w:r>
              <w:rPr>
                <w:noProof/>
                <w:webHidden/>
              </w:rPr>
              <w:instrText xml:space="preserve"> PAGEREF _Toc175567479 \h </w:instrText>
            </w:r>
            <w:r>
              <w:rPr>
                <w:noProof/>
                <w:webHidden/>
              </w:rPr>
            </w:r>
            <w:r>
              <w:rPr>
                <w:noProof/>
                <w:webHidden/>
              </w:rPr>
              <w:fldChar w:fldCharType="separate"/>
            </w:r>
            <w:r>
              <w:rPr>
                <w:noProof/>
                <w:webHidden/>
              </w:rPr>
              <w:t>3</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80" w:history="1">
            <w:r w:rsidRPr="000915DC">
              <w:rPr>
                <w:rStyle w:val="Hyperlink"/>
                <w:rFonts w:cstheme="minorHAnsi"/>
                <w:noProof/>
              </w:rPr>
              <w:t>4.3.</w:t>
            </w:r>
            <w:r>
              <w:rPr>
                <w:rFonts w:eastAsiaTheme="minorEastAsia"/>
                <w:noProof/>
              </w:rPr>
              <w:tab/>
            </w:r>
            <w:r w:rsidRPr="000915DC">
              <w:rPr>
                <w:rStyle w:val="Hyperlink"/>
                <w:rFonts w:cstheme="minorHAnsi"/>
                <w:noProof/>
              </w:rPr>
              <w:t>Interface Web Django</w:t>
            </w:r>
            <w:r>
              <w:rPr>
                <w:noProof/>
                <w:webHidden/>
              </w:rPr>
              <w:tab/>
            </w:r>
            <w:r>
              <w:rPr>
                <w:noProof/>
                <w:webHidden/>
              </w:rPr>
              <w:fldChar w:fldCharType="begin"/>
            </w:r>
            <w:r>
              <w:rPr>
                <w:noProof/>
                <w:webHidden/>
              </w:rPr>
              <w:instrText xml:space="preserve"> PAGEREF _Toc175567480 \h </w:instrText>
            </w:r>
            <w:r>
              <w:rPr>
                <w:noProof/>
                <w:webHidden/>
              </w:rPr>
            </w:r>
            <w:r>
              <w:rPr>
                <w:noProof/>
                <w:webHidden/>
              </w:rPr>
              <w:fldChar w:fldCharType="separate"/>
            </w:r>
            <w:r>
              <w:rPr>
                <w:noProof/>
                <w:webHidden/>
              </w:rPr>
              <w:t>3</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81" w:history="1">
            <w:r w:rsidRPr="000915DC">
              <w:rPr>
                <w:rStyle w:val="Hyperlink"/>
                <w:rFonts w:cstheme="minorHAnsi"/>
                <w:noProof/>
              </w:rPr>
              <w:t>4.4.</w:t>
            </w:r>
            <w:r>
              <w:rPr>
                <w:rFonts w:eastAsiaTheme="minorEastAsia"/>
                <w:noProof/>
              </w:rPr>
              <w:tab/>
            </w:r>
            <w:r w:rsidRPr="000915DC">
              <w:rPr>
                <w:rStyle w:val="Hyperlink"/>
                <w:rFonts w:cstheme="minorHAnsi"/>
                <w:noProof/>
              </w:rPr>
              <w:t>Real-Time Streaming with Kafka</w:t>
            </w:r>
            <w:r>
              <w:rPr>
                <w:noProof/>
                <w:webHidden/>
              </w:rPr>
              <w:tab/>
            </w:r>
            <w:r>
              <w:rPr>
                <w:noProof/>
                <w:webHidden/>
              </w:rPr>
              <w:fldChar w:fldCharType="begin"/>
            </w:r>
            <w:r>
              <w:rPr>
                <w:noProof/>
                <w:webHidden/>
              </w:rPr>
              <w:instrText xml:space="preserve"> PAGEREF _Toc175567481 \h </w:instrText>
            </w:r>
            <w:r>
              <w:rPr>
                <w:noProof/>
                <w:webHidden/>
              </w:rPr>
            </w:r>
            <w:r>
              <w:rPr>
                <w:noProof/>
                <w:webHidden/>
              </w:rPr>
              <w:fldChar w:fldCharType="separate"/>
            </w:r>
            <w:r>
              <w:rPr>
                <w:noProof/>
                <w:webHidden/>
              </w:rPr>
              <w:t>3</w:t>
            </w:r>
            <w:r>
              <w:rPr>
                <w:noProof/>
                <w:webHidden/>
              </w:rPr>
              <w:fldChar w:fldCharType="end"/>
            </w:r>
          </w:hyperlink>
        </w:p>
        <w:p w:rsidR="00975D41" w:rsidRDefault="00975D41">
          <w:pPr>
            <w:pStyle w:val="TOC2"/>
            <w:tabs>
              <w:tab w:val="left" w:pos="880"/>
              <w:tab w:val="right" w:leader="dot" w:pos="9350"/>
            </w:tabs>
            <w:rPr>
              <w:rFonts w:eastAsiaTheme="minorEastAsia"/>
              <w:noProof/>
            </w:rPr>
          </w:pPr>
          <w:hyperlink w:anchor="_Toc175567482" w:history="1">
            <w:r w:rsidRPr="000915DC">
              <w:rPr>
                <w:rStyle w:val="Hyperlink"/>
                <w:rFonts w:cstheme="minorHAnsi"/>
                <w:noProof/>
              </w:rPr>
              <w:t>4.5.</w:t>
            </w:r>
            <w:r>
              <w:rPr>
                <w:rFonts w:eastAsiaTheme="minorEastAsia"/>
                <w:noProof/>
              </w:rPr>
              <w:tab/>
            </w:r>
            <w:r w:rsidRPr="000915DC">
              <w:rPr>
                <w:rStyle w:val="Hyperlink"/>
                <w:rFonts w:cstheme="minorHAnsi"/>
                <w:noProof/>
              </w:rPr>
              <w:t>Storage with MongoDB</w:t>
            </w:r>
            <w:r>
              <w:rPr>
                <w:noProof/>
                <w:webHidden/>
              </w:rPr>
              <w:tab/>
            </w:r>
            <w:r>
              <w:rPr>
                <w:noProof/>
                <w:webHidden/>
              </w:rPr>
              <w:fldChar w:fldCharType="begin"/>
            </w:r>
            <w:r>
              <w:rPr>
                <w:noProof/>
                <w:webHidden/>
              </w:rPr>
              <w:instrText xml:space="preserve"> PAGEREF _Toc175567482 \h </w:instrText>
            </w:r>
            <w:r>
              <w:rPr>
                <w:noProof/>
                <w:webHidden/>
              </w:rPr>
            </w:r>
            <w:r>
              <w:rPr>
                <w:noProof/>
                <w:webHidden/>
              </w:rPr>
              <w:fldChar w:fldCharType="separate"/>
            </w:r>
            <w:r>
              <w:rPr>
                <w:noProof/>
                <w:webHidden/>
              </w:rPr>
              <w:t>4</w:t>
            </w:r>
            <w:r>
              <w:rPr>
                <w:noProof/>
                <w:webHidden/>
              </w:rPr>
              <w:fldChar w:fldCharType="end"/>
            </w:r>
          </w:hyperlink>
        </w:p>
        <w:p w:rsidR="00975D41" w:rsidRDefault="00975D41">
          <w:pPr>
            <w:pStyle w:val="TOC1"/>
            <w:tabs>
              <w:tab w:val="left" w:pos="440"/>
              <w:tab w:val="right" w:leader="dot" w:pos="9350"/>
            </w:tabs>
            <w:rPr>
              <w:rFonts w:eastAsiaTheme="minorEastAsia"/>
              <w:noProof/>
            </w:rPr>
          </w:pPr>
          <w:hyperlink w:anchor="_Toc175567483" w:history="1">
            <w:r w:rsidRPr="000915DC">
              <w:rPr>
                <w:rStyle w:val="Hyperlink"/>
                <w:rFonts w:cstheme="minorHAnsi"/>
                <w:noProof/>
              </w:rPr>
              <w:t>5.</w:t>
            </w:r>
            <w:r>
              <w:rPr>
                <w:rFonts w:eastAsiaTheme="minorEastAsia"/>
                <w:noProof/>
              </w:rPr>
              <w:tab/>
            </w:r>
            <w:r w:rsidRPr="000915DC">
              <w:rPr>
                <w:rStyle w:val="Hyperlink"/>
                <w:rFonts w:cstheme="minorHAnsi"/>
                <w:noProof/>
              </w:rPr>
              <w:t>Analysis result</w:t>
            </w:r>
            <w:r>
              <w:rPr>
                <w:noProof/>
                <w:webHidden/>
              </w:rPr>
              <w:tab/>
            </w:r>
            <w:r>
              <w:rPr>
                <w:noProof/>
                <w:webHidden/>
              </w:rPr>
              <w:fldChar w:fldCharType="begin"/>
            </w:r>
            <w:r>
              <w:rPr>
                <w:noProof/>
                <w:webHidden/>
              </w:rPr>
              <w:instrText xml:space="preserve"> PAGEREF _Toc175567483 \h </w:instrText>
            </w:r>
            <w:r>
              <w:rPr>
                <w:noProof/>
                <w:webHidden/>
              </w:rPr>
            </w:r>
            <w:r>
              <w:rPr>
                <w:noProof/>
                <w:webHidden/>
              </w:rPr>
              <w:fldChar w:fldCharType="separate"/>
            </w:r>
            <w:r>
              <w:rPr>
                <w:noProof/>
                <w:webHidden/>
              </w:rPr>
              <w:t>4</w:t>
            </w:r>
            <w:r>
              <w:rPr>
                <w:noProof/>
                <w:webHidden/>
              </w:rPr>
              <w:fldChar w:fldCharType="end"/>
            </w:r>
          </w:hyperlink>
        </w:p>
        <w:p w:rsidR="00975D41" w:rsidRDefault="00975D41">
          <w:pPr>
            <w:pStyle w:val="TOC1"/>
            <w:tabs>
              <w:tab w:val="left" w:pos="440"/>
              <w:tab w:val="right" w:leader="dot" w:pos="9350"/>
            </w:tabs>
            <w:rPr>
              <w:rFonts w:eastAsiaTheme="minorEastAsia"/>
              <w:noProof/>
            </w:rPr>
          </w:pPr>
          <w:hyperlink w:anchor="_Toc175567484" w:history="1">
            <w:r w:rsidRPr="000915DC">
              <w:rPr>
                <w:rStyle w:val="Hyperlink"/>
                <w:rFonts w:cstheme="minorHAnsi"/>
                <w:noProof/>
              </w:rPr>
              <w:t>6.</w:t>
            </w:r>
            <w:r>
              <w:rPr>
                <w:rFonts w:eastAsiaTheme="minorEastAsia"/>
                <w:noProof/>
              </w:rPr>
              <w:tab/>
            </w:r>
            <w:r w:rsidRPr="000915DC">
              <w:rPr>
                <w:rStyle w:val="Hyperlink"/>
                <w:rFonts w:cstheme="minorHAnsi"/>
                <w:noProof/>
              </w:rPr>
              <w:t>Conclusion</w:t>
            </w:r>
            <w:r>
              <w:rPr>
                <w:noProof/>
                <w:webHidden/>
              </w:rPr>
              <w:tab/>
            </w:r>
            <w:r>
              <w:rPr>
                <w:noProof/>
                <w:webHidden/>
              </w:rPr>
              <w:fldChar w:fldCharType="begin"/>
            </w:r>
            <w:r>
              <w:rPr>
                <w:noProof/>
                <w:webHidden/>
              </w:rPr>
              <w:instrText xml:space="preserve"> PAGEREF _Toc175567484 \h </w:instrText>
            </w:r>
            <w:r>
              <w:rPr>
                <w:noProof/>
                <w:webHidden/>
              </w:rPr>
            </w:r>
            <w:r>
              <w:rPr>
                <w:noProof/>
                <w:webHidden/>
              </w:rPr>
              <w:fldChar w:fldCharType="separate"/>
            </w:r>
            <w:r>
              <w:rPr>
                <w:noProof/>
                <w:webHidden/>
              </w:rPr>
              <w:t>4</w:t>
            </w:r>
            <w:r>
              <w:rPr>
                <w:noProof/>
                <w:webHidden/>
              </w:rPr>
              <w:fldChar w:fldCharType="end"/>
            </w:r>
          </w:hyperlink>
        </w:p>
        <w:p w:rsidR="000B7F40" w:rsidRDefault="000B7F40">
          <w:r>
            <w:rPr>
              <w:b/>
              <w:bCs/>
              <w:noProof/>
            </w:rPr>
            <w:fldChar w:fldCharType="end"/>
          </w:r>
        </w:p>
      </w:sdtContent>
    </w:sdt>
    <w:p w:rsidR="000B7F40" w:rsidRDefault="000B7F40" w:rsidP="000B7F40">
      <w:pPr>
        <w:pStyle w:val="Heading1"/>
        <w:jc w:val="both"/>
        <w:rPr>
          <w:rFonts w:asciiTheme="minorHAnsi" w:hAnsiTheme="minorHAnsi" w:cstheme="minorHAnsi"/>
        </w:rPr>
      </w:pPr>
    </w:p>
    <w:p w:rsidR="000B7F40" w:rsidRDefault="000B7F40" w:rsidP="000B7F40"/>
    <w:p w:rsidR="000B7F40" w:rsidRDefault="000B7F40" w:rsidP="000B7F40"/>
    <w:p w:rsidR="000B7F40" w:rsidRDefault="000B7F40" w:rsidP="000B7F40"/>
    <w:p w:rsidR="000B7F40" w:rsidRDefault="000B7F40" w:rsidP="000B7F40"/>
    <w:p w:rsidR="000B7F40" w:rsidRDefault="000B7F40" w:rsidP="000B7F40"/>
    <w:p w:rsidR="000B7F40" w:rsidRDefault="000B7F40" w:rsidP="000B7F40"/>
    <w:p w:rsidR="000B7F40" w:rsidRDefault="000B7F40" w:rsidP="000B7F40"/>
    <w:p w:rsidR="000B7F40" w:rsidRDefault="000B7F40" w:rsidP="000B7F40"/>
    <w:p w:rsidR="000B7F40" w:rsidRDefault="000B7F40" w:rsidP="000B7F40"/>
    <w:p w:rsidR="000B7F40" w:rsidRPr="000B7F40" w:rsidRDefault="000B7F40" w:rsidP="000B7F40"/>
    <w:p w:rsidR="00294CF5" w:rsidRPr="001E6899" w:rsidRDefault="00294CF5" w:rsidP="004F5902">
      <w:pPr>
        <w:pStyle w:val="Heading1"/>
        <w:numPr>
          <w:ilvl w:val="0"/>
          <w:numId w:val="1"/>
        </w:numPr>
        <w:jc w:val="both"/>
        <w:rPr>
          <w:rFonts w:asciiTheme="minorHAnsi" w:hAnsiTheme="minorHAnsi" w:cstheme="minorHAnsi"/>
        </w:rPr>
      </w:pPr>
      <w:bookmarkStart w:id="2" w:name="_Toc175567470"/>
      <w:r w:rsidRPr="001E6899">
        <w:rPr>
          <w:rFonts w:asciiTheme="minorHAnsi" w:hAnsiTheme="minorHAnsi" w:cstheme="minorHAnsi"/>
        </w:rPr>
        <w:lastRenderedPageBreak/>
        <w:t>Introduction</w:t>
      </w:r>
      <w:bookmarkEnd w:id="2"/>
    </w:p>
    <w:p w:rsidR="00076BB8" w:rsidRPr="001E6899" w:rsidRDefault="00294CF5" w:rsidP="004F5902">
      <w:pPr>
        <w:spacing w:line="360" w:lineRule="auto"/>
        <w:jc w:val="both"/>
        <w:rPr>
          <w:rFonts w:cstheme="minorHAnsi"/>
          <w:sz w:val="24"/>
        </w:rPr>
      </w:pPr>
      <w:r w:rsidRPr="001E6899">
        <w:rPr>
          <w:rFonts w:cstheme="minorHAnsi"/>
          <w:sz w:val="24"/>
        </w:rPr>
        <w:t>Sentiment analysis is an important field of machine learning that aims to determine the</w:t>
      </w:r>
      <w:r w:rsidRPr="001E6899">
        <w:rPr>
          <w:rFonts w:cstheme="minorHAnsi"/>
          <w:sz w:val="24"/>
        </w:rPr>
        <w:t xml:space="preserve"> </w:t>
      </w:r>
      <w:r w:rsidRPr="001E6899">
        <w:rPr>
          <w:rFonts w:cstheme="minorHAnsi"/>
          <w:sz w:val="24"/>
        </w:rPr>
        <w:t>sentiments expressed in a text, often opinions or reactions on social media. In this</w:t>
      </w:r>
      <w:r w:rsidRPr="001E6899">
        <w:rPr>
          <w:rFonts w:cstheme="minorHAnsi"/>
          <w:sz w:val="24"/>
        </w:rPr>
        <w:t xml:space="preserve"> </w:t>
      </w:r>
      <w:r w:rsidRPr="001E6899">
        <w:rPr>
          <w:rFonts w:cstheme="minorHAnsi"/>
          <w:sz w:val="24"/>
        </w:rPr>
        <w:t>report, we present a project that combines machine learning, web technologies, and</w:t>
      </w:r>
      <w:r w:rsidRPr="001E6899">
        <w:rPr>
          <w:rFonts w:cstheme="minorHAnsi"/>
          <w:sz w:val="24"/>
        </w:rPr>
        <w:t xml:space="preserve"> </w:t>
      </w:r>
      <w:r w:rsidRPr="001E6899">
        <w:rPr>
          <w:rFonts w:cstheme="minorHAnsi"/>
          <w:sz w:val="24"/>
        </w:rPr>
        <w:t>streaming systems to perform real-time sentiment analysis</w:t>
      </w:r>
    </w:p>
    <w:p w:rsidR="00294CF5" w:rsidRPr="001E6899" w:rsidRDefault="00294CF5" w:rsidP="004F5902">
      <w:pPr>
        <w:pStyle w:val="Heading1"/>
        <w:numPr>
          <w:ilvl w:val="0"/>
          <w:numId w:val="1"/>
        </w:numPr>
        <w:jc w:val="both"/>
        <w:rPr>
          <w:rFonts w:asciiTheme="minorHAnsi" w:hAnsiTheme="minorHAnsi" w:cstheme="minorHAnsi"/>
        </w:rPr>
      </w:pPr>
      <w:bookmarkStart w:id="3" w:name="_Toc175567471"/>
      <w:r w:rsidRPr="001E6899">
        <w:rPr>
          <w:rFonts w:asciiTheme="minorHAnsi" w:hAnsiTheme="minorHAnsi" w:cstheme="minorHAnsi"/>
        </w:rPr>
        <w:t>Project Description</w:t>
      </w:r>
      <w:bookmarkEnd w:id="3"/>
    </w:p>
    <w:p w:rsidR="00294CF5" w:rsidRPr="001E6899" w:rsidRDefault="00294CF5" w:rsidP="004F5902">
      <w:pPr>
        <w:spacing w:line="360" w:lineRule="auto"/>
        <w:jc w:val="both"/>
        <w:rPr>
          <w:rFonts w:cstheme="minorHAnsi"/>
          <w:sz w:val="24"/>
        </w:rPr>
      </w:pPr>
      <w:r w:rsidRPr="001E6899">
        <w:rPr>
          <w:rFonts w:cstheme="minorHAnsi"/>
          <w:sz w:val="24"/>
        </w:rPr>
        <w:t>The project consists of a web application that allows users to enter a tweet in a</w:t>
      </w:r>
      <w:r w:rsidRPr="001E6899">
        <w:rPr>
          <w:rFonts w:cstheme="minorHAnsi"/>
          <w:sz w:val="24"/>
        </w:rPr>
        <w:t xml:space="preserve"> dedicated field, which is </w:t>
      </w:r>
      <w:r w:rsidRPr="001E6899">
        <w:rPr>
          <w:rFonts w:cstheme="minorHAnsi"/>
          <w:sz w:val="24"/>
        </w:rPr>
        <w:t xml:space="preserve">then processed by a </w:t>
      </w:r>
      <w:r w:rsidRPr="001E6899">
        <w:rPr>
          <w:rFonts w:cstheme="minorHAnsi"/>
          <w:sz w:val="24"/>
        </w:rPr>
        <w:t>machine-learning</w:t>
      </w:r>
      <w:r w:rsidRPr="001E6899">
        <w:rPr>
          <w:rFonts w:cstheme="minorHAnsi"/>
          <w:sz w:val="24"/>
        </w:rPr>
        <w:t xml:space="preserve"> model to predict the</w:t>
      </w:r>
      <w:r w:rsidRPr="001E6899">
        <w:rPr>
          <w:rFonts w:cstheme="minorHAnsi"/>
          <w:sz w:val="24"/>
        </w:rPr>
        <w:t xml:space="preserve"> </w:t>
      </w:r>
      <w:r w:rsidRPr="001E6899">
        <w:rPr>
          <w:rFonts w:cstheme="minorHAnsi"/>
          <w:sz w:val="24"/>
        </w:rPr>
        <w:t>sentiment associated with the tweet. The predicted results are</w:t>
      </w:r>
      <w:r w:rsidRPr="001E6899">
        <w:rPr>
          <w:rFonts w:cstheme="minorHAnsi"/>
          <w:sz w:val="24"/>
        </w:rPr>
        <w:t xml:space="preserve"> </w:t>
      </w:r>
      <w:r w:rsidRPr="001E6899">
        <w:rPr>
          <w:rFonts w:cstheme="minorHAnsi"/>
          <w:sz w:val="24"/>
        </w:rPr>
        <w:t>instantly displayed on the</w:t>
      </w:r>
      <w:r w:rsidRPr="001E6899">
        <w:rPr>
          <w:rFonts w:cstheme="minorHAnsi"/>
          <w:sz w:val="24"/>
        </w:rPr>
        <w:t xml:space="preserve"> </w:t>
      </w:r>
      <w:r w:rsidRPr="001E6899">
        <w:rPr>
          <w:rFonts w:cstheme="minorHAnsi"/>
          <w:sz w:val="24"/>
        </w:rPr>
        <w:t>web interface, accompanied by statistics on the distribution of sentiments in the</w:t>
      </w:r>
      <w:r w:rsidRPr="001E6899">
        <w:rPr>
          <w:rFonts w:cstheme="minorHAnsi"/>
          <w:sz w:val="24"/>
        </w:rPr>
        <w:t xml:space="preserve"> </w:t>
      </w:r>
      <w:r w:rsidRPr="001E6899">
        <w:rPr>
          <w:rFonts w:cstheme="minorHAnsi"/>
          <w:sz w:val="24"/>
        </w:rPr>
        <w:t>submitted tweets. Additionally, the results are stored in a MongoDB</w:t>
      </w:r>
      <w:r w:rsidRPr="001E6899">
        <w:rPr>
          <w:rFonts w:cstheme="minorHAnsi"/>
          <w:sz w:val="24"/>
        </w:rPr>
        <w:t xml:space="preserve"> </w:t>
      </w:r>
      <w:r w:rsidRPr="001E6899">
        <w:rPr>
          <w:rFonts w:cstheme="minorHAnsi"/>
          <w:sz w:val="24"/>
        </w:rPr>
        <w:t>database for later</w:t>
      </w:r>
      <w:r w:rsidRPr="001E6899">
        <w:rPr>
          <w:rFonts w:cstheme="minorHAnsi"/>
          <w:sz w:val="24"/>
        </w:rPr>
        <w:t xml:space="preserve"> analysis.</w:t>
      </w:r>
    </w:p>
    <w:p w:rsidR="00294CF5" w:rsidRPr="001E6899" w:rsidRDefault="00294CF5" w:rsidP="004F5902">
      <w:pPr>
        <w:pStyle w:val="Heading1"/>
        <w:numPr>
          <w:ilvl w:val="0"/>
          <w:numId w:val="1"/>
        </w:numPr>
        <w:jc w:val="both"/>
        <w:rPr>
          <w:rFonts w:asciiTheme="minorHAnsi" w:hAnsiTheme="minorHAnsi" w:cstheme="minorHAnsi"/>
        </w:rPr>
      </w:pPr>
      <w:bookmarkStart w:id="4" w:name="_Toc175567472"/>
      <w:r w:rsidRPr="001E6899">
        <w:rPr>
          <w:rFonts w:asciiTheme="minorHAnsi" w:hAnsiTheme="minorHAnsi" w:cstheme="minorHAnsi"/>
        </w:rPr>
        <w:t>Technologies Used</w:t>
      </w:r>
      <w:bookmarkEnd w:id="4"/>
    </w:p>
    <w:p w:rsidR="00294CF5" w:rsidRPr="001E6899" w:rsidRDefault="00294CF5" w:rsidP="004F5902">
      <w:pPr>
        <w:pStyle w:val="Heading2"/>
        <w:numPr>
          <w:ilvl w:val="1"/>
          <w:numId w:val="1"/>
        </w:numPr>
        <w:jc w:val="both"/>
        <w:rPr>
          <w:rFonts w:asciiTheme="minorHAnsi" w:hAnsiTheme="minorHAnsi" w:cstheme="minorHAnsi"/>
        </w:rPr>
      </w:pPr>
      <w:bookmarkStart w:id="5" w:name="_Toc175567473"/>
      <w:r w:rsidRPr="001E6899">
        <w:rPr>
          <w:rFonts w:asciiTheme="minorHAnsi" w:hAnsiTheme="minorHAnsi" w:cstheme="minorHAnsi"/>
        </w:rPr>
        <w:t>PySpark</w:t>
      </w:r>
      <w:bookmarkEnd w:id="5"/>
    </w:p>
    <w:p w:rsidR="00294CF5" w:rsidRPr="001E6899" w:rsidRDefault="00294CF5" w:rsidP="004F5902">
      <w:pPr>
        <w:jc w:val="both"/>
        <w:rPr>
          <w:rFonts w:cstheme="minorHAnsi"/>
        </w:rPr>
      </w:pPr>
      <w:r w:rsidRPr="001E6899">
        <w:rPr>
          <w:rFonts w:cstheme="minorHAnsi"/>
          <w:sz w:val="24"/>
        </w:rPr>
        <w:t>We used PySpark for data preprocessing and training machine learning models</w:t>
      </w:r>
      <w:r w:rsidRPr="001E6899">
        <w:rPr>
          <w:rFonts w:cstheme="minorHAnsi"/>
        </w:rPr>
        <w:t>.</w:t>
      </w:r>
    </w:p>
    <w:p w:rsidR="00294CF5" w:rsidRPr="001E6899" w:rsidRDefault="00B74AE1" w:rsidP="004F5902">
      <w:pPr>
        <w:pStyle w:val="Heading2"/>
        <w:numPr>
          <w:ilvl w:val="1"/>
          <w:numId w:val="1"/>
        </w:numPr>
        <w:jc w:val="both"/>
        <w:rPr>
          <w:rFonts w:asciiTheme="minorHAnsi" w:hAnsiTheme="minorHAnsi" w:cstheme="minorHAnsi"/>
        </w:rPr>
      </w:pPr>
      <w:bookmarkStart w:id="6" w:name="_Toc175567474"/>
      <w:r w:rsidRPr="001E6899">
        <w:rPr>
          <w:rFonts w:asciiTheme="minorHAnsi" w:hAnsiTheme="minorHAnsi" w:cstheme="minorHAnsi"/>
        </w:rPr>
        <w:t>Django</w:t>
      </w:r>
      <w:bookmarkEnd w:id="6"/>
      <w:r w:rsidRPr="001E6899">
        <w:rPr>
          <w:rFonts w:asciiTheme="minorHAnsi" w:hAnsiTheme="minorHAnsi" w:cstheme="minorHAnsi"/>
        </w:rPr>
        <w:t xml:space="preserve"> </w:t>
      </w:r>
    </w:p>
    <w:p w:rsidR="00B74AE1" w:rsidRPr="001E6899" w:rsidRDefault="00B74AE1" w:rsidP="004F5902">
      <w:pPr>
        <w:spacing w:line="360" w:lineRule="auto"/>
        <w:jc w:val="both"/>
        <w:rPr>
          <w:rFonts w:cstheme="minorHAnsi"/>
          <w:sz w:val="24"/>
        </w:rPr>
      </w:pPr>
      <w:r w:rsidRPr="001E6899">
        <w:rPr>
          <w:rFonts w:cstheme="minorHAnsi"/>
          <w:sz w:val="24"/>
        </w:rPr>
        <w:t>Django was used to create the web interface that allows users to upload their validation data. Django offers a robust MVC architecture and built-in features to handle HTTP requests and generate dynamic responses, making it an ideal choice for web development.</w:t>
      </w:r>
    </w:p>
    <w:p w:rsidR="00B74AE1" w:rsidRPr="001E6899" w:rsidRDefault="00B74AE1" w:rsidP="004F5902">
      <w:pPr>
        <w:pStyle w:val="Heading2"/>
        <w:numPr>
          <w:ilvl w:val="1"/>
          <w:numId w:val="1"/>
        </w:numPr>
        <w:jc w:val="both"/>
        <w:rPr>
          <w:rFonts w:asciiTheme="minorHAnsi" w:hAnsiTheme="minorHAnsi" w:cstheme="minorHAnsi"/>
        </w:rPr>
      </w:pPr>
      <w:bookmarkStart w:id="7" w:name="_Toc175567475"/>
      <w:r w:rsidRPr="001E6899">
        <w:rPr>
          <w:rFonts w:asciiTheme="minorHAnsi" w:hAnsiTheme="minorHAnsi" w:cstheme="minorHAnsi"/>
        </w:rPr>
        <w:t>Kafka</w:t>
      </w:r>
      <w:bookmarkEnd w:id="7"/>
    </w:p>
    <w:p w:rsidR="00B74AE1" w:rsidRPr="001E6899" w:rsidRDefault="00B74AE1" w:rsidP="004F5902">
      <w:pPr>
        <w:spacing w:line="360" w:lineRule="auto"/>
        <w:jc w:val="both"/>
        <w:rPr>
          <w:rFonts w:cstheme="minorHAnsi"/>
          <w:sz w:val="24"/>
        </w:rPr>
      </w:pPr>
      <w:r w:rsidRPr="001E6899">
        <w:rPr>
          <w:rFonts w:cstheme="minorHAnsi"/>
          <w:sz w:val="24"/>
        </w:rPr>
        <w:t xml:space="preserve">Kafka was used for real-time streaming of predicted results from the </w:t>
      </w:r>
      <w:r w:rsidR="004F5902" w:rsidRPr="001E6899">
        <w:rPr>
          <w:rFonts w:cstheme="minorHAnsi"/>
          <w:sz w:val="24"/>
        </w:rPr>
        <w:t>machine-learning</w:t>
      </w:r>
      <w:r w:rsidRPr="001E6899">
        <w:rPr>
          <w:rFonts w:cstheme="minorHAnsi"/>
          <w:sz w:val="24"/>
        </w:rPr>
        <w:t xml:space="preserve"> model to the web interface. Kafka is a distributed messaging system that enables real-time data streaming with low latency and high reliability</w:t>
      </w:r>
    </w:p>
    <w:p w:rsidR="00B74AE1" w:rsidRPr="001E6899" w:rsidRDefault="00B74AE1" w:rsidP="004F5902">
      <w:pPr>
        <w:pStyle w:val="Heading2"/>
        <w:numPr>
          <w:ilvl w:val="1"/>
          <w:numId w:val="1"/>
        </w:numPr>
        <w:jc w:val="both"/>
        <w:rPr>
          <w:rFonts w:asciiTheme="minorHAnsi" w:hAnsiTheme="minorHAnsi" w:cstheme="minorHAnsi"/>
        </w:rPr>
      </w:pPr>
      <w:bookmarkStart w:id="8" w:name="_Toc175567476"/>
      <w:r w:rsidRPr="001E6899">
        <w:rPr>
          <w:rFonts w:asciiTheme="minorHAnsi" w:hAnsiTheme="minorHAnsi" w:cstheme="minorHAnsi"/>
        </w:rPr>
        <w:t>Mongo Db</w:t>
      </w:r>
      <w:bookmarkEnd w:id="8"/>
    </w:p>
    <w:p w:rsidR="00B74AE1" w:rsidRPr="001E6899" w:rsidRDefault="00B74AE1" w:rsidP="004F5902">
      <w:pPr>
        <w:spacing w:line="360" w:lineRule="auto"/>
        <w:jc w:val="both"/>
        <w:rPr>
          <w:rFonts w:cstheme="minorHAnsi"/>
          <w:sz w:val="24"/>
        </w:rPr>
      </w:pPr>
      <w:r w:rsidRPr="001E6899">
        <w:rPr>
          <w:rFonts w:cstheme="minorHAnsi"/>
          <w:sz w:val="24"/>
        </w:rPr>
        <w:t>MongoDB was used as the database to store the predicted results.</w:t>
      </w:r>
      <w:r w:rsidRPr="001E6899">
        <w:rPr>
          <w:rFonts w:cstheme="minorHAnsi"/>
          <w:sz w:val="24"/>
        </w:rPr>
        <w:t xml:space="preserve"> </w:t>
      </w:r>
      <w:r w:rsidRPr="001E6899">
        <w:rPr>
          <w:rFonts w:cstheme="minorHAnsi"/>
          <w:sz w:val="24"/>
        </w:rPr>
        <w:t>MongoDB is a flexible and scalable NoSQL database, well suited for</w:t>
      </w:r>
      <w:r w:rsidRPr="001E6899">
        <w:rPr>
          <w:rFonts w:cstheme="minorHAnsi"/>
          <w:sz w:val="24"/>
        </w:rPr>
        <w:t xml:space="preserve"> </w:t>
      </w:r>
      <w:r w:rsidRPr="001E6899">
        <w:rPr>
          <w:rFonts w:cstheme="minorHAnsi"/>
          <w:sz w:val="24"/>
        </w:rPr>
        <w:t>store semi-structured data such as analysis results</w:t>
      </w:r>
      <w:r w:rsidRPr="001E6899">
        <w:rPr>
          <w:rFonts w:cstheme="minorHAnsi"/>
          <w:sz w:val="24"/>
        </w:rPr>
        <w:t xml:space="preserve"> </w:t>
      </w:r>
      <w:r w:rsidRPr="001E6899">
        <w:rPr>
          <w:rFonts w:cstheme="minorHAnsi"/>
          <w:sz w:val="24"/>
        </w:rPr>
        <w:t>feelings</w:t>
      </w:r>
      <w:r w:rsidRPr="001E6899">
        <w:rPr>
          <w:rFonts w:cstheme="minorHAnsi"/>
          <w:sz w:val="24"/>
        </w:rPr>
        <w:t>.</w:t>
      </w:r>
    </w:p>
    <w:p w:rsidR="00B74AE1" w:rsidRPr="001E6899" w:rsidRDefault="00B74AE1" w:rsidP="004F5902">
      <w:pPr>
        <w:pStyle w:val="Heading1"/>
        <w:numPr>
          <w:ilvl w:val="0"/>
          <w:numId w:val="1"/>
        </w:numPr>
        <w:jc w:val="both"/>
        <w:rPr>
          <w:rFonts w:asciiTheme="minorHAnsi" w:hAnsiTheme="minorHAnsi" w:cstheme="minorHAnsi"/>
        </w:rPr>
      </w:pPr>
      <w:bookmarkStart w:id="9" w:name="_Toc175567477"/>
      <w:r w:rsidRPr="001E6899">
        <w:rPr>
          <w:rFonts w:asciiTheme="minorHAnsi" w:hAnsiTheme="minorHAnsi" w:cstheme="minorHAnsi"/>
        </w:rPr>
        <w:lastRenderedPageBreak/>
        <w:t>Implementation</w:t>
      </w:r>
      <w:bookmarkEnd w:id="9"/>
    </w:p>
    <w:p w:rsidR="00B74AE1" w:rsidRPr="001E6899" w:rsidRDefault="00B74AE1" w:rsidP="004F5902">
      <w:pPr>
        <w:pStyle w:val="Heading2"/>
        <w:numPr>
          <w:ilvl w:val="1"/>
          <w:numId w:val="1"/>
        </w:numPr>
        <w:jc w:val="both"/>
        <w:rPr>
          <w:rFonts w:asciiTheme="minorHAnsi" w:hAnsiTheme="minorHAnsi" w:cstheme="minorHAnsi"/>
        </w:rPr>
      </w:pPr>
      <w:bookmarkStart w:id="10" w:name="_Toc175567478"/>
      <w:r w:rsidRPr="001E6899">
        <w:rPr>
          <w:rStyle w:val="Heading2Char"/>
          <w:rFonts w:asciiTheme="minorHAnsi" w:hAnsiTheme="minorHAnsi" w:cstheme="minorHAnsi"/>
        </w:rPr>
        <w:t>Data Preprocessing with PySpark</w:t>
      </w:r>
      <w:bookmarkEnd w:id="10"/>
      <w:r w:rsidRPr="001E6899">
        <w:rPr>
          <w:rFonts w:asciiTheme="minorHAnsi" w:hAnsiTheme="minorHAnsi" w:cstheme="minorHAnsi"/>
        </w:rPr>
        <w:t xml:space="preserve"> </w:t>
      </w:r>
    </w:p>
    <w:p w:rsidR="00B74AE1" w:rsidRPr="001E6899" w:rsidRDefault="00B74AE1" w:rsidP="004F5902">
      <w:pPr>
        <w:spacing w:line="360" w:lineRule="auto"/>
        <w:jc w:val="both"/>
        <w:rPr>
          <w:rFonts w:cstheme="minorHAnsi"/>
          <w:sz w:val="24"/>
        </w:rPr>
      </w:pPr>
      <w:r w:rsidRPr="001E6899">
        <w:rPr>
          <w:rFonts w:cstheme="minorHAnsi"/>
          <w:sz w:val="24"/>
        </w:rPr>
        <w:t>Data preprocessing with PySpark played a crucial role in preparing of our data for training sentiment analysis models.</w:t>
      </w:r>
      <w:r w:rsidRPr="001E6899">
        <w:rPr>
          <w:rFonts w:cstheme="minorHAnsi"/>
          <w:sz w:val="24"/>
        </w:rPr>
        <w:t xml:space="preserve"> </w:t>
      </w:r>
      <w:r w:rsidRPr="001E6899">
        <w:rPr>
          <w:rFonts w:cstheme="minorHAnsi"/>
          <w:sz w:val="24"/>
        </w:rPr>
        <w:t xml:space="preserve">We used PySpark to perform a series of cleanup and transformation on our raw data. </w:t>
      </w:r>
    </w:p>
    <w:p w:rsidR="00B74AE1" w:rsidRPr="001E6899" w:rsidRDefault="00B74AE1" w:rsidP="004F5902">
      <w:pPr>
        <w:spacing w:line="360" w:lineRule="auto"/>
        <w:jc w:val="both"/>
        <w:rPr>
          <w:rFonts w:cstheme="minorHAnsi"/>
          <w:sz w:val="24"/>
        </w:rPr>
      </w:pPr>
      <w:r w:rsidRPr="001E6899">
        <w:rPr>
          <w:rFonts w:cstheme="minorHAnsi"/>
          <w:sz w:val="24"/>
        </w:rPr>
        <w:t>What is essential for training machine-learning models.</w:t>
      </w:r>
    </w:p>
    <w:p w:rsidR="00B74AE1" w:rsidRPr="001E6899" w:rsidRDefault="00B74AE1" w:rsidP="004F5902">
      <w:pPr>
        <w:spacing w:line="360" w:lineRule="auto"/>
        <w:jc w:val="both"/>
        <w:rPr>
          <w:rFonts w:cstheme="minorHAnsi"/>
          <w:sz w:val="24"/>
        </w:rPr>
      </w:pPr>
      <w:r w:rsidRPr="001E6899">
        <w:rPr>
          <w:rFonts w:cstheme="minorHAnsi"/>
          <w:sz w:val="24"/>
        </w:rPr>
        <w:t>This included:</w:t>
      </w:r>
    </w:p>
    <w:p w:rsidR="00B74AE1" w:rsidRPr="001E6899" w:rsidRDefault="00B74AE1" w:rsidP="004F5902">
      <w:pPr>
        <w:pStyle w:val="ListParagraph"/>
        <w:numPr>
          <w:ilvl w:val="0"/>
          <w:numId w:val="3"/>
        </w:numPr>
        <w:spacing w:line="360" w:lineRule="auto"/>
        <w:jc w:val="both"/>
        <w:rPr>
          <w:rFonts w:cstheme="minorHAnsi"/>
          <w:sz w:val="24"/>
        </w:rPr>
      </w:pPr>
      <w:r w:rsidRPr="001E6899">
        <w:rPr>
          <w:rFonts w:cstheme="minorHAnsi"/>
          <w:sz w:val="24"/>
        </w:rPr>
        <w:t>Deleting empty lines</w:t>
      </w:r>
    </w:p>
    <w:p w:rsidR="00B74AE1" w:rsidRPr="001E6899" w:rsidRDefault="00B74AE1" w:rsidP="004F5902">
      <w:pPr>
        <w:pStyle w:val="ListParagraph"/>
        <w:numPr>
          <w:ilvl w:val="0"/>
          <w:numId w:val="3"/>
        </w:numPr>
        <w:spacing w:line="360" w:lineRule="auto"/>
        <w:jc w:val="both"/>
        <w:rPr>
          <w:rFonts w:cstheme="minorHAnsi"/>
          <w:sz w:val="24"/>
        </w:rPr>
      </w:pPr>
      <w:r w:rsidRPr="001E6899">
        <w:rPr>
          <w:rFonts w:cstheme="minorHAnsi"/>
          <w:sz w:val="24"/>
        </w:rPr>
        <w:t>Removal of special characters</w:t>
      </w:r>
    </w:p>
    <w:p w:rsidR="00B74AE1" w:rsidRPr="001E6899" w:rsidRDefault="00B74AE1" w:rsidP="004F5902">
      <w:pPr>
        <w:pStyle w:val="ListParagraph"/>
        <w:numPr>
          <w:ilvl w:val="0"/>
          <w:numId w:val="3"/>
        </w:numPr>
        <w:spacing w:line="360" w:lineRule="auto"/>
        <w:jc w:val="both"/>
        <w:rPr>
          <w:rFonts w:cstheme="minorHAnsi"/>
          <w:sz w:val="24"/>
        </w:rPr>
      </w:pPr>
      <w:r w:rsidRPr="001E6899">
        <w:rPr>
          <w:rFonts w:cstheme="minorHAnsi"/>
          <w:sz w:val="24"/>
        </w:rPr>
        <w:t>Lowercase</w:t>
      </w:r>
    </w:p>
    <w:p w:rsidR="00B74AE1" w:rsidRPr="001E6899" w:rsidRDefault="00B74AE1" w:rsidP="004F5902">
      <w:pPr>
        <w:pStyle w:val="ListParagraph"/>
        <w:numPr>
          <w:ilvl w:val="0"/>
          <w:numId w:val="3"/>
        </w:numPr>
        <w:spacing w:line="360" w:lineRule="auto"/>
        <w:jc w:val="both"/>
        <w:rPr>
          <w:rFonts w:cstheme="minorHAnsi"/>
          <w:sz w:val="24"/>
        </w:rPr>
      </w:pPr>
      <w:r w:rsidRPr="001E6899">
        <w:rPr>
          <w:rFonts w:cstheme="minorHAnsi"/>
          <w:sz w:val="24"/>
        </w:rPr>
        <w:t>Tokenization</w:t>
      </w:r>
    </w:p>
    <w:p w:rsidR="00B74AE1" w:rsidRPr="001E6899" w:rsidRDefault="00B74AE1" w:rsidP="004F5902">
      <w:pPr>
        <w:pStyle w:val="ListParagraph"/>
        <w:numPr>
          <w:ilvl w:val="0"/>
          <w:numId w:val="3"/>
        </w:numPr>
        <w:spacing w:line="360" w:lineRule="auto"/>
        <w:jc w:val="both"/>
        <w:rPr>
          <w:rFonts w:cstheme="minorHAnsi"/>
          <w:sz w:val="24"/>
        </w:rPr>
      </w:pPr>
      <w:r w:rsidRPr="001E6899">
        <w:rPr>
          <w:rFonts w:cstheme="minorHAnsi"/>
          <w:sz w:val="24"/>
        </w:rPr>
        <w:t>Removal of stop-words</w:t>
      </w:r>
    </w:p>
    <w:p w:rsidR="00B74AE1" w:rsidRPr="001E6899" w:rsidRDefault="00B74AE1" w:rsidP="004F5902">
      <w:pPr>
        <w:pStyle w:val="Heading2"/>
        <w:numPr>
          <w:ilvl w:val="1"/>
          <w:numId w:val="1"/>
        </w:numPr>
        <w:jc w:val="both"/>
        <w:rPr>
          <w:rStyle w:val="Heading2Char"/>
          <w:rFonts w:asciiTheme="minorHAnsi" w:hAnsiTheme="minorHAnsi" w:cstheme="minorHAnsi"/>
        </w:rPr>
      </w:pPr>
      <w:bookmarkStart w:id="11" w:name="_Toc175567479"/>
      <w:r w:rsidRPr="001E6899">
        <w:rPr>
          <w:rStyle w:val="Heading2Char"/>
          <w:rFonts w:asciiTheme="minorHAnsi" w:hAnsiTheme="minorHAnsi" w:cstheme="minorHAnsi"/>
        </w:rPr>
        <w:t>Model Training</w:t>
      </w:r>
      <w:bookmarkEnd w:id="11"/>
      <w:r w:rsidRPr="001E6899">
        <w:rPr>
          <w:rStyle w:val="Heading2Char"/>
          <w:rFonts w:asciiTheme="minorHAnsi" w:hAnsiTheme="minorHAnsi" w:cstheme="minorHAnsi"/>
        </w:rPr>
        <w:t xml:space="preserve"> </w:t>
      </w:r>
    </w:p>
    <w:p w:rsidR="002C538D" w:rsidRPr="001E6899" w:rsidRDefault="00B74AE1" w:rsidP="004F5902">
      <w:pPr>
        <w:spacing w:line="360" w:lineRule="auto"/>
        <w:jc w:val="both"/>
        <w:rPr>
          <w:rFonts w:cstheme="minorHAnsi"/>
          <w:sz w:val="24"/>
        </w:rPr>
      </w:pPr>
      <w:r w:rsidRPr="001E6899">
        <w:rPr>
          <w:rFonts w:cstheme="minorHAnsi"/>
          <w:sz w:val="24"/>
        </w:rPr>
        <w:t>A</w:t>
      </w:r>
      <w:r w:rsidRPr="001E6899">
        <w:rPr>
          <w:rFonts w:cstheme="minorHAnsi"/>
          <w:sz w:val="24"/>
        </w:rPr>
        <w:t xml:space="preserve"> removal of special characters a lowercase a tokenization deletion of </w:t>
      </w:r>
      <w:r w:rsidRPr="001E6899">
        <w:rPr>
          <w:rFonts w:cstheme="minorHAnsi"/>
          <w:sz w:val="24"/>
        </w:rPr>
        <w:t>this</w:t>
      </w:r>
      <w:r w:rsidRPr="001E6899">
        <w:rPr>
          <w:rFonts w:cstheme="minorHAnsi"/>
          <w:sz w:val="24"/>
        </w:rPr>
        <w:t xml:space="preserve"> included in particular: After comparing the performance of each model, we selected the logistic regression model as the best model for our dataset. After preprocessing our data, we proceeded to train several sentiment analysis models using PySpark MLlib. We experimented with different classification algorithms. To evaluate the perform</w:t>
      </w:r>
      <w:r w:rsidR="002C538D" w:rsidRPr="001E6899">
        <w:rPr>
          <w:rFonts w:cstheme="minorHAnsi"/>
          <w:sz w:val="24"/>
        </w:rPr>
        <w:t xml:space="preserve"> </w:t>
      </w:r>
    </w:p>
    <w:p w:rsidR="002C538D" w:rsidRPr="001E6899" w:rsidRDefault="002C538D" w:rsidP="004F5902">
      <w:pPr>
        <w:pStyle w:val="Heading2"/>
        <w:numPr>
          <w:ilvl w:val="1"/>
          <w:numId w:val="1"/>
        </w:numPr>
        <w:jc w:val="both"/>
        <w:rPr>
          <w:rStyle w:val="Heading2Char"/>
          <w:rFonts w:asciiTheme="minorHAnsi" w:hAnsiTheme="minorHAnsi" w:cstheme="minorHAnsi"/>
        </w:rPr>
      </w:pPr>
      <w:bookmarkStart w:id="12" w:name="_Toc175567480"/>
      <w:r w:rsidRPr="001E6899">
        <w:rPr>
          <w:rStyle w:val="Heading2Char"/>
          <w:rFonts w:asciiTheme="minorHAnsi" w:hAnsiTheme="minorHAnsi" w:cstheme="minorHAnsi"/>
        </w:rPr>
        <w:t>Interface Web Django</w:t>
      </w:r>
      <w:bookmarkEnd w:id="12"/>
    </w:p>
    <w:p w:rsidR="00B74AE1" w:rsidRPr="001E6899" w:rsidRDefault="002C538D" w:rsidP="004F5902">
      <w:pPr>
        <w:spacing w:line="360" w:lineRule="auto"/>
        <w:jc w:val="both"/>
        <w:rPr>
          <w:rFonts w:cstheme="minorHAnsi"/>
          <w:sz w:val="24"/>
        </w:rPr>
      </w:pPr>
      <w:r w:rsidRPr="001E6899">
        <w:rPr>
          <w:rFonts w:cstheme="minorHAnsi"/>
          <w:sz w:val="24"/>
        </w:rPr>
        <w:t>We chose the Django framework to create the web interface for our project.</w:t>
      </w:r>
      <w:r w:rsidRPr="001E6899">
        <w:rPr>
          <w:rFonts w:cstheme="minorHAnsi"/>
          <w:sz w:val="24"/>
        </w:rPr>
        <w:t xml:space="preserve"> </w:t>
      </w:r>
      <w:r w:rsidRPr="001E6899">
        <w:rPr>
          <w:rFonts w:cstheme="minorHAnsi"/>
          <w:sz w:val="24"/>
        </w:rPr>
        <w:t>We structured our Django application using templates to</w:t>
      </w:r>
      <w:r w:rsidRPr="001E6899">
        <w:rPr>
          <w:rFonts w:cstheme="minorHAnsi"/>
          <w:sz w:val="24"/>
        </w:rPr>
        <w:t xml:space="preserve"> </w:t>
      </w:r>
      <w:r w:rsidRPr="001E6899">
        <w:rPr>
          <w:rFonts w:cstheme="minorHAnsi"/>
          <w:sz w:val="24"/>
        </w:rPr>
        <w:t>represent data, views to manage business logic and HTML templates</w:t>
      </w:r>
      <w:r w:rsidRPr="001E6899">
        <w:rPr>
          <w:rFonts w:cstheme="minorHAnsi"/>
          <w:sz w:val="24"/>
        </w:rPr>
        <w:t xml:space="preserve"> </w:t>
      </w:r>
      <w:r w:rsidRPr="001E6899">
        <w:rPr>
          <w:rFonts w:cstheme="minorHAnsi"/>
          <w:sz w:val="24"/>
        </w:rPr>
        <w:t>to generate dynamic web pages. We also used the</w:t>
      </w:r>
      <w:r w:rsidRPr="001E6899">
        <w:rPr>
          <w:rFonts w:cstheme="minorHAnsi"/>
          <w:sz w:val="24"/>
        </w:rPr>
        <w:t xml:space="preserve"> </w:t>
      </w:r>
      <w:r w:rsidRPr="001E6899">
        <w:rPr>
          <w:rFonts w:cstheme="minorHAnsi"/>
          <w:sz w:val="24"/>
        </w:rPr>
        <w:t>Django form features for</w:t>
      </w:r>
      <w:r w:rsidRPr="001E6899">
        <w:rPr>
          <w:rFonts w:cstheme="minorHAnsi"/>
          <w:sz w:val="24"/>
        </w:rPr>
        <w:t xml:space="preserve"> </w:t>
      </w:r>
      <w:r w:rsidRPr="001E6899">
        <w:rPr>
          <w:rFonts w:cstheme="minorHAnsi"/>
          <w:sz w:val="24"/>
        </w:rPr>
        <w:t>allow users to enter t</w:t>
      </w:r>
      <w:r w:rsidRPr="001E6899">
        <w:rPr>
          <w:rFonts w:cstheme="minorHAnsi"/>
          <w:sz w:val="24"/>
        </w:rPr>
        <w:t>weets directly on the interface</w:t>
      </w:r>
      <w:r w:rsidR="00B74AE1" w:rsidRPr="001E6899">
        <w:rPr>
          <w:rFonts w:cstheme="minorHAnsi"/>
          <w:sz w:val="24"/>
        </w:rPr>
        <w:t xml:space="preserve"> of each model, we used techniques such as cross-validation and Accuracy.</w:t>
      </w:r>
    </w:p>
    <w:p w:rsidR="002C538D" w:rsidRPr="001E6899" w:rsidRDefault="002C538D" w:rsidP="004F5902">
      <w:pPr>
        <w:pStyle w:val="Heading2"/>
        <w:numPr>
          <w:ilvl w:val="1"/>
          <w:numId w:val="1"/>
        </w:numPr>
        <w:jc w:val="both"/>
        <w:rPr>
          <w:rStyle w:val="Heading2Char"/>
          <w:rFonts w:asciiTheme="minorHAnsi" w:hAnsiTheme="minorHAnsi" w:cstheme="minorHAnsi"/>
        </w:rPr>
      </w:pPr>
      <w:bookmarkStart w:id="13" w:name="_Toc175567481"/>
      <w:r w:rsidRPr="001E6899">
        <w:rPr>
          <w:rStyle w:val="Heading2Char"/>
          <w:rFonts w:asciiTheme="minorHAnsi" w:hAnsiTheme="minorHAnsi" w:cstheme="minorHAnsi"/>
        </w:rPr>
        <w:t>Real-Time Streaming with Kafka</w:t>
      </w:r>
      <w:bookmarkEnd w:id="13"/>
    </w:p>
    <w:p w:rsidR="00B74AE1" w:rsidRPr="001E6899" w:rsidRDefault="002C538D" w:rsidP="004F5902">
      <w:pPr>
        <w:spacing w:line="360" w:lineRule="auto"/>
        <w:jc w:val="both"/>
        <w:rPr>
          <w:rFonts w:cstheme="minorHAnsi"/>
          <w:sz w:val="24"/>
        </w:rPr>
      </w:pPr>
      <w:r w:rsidRPr="001E6899">
        <w:rPr>
          <w:rFonts w:cstheme="minorHAnsi"/>
          <w:sz w:val="24"/>
        </w:rPr>
        <w:t>The integration of Kafka into our project made it possible to manage streaming in real time</w:t>
      </w:r>
      <w:r w:rsidRPr="001E6899">
        <w:rPr>
          <w:rFonts w:cstheme="minorHAnsi"/>
          <w:sz w:val="24"/>
        </w:rPr>
        <w:t xml:space="preserve"> </w:t>
      </w:r>
      <w:r w:rsidRPr="001E6899">
        <w:rPr>
          <w:rFonts w:cstheme="minorHAnsi"/>
          <w:sz w:val="24"/>
        </w:rPr>
        <w:t xml:space="preserve">tweets, from their processing to their </w:t>
      </w:r>
      <w:r w:rsidRPr="001E6899">
        <w:rPr>
          <w:rFonts w:cstheme="minorHAnsi"/>
          <w:sz w:val="24"/>
        </w:rPr>
        <w:t>storage. Here is</w:t>
      </w:r>
      <w:r w:rsidRPr="001E6899">
        <w:rPr>
          <w:rFonts w:cstheme="minorHAnsi"/>
          <w:sz w:val="24"/>
        </w:rPr>
        <w:t xml:space="preserve"> how we implemented this integration.</w:t>
      </w:r>
    </w:p>
    <w:p w:rsidR="002C538D" w:rsidRPr="001E6899" w:rsidRDefault="002C538D" w:rsidP="004F5902">
      <w:pPr>
        <w:spacing w:line="360" w:lineRule="auto"/>
        <w:jc w:val="both"/>
        <w:rPr>
          <w:rFonts w:cstheme="minorHAnsi"/>
          <w:b/>
          <w:i/>
        </w:rPr>
      </w:pPr>
      <w:r w:rsidRPr="001E6899">
        <w:rPr>
          <w:rFonts w:cstheme="minorHAnsi"/>
          <w:b/>
          <w:i/>
        </w:rPr>
        <w:t>Producer Kafka</w:t>
      </w:r>
    </w:p>
    <w:p w:rsidR="002C538D" w:rsidRPr="001E6899" w:rsidRDefault="002C538D" w:rsidP="004F5902">
      <w:pPr>
        <w:spacing w:line="360" w:lineRule="auto"/>
        <w:jc w:val="both"/>
        <w:rPr>
          <w:rFonts w:cstheme="minorHAnsi"/>
          <w:sz w:val="24"/>
        </w:rPr>
      </w:pPr>
      <w:r w:rsidRPr="001E6899">
        <w:rPr>
          <w:rFonts w:cstheme="minorHAnsi"/>
          <w:sz w:val="24"/>
        </w:rPr>
        <w:lastRenderedPageBreak/>
        <w:t>We used a Kafka producer to read tweets from a CSV file and</w:t>
      </w:r>
      <w:r w:rsidRPr="001E6899">
        <w:rPr>
          <w:rFonts w:cstheme="minorHAnsi"/>
          <w:sz w:val="24"/>
        </w:rPr>
        <w:t xml:space="preserve"> </w:t>
      </w:r>
      <w:r w:rsidRPr="001E6899">
        <w:rPr>
          <w:rFonts w:cstheme="minorHAnsi"/>
          <w:sz w:val="24"/>
        </w:rPr>
        <w:t>send to the Kafka topic named 'numtest'. The Kafka producer, written in Python, reads</w:t>
      </w:r>
      <w:r w:rsidRPr="001E6899">
        <w:rPr>
          <w:rFonts w:cstheme="minorHAnsi"/>
          <w:sz w:val="24"/>
        </w:rPr>
        <w:t xml:space="preserve"> </w:t>
      </w:r>
      <w:r w:rsidRPr="001E6899">
        <w:rPr>
          <w:rFonts w:cstheme="minorHAnsi"/>
          <w:sz w:val="24"/>
        </w:rPr>
        <w:t xml:space="preserve">each line of the CSV file and sends the data to the topic every three </w:t>
      </w:r>
      <w:r w:rsidR="008E1CFA" w:rsidRPr="001E6899">
        <w:rPr>
          <w:rFonts w:cstheme="minorHAnsi"/>
          <w:sz w:val="24"/>
        </w:rPr>
        <w:t>seconds. This</w:t>
      </w:r>
      <w:r w:rsidRPr="001E6899">
        <w:rPr>
          <w:rFonts w:cstheme="minorHAnsi"/>
          <w:sz w:val="24"/>
        </w:rPr>
        <w:t xml:space="preserve"> mechanism ensures that tweets are streamed for processing in</w:t>
      </w:r>
      <w:r w:rsidRPr="001E6899">
        <w:rPr>
          <w:rFonts w:cstheme="minorHAnsi"/>
          <w:sz w:val="24"/>
        </w:rPr>
        <w:t xml:space="preserve"> </w:t>
      </w:r>
      <w:r w:rsidRPr="001E6899">
        <w:rPr>
          <w:rFonts w:cstheme="minorHAnsi"/>
          <w:sz w:val="24"/>
        </w:rPr>
        <w:t>real time.</w:t>
      </w:r>
    </w:p>
    <w:p w:rsidR="002C538D" w:rsidRPr="001E6899" w:rsidRDefault="002C538D" w:rsidP="004F5902">
      <w:pPr>
        <w:spacing w:line="360" w:lineRule="auto"/>
        <w:jc w:val="both"/>
        <w:rPr>
          <w:rFonts w:cstheme="minorHAnsi"/>
          <w:b/>
          <w:i/>
        </w:rPr>
      </w:pPr>
      <w:r w:rsidRPr="001E6899">
        <w:rPr>
          <w:rFonts w:cstheme="minorHAnsi"/>
          <w:b/>
          <w:i/>
        </w:rPr>
        <w:t>Kafka Consumer</w:t>
      </w:r>
    </w:p>
    <w:p w:rsidR="002C538D" w:rsidRPr="001E6899" w:rsidRDefault="002C538D" w:rsidP="004F5902">
      <w:pPr>
        <w:spacing w:line="360" w:lineRule="auto"/>
        <w:jc w:val="both"/>
        <w:rPr>
          <w:rFonts w:cstheme="minorHAnsi"/>
          <w:sz w:val="24"/>
        </w:rPr>
      </w:pPr>
      <w:r w:rsidRPr="001E6899">
        <w:rPr>
          <w:rFonts w:cstheme="minorHAnsi"/>
          <w:sz w:val="24"/>
        </w:rPr>
        <w:t xml:space="preserve">On the consumer side, we have implemented a Kafka </w:t>
      </w:r>
      <w:r w:rsidRPr="001E6899">
        <w:rPr>
          <w:rFonts w:cstheme="minorHAnsi"/>
          <w:sz w:val="24"/>
        </w:rPr>
        <w:t>consumer, which</w:t>
      </w:r>
      <w:r w:rsidRPr="001E6899">
        <w:rPr>
          <w:rFonts w:cstheme="minorHAnsi"/>
          <w:sz w:val="24"/>
        </w:rPr>
        <w:t xml:space="preserve"> retrieves</w:t>
      </w:r>
      <w:r w:rsidRPr="001E6899">
        <w:rPr>
          <w:rFonts w:cstheme="minorHAnsi"/>
          <w:sz w:val="24"/>
        </w:rPr>
        <w:t xml:space="preserve"> </w:t>
      </w:r>
      <w:r w:rsidRPr="001E6899">
        <w:rPr>
          <w:rFonts w:cstheme="minorHAnsi"/>
          <w:sz w:val="24"/>
        </w:rPr>
        <w:t>tweets in real time from the 'numtest' topic. Consumer uses PySpark</w:t>
      </w:r>
      <w:r w:rsidRPr="001E6899">
        <w:rPr>
          <w:rFonts w:cstheme="minorHAnsi"/>
          <w:sz w:val="24"/>
        </w:rPr>
        <w:t xml:space="preserve"> </w:t>
      </w:r>
      <w:r w:rsidRPr="001E6899">
        <w:rPr>
          <w:rFonts w:cstheme="minorHAnsi"/>
          <w:sz w:val="24"/>
        </w:rPr>
        <w:t>to load a previously trained and stored logistic regression model.</w:t>
      </w:r>
      <w:r w:rsidRPr="001E6899">
        <w:rPr>
          <w:rFonts w:cstheme="minorHAnsi"/>
          <w:sz w:val="24"/>
        </w:rPr>
        <w:t xml:space="preserve"> </w:t>
      </w:r>
      <w:r w:rsidRPr="001E6899">
        <w:rPr>
          <w:rFonts w:cstheme="minorHAnsi"/>
          <w:sz w:val="24"/>
        </w:rPr>
        <w:t>Each tweet received is cleaned and pre-processed before being transformed by the pipeline</w:t>
      </w:r>
      <w:r w:rsidRPr="001E6899">
        <w:rPr>
          <w:rFonts w:cstheme="minorHAnsi"/>
          <w:sz w:val="24"/>
        </w:rPr>
        <w:t xml:space="preserve"> </w:t>
      </w:r>
      <w:r w:rsidRPr="001E6899">
        <w:rPr>
          <w:rFonts w:cstheme="minorHAnsi"/>
          <w:sz w:val="24"/>
        </w:rPr>
        <w:t>PySpark. The result of the prediction is then displayed and stored in a database.</w:t>
      </w:r>
      <w:r w:rsidRPr="001E6899">
        <w:rPr>
          <w:rFonts w:cstheme="minorHAnsi"/>
          <w:sz w:val="24"/>
        </w:rPr>
        <w:t xml:space="preserve"> </w:t>
      </w:r>
      <w:r w:rsidRPr="001E6899">
        <w:rPr>
          <w:rFonts w:cstheme="minorHAnsi"/>
          <w:sz w:val="24"/>
        </w:rPr>
        <w:t>MongoDB data for further analysis.</w:t>
      </w:r>
    </w:p>
    <w:p w:rsidR="002C538D" w:rsidRPr="001E6899" w:rsidRDefault="002C538D" w:rsidP="004F5902">
      <w:pPr>
        <w:spacing w:line="360" w:lineRule="auto"/>
        <w:jc w:val="both"/>
        <w:rPr>
          <w:rFonts w:cstheme="minorHAnsi"/>
          <w:sz w:val="24"/>
        </w:rPr>
      </w:pPr>
      <w:r w:rsidRPr="001E6899">
        <w:rPr>
          <w:rFonts w:cstheme="minorHAnsi"/>
          <w:sz w:val="24"/>
        </w:rPr>
        <w:t>The integration with PySpark allows us to harness the power of Spark for</w:t>
      </w:r>
      <w:r w:rsidRPr="001E6899">
        <w:rPr>
          <w:rFonts w:cstheme="minorHAnsi"/>
          <w:sz w:val="24"/>
        </w:rPr>
        <w:t xml:space="preserve"> </w:t>
      </w:r>
      <w:r w:rsidRPr="001E6899">
        <w:rPr>
          <w:rFonts w:cstheme="minorHAnsi"/>
          <w:sz w:val="24"/>
        </w:rPr>
        <w:t>bulk data processing, while Kafka ensures efficient transmission</w:t>
      </w:r>
      <w:r w:rsidRPr="001E6899">
        <w:rPr>
          <w:rFonts w:cstheme="minorHAnsi"/>
          <w:sz w:val="24"/>
        </w:rPr>
        <w:t xml:space="preserve"> </w:t>
      </w:r>
      <w:r w:rsidRPr="001E6899">
        <w:rPr>
          <w:rFonts w:cstheme="minorHAnsi"/>
          <w:sz w:val="24"/>
        </w:rPr>
        <w:t>and real-time data.</w:t>
      </w:r>
    </w:p>
    <w:p w:rsidR="00E14282" w:rsidRPr="001E6899" w:rsidRDefault="00E14282" w:rsidP="004F5902">
      <w:pPr>
        <w:pStyle w:val="Heading2"/>
        <w:numPr>
          <w:ilvl w:val="1"/>
          <w:numId w:val="1"/>
        </w:numPr>
        <w:jc w:val="both"/>
        <w:rPr>
          <w:rStyle w:val="Heading2Char"/>
          <w:rFonts w:asciiTheme="minorHAnsi" w:hAnsiTheme="minorHAnsi" w:cstheme="minorHAnsi"/>
        </w:rPr>
      </w:pPr>
      <w:bookmarkStart w:id="14" w:name="_Toc175567482"/>
      <w:r w:rsidRPr="001E6899">
        <w:rPr>
          <w:rStyle w:val="Heading2Char"/>
          <w:rFonts w:asciiTheme="minorHAnsi" w:hAnsiTheme="minorHAnsi" w:cstheme="minorHAnsi"/>
        </w:rPr>
        <w:t>Storage with MongoDB</w:t>
      </w:r>
      <w:bookmarkEnd w:id="14"/>
    </w:p>
    <w:p w:rsidR="00E14282" w:rsidRPr="001E6899" w:rsidRDefault="001E6899" w:rsidP="004F5902">
      <w:pPr>
        <w:spacing w:line="360" w:lineRule="auto"/>
        <w:jc w:val="both"/>
        <w:rPr>
          <w:rFonts w:cstheme="minorHAnsi"/>
          <w:sz w:val="24"/>
        </w:rPr>
      </w:pPr>
      <w:r w:rsidRPr="001E6899">
        <w:rPr>
          <w:rFonts w:cstheme="minorHAnsi"/>
          <w:sz w:val="24"/>
        </w:rPr>
        <w:t>To store the predicted results along with other relevant data, we used MongoDB as our NoSQL database.</w:t>
      </w:r>
    </w:p>
    <w:p w:rsidR="00294CF5" w:rsidRPr="001E6899" w:rsidRDefault="00294CF5" w:rsidP="004F5902">
      <w:pPr>
        <w:pStyle w:val="Heading1"/>
        <w:numPr>
          <w:ilvl w:val="0"/>
          <w:numId w:val="1"/>
        </w:numPr>
        <w:jc w:val="both"/>
        <w:rPr>
          <w:rFonts w:asciiTheme="minorHAnsi" w:hAnsiTheme="minorHAnsi" w:cstheme="minorHAnsi"/>
        </w:rPr>
      </w:pPr>
      <w:bookmarkStart w:id="15" w:name="_Toc175567483"/>
      <w:r w:rsidRPr="001E6899">
        <w:rPr>
          <w:rFonts w:asciiTheme="minorHAnsi" w:hAnsiTheme="minorHAnsi" w:cstheme="minorHAnsi"/>
        </w:rPr>
        <w:t>Analysis result</w:t>
      </w:r>
      <w:bookmarkEnd w:id="15"/>
      <w:r w:rsidRPr="001E6899">
        <w:rPr>
          <w:rFonts w:asciiTheme="minorHAnsi" w:hAnsiTheme="minorHAnsi" w:cstheme="minorHAnsi"/>
        </w:rPr>
        <w:t xml:space="preserve"> </w:t>
      </w:r>
    </w:p>
    <w:p w:rsidR="00294CF5" w:rsidRPr="001E6899" w:rsidRDefault="00294CF5" w:rsidP="004F5902">
      <w:pPr>
        <w:spacing w:line="360" w:lineRule="auto"/>
        <w:jc w:val="both"/>
        <w:rPr>
          <w:rFonts w:cstheme="minorHAnsi"/>
          <w:sz w:val="24"/>
        </w:rPr>
      </w:pPr>
      <w:r w:rsidRPr="001E6899">
        <w:rPr>
          <w:sz w:val="24"/>
        </w:rPr>
        <w:t>The analysis of the results showed that the logistic regression model trained on the validation data achieved satisfactory performance in predicting tweet sentiments. The statistics displayed on the web interface provided useful information about the distribution of sentiments in tweets, allowing users to better understand trends in the data</w:t>
      </w:r>
    </w:p>
    <w:p w:rsidR="00294CF5" w:rsidRPr="001E6899" w:rsidRDefault="00294CF5" w:rsidP="004F5902">
      <w:pPr>
        <w:pStyle w:val="Heading1"/>
        <w:numPr>
          <w:ilvl w:val="0"/>
          <w:numId w:val="1"/>
        </w:numPr>
        <w:jc w:val="both"/>
        <w:rPr>
          <w:rFonts w:asciiTheme="minorHAnsi" w:hAnsiTheme="minorHAnsi" w:cstheme="minorHAnsi"/>
        </w:rPr>
      </w:pPr>
      <w:bookmarkStart w:id="16" w:name="_Toc175567484"/>
      <w:r w:rsidRPr="001E6899">
        <w:rPr>
          <w:rFonts w:asciiTheme="minorHAnsi" w:hAnsiTheme="minorHAnsi" w:cstheme="minorHAnsi"/>
        </w:rPr>
        <w:t>Conclusion</w:t>
      </w:r>
      <w:bookmarkEnd w:id="16"/>
      <w:r w:rsidRPr="001E6899">
        <w:rPr>
          <w:rFonts w:asciiTheme="minorHAnsi" w:hAnsiTheme="minorHAnsi" w:cstheme="minorHAnsi"/>
        </w:rPr>
        <w:t xml:space="preserve"> </w:t>
      </w:r>
    </w:p>
    <w:p w:rsidR="00294CF5" w:rsidRPr="001E6899" w:rsidRDefault="00294CF5" w:rsidP="0006537C">
      <w:pPr>
        <w:spacing w:line="360" w:lineRule="auto"/>
        <w:jc w:val="both"/>
        <w:rPr>
          <w:sz w:val="24"/>
        </w:rPr>
      </w:pPr>
      <w:r w:rsidRPr="001E6899">
        <w:rPr>
          <w:sz w:val="24"/>
        </w:rPr>
        <w:t>This project successfully demonstrates the integration of different technologies to achieve real-time sentiment analysis. Using PySpark for preprocessing data and model training, combined with Django for the web interface and to Kafka for streaming results, made it possible to create a robust and efficient. The integration of MongoDB as a database also made it easier to management and analysis of results.</w:t>
      </w:r>
    </w:p>
    <w:sectPr w:rsidR="00294CF5" w:rsidRPr="001E6899" w:rsidSect="008E1CFA">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F51" w:rsidRDefault="00E14F51" w:rsidP="008E1CFA">
      <w:pPr>
        <w:spacing w:after="0" w:line="240" w:lineRule="auto"/>
      </w:pPr>
      <w:r>
        <w:separator/>
      </w:r>
    </w:p>
  </w:endnote>
  <w:endnote w:type="continuationSeparator" w:id="0">
    <w:p w:rsidR="00E14F51" w:rsidRDefault="00E14F51" w:rsidP="008E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CFA" w:rsidRDefault="0006537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98061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" filled="f" strokecolor="#7030a0"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437E37" w:rsidRPr="00437E37">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F51" w:rsidRDefault="00E14F51" w:rsidP="008E1CFA">
      <w:pPr>
        <w:spacing w:after="0" w:line="240" w:lineRule="auto"/>
      </w:pPr>
      <w:r>
        <w:separator/>
      </w:r>
    </w:p>
  </w:footnote>
  <w:footnote w:type="continuationSeparator" w:id="0">
    <w:p w:rsidR="00E14F51" w:rsidRDefault="00E14F51" w:rsidP="008E1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37C" w:rsidRDefault="0006537C">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E13E9966EF5D47EAA5069C79F8B76351"/>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Project report Document</w:t>
        </w:r>
      </w:sdtContent>
    </w:sdt>
  </w:p>
  <w:p w:rsidR="008E1CFA" w:rsidRDefault="008E1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E6C91"/>
    <w:multiLevelType w:val="hybridMultilevel"/>
    <w:tmpl w:val="8C9E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954CF"/>
    <w:multiLevelType w:val="hybridMultilevel"/>
    <w:tmpl w:val="AFC2362A"/>
    <w:lvl w:ilvl="0" w:tplc="626431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55DDE"/>
    <w:multiLevelType w:val="multilevel"/>
    <w:tmpl w:val="B4F8FF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F5"/>
    <w:rsid w:val="0006537C"/>
    <w:rsid w:val="00076BB8"/>
    <w:rsid w:val="000B7F40"/>
    <w:rsid w:val="001E6899"/>
    <w:rsid w:val="00294CF5"/>
    <w:rsid w:val="002C538D"/>
    <w:rsid w:val="002F7F38"/>
    <w:rsid w:val="00437E37"/>
    <w:rsid w:val="004F5902"/>
    <w:rsid w:val="00694FC0"/>
    <w:rsid w:val="008E1CFA"/>
    <w:rsid w:val="009224E9"/>
    <w:rsid w:val="00975D41"/>
    <w:rsid w:val="00B74AE1"/>
    <w:rsid w:val="00E14282"/>
    <w:rsid w:val="00E1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514E"/>
  <w15:chartTrackingRefBased/>
  <w15:docId w15:val="{010465F6-F09A-43DA-A9BE-09AF110B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4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C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CF5"/>
    <w:rPr>
      <w:rFonts w:asciiTheme="majorHAnsi" w:eastAsiaTheme="majorEastAsia" w:hAnsiTheme="majorHAnsi" w:cstheme="majorBidi"/>
      <w:color w:val="2E74B5" w:themeColor="accent1" w:themeShade="BF"/>
      <w:sz w:val="32"/>
      <w:szCs w:val="32"/>
    </w:rPr>
  </w:style>
  <w:style w:type="paragraph" w:customStyle="1" w:styleId="cvgsua">
    <w:name w:val="cvgsua"/>
    <w:basedOn w:val="Normal"/>
    <w:rsid w:val="00294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294CF5"/>
  </w:style>
  <w:style w:type="character" w:customStyle="1" w:styleId="Heading2Char">
    <w:name w:val="Heading 2 Char"/>
    <w:basedOn w:val="DefaultParagraphFont"/>
    <w:link w:val="Heading2"/>
    <w:uiPriority w:val="9"/>
    <w:rsid w:val="00294C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4AE1"/>
    <w:pPr>
      <w:spacing w:after="200" w:line="276" w:lineRule="auto"/>
      <w:ind w:left="720"/>
      <w:contextualSpacing/>
    </w:pPr>
  </w:style>
  <w:style w:type="paragraph" w:styleId="Header">
    <w:name w:val="header"/>
    <w:basedOn w:val="Normal"/>
    <w:link w:val="HeaderChar"/>
    <w:uiPriority w:val="99"/>
    <w:unhideWhenUsed/>
    <w:rsid w:val="008E1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CFA"/>
  </w:style>
  <w:style w:type="paragraph" w:styleId="Footer">
    <w:name w:val="footer"/>
    <w:basedOn w:val="Normal"/>
    <w:link w:val="FooterChar"/>
    <w:uiPriority w:val="99"/>
    <w:unhideWhenUsed/>
    <w:qFormat/>
    <w:rsid w:val="008E1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CFA"/>
  </w:style>
  <w:style w:type="paragraph" w:styleId="NoSpacing">
    <w:name w:val="No Spacing"/>
    <w:link w:val="NoSpacingChar"/>
    <w:uiPriority w:val="1"/>
    <w:qFormat/>
    <w:rsid w:val="008E1CFA"/>
    <w:pPr>
      <w:spacing w:after="0" w:line="240" w:lineRule="auto"/>
    </w:pPr>
    <w:rPr>
      <w:rFonts w:eastAsiaTheme="minorEastAsia"/>
    </w:rPr>
  </w:style>
  <w:style w:type="character" w:customStyle="1" w:styleId="NoSpacingChar">
    <w:name w:val="No Spacing Char"/>
    <w:basedOn w:val="DefaultParagraphFont"/>
    <w:link w:val="NoSpacing"/>
    <w:uiPriority w:val="1"/>
    <w:rsid w:val="008E1CFA"/>
    <w:rPr>
      <w:rFonts w:eastAsiaTheme="minorEastAsia"/>
    </w:rPr>
  </w:style>
  <w:style w:type="paragraph" w:styleId="NormalWeb">
    <w:name w:val="Normal (Web)"/>
    <w:basedOn w:val="Normal"/>
    <w:uiPriority w:val="99"/>
    <w:semiHidden/>
    <w:unhideWhenUsed/>
    <w:rsid w:val="008E1CFA"/>
    <w:rPr>
      <w:rFonts w:ascii="Times New Roman" w:hAnsi="Times New Roman" w:cs="Times New Roman"/>
      <w:sz w:val="24"/>
      <w:szCs w:val="24"/>
    </w:rPr>
  </w:style>
  <w:style w:type="paragraph" w:styleId="TOCHeading">
    <w:name w:val="TOC Heading"/>
    <w:basedOn w:val="Heading1"/>
    <w:next w:val="Normal"/>
    <w:uiPriority w:val="39"/>
    <w:unhideWhenUsed/>
    <w:qFormat/>
    <w:rsid w:val="000B7F40"/>
    <w:pPr>
      <w:outlineLvl w:val="9"/>
    </w:pPr>
  </w:style>
  <w:style w:type="paragraph" w:styleId="TOC1">
    <w:name w:val="toc 1"/>
    <w:basedOn w:val="Normal"/>
    <w:next w:val="Normal"/>
    <w:autoRedefine/>
    <w:uiPriority w:val="39"/>
    <w:unhideWhenUsed/>
    <w:rsid w:val="000B7F40"/>
    <w:pPr>
      <w:spacing w:after="100"/>
    </w:pPr>
  </w:style>
  <w:style w:type="paragraph" w:styleId="TOC2">
    <w:name w:val="toc 2"/>
    <w:basedOn w:val="Normal"/>
    <w:next w:val="Normal"/>
    <w:autoRedefine/>
    <w:uiPriority w:val="39"/>
    <w:unhideWhenUsed/>
    <w:rsid w:val="000B7F40"/>
    <w:pPr>
      <w:spacing w:after="100"/>
      <w:ind w:left="220"/>
    </w:pPr>
  </w:style>
  <w:style w:type="character" w:styleId="Hyperlink">
    <w:name w:val="Hyperlink"/>
    <w:basedOn w:val="DefaultParagraphFont"/>
    <w:uiPriority w:val="99"/>
    <w:unhideWhenUsed/>
    <w:rsid w:val="000B7F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08996">
      <w:bodyDiv w:val="1"/>
      <w:marLeft w:val="0"/>
      <w:marRight w:val="0"/>
      <w:marTop w:val="0"/>
      <w:marBottom w:val="0"/>
      <w:divBdr>
        <w:top w:val="none" w:sz="0" w:space="0" w:color="auto"/>
        <w:left w:val="none" w:sz="0" w:space="0" w:color="auto"/>
        <w:bottom w:val="none" w:sz="0" w:space="0" w:color="auto"/>
        <w:right w:val="none" w:sz="0" w:space="0" w:color="auto"/>
      </w:divBdr>
    </w:div>
    <w:div w:id="1456289913">
      <w:bodyDiv w:val="1"/>
      <w:marLeft w:val="0"/>
      <w:marRight w:val="0"/>
      <w:marTop w:val="0"/>
      <w:marBottom w:val="0"/>
      <w:divBdr>
        <w:top w:val="none" w:sz="0" w:space="0" w:color="auto"/>
        <w:left w:val="none" w:sz="0" w:space="0" w:color="auto"/>
        <w:bottom w:val="none" w:sz="0" w:space="0" w:color="auto"/>
        <w:right w:val="none" w:sz="0" w:space="0" w:color="auto"/>
      </w:divBdr>
    </w:div>
    <w:div w:id="17389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664F12FF8A4C2E8B85C84EBF2DE06D"/>
        <w:category>
          <w:name w:val="General"/>
          <w:gallery w:val="placeholder"/>
        </w:category>
        <w:types>
          <w:type w:val="bbPlcHdr"/>
        </w:types>
        <w:behaviors>
          <w:behavior w:val="content"/>
        </w:behaviors>
        <w:guid w:val="{7A305153-6ABD-491F-89B9-32D38681BCC7}"/>
      </w:docPartPr>
      <w:docPartBody>
        <w:p w:rsidR="00000000" w:rsidRDefault="00F40F0A" w:rsidP="00F40F0A">
          <w:pPr>
            <w:pStyle w:val="2F664F12FF8A4C2E8B85C84EBF2DE06D"/>
          </w:pPr>
          <w:r>
            <w:rPr>
              <w:color w:val="5B9BD5" w:themeColor="accent1"/>
              <w:sz w:val="28"/>
              <w:szCs w:val="28"/>
            </w:rPr>
            <w:t>[Document subtitle]</w:t>
          </w:r>
        </w:p>
      </w:docPartBody>
    </w:docPart>
    <w:docPart>
      <w:docPartPr>
        <w:name w:val="E13E9966EF5D47EAA5069C79F8B76351"/>
        <w:category>
          <w:name w:val="General"/>
          <w:gallery w:val="placeholder"/>
        </w:category>
        <w:types>
          <w:type w:val="bbPlcHdr"/>
        </w:types>
        <w:behaviors>
          <w:behavior w:val="content"/>
        </w:behaviors>
        <w:guid w:val="{6E8C47F7-4212-45BB-B443-3E99D5A87F01}"/>
      </w:docPartPr>
      <w:docPartBody>
        <w:p w:rsidR="00000000" w:rsidRDefault="00F40F0A" w:rsidP="00F40F0A">
          <w:pPr>
            <w:pStyle w:val="E13E9966EF5D47EAA5069C79F8B7635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0A"/>
    <w:rsid w:val="00AF0870"/>
    <w:rsid w:val="00F4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8AB173E80744ABB759806904BF7BBC">
    <w:name w:val="CD8AB173E80744ABB759806904BF7BBC"/>
    <w:rsid w:val="00F40F0A"/>
  </w:style>
  <w:style w:type="paragraph" w:customStyle="1" w:styleId="201B9A4BCF594E158E8DF006474875C8">
    <w:name w:val="201B9A4BCF594E158E8DF006474875C8"/>
    <w:rsid w:val="00F40F0A"/>
  </w:style>
  <w:style w:type="paragraph" w:customStyle="1" w:styleId="2F664F12FF8A4C2E8B85C84EBF2DE06D">
    <w:name w:val="2F664F12FF8A4C2E8B85C84EBF2DE06D"/>
    <w:rsid w:val="00F40F0A"/>
  </w:style>
  <w:style w:type="paragraph" w:customStyle="1" w:styleId="0AACD2C10E57435FB79FCD09F837A4F3">
    <w:name w:val="0AACD2C10E57435FB79FCD09F837A4F3"/>
    <w:rsid w:val="00F40F0A"/>
  </w:style>
  <w:style w:type="paragraph" w:customStyle="1" w:styleId="FF93B0810E1A453BBB811040851555F4">
    <w:name w:val="FF93B0810E1A453BBB811040851555F4"/>
    <w:rsid w:val="00F40F0A"/>
  </w:style>
  <w:style w:type="paragraph" w:customStyle="1" w:styleId="E13E9966EF5D47EAA5069C79F8B76351">
    <w:name w:val="E13E9966EF5D47EAA5069C79F8B76351"/>
    <w:rsid w:val="00F40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2069-38B7-4184-902E-B4E1C410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dc:title>
  <dc:subject>Project title:</dc:subject>
  <dc:creator>INSA</dc:creator>
  <cp:keywords/>
  <dc:description/>
  <cp:lastModifiedBy>INSA</cp:lastModifiedBy>
  <cp:revision>21</cp:revision>
  <dcterms:created xsi:type="dcterms:W3CDTF">2024-08-26T08:20:00Z</dcterms:created>
  <dcterms:modified xsi:type="dcterms:W3CDTF">2024-08-26T15:15:00Z</dcterms:modified>
</cp:coreProperties>
</file>