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917477"/>
        <w:docPartObj>
          <w:docPartGallery w:val="Cover Pages"/>
          <w:docPartUnique/>
        </w:docPartObj>
      </w:sdtPr>
      <w:sdtEndPr>
        <w:rPr>
          <w:sz w:val="40"/>
          <w:szCs w:val="40"/>
        </w:rPr>
      </w:sdtEndPr>
      <w:sdtContent>
        <w:p w14:paraId="238C4819" w14:textId="2632D1EB" w:rsidR="00314075" w:rsidRDefault="00314075">
          <w:r>
            <w:rPr>
              <w:noProof/>
            </w:rPr>
            <mc:AlternateContent>
              <mc:Choice Requires="wps">
                <w:drawing>
                  <wp:anchor distT="0" distB="0" distL="114300" distR="114300" simplePos="0" relativeHeight="251659264" behindDoc="0" locked="0" layoutInCell="1" allowOverlap="1" wp14:anchorId="6F2BF3BC" wp14:editId="580A4219">
                    <wp:simplePos x="0" y="0"/>
                    <wp:positionH relativeFrom="page">
                      <wp:posOffset>-1905000</wp:posOffset>
                    </wp:positionH>
                    <wp:positionV relativeFrom="page">
                      <wp:posOffset>293913</wp:posOffset>
                    </wp:positionV>
                    <wp:extent cx="9579429" cy="5312229"/>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9579429" cy="5312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D2A91" w14:textId="30CEB6C1" w:rsidR="00314075" w:rsidRPr="00E91776" w:rsidRDefault="00314075" w:rsidP="00314075">
                                <w:pPr>
                                  <w:jc w:val="right"/>
                                  <w:rPr>
                                    <w:b/>
                                    <w:bCs/>
                                    <w:color w:val="4472C4" w:themeColor="accent1"/>
                                    <w:sz w:val="72"/>
                                    <w:szCs w:val="72"/>
                                    <w:u w:val="single"/>
                                  </w:rPr>
                                </w:pPr>
                                <w:sdt>
                                  <w:sdtPr>
                                    <w:rPr>
                                      <w:b/>
                                      <w:bCs/>
                                      <w:cap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91776">
                                      <w:rPr>
                                        <w:b/>
                                        <w:bCs/>
                                        <w:cap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D6DC49" w14:textId="18E1FFED" w:rsidR="00314075" w:rsidRPr="00E91776" w:rsidRDefault="00314075" w:rsidP="00314075">
                                    <w:pPr>
                                      <w:jc w:val="right"/>
                                      <w:rPr>
                                        <w:b/>
                                        <w:bCs/>
                                        <w:smallCaps/>
                                        <w:color w:val="404040" w:themeColor="text1" w:themeTint="BF"/>
                                        <w:sz w:val="56"/>
                                        <w:szCs w:val="56"/>
                                        <w:u w:val="single"/>
                                      </w:rPr>
                                    </w:pPr>
                                    <w:r w:rsidRPr="00E91776">
                                      <w:rPr>
                                        <w:b/>
                                        <w:bCs/>
                                        <w:color w:val="404040" w:themeColor="text1" w:themeTint="BF"/>
                                        <w:sz w:val="56"/>
                                        <w:szCs w:val="56"/>
                                        <w:u w:val="single"/>
                                      </w:rPr>
                                      <w:t>EXPERIMENT - 1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2BF3BC" id="_x0000_t202" coordsize="21600,21600" o:spt="202" path="m,l,21600r21600,l21600,xe">
                    <v:stroke joinstyle="miter"/>
                    <v:path gradientshapeok="t" o:connecttype="rect"/>
                  </v:shapetype>
                  <v:shape id="Text Box 154" o:spid="_x0000_s1026" type="#_x0000_t202" style="position:absolute;margin-left:-150pt;margin-top:23.15pt;width:754.3pt;height:41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" filled="f" stroked="f" strokeweight=".5pt">
                    <v:textbox inset="126pt,0,54pt,0">
                      <w:txbxContent>
                        <w:p w14:paraId="4D7D2A91" w14:textId="30CEB6C1" w:rsidR="00314075" w:rsidRPr="00E91776" w:rsidRDefault="00314075" w:rsidP="00314075">
                          <w:pPr>
                            <w:jc w:val="right"/>
                            <w:rPr>
                              <w:b/>
                              <w:bCs/>
                              <w:color w:val="4472C4" w:themeColor="accent1"/>
                              <w:sz w:val="72"/>
                              <w:szCs w:val="72"/>
                              <w:u w:val="single"/>
                            </w:rPr>
                          </w:pPr>
                          <w:sdt>
                            <w:sdtPr>
                              <w:rPr>
                                <w:b/>
                                <w:bCs/>
                                <w:cap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91776">
                                <w:rPr>
                                  <w:b/>
                                  <w:bCs/>
                                  <w:cap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D6DC49" w14:textId="18E1FFED" w:rsidR="00314075" w:rsidRPr="00E91776" w:rsidRDefault="00314075" w:rsidP="00314075">
                              <w:pPr>
                                <w:jc w:val="right"/>
                                <w:rPr>
                                  <w:b/>
                                  <w:bCs/>
                                  <w:smallCaps/>
                                  <w:color w:val="404040" w:themeColor="text1" w:themeTint="BF"/>
                                  <w:sz w:val="56"/>
                                  <w:szCs w:val="56"/>
                                  <w:u w:val="single"/>
                                </w:rPr>
                              </w:pPr>
                              <w:r w:rsidRPr="00E91776">
                                <w:rPr>
                                  <w:b/>
                                  <w:bCs/>
                                  <w:color w:val="404040" w:themeColor="text1" w:themeTint="BF"/>
                                  <w:sz w:val="56"/>
                                  <w:szCs w:val="56"/>
                                  <w:u w:val="single"/>
                                </w:rPr>
                                <w:t>EXPERIMENT - 1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57B6ABCA" wp14:editId="15E953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3748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D015BBC" w14:textId="60EB5E10" w:rsidR="00314075" w:rsidRDefault="00314075">
          <w:pPr>
            <w:rPr>
              <w:sz w:val="40"/>
              <w:szCs w:val="40"/>
            </w:rPr>
          </w:pPr>
          <w:r>
            <w:rPr>
              <w:noProof/>
            </w:rPr>
            <mc:AlternateContent>
              <mc:Choice Requires="wps">
                <w:drawing>
                  <wp:anchor distT="0" distB="0" distL="114300" distR="114300" simplePos="0" relativeHeight="251661312" behindDoc="0" locked="0" layoutInCell="1" allowOverlap="1" wp14:anchorId="2A798551" wp14:editId="46E56BEF">
                    <wp:simplePos x="0" y="0"/>
                    <wp:positionH relativeFrom="page">
                      <wp:posOffset>228599</wp:posOffset>
                    </wp:positionH>
                    <wp:positionV relativeFrom="page">
                      <wp:posOffset>6400800</wp:posOffset>
                    </wp:positionV>
                    <wp:extent cx="7511143" cy="1175657"/>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7511143" cy="1175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E8228" w14:textId="06ABF2D3" w:rsidR="00314075" w:rsidRPr="00314075" w:rsidRDefault="00314075" w:rsidP="00314075">
                                <w:pPr>
                                  <w:pStyle w:val="NoSpacing"/>
                                  <w:jc w:val="right"/>
                                  <w:rPr>
                                    <w:color w:val="000000" w:themeColor="text1"/>
                                    <w:sz w:val="48"/>
                                    <w:szCs w:val="48"/>
                                  </w:rPr>
                                </w:pPr>
                                <w:r w:rsidRPr="00314075">
                                  <w:rPr>
                                    <w:color w:val="000000" w:themeColor="text1"/>
                                    <w:sz w:val="48"/>
                                    <w:szCs w:val="48"/>
                                  </w:rPr>
                                  <w:t>SUBMITTED BY: ASMITA JAIN</w:t>
                                </w:r>
                              </w:p>
                              <w:p w14:paraId="637C2AAC" w14:textId="5B4907DC" w:rsidR="00314075" w:rsidRPr="00314075" w:rsidRDefault="00314075" w:rsidP="00314075">
                                <w:pPr>
                                  <w:pStyle w:val="NoSpacing"/>
                                  <w:jc w:val="right"/>
                                  <w:rPr>
                                    <w:color w:val="000000" w:themeColor="text1"/>
                                    <w:sz w:val="48"/>
                                    <w:szCs w:val="48"/>
                                  </w:rPr>
                                </w:pPr>
                                <w:r w:rsidRPr="00314075">
                                  <w:rPr>
                                    <w:color w:val="000000" w:themeColor="text1"/>
                                    <w:sz w:val="48"/>
                                    <w:szCs w:val="48"/>
                                  </w:rPr>
                                  <w:t>0901EO201017</w:t>
                                </w:r>
                              </w:p>
                              <w:sdt>
                                <w:sdtPr>
                                  <w:rPr>
                                    <w:color w:val="000000" w:themeColor="text1"/>
                                    <w:sz w:val="48"/>
                                    <w:szCs w:val="48"/>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43E7D0" w14:textId="34842617" w:rsidR="00314075" w:rsidRPr="00314075" w:rsidRDefault="00314075" w:rsidP="00314075">
                                    <w:pPr>
                                      <w:pStyle w:val="NoSpacing"/>
                                      <w:jc w:val="right"/>
                                      <w:rPr>
                                        <w:color w:val="000000" w:themeColor="text1"/>
                                        <w:sz w:val="48"/>
                                        <w:szCs w:val="48"/>
                                      </w:rPr>
                                    </w:pPr>
                                    <w:r w:rsidRPr="00314075">
                                      <w:rPr>
                                        <w:color w:val="000000" w:themeColor="text1"/>
                                        <w:sz w:val="48"/>
                                        <w:szCs w:val="48"/>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98551" id="Text Box 153" o:spid="_x0000_s1027" type="#_x0000_t202" style="position:absolute;margin-left:18pt;margin-top:7in;width:591.45pt;height:92.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" filled="f" stroked="f" strokeweight=".5pt">
                    <v:textbox inset="126pt,0,54pt,0">
                      <w:txbxContent>
                        <w:p w14:paraId="0A2E8228" w14:textId="06ABF2D3" w:rsidR="00314075" w:rsidRPr="00314075" w:rsidRDefault="00314075" w:rsidP="00314075">
                          <w:pPr>
                            <w:pStyle w:val="NoSpacing"/>
                            <w:jc w:val="right"/>
                            <w:rPr>
                              <w:color w:val="000000" w:themeColor="text1"/>
                              <w:sz w:val="48"/>
                              <w:szCs w:val="48"/>
                            </w:rPr>
                          </w:pPr>
                          <w:r w:rsidRPr="00314075">
                            <w:rPr>
                              <w:color w:val="000000" w:themeColor="text1"/>
                              <w:sz w:val="48"/>
                              <w:szCs w:val="48"/>
                            </w:rPr>
                            <w:t>SUBMITTED BY: ASMITA JAIN</w:t>
                          </w:r>
                        </w:p>
                        <w:p w14:paraId="637C2AAC" w14:textId="5B4907DC" w:rsidR="00314075" w:rsidRPr="00314075" w:rsidRDefault="00314075" w:rsidP="00314075">
                          <w:pPr>
                            <w:pStyle w:val="NoSpacing"/>
                            <w:jc w:val="right"/>
                            <w:rPr>
                              <w:color w:val="000000" w:themeColor="text1"/>
                              <w:sz w:val="48"/>
                              <w:szCs w:val="48"/>
                            </w:rPr>
                          </w:pPr>
                          <w:r w:rsidRPr="00314075">
                            <w:rPr>
                              <w:color w:val="000000" w:themeColor="text1"/>
                              <w:sz w:val="48"/>
                              <w:szCs w:val="48"/>
                            </w:rPr>
                            <w:t>0901EO201017</w:t>
                          </w:r>
                        </w:p>
                        <w:sdt>
                          <w:sdtPr>
                            <w:rPr>
                              <w:color w:val="000000" w:themeColor="text1"/>
                              <w:sz w:val="48"/>
                              <w:szCs w:val="48"/>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43E7D0" w14:textId="34842617" w:rsidR="00314075" w:rsidRPr="00314075" w:rsidRDefault="00314075" w:rsidP="00314075">
                              <w:pPr>
                                <w:pStyle w:val="NoSpacing"/>
                                <w:jc w:val="right"/>
                                <w:rPr>
                                  <w:color w:val="000000" w:themeColor="text1"/>
                                  <w:sz w:val="48"/>
                                  <w:szCs w:val="48"/>
                                </w:rPr>
                              </w:pPr>
                              <w:r w:rsidRPr="00314075">
                                <w:rPr>
                                  <w:color w:val="000000" w:themeColor="text1"/>
                                  <w:sz w:val="48"/>
                                  <w:szCs w:val="48"/>
                                </w:rPr>
                                <w:t xml:space="preserve">     </w:t>
                              </w:r>
                            </w:p>
                          </w:sdtContent>
                        </w:sdt>
                      </w:txbxContent>
                    </v:textbox>
                    <w10:wrap type="square" anchorx="page" anchory="page"/>
                  </v:shape>
                </w:pict>
              </mc:Fallback>
            </mc:AlternateContent>
          </w:r>
          <w:r>
            <w:rPr>
              <w:sz w:val="40"/>
              <w:szCs w:val="40"/>
            </w:rPr>
            <w:br w:type="page"/>
          </w:r>
        </w:p>
      </w:sdtContent>
    </w:sdt>
    <w:p w14:paraId="1B83DD8D" w14:textId="66FCD842" w:rsidR="00FC1BF4" w:rsidRDefault="00C807BB">
      <w:pPr>
        <w:rPr>
          <w:sz w:val="40"/>
          <w:szCs w:val="40"/>
        </w:rPr>
      </w:pPr>
      <w:r w:rsidRPr="00517393">
        <w:rPr>
          <w:b/>
          <w:bCs/>
          <w:sz w:val="40"/>
          <w:szCs w:val="40"/>
          <w:u w:val="single"/>
        </w:rPr>
        <w:lastRenderedPageBreak/>
        <w:t>AIM</w:t>
      </w:r>
      <w:r w:rsidRPr="00C807BB">
        <w:rPr>
          <w:b/>
          <w:bCs/>
          <w:sz w:val="40"/>
          <w:szCs w:val="40"/>
        </w:rPr>
        <w:t>:</w:t>
      </w:r>
      <w:r w:rsidRPr="00C807BB">
        <w:rPr>
          <w:sz w:val="40"/>
          <w:szCs w:val="40"/>
        </w:rPr>
        <w:t xml:space="preserve"> To draw the characteristic of </w:t>
      </w:r>
      <w:r>
        <w:rPr>
          <w:sz w:val="40"/>
          <w:szCs w:val="40"/>
        </w:rPr>
        <w:t>RTD (resistance temperature detector.</w:t>
      </w:r>
    </w:p>
    <w:p w14:paraId="31407F9A" w14:textId="3A07BE17" w:rsidR="00C807BB" w:rsidRPr="00517393" w:rsidRDefault="00C807BB">
      <w:pPr>
        <w:rPr>
          <w:b/>
          <w:bCs/>
          <w:sz w:val="40"/>
          <w:szCs w:val="40"/>
          <w:u w:val="single"/>
        </w:rPr>
      </w:pPr>
      <w:r w:rsidRPr="00517393">
        <w:rPr>
          <w:b/>
          <w:bCs/>
          <w:sz w:val="40"/>
          <w:szCs w:val="40"/>
          <w:u w:val="single"/>
        </w:rPr>
        <w:t>THEORY:</w:t>
      </w:r>
    </w:p>
    <w:p w14:paraId="56144994" w14:textId="3504D37B" w:rsidR="00B4466B" w:rsidRDefault="00B4466B">
      <w:pPr>
        <w:rPr>
          <w:sz w:val="40"/>
          <w:szCs w:val="40"/>
        </w:rPr>
      </w:pPr>
      <w:r w:rsidRPr="00B4466B">
        <w:rPr>
          <w:sz w:val="40"/>
          <w:szCs w:val="40"/>
        </w:rPr>
        <w:t>An RTD works by using a basic principle; as the temperature of a metal increases, so does the resistance to the flow of electricity. An electrical current is passed through the sensor, the resistance element is used to measure the resistance of the current being passed through it.</w:t>
      </w:r>
    </w:p>
    <w:p w14:paraId="2475A354" w14:textId="77777777" w:rsidR="00A6050B" w:rsidRPr="00A6050B" w:rsidRDefault="00A6050B" w:rsidP="00A6050B">
      <w:pPr>
        <w:rPr>
          <w:sz w:val="40"/>
          <w:szCs w:val="40"/>
        </w:rPr>
      </w:pPr>
      <w:r w:rsidRPr="00A6050B">
        <w:rPr>
          <w:sz w:val="40"/>
          <w:szCs w:val="40"/>
        </w:rPr>
        <w:t>Commonly used RTD Materials:</w:t>
      </w:r>
    </w:p>
    <w:p w14:paraId="50078410" w14:textId="77777777" w:rsidR="00A6050B" w:rsidRPr="00A6050B" w:rsidRDefault="00A6050B" w:rsidP="00A6050B">
      <w:pPr>
        <w:rPr>
          <w:sz w:val="40"/>
          <w:szCs w:val="40"/>
        </w:rPr>
      </w:pPr>
      <w:r w:rsidRPr="00A6050B">
        <w:rPr>
          <w:sz w:val="40"/>
          <w:szCs w:val="40"/>
        </w:rPr>
        <w:t>• Platinum (most popular and accurate)</w:t>
      </w:r>
    </w:p>
    <w:p w14:paraId="4B623CA4" w14:textId="77777777" w:rsidR="00A6050B" w:rsidRPr="00A6050B" w:rsidRDefault="00A6050B" w:rsidP="00A6050B">
      <w:pPr>
        <w:rPr>
          <w:sz w:val="40"/>
          <w:szCs w:val="40"/>
        </w:rPr>
      </w:pPr>
      <w:r w:rsidRPr="00A6050B">
        <w:rPr>
          <w:sz w:val="40"/>
          <w:szCs w:val="40"/>
        </w:rPr>
        <w:t>• Nickel</w:t>
      </w:r>
    </w:p>
    <w:p w14:paraId="12BD4FD3" w14:textId="77777777" w:rsidR="00A6050B" w:rsidRPr="00A6050B" w:rsidRDefault="00A6050B" w:rsidP="00A6050B">
      <w:pPr>
        <w:rPr>
          <w:sz w:val="40"/>
          <w:szCs w:val="40"/>
        </w:rPr>
      </w:pPr>
      <w:r w:rsidRPr="00A6050B">
        <w:rPr>
          <w:sz w:val="40"/>
          <w:szCs w:val="40"/>
        </w:rPr>
        <w:t>• Copper</w:t>
      </w:r>
    </w:p>
    <w:p w14:paraId="03AC08E1" w14:textId="4D167C31" w:rsidR="00A6050B" w:rsidRPr="00A6050B" w:rsidRDefault="00A6050B" w:rsidP="00A6050B">
      <w:pPr>
        <w:rPr>
          <w:sz w:val="40"/>
          <w:szCs w:val="40"/>
        </w:rPr>
      </w:pPr>
      <w:r w:rsidRPr="00A6050B">
        <w:rPr>
          <w:sz w:val="40"/>
          <w:szCs w:val="40"/>
        </w:rPr>
        <w:t xml:space="preserve">• Balco </w:t>
      </w:r>
    </w:p>
    <w:p w14:paraId="79DD4E31" w14:textId="1DF0BF17" w:rsidR="00A6050B" w:rsidRPr="00A6050B" w:rsidRDefault="00A6050B" w:rsidP="00A6050B">
      <w:pPr>
        <w:rPr>
          <w:sz w:val="40"/>
          <w:szCs w:val="40"/>
        </w:rPr>
      </w:pPr>
      <w:r w:rsidRPr="00A6050B">
        <w:rPr>
          <w:sz w:val="40"/>
          <w:szCs w:val="40"/>
        </w:rPr>
        <w:t xml:space="preserve">• Tungsten </w:t>
      </w:r>
    </w:p>
    <w:p w14:paraId="3A0D9F51" w14:textId="77777777" w:rsidR="00A6050B" w:rsidRPr="00A6050B" w:rsidRDefault="00A6050B" w:rsidP="00A6050B">
      <w:pPr>
        <w:rPr>
          <w:sz w:val="40"/>
          <w:szCs w:val="40"/>
        </w:rPr>
      </w:pPr>
    </w:p>
    <w:p w14:paraId="6DE1B5F5" w14:textId="678AD993" w:rsidR="00A6050B" w:rsidRPr="00A6050B" w:rsidRDefault="00A6050B" w:rsidP="00A6050B">
      <w:pPr>
        <w:rPr>
          <w:sz w:val="40"/>
          <w:szCs w:val="40"/>
          <w:u w:val="single"/>
        </w:rPr>
      </w:pPr>
      <w:r w:rsidRPr="00A6050B">
        <w:rPr>
          <w:sz w:val="40"/>
          <w:szCs w:val="40"/>
          <w:u w:val="single"/>
        </w:rPr>
        <w:t>Temperature calculations:</w:t>
      </w:r>
    </w:p>
    <w:p w14:paraId="21D864DE" w14:textId="55A9A0CE" w:rsidR="00A6050B" w:rsidRPr="00A6050B" w:rsidRDefault="00A6050B" w:rsidP="00A6050B">
      <w:pPr>
        <w:rPr>
          <w:sz w:val="40"/>
          <w:szCs w:val="40"/>
        </w:rPr>
      </w:pPr>
      <w:r w:rsidRPr="00A6050B">
        <w:rPr>
          <w:sz w:val="40"/>
          <w:szCs w:val="40"/>
        </w:rPr>
        <w:t>RTDs are manufactured from metals whose resistance increases with temperature. Within a limited temperature range, its resistance increases linearly with temperature:</w:t>
      </w:r>
    </w:p>
    <w:p w14:paraId="05A26DEC" w14:textId="752C9A94" w:rsidR="00A6050B" w:rsidRPr="00A6050B" w:rsidRDefault="00A6050B" w:rsidP="00A6050B">
      <w:pPr>
        <w:rPr>
          <w:b/>
          <w:bCs/>
          <w:sz w:val="40"/>
          <w:szCs w:val="40"/>
        </w:rPr>
      </w:pPr>
      <w:r w:rsidRPr="00A6050B">
        <w:rPr>
          <w:b/>
          <w:bCs/>
          <w:sz w:val="40"/>
          <w:szCs w:val="40"/>
        </w:rPr>
        <w:lastRenderedPageBreak/>
        <w:t xml:space="preserve">                                 Rt = R0[1+ α (t-t0)]                                                           </w:t>
      </w:r>
    </w:p>
    <w:p w14:paraId="4BA303AC" w14:textId="77777777" w:rsidR="00A6050B" w:rsidRPr="00A6050B" w:rsidRDefault="00A6050B" w:rsidP="00A6050B">
      <w:pPr>
        <w:rPr>
          <w:sz w:val="40"/>
          <w:szCs w:val="40"/>
        </w:rPr>
      </w:pPr>
      <w:r w:rsidRPr="00A6050B">
        <w:rPr>
          <w:sz w:val="40"/>
          <w:szCs w:val="40"/>
        </w:rPr>
        <w:t>Where:</w:t>
      </w:r>
    </w:p>
    <w:p w14:paraId="47D0C03D" w14:textId="77777777" w:rsidR="00A6050B" w:rsidRPr="00A6050B" w:rsidRDefault="00A6050B" w:rsidP="00A6050B">
      <w:pPr>
        <w:rPr>
          <w:sz w:val="40"/>
          <w:szCs w:val="40"/>
        </w:rPr>
      </w:pPr>
      <w:r w:rsidRPr="00A6050B">
        <w:rPr>
          <w:sz w:val="40"/>
          <w:szCs w:val="40"/>
        </w:rPr>
        <w:t>Rt = resistance at temperature 't'</w:t>
      </w:r>
    </w:p>
    <w:p w14:paraId="2E6BCD70" w14:textId="77777777" w:rsidR="00A6050B" w:rsidRPr="00A6050B" w:rsidRDefault="00A6050B" w:rsidP="00A6050B">
      <w:pPr>
        <w:rPr>
          <w:sz w:val="40"/>
          <w:szCs w:val="40"/>
        </w:rPr>
      </w:pPr>
      <w:r w:rsidRPr="00A6050B">
        <w:rPr>
          <w:sz w:val="40"/>
          <w:szCs w:val="40"/>
        </w:rPr>
        <w:t xml:space="preserve">R0 = resistance at a reference temperature </w:t>
      </w:r>
      <w:proofErr w:type="gramStart"/>
      <w:r w:rsidRPr="00A6050B">
        <w:rPr>
          <w:sz w:val="40"/>
          <w:szCs w:val="40"/>
        </w:rPr>
        <w:t>( Generally</w:t>
      </w:r>
      <w:proofErr w:type="gramEnd"/>
      <w:r w:rsidRPr="00A6050B">
        <w:rPr>
          <w:sz w:val="40"/>
          <w:szCs w:val="40"/>
        </w:rPr>
        <w:t xml:space="preserve"> 0 degree C)</w:t>
      </w:r>
    </w:p>
    <w:p w14:paraId="1531D3BA" w14:textId="72A7377E" w:rsidR="00A6050B" w:rsidRDefault="00A6050B" w:rsidP="00A6050B">
      <w:pPr>
        <w:rPr>
          <w:sz w:val="40"/>
          <w:szCs w:val="40"/>
        </w:rPr>
      </w:pPr>
      <w:r w:rsidRPr="00A6050B">
        <w:rPr>
          <w:sz w:val="40"/>
          <w:szCs w:val="40"/>
        </w:rPr>
        <w:t>α = temperature coefficient of resistance (°C‾1)</w:t>
      </w:r>
    </w:p>
    <w:p w14:paraId="1408D8DC" w14:textId="32741B9B" w:rsidR="00A6050B" w:rsidRDefault="00A6050B" w:rsidP="00A6050B">
      <w:pPr>
        <w:rPr>
          <w:sz w:val="40"/>
          <w:szCs w:val="40"/>
        </w:rPr>
      </w:pPr>
    </w:p>
    <w:p w14:paraId="2B53DF2E" w14:textId="2D3EF9EC" w:rsidR="00A6050B" w:rsidRPr="00517393" w:rsidRDefault="00A6050B" w:rsidP="00A6050B">
      <w:pPr>
        <w:rPr>
          <w:b/>
          <w:bCs/>
          <w:sz w:val="40"/>
          <w:szCs w:val="40"/>
          <w:u w:val="single"/>
        </w:rPr>
      </w:pPr>
      <w:r w:rsidRPr="00517393">
        <w:rPr>
          <w:b/>
          <w:bCs/>
          <w:sz w:val="40"/>
          <w:szCs w:val="40"/>
          <w:u w:val="single"/>
        </w:rPr>
        <w:t>DIAGRAM:</w:t>
      </w:r>
    </w:p>
    <w:p w14:paraId="6406A72D" w14:textId="3C795207" w:rsidR="00A6050B" w:rsidRDefault="00A6050B" w:rsidP="00A6050B">
      <w:pPr>
        <w:jc w:val="center"/>
        <w:rPr>
          <w:b/>
          <w:bCs/>
          <w:sz w:val="40"/>
          <w:szCs w:val="40"/>
        </w:rPr>
      </w:pPr>
      <w:r>
        <w:rPr>
          <w:b/>
          <w:bCs/>
          <w:noProof/>
          <w:sz w:val="40"/>
          <w:szCs w:val="40"/>
        </w:rPr>
        <w:drawing>
          <wp:inline distT="0" distB="0" distL="0" distR="0" wp14:anchorId="34D3E3F3" wp14:editId="3AE34921">
            <wp:extent cx="2857500" cy="431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500" cy="4312920"/>
                    </a:xfrm>
                    <a:prstGeom prst="rect">
                      <a:avLst/>
                    </a:prstGeom>
                  </pic:spPr>
                </pic:pic>
              </a:graphicData>
            </a:graphic>
          </wp:inline>
        </w:drawing>
      </w:r>
    </w:p>
    <w:p w14:paraId="154CA49F" w14:textId="3B83A7C6" w:rsidR="00A6050B" w:rsidRDefault="00A6050B" w:rsidP="00A6050B">
      <w:pPr>
        <w:jc w:val="center"/>
        <w:rPr>
          <w:b/>
          <w:bCs/>
          <w:sz w:val="40"/>
          <w:szCs w:val="40"/>
        </w:rPr>
      </w:pPr>
    </w:p>
    <w:p w14:paraId="44C82F6C" w14:textId="47685417" w:rsidR="00A6050B" w:rsidRPr="00517393" w:rsidRDefault="00A6050B" w:rsidP="00A6050B">
      <w:pPr>
        <w:rPr>
          <w:b/>
          <w:bCs/>
          <w:sz w:val="40"/>
          <w:szCs w:val="40"/>
          <w:u w:val="single"/>
        </w:rPr>
      </w:pPr>
      <w:r w:rsidRPr="00517393">
        <w:rPr>
          <w:b/>
          <w:bCs/>
          <w:sz w:val="40"/>
          <w:szCs w:val="40"/>
          <w:u w:val="single"/>
        </w:rPr>
        <w:lastRenderedPageBreak/>
        <w:t>OBSERVATION:</w:t>
      </w:r>
    </w:p>
    <w:p w14:paraId="25A91298" w14:textId="5F702620" w:rsidR="00A6050B" w:rsidRPr="00A6050B" w:rsidRDefault="00A6050B" w:rsidP="00A6050B">
      <w:pPr>
        <w:pStyle w:val="ListParagraph"/>
        <w:numPr>
          <w:ilvl w:val="0"/>
          <w:numId w:val="1"/>
        </w:numPr>
        <w:rPr>
          <w:b/>
          <w:bCs/>
          <w:sz w:val="40"/>
          <w:szCs w:val="40"/>
        </w:rPr>
      </w:pPr>
      <w:r>
        <w:rPr>
          <w:sz w:val="40"/>
          <w:szCs w:val="40"/>
        </w:rPr>
        <w:t>MATERIAL: Platinum</w:t>
      </w:r>
    </w:p>
    <w:p w14:paraId="6C737D6D" w14:textId="51B4CFEC" w:rsidR="00A6050B" w:rsidRDefault="00A6050B" w:rsidP="00A6050B">
      <w:pPr>
        <w:pStyle w:val="ListParagraph"/>
        <w:ind w:left="1080"/>
        <w:rPr>
          <w:sz w:val="40"/>
          <w:szCs w:val="40"/>
        </w:rPr>
      </w:pPr>
      <w:r>
        <w:rPr>
          <w:sz w:val="40"/>
          <w:szCs w:val="40"/>
        </w:rPr>
        <w:t>Temperature coefficient: 0.00385</w:t>
      </w:r>
    </w:p>
    <w:p w14:paraId="46449FD7" w14:textId="77777777" w:rsidR="00517393" w:rsidRDefault="00517393" w:rsidP="00A6050B">
      <w:pPr>
        <w:pStyle w:val="ListParagraph"/>
        <w:ind w:left="1080"/>
        <w:rPr>
          <w:sz w:val="40"/>
          <w:szCs w:val="40"/>
        </w:rPr>
      </w:pPr>
    </w:p>
    <w:tbl>
      <w:tblPr>
        <w:tblStyle w:val="TableGrid"/>
        <w:tblW w:w="0" w:type="auto"/>
        <w:tblInd w:w="1080" w:type="dxa"/>
        <w:tblLook w:val="04A0" w:firstRow="1" w:lastRow="0" w:firstColumn="1" w:lastColumn="0" w:noHBand="0" w:noVBand="1"/>
      </w:tblPr>
      <w:tblGrid>
        <w:gridCol w:w="2714"/>
        <w:gridCol w:w="2716"/>
        <w:gridCol w:w="2840"/>
      </w:tblGrid>
      <w:tr w:rsidR="00A6050B" w14:paraId="17F22462" w14:textId="77777777" w:rsidTr="00A6050B">
        <w:trPr>
          <w:trHeight w:val="764"/>
        </w:trPr>
        <w:tc>
          <w:tcPr>
            <w:tcW w:w="3116" w:type="dxa"/>
          </w:tcPr>
          <w:p w14:paraId="0F03175B" w14:textId="34225EA3" w:rsidR="00A6050B" w:rsidRDefault="00A6050B" w:rsidP="00517393">
            <w:pPr>
              <w:pStyle w:val="ListParagraph"/>
              <w:ind w:left="0"/>
              <w:jc w:val="center"/>
              <w:rPr>
                <w:b/>
                <w:bCs/>
                <w:sz w:val="40"/>
                <w:szCs w:val="40"/>
              </w:rPr>
            </w:pPr>
            <w:r>
              <w:rPr>
                <w:b/>
                <w:bCs/>
                <w:sz w:val="40"/>
                <w:szCs w:val="40"/>
              </w:rPr>
              <w:t>R0</w:t>
            </w:r>
          </w:p>
        </w:tc>
        <w:tc>
          <w:tcPr>
            <w:tcW w:w="3117" w:type="dxa"/>
          </w:tcPr>
          <w:p w14:paraId="04A3B86F" w14:textId="5080C666" w:rsidR="00A6050B" w:rsidRDefault="00517393" w:rsidP="00517393">
            <w:pPr>
              <w:pStyle w:val="ListParagraph"/>
              <w:ind w:left="0"/>
              <w:jc w:val="center"/>
              <w:rPr>
                <w:b/>
                <w:bCs/>
                <w:sz w:val="40"/>
                <w:szCs w:val="40"/>
              </w:rPr>
            </w:pPr>
            <w:r w:rsidRPr="00517393">
              <w:rPr>
                <w:b/>
                <w:bCs/>
                <w:sz w:val="40"/>
                <w:szCs w:val="40"/>
              </w:rPr>
              <w:t>∆</w:t>
            </w:r>
            <w:r>
              <w:rPr>
                <w:b/>
                <w:bCs/>
                <w:sz w:val="40"/>
                <w:szCs w:val="40"/>
              </w:rPr>
              <w:t>T</w:t>
            </w:r>
          </w:p>
        </w:tc>
        <w:tc>
          <w:tcPr>
            <w:tcW w:w="3117" w:type="dxa"/>
          </w:tcPr>
          <w:p w14:paraId="17E71A8C" w14:textId="246C1F77" w:rsidR="00A6050B" w:rsidRDefault="00517393" w:rsidP="00517393">
            <w:pPr>
              <w:pStyle w:val="ListParagraph"/>
              <w:ind w:left="0"/>
              <w:jc w:val="center"/>
              <w:rPr>
                <w:b/>
                <w:bCs/>
                <w:sz w:val="40"/>
                <w:szCs w:val="40"/>
              </w:rPr>
            </w:pPr>
            <w:r>
              <w:rPr>
                <w:b/>
                <w:bCs/>
                <w:sz w:val="40"/>
                <w:szCs w:val="40"/>
              </w:rPr>
              <w:t>Rt</w:t>
            </w:r>
          </w:p>
        </w:tc>
      </w:tr>
      <w:tr w:rsidR="00A6050B" w14:paraId="43B0BCFC" w14:textId="77777777" w:rsidTr="00A6050B">
        <w:tc>
          <w:tcPr>
            <w:tcW w:w="3116" w:type="dxa"/>
          </w:tcPr>
          <w:p w14:paraId="3F6A8DEE" w14:textId="644C9E8D" w:rsidR="00A6050B" w:rsidRPr="00517393" w:rsidRDefault="00517393" w:rsidP="00517393">
            <w:pPr>
              <w:pStyle w:val="ListParagraph"/>
              <w:ind w:left="0"/>
              <w:jc w:val="center"/>
              <w:rPr>
                <w:sz w:val="40"/>
                <w:szCs w:val="40"/>
              </w:rPr>
            </w:pPr>
            <w:r>
              <w:rPr>
                <w:sz w:val="40"/>
                <w:szCs w:val="40"/>
              </w:rPr>
              <w:t>100</w:t>
            </w:r>
          </w:p>
        </w:tc>
        <w:tc>
          <w:tcPr>
            <w:tcW w:w="3117" w:type="dxa"/>
          </w:tcPr>
          <w:p w14:paraId="75D3C47D" w14:textId="51D21225" w:rsidR="00A6050B" w:rsidRPr="00517393" w:rsidRDefault="00517393" w:rsidP="00517393">
            <w:pPr>
              <w:pStyle w:val="ListParagraph"/>
              <w:ind w:left="0"/>
              <w:jc w:val="center"/>
              <w:rPr>
                <w:sz w:val="40"/>
                <w:szCs w:val="40"/>
              </w:rPr>
            </w:pPr>
            <w:r w:rsidRPr="00517393">
              <w:rPr>
                <w:sz w:val="40"/>
                <w:szCs w:val="40"/>
              </w:rPr>
              <w:t>-99</w:t>
            </w:r>
          </w:p>
        </w:tc>
        <w:tc>
          <w:tcPr>
            <w:tcW w:w="3117" w:type="dxa"/>
          </w:tcPr>
          <w:p w14:paraId="5825F83A" w14:textId="004A98E7" w:rsidR="00A6050B" w:rsidRPr="00517393" w:rsidRDefault="00517393" w:rsidP="00517393">
            <w:pPr>
              <w:pStyle w:val="ListParagraph"/>
              <w:ind w:left="0"/>
              <w:jc w:val="center"/>
              <w:rPr>
                <w:sz w:val="40"/>
                <w:szCs w:val="40"/>
              </w:rPr>
            </w:pPr>
            <w:r w:rsidRPr="00517393">
              <w:rPr>
                <w:sz w:val="40"/>
                <w:szCs w:val="40"/>
              </w:rPr>
              <w:t>61.885</w:t>
            </w:r>
          </w:p>
        </w:tc>
      </w:tr>
      <w:tr w:rsidR="00A6050B" w14:paraId="215CB234" w14:textId="77777777" w:rsidTr="00A6050B">
        <w:tc>
          <w:tcPr>
            <w:tcW w:w="3116" w:type="dxa"/>
          </w:tcPr>
          <w:p w14:paraId="6E4EE94F" w14:textId="280E0C1B" w:rsidR="00A6050B" w:rsidRPr="00517393" w:rsidRDefault="00517393" w:rsidP="00517393">
            <w:pPr>
              <w:pStyle w:val="ListParagraph"/>
              <w:ind w:left="0"/>
              <w:jc w:val="center"/>
              <w:rPr>
                <w:sz w:val="40"/>
                <w:szCs w:val="40"/>
              </w:rPr>
            </w:pPr>
            <w:r>
              <w:rPr>
                <w:sz w:val="40"/>
                <w:szCs w:val="40"/>
              </w:rPr>
              <w:t>100</w:t>
            </w:r>
          </w:p>
        </w:tc>
        <w:tc>
          <w:tcPr>
            <w:tcW w:w="3117" w:type="dxa"/>
          </w:tcPr>
          <w:p w14:paraId="64596CC4" w14:textId="75A1252C" w:rsidR="00A6050B" w:rsidRPr="00517393" w:rsidRDefault="00517393" w:rsidP="00517393">
            <w:pPr>
              <w:pStyle w:val="ListParagraph"/>
              <w:ind w:left="0"/>
              <w:jc w:val="center"/>
              <w:rPr>
                <w:sz w:val="40"/>
                <w:szCs w:val="40"/>
              </w:rPr>
            </w:pPr>
            <w:r>
              <w:rPr>
                <w:sz w:val="40"/>
                <w:szCs w:val="40"/>
              </w:rPr>
              <w:t>-192</w:t>
            </w:r>
          </w:p>
        </w:tc>
        <w:tc>
          <w:tcPr>
            <w:tcW w:w="3117" w:type="dxa"/>
          </w:tcPr>
          <w:p w14:paraId="55AE78CA" w14:textId="6CB45B19" w:rsidR="00A6050B" w:rsidRPr="00517393" w:rsidRDefault="00517393" w:rsidP="00517393">
            <w:pPr>
              <w:pStyle w:val="ListParagraph"/>
              <w:ind w:left="0"/>
              <w:jc w:val="center"/>
              <w:rPr>
                <w:sz w:val="40"/>
                <w:szCs w:val="40"/>
              </w:rPr>
            </w:pPr>
            <w:r w:rsidRPr="00517393">
              <w:rPr>
                <w:sz w:val="40"/>
                <w:szCs w:val="40"/>
              </w:rPr>
              <w:t>26.08</w:t>
            </w:r>
          </w:p>
        </w:tc>
      </w:tr>
      <w:tr w:rsidR="00A6050B" w14:paraId="4A4B3554" w14:textId="77777777" w:rsidTr="00A6050B">
        <w:tc>
          <w:tcPr>
            <w:tcW w:w="3116" w:type="dxa"/>
          </w:tcPr>
          <w:p w14:paraId="7C2D400A" w14:textId="77779E11" w:rsidR="00A6050B" w:rsidRPr="00517393" w:rsidRDefault="00517393" w:rsidP="00517393">
            <w:pPr>
              <w:pStyle w:val="ListParagraph"/>
              <w:ind w:left="0"/>
              <w:jc w:val="center"/>
              <w:rPr>
                <w:sz w:val="40"/>
                <w:szCs w:val="40"/>
              </w:rPr>
            </w:pPr>
            <w:r>
              <w:rPr>
                <w:sz w:val="40"/>
                <w:szCs w:val="40"/>
              </w:rPr>
              <w:t>100</w:t>
            </w:r>
          </w:p>
        </w:tc>
        <w:tc>
          <w:tcPr>
            <w:tcW w:w="3117" w:type="dxa"/>
          </w:tcPr>
          <w:p w14:paraId="6EFEC6F3" w14:textId="335B0EC0" w:rsidR="00A6050B" w:rsidRPr="00517393" w:rsidRDefault="00517393" w:rsidP="00517393">
            <w:pPr>
              <w:pStyle w:val="ListParagraph"/>
              <w:ind w:left="0"/>
              <w:jc w:val="center"/>
              <w:rPr>
                <w:sz w:val="40"/>
                <w:szCs w:val="40"/>
              </w:rPr>
            </w:pPr>
            <w:r>
              <w:rPr>
                <w:sz w:val="40"/>
                <w:szCs w:val="40"/>
              </w:rPr>
              <w:t>391</w:t>
            </w:r>
          </w:p>
        </w:tc>
        <w:tc>
          <w:tcPr>
            <w:tcW w:w="3117" w:type="dxa"/>
          </w:tcPr>
          <w:p w14:paraId="3F235A47" w14:textId="6753AF9A" w:rsidR="00A6050B" w:rsidRPr="00517393" w:rsidRDefault="00517393" w:rsidP="00517393">
            <w:pPr>
              <w:pStyle w:val="ListParagraph"/>
              <w:ind w:left="0"/>
              <w:jc w:val="center"/>
              <w:rPr>
                <w:sz w:val="40"/>
                <w:szCs w:val="40"/>
              </w:rPr>
            </w:pPr>
            <w:r w:rsidRPr="00517393">
              <w:rPr>
                <w:sz w:val="40"/>
                <w:szCs w:val="40"/>
              </w:rPr>
              <w:t>250.535</w:t>
            </w:r>
          </w:p>
        </w:tc>
      </w:tr>
    </w:tbl>
    <w:p w14:paraId="6557101E" w14:textId="77777777" w:rsidR="00A6050B" w:rsidRPr="00A6050B" w:rsidRDefault="00A6050B" w:rsidP="00A6050B">
      <w:pPr>
        <w:pStyle w:val="ListParagraph"/>
        <w:ind w:left="1080"/>
        <w:rPr>
          <w:b/>
          <w:bCs/>
          <w:sz w:val="40"/>
          <w:szCs w:val="40"/>
        </w:rPr>
      </w:pPr>
    </w:p>
    <w:p w14:paraId="291B74D8" w14:textId="77777777" w:rsidR="00517393" w:rsidRPr="00517393" w:rsidRDefault="00517393" w:rsidP="00517393">
      <w:pPr>
        <w:pStyle w:val="ListParagraph"/>
        <w:numPr>
          <w:ilvl w:val="0"/>
          <w:numId w:val="1"/>
        </w:numPr>
        <w:rPr>
          <w:sz w:val="40"/>
          <w:szCs w:val="40"/>
        </w:rPr>
      </w:pPr>
      <w:r w:rsidRPr="00517393">
        <w:rPr>
          <w:sz w:val="40"/>
          <w:szCs w:val="40"/>
        </w:rPr>
        <w:t>MATERIAL: Coppe</w:t>
      </w:r>
      <w:r w:rsidRPr="00517393">
        <w:rPr>
          <w:sz w:val="40"/>
          <w:szCs w:val="40"/>
        </w:rPr>
        <w:t>r</w:t>
      </w:r>
    </w:p>
    <w:p w14:paraId="086EDD63" w14:textId="3EF39FD5" w:rsidR="00A6050B" w:rsidRDefault="00517393" w:rsidP="00517393">
      <w:pPr>
        <w:pStyle w:val="ListParagraph"/>
        <w:ind w:left="1080"/>
        <w:rPr>
          <w:sz w:val="40"/>
          <w:szCs w:val="40"/>
        </w:rPr>
      </w:pPr>
      <w:r w:rsidRPr="00517393">
        <w:rPr>
          <w:sz w:val="40"/>
          <w:szCs w:val="40"/>
        </w:rPr>
        <w:t>Temperature coefficient: 0.00427</w:t>
      </w:r>
    </w:p>
    <w:p w14:paraId="234792EF" w14:textId="77777777" w:rsidR="00517393" w:rsidRDefault="00517393" w:rsidP="00517393">
      <w:pPr>
        <w:pStyle w:val="ListParagraph"/>
        <w:ind w:left="1080"/>
        <w:rPr>
          <w:sz w:val="40"/>
          <w:szCs w:val="40"/>
        </w:rPr>
      </w:pPr>
    </w:p>
    <w:tbl>
      <w:tblPr>
        <w:tblStyle w:val="TableGrid"/>
        <w:tblW w:w="0" w:type="auto"/>
        <w:tblInd w:w="1080" w:type="dxa"/>
        <w:tblLook w:val="04A0" w:firstRow="1" w:lastRow="0" w:firstColumn="1" w:lastColumn="0" w:noHBand="0" w:noVBand="1"/>
      </w:tblPr>
      <w:tblGrid>
        <w:gridCol w:w="2714"/>
        <w:gridCol w:w="2716"/>
        <w:gridCol w:w="2840"/>
      </w:tblGrid>
      <w:tr w:rsidR="00517393" w14:paraId="717613D4" w14:textId="77777777" w:rsidTr="0001015B">
        <w:trPr>
          <w:trHeight w:val="764"/>
        </w:trPr>
        <w:tc>
          <w:tcPr>
            <w:tcW w:w="3116" w:type="dxa"/>
          </w:tcPr>
          <w:p w14:paraId="6E158E78" w14:textId="77777777" w:rsidR="00517393" w:rsidRDefault="00517393" w:rsidP="0001015B">
            <w:pPr>
              <w:pStyle w:val="ListParagraph"/>
              <w:ind w:left="0"/>
              <w:jc w:val="center"/>
              <w:rPr>
                <w:b/>
                <w:bCs/>
                <w:sz w:val="40"/>
                <w:szCs w:val="40"/>
              </w:rPr>
            </w:pPr>
            <w:r>
              <w:rPr>
                <w:b/>
                <w:bCs/>
                <w:sz w:val="40"/>
                <w:szCs w:val="40"/>
              </w:rPr>
              <w:t>R0</w:t>
            </w:r>
          </w:p>
        </w:tc>
        <w:tc>
          <w:tcPr>
            <w:tcW w:w="3117" w:type="dxa"/>
          </w:tcPr>
          <w:p w14:paraId="4C078F06" w14:textId="77777777" w:rsidR="00517393" w:rsidRDefault="00517393" w:rsidP="0001015B">
            <w:pPr>
              <w:pStyle w:val="ListParagraph"/>
              <w:ind w:left="0"/>
              <w:jc w:val="center"/>
              <w:rPr>
                <w:b/>
                <w:bCs/>
                <w:sz w:val="40"/>
                <w:szCs w:val="40"/>
              </w:rPr>
            </w:pPr>
            <w:r w:rsidRPr="00517393">
              <w:rPr>
                <w:b/>
                <w:bCs/>
                <w:sz w:val="40"/>
                <w:szCs w:val="40"/>
              </w:rPr>
              <w:t>∆</w:t>
            </w:r>
            <w:r>
              <w:rPr>
                <w:b/>
                <w:bCs/>
                <w:sz w:val="40"/>
                <w:szCs w:val="40"/>
              </w:rPr>
              <w:t>T</w:t>
            </w:r>
          </w:p>
        </w:tc>
        <w:tc>
          <w:tcPr>
            <w:tcW w:w="3117" w:type="dxa"/>
          </w:tcPr>
          <w:p w14:paraId="5906B5B7" w14:textId="77777777" w:rsidR="00517393" w:rsidRDefault="00517393" w:rsidP="0001015B">
            <w:pPr>
              <w:pStyle w:val="ListParagraph"/>
              <w:ind w:left="0"/>
              <w:jc w:val="center"/>
              <w:rPr>
                <w:b/>
                <w:bCs/>
                <w:sz w:val="40"/>
                <w:szCs w:val="40"/>
              </w:rPr>
            </w:pPr>
            <w:r>
              <w:rPr>
                <w:b/>
                <w:bCs/>
                <w:sz w:val="40"/>
                <w:szCs w:val="40"/>
              </w:rPr>
              <w:t>Rt</w:t>
            </w:r>
          </w:p>
        </w:tc>
      </w:tr>
      <w:tr w:rsidR="00517393" w:rsidRPr="00517393" w14:paraId="43152F28" w14:textId="77777777" w:rsidTr="0001015B">
        <w:tc>
          <w:tcPr>
            <w:tcW w:w="3116" w:type="dxa"/>
          </w:tcPr>
          <w:p w14:paraId="59E3B0DD" w14:textId="77777777" w:rsidR="00517393" w:rsidRPr="00517393" w:rsidRDefault="00517393" w:rsidP="0001015B">
            <w:pPr>
              <w:pStyle w:val="ListParagraph"/>
              <w:ind w:left="0"/>
              <w:jc w:val="center"/>
              <w:rPr>
                <w:sz w:val="40"/>
                <w:szCs w:val="40"/>
              </w:rPr>
            </w:pPr>
            <w:r>
              <w:rPr>
                <w:sz w:val="40"/>
                <w:szCs w:val="40"/>
              </w:rPr>
              <w:t>100</w:t>
            </w:r>
          </w:p>
        </w:tc>
        <w:tc>
          <w:tcPr>
            <w:tcW w:w="3117" w:type="dxa"/>
          </w:tcPr>
          <w:p w14:paraId="0F04EA13" w14:textId="6493D00E" w:rsidR="00517393" w:rsidRPr="00517393" w:rsidRDefault="00517393" w:rsidP="0001015B">
            <w:pPr>
              <w:pStyle w:val="ListParagraph"/>
              <w:ind w:left="0"/>
              <w:jc w:val="center"/>
              <w:rPr>
                <w:sz w:val="40"/>
                <w:szCs w:val="40"/>
              </w:rPr>
            </w:pPr>
            <w:r>
              <w:rPr>
                <w:sz w:val="40"/>
                <w:szCs w:val="40"/>
              </w:rPr>
              <w:t>55</w:t>
            </w:r>
          </w:p>
        </w:tc>
        <w:tc>
          <w:tcPr>
            <w:tcW w:w="3117" w:type="dxa"/>
          </w:tcPr>
          <w:p w14:paraId="4A94A1EF" w14:textId="06D978F5" w:rsidR="00517393" w:rsidRPr="00517393" w:rsidRDefault="00517393" w:rsidP="0001015B">
            <w:pPr>
              <w:pStyle w:val="ListParagraph"/>
              <w:ind w:left="0"/>
              <w:jc w:val="center"/>
              <w:rPr>
                <w:sz w:val="40"/>
                <w:szCs w:val="40"/>
              </w:rPr>
            </w:pPr>
            <w:r>
              <w:rPr>
                <w:sz w:val="40"/>
                <w:szCs w:val="40"/>
              </w:rPr>
              <w:t>123.485</w:t>
            </w:r>
          </w:p>
        </w:tc>
      </w:tr>
      <w:tr w:rsidR="00517393" w:rsidRPr="00517393" w14:paraId="38A33763" w14:textId="77777777" w:rsidTr="0001015B">
        <w:tc>
          <w:tcPr>
            <w:tcW w:w="3116" w:type="dxa"/>
          </w:tcPr>
          <w:p w14:paraId="1EBEE980" w14:textId="77777777" w:rsidR="00517393" w:rsidRPr="00517393" w:rsidRDefault="00517393" w:rsidP="0001015B">
            <w:pPr>
              <w:pStyle w:val="ListParagraph"/>
              <w:ind w:left="0"/>
              <w:jc w:val="center"/>
              <w:rPr>
                <w:sz w:val="40"/>
                <w:szCs w:val="40"/>
              </w:rPr>
            </w:pPr>
            <w:r>
              <w:rPr>
                <w:sz w:val="40"/>
                <w:szCs w:val="40"/>
              </w:rPr>
              <w:t>100</w:t>
            </w:r>
          </w:p>
        </w:tc>
        <w:tc>
          <w:tcPr>
            <w:tcW w:w="3117" w:type="dxa"/>
          </w:tcPr>
          <w:p w14:paraId="1D10906B" w14:textId="46880CFA" w:rsidR="00517393" w:rsidRPr="00517393" w:rsidRDefault="00517393" w:rsidP="0001015B">
            <w:pPr>
              <w:pStyle w:val="ListParagraph"/>
              <w:ind w:left="0"/>
              <w:jc w:val="center"/>
              <w:rPr>
                <w:sz w:val="40"/>
                <w:szCs w:val="40"/>
              </w:rPr>
            </w:pPr>
            <w:r>
              <w:rPr>
                <w:sz w:val="40"/>
                <w:szCs w:val="40"/>
              </w:rPr>
              <w:t>72</w:t>
            </w:r>
          </w:p>
        </w:tc>
        <w:tc>
          <w:tcPr>
            <w:tcW w:w="3117" w:type="dxa"/>
          </w:tcPr>
          <w:p w14:paraId="1F812633" w14:textId="64B0E284" w:rsidR="00517393" w:rsidRPr="00517393" w:rsidRDefault="00517393" w:rsidP="00517393">
            <w:pPr>
              <w:pStyle w:val="ListParagraph"/>
              <w:ind w:left="0"/>
              <w:jc w:val="center"/>
              <w:rPr>
                <w:sz w:val="40"/>
                <w:szCs w:val="40"/>
              </w:rPr>
            </w:pPr>
            <w:r>
              <w:rPr>
                <w:sz w:val="40"/>
                <w:szCs w:val="40"/>
              </w:rPr>
              <w:t>130.744</w:t>
            </w:r>
          </w:p>
        </w:tc>
      </w:tr>
      <w:tr w:rsidR="00517393" w:rsidRPr="00517393" w14:paraId="5C33EA1F" w14:textId="77777777" w:rsidTr="0001015B">
        <w:tc>
          <w:tcPr>
            <w:tcW w:w="3116" w:type="dxa"/>
          </w:tcPr>
          <w:p w14:paraId="6890A808" w14:textId="77777777" w:rsidR="00517393" w:rsidRPr="00517393" w:rsidRDefault="00517393" w:rsidP="0001015B">
            <w:pPr>
              <w:pStyle w:val="ListParagraph"/>
              <w:ind w:left="0"/>
              <w:jc w:val="center"/>
              <w:rPr>
                <w:sz w:val="40"/>
                <w:szCs w:val="40"/>
              </w:rPr>
            </w:pPr>
            <w:r>
              <w:rPr>
                <w:sz w:val="40"/>
                <w:szCs w:val="40"/>
              </w:rPr>
              <w:t>100</w:t>
            </w:r>
          </w:p>
        </w:tc>
        <w:tc>
          <w:tcPr>
            <w:tcW w:w="3117" w:type="dxa"/>
          </w:tcPr>
          <w:p w14:paraId="108B174C" w14:textId="1A21186C" w:rsidR="00517393" w:rsidRPr="00517393" w:rsidRDefault="00517393" w:rsidP="0001015B">
            <w:pPr>
              <w:pStyle w:val="ListParagraph"/>
              <w:ind w:left="0"/>
              <w:jc w:val="center"/>
              <w:rPr>
                <w:sz w:val="40"/>
                <w:szCs w:val="40"/>
              </w:rPr>
            </w:pPr>
            <w:r>
              <w:rPr>
                <w:sz w:val="40"/>
                <w:szCs w:val="40"/>
              </w:rPr>
              <w:t>190</w:t>
            </w:r>
          </w:p>
        </w:tc>
        <w:tc>
          <w:tcPr>
            <w:tcW w:w="3117" w:type="dxa"/>
          </w:tcPr>
          <w:p w14:paraId="430970A9" w14:textId="104EED55" w:rsidR="00517393" w:rsidRPr="00517393" w:rsidRDefault="00517393" w:rsidP="0001015B">
            <w:pPr>
              <w:pStyle w:val="ListParagraph"/>
              <w:ind w:left="0"/>
              <w:jc w:val="center"/>
              <w:rPr>
                <w:sz w:val="40"/>
                <w:szCs w:val="40"/>
              </w:rPr>
            </w:pPr>
            <w:r>
              <w:rPr>
                <w:sz w:val="40"/>
                <w:szCs w:val="40"/>
              </w:rPr>
              <w:t>181.13</w:t>
            </w:r>
          </w:p>
        </w:tc>
      </w:tr>
    </w:tbl>
    <w:p w14:paraId="27727C41" w14:textId="77777777" w:rsidR="00517393" w:rsidRDefault="00517393" w:rsidP="00517393">
      <w:pPr>
        <w:pStyle w:val="ListParagraph"/>
        <w:ind w:left="1080"/>
        <w:rPr>
          <w:sz w:val="40"/>
          <w:szCs w:val="40"/>
        </w:rPr>
      </w:pPr>
    </w:p>
    <w:p w14:paraId="402BCC4D" w14:textId="26C771B1" w:rsidR="00517393" w:rsidRDefault="00517393" w:rsidP="00517393">
      <w:pPr>
        <w:pStyle w:val="ListParagraph"/>
        <w:ind w:left="1080"/>
        <w:rPr>
          <w:sz w:val="40"/>
          <w:szCs w:val="40"/>
        </w:rPr>
      </w:pPr>
    </w:p>
    <w:p w14:paraId="4C615A2F" w14:textId="77777777" w:rsidR="00517393" w:rsidRDefault="00517393">
      <w:pPr>
        <w:rPr>
          <w:sz w:val="40"/>
          <w:szCs w:val="40"/>
        </w:rPr>
      </w:pPr>
      <w:r>
        <w:rPr>
          <w:sz w:val="40"/>
          <w:szCs w:val="40"/>
        </w:rPr>
        <w:br w:type="page"/>
      </w:r>
    </w:p>
    <w:p w14:paraId="2BACFF35" w14:textId="505EB6C1" w:rsidR="00517393" w:rsidRDefault="00517393" w:rsidP="00517393">
      <w:pPr>
        <w:rPr>
          <w:b/>
          <w:bCs/>
          <w:sz w:val="40"/>
          <w:szCs w:val="40"/>
          <w:u w:val="single"/>
        </w:rPr>
      </w:pPr>
      <w:r w:rsidRPr="00517393">
        <w:rPr>
          <w:b/>
          <w:bCs/>
          <w:sz w:val="40"/>
          <w:szCs w:val="40"/>
          <w:u w:val="single"/>
        </w:rPr>
        <w:lastRenderedPageBreak/>
        <w:t>GRAPH:</w:t>
      </w:r>
    </w:p>
    <w:p w14:paraId="164DD2D5" w14:textId="77777777" w:rsidR="00314075" w:rsidRDefault="00314075" w:rsidP="00517393">
      <w:pPr>
        <w:rPr>
          <w:b/>
          <w:bCs/>
          <w:noProof/>
          <w:sz w:val="40"/>
          <w:szCs w:val="40"/>
          <w:u w:val="single"/>
        </w:rPr>
      </w:pPr>
      <w:r>
        <w:rPr>
          <w:b/>
          <w:bCs/>
          <w:sz w:val="40"/>
          <w:szCs w:val="40"/>
          <w:u w:val="single"/>
        </w:rPr>
        <w:t>I)</w:t>
      </w:r>
    </w:p>
    <w:p w14:paraId="610445CF" w14:textId="54884B8D" w:rsidR="00314075" w:rsidRDefault="00314075" w:rsidP="00314075">
      <w:pPr>
        <w:jc w:val="center"/>
        <w:rPr>
          <w:b/>
          <w:bCs/>
          <w:noProof/>
          <w:sz w:val="40"/>
          <w:szCs w:val="40"/>
          <w:u w:val="single"/>
        </w:rPr>
      </w:pPr>
      <w:r>
        <w:rPr>
          <w:b/>
          <w:bCs/>
          <w:noProof/>
          <w:sz w:val="40"/>
          <w:szCs w:val="40"/>
          <w:u w:val="single"/>
        </w:rPr>
        <w:drawing>
          <wp:inline distT="0" distB="0" distL="0" distR="0" wp14:anchorId="21EE6ADF" wp14:editId="6A44DC0B">
            <wp:extent cx="5453743" cy="3287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23627" t="15306" r="24716" b="29333"/>
                    <a:stretch/>
                  </pic:blipFill>
                  <pic:spPr bwMode="auto">
                    <a:xfrm>
                      <a:off x="0" y="0"/>
                      <a:ext cx="5494254" cy="3312011"/>
                    </a:xfrm>
                    <a:prstGeom prst="rect">
                      <a:avLst/>
                    </a:prstGeom>
                    <a:ln>
                      <a:noFill/>
                    </a:ln>
                    <a:extLst>
                      <a:ext uri="{53640926-AAD7-44D8-BBD7-CCE9431645EC}">
                        <a14:shadowObscured xmlns:a14="http://schemas.microsoft.com/office/drawing/2010/main"/>
                      </a:ext>
                    </a:extLst>
                  </pic:spPr>
                </pic:pic>
              </a:graphicData>
            </a:graphic>
          </wp:inline>
        </w:drawing>
      </w:r>
    </w:p>
    <w:p w14:paraId="0BC7521E" w14:textId="77680589" w:rsidR="00314075" w:rsidRDefault="00314075" w:rsidP="00314075">
      <w:pPr>
        <w:rPr>
          <w:b/>
          <w:bCs/>
          <w:noProof/>
          <w:sz w:val="40"/>
          <w:szCs w:val="40"/>
          <w:u w:val="single"/>
        </w:rPr>
      </w:pPr>
      <w:r>
        <w:rPr>
          <w:b/>
          <w:bCs/>
          <w:noProof/>
          <w:sz w:val="40"/>
          <w:szCs w:val="40"/>
          <w:u w:val="single"/>
        </w:rPr>
        <w:t>II)</w:t>
      </w:r>
    </w:p>
    <w:p w14:paraId="5C95DC62" w14:textId="30D75379" w:rsidR="00517393" w:rsidRDefault="00314075" w:rsidP="00314075">
      <w:pPr>
        <w:jc w:val="center"/>
        <w:rPr>
          <w:b/>
          <w:bCs/>
          <w:sz w:val="40"/>
          <w:szCs w:val="40"/>
          <w:u w:val="single"/>
        </w:rPr>
      </w:pPr>
      <w:r>
        <w:rPr>
          <w:b/>
          <w:bCs/>
          <w:noProof/>
          <w:sz w:val="40"/>
          <w:szCs w:val="40"/>
          <w:u w:val="single"/>
        </w:rPr>
        <w:drawing>
          <wp:inline distT="0" distB="0" distL="0" distR="0" wp14:anchorId="536BD6CD" wp14:editId="7F8EAC77">
            <wp:extent cx="5428533" cy="3233058"/>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261" t="15632" r="25079" b="29671"/>
                    <a:stretch/>
                  </pic:blipFill>
                  <pic:spPr bwMode="auto">
                    <a:xfrm>
                      <a:off x="0" y="0"/>
                      <a:ext cx="5447265" cy="3244214"/>
                    </a:xfrm>
                    <a:prstGeom prst="rect">
                      <a:avLst/>
                    </a:prstGeom>
                    <a:ln>
                      <a:noFill/>
                    </a:ln>
                    <a:extLst>
                      <a:ext uri="{53640926-AAD7-44D8-BBD7-CCE9431645EC}">
                        <a14:shadowObscured xmlns:a14="http://schemas.microsoft.com/office/drawing/2010/main"/>
                      </a:ext>
                    </a:extLst>
                  </pic:spPr>
                </pic:pic>
              </a:graphicData>
            </a:graphic>
          </wp:inline>
        </w:drawing>
      </w:r>
    </w:p>
    <w:p w14:paraId="4FAA0C9E" w14:textId="0AEEA0A9" w:rsidR="00314075" w:rsidRDefault="00314075" w:rsidP="00314075">
      <w:pPr>
        <w:rPr>
          <w:sz w:val="40"/>
          <w:szCs w:val="40"/>
        </w:rPr>
      </w:pPr>
      <w:r>
        <w:rPr>
          <w:b/>
          <w:bCs/>
          <w:sz w:val="40"/>
          <w:szCs w:val="40"/>
          <w:u w:val="single"/>
        </w:rPr>
        <w:lastRenderedPageBreak/>
        <w:t>RESULT:</w:t>
      </w:r>
    </w:p>
    <w:p w14:paraId="7F962E96" w14:textId="390E9EBA" w:rsidR="00314075" w:rsidRPr="00314075" w:rsidRDefault="00314075" w:rsidP="00314075">
      <w:pPr>
        <w:rPr>
          <w:sz w:val="40"/>
          <w:szCs w:val="40"/>
        </w:rPr>
      </w:pPr>
      <w:proofErr w:type="gramStart"/>
      <w:r>
        <w:rPr>
          <w:sz w:val="40"/>
          <w:szCs w:val="40"/>
        </w:rPr>
        <w:t>Hence ,</w:t>
      </w:r>
      <w:proofErr w:type="gramEnd"/>
      <w:r>
        <w:rPr>
          <w:sz w:val="40"/>
          <w:szCs w:val="40"/>
        </w:rPr>
        <w:t xml:space="preserve"> we have studied about RTD and its characteristics.</w:t>
      </w:r>
    </w:p>
    <w:sectPr w:rsidR="00314075" w:rsidRPr="00314075" w:rsidSect="0031407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36CF6"/>
    <w:multiLevelType w:val="hybridMultilevel"/>
    <w:tmpl w:val="164000DA"/>
    <w:lvl w:ilvl="0" w:tplc="22AED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15DF7"/>
    <w:multiLevelType w:val="hybridMultilevel"/>
    <w:tmpl w:val="164000DA"/>
    <w:lvl w:ilvl="0" w:tplc="22AED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BB"/>
    <w:rsid w:val="00314075"/>
    <w:rsid w:val="00517393"/>
    <w:rsid w:val="00A6050B"/>
    <w:rsid w:val="00B4466B"/>
    <w:rsid w:val="00C807BB"/>
    <w:rsid w:val="00E91776"/>
    <w:rsid w:val="00FC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C92C"/>
  <w15:chartTrackingRefBased/>
  <w15:docId w15:val="{6AB75987-1A19-4198-85E4-66FA2FE4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0B"/>
    <w:pPr>
      <w:ind w:left="720"/>
      <w:contextualSpacing/>
    </w:pPr>
  </w:style>
  <w:style w:type="table" w:styleId="TableGrid">
    <w:name w:val="Table Grid"/>
    <w:basedOn w:val="TableNormal"/>
    <w:uiPriority w:val="39"/>
    <w:rsid w:val="00A6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4075"/>
    <w:pPr>
      <w:spacing w:after="0" w:line="240" w:lineRule="auto"/>
    </w:pPr>
    <w:rPr>
      <w:rFonts w:eastAsiaTheme="minorEastAsia"/>
    </w:rPr>
  </w:style>
  <w:style w:type="character" w:customStyle="1" w:styleId="NoSpacingChar">
    <w:name w:val="No Spacing Char"/>
    <w:basedOn w:val="DefaultParagraphFont"/>
    <w:link w:val="NoSpacing"/>
    <w:uiPriority w:val="1"/>
    <w:rsid w:val="003140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7E41C-070D-4645-8B6C-69AB8346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TECHNOLOGY LAB 220202</dc:title>
  <dc:subject>EXPERIMENT - 1</dc:subject>
  <dc:creator>asmita jai</dc:creator>
  <cp:keywords/>
  <dc:description/>
  <cp:lastModifiedBy>asmita jain</cp:lastModifiedBy>
  <cp:revision>1</cp:revision>
  <dcterms:created xsi:type="dcterms:W3CDTF">2021-04-20T10:02:00Z</dcterms:created>
  <dcterms:modified xsi:type="dcterms:W3CDTF">2021-04-20T11:15:00Z</dcterms:modified>
</cp:coreProperties>
</file>