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4326E806" w:rsidR="0047469C" w:rsidRDefault="0047469C" w:rsidP="0047469C">
      <w:pPr>
        <w:pStyle w:val="1"/>
        <w:jc w:val="center"/>
      </w:pPr>
      <w:r>
        <w:t>«ОПЕРАЦИОННЫЕ СИСТЕМЫ»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37B1B8E1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>Составитель: доцент Бродская Юлия Анатольевна</w:t>
      </w:r>
    </w:p>
    <w:p w14:paraId="774CE299" w14:textId="5BDDCFD1" w:rsidR="0047469C" w:rsidRDefault="00101049" w:rsidP="0047469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6BA180E9" w:rsidR="0047469C" w:rsidRPr="005325DE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5325DE" w:rsidRPr="005325DE">
        <w:rPr>
          <w:sz w:val="28"/>
          <w:szCs w:val="28"/>
        </w:rPr>
        <w:t>4</w:t>
      </w:r>
    </w:p>
    <w:p w14:paraId="030FCEF7" w14:textId="2891856E" w:rsidR="0047469C" w:rsidRDefault="005325DE" w:rsidP="0047469C">
      <w:pPr>
        <w:spacing w:line="240" w:lineRule="auto"/>
        <w:jc w:val="center"/>
        <w:rPr>
          <w:sz w:val="28"/>
          <w:szCs w:val="28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Двупанельные файловые менеджеры</w:t>
      </w: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1B8975D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93B2C9" w14:textId="2A3EA75B" w:rsidR="005325DE" w:rsidRDefault="005325DE" w:rsidP="0047469C">
      <w:pPr>
        <w:spacing w:line="240" w:lineRule="auto"/>
        <w:jc w:val="center"/>
        <w:rPr>
          <w:sz w:val="28"/>
          <w:szCs w:val="28"/>
        </w:rPr>
      </w:pPr>
    </w:p>
    <w:p w14:paraId="40A71BD6" w14:textId="65E3A90C" w:rsidR="005325DE" w:rsidRDefault="005325DE" w:rsidP="0047469C">
      <w:pPr>
        <w:spacing w:line="240" w:lineRule="auto"/>
        <w:jc w:val="center"/>
        <w:rPr>
          <w:sz w:val="28"/>
          <w:szCs w:val="28"/>
        </w:rPr>
      </w:pPr>
    </w:p>
    <w:p w14:paraId="69D91610" w14:textId="77777777" w:rsidR="005325DE" w:rsidRPr="0047469C" w:rsidRDefault="005325DE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2D081895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1036C2" w:rsidRPr="00300BF0">
        <w:rPr>
          <w:sz w:val="28"/>
          <w:szCs w:val="28"/>
        </w:rPr>
        <w:t>4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43F98959" w14:textId="0BCEDC1F" w:rsidR="006B6701" w:rsidRDefault="00F961C8" w:rsidP="00A7346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220D0CAD" w14:textId="6DC7BF72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Запустим программу Midnight Commander (в дальнейшем MC) с помощью командой строки. Закроем программу с помощью кнопки </w:t>
      </w:r>
      <w:r>
        <w:rPr>
          <w:i/>
          <w:iCs/>
        </w:rPr>
        <w:t>Выход</w:t>
      </w:r>
      <w:r>
        <w:t xml:space="preserve"> или клавиши </w:t>
      </w:r>
      <w:r>
        <w:rPr>
          <w:rStyle w:val="VerbatimChar"/>
        </w:rPr>
        <w:t>F10</w:t>
      </w:r>
      <w:r>
        <w:t>.</w:t>
      </w:r>
    </w:p>
    <w:p w14:paraId="230864FD" w14:textId="73448FCF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0F3F7AD4" wp14:editId="1157E04C">
            <wp:extent cx="3591426" cy="362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EDFD" w14:textId="1D86639F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47A886DB" wp14:editId="040EA8F0">
            <wp:extent cx="5940425" cy="30206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1ECA" w14:textId="77777777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Запустим MC. Переключение между оконным и полноэкранным режимами также может производиться нажатыми комбинациями клавиш </w:t>
      </w:r>
      <w:r>
        <w:rPr>
          <w:rStyle w:val="VerbatimChar"/>
        </w:rPr>
        <w:t>Alt+Enter</w:t>
      </w:r>
      <w:r>
        <w:t>. Переключимся несколько раз.</w:t>
      </w:r>
    </w:p>
    <w:p w14:paraId="0B261256" w14:textId="4173ADB8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Окно MC имеет две панели, одна из которых активна (определяется подсветкой). Переключение между панелями осуществляется с помощью клавиши </w:t>
      </w:r>
      <w:r>
        <w:rPr>
          <w:rStyle w:val="VerbatimChar"/>
        </w:rPr>
        <w:t>Tab</w:t>
      </w:r>
      <w:r>
        <w:t>.</w:t>
      </w:r>
    </w:p>
    <w:p w14:paraId="0DDC3DF8" w14:textId="55D2C453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11C27E85" wp14:editId="1DF440A7">
            <wp:extent cx="5940425" cy="28441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36BF" w14:textId="77777777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Под панелями располагается Сводная строка (аналог Строки состояния), содержащая информацию о каталогах и файлах. На левой панели мы видим приглашение к работе: </w:t>
      </w:r>
      <w:r>
        <w:rPr>
          <w:b/>
          <w:bCs/>
        </w:rPr>
        <w:t>C:</w:t>
      </w:r>
      <w:r>
        <w:t xml:space="preserve">, на правой панели приглашение имеет вид </w:t>
      </w:r>
      <w:r>
        <w:rPr>
          <w:b/>
          <w:bCs/>
        </w:rPr>
        <w:t>C:\USERS:\221</w:t>
      </w:r>
      <w:r>
        <w:t xml:space="preserve"> (так как мы находимся в папке группы). В самом низу располагается Панель управления.</w:t>
      </w:r>
    </w:p>
    <w:p w14:paraId="0D331E7F" w14:textId="3E60F5A6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lastRenderedPageBreak/>
        <w:t xml:space="preserve">Щелкнем на кнопку </w:t>
      </w:r>
      <w:r>
        <w:rPr>
          <w:i/>
          <w:iCs/>
        </w:rPr>
        <w:t>Меню</w:t>
      </w:r>
      <w:r>
        <w:t xml:space="preserve"> или нажмем клавишу </w:t>
      </w:r>
      <w:r>
        <w:rPr>
          <w:rStyle w:val="VerbatimChar"/>
        </w:rPr>
        <w:t>F9</w:t>
      </w:r>
      <w:r>
        <w:t xml:space="preserve">. Вверху появилось </w:t>
      </w:r>
      <w:r>
        <w:rPr>
          <w:i/>
          <w:iCs/>
        </w:rPr>
        <w:t>Главное меню</w:t>
      </w:r>
      <w:r>
        <w:t xml:space="preserve">. В пункте </w:t>
      </w:r>
      <w:r>
        <w:rPr>
          <w:i/>
          <w:iCs/>
        </w:rPr>
        <w:t>Настройки</w:t>
      </w:r>
      <w:r>
        <w:t xml:space="preserve"> выберем команду </w:t>
      </w:r>
      <w:r>
        <w:rPr>
          <w:i/>
          <w:iCs/>
        </w:rPr>
        <w:t>Настройки</w:t>
      </w:r>
      <w:r>
        <w:t xml:space="preserve">. В появившемся диалоговом окне (в дальнейшем ДО) установим флажок «Главное меню» (должен появиться крестик). Щелкнем по кнопке </w:t>
      </w:r>
      <w:r>
        <w:rPr>
          <w:i/>
          <w:iCs/>
        </w:rPr>
        <w:t>Оk</w:t>
      </w:r>
      <w:r>
        <w:t xml:space="preserve">. Теперь Главное меню постоянно отображается. Выберем пункт </w:t>
      </w:r>
      <w:r>
        <w:rPr>
          <w:i/>
          <w:iCs/>
        </w:rPr>
        <w:t>Настройки</w:t>
      </w:r>
      <w:r>
        <w:t>. Напротив пункта «Сводная строка» стоит галочка. Снимем её щелчком по этому пункту. Сводная строка исчезла. Повторным выбором этого пункта отобразим её. Аналогично скроем и отобразим Панель управления.</w:t>
      </w:r>
    </w:p>
    <w:p w14:paraId="28BCB6E0" w14:textId="79F19E2D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094E1AF8" wp14:editId="6F49B6AB">
            <wp:extent cx="5940425" cy="24936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1F74" w14:textId="35F31F19" w:rsidR="00F11897" w:rsidRDefault="00F11897" w:rsidP="00F11897">
      <w:pPr>
        <w:spacing w:after="200" w:line="240" w:lineRule="auto"/>
        <w:ind w:left="720"/>
      </w:pPr>
      <w:r>
        <w:t>С меню</w:t>
      </w:r>
    </w:p>
    <w:p w14:paraId="4AFCC511" w14:textId="0BE9758A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2B8D26D9" wp14:editId="707321ED">
            <wp:extent cx="5940425" cy="777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ED1A" w14:textId="638D30AD" w:rsidR="00F11897" w:rsidRDefault="00F11897" w:rsidP="00F11897">
      <w:pPr>
        <w:spacing w:after="200" w:line="240" w:lineRule="auto"/>
        <w:ind w:left="720"/>
      </w:pPr>
      <w:r>
        <w:t>Без</w:t>
      </w:r>
    </w:p>
    <w:p w14:paraId="3A914107" w14:textId="02A66B54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6E5F3089" wp14:editId="03F254A8">
            <wp:extent cx="5940425" cy="524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3521" w14:textId="595C965C" w:rsidR="00F11897" w:rsidRDefault="00F11897" w:rsidP="00F11897">
      <w:pPr>
        <w:spacing w:after="200" w:line="240" w:lineRule="auto"/>
        <w:ind w:left="720"/>
      </w:pPr>
      <w:r>
        <w:t>Со сводной строкой и панелью управления</w:t>
      </w:r>
    </w:p>
    <w:p w14:paraId="500133C4" w14:textId="28C13C55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3E188BFC" wp14:editId="21392806">
            <wp:extent cx="5940425" cy="398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DAA" w14:textId="7DF45713" w:rsidR="00F11897" w:rsidRDefault="00F11897" w:rsidP="00F11897">
      <w:pPr>
        <w:spacing w:after="200" w:line="240" w:lineRule="auto"/>
        <w:ind w:left="720"/>
      </w:pPr>
      <w:r>
        <w:t>Без</w:t>
      </w:r>
    </w:p>
    <w:p w14:paraId="21BD7D53" w14:textId="1A7A781D" w:rsidR="00F11897" w:rsidRDefault="00F11897" w:rsidP="00F11897">
      <w:pPr>
        <w:spacing w:after="200" w:line="240" w:lineRule="auto"/>
        <w:ind w:left="720"/>
      </w:pPr>
      <w:r w:rsidRPr="00F11897">
        <w:drawing>
          <wp:inline distT="0" distB="0" distL="0" distR="0" wp14:anchorId="675EAB80" wp14:editId="79498B0B">
            <wp:extent cx="5940425" cy="424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B132" w14:textId="1A8BB217" w:rsidR="00A7346C" w:rsidRPr="00F50DD3" w:rsidRDefault="00A7346C" w:rsidP="00A7346C">
      <w:pPr>
        <w:numPr>
          <w:ilvl w:val="0"/>
          <w:numId w:val="4"/>
        </w:numPr>
        <w:spacing w:after="200" w:line="240" w:lineRule="auto"/>
        <w:rPr>
          <w:lang w:val="en-US"/>
        </w:rPr>
      </w:pPr>
      <w:r>
        <w:t xml:space="preserve">С помощью пунктов </w:t>
      </w:r>
      <w:r>
        <w:rPr>
          <w:i/>
          <w:iCs/>
        </w:rPr>
        <w:t>Левая панель</w:t>
      </w:r>
      <w:r>
        <w:t xml:space="preserve"> и </w:t>
      </w:r>
      <w:r>
        <w:rPr>
          <w:i/>
          <w:iCs/>
        </w:rPr>
        <w:t>Правая панель</w:t>
      </w:r>
      <w:r>
        <w:t xml:space="preserve"> можно изменять вид отображаемой информации: команды Краткий формат (сейчас установлен), Полный формат. Вернемся к краткому формату. Выберем на левой панели команду </w:t>
      </w:r>
      <w:r>
        <w:rPr>
          <w:i/>
          <w:iCs/>
        </w:rPr>
        <w:t>Дерево каталогов</w:t>
      </w:r>
      <w:r>
        <w:t>. На левой панели появляется древовидная структура, отображающая существующую структуру файлов и каталогов. Но данная команда не позволяет перемещаться между каталогами.</w:t>
      </w:r>
    </w:p>
    <w:p w14:paraId="7C3BDC6A" w14:textId="76988DB8" w:rsidR="00F50DD3" w:rsidRDefault="00F50DD3" w:rsidP="00F50DD3">
      <w:pPr>
        <w:spacing w:after="200" w:line="240" w:lineRule="auto"/>
        <w:ind w:left="720"/>
        <w:rPr>
          <w:lang w:val="en-US"/>
        </w:rPr>
      </w:pPr>
      <w:r w:rsidRPr="00F50DD3">
        <w:rPr>
          <w:lang w:val="en-US"/>
        </w:rPr>
        <w:lastRenderedPageBreak/>
        <w:drawing>
          <wp:inline distT="0" distB="0" distL="0" distR="0" wp14:anchorId="6203999F" wp14:editId="71D43F98">
            <wp:extent cx="5940425" cy="20739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D470" w14:textId="5FAE0932" w:rsidR="00F50DD3" w:rsidRDefault="00F50DD3" w:rsidP="00F50DD3">
      <w:pPr>
        <w:spacing w:after="200" w:line="240" w:lineRule="auto"/>
        <w:ind w:left="720"/>
      </w:pPr>
      <w:r>
        <w:t>Укороченный</w:t>
      </w:r>
    </w:p>
    <w:p w14:paraId="32A3B714" w14:textId="607CBF68" w:rsidR="00F50DD3" w:rsidRDefault="00F50DD3" w:rsidP="00F50DD3">
      <w:pPr>
        <w:spacing w:after="200" w:line="240" w:lineRule="auto"/>
        <w:ind w:left="720"/>
      </w:pPr>
      <w:r w:rsidRPr="00F50DD3">
        <w:drawing>
          <wp:inline distT="0" distB="0" distL="0" distR="0" wp14:anchorId="292BA163" wp14:editId="383B92D5">
            <wp:extent cx="5940425" cy="4630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44E" w14:textId="4DD52109" w:rsidR="00F50DD3" w:rsidRDefault="00F50DD3" w:rsidP="00F50DD3">
      <w:pPr>
        <w:spacing w:after="200" w:line="240" w:lineRule="auto"/>
        <w:ind w:left="720"/>
      </w:pPr>
      <w:r>
        <w:t>Расширенный</w:t>
      </w:r>
    </w:p>
    <w:p w14:paraId="04612A58" w14:textId="70B2C002" w:rsidR="00F50DD3" w:rsidRDefault="00F50DD3" w:rsidP="00F50DD3">
      <w:pPr>
        <w:spacing w:after="200" w:line="240" w:lineRule="auto"/>
        <w:ind w:left="720"/>
      </w:pPr>
      <w:r w:rsidRPr="00F50DD3">
        <w:lastRenderedPageBreak/>
        <w:drawing>
          <wp:inline distT="0" distB="0" distL="0" distR="0" wp14:anchorId="70B37BA4" wp14:editId="6E849E1D">
            <wp:extent cx="5940425" cy="24872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823" w14:textId="3E9A5012" w:rsidR="00F50DD3" w:rsidRDefault="00F50DD3" w:rsidP="00F50DD3">
      <w:pPr>
        <w:spacing w:after="200" w:line="240" w:lineRule="auto"/>
        <w:ind w:left="720"/>
      </w:pPr>
      <w:r>
        <w:t>Стандартный</w:t>
      </w:r>
    </w:p>
    <w:p w14:paraId="40FE9D34" w14:textId="3041BD8B" w:rsidR="00F50DD3" w:rsidRDefault="00F50DD3" w:rsidP="00F50DD3">
      <w:pPr>
        <w:spacing w:after="200" w:line="240" w:lineRule="auto"/>
        <w:ind w:left="720"/>
      </w:pPr>
      <w:r w:rsidRPr="00F50DD3">
        <w:drawing>
          <wp:inline distT="0" distB="0" distL="0" distR="0" wp14:anchorId="09BD97E4" wp14:editId="258D13EA">
            <wp:extent cx="5940425" cy="45662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468D" w14:textId="00B48168" w:rsidR="00F50DD3" w:rsidRDefault="00F50DD3" w:rsidP="00F50DD3">
      <w:pPr>
        <w:spacing w:after="200" w:line="240" w:lineRule="auto"/>
        <w:ind w:left="720"/>
      </w:pPr>
      <w:r>
        <w:t>Дерево каталогов</w:t>
      </w:r>
    </w:p>
    <w:p w14:paraId="27D535C5" w14:textId="560F0651" w:rsidR="00F50DD3" w:rsidRPr="00F50DD3" w:rsidRDefault="00F50DD3" w:rsidP="00F50DD3">
      <w:pPr>
        <w:spacing w:after="200" w:line="240" w:lineRule="auto"/>
        <w:ind w:left="720"/>
      </w:pPr>
      <w:r w:rsidRPr="00F50DD3">
        <w:lastRenderedPageBreak/>
        <w:drawing>
          <wp:inline distT="0" distB="0" distL="0" distR="0" wp14:anchorId="19722845" wp14:editId="37505674">
            <wp:extent cx="5940425" cy="4675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ACF" w14:textId="3D21E1F0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Дадим команду </w:t>
      </w:r>
      <w:r>
        <w:rPr>
          <w:i/>
          <w:iCs/>
        </w:rPr>
        <w:t>Команды</w:t>
      </w:r>
      <w:r>
        <w:t xml:space="preserve"> → </w:t>
      </w:r>
      <w:r>
        <w:rPr>
          <w:i/>
          <w:iCs/>
        </w:rPr>
        <w:t>Дерево каталогов</w:t>
      </w:r>
      <w:r>
        <w:t xml:space="preserve">. Откроется похожее окно, в нижней части которого есть текстовое поле. Введём в него букву </w:t>
      </w:r>
      <w:r>
        <w:rPr>
          <w:rStyle w:val="VerbatimChar"/>
        </w:rPr>
        <w:t>Д</w:t>
      </w:r>
      <w:r>
        <w:t xml:space="preserve">. Селектор переместится к папке </w:t>
      </w:r>
      <w:r>
        <w:rPr>
          <w:rStyle w:val="VerbatimChar"/>
        </w:rPr>
        <w:t>Документы</w:t>
      </w:r>
      <w:r>
        <w:t xml:space="preserve">. Продолжим ввод: </w:t>
      </w:r>
      <w:r>
        <w:rPr>
          <w:rStyle w:val="VerbatimChar"/>
        </w:rPr>
        <w:t>221</w:t>
      </w:r>
      <w:r>
        <w:t xml:space="preserve">, переместимся к папке группы и нажмём </w:t>
      </w:r>
      <w:r>
        <w:rPr>
          <w:rStyle w:val="VerbatimChar"/>
        </w:rPr>
        <w:t>Enter</w:t>
      </w:r>
      <w:r>
        <w:t>. Мы переместились в каталог группы. Эта команда позволяет быстро перемещаться между каталогами.</w:t>
      </w:r>
    </w:p>
    <w:p w14:paraId="57E58D5A" w14:textId="54A7F604" w:rsidR="00333B78" w:rsidRDefault="00333B78" w:rsidP="00333B78">
      <w:pPr>
        <w:spacing w:after="200" w:line="240" w:lineRule="auto"/>
        <w:ind w:left="720"/>
      </w:pPr>
      <w:r w:rsidRPr="00333B78">
        <w:drawing>
          <wp:inline distT="0" distB="0" distL="0" distR="0" wp14:anchorId="4A95E705" wp14:editId="24F032CF">
            <wp:extent cx="5940425" cy="22352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638E" w14:textId="2DDA0033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Верхняя строка на правой панели состоит из двух точек, это означает, что у каталога существует родительский каталог, переместив на них селектор (курсор) и нажав </w:t>
      </w:r>
      <w:r>
        <w:rPr>
          <w:rStyle w:val="VerbatimChar"/>
        </w:rPr>
        <w:t>Enter</w:t>
      </w:r>
      <w:r>
        <w:t xml:space="preserve">, мы поднимемся на один уровень вверх. В данном случае из каталога группы в родительский каталог </w:t>
      </w:r>
      <w:r>
        <w:rPr>
          <w:rStyle w:val="VerbatimChar"/>
        </w:rPr>
        <w:t>/home</w:t>
      </w:r>
      <w:r>
        <w:t xml:space="preserve">. Поднимемся в корневой каталог </w:t>
      </w:r>
      <w:r>
        <w:rPr>
          <w:rStyle w:val="VerbatimChar"/>
        </w:rPr>
        <w:t>/</w:t>
      </w:r>
      <w:r>
        <w:t xml:space="preserve">. Чтобы войти в каталог, необходимо установить на него селектор и нажать Enter. Перейдём в каталог </w:t>
      </w:r>
      <w:r>
        <w:rPr>
          <w:rStyle w:val="VerbatimChar"/>
        </w:rPr>
        <w:t>/home</w:t>
      </w:r>
      <w:r>
        <w:t>, затем в каталог пользователя.</w:t>
      </w:r>
    </w:p>
    <w:p w14:paraId="1F466591" w14:textId="7D77F9DD" w:rsidR="00333B78" w:rsidRDefault="00333B78" w:rsidP="00333B78">
      <w:pPr>
        <w:spacing w:after="200" w:line="240" w:lineRule="auto"/>
        <w:ind w:left="720"/>
      </w:pPr>
      <w:r w:rsidRPr="00333B78">
        <w:lastRenderedPageBreak/>
        <w:drawing>
          <wp:inline distT="0" distB="0" distL="0" distR="0" wp14:anchorId="20010484" wp14:editId="75C764EE">
            <wp:extent cx="5940425" cy="11804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99C7" w14:textId="15B15EBA" w:rsidR="00333B78" w:rsidRDefault="00333B78" w:rsidP="00333B78">
      <w:pPr>
        <w:spacing w:after="200" w:line="240" w:lineRule="auto"/>
        <w:ind w:left="720"/>
      </w:pPr>
      <w:r w:rsidRPr="00333B78">
        <w:drawing>
          <wp:inline distT="0" distB="0" distL="0" distR="0" wp14:anchorId="7E537C93" wp14:editId="1F90EBC3">
            <wp:extent cx="5940425" cy="40544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B29A" w14:textId="61D029F7" w:rsidR="00333B78" w:rsidRDefault="00333B78" w:rsidP="00333B78">
      <w:pPr>
        <w:spacing w:after="200" w:line="240" w:lineRule="auto"/>
        <w:ind w:left="720"/>
      </w:pPr>
      <w:r w:rsidRPr="00333B78">
        <w:lastRenderedPageBreak/>
        <w:drawing>
          <wp:inline distT="0" distB="0" distL="0" distR="0" wp14:anchorId="09E6C366" wp14:editId="222B26F4">
            <wp:extent cx="5940425" cy="41859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F595" w14:textId="5D89CF31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Обслуживание файловой структуры. На правой панели войдем в каталог группы. Создание каталога: щелкнуть по кнопке </w:t>
      </w:r>
      <w:r>
        <w:rPr>
          <w:i/>
          <w:iCs/>
        </w:rPr>
        <w:t>Новый</w:t>
      </w:r>
      <w:r>
        <w:t xml:space="preserve"> (клавиша </w:t>
      </w:r>
      <w:r>
        <w:rPr>
          <w:rStyle w:val="VerbatimChar"/>
        </w:rPr>
        <w:t>F7</w:t>
      </w:r>
      <w:r>
        <w:t xml:space="preserve">), в открывшемся окне ввести имя каталога и нажать Enter. Создадим в папке группы два каталога </w:t>
      </w:r>
      <w:r>
        <w:rPr>
          <w:rStyle w:val="VerbatimChar"/>
        </w:rPr>
        <w:t>R1</w:t>
      </w:r>
      <w:r>
        <w:t xml:space="preserve"> и </w:t>
      </w:r>
      <w:r>
        <w:rPr>
          <w:rStyle w:val="VerbatimChar"/>
        </w:rPr>
        <w:t>R2</w:t>
      </w:r>
      <w:r>
        <w:t>.</w:t>
      </w:r>
    </w:p>
    <w:p w14:paraId="0ADE81CA" w14:textId="57836D8F" w:rsidR="00953B15" w:rsidRDefault="00953B15" w:rsidP="00953B15">
      <w:pPr>
        <w:spacing w:after="200" w:line="240" w:lineRule="auto"/>
        <w:ind w:left="720"/>
      </w:pPr>
      <w:r w:rsidRPr="00953B15">
        <w:drawing>
          <wp:inline distT="0" distB="0" distL="0" distR="0" wp14:anchorId="680EE761" wp14:editId="46752215">
            <wp:extent cx="5940425" cy="14224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B67" w14:textId="16A967C8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Откроем каталог </w:t>
      </w:r>
      <w:r>
        <w:rPr>
          <w:rStyle w:val="VerbatimChar"/>
        </w:rPr>
        <w:t>R1</w:t>
      </w:r>
      <w:r>
        <w:t xml:space="preserve">. Создадим в нём текстовый файл </w:t>
      </w:r>
      <w:r>
        <w:rPr>
          <w:rStyle w:val="VerbatimChar"/>
        </w:rPr>
        <w:t>f1.txt</w:t>
      </w:r>
      <w:r>
        <w:t xml:space="preserve">. Для этого щелкнем по кнопке </w:t>
      </w:r>
      <w:r>
        <w:rPr>
          <w:i/>
          <w:iCs/>
        </w:rPr>
        <w:t>Правка</w:t>
      </w:r>
      <w:r>
        <w:t xml:space="preserve"> (</w:t>
      </w:r>
      <w:r>
        <w:rPr>
          <w:rStyle w:val="VerbatimChar"/>
        </w:rPr>
        <w:t>F4</w:t>
      </w:r>
      <w:r>
        <w:t xml:space="preserve">) при нажатой клавише </w:t>
      </w:r>
      <w:r>
        <w:rPr>
          <w:rStyle w:val="VerbatimChar"/>
        </w:rPr>
        <w:t>Shift</w:t>
      </w:r>
      <w:r>
        <w:t xml:space="preserve">. В открывшемся окне вводим имя создаваемого файла: </w:t>
      </w:r>
      <w:r>
        <w:rPr>
          <w:rStyle w:val="VerbatimChar"/>
        </w:rPr>
        <w:t>f1.txt</w:t>
      </w:r>
      <w:r>
        <w:t xml:space="preserve"> и нажимаем </w:t>
      </w:r>
      <w:r>
        <w:rPr>
          <w:rStyle w:val="VerbatimChar"/>
        </w:rPr>
        <w:t>Enter</w:t>
      </w:r>
      <w:r>
        <w:t>. Открывается окно редактора. Набираем свою фамилию и инициалы. Щелкаем по кнопке Запись (</w:t>
      </w:r>
      <w:r>
        <w:rPr>
          <w:rStyle w:val="VerbatimChar"/>
        </w:rPr>
        <w:t>F2</w:t>
      </w:r>
      <w:r>
        <w:t>), а затем по кнопке Выход (</w:t>
      </w:r>
      <w:r>
        <w:rPr>
          <w:rStyle w:val="VerbatimChar"/>
        </w:rPr>
        <w:t>F10</w:t>
      </w:r>
      <w:r>
        <w:t xml:space="preserve">). Перейдём в каталог </w:t>
      </w:r>
      <w:r>
        <w:rPr>
          <w:rStyle w:val="VerbatimChar"/>
        </w:rPr>
        <w:t>R2</w:t>
      </w:r>
      <w:r>
        <w:t xml:space="preserve"> и создадим в нём текстовый файл </w:t>
      </w:r>
      <w:r>
        <w:rPr>
          <w:rStyle w:val="VerbatimChar"/>
        </w:rPr>
        <w:t>f2.txt</w:t>
      </w:r>
      <w:r>
        <w:t>, в котором укажем название факультета и номер группы.</w:t>
      </w:r>
    </w:p>
    <w:p w14:paraId="1EDD2853" w14:textId="643DE398" w:rsidR="00953B15" w:rsidRDefault="00953B15" w:rsidP="00953B15">
      <w:pPr>
        <w:spacing w:after="200" w:line="240" w:lineRule="auto"/>
        <w:ind w:left="720"/>
        <w:rPr>
          <w:noProof/>
        </w:rPr>
      </w:pPr>
      <w:r w:rsidRPr="00953B15">
        <w:lastRenderedPageBreak/>
        <w:drawing>
          <wp:inline distT="0" distB="0" distL="0" distR="0" wp14:anchorId="738B2D6E" wp14:editId="6963DFDB">
            <wp:extent cx="5940425" cy="2672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B15">
        <w:rPr>
          <w:noProof/>
        </w:rPr>
        <w:t xml:space="preserve"> </w:t>
      </w:r>
      <w:r w:rsidRPr="00953B15">
        <w:drawing>
          <wp:inline distT="0" distB="0" distL="0" distR="0" wp14:anchorId="4E45C37E" wp14:editId="5B77EB8E">
            <wp:extent cx="5940425" cy="7816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92D" w14:textId="5CBF7E9E" w:rsidR="00953B15" w:rsidRDefault="00953B15" w:rsidP="00953B15">
      <w:pPr>
        <w:spacing w:after="200" w:line="240" w:lineRule="auto"/>
        <w:ind w:left="720"/>
      </w:pPr>
      <w:r w:rsidRPr="00953B15">
        <w:drawing>
          <wp:inline distT="0" distB="0" distL="0" distR="0" wp14:anchorId="64E7A5DB" wp14:editId="71A83328">
            <wp:extent cx="5940425" cy="11144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5255" w14:textId="75B64378" w:rsidR="00953B15" w:rsidRDefault="00953B15" w:rsidP="00953B15">
      <w:pPr>
        <w:spacing w:after="200" w:line="240" w:lineRule="auto"/>
        <w:ind w:left="720"/>
      </w:pPr>
      <w:r w:rsidRPr="00953B15">
        <w:drawing>
          <wp:inline distT="0" distB="0" distL="0" distR="0" wp14:anchorId="6C473D70" wp14:editId="2C2E4187">
            <wp:extent cx="5940425" cy="11760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DC5F" w14:textId="1AC23D21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Если мы при сохранении вайла нажали не на кнопку </w:t>
      </w:r>
      <w:r>
        <w:rPr>
          <w:rStyle w:val="VerbatimChar"/>
        </w:rPr>
        <w:t>F2</w:t>
      </w:r>
      <w:r>
        <w:t xml:space="preserve">, а на кнопку </w:t>
      </w:r>
      <w:r>
        <w:rPr>
          <w:rStyle w:val="VerbatimChar"/>
        </w:rPr>
        <w:t>F12</w:t>
      </w:r>
      <w:r>
        <w:t>, то у нас откроется ДО сохранения файла. Здесь мы можем сменить имя файла, а также, возможно, его кодировку и символ завершения строки.</w:t>
      </w:r>
    </w:p>
    <w:p w14:paraId="28AFCCD1" w14:textId="01196798" w:rsidR="000B30B7" w:rsidRDefault="000B30B7" w:rsidP="000B30B7">
      <w:pPr>
        <w:spacing w:after="200" w:line="240" w:lineRule="auto"/>
        <w:ind w:left="720"/>
      </w:pPr>
      <w:r w:rsidRPr="000B30B7">
        <w:drawing>
          <wp:inline distT="0" distB="0" distL="0" distR="0" wp14:anchorId="46A7DD9A" wp14:editId="384BE070">
            <wp:extent cx="5940425" cy="19850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0F51" w14:textId="51EE07EC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Скопируем файл </w:t>
      </w:r>
      <w:r>
        <w:rPr>
          <w:rStyle w:val="VerbatimChar"/>
        </w:rPr>
        <w:t>f1.txt</w:t>
      </w:r>
      <w:r>
        <w:t xml:space="preserve"> из каталога </w:t>
      </w:r>
      <w:r>
        <w:rPr>
          <w:rStyle w:val="VerbatimChar"/>
        </w:rPr>
        <w:t>R1</w:t>
      </w:r>
      <w:r>
        <w:t xml:space="preserve"> в каталог </w:t>
      </w:r>
      <w:r>
        <w:rPr>
          <w:rStyle w:val="VerbatimChar"/>
        </w:rPr>
        <w:t>R2</w:t>
      </w:r>
      <w:r>
        <w:t xml:space="preserve"> с именем </w:t>
      </w:r>
      <w:r>
        <w:rPr>
          <w:rStyle w:val="VerbatimChar"/>
        </w:rPr>
        <w:t>f11.txt</w:t>
      </w:r>
      <w:r>
        <w:t xml:space="preserve">. Для этого на одной из панелей откроем каталог источник </w:t>
      </w:r>
      <w:r>
        <w:rPr>
          <w:rStyle w:val="VerbatimChar"/>
        </w:rPr>
        <w:t>R1</w:t>
      </w:r>
      <w:r>
        <w:t xml:space="preserve">, а на другой каталог приёмник </w:t>
      </w:r>
      <w:r>
        <w:rPr>
          <w:rStyle w:val="VerbatimChar"/>
        </w:rPr>
        <w:t>R2</w:t>
      </w:r>
      <w:r>
        <w:t xml:space="preserve">. </w:t>
      </w:r>
      <w:r>
        <w:lastRenderedPageBreak/>
        <w:t xml:space="preserve">Выделим файл </w:t>
      </w:r>
      <w:r>
        <w:rPr>
          <w:rStyle w:val="VerbatimChar"/>
        </w:rPr>
        <w:t>f1.txt</w:t>
      </w:r>
      <w:r>
        <w:t xml:space="preserve"> и щелкнем по кнопке </w:t>
      </w:r>
      <w:r>
        <w:rPr>
          <w:i/>
          <w:iCs/>
        </w:rPr>
        <w:t>Копия</w:t>
      </w:r>
      <w:r>
        <w:t xml:space="preserve"> (</w:t>
      </w:r>
      <w:r>
        <w:rPr>
          <w:rStyle w:val="VerbatimChar"/>
        </w:rPr>
        <w:t>F5</w:t>
      </w:r>
      <w:r>
        <w:t xml:space="preserve">). В открывшемся окне в текстовом поле в пути после последнего каталога через слеш укажем новое имя файла </w:t>
      </w:r>
      <w:r>
        <w:rPr>
          <w:rStyle w:val="VerbatimChar"/>
        </w:rPr>
        <w:t>f11.txt</w:t>
      </w:r>
      <w:r>
        <w:t xml:space="preserve">. Нажмем </w:t>
      </w:r>
      <w:r>
        <w:rPr>
          <w:rStyle w:val="VerbatimChar"/>
        </w:rPr>
        <w:t>Enter</w:t>
      </w:r>
      <w:r>
        <w:t>.</w:t>
      </w:r>
    </w:p>
    <w:p w14:paraId="33B2BD68" w14:textId="05A55C54" w:rsidR="000B30B7" w:rsidRDefault="000B30B7" w:rsidP="000B30B7">
      <w:pPr>
        <w:spacing w:after="200" w:line="240" w:lineRule="auto"/>
        <w:ind w:left="720"/>
      </w:pPr>
      <w:r w:rsidRPr="000B30B7">
        <w:drawing>
          <wp:inline distT="0" distB="0" distL="0" distR="0" wp14:anchorId="4B17A4B5" wp14:editId="0B3EDCB2">
            <wp:extent cx="5940425" cy="8121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B6D1" w14:textId="112817F0" w:rsidR="000B30B7" w:rsidRDefault="000B30B7" w:rsidP="000B30B7">
      <w:pPr>
        <w:spacing w:after="200" w:line="240" w:lineRule="auto"/>
        <w:ind w:left="720"/>
      </w:pPr>
      <w:r w:rsidRPr="000B30B7">
        <w:drawing>
          <wp:inline distT="0" distB="0" distL="0" distR="0" wp14:anchorId="4A2B0729" wp14:editId="7B8F07CF">
            <wp:extent cx="5940425" cy="7334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1FF" w14:textId="392B8F47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Скопируем файл </w:t>
      </w:r>
      <w:r>
        <w:rPr>
          <w:rStyle w:val="VerbatimChar"/>
        </w:rPr>
        <w:t>f2.txt</w:t>
      </w:r>
      <w:r>
        <w:t xml:space="preserve"> в </w:t>
      </w:r>
      <w:r>
        <w:rPr>
          <w:rStyle w:val="VerbatimChar"/>
        </w:rPr>
        <w:t>R1</w:t>
      </w:r>
      <w:r>
        <w:t xml:space="preserve"> со своим именем.</w:t>
      </w:r>
    </w:p>
    <w:p w14:paraId="57247307" w14:textId="1F700463" w:rsidR="000B30B7" w:rsidRDefault="000B30B7" w:rsidP="000B30B7">
      <w:pPr>
        <w:spacing w:after="200" w:line="240" w:lineRule="auto"/>
        <w:ind w:left="720"/>
      </w:pPr>
      <w:r w:rsidRPr="000B30B7">
        <w:drawing>
          <wp:inline distT="0" distB="0" distL="0" distR="0" wp14:anchorId="461A637A" wp14:editId="0B4CE168">
            <wp:extent cx="5940425" cy="17659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06E2" w14:textId="2C4012B5" w:rsidR="000B30B7" w:rsidRDefault="000B30B7" w:rsidP="000B30B7">
      <w:pPr>
        <w:spacing w:after="200" w:line="240" w:lineRule="auto"/>
        <w:ind w:left="720"/>
      </w:pPr>
      <w:r w:rsidRPr="000B30B7">
        <w:drawing>
          <wp:inline distT="0" distB="0" distL="0" distR="0" wp14:anchorId="311A8744" wp14:editId="25B51EE0">
            <wp:extent cx="5940425" cy="13735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669F" w14:textId="306E3724" w:rsidR="00A7346C" w:rsidRPr="000B30B7" w:rsidRDefault="00A7346C" w:rsidP="00A7346C">
      <w:pPr>
        <w:numPr>
          <w:ilvl w:val="0"/>
          <w:numId w:val="4"/>
        </w:numPr>
        <w:spacing w:after="200" w:line="240" w:lineRule="auto"/>
        <w:rPr>
          <w:lang w:val="en-US"/>
        </w:rPr>
      </w:pPr>
      <w:r>
        <w:t xml:space="preserve">Переместим файл </w:t>
      </w:r>
      <w:r>
        <w:rPr>
          <w:rStyle w:val="VerbatimChar"/>
        </w:rPr>
        <w:t>f2.txt</w:t>
      </w:r>
      <w:r>
        <w:t xml:space="preserve"> из </w:t>
      </w:r>
      <w:r>
        <w:rPr>
          <w:rStyle w:val="VerbatimChar"/>
        </w:rPr>
        <w:t>R2</w:t>
      </w:r>
      <w:r>
        <w:t xml:space="preserve"> в </w:t>
      </w:r>
      <w:r>
        <w:rPr>
          <w:rStyle w:val="VerbatimChar"/>
        </w:rPr>
        <w:t>R1</w:t>
      </w:r>
      <w:r>
        <w:t xml:space="preserve">. Для этого на одной из панелей откроем каталог-источник, на другой каталог-приёмник. Выделим файл </w:t>
      </w:r>
      <w:r>
        <w:rPr>
          <w:rStyle w:val="VerbatimChar"/>
        </w:rPr>
        <w:t>f2.txt</w:t>
      </w:r>
      <w:r>
        <w:t xml:space="preserve"> и щелкнем по кнопке </w:t>
      </w:r>
      <w:r>
        <w:rPr>
          <w:i/>
          <w:iCs/>
        </w:rPr>
        <w:t>Имя</w:t>
      </w:r>
      <w:r>
        <w:t xml:space="preserve"> (</w:t>
      </w:r>
      <w:r>
        <w:rPr>
          <w:rStyle w:val="VerbatimChar"/>
        </w:rPr>
        <w:t>F6</w:t>
      </w:r>
      <w:r>
        <w:t xml:space="preserve">). Нажмем </w:t>
      </w:r>
      <w:r>
        <w:rPr>
          <w:rStyle w:val="VerbatimChar"/>
        </w:rPr>
        <w:t>Enter</w:t>
      </w:r>
      <w:r>
        <w:t>.</w:t>
      </w:r>
    </w:p>
    <w:p w14:paraId="0F4629A9" w14:textId="4B4F2535" w:rsidR="000B30B7" w:rsidRDefault="000B30B7" w:rsidP="000B30B7">
      <w:pPr>
        <w:spacing w:after="200" w:line="240" w:lineRule="auto"/>
        <w:ind w:left="720"/>
        <w:rPr>
          <w:lang w:val="en-US"/>
        </w:rPr>
      </w:pPr>
      <w:r w:rsidRPr="000B30B7">
        <w:rPr>
          <w:lang w:val="en-US"/>
        </w:rPr>
        <w:drawing>
          <wp:inline distT="0" distB="0" distL="0" distR="0" wp14:anchorId="42C2902B" wp14:editId="77A335AD">
            <wp:extent cx="5940425" cy="6953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49BB" w14:textId="066A8A9D" w:rsidR="000B30B7" w:rsidRDefault="000B30B7" w:rsidP="000B30B7">
      <w:pPr>
        <w:spacing w:after="200" w:line="240" w:lineRule="auto"/>
        <w:ind w:left="720"/>
        <w:rPr>
          <w:lang w:val="en-US"/>
        </w:rPr>
      </w:pPr>
      <w:r w:rsidRPr="000B30B7">
        <w:rPr>
          <w:lang w:val="en-US"/>
        </w:rPr>
        <w:drawing>
          <wp:inline distT="0" distB="0" distL="0" distR="0" wp14:anchorId="79116083" wp14:editId="19705B48">
            <wp:extent cx="5940425" cy="16236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5804" w14:textId="787B7A87" w:rsidR="000B30B7" w:rsidRDefault="000B30B7" w:rsidP="000B30B7">
      <w:pPr>
        <w:spacing w:after="200" w:line="240" w:lineRule="auto"/>
        <w:ind w:left="720"/>
        <w:rPr>
          <w:lang w:val="en-US"/>
        </w:rPr>
      </w:pPr>
      <w:r w:rsidRPr="000B30B7">
        <w:rPr>
          <w:lang w:val="en-US"/>
        </w:rPr>
        <w:lastRenderedPageBreak/>
        <w:drawing>
          <wp:inline distT="0" distB="0" distL="0" distR="0" wp14:anchorId="021C5562" wp14:editId="6B10A449">
            <wp:extent cx="5940425" cy="19742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08B" w14:textId="28B08CA1" w:rsidR="000B30B7" w:rsidRDefault="000B30B7" w:rsidP="000B30B7">
      <w:pPr>
        <w:spacing w:after="200" w:line="240" w:lineRule="auto"/>
        <w:ind w:left="720"/>
      </w:pPr>
      <w:r>
        <w:t>Согласился</w:t>
      </w:r>
    </w:p>
    <w:p w14:paraId="180FC52C" w14:textId="6D8C6B1E" w:rsidR="000B30B7" w:rsidRPr="000B30B7" w:rsidRDefault="000B30B7" w:rsidP="000B30B7">
      <w:pPr>
        <w:spacing w:after="200" w:line="240" w:lineRule="auto"/>
        <w:ind w:left="720"/>
      </w:pPr>
      <w:r w:rsidRPr="000B30B7">
        <w:drawing>
          <wp:inline distT="0" distB="0" distL="0" distR="0" wp14:anchorId="3EF64D51" wp14:editId="1E237579">
            <wp:extent cx="5940425" cy="654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A6F" w14:textId="54F1B2AD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В каталоге </w:t>
      </w:r>
      <w:r>
        <w:rPr>
          <w:rStyle w:val="VerbatimChar"/>
        </w:rPr>
        <w:t>R1</w:t>
      </w:r>
      <w:r>
        <w:t xml:space="preserve"> переименуем файл </w:t>
      </w:r>
      <w:r>
        <w:rPr>
          <w:rStyle w:val="VerbatimChar"/>
        </w:rPr>
        <w:t>f2.txt</w:t>
      </w:r>
      <w:r>
        <w:t xml:space="preserve"> в </w:t>
      </w:r>
      <w:r>
        <w:rPr>
          <w:rStyle w:val="VerbatimChar"/>
        </w:rPr>
        <w:t>f22.txt</w:t>
      </w:r>
      <w:r>
        <w:t xml:space="preserve">. Для этого на обеих панелях должен быть открыт каталог, содержащий файл, то есть </w:t>
      </w:r>
      <w:r>
        <w:rPr>
          <w:rStyle w:val="VerbatimChar"/>
        </w:rPr>
        <w:t>R1</w:t>
      </w:r>
      <w:r>
        <w:t xml:space="preserve">. Выделим файл и щелкнем по кнопке </w:t>
      </w:r>
      <w:r>
        <w:rPr>
          <w:i/>
          <w:iCs/>
        </w:rPr>
        <w:t>Имя</w:t>
      </w:r>
      <w:r>
        <w:t xml:space="preserve"> (</w:t>
      </w:r>
      <w:r>
        <w:rPr>
          <w:rStyle w:val="VerbatimChar"/>
        </w:rPr>
        <w:t>F6</w:t>
      </w:r>
      <w:r>
        <w:t xml:space="preserve">). В открывшемся окне в текстовом поле через слеш укажем новое имя файла, нажмём </w:t>
      </w:r>
      <w:r>
        <w:rPr>
          <w:rStyle w:val="VerbatimChar"/>
        </w:rPr>
        <w:t>Enter</w:t>
      </w:r>
      <w:r>
        <w:t xml:space="preserve">. Команды перемещения и переименования объединены кнопкой Имя: Полное имя файла – это путь к файлу + имя. При перемещении мы меняем путь к файлу, а при переименовании – имя, но для компьютера это одна и та же операция. При переименовании файла выходит ДО о том, что Целевой файл уже существует. Нажмём </w:t>
      </w:r>
      <w:r>
        <w:rPr>
          <w:i/>
          <w:iCs/>
        </w:rPr>
        <w:t>«Да»</w:t>
      </w:r>
      <w:r>
        <w:t>, чтобы переписать файл.</w:t>
      </w:r>
    </w:p>
    <w:p w14:paraId="57607C99" w14:textId="00BA28D8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4F929ABE" wp14:editId="0AC9F49F">
            <wp:extent cx="5940425" cy="675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98FA" w14:textId="5E51AEE9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508330D3" wp14:editId="5D6A9E8F">
            <wp:extent cx="5940425" cy="16141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E1C" w14:textId="689E5B9E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1E2DBE1A" wp14:editId="7F5E11CD">
            <wp:extent cx="5940425" cy="5613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FB02" w14:textId="56DDE1B4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Удалим каталог </w:t>
      </w:r>
      <w:r>
        <w:rPr>
          <w:rStyle w:val="VerbatimChar"/>
        </w:rPr>
        <w:t>R1</w:t>
      </w:r>
      <w:r>
        <w:t xml:space="preserve">. Для этого поднимемся в родительский каталог – каталог группы, выделим каталог </w:t>
      </w:r>
      <w:r>
        <w:rPr>
          <w:rStyle w:val="VerbatimChar"/>
        </w:rPr>
        <w:t>R1</w:t>
      </w:r>
      <w:r>
        <w:t xml:space="preserve"> и щелкнем по кнопке </w:t>
      </w:r>
      <w:r>
        <w:rPr>
          <w:i/>
          <w:iCs/>
        </w:rPr>
        <w:t>Удалить</w:t>
      </w:r>
      <w:r>
        <w:t xml:space="preserve"> (</w:t>
      </w:r>
      <w:r>
        <w:rPr>
          <w:rStyle w:val="VerbatimChar"/>
        </w:rPr>
        <w:t>F8</w:t>
      </w:r>
      <w:r>
        <w:t xml:space="preserve">). В открывшемся окне, если установлен флажок «Включая подкаталог», то каталог будет удален вместе со всем содержимым. Щелкнем по кнопке </w:t>
      </w:r>
      <w:r>
        <w:rPr>
          <w:i/>
          <w:iCs/>
        </w:rPr>
        <w:t>Удалить Все</w:t>
      </w:r>
      <w:r>
        <w:t xml:space="preserve">. Аналогично удалим каталог </w:t>
      </w:r>
      <w:r>
        <w:rPr>
          <w:rStyle w:val="VerbatimChar"/>
        </w:rPr>
        <w:t>R2</w:t>
      </w:r>
      <w:r>
        <w:t>.</w:t>
      </w:r>
    </w:p>
    <w:p w14:paraId="19289687" w14:textId="6A1228BA" w:rsidR="008D3D32" w:rsidRDefault="008D3D32" w:rsidP="008D3D32">
      <w:pPr>
        <w:spacing w:after="200" w:line="240" w:lineRule="auto"/>
        <w:ind w:left="720"/>
      </w:pPr>
      <w:r w:rsidRPr="008D3D32">
        <w:lastRenderedPageBreak/>
        <w:drawing>
          <wp:inline distT="0" distB="0" distL="0" distR="0" wp14:anchorId="3C75BE0E" wp14:editId="61573827">
            <wp:extent cx="5940425" cy="14611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4B60" w14:textId="67699C8E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1E215ECF" wp14:editId="013EF5D5">
            <wp:extent cx="4029637" cy="180047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BEC" w14:textId="25D9C2B8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40FDCA2F" wp14:editId="04D977E8">
            <wp:extent cx="5940425" cy="9271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29A" w14:textId="723EE1C8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0B6FC98F" wp14:editId="27B1FCE0">
            <wp:extent cx="5940425" cy="9899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FA3" w14:textId="699CE192" w:rsidR="008D3D32" w:rsidRDefault="008D3D32" w:rsidP="008D3D32">
      <w:pPr>
        <w:spacing w:after="200" w:line="240" w:lineRule="auto"/>
        <w:ind w:left="720"/>
      </w:pPr>
    </w:p>
    <w:p w14:paraId="428680B8" w14:textId="2391FBEC" w:rsidR="008D3D32" w:rsidRDefault="008D3D32" w:rsidP="008D3D32">
      <w:pPr>
        <w:spacing w:after="200" w:line="240" w:lineRule="auto"/>
        <w:ind w:left="720"/>
      </w:pPr>
      <w:r w:rsidRPr="008D3D32">
        <w:drawing>
          <wp:inline distT="0" distB="0" distL="0" distR="0" wp14:anchorId="327A4C20" wp14:editId="559E3874">
            <wp:extent cx="5940425" cy="9188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7124" w14:textId="77777777" w:rsidR="00A7346C" w:rsidRDefault="00A7346C" w:rsidP="00A7346C">
      <w:pPr>
        <w:numPr>
          <w:ilvl w:val="0"/>
          <w:numId w:val="4"/>
        </w:numPr>
        <w:spacing w:after="200" w:line="240" w:lineRule="auto"/>
      </w:pPr>
      <w:r>
        <w:t xml:space="preserve">Выйдем из программы MC, щелкнем по кнопке </w:t>
      </w:r>
      <w:r>
        <w:rPr>
          <w:i/>
          <w:iCs/>
        </w:rPr>
        <w:t>Выход</w:t>
      </w:r>
      <w:r>
        <w:t xml:space="preserve"> (</w:t>
      </w:r>
      <w:r>
        <w:rPr>
          <w:rStyle w:val="VerbatimChar"/>
        </w:rPr>
        <w:t>F10</w:t>
      </w:r>
      <w:r>
        <w:t>).</w:t>
      </w:r>
    </w:p>
    <w:p w14:paraId="19DF5047" w14:textId="2DA72E9E" w:rsidR="00A7346C" w:rsidRPr="00A7346C" w:rsidRDefault="008D3D32" w:rsidP="00A7346C">
      <w:pPr>
        <w:shd w:val="clear" w:color="auto" w:fill="FFFFFF"/>
        <w:spacing w:after="0" w:line="240" w:lineRule="auto"/>
        <w:rPr>
          <w:sz w:val="28"/>
          <w:szCs w:val="28"/>
        </w:rPr>
      </w:pPr>
      <w:r w:rsidRPr="008D3D32">
        <w:rPr>
          <w:sz w:val="28"/>
          <w:szCs w:val="28"/>
        </w:rPr>
        <w:drawing>
          <wp:inline distT="0" distB="0" distL="0" distR="0" wp14:anchorId="01B4209E" wp14:editId="7654103B">
            <wp:extent cx="3410426" cy="924054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46C" w:rsidRPr="00A734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C7AD10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3" w:hanging="2160"/>
      </w:pPr>
      <w:rPr>
        <w:rFonts w:hint="default"/>
      </w:rPr>
    </w:lvl>
  </w:abstractNum>
  <w:abstractNum w:abstractNumId="2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8647C"/>
    <w:multiLevelType w:val="hybridMultilevel"/>
    <w:tmpl w:val="EFE6D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017E4B"/>
    <w:rsid w:val="000B30B7"/>
    <w:rsid w:val="00101049"/>
    <w:rsid w:val="001036C2"/>
    <w:rsid w:val="001077E6"/>
    <w:rsid w:val="0017194D"/>
    <w:rsid w:val="002507D4"/>
    <w:rsid w:val="00256A28"/>
    <w:rsid w:val="002A2DAD"/>
    <w:rsid w:val="002A2DC8"/>
    <w:rsid w:val="00300BF0"/>
    <w:rsid w:val="00311F37"/>
    <w:rsid w:val="00333B78"/>
    <w:rsid w:val="003F7328"/>
    <w:rsid w:val="0047469C"/>
    <w:rsid w:val="00493567"/>
    <w:rsid w:val="005325DE"/>
    <w:rsid w:val="00583E60"/>
    <w:rsid w:val="0062045F"/>
    <w:rsid w:val="006B6701"/>
    <w:rsid w:val="00751635"/>
    <w:rsid w:val="007A70B7"/>
    <w:rsid w:val="0083434C"/>
    <w:rsid w:val="008D3D32"/>
    <w:rsid w:val="00953B15"/>
    <w:rsid w:val="009869FB"/>
    <w:rsid w:val="00A7346C"/>
    <w:rsid w:val="00A8750E"/>
    <w:rsid w:val="00AD6B08"/>
    <w:rsid w:val="00AF5947"/>
    <w:rsid w:val="00C56045"/>
    <w:rsid w:val="00D72034"/>
    <w:rsid w:val="00DC23AD"/>
    <w:rsid w:val="00DE265F"/>
    <w:rsid w:val="00E7047C"/>
    <w:rsid w:val="00EF3154"/>
    <w:rsid w:val="00F01E1E"/>
    <w:rsid w:val="00F11897"/>
    <w:rsid w:val="00F50DD3"/>
    <w:rsid w:val="00F745D9"/>
    <w:rsid w:val="00F961C8"/>
    <w:rsid w:val="00FB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character" w:customStyle="1" w:styleId="VerbatimChar">
    <w:name w:val="Verbatim Char"/>
    <w:basedOn w:val="a0"/>
    <w:link w:val="SourceCode"/>
    <w:locked/>
    <w:rsid w:val="00A7346C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A7346C"/>
    <w:pPr>
      <w:wordWrap w:val="0"/>
      <w:spacing w:after="20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Кузнецов</cp:lastModifiedBy>
  <cp:revision>33</cp:revision>
  <dcterms:created xsi:type="dcterms:W3CDTF">2023-06-15T16:26:00Z</dcterms:created>
  <dcterms:modified xsi:type="dcterms:W3CDTF">2024-10-07T13:09:00Z</dcterms:modified>
</cp:coreProperties>
</file>