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6B48" w14:textId="69EB9142" w:rsidR="00AB0221" w:rsidRPr="00AB0221" w:rsidRDefault="00AB0221" w:rsidP="00AB0221">
      <w:pPr>
        <w:jc w:val="center"/>
        <w:rPr>
          <w:rFonts w:cs="Times New Roman"/>
          <w:b/>
          <w:bCs/>
          <w:sz w:val="48"/>
          <w:szCs w:val="48"/>
        </w:rPr>
      </w:pPr>
      <w:r w:rsidRPr="00AB0221">
        <w:rPr>
          <w:rFonts w:cs="Times New Roman"/>
          <w:b/>
          <w:bCs/>
          <w:sz w:val="48"/>
          <w:szCs w:val="48"/>
        </w:rPr>
        <w:t>САРАТОВСКИЙ ГОСУДАРСТВЕННЫЙ ТЕХНИЧЕСКИЙ УНИВЕРСИТЕТ</w:t>
      </w:r>
    </w:p>
    <w:p w14:paraId="0D306E57" w14:textId="1605BF86" w:rsidR="00AB0221" w:rsidRPr="00AB0221" w:rsidRDefault="00AB0221" w:rsidP="00AB0221">
      <w:pPr>
        <w:jc w:val="center"/>
        <w:rPr>
          <w:rFonts w:cs="Times New Roman"/>
          <w:b/>
          <w:bCs/>
          <w:sz w:val="48"/>
          <w:szCs w:val="48"/>
        </w:rPr>
      </w:pPr>
    </w:p>
    <w:p w14:paraId="3679BDBA" w14:textId="77777777" w:rsidR="00AB0221" w:rsidRDefault="00AB0221" w:rsidP="00AB0221">
      <w:pPr>
        <w:jc w:val="center"/>
        <w:rPr>
          <w:rFonts w:cs="Times New Roman"/>
          <w:b/>
          <w:bCs/>
          <w:sz w:val="48"/>
          <w:szCs w:val="48"/>
        </w:rPr>
      </w:pPr>
    </w:p>
    <w:p w14:paraId="294BF80E" w14:textId="77777777" w:rsidR="00AB0221" w:rsidRDefault="00AB0221" w:rsidP="00AB0221">
      <w:pPr>
        <w:jc w:val="center"/>
        <w:rPr>
          <w:rFonts w:cs="Times New Roman"/>
          <w:b/>
          <w:bCs/>
          <w:sz w:val="48"/>
          <w:szCs w:val="48"/>
        </w:rPr>
      </w:pPr>
    </w:p>
    <w:p w14:paraId="329E33E4" w14:textId="77777777" w:rsidR="00AB0221" w:rsidRDefault="00AB0221" w:rsidP="00AB0221">
      <w:pPr>
        <w:jc w:val="center"/>
        <w:rPr>
          <w:rFonts w:cs="Times New Roman"/>
          <w:b/>
          <w:bCs/>
          <w:sz w:val="48"/>
          <w:szCs w:val="48"/>
        </w:rPr>
      </w:pPr>
    </w:p>
    <w:p w14:paraId="0B570051" w14:textId="77777777" w:rsidR="00AB0221" w:rsidRDefault="00AB0221" w:rsidP="00AB0221">
      <w:pPr>
        <w:jc w:val="center"/>
        <w:rPr>
          <w:rFonts w:cs="Times New Roman"/>
          <w:b/>
          <w:bCs/>
          <w:sz w:val="48"/>
          <w:szCs w:val="48"/>
        </w:rPr>
      </w:pPr>
    </w:p>
    <w:p w14:paraId="759128D4" w14:textId="7A3982AC" w:rsidR="00AB0221" w:rsidRPr="00AB0221" w:rsidRDefault="00AB0221" w:rsidP="00AB0221">
      <w:pPr>
        <w:jc w:val="center"/>
        <w:rPr>
          <w:rFonts w:cs="Times New Roman"/>
          <w:b/>
          <w:bCs/>
          <w:sz w:val="48"/>
          <w:szCs w:val="48"/>
        </w:rPr>
      </w:pPr>
      <w:r w:rsidRPr="00AB0221">
        <w:rPr>
          <w:rFonts w:cs="Times New Roman"/>
          <w:b/>
          <w:bCs/>
          <w:sz w:val="48"/>
          <w:szCs w:val="48"/>
        </w:rPr>
        <w:t>КУРСОВАЯ РАБОТА</w:t>
      </w:r>
    </w:p>
    <w:p w14:paraId="7D786557" w14:textId="449BB559" w:rsidR="00AB0221" w:rsidRPr="00AB0221" w:rsidRDefault="00AB0221" w:rsidP="00AB0221">
      <w:pPr>
        <w:jc w:val="center"/>
        <w:rPr>
          <w:rFonts w:eastAsia="Times New Roman" w:cs="Times New Roman"/>
          <w:b/>
          <w:bCs/>
          <w:color w:val="202526"/>
          <w:sz w:val="36"/>
          <w:szCs w:val="36"/>
          <w:lang w:eastAsia="ru-RU"/>
        </w:rPr>
      </w:pPr>
      <w:r w:rsidRPr="00AB0221">
        <w:rPr>
          <w:rFonts w:cs="Times New Roman"/>
          <w:b/>
          <w:bCs/>
          <w:sz w:val="36"/>
          <w:szCs w:val="36"/>
        </w:rPr>
        <w:t>«</w:t>
      </w:r>
      <w:r w:rsidRPr="00AB0221">
        <w:rPr>
          <w:rFonts w:eastAsia="Times New Roman" w:cs="Times New Roman"/>
          <w:b/>
          <w:bCs/>
          <w:color w:val="202526"/>
          <w:sz w:val="36"/>
          <w:szCs w:val="36"/>
          <w:lang w:eastAsia="ru-RU"/>
        </w:rPr>
        <w:t>Использование пространств хранения данных (</w:t>
      </w:r>
      <w:proofErr w:type="spellStart"/>
      <w:r w:rsidRPr="00AB0221">
        <w:rPr>
          <w:rFonts w:eastAsia="Times New Roman" w:cs="Times New Roman"/>
          <w:b/>
          <w:bCs/>
          <w:color w:val="202526"/>
          <w:sz w:val="36"/>
          <w:szCs w:val="36"/>
          <w:lang w:eastAsia="ru-RU"/>
        </w:rPr>
        <w:t>unix</w:t>
      </w:r>
      <w:proofErr w:type="spellEnd"/>
      <w:r w:rsidRPr="00AB0221">
        <w:rPr>
          <w:rFonts w:eastAsia="Times New Roman" w:cs="Times New Roman"/>
          <w:b/>
          <w:bCs/>
          <w:color w:val="202526"/>
          <w:sz w:val="36"/>
          <w:szCs w:val="36"/>
          <w:lang w:eastAsia="ru-RU"/>
        </w:rPr>
        <w:t xml:space="preserve"> и </w:t>
      </w:r>
      <w:proofErr w:type="spellStart"/>
      <w:r w:rsidRPr="00AB0221">
        <w:rPr>
          <w:rFonts w:eastAsia="Times New Roman" w:cs="Times New Roman"/>
          <w:b/>
          <w:bCs/>
          <w:color w:val="202526"/>
          <w:sz w:val="36"/>
          <w:szCs w:val="36"/>
          <w:lang w:eastAsia="ru-RU"/>
        </w:rPr>
        <w:t>window</w:t>
      </w:r>
      <w:proofErr w:type="spellEnd"/>
      <w:r w:rsidRPr="00AB0221">
        <w:rPr>
          <w:rFonts w:eastAsia="Times New Roman" w:cs="Times New Roman"/>
          <w:b/>
          <w:bCs/>
          <w:color w:val="202526"/>
          <w:sz w:val="36"/>
          <w:szCs w:val="36"/>
          <w:lang w:eastAsia="ru-RU"/>
        </w:rPr>
        <w:t>)»</w:t>
      </w:r>
    </w:p>
    <w:p w14:paraId="5A36E800" w14:textId="076F35EC" w:rsidR="00AB0221" w:rsidRPr="00AB0221" w:rsidRDefault="00AB0221" w:rsidP="00AB0221">
      <w:pPr>
        <w:jc w:val="center"/>
        <w:rPr>
          <w:rFonts w:eastAsia="Times New Roman" w:cs="Times New Roman"/>
          <w:color w:val="202526"/>
          <w:sz w:val="36"/>
          <w:szCs w:val="36"/>
          <w:lang w:eastAsia="ru-RU"/>
        </w:rPr>
      </w:pPr>
    </w:p>
    <w:p w14:paraId="6CC0DBE7" w14:textId="77777777" w:rsidR="00AB0221" w:rsidRDefault="00AB0221" w:rsidP="00AB0221">
      <w:pPr>
        <w:ind w:left="4536"/>
        <w:rPr>
          <w:rFonts w:eastAsia="Times New Roman" w:cs="Times New Roman"/>
          <w:color w:val="202526"/>
          <w:sz w:val="32"/>
          <w:szCs w:val="32"/>
          <w:lang w:eastAsia="ru-RU"/>
        </w:rPr>
      </w:pPr>
    </w:p>
    <w:p w14:paraId="33189C2F" w14:textId="77777777" w:rsidR="00AB0221" w:rsidRDefault="00AB0221" w:rsidP="00AB0221">
      <w:pPr>
        <w:ind w:left="4536"/>
        <w:rPr>
          <w:rFonts w:eastAsia="Times New Roman" w:cs="Times New Roman"/>
          <w:color w:val="202526"/>
          <w:sz w:val="32"/>
          <w:szCs w:val="32"/>
          <w:lang w:eastAsia="ru-RU"/>
        </w:rPr>
      </w:pPr>
    </w:p>
    <w:p w14:paraId="12A653D9" w14:textId="77777777" w:rsidR="00AB0221" w:rsidRDefault="00AB0221" w:rsidP="00AB0221">
      <w:pPr>
        <w:ind w:left="4536"/>
        <w:rPr>
          <w:rFonts w:eastAsia="Times New Roman" w:cs="Times New Roman"/>
          <w:color w:val="202526"/>
          <w:sz w:val="32"/>
          <w:szCs w:val="32"/>
          <w:lang w:eastAsia="ru-RU"/>
        </w:rPr>
      </w:pPr>
    </w:p>
    <w:p w14:paraId="5074641E" w14:textId="6B9D316A" w:rsidR="00AB0221" w:rsidRPr="00AB0221" w:rsidRDefault="00AB0221" w:rsidP="00AB0221">
      <w:pPr>
        <w:ind w:left="4253"/>
        <w:rPr>
          <w:rFonts w:eastAsia="Times New Roman" w:cs="Times New Roman"/>
          <w:color w:val="202526"/>
          <w:sz w:val="32"/>
          <w:szCs w:val="32"/>
          <w:lang w:eastAsia="ru-RU"/>
        </w:rPr>
      </w:pPr>
      <w:r w:rsidRPr="00AB0221">
        <w:rPr>
          <w:rFonts w:eastAsia="Times New Roman" w:cs="Times New Roman"/>
          <w:color w:val="202526"/>
          <w:sz w:val="32"/>
          <w:szCs w:val="32"/>
          <w:lang w:eastAsia="ru-RU"/>
        </w:rPr>
        <w:t>Выполнил: студент 3 курса ИВЧТ</w:t>
      </w:r>
      <w:r>
        <w:rPr>
          <w:rFonts w:eastAsia="Times New Roman" w:cs="Times New Roman"/>
          <w:color w:val="202526"/>
          <w:sz w:val="32"/>
          <w:szCs w:val="32"/>
          <w:lang w:eastAsia="ru-RU"/>
        </w:rPr>
        <w:t>-31</w:t>
      </w:r>
    </w:p>
    <w:p w14:paraId="1E89412F" w14:textId="18CD5029" w:rsidR="00AB0221" w:rsidRPr="00AB0221" w:rsidRDefault="00AB0221" w:rsidP="00AB0221">
      <w:pPr>
        <w:ind w:left="5812"/>
        <w:rPr>
          <w:rFonts w:eastAsia="Times New Roman" w:cs="Times New Roman"/>
          <w:color w:val="202526"/>
          <w:sz w:val="32"/>
          <w:szCs w:val="32"/>
          <w:lang w:eastAsia="ru-RU"/>
        </w:rPr>
      </w:pPr>
      <w:r w:rsidRPr="00AB0221">
        <w:rPr>
          <w:rFonts w:eastAsia="Times New Roman" w:cs="Times New Roman"/>
          <w:color w:val="202526"/>
          <w:sz w:val="32"/>
          <w:szCs w:val="32"/>
          <w:lang w:eastAsia="ru-RU"/>
        </w:rPr>
        <w:t>Кузнецов А.А.</w:t>
      </w:r>
    </w:p>
    <w:p w14:paraId="1B806DA0" w14:textId="7B50A76A" w:rsidR="00AB0221" w:rsidRPr="00AB0221" w:rsidRDefault="00AB0221" w:rsidP="00AB0221">
      <w:pPr>
        <w:ind w:left="4253"/>
        <w:rPr>
          <w:rFonts w:eastAsia="Times New Roman" w:cs="Times New Roman"/>
          <w:color w:val="202526"/>
          <w:sz w:val="32"/>
          <w:szCs w:val="32"/>
          <w:lang w:eastAsia="ru-RU"/>
        </w:rPr>
      </w:pPr>
      <w:r w:rsidRPr="00AB0221">
        <w:rPr>
          <w:rFonts w:eastAsia="Times New Roman" w:cs="Times New Roman"/>
          <w:color w:val="202526"/>
          <w:sz w:val="32"/>
          <w:szCs w:val="32"/>
          <w:lang w:eastAsia="ru-RU"/>
        </w:rPr>
        <w:t>Проверил:</w:t>
      </w:r>
    </w:p>
    <w:p w14:paraId="20CA4F37" w14:textId="0C4DB133" w:rsidR="00AB0221" w:rsidRPr="00AB0221" w:rsidRDefault="00AB0221" w:rsidP="00AB0221">
      <w:pPr>
        <w:jc w:val="center"/>
        <w:rPr>
          <w:rFonts w:eastAsia="Times New Roman" w:cs="Times New Roman"/>
          <w:color w:val="202526"/>
          <w:szCs w:val="28"/>
          <w:lang w:eastAsia="ru-RU"/>
        </w:rPr>
      </w:pPr>
    </w:p>
    <w:p w14:paraId="6BD15552" w14:textId="77777777" w:rsidR="00AB0221" w:rsidRDefault="00AB0221" w:rsidP="00AB0221">
      <w:pPr>
        <w:jc w:val="center"/>
        <w:rPr>
          <w:rFonts w:eastAsia="Times New Roman" w:cs="Times New Roman"/>
          <w:b/>
          <w:bCs/>
          <w:color w:val="202526"/>
          <w:sz w:val="48"/>
          <w:szCs w:val="48"/>
          <w:lang w:eastAsia="ru-RU"/>
        </w:rPr>
      </w:pPr>
    </w:p>
    <w:p w14:paraId="4FA622DB" w14:textId="77777777" w:rsidR="00AB0221" w:rsidRDefault="00AB0221" w:rsidP="00AB0221">
      <w:pPr>
        <w:jc w:val="center"/>
        <w:rPr>
          <w:rFonts w:eastAsia="Times New Roman" w:cs="Times New Roman"/>
          <w:b/>
          <w:bCs/>
          <w:color w:val="202526"/>
          <w:sz w:val="48"/>
          <w:szCs w:val="48"/>
          <w:lang w:eastAsia="ru-RU"/>
        </w:rPr>
      </w:pPr>
    </w:p>
    <w:p w14:paraId="7594A5C4" w14:textId="77777777" w:rsidR="00AB0221" w:rsidRDefault="00AB0221" w:rsidP="00AB0221">
      <w:pPr>
        <w:jc w:val="center"/>
        <w:rPr>
          <w:rFonts w:eastAsia="Times New Roman" w:cs="Times New Roman"/>
          <w:b/>
          <w:bCs/>
          <w:color w:val="202526"/>
          <w:sz w:val="48"/>
          <w:szCs w:val="48"/>
          <w:lang w:eastAsia="ru-RU"/>
        </w:rPr>
      </w:pPr>
    </w:p>
    <w:p w14:paraId="1B939831" w14:textId="62A8543A" w:rsidR="00AB0221" w:rsidRPr="00AB0221" w:rsidRDefault="00AB0221" w:rsidP="00AB0221">
      <w:pPr>
        <w:jc w:val="center"/>
        <w:rPr>
          <w:rFonts w:eastAsia="Times New Roman" w:cs="Times New Roman"/>
          <w:b/>
          <w:bCs/>
          <w:color w:val="202526"/>
          <w:sz w:val="48"/>
          <w:szCs w:val="48"/>
          <w:lang w:eastAsia="ru-RU"/>
        </w:rPr>
      </w:pPr>
      <w:r w:rsidRPr="00AB0221">
        <w:rPr>
          <w:rFonts w:eastAsia="Times New Roman" w:cs="Times New Roman"/>
          <w:b/>
          <w:bCs/>
          <w:color w:val="202526"/>
          <w:sz w:val="48"/>
          <w:szCs w:val="48"/>
          <w:lang w:eastAsia="ru-RU"/>
        </w:rPr>
        <w:t>Саратов 2024</w:t>
      </w:r>
    </w:p>
    <w:sdt>
      <w:sdtPr>
        <w:rPr>
          <w:rFonts w:ascii="Times New Roman" w:eastAsiaTheme="minorHAnsi" w:hAnsi="Times New Roman" w:cstheme="minorBidi"/>
          <w:color w:val="auto"/>
          <w:sz w:val="28"/>
          <w:szCs w:val="22"/>
          <w:lang w:eastAsia="en-US"/>
        </w:rPr>
        <w:id w:val="-1928570335"/>
        <w:docPartObj>
          <w:docPartGallery w:val="Table of Contents"/>
          <w:docPartUnique/>
        </w:docPartObj>
      </w:sdtPr>
      <w:sdtEndPr>
        <w:rPr>
          <w:b/>
          <w:bCs/>
        </w:rPr>
      </w:sdtEndPr>
      <w:sdtContent>
        <w:p w14:paraId="484474B5" w14:textId="0A9E7A4E" w:rsidR="004A44DA" w:rsidRDefault="004A44DA">
          <w:pPr>
            <w:pStyle w:val="ab"/>
          </w:pPr>
          <w:r>
            <w:t>Оглавление</w:t>
          </w:r>
        </w:p>
        <w:p w14:paraId="2D7BF42A" w14:textId="6FB57214" w:rsidR="001F7BEF" w:rsidRDefault="004A44DA">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2569521" w:history="1">
            <w:r w:rsidR="001F7BEF" w:rsidRPr="00BC3D86">
              <w:rPr>
                <w:rStyle w:val="a5"/>
                <w:noProof/>
              </w:rPr>
              <w:t>Введение</w:t>
            </w:r>
            <w:r w:rsidR="001F7BEF">
              <w:rPr>
                <w:noProof/>
                <w:webHidden/>
              </w:rPr>
              <w:tab/>
            </w:r>
            <w:r w:rsidR="001F7BEF">
              <w:rPr>
                <w:noProof/>
                <w:webHidden/>
              </w:rPr>
              <w:fldChar w:fldCharType="begin"/>
            </w:r>
            <w:r w:rsidR="001F7BEF">
              <w:rPr>
                <w:noProof/>
                <w:webHidden/>
              </w:rPr>
              <w:instrText xml:space="preserve"> PAGEREF _Toc182569521 \h </w:instrText>
            </w:r>
            <w:r w:rsidR="001F7BEF">
              <w:rPr>
                <w:noProof/>
                <w:webHidden/>
              </w:rPr>
            </w:r>
            <w:r w:rsidR="001F7BEF">
              <w:rPr>
                <w:noProof/>
                <w:webHidden/>
              </w:rPr>
              <w:fldChar w:fldCharType="separate"/>
            </w:r>
            <w:r w:rsidR="001F7BEF">
              <w:rPr>
                <w:noProof/>
                <w:webHidden/>
              </w:rPr>
              <w:t>3</w:t>
            </w:r>
            <w:r w:rsidR="001F7BEF">
              <w:rPr>
                <w:noProof/>
                <w:webHidden/>
              </w:rPr>
              <w:fldChar w:fldCharType="end"/>
            </w:r>
          </w:hyperlink>
        </w:p>
        <w:p w14:paraId="0752A7AF" w14:textId="25E71592" w:rsidR="001F7BEF" w:rsidRDefault="001F7BEF">
          <w:pPr>
            <w:pStyle w:val="11"/>
            <w:rPr>
              <w:rFonts w:asciiTheme="minorHAnsi" w:eastAsiaTheme="minorEastAsia" w:hAnsiTheme="minorHAnsi"/>
              <w:noProof/>
              <w:sz w:val="22"/>
              <w:lang w:eastAsia="ru-RU"/>
            </w:rPr>
          </w:pPr>
          <w:hyperlink w:anchor="_Toc182569522" w:history="1">
            <w:r w:rsidRPr="00BC3D86">
              <w:rPr>
                <w:rStyle w:val="a5"/>
                <w:rFonts w:eastAsia="Times New Roman"/>
                <w:noProof/>
                <w:lang w:eastAsia="ru-RU"/>
              </w:rPr>
              <w:t xml:space="preserve">Глава 1. </w:t>
            </w:r>
            <w:r w:rsidRPr="00BC3D86">
              <w:rPr>
                <w:rStyle w:val="a5"/>
                <w:rFonts w:eastAsia="Times New Roman"/>
                <w:noProof/>
                <w:bdr w:val="none" w:sz="0" w:space="0" w:color="auto" w:frame="1"/>
                <w:lang w:eastAsia="ru-RU"/>
              </w:rPr>
              <w:t>Типы систем хранения данных Unix и Windows</w:t>
            </w:r>
            <w:r>
              <w:rPr>
                <w:noProof/>
                <w:webHidden/>
              </w:rPr>
              <w:tab/>
            </w:r>
            <w:r>
              <w:rPr>
                <w:noProof/>
                <w:webHidden/>
              </w:rPr>
              <w:fldChar w:fldCharType="begin"/>
            </w:r>
            <w:r>
              <w:rPr>
                <w:noProof/>
                <w:webHidden/>
              </w:rPr>
              <w:instrText xml:space="preserve"> PAGEREF _Toc182569522 \h </w:instrText>
            </w:r>
            <w:r>
              <w:rPr>
                <w:noProof/>
                <w:webHidden/>
              </w:rPr>
            </w:r>
            <w:r>
              <w:rPr>
                <w:noProof/>
                <w:webHidden/>
              </w:rPr>
              <w:fldChar w:fldCharType="separate"/>
            </w:r>
            <w:r>
              <w:rPr>
                <w:noProof/>
                <w:webHidden/>
              </w:rPr>
              <w:t>4</w:t>
            </w:r>
            <w:r>
              <w:rPr>
                <w:noProof/>
                <w:webHidden/>
              </w:rPr>
              <w:fldChar w:fldCharType="end"/>
            </w:r>
          </w:hyperlink>
        </w:p>
        <w:p w14:paraId="08F78F70" w14:textId="641BC6F3" w:rsidR="001F7BEF" w:rsidRDefault="001F7BEF">
          <w:pPr>
            <w:pStyle w:val="21"/>
            <w:tabs>
              <w:tab w:val="right" w:leader="dot" w:pos="9345"/>
            </w:tabs>
            <w:rPr>
              <w:rFonts w:asciiTheme="minorHAnsi" w:eastAsiaTheme="minorEastAsia" w:hAnsiTheme="minorHAnsi"/>
              <w:noProof/>
              <w:sz w:val="22"/>
              <w:lang w:eastAsia="ru-RU"/>
            </w:rPr>
          </w:pPr>
          <w:hyperlink w:anchor="_Toc182569523" w:history="1">
            <w:r w:rsidRPr="00BC3D86">
              <w:rPr>
                <w:rStyle w:val="a5"/>
                <w:noProof/>
                <w:bdr w:val="none" w:sz="0" w:space="0" w:color="auto" w:frame="1"/>
              </w:rPr>
              <w:t>Уровни хранения</w:t>
            </w:r>
            <w:r>
              <w:rPr>
                <w:noProof/>
                <w:webHidden/>
              </w:rPr>
              <w:tab/>
            </w:r>
            <w:r>
              <w:rPr>
                <w:noProof/>
                <w:webHidden/>
              </w:rPr>
              <w:fldChar w:fldCharType="begin"/>
            </w:r>
            <w:r>
              <w:rPr>
                <w:noProof/>
                <w:webHidden/>
              </w:rPr>
              <w:instrText xml:space="preserve"> PAGEREF _Toc182569523 \h </w:instrText>
            </w:r>
            <w:r>
              <w:rPr>
                <w:noProof/>
                <w:webHidden/>
              </w:rPr>
            </w:r>
            <w:r>
              <w:rPr>
                <w:noProof/>
                <w:webHidden/>
              </w:rPr>
              <w:fldChar w:fldCharType="separate"/>
            </w:r>
            <w:r>
              <w:rPr>
                <w:noProof/>
                <w:webHidden/>
              </w:rPr>
              <w:t>4</w:t>
            </w:r>
            <w:r>
              <w:rPr>
                <w:noProof/>
                <w:webHidden/>
              </w:rPr>
              <w:fldChar w:fldCharType="end"/>
            </w:r>
          </w:hyperlink>
        </w:p>
        <w:p w14:paraId="1C466B45" w14:textId="65DF91F7" w:rsidR="001F7BEF" w:rsidRDefault="001F7BEF">
          <w:pPr>
            <w:pStyle w:val="21"/>
            <w:tabs>
              <w:tab w:val="right" w:leader="dot" w:pos="9345"/>
            </w:tabs>
            <w:rPr>
              <w:rFonts w:asciiTheme="minorHAnsi" w:eastAsiaTheme="minorEastAsia" w:hAnsiTheme="minorHAnsi"/>
              <w:noProof/>
              <w:sz w:val="22"/>
              <w:lang w:eastAsia="ru-RU"/>
            </w:rPr>
          </w:pPr>
          <w:hyperlink w:anchor="_Toc182569524" w:history="1">
            <w:r w:rsidRPr="00BC3D86">
              <w:rPr>
                <w:rStyle w:val="a5"/>
                <w:noProof/>
              </w:rPr>
              <w:t>Журналирование</w:t>
            </w:r>
            <w:r>
              <w:rPr>
                <w:noProof/>
                <w:webHidden/>
              </w:rPr>
              <w:tab/>
            </w:r>
            <w:r>
              <w:rPr>
                <w:noProof/>
                <w:webHidden/>
              </w:rPr>
              <w:fldChar w:fldCharType="begin"/>
            </w:r>
            <w:r>
              <w:rPr>
                <w:noProof/>
                <w:webHidden/>
              </w:rPr>
              <w:instrText xml:space="preserve"> PAGEREF _Toc182569524 \h </w:instrText>
            </w:r>
            <w:r>
              <w:rPr>
                <w:noProof/>
                <w:webHidden/>
              </w:rPr>
            </w:r>
            <w:r>
              <w:rPr>
                <w:noProof/>
                <w:webHidden/>
              </w:rPr>
              <w:fldChar w:fldCharType="separate"/>
            </w:r>
            <w:r>
              <w:rPr>
                <w:noProof/>
                <w:webHidden/>
              </w:rPr>
              <w:t>5</w:t>
            </w:r>
            <w:r>
              <w:rPr>
                <w:noProof/>
                <w:webHidden/>
              </w:rPr>
              <w:fldChar w:fldCharType="end"/>
            </w:r>
          </w:hyperlink>
        </w:p>
        <w:p w14:paraId="548DF6A7" w14:textId="0A83772E" w:rsidR="001F7BEF" w:rsidRDefault="001F7BEF">
          <w:pPr>
            <w:pStyle w:val="21"/>
            <w:tabs>
              <w:tab w:val="right" w:leader="dot" w:pos="9345"/>
            </w:tabs>
            <w:rPr>
              <w:rFonts w:asciiTheme="minorHAnsi" w:eastAsiaTheme="minorEastAsia" w:hAnsiTheme="minorHAnsi"/>
              <w:noProof/>
              <w:sz w:val="22"/>
              <w:lang w:eastAsia="ru-RU"/>
            </w:rPr>
          </w:pPr>
          <w:hyperlink w:anchor="_Toc182569525" w:history="1">
            <w:r w:rsidRPr="00BC3D86">
              <w:rPr>
                <w:rStyle w:val="a5"/>
                <w:noProof/>
              </w:rPr>
              <w:t>Таблица разделов</w:t>
            </w:r>
            <w:r>
              <w:rPr>
                <w:noProof/>
                <w:webHidden/>
              </w:rPr>
              <w:tab/>
            </w:r>
            <w:r>
              <w:rPr>
                <w:noProof/>
                <w:webHidden/>
              </w:rPr>
              <w:fldChar w:fldCharType="begin"/>
            </w:r>
            <w:r>
              <w:rPr>
                <w:noProof/>
                <w:webHidden/>
              </w:rPr>
              <w:instrText xml:space="preserve"> PAGEREF _Toc182569525 \h </w:instrText>
            </w:r>
            <w:r>
              <w:rPr>
                <w:noProof/>
                <w:webHidden/>
              </w:rPr>
            </w:r>
            <w:r>
              <w:rPr>
                <w:noProof/>
                <w:webHidden/>
              </w:rPr>
              <w:fldChar w:fldCharType="separate"/>
            </w:r>
            <w:r>
              <w:rPr>
                <w:noProof/>
                <w:webHidden/>
              </w:rPr>
              <w:t>5</w:t>
            </w:r>
            <w:r>
              <w:rPr>
                <w:noProof/>
                <w:webHidden/>
              </w:rPr>
              <w:fldChar w:fldCharType="end"/>
            </w:r>
          </w:hyperlink>
        </w:p>
        <w:p w14:paraId="653C5489" w14:textId="55CBEE09" w:rsidR="001F7BEF" w:rsidRDefault="001F7BEF">
          <w:pPr>
            <w:pStyle w:val="11"/>
            <w:rPr>
              <w:rFonts w:asciiTheme="minorHAnsi" w:eastAsiaTheme="minorEastAsia" w:hAnsiTheme="minorHAnsi"/>
              <w:noProof/>
              <w:sz w:val="22"/>
              <w:lang w:eastAsia="ru-RU"/>
            </w:rPr>
          </w:pPr>
          <w:hyperlink w:anchor="_Toc182569526" w:history="1">
            <w:r w:rsidRPr="00BC3D86">
              <w:rPr>
                <w:rStyle w:val="a5"/>
                <w:rFonts w:eastAsia="Times New Roman"/>
                <w:noProof/>
                <w:lang w:eastAsia="ru-RU"/>
              </w:rPr>
              <w:t xml:space="preserve">Глава 2. </w:t>
            </w:r>
            <w:r w:rsidRPr="00BC3D86">
              <w:rPr>
                <w:rStyle w:val="a5"/>
                <w:rFonts w:eastAsia="Times New Roman"/>
                <w:noProof/>
                <w:bdr w:val="none" w:sz="0" w:space="0" w:color="auto" w:frame="1"/>
                <w:lang w:eastAsia="ru-RU"/>
              </w:rPr>
              <w:t>Основные типы систем хранения в Unix</w:t>
            </w:r>
            <w:r>
              <w:rPr>
                <w:noProof/>
                <w:webHidden/>
              </w:rPr>
              <w:tab/>
            </w:r>
            <w:r>
              <w:rPr>
                <w:noProof/>
                <w:webHidden/>
              </w:rPr>
              <w:fldChar w:fldCharType="begin"/>
            </w:r>
            <w:r>
              <w:rPr>
                <w:noProof/>
                <w:webHidden/>
              </w:rPr>
              <w:instrText xml:space="preserve"> PAGEREF _Toc182569526 \h </w:instrText>
            </w:r>
            <w:r>
              <w:rPr>
                <w:noProof/>
                <w:webHidden/>
              </w:rPr>
            </w:r>
            <w:r>
              <w:rPr>
                <w:noProof/>
                <w:webHidden/>
              </w:rPr>
              <w:fldChar w:fldCharType="separate"/>
            </w:r>
            <w:r>
              <w:rPr>
                <w:noProof/>
                <w:webHidden/>
              </w:rPr>
              <w:t>7</w:t>
            </w:r>
            <w:r>
              <w:rPr>
                <w:noProof/>
                <w:webHidden/>
              </w:rPr>
              <w:fldChar w:fldCharType="end"/>
            </w:r>
          </w:hyperlink>
        </w:p>
        <w:p w14:paraId="5683ECE0" w14:textId="5BB1097E" w:rsidR="001F7BEF" w:rsidRDefault="001F7BEF">
          <w:pPr>
            <w:pStyle w:val="21"/>
            <w:tabs>
              <w:tab w:val="right" w:leader="dot" w:pos="9345"/>
            </w:tabs>
            <w:rPr>
              <w:rFonts w:asciiTheme="minorHAnsi" w:eastAsiaTheme="minorEastAsia" w:hAnsiTheme="minorHAnsi"/>
              <w:noProof/>
              <w:sz w:val="22"/>
              <w:lang w:eastAsia="ru-RU"/>
            </w:rPr>
          </w:pPr>
          <w:hyperlink w:anchor="_Toc182569527" w:history="1">
            <w:r w:rsidRPr="00BC3D86">
              <w:rPr>
                <w:rStyle w:val="a5"/>
                <w:noProof/>
              </w:rPr>
              <w:t>Организация файловой системы Linux</w:t>
            </w:r>
            <w:r>
              <w:rPr>
                <w:noProof/>
                <w:webHidden/>
              </w:rPr>
              <w:tab/>
            </w:r>
            <w:r>
              <w:rPr>
                <w:noProof/>
                <w:webHidden/>
              </w:rPr>
              <w:fldChar w:fldCharType="begin"/>
            </w:r>
            <w:r>
              <w:rPr>
                <w:noProof/>
                <w:webHidden/>
              </w:rPr>
              <w:instrText xml:space="preserve"> PAGEREF _Toc182569527 \h </w:instrText>
            </w:r>
            <w:r>
              <w:rPr>
                <w:noProof/>
                <w:webHidden/>
              </w:rPr>
            </w:r>
            <w:r>
              <w:rPr>
                <w:noProof/>
                <w:webHidden/>
              </w:rPr>
              <w:fldChar w:fldCharType="separate"/>
            </w:r>
            <w:r>
              <w:rPr>
                <w:noProof/>
                <w:webHidden/>
              </w:rPr>
              <w:t>7</w:t>
            </w:r>
            <w:r>
              <w:rPr>
                <w:noProof/>
                <w:webHidden/>
              </w:rPr>
              <w:fldChar w:fldCharType="end"/>
            </w:r>
          </w:hyperlink>
        </w:p>
        <w:p w14:paraId="1E2336CD" w14:textId="58834AE3" w:rsidR="001F7BEF" w:rsidRDefault="001F7BEF">
          <w:pPr>
            <w:pStyle w:val="21"/>
            <w:tabs>
              <w:tab w:val="right" w:leader="dot" w:pos="9345"/>
            </w:tabs>
            <w:rPr>
              <w:rFonts w:asciiTheme="minorHAnsi" w:eastAsiaTheme="minorEastAsia" w:hAnsiTheme="minorHAnsi"/>
              <w:noProof/>
              <w:sz w:val="22"/>
              <w:lang w:eastAsia="ru-RU"/>
            </w:rPr>
          </w:pPr>
          <w:hyperlink w:anchor="_Toc182569528" w:history="1">
            <w:r w:rsidRPr="00BC3D86">
              <w:rPr>
                <w:rStyle w:val="a5"/>
                <w:noProof/>
              </w:rPr>
              <w:t>Структура и иерархия файловой системы. Структура каталога</w:t>
            </w:r>
            <w:r>
              <w:rPr>
                <w:noProof/>
                <w:webHidden/>
              </w:rPr>
              <w:tab/>
            </w:r>
            <w:r>
              <w:rPr>
                <w:noProof/>
                <w:webHidden/>
              </w:rPr>
              <w:fldChar w:fldCharType="begin"/>
            </w:r>
            <w:r>
              <w:rPr>
                <w:noProof/>
                <w:webHidden/>
              </w:rPr>
              <w:instrText xml:space="preserve"> PAGEREF _Toc182569528 \h </w:instrText>
            </w:r>
            <w:r>
              <w:rPr>
                <w:noProof/>
                <w:webHidden/>
              </w:rPr>
            </w:r>
            <w:r>
              <w:rPr>
                <w:noProof/>
                <w:webHidden/>
              </w:rPr>
              <w:fldChar w:fldCharType="separate"/>
            </w:r>
            <w:r>
              <w:rPr>
                <w:noProof/>
                <w:webHidden/>
              </w:rPr>
              <w:t>8</w:t>
            </w:r>
            <w:r>
              <w:rPr>
                <w:noProof/>
                <w:webHidden/>
              </w:rPr>
              <w:fldChar w:fldCharType="end"/>
            </w:r>
          </w:hyperlink>
        </w:p>
        <w:p w14:paraId="47FA1FC1" w14:textId="62D9EE95" w:rsidR="001F7BEF" w:rsidRDefault="001F7BEF">
          <w:pPr>
            <w:pStyle w:val="21"/>
            <w:tabs>
              <w:tab w:val="right" w:leader="dot" w:pos="9345"/>
            </w:tabs>
            <w:rPr>
              <w:rFonts w:asciiTheme="minorHAnsi" w:eastAsiaTheme="minorEastAsia" w:hAnsiTheme="minorHAnsi"/>
              <w:noProof/>
              <w:sz w:val="22"/>
              <w:lang w:eastAsia="ru-RU"/>
            </w:rPr>
          </w:pPr>
          <w:hyperlink w:anchor="_Toc182569529" w:history="1">
            <w:r w:rsidRPr="00BC3D86">
              <w:rPr>
                <w:rStyle w:val="a5"/>
                <w:noProof/>
              </w:rPr>
              <w:t>Типы файловых систем Linux. Какая из файловых систем используется ядром Linux</w:t>
            </w:r>
            <w:r>
              <w:rPr>
                <w:noProof/>
                <w:webHidden/>
              </w:rPr>
              <w:tab/>
            </w:r>
            <w:r>
              <w:rPr>
                <w:noProof/>
                <w:webHidden/>
              </w:rPr>
              <w:fldChar w:fldCharType="begin"/>
            </w:r>
            <w:r>
              <w:rPr>
                <w:noProof/>
                <w:webHidden/>
              </w:rPr>
              <w:instrText xml:space="preserve"> PAGEREF _Toc182569529 \h </w:instrText>
            </w:r>
            <w:r>
              <w:rPr>
                <w:noProof/>
                <w:webHidden/>
              </w:rPr>
            </w:r>
            <w:r>
              <w:rPr>
                <w:noProof/>
                <w:webHidden/>
              </w:rPr>
              <w:fldChar w:fldCharType="separate"/>
            </w:r>
            <w:r>
              <w:rPr>
                <w:noProof/>
                <w:webHidden/>
              </w:rPr>
              <w:t>10</w:t>
            </w:r>
            <w:r>
              <w:rPr>
                <w:noProof/>
                <w:webHidden/>
              </w:rPr>
              <w:fldChar w:fldCharType="end"/>
            </w:r>
          </w:hyperlink>
        </w:p>
        <w:p w14:paraId="61A0FB50" w14:textId="5BDC4EA4" w:rsidR="001F7BEF" w:rsidRDefault="001F7BEF">
          <w:pPr>
            <w:pStyle w:val="21"/>
            <w:tabs>
              <w:tab w:val="right" w:leader="dot" w:pos="9345"/>
            </w:tabs>
            <w:rPr>
              <w:rFonts w:asciiTheme="minorHAnsi" w:eastAsiaTheme="minorEastAsia" w:hAnsiTheme="minorHAnsi"/>
              <w:noProof/>
              <w:sz w:val="22"/>
              <w:lang w:eastAsia="ru-RU"/>
            </w:rPr>
          </w:pPr>
          <w:hyperlink w:anchor="_Toc182569530" w:history="1">
            <w:r w:rsidRPr="00BC3D86">
              <w:rPr>
                <w:rStyle w:val="a5"/>
                <w:noProof/>
              </w:rPr>
              <w:t>Дополнительные ФС</w:t>
            </w:r>
            <w:r>
              <w:rPr>
                <w:noProof/>
                <w:webHidden/>
              </w:rPr>
              <w:tab/>
            </w:r>
            <w:r>
              <w:rPr>
                <w:noProof/>
                <w:webHidden/>
              </w:rPr>
              <w:fldChar w:fldCharType="begin"/>
            </w:r>
            <w:r>
              <w:rPr>
                <w:noProof/>
                <w:webHidden/>
              </w:rPr>
              <w:instrText xml:space="preserve"> PAGEREF _Toc182569530 \h </w:instrText>
            </w:r>
            <w:r>
              <w:rPr>
                <w:noProof/>
                <w:webHidden/>
              </w:rPr>
            </w:r>
            <w:r>
              <w:rPr>
                <w:noProof/>
                <w:webHidden/>
              </w:rPr>
              <w:fldChar w:fldCharType="separate"/>
            </w:r>
            <w:r>
              <w:rPr>
                <w:noProof/>
                <w:webHidden/>
              </w:rPr>
              <w:t>11</w:t>
            </w:r>
            <w:r>
              <w:rPr>
                <w:noProof/>
                <w:webHidden/>
              </w:rPr>
              <w:fldChar w:fldCharType="end"/>
            </w:r>
          </w:hyperlink>
        </w:p>
        <w:p w14:paraId="77D621D9" w14:textId="3AAB2B61" w:rsidR="001F7BEF" w:rsidRDefault="001F7BEF">
          <w:pPr>
            <w:pStyle w:val="21"/>
            <w:tabs>
              <w:tab w:val="right" w:leader="dot" w:pos="9345"/>
            </w:tabs>
            <w:rPr>
              <w:rFonts w:asciiTheme="minorHAnsi" w:eastAsiaTheme="minorEastAsia" w:hAnsiTheme="minorHAnsi"/>
              <w:noProof/>
              <w:sz w:val="22"/>
              <w:lang w:eastAsia="ru-RU"/>
            </w:rPr>
          </w:pPr>
          <w:hyperlink w:anchor="_Toc182569531" w:history="1">
            <w:r w:rsidRPr="00BC3D86">
              <w:rPr>
                <w:rStyle w:val="a5"/>
                <w:noProof/>
              </w:rPr>
              <w:t>Специальные файловые системы</w:t>
            </w:r>
            <w:r>
              <w:rPr>
                <w:noProof/>
                <w:webHidden/>
              </w:rPr>
              <w:tab/>
            </w:r>
            <w:r>
              <w:rPr>
                <w:noProof/>
                <w:webHidden/>
              </w:rPr>
              <w:fldChar w:fldCharType="begin"/>
            </w:r>
            <w:r>
              <w:rPr>
                <w:noProof/>
                <w:webHidden/>
              </w:rPr>
              <w:instrText xml:space="preserve"> PAGEREF _Toc182569531 \h </w:instrText>
            </w:r>
            <w:r>
              <w:rPr>
                <w:noProof/>
                <w:webHidden/>
              </w:rPr>
            </w:r>
            <w:r>
              <w:rPr>
                <w:noProof/>
                <w:webHidden/>
              </w:rPr>
              <w:fldChar w:fldCharType="separate"/>
            </w:r>
            <w:r>
              <w:rPr>
                <w:noProof/>
                <w:webHidden/>
              </w:rPr>
              <w:t>12</w:t>
            </w:r>
            <w:r>
              <w:rPr>
                <w:noProof/>
                <w:webHidden/>
              </w:rPr>
              <w:fldChar w:fldCharType="end"/>
            </w:r>
          </w:hyperlink>
        </w:p>
        <w:p w14:paraId="6CDD7059" w14:textId="127EDFEA" w:rsidR="001F7BEF" w:rsidRDefault="001F7BEF">
          <w:pPr>
            <w:pStyle w:val="21"/>
            <w:tabs>
              <w:tab w:val="right" w:leader="dot" w:pos="9345"/>
            </w:tabs>
            <w:rPr>
              <w:rFonts w:asciiTheme="minorHAnsi" w:eastAsiaTheme="minorEastAsia" w:hAnsiTheme="minorHAnsi"/>
              <w:noProof/>
              <w:sz w:val="22"/>
              <w:lang w:eastAsia="ru-RU"/>
            </w:rPr>
          </w:pPr>
          <w:hyperlink w:anchor="_Toc182569532" w:history="1">
            <w:r w:rsidRPr="00BC3D86">
              <w:rPr>
                <w:rStyle w:val="a5"/>
                <w:noProof/>
              </w:rPr>
              <w:t>Виртуальные файловые системы</w:t>
            </w:r>
            <w:r>
              <w:rPr>
                <w:noProof/>
                <w:webHidden/>
              </w:rPr>
              <w:tab/>
            </w:r>
            <w:r>
              <w:rPr>
                <w:noProof/>
                <w:webHidden/>
              </w:rPr>
              <w:fldChar w:fldCharType="begin"/>
            </w:r>
            <w:r>
              <w:rPr>
                <w:noProof/>
                <w:webHidden/>
              </w:rPr>
              <w:instrText xml:space="preserve"> PAGEREF _Toc182569532 \h </w:instrText>
            </w:r>
            <w:r>
              <w:rPr>
                <w:noProof/>
                <w:webHidden/>
              </w:rPr>
            </w:r>
            <w:r>
              <w:rPr>
                <w:noProof/>
                <w:webHidden/>
              </w:rPr>
              <w:fldChar w:fldCharType="separate"/>
            </w:r>
            <w:r>
              <w:rPr>
                <w:noProof/>
                <w:webHidden/>
              </w:rPr>
              <w:t>12</w:t>
            </w:r>
            <w:r>
              <w:rPr>
                <w:noProof/>
                <w:webHidden/>
              </w:rPr>
              <w:fldChar w:fldCharType="end"/>
            </w:r>
          </w:hyperlink>
        </w:p>
        <w:p w14:paraId="062C038B" w14:textId="6B308E1F" w:rsidR="001F7BEF" w:rsidRDefault="001F7BEF">
          <w:pPr>
            <w:pStyle w:val="11"/>
            <w:rPr>
              <w:rFonts w:asciiTheme="minorHAnsi" w:eastAsiaTheme="minorEastAsia" w:hAnsiTheme="minorHAnsi"/>
              <w:noProof/>
              <w:sz w:val="22"/>
              <w:lang w:eastAsia="ru-RU"/>
            </w:rPr>
          </w:pPr>
          <w:hyperlink w:anchor="_Toc182569533" w:history="1">
            <w:r w:rsidRPr="00BC3D86">
              <w:rPr>
                <w:rStyle w:val="a5"/>
                <w:rFonts w:eastAsia="Times New Roman"/>
                <w:noProof/>
                <w:lang w:eastAsia="ru-RU"/>
              </w:rPr>
              <w:t xml:space="preserve">Глава </w:t>
            </w:r>
            <w:r w:rsidRPr="00BC3D86">
              <w:rPr>
                <w:rStyle w:val="a5"/>
                <w:noProof/>
                <w:lang w:eastAsia="ru-RU"/>
              </w:rPr>
              <w:t>3</w:t>
            </w:r>
            <w:r w:rsidRPr="00BC3D86">
              <w:rPr>
                <w:rStyle w:val="a5"/>
                <w:rFonts w:eastAsia="Times New Roman"/>
                <w:noProof/>
                <w:lang w:eastAsia="ru-RU"/>
              </w:rPr>
              <w:t xml:space="preserve">.  </w:t>
            </w:r>
            <w:r w:rsidRPr="00BC3D86">
              <w:rPr>
                <w:rStyle w:val="a5"/>
                <w:rFonts w:eastAsia="Times New Roman"/>
                <w:noProof/>
                <w:bdr w:val="none" w:sz="0" w:space="0" w:color="auto" w:frame="1"/>
                <w:lang w:eastAsia="ru-RU"/>
              </w:rPr>
              <w:t>Типы систем хранения данных в Windows</w:t>
            </w:r>
            <w:r>
              <w:rPr>
                <w:noProof/>
                <w:webHidden/>
              </w:rPr>
              <w:tab/>
            </w:r>
            <w:r>
              <w:rPr>
                <w:noProof/>
                <w:webHidden/>
              </w:rPr>
              <w:fldChar w:fldCharType="begin"/>
            </w:r>
            <w:r>
              <w:rPr>
                <w:noProof/>
                <w:webHidden/>
              </w:rPr>
              <w:instrText xml:space="preserve"> PAGEREF _Toc182569533 \h </w:instrText>
            </w:r>
            <w:r>
              <w:rPr>
                <w:noProof/>
                <w:webHidden/>
              </w:rPr>
            </w:r>
            <w:r>
              <w:rPr>
                <w:noProof/>
                <w:webHidden/>
              </w:rPr>
              <w:fldChar w:fldCharType="separate"/>
            </w:r>
            <w:r>
              <w:rPr>
                <w:noProof/>
                <w:webHidden/>
              </w:rPr>
              <w:t>13</w:t>
            </w:r>
            <w:r>
              <w:rPr>
                <w:noProof/>
                <w:webHidden/>
              </w:rPr>
              <w:fldChar w:fldCharType="end"/>
            </w:r>
          </w:hyperlink>
        </w:p>
        <w:p w14:paraId="61908CB0" w14:textId="7A22662A" w:rsidR="001F7BEF" w:rsidRDefault="001F7BEF">
          <w:pPr>
            <w:pStyle w:val="21"/>
            <w:tabs>
              <w:tab w:val="right" w:leader="dot" w:pos="9345"/>
            </w:tabs>
            <w:rPr>
              <w:rFonts w:asciiTheme="minorHAnsi" w:eastAsiaTheme="minorEastAsia" w:hAnsiTheme="minorHAnsi"/>
              <w:noProof/>
              <w:sz w:val="22"/>
              <w:lang w:eastAsia="ru-RU"/>
            </w:rPr>
          </w:pPr>
          <w:hyperlink w:anchor="_Toc182569534" w:history="1">
            <w:r w:rsidRPr="00BC3D86">
              <w:rPr>
                <w:rStyle w:val="a5"/>
                <w:noProof/>
              </w:rPr>
              <w:t>NTFS — New Technology File System</w:t>
            </w:r>
            <w:r>
              <w:rPr>
                <w:noProof/>
                <w:webHidden/>
              </w:rPr>
              <w:tab/>
            </w:r>
            <w:r>
              <w:rPr>
                <w:noProof/>
                <w:webHidden/>
              </w:rPr>
              <w:fldChar w:fldCharType="begin"/>
            </w:r>
            <w:r>
              <w:rPr>
                <w:noProof/>
                <w:webHidden/>
              </w:rPr>
              <w:instrText xml:space="preserve"> PAGEREF _Toc182569534 \h </w:instrText>
            </w:r>
            <w:r>
              <w:rPr>
                <w:noProof/>
                <w:webHidden/>
              </w:rPr>
            </w:r>
            <w:r>
              <w:rPr>
                <w:noProof/>
                <w:webHidden/>
              </w:rPr>
              <w:fldChar w:fldCharType="separate"/>
            </w:r>
            <w:r>
              <w:rPr>
                <w:noProof/>
                <w:webHidden/>
              </w:rPr>
              <w:t>13</w:t>
            </w:r>
            <w:r>
              <w:rPr>
                <w:noProof/>
                <w:webHidden/>
              </w:rPr>
              <w:fldChar w:fldCharType="end"/>
            </w:r>
          </w:hyperlink>
        </w:p>
        <w:p w14:paraId="017227B0" w14:textId="4786CBC0" w:rsidR="001F7BEF" w:rsidRDefault="001F7BEF">
          <w:pPr>
            <w:pStyle w:val="21"/>
            <w:tabs>
              <w:tab w:val="right" w:leader="dot" w:pos="9345"/>
            </w:tabs>
            <w:rPr>
              <w:rFonts w:asciiTheme="minorHAnsi" w:eastAsiaTheme="minorEastAsia" w:hAnsiTheme="minorHAnsi"/>
              <w:noProof/>
              <w:sz w:val="22"/>
              <w:lang w:eastAsia="ru-RU"/>
            </w:rPr>
          </w:pPr>
          <w:hyperlink w:anchor="_Toc182569535" w:history="1">
            <w:r w:rsidRPr="00BC3D86">
              <w:rPr>
                <w:rStyle w:val="a5"/>
                <w:noProof/>
              </w:rPr>
              <w:t>FAT32 — File Allocation Table</w:t>
            </w:r>
            <w:r>
              <w:rPr>
                <w:noProof/>
                <w:webHidden/>
              </w:rPr>
              <w:tab/>
            </w:r>
            <w:r>
              <w:rPr>
                <w:noProof/>
                <w:webHidden/>
              </w:rPr>
              <w:fldChar w:fldCharType="begin"/>
            </w:r>
            <w:r>
              <w:rPr>
                <w:noProof/>
                <w:webHidden/>
              </w:rPr>
              <w:instrText xml:space="preserve"> PAGEREF _Toc182569535 \h </w:instrText>
            </w:r>
            <w:r>
              <w:rPr>
                <w:noProof/>
                <w:webHidden/>
              </w:rPr>
            </w:r>
            <w:r>
              <w:rPr>
                <w:noProof/>
                <w:webHidden/>
              </w:rPr>
              <w:fldChar w:fldCharType="separate"/>
            </w:r>
            <w:r>
              <w:rPr>
                <w:noProof/>
                <w:webHidden/>
              </w:rPr>
              <w:t>15</w:t>
            </w:r>
            <w:r>
              <w:rPr>
                <w:noProof/>
                <w:webHidden/>
              </w:rPr>
              <w:fldChar w:fldCharType="end"/>
            </w:r>
          </w:hyperlink>
        </w:p>
        <w:p w14:paraId="1369460F" w14:textId="30C82552" w:rsidR="001F7BEF" w:rsidRDefault="001F7BEF">
          <w:pPr>
            <w:pStyle w:val="11"/>
            <w:rPr>
              <w:rFonts w:asciiTheme="minorHAnsi" w:eastAsiaTheme="minorEastAsia" w:hAnsiTheme="minorHAnsi"/>
              <w:noProof/>
              <w:sz w:val="22"/>
              <w:lang w:eastAsia="ru-RU"/>
            </w:rPr>
          </w:pPr>
          <w:hyperlink w:anchor="_Toc182569536" w:history="1">
            <w:r w:rsidRPr="00BC3D86">
              <w:rPr>
                <w:rStyle w:val="a5"/>
                <w:rFonts w:eastAsia="Times New Roman"/>
                <w:noProof/>
                <w:lang w:eastAsia="ru-RU"/>
              </w:rPr>
              <w:t xml:space="preserve">Практическая часть. Создание пула хранения </w:t>
            </w:r>
            <w:r w:rsidRPr="00BC3D86">
              <w:rPr>
                <w:rStyle w:val="a5"/>
                <w:rFonts w:eastAsia="Times New Roman"/>
                <w:noProof/>
                <w:lang w:val="en-US" w:eastAsia="ru-RU"/>
              </w:rPr>
              <w:t>ZFS</w:t>
            </w:r>
            <w:r w:rsidRPr="00BC3D86">
              <w:rPr>
                <w:rStyle w:val="a5"/>
                <w:rFonts w:eastAsia="Times New Roman"/>
                <w:noProof/>
                <w:lang w:eastAsia="ru-RU"/>
              </w:rPr>
              <w:t xml:space="preserve"> под системой </w:t>
            </w:r>
            <w:r w:rsidRPr="00BC3D86">
              <w:rPr>
                <w:rStyle w:val="a5"/>
                <w:rFonts w:eastAsia="Times New Roman"/>
                <w:noProof/>
                <w:lang w:val="en-US" w:eastAsia="ru-RU"/>
              </w:rPr>
              <w:t>Ubuntu</w:t>
            </w:r>
            <w:r w:rsidRPr="00BC3D86">
              <w:rPr>
                <w:rStyle w:val="a5"/>
                <w:rFonts w:eastAsia="Times New Roman"/>
                <w:noProof/>
                <w:lang w:eastAsia="ru-RU"/>
              </w:rPr>
              <w:t>.</w:t>
            </w:r>
            <w:r>
              <w:rPr>
                <w:noProof/>
                <w:webHidden/>
              </w:rPr>
              <w:tab/>
            </w:r>
            <w:r>
              <w:rPr>
                <w:noProof/>
                <w:webHidden/>
              </w:rPr>
              <w:fldChar w:fldCharType="begin"/>
            </w:r>
            <w:r>
              <w:rPr>
                <w:noProof/>
                <w:webHidden/>
              </w:rPr>
              <w:instrText xml:space="preserve"> PAGEREF _Toc182569536 \h </w:instrText>
            </w:r>
            <w:r>
              <w:rPr>
                <w:noProof/>
                <w:webHidden/>
              </w:rPr>
            </w:r>
            <w:r>
              <w:rPr>
                <w:noProof/>
                <w:webHidden/>
              </w:rPr>
              <w:fldChar w:fldCharType="separate"/>
            </w:r>
            <w:r>
              <w:rPr>
                <w:noProof/>
                <w:webHidden/>
              </w:rPr>
              <w:t>17</w:t>
            </w:r>
            <w:r>
              <w:rPr>
                <w:noProof/>
                <w:webHidden/>
              </w:rPr>
              <w:fldChar w:fldCharType="end"/>
            </w:r>
          </w:hyperlink>
        </w:p>
        <w:p w14:paraId="48B16CFD" w14:textId="6BD313A6" w:rsidR="001F7BEF" w:rsidRDefault="001F7BEF">
          <w:pPr>
            <w:pStyle w:val="11"/>
            <w:rPr>
              <w:rFonts w:asciiTheme="minorHAnsi" w:eastAsiaTheme="minorEastAsia" w:hAnsiTheme="minorHAnsi"/>
              <w:noProof/>
              <w:sz w:val="22"/>
              <w:lang w:eastAsia="ru-RU"/>
            </w:rPr>
          </w:pPr>
          <w:hyperlink w:anchor="_Toc182569537" w:history="1">
            <w:r w:rsidRPr="00BC3D86">
              <w:rPr>
                <w:rStyle w:val="a5"/>
                <w:rFonts w:eastAsia="Times New Roman"/>
                <w:noProof/>
                <w:lang w:eastAsia="ru-RU"/>
              </w:rPr>
              <w:t xml:space="preserve">Вывод. </w:t>
            </w:r>
            <w:r w:rsidRPr="00BC3D86">
              <w:rPr>
                <w:rStyle w:val="a5"/>
                <w:rFonts w:eastAsia="Times New Roman"/>
                <w:noProof/>
                <w:bdr w:val="none" w:sz="0" w:space="0" w:color="auto" w:frame="1"/>
                <w:lang w:eastAsia="ru-RU"/>
              </w:rPr>
              <w:t>Сравнительный анализ производительности и безопасности Unix и Windows</w:t>
            </w:r>
            <w:r>
              <w:rPr>
                <w:noProof/>
                <w:webHidden/>
              </w:rPr>
              <w:tab/>
            </w:r>
            <w:r>
              <w:rPr>
                <w:noProof/>
                <w:webHidden/>
              </w:rPr>
              <w:fldChar w:fldCharType="begin"/>
            </w:r>
            <w:r>
              <w:rPr>
                <w:noProof/>
                <w:webHidden/>
              </w:rPr>
              <w:instrText xml:space="preserve"> PAGEREF _Toc182569537 \h </w:instrText>
            </w:r>
            <w:r>
              <w:rPr>
                <w:noProof/>
                <w:webHidden/>
              </w:rPr>
            </w:r>
            <w:r>
              <w:rPr>
                <w:noProof/>
                <w:webHidden/>
              </w:rPr>
              <w:fldChar w:fldCharType="separate"/>
            </w:r>
            <w:r>
              <w:rPr>
                <w:noProof/>
                <w:webHidden/>
              </w:rPr>
              <w:t>18</w:t>
            </w:r>
            <w:r>
              <w:rPr>
                <w:noProof/>
                <w:webHidden/>
              </w:rPr>
              <w:fldChar w:fldCharType="end"/>
            </w:r>
          </w:hyperlink>
        </w:p>
        <w:p w14:paraId="053E2431" w14:textId="59AF0C73" w:rsidR="004A44DA" w:rsidRDefault="004A44DA">
          <w:r>
            <w:rPr>
              <w:b/>
              <w:bCs/>
            </w:rPr>
            <w:fldChar w:fldCharType="end"/>
          </w:r>
        </w:p>
      </w:sdtContent>
    </w:sdt>
    <w:p w14:paraId="1D5CC1A5" w14:textId="2F210394"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78F0D70C" w14:textId="77777777" w:rsidR="00A54A88" w:rsidRPr="00626914" w:rsidRDefault="00A54A88">
      <w:pPr>
        <w:rPr>
          <w:rFonts w:cs="Times New Roman"/>
          <w:szCs w:val="28"/>
        </w:rPr>
      </w:pPr>
    </w:p>
    <w:p w14:paraId="0E143275" w14:textId="52ECA72F" w:rsidR="00A54A88" w:rsidRPr="00D37300" w:rsidRDefault="00A54A88" w:rsidP="004A44DA">
      <w:pPr>
        <w:pStyle w:val="1"/>
      </w:pPr>
      <w:bookmarkStart w:id="0" w:name="_Toc182569521"/>
      <w:r w:rsidRPr="00D37300">
        <w:t>Введение</w:t>
      </w:r>
      <w:bookmarkEnd w:id="0"/>
    </w:p>
    <w:p w14:paraId="0114EB4C" w14:textId="5D98AB78" w:rsidR="00D37300" w:rsidRPr="00D37300" w:rsidRDefault="00D37300" w:rsidP="00232492">
      <w:pPr>
        <w:spacing w:after="0" w:line="240" w:lineRule="auto"/>
        <w:ind w:firstLine="709"/>
        <w:jc w:val="both"/>
        <w:rPr>
          <w:rFonts w:eastAsia="Times New Roman" w:cs="Times New Roman"/>
          <w:color w:val="000000"/>
          <w:szCs w:val="28"/>
          <w:lang w:eastAsia="ru-RU"/>
        </w:rPr>
      </w:pPr>
      <w:r w:rsidRPr="00D37300">
        <w:rPr>
          <w:rFonts w:eastAsia="Times New Roman" w:cs="Times New Roman"/>
          <w:color w:val="000000"/>
          <w:szCs w:val="28"/>
          <w:lang w:eastAsia="ru-RU"/>
        </w:rPr>
        <w:t>Операционная система (</w:t>
      </w:r>
      <w:proofErr w:type="spellStart"/>
      <w:r w:rsidRPr="00D37300">
        <w:rPr>
          <w:rFonts w:eastAsia="Times New Roman" w:cs="Times New Roman"/>
          <w:color w:val="000000"/>
          <w:szCs w:val="28"/>
          <w:lang w:eastAsia="ru-RU"/>
        </w:rPr>
        <w:t>operating</w:t>
      </w:r>
      <w:proofErr w:type="spellEnd"/>
      <w:r w:rsidRPr="00D37300">
        <w:rPr>
          <w:rFonts w:eastAsia="Times New Roman" w:cs="Times New Roman"/>
          <w:color w:val="000000"/>
          <w:szCs w:val="28"/>
          <w:lang w:eastAsia="ru-RU"/>
        </w:rPr>
        <w:t xml:space="preserve"> </w:t>
      </w:r>
      <w:proofErr w:type="spellStart"/>
      <w:r w:rsidRPr="00D37300">
        <w:rPr>
          <w:rFonts w:eastAsia="Times New Roman" w:cs="Times New Roman"/>
          <w:color w:val="000000"/>
          <w:szCs w:val="28"/>
          <w:lang w:eastAsia="ru-RU"/>
        </w:rPr>
        <w:t>system</w:t>
      </w:r>
      <w:proofErr w:type="spellEnd"/>
      <w:r w:rsidRPr="00D37300">
        <w:rPr>
          <w:rFonts w:eastAsia="Times New Roman" w:cs="Times New Roman"/>
          <w:color w:val="000000"/>
          <w:szCs w:val="28"/>
          <w:lang w:eastAsia="ru-RU"/>
        </w:rPr>
        <w:t>) –</w:t>
      </w:r>
      <w:r w:rsidRPr="00232492">
        <w:rPr>
          <w:rFonts w:eastAsia="Times New Roman" w:cs="Times New Roman"/>
          <w:color w:val="000000"/>
          <w:szCs w:val="28"/>
          <w:lang w:eastAsia="ru-RU"/>
        </w:rPr>
        <w:t xml:space="preserve"> это</w:t>
      </w:r>
      <w:r w:rsidRPr="00D37300">
        <w:rPr>
          <w:rFonts w:eastAsia="Times New Roman" w:cs="Times New Roman"/>
          <w:color w:val="000000"/>
          <w:szCs w:val="28"/>
          <w:lang w:eastAsia="ru-RU"/>
        </w:rPr>
        <w:t xml:space="preserve"> комплекс программ, предоставляющий пользователю удобную среду для работы с компьютерным оборудованием.</w:t>
      </w:r>
    </w:p>
    <w:p w14:paraId="1A9384D9" w14:textId="01EFFE04" w:rsidR="00D37300" w:rsidRPr="00232492" w:rsidRDefault="00D37300" w:rsidP="00232492">
      <w:pPr>
        <w:spacing w:after="0" w:line="240" w:lineRule="auto"/>
        <w:ind w:firstLine="709"/>
        <w:jc w:val="both"/>
        <w:rPr>
          <w:rFonts w:eastAsia="Times New Roman" w:cs="Times New Roman"/>
          <w:color w:val="000000"/>
          <w:szCs w:val="28"/>
          <w:lang w:eastAsia="ru-RU"/>
        </w:rPr>
      </w:pPr>
      <w:r w:rsidRPr="00D37300">
        <w:rPr>
          <w:rFonts w:eastAsia="Times New Roman" w:cs="Times New Roman"/>
          <w:color w:val="000000"/>
          <w:szCs w:val="28"/>
          <w:lang w:eastAsia="ru-RU"/>
        </w:rPr>
        <w:t>Операционная система позволяет запускать пользовательские программы; управляет всеми ресурсами компьютерной системы – процессором (процессорами), оперативной памятью, устройствами ввода вывода; обеспечивает долговременное хранение данных в виде файлов на устройствах внешней памяти; предоставляет доступ к компьютерным сетям.</w:t>
      </w:r>
    </w:p>
    <w:p w14:paraId="6EF0A12A" w14:textId="0115897C" w:rsidR="00FB2E43" w:rsidRPr="00232492" w:rsidRDefault="00FB2E43" w:rsidP="00232492">
      <w:pPr>
        <w:spacing w:after="0" w:line="240" w:lineRule="auto"/>
        <w:ind w:firstLine="709"/>
        <w:jc w:val="both"/>
        <w:rPr>
          <w:rFonts w:cs="Times New Roman"/>
          <w:color w:val="24292E"/>
          <w:szCs w:val="28"/>
          <w:shd w:val="clear" w:color="auto" w:fill="FFFFFF"/>
        </w:rPr>
      </w:pPr>
      <w:r w:rsidRPr="00232492">
        <w:rPr>
          <w:rFonts w:cs="Times New Roman"/>
          <w:color w:val="24292E"/>
          <w:szCs w:val="28"/>
          <w:shd w:val="clear" w:color="auto" w:fill="FFFFFF"/>
        </w:rPr>
        <w:t>Файлы в файловых системах хранятся в директориях (каталогах, «папках»). Б</w:t>
      </w:r>
      <w:r w:rsidRPr="00232492">
        <w:rPr>
          <w:rStyle w:val="a6"/>
          <w:rFonts w:cs="Times New Roman"/>
          <w:color w:val="24292E"/>
          <w:szCs w:val="28"/>
          <w:bdr w:val="none" w:sz="0" w:space="0" w:color="auto" w:frame="1"/>
          <w:shd w:val="clear" w:color="auto" w:fill="FFFFFF"/>
        </w:rPr>
        <w:t>о</w:t>
      </w:r>
      <w:r w:rsidRPr="00232492">
        <w:rPr>
          <w:rFonts w:cs="Times New Roman"/>
          <w:color w:val="24292E"/>
          <w:szCs w:val="28"/>
          <w:shd w:val="clear" w:color="auto" w:fill="FFFFFF"/>
        </w:rPr>
        <w:t>льшая часть этой информации, особенно та, которая непосредственно относится к хранению, управляется файловой системой. Сама директория – это тоже служебный файл, к которому можно получить доступ при помощи различных административных процедур.</w:t>
      </w:r>
    </w:p>
    <w:p w14:paraId="1A91E8F6" w14:textId="1AA6EA33"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FB2E43">
        <w:rPr>
          <w:rFonts w:eastAsia="Times New Roman" w:cs="Times New Roman"/>
          <w:color w:val="24292E"/>
          <w:szCs w:val="28"/>
          <w:lang w:eastAsia="ru-RU"/>
        </w:rPr>
        <w:t>Самым большим преимуществом</w:t>
      </w:r>
      <w:r w:rsidR="00D46DF3">
        <w:rPr>
          <w:rFonts w:eastAsia="Times New Roman" w:cs="Times New Roman"/>
          <w:color w:val="24292E"/>
          <w:szCs w:val="28"/>
          <w:lang w:eastAsia="ru-RU"/>
        </w:rPr>
        <w:t xml:space="preserve"> </w:t>
      </w:r>
      <w:r w:rsidR="00D46DF3" w:rsidRPr="00D46DF3">
        <w:rPr>
          <w:rFonts w:eastAsia="Times New Roman" w:cs="Times New Roman"/>
          <w:color w:val="24292E"/>
          <w:szCs w:val="28"/>
          <w:highlight w:val="yellow"/>
          <w:lang w:eastAsia="ru-RU"/>
        </w:rPr>
        <w:t>современных</w:t>
      </w:r>
      <w:r w:rsidRPr="00FB2E43">
        <w:rPr>
          <w:rFonts w:eastAsia="Times New Roman" w:cs="Times New Roman"/>
          <w:color w:val="24292E"/>
          <w:szCs w:val="28"/>
          <w:lang w:eastAsia="ru-RU"/>
        </w:rPr>
        <w:t xml:space="preserve"> файловых систем хранения является их интуитивная понятность: интерфейс выглядит также, как и файловый менеджер на любом компьютере, и принцип иерархичности (вложенность) папок с файлами тоже взят из обыденной жизни.</w:t>
      </w:r>
    </w:p>
    <w:p w14:paraId="6AA2DD7C" w14:textId="55A34EF2"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D46DF3">
        <w:rPr>
          <w:rFonts w:eastAsia="Times New Roman" w:cs="Times New Roman"/>
          <w:color w:val="24292E"/>
          <w:szCs w:val="28"/>
          <w:highlight w:val="yellow"/>
          <w:lang w:eastAsia="ru-RU"/>
        </w:rPr>
        <w:t xml:space="preserve">Система достаточно легко </w:t>
      </w:r>
      <w:proofErr w:type="gramStart"/>
      <w:r w:rsidRPr="00D46DF3">
        <w:rPr>
          <w:rFonts w:eastAsia="Times New Roman" w:cs="Times New Roman"/>
          <w:color w:val="24292E"/>
          <w:szCs w:val="28"/>
          <w:highlight w:val="yellow"/>
          <w:lang w:eastAsia="ru-RU"/>
        </w:rPr>
        <w:t>масштабируется</w:t>
      </w:r>
      <w:r w:rsidR="00D46DF3" w:rsidRPr="00D46DF3">
        <w:rPr>
          <w:rFonts w:eastAsia="Times New Roman" w:cs="Times New Roman"/>
          <w:color w:val="24292E"/>
          <w:szCs w:val="28"/>
          <w:highlight w:val="yellow"/>
          <w:lang w:eastAsia="ru-RU"/>
        </w:rPr>
        <w:t>(</w:t>
      </w:r>
      <w:proofErr w:type="gramEnd"/>
      <w:r w:rsidR="00D46DF3" w:rsidRPr="00D46DF3">
        <w:rPr>
          <w:rFonts w:eastAsia="Times New Roman" w:cs="Times New Roman"/>
          <w:color w:val="24292E"/>
          <w:szCs w:val="28"/>
          <w:highlight w:val="yellow"/>
          <w:lang w:eastAsia="ru-RU"/>
        </w:rPr>
        <w:t>не все)</w:t>
      </w:r>
      <w:r w:rsidRPr="00FB2E43">
        <w:rPr>
          <w:rFonts w:eastAsia="Times New Roman" w:cs="Times New Roman"/>
          <w:color w:val="24292E"/>
          <w:szCs w:val="28"/>
          <w:lang w:eastAsia="ru-RU"/>
        </w:rPr>
        <w:t xml:space="preserve"> (до определенных пределов). Совместный доступ пользователей внутри масштабов системы практически ничем не ограничен. </w:t>
      </w:r>
      <w:r w:rsidRPr="00D46DF3">
        <w:rPr>
          <w:rFonts w:eastAsia="Times New Roman" w:cs="Times New Roman"/>
          <w:color w:val="24292E"/>
          <w:szCs w:val="28"/>
          <w:highlight w:val="yellow"/>
          <w:lang w:eastAsia="ru-RU"/>
        </w:rPr>
        <w:t>К достоинствам также можно отнести относительно невысокую цену.</w:t>
      </w:r>
    </w:p>
    <w:p w14:paraId="0517E020" w14:textId="2B12120B"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D46DF3">
        <w:rPr>
          <w:rFonts w:eastAsia="Times New Roman" w:cs="Times New Roman"/>
          <w:color w:val="24292E"/>
          <w:szCs w:val="28"/>
          <w:highlight w:val="yellow"/>
          <w:lang w:eastAsia="ru-RU"/>
        </w:rPr>
        <w:t xml:space="preserve">Файлы в файловой системе ищутся достаточно быстро, если ее масштаб не </w:t>
      </w:r>
      <w:proofErr w:type="gramStart"/>
      <w:r w:rsidRPr="00D46DF3">
        <w:rPr>
          <w:rFonts w:eastAsia="Times New Roman" w:cs="Times New Roman"/>
          <w:color w:val="24292E"/>
          <w:szCs w:val="28"/>
          <w:highlight w:val="yellow"/>
          <w:lang w:eastAsia="ru-RU"/>
        </w:rPr>
        <w:t>запределен.</w:t>
      </w:r>
      <w:r w:rsidR="00D46DF3" w:rsidRPr="00D46DF3">
        <w:rPr>
          <w:rFonts w:eastAsia="Times New Roman" w:cs="Times New Roman"/>
          <w:color w:val="24292E"/>
          <w:szCs w:val="28"/>
          <w:highlight w:val="yellow"/>
          <w:lang w:eastAsia="ru-RU"/>
        </w:rPr>
        <w:t>(</w:t>
      </w:r>
      <w:proofErr w:type="gramEnd"/>
      <w:r w:rsidR="00D46DF3" w:rsidRPr="00D46DF3">
        <w:rPr>
          <w:rFonts w:eastAsia="Times New Roman" w:cs="Times New Roman"/>
          <w:color w:val="24292E"/>
          <w:szCs w:val="28"/>
          <w:highlight w:val="yellow"/>
          <w:lang w:eastAsia="ru-RU"/>
        </w:rPr>
        <w:t>опять зависит от типа</w:t>
      </w:r>
      <w:r w:rsidR="00D46DF3">
        <w:rPr>
          <w:rFonts w:eastAsia="Times New Roman" w:cs="Times New Roman"/>
          <w:color w:val="24292E"/>
          <w:szCs w:val="28"/>
          <w:lang w:eastAsia="ru-RU"/>
        </w:rPr>
        <w:t>)</w:t>
      </w:r>
      <w:r w:rsidRPr="00FB2E43">
        <w:rPr>
          <w:rFonts w:eastAsia="Times New Roman" w:cs="Times New Roman"/>
          <w:color w:val="24292E"/>
          <w:szCs w:val="28"/>
          <w:lang w:eastAsia="ru-RU"/>
        </w:rPr>
        <w:t xml:space="preserve"> Система имен файлов позволяет разным собственникам иметь файлы с одинаковым именем – с точки зрения системы это будут разные файлы – даже в том случае, если содержимое файлов с </w:t>
      </w:r>
      <w:r w:rsidR="00D46DF3" w:rsidRPr="00D46DF3">
        <w:rPr>
          <w:rFonts w:eastAsia="Times New Roman" w:cs="Times New Roman"/>
          <w:color w:val="24292E"/>
          <w:szCs w:val="28"/>
          <w:highlight w:val="yellow"/>
          <w:lang w:eastAsia="ru-RU"/>
        </w:rPr>
        <w:t>одинаковыми</w:t>
      </w:r>
      <w:r w:rsidRPr="00D46DF3">
        <w:rPr>
          <w:rFonts w:eastAsia="Times New Roman" w:cs="Times New Roman"/>
          <w:color w:val="24292E"/>
          <w:szCs w:val="28"/>
          <w:highlight w:val="yellow"/>
          <w:lang w:eastAsia="ru-RU"/>
        </w:rPr>
        <w:t xml:space="preserve"> </w:t>
      </w:r>
      <w:r w:rsidR="00D46DF3" w:rsidRPr="00D46DF3">
        <w:rPr>
          <w:rFonts w:eastAsia="Times New Roman" w:cs="Times New Roman"/>
          <w:color w:val="24292E"/>
          <w:szCs w:val="28"/>
          <w:highlight w:val="yellow"/>
          <w:lang w:eastAsia="ru-RU"/>
        </w:rPr>
        <w:t>владельцами</w:t>
      </w:r>
      <w:r w:rsidRPr="00FB2E43">
        <w:rPr>
          <w:rFonts w:eastAsia="Times New Roman" w:cs="Times New Roman"/>
          <w:color w:val="24292E"/>
          <w:szCs w:val="28"/>
          <w:lang w:eastAsia="ru-RU"/>
        </w:rPr>
        <w:t xml:space="preserve"> будет одинаковым.</w:t>
      </w:r>
    </w:p>
    <w:p w14:paraId="4B47A464" w14:textId="77777777"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FB2E43">
        <w:rPr>
          <w:rFonts w:eastAsia="Times New Roman" w:cs="Times New Roman"/>
          <w:color w:val="24292E"/>
          <w:szCs w:val="28"/>
          <w:lang w:eastAsia="ru-RU"/>
        </w:rPr>
        <w:t>К недостаткам файловой системы хранения следует отнести наличие определенных пределов масштабирования. При росте объема системы навигация становится более сложной, а время доступа к файлам увеличивается. То есть файлы будут открываться медленнее.</w:t>
      </w:r>
    </w:p>
    <w:p w14:paraId="47E3DCA1" w14:textId="709F175F" w:rsidR="00FB2E43" w:rsidRPr="00232492" w:rsidRDefault="00FB2E43" w:rsidP="00232492">
      <w:pPr>
        <w:spacing w:after="0" w:line="240" w:lineRule="auto"/>
        <w:ind w:firstLine="709"/>
        <w:jc w:val="both"/>
        <w:rPr>
          <w:rFonts w:eastAsia="Times New Roman" w:cs="Times New Roman"/>
          <w:color w:val="000000"/>
          <w:szCs w:val="28"/>
          <w:lang w:eastAsia="ru-RU"/>
        </w:rPr>
      </w:pPr>
      <w:r w:rsidRPr="00232492">
        <w:rPr>
          <w:rFonts w:eastAsia="Times New Roman" w:cs="Times New Roman"/>
          <w:color w:val="000000"/>
          <w:szCs w:val="28"/>
          <w:lang w:eastAsia="ru-RU"/>
        </w:rPr>
        <w:t>В данной курсовой работе будет проведен сравнительный анализ</w:t>
      </w:r>
      <w:r w:rsidR="00232492" w:rsidRPr="00232492">
        <w:rPr>
          <w:rFonts w:eastAsia="Times New Roman" w:cs="Times New Roman"/>
          <w:color w:val="000000"/>
          <w:szCs w:val="28"/>
          <w:lang w:eastAsia="ru-RU"/>
        </w:rPr>
        <w:t xml:space="preserve"> использования пространств хранения данных </w:t>
      </w:r>
      <w:r w:rsidR="00A82335">
        <w:rPr>
          <w:rFonts w:eastAsia="Times New Roman" w:cs="Times New Roman"/>
          <w:color w:val="000000"/>
          <w:szCs w:val="28"/>
          <w:lang w:eastAsia="ru-RU"/>
        </w:rPr>
        <w:t xml:space="preserve">в операционных системах </w:t>
      </w:r>
      <w:proofErr w:type="spellStart"/>
      <w:r w:rsidR="00232492" w:rsidRPr="00232492">
        <w:rPr>
          <w:rFonts w:eastAsia="Times New Roman" w:cs="Times New Roman"/>
          <w:color w:val="000000"/>
          <w:szCs w:val="28"/>
          <w:lang w:eastAsia="ru-RU"/>
        </w:rPr>
        <w:t>unix</w:t>
      </w:r>
      <w:proofErr w:type="spellEnd"/>
      <w:r w:rsidR="00232492" w:rsidRPr="00232492">
        <w:rPr>
          <w:rFonts w:eastAsia="Times New Roman" w:cs="Times New Roman"/>
          <w:color w:val="000000"/>
          <w:szCs w:val="28"/>
          <w:lang w:eastAsia="ru-RU"/>
        </w:rPr>
        <w:t xml:space="preserve"> и </w:t>
      </w:r>
      <w:proofErr w:type="spellStart"/>
      <w:r w:rsidR="00232492" w:rsidRPr="00232492">
        <w:rPr>
          <w:rFonts w:eastAsia="Times New Roman" w:cs="Times New Roman"/>
          <w:color w:val="000000"/>
          <w:szCs w:val="28"/>
          <w:lang w:eastAsia="ru-RU"/>
        </w:rPr>
        <w:t>windows</w:t>
      </w:r>
      <w:proofErr w:type="spellEnd"/>
      <w:r w:rsidR="00232492" w:rsidRPr="00232492">
        <w:rPr>
          <w:rFonts w:eastAsia="Times New Roman" w:cs="Times New Roman"/>
          <w:color w:val="000000"/>
          <w:szCs w:val="28"/>
          <w:lang w:eastAsia="ru-RU"/>
        </w:rPr>
        <w:t>.</w:t>
      </w:r>
    </w:p>
    <w:p w14:paraId="602C3769" w14:textId="77777777" w:rsidR="00D37300" w:rsidRDefault="00D37300" w:rsidP="00A54A88">
      <w:pPr>
        <w:jc w:val="center"/>
        <w:rPr>
          <w:rFonts w:cs="Times New Roman"/>
          <w:szCs w:val="28"/>
        </w:rPr>
      </w:pPr>
    </w:p>
    <w:p w14:paraId="1E40E54F" w14:textId="3AA9D1CE" w:rsidR="00D37300" w:rsidRDefault="00D37300">
      <w:pPr>
        <w:rPr>
          <w:rFonts w:cs="Times New Roman"/>
          <w:szCs w:val="28"/>
        </w:rPr>
      </w:pPr>
      <w:r>
        <w:rPr>
          <w:rFonts w:cs="Times New Roman"/>
          <w:szCs w:val="28"/>
        </w:rPr>
        <w:br w:type="page"/>
      </w:r>
    </w:p>
    <w:p w14:paraId="1FE297F7" w14:textId="77777777" w:rsidR="00D37300" w:rsidRDefault="00D37300" w:rsidP="00A54A88">
      <w:pPr>
        <w:jc w:val="center"/>
        <w:rPr>
          <w:rFonts w:cs="Times New Roman"/>
          <w:szCs w:val="28"/>
        </w:rPr>
      </w:pPr>
    </w:p>
    <w:p w14:paraId="1E901FA4" w14:textId="3E318ADF" w:rsidR="00232492" w:rsidRPr="00386FD4" w:rsidRDefault="00232492" w:rsidP="004A44DA">
      <w:pPr>
        <w:pStyle w:val="1"/>
        <w:rPr>
          <w:rFonts w:eastAsia="Times New Roman"/>
          <w:bdr w:val="none" w:sz="0" w:space="0" w:color="auto" w:frame="1"/>
          <w:lang w:eastAsia="ru-RU"/>
        </w:rPr>
      </w:pPr>
      <w:bookmarkStart w:id="1" w:name="_Toc182569522"/>
      <w:r w:rsidRPr="00AB0221">
        <w:rPr>
          <w:rFonts w:eastAsia="Times New Roman"/>
          <w:lang w:eastAsia="ru-RU"/>
        </w:rPr>
        <w:t>Глава 1.</w:t>
      </w:r>
      <w:r w:rsidRPr="00386FD4">
        <w:rPr>
          <w:rFonts w:eastAsia="Times New Roman"/>
          <w:lang w:eastAsia="ru-RU"/>
        </w:rPr>
        <w:t xml:space="preserve"> </w:t>
      </w:r>
      <w:r w:rsidRPr="00AB0221">
        <w:rPr>
          <w:rFonts w:eastAsia="Times New Roman"/>
          <w:bdr w:val="none" w:sz="0" w:space="0" w:color="auto" w:frame="1"/>
          <w:lang w:eastAsia="ru-RU"/>
        </w:rPr>
        <w:t>Типы систем хранения данных</w:t>
      </w:r>
      <w:bookmarkEnd w:id="1"/>
    </w:p>
    <w:p w14:paraId="6123C5F7" w14:textId="6DFC4424" w:rsidR="00386FD4" w:rsidRPr="00386FD4" w:rsidRDefault="00386FD4" w:rsidP="00386FD4">
      <w:pPr>
        <w:spacing w:after="0" w:line="240" w:lineRule="auto"/>
        <w:ind w:firstLine="709"/>
        <w:jc w:val="both"/>
        <w:textAlignment w:val="baseline"/>
        <w:rPr>
          <w:rFonts w:cs="Times New Roman"/>
          <w:b/>
          <w:bCs/>
          <w:color w:val="313539"/>
          <w:szCs w:val="28"/>
          <w:bdr w:val="none" w:sz="0" w:space="0" w:color="auto" w:frame="1"/>
          <w:shd w:val="clear" w:color="auto" w:fill="FFFFFF"/>
        </w:rPr>
      </w:pPr>
      <w:r w:rsidRPr="00386FD4">
        <w:rPr>
          <w:rFonts w:cs="Times New Roman"/>
          <w:color w:val="000000"/>
          <w:szCs w:val="28"/>
        </w:rPr>
        <w:t>Взрывной рост объемов данных – одна из основных тенденций развития современных ИТ-систем. Помимо роста объемов, наблюдается рост значимости данных, и, как следствие, появляется необходимость в бесперебойном доступе к данным, к защите от аварий и катастроф. При этом на передний план выходят так же вопросы стоимости хранения данных и сохранения инвестиций в инфраструктуру. Все эти задачи успешно решаются за счет применения передовых принципов дизайна систем хранения, таких как консолидации и виртуализации вычислительных ресурсов.</w:t>
      </w:r>
    </w:p>
    <w:p w14:paraId="535191C7" w14:textId="7B527321" w:rsidR="00267448" w:rsidRPr="00386FD4" w:rsidRDefault="00232492" w:rsidP="00267448">
      <w:pPr>
        <w:spacing w:after="0" w:line="240" w:lineRule="auto"/>
        <w:ind w:firstLine="709"/>
        <w:jc w:val="both"/>
        <w:textAlignment w:val="baseline"/>
        <w:rPr>
          <w:rFonts w:cs="Times New Roman"/>
          <w:color w:val="092433"/>
          <w:szCs w:val="28"/>
          <w:shd w:val="clear" w:color="auto" w:fill="FFFFFF"/>
        </w:rPr>
      </w:pPr>
      <w:r w:rsidRPr="00386FD4">
        <w:rPr>
          <w:rFonts w:cs="Times New Roman"/>
          <w:b/>
          <w:bCs/>
          <w:color w:val="313539"/>
          <w:szCs w:val="28"/>
          <w:bdr w:val="none" w:sz="0" w:space="0" w:color="auto" w:frame="1"/>
          <w:shd w:val="clear" w:color="auto" w:fill="FFFFFF"/>
        </w:rPr>
        <w:t>Система хранения данных (СХД)</w:t>
      </w:r>
      <w:r w:rsidRPr="00386FD4">
        <w:rPr>
          <w:rFonts w:cs="Times New Roman"/>
          <w:color w:val="313539"/>
          <w:szCs w:val="28"/>
          <w:shd w:val="clear" w:color="auto" w:fill="FFFFFF"/>
        </w:rPr>
        <w:t> — 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386FD4">
        <w:rPr>
          <w:rFonts w:cs="Times New Roman"/>
          <w:color w:val="313539"/>
          <w:szCs w:val="28"/>
          <w:shd w:val="clear" w:color="auto" w:fill="FFFFFF"/>
        </w:rPr>
        <w:t>big</w:t>
      </w:r>
      <w:proofErr w:type="spellEnd"/>
      <w:r w:rsidRPr="00386FD4">
        <w:rPr>
          <w:rFonts w:cs="Times New Roman"/>
          <w:color w:val="313539"/>
          <w:szCs w:val="28"/>
          <w:shd w:val="clear" w:color="auto" w:fill="FFFFFF"/>
        </w:rPr>
        <w:t xml:space="preserve"> </w:t>
      </w:r>
      <w:proofErr w:type="spellStart"/>
      <w:r w:rsidRPr="00386FD4">
        <w:rPr>
          <w:rFonts w:cs="Times New Roman"/>
          <w:color w:val="313539"/>
          <w:szCs w:val="28"/>
          <w:shd w:val="clear" w:color="auto" w:fill="FFFFFF"/>
        </w:rPr>
        <w:t>data</w:t>
      </w:r>
      <w:proofErr w:type="spellEnd"/>
      <w:r w:rsidRPr="00386FD4">
        <w:rPr>
          <w:rFonts w:cs="Times New Roman"/>
          <w:color w:val="313539"/>
          <w:szCs w:val="28"/>
          <w:shd w:val="clear" w:color="auto" w:fill="FFFFFF"/>
        </w:rPr>
        <w:t xml:space="preserve">), резервные копии, архивы. В качестве носителей информации используются жесткие диски, в основном SSD (системы All Flash </w:t>
      </w:r>
      <w:proofErr w:type="spellStart"/>
      <w:r w:rsidRPr="00386FD4">
        <w:rPr>
          <w:rFonts w:cs="Times New Roman"/>
          <w:color w:val="313539"/>
          <w:szCs w:val="28"/>
          <w:shd w:val="clear" w:color="auto" w:fill="FFFFFF"/>
        </w:rPr>
        <w:t>Array</w:t>
      </w:r>
      <w:proofErr w:type="spellEnd"/>
      <w:r w:rsidRPr="00386FD4">
        <w:rPr>
          <w:rFonts w:cs="Times New Roman"/>
          <w:color w:val="313539"/>
          <w:szCs w:val="28"/>
          <w:shd w:val="clear" w:color="auto" w:fill="FFFFFF"/>
        </w:rPr>
        <w:t>), а также гибридные решения, сочетающие SSD- и HDD-накопители в одной СХД.</w:t>
      </w:r>
      <w:r w:rsidRPr="00386FD4">
        <w:rPr>
          <w:rFonts w:cs="Times New Roman"/>
          <w:color w:val="092433"/>
          <w:szCs w:val="28"/>
          <w:shd w:val="clear" w:color="auto" w:fill="FFFFFF"/>
        </w:rPr>
        <w:t xml:space="preserve"> СХД позволяет получить доступ к хранящимся данным из разных узлов сети, обеспечивает высокую скорость передачи информации и легко масштабируется. Она широко используются в корпоративных сетях и центрах обработки данных для обеспечения надежного и эффективного хранения информации.</w:t>
      </w:r>
    </w:p>
    <w:p w14:paraId="250FF0E3" w14:textId="2517B226" w:rsidR="00232492" w:rsidRPr="000B3551" w:rsidRDefault="00232492" w:rsidP="004A44DA">
      <w:pPr>
        <w:pStyle w:val="2"/>
        <w:rPr>
          <w:bCs w:val="0"/>
          <w:bdr w:val="none" w:sz="0" w:space="0" w:color="auto" w:frame="1"/>
        </w:rPr>
      </w:pPr>
      <w:bookmarkStart w:id="2" w:name="_Toc182569523"/>
      <w:r w:rsidRPr="000B3551">
        <w:rPr>
          <w:bCs w:val="0"/>
          <w:bdr w:val="none" w:sz="0" w:space="0" w:color="auto" w:frame="1"/>
        </w:rPr>
        <w:t>Уровни хранения</w:t>
      </w:r>
      <w:bookmarkEnd w:id="2"/>
    </w:p>
    <w:p w14:paraId="6F98F187"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b/>
          <w:bCs/>
          <w:color w:val="313539"/>
          <w:szCs w:val="28"/>
        </w:rPr>
      </w:pPr>
      <w:r w:rsidRPr="00386FD4">
        <w:rPr>
          <w:rFonts w:ascii="Times New Roman" w:hAnsi="Times New Roman" w:cs="Times New Roman"/>
          <w:b/>
          <w:bCs/>
          <w:color w:val="313539"/>
          <w:szCs w:val="28"/>
          <w:bdr w:val="none" w:sz="0" w:space="0" w:color="auto" w:frame="1"/>
        </w:rPr>
        <w:t>Блочное хранилище</w:t>
      </w:r>
    </w:p>
    <w:p w14:paraId="5976C9AB"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Чаще используется в сетях типа SAN (Storage </w:t>
      </w:r>
      <w:proofErr w:type="spellStart"/>
      <w:r w:rsidRPr="00386FD4">
        <w:rPr>
          <w:color w:val="313539"/>
          <w:sz w:val="28"/>
          <w:szCs w:val="28"/>
          <w:bdr w:val="none" w:sz="0" w:space="0" w:color="auto" w:frame="1"/>
        </w:rPr>
        <w:t>Attached</w:t>
      </w:r>
      <w:proofErr w:type="spellEnd"/>
      <w:r w:rsidRPr="00386FD4">
        <w:rPr>
          <w:color w:val="313539"/>
          <w:sz w:val="28"/>
          <w:szCs w:val="28"/>
          <w:bdr w:val="none" w:sz="0" w:space="0" w:color="auto" w:frame="1"/>
        </w:rPr>
        <w:t xml:space="preserve"> Network). Подходит для высокопроизводительных вычислений, СУБД, хранения больших объемов данных, в качестве сред разработки (</w:t>
      </w:r>
      <w:proofErr w:type="spellStart"/>
      <w:r w:rsidRPr="00386FD4">
        <w:rPr>
          <w:color w:val="313539"/>
          <w:sz w:val="28"/>
          <w:szCs w:val="28"/>
          <w:bdr w:val="none" w:sz="0" w:space="0" w:color="auto" w:frame="1"/>
        </w:rPr>
        <w:t>Dev</w:t>
      </w:r>
      <w:proofErr w:type="spellEnd"/>
      <w:r w:rsidRPr="00386FD4">
        <w:rPr>
          <w:color w:val="313539"/>
          <w:sz w:val="28"/>
          <w:szCs w:val="28"/>
          <w:bdr w:val="none" w:sz="0" w:space="0" w:color="auto" w:frame="1"/>
        </w:rPr>
        <w:t>/Test). Из недостатков: а) сложность настройки и обслуживания, которые требуют соответствующей квалификации; б) высокая стоимость.</w:t>
      </w:r>
    </w:p>
    <w:p w14:paraId="3D238840"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color w:val="313539"/>
          <w:szCs w:val="28"/>
        </w:rPr>
      </w:pPr>
      <w:r w:rsidRPr="00386FD4">
        <w:rPr>
          <w:rFonts w:ascii="Times New Roman" w:hAnsi="Times New Roman" w:cs="Times New Roman"/>
          <w:b/>
          <w:bCs/>
          <w:color w:val="313539"/>
          <w:szCs w:val="28"/>
          <w:bdr w:val="none" w:sz="0" w:space="0" w:color="auto" w:frame="1"/>
        </w:rPr>
        <w:t>Файловое хранилище</w:t>
      </w:r>
    </w:p>
    <w:p w14:paraId="172EE501"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 На файловых хранилищах, как правило, строятся NAS (Network </w:t>
      </w:r>
      <w:proofErr w:type="spellStart"/>
      <w:r w:rsidRPr="00386FD4">
        <w:rPr>
          <w:color w:val="313539"/>
          <w:sz w:val="28"/>
          <w:szCs w:val="28"/>
          <w:bdr w:val="none" w:sz="0" w:space="0" w:color="auto" w:frame="1"/>
        </w:rPr>
        <w:t>Attached</w:t>
      </w:r>
      <w:proofErr w:type="spellEnd"/>
      <w:r w:rsidRPr="00386FD4">
        <w:rPr>
          <w:color w:val="313539"/>
          <w:sz w:val="28"/>
          <w:szCs w:val="28"/>
          <w:bdr w:val="none" w:sz="0" w:space="0" w:color="auto" w:frame="1"/>
        </w:rPr>
        <w:t xml:space="preserve"> Storage). Недостатки: при накоплении больших объемов данных усложняется иерархия папок, и скорость работы СХД постепенно снижается. Не подходит для нагрузок, которые требуют высокой скорости отклика.</w:t>
      </w:r>
    </w:p>
    <w:p w14:paraId="7D142476"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color w:val="313539"/>
          <w:szCs w:val="28"/>
        </w:rPr>
      </w:pPr>
      <w:r w:rsidRPr="00386FD4">
        <w:rPr>
          <w:rFonts w:ascii="Times New Roman" w:hAnsi="Times New Roman" w:cs="Times New Roman"/>
          <w:b/>
          <w:bCs/>
          <w:color w:val="313539"/>
          <w:szCs w:val="28"/>
          <w:bdr w:val="none" w:sz="0" w:space="0" w:color="auto" w:frame="1"/>
        </w:rPr>
        <w:lastRenderedPageBreak/>
        <w:t>Объектное хранилище</w:t>
      </w:r>
    </w:p>
    <w:p w14:paraId="08C7BF8D"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Тип СХД, который ориентирован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Поэтому объектное хранилище похоже по структуре на БД. Используется в аналитике, </w:t>
      </w:r>
      <w:proofErr w:type="spellStart"/>
      <w:r w:rsidRPr="00386FD4">
        <w:rPr>
          <w:color w:val="313539"/>
          <w:sz w:val="28"/>
          <w:szCs w:val="28"/>
          <w:bdr w:val="none" w:sz="0" w:space="0" w:color="auto" w:frame="1"/>
        </w:rPr>
        <w:t>big</w:t>
      </w:r>
      <w:proofErr w:type="spellEnd"/>
      <w:r w:rsidRPr="00386FD4">
        <w:rPr>
          <w:color w:val="313539"/>
          <w:sz w:val="28"/>
          <w:szCs w:val="28"/>
          <w:bdr w:val="none" w:sz="0" w:space="0" w:color="auto" w:frame="1"/>
        </w:rPr>
        <w:t xml:space="preserve"> </w:t>
      </w:r>
      <w:proofErr w:type="spellStart"/>
      <w:r w:rsidRPr="00386FD4">
        <w:rPr>
          <w:color w:val="313539"/>
          <w:sz w:val="28"/>
          <w:szCs w:val="28"/>
          <w:bdr w:val="none" w:sz="0" w:space="0" w:color="auto" w:frame="1"/>
        </w:rPr>
        <w:t>data</w:t>
      </w:r>
      <w:proofErr w:type="spellEnd"/>
      <w:r w:rsidRPr="00386FD4">
        <w:rPr>
          <w:color w:val="313539"/>
          <w:sz w:val="28"/>
          <w:szCs w:val="28"/>
          <w:bdr w:val="none" w:sz="0" w:space="0" w:color="auto" w:frame="1"/>
        </w:rPr>
        <w:t xml:space="preserve">, машинном обучении, для хранения «тяжелых» </w:t>
      </w:r>
      <w:proofErr w:type="gramStart"/>
      <w:r w:rsidRPr="00386FD4">
        <w:rPr>
          <w:color w:val="313539"/>
          <w:sz w:val="28"/>
          <w:szCs w:val="28"/>
          <w:bdr w:val="none" w:sz="0" w:space="0" w:color="auto" w:frame="1"/>
        </w:rPr>
        <w:t>медиа-файлов</w:t>
      </w:r>
      <w:proofErr w:type="gramEnd"/>
      <w:r w:rsidRPr="00386FD4">
        <w:rPr>
          <w:color w:val="313539"/>
          <w:sz w:val="28"/>
          <w:szCs w:val="28"/>
          <w:bdr w:val="none" w:sz="0" w:space="0" w:color="auto" w:frame="1"/>
        </w:rPr>
        <w:t xml:space="preserve"> и резервных копий, разработки и эксплуатации приложений в облаке, хостинга веб-сайтов. По скорости уступает блочному хранилищу в задачах, связанных с транзакционными нагрузками.</w:t>
      </w:r>
    </w:p>
    <w:p w14:paraId="5A1D384C" w14:textId="6E3AD36A" w:rsidR="005324AF" w:rsidRPr="00B94AA8" w:rsidRDefault="005324AF" w:rsidP="005324AF">
      <w:pPr>
        <w:pStyle w:val="a3"/>
        <w:shd w:val="clear" w:color="auto" w:fill="FFFFFF"/>
        <w:spacing w:before="0" w:beforeAutospacing="0" w:after="0" w:afterAutospacing="0"/>
        <w:ind w:firstLine="709"/>
        <w:jc w:val="both"/>
        <w:textAlignment w:val="baseline"/>
        <w:rPr>
          <w:sz w:val="28"/>
          <w:szCs w:val="28"/>
        </w:rPr>
      </w:pPr>
      <w:r w:rsidRPr="00B94AA8">
        <w:rPr>
          <w:sz w:val="28"/>
          <w:szCs w:val="28"/>
        </w:rPr>
        <w:t>.</w:t>
      </w:r>
    </w:p>
    <w:p w14:paraId="77AF96F6" w14:textId="77777777" w:rsidR="00A611FB" w:rsidRPr="00A611FB" w:rsidRDefault="00A611FB" w:rsidP="00A611FB">
      <w:pPr>
        <w:pStyle w:val="2"/>
      </w:pPr>
      <w:bookmarkStart w:id="3" w:name="_Toc182569524"/>
      <w:r w:rsidRPr="00A611FB">
        <w:rPr>
          <w:rStyle w:val="a4"/>
          <w:b w:val="0"/>
          <w:bCs/>
        </w:rPr>
        <w:t>Журналирование</w:t>
      </w:r>
      <w:bookmarkEnd w:id="3"/>
    </w:p>
    <w:p w14:paraId="263F48EB" w14:textId="61CD7FD1" w:rsidR="00A611FB"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Современные операционные системы работают на базе </w:t>
      </w:r>
      <w:proofErr w:type="spellStart"/>
      <w:r w:rsidRPr="00907882">
        <w:rPr>
          <w:color w:val="333333"/>
          <w:sz w:val="28"/>
          <w:szCs w:val="28"/>
        </w:rPr>
        <w:t>журналируемых</w:t>
      </w:r>
      <w:proofErr w:type="spellEnd"/>
      <w:r w:rsidRPr="00907882">
        <w:rPr>
          <w:color w:val="333333"/>
          <w:sz w:val="28"/>
          <w:szCs w:val="28"/>
        </w:rPr>
        <w:t xml:space="preserve"> файловых систем. Это необходимо для того, чтобы в случае системного сбоя и аварийного завершения работы (вынули вилку питания ПК из розетки) файловая система компьютера смогла восстановиться до последнего рабочего состояния без потери файлов.</w:t>
      </w:r>
    </w:p>
    <w:p w14:paraId="4F5F5113" w14:textId="77777777" w:rsidR="009515E0" w:rsidRPr="00B94AA8" w:rsidRDefault="009515E0" w:rsidP="009515E0">
      <w:pPr>
        <w:pStyle w:val="a3"/>
        <w:shd w:val="clear" w:color="auto" w:fill="FFFFFF"/>
        <w:spacing w:before="0" w:beforeAutospacing="0" w:after="0" w:afterAutospacing="0"/>
        <w:ind w:firstLine="709"/>
        <w:jc w:val="both"/>
        <w:textAlignment w:val="baseline"/>
        <w:rPr>
          <w:sz w:val="28"/>
          <w:szCs w:val="28"/>
        </w:rPr>
      </w:pPr>
      <w:proofErr w:type="spellStart"/>
      <w:r w:rsidRPr="00B94AA8">
        <w:rPr>
          <w:rStyle w:val="a4"/>
          <w:sz w:val="28"/>
          <w:szCs w:val="28"/>
          <w:bdr w:val="none" w:sz="0" w:space="0" w:color="auto" w:frame="1"/>
        </w:rPr>
        <w:t>Журналируемые</w:t>
      </w:r>
      <w:proofErr w:type="spellEnd"/>
      <w:r w:rsidRPr="00B94AA8">
        <w:rPr>
          <w:sz w:val="28"/>
          <w:szCs w:val="28"/>
        </w:rPr>
        <w:t> — данный тип ФС сохраняет историю действий пользователя, а также план проверки системы в специальном файле. Особенности: устойчивость к сбоям и сохранение целостности информации.</w:t>
      </w:r>
    </w:p>
    <w:p w14:paraId="23AD6DF0" w14:textId="16B62B48" w:rsidR="009515E0" w:rsidRPr="00907882" w:rsidRDefault="009515E0" w:rsidP="009515E0">
      <w:pPr>
        <w:pStyle w:val="a3"/>
        <w:shd w:val="clear" w:color="auto" w:fill="FFFFFF"/>
        <w:spacing w:before="0" w:beforeAutospacing="0" w:after="0" w:afterAutospacing="0"/>
        <w:ind w:firstLine="709"/>
        <w:jc w:val="both"/>
        <w:rPr>
          <w:color w:val="333333"/>
          <w:sz w:val="28"/>
          <w:szCs w:val="28"/>
        </w:rPr>
      </w:pPr>
      <w:r w:rsidRPr="00B94AA8">
        <w:rPr>
          <w:rStyle w:val="a4"/>
          <w:sz w:val="28"/>
          <w:szCs w:val="28"/>
          <w:bdr w:val="none" w:sz="0" w:space="0" w:color="auto" w:frame="1"/>
        </w:rPr>
        <w:t xml:space="preserve">Не </w:t>
      </w:r>
      <w:proofErr w:type="spellStart"/>
      <w:r w:rsidRPr="00B94AA8">
        <w:rPr>
          <w:rStyle w:val="a4"/>
          <w:sz w:val="28"/>
          <w:szCs w:val="28"/>
          <w:bdr w:val="none" w:sz="0" w:space="0" w:color="auto" w:frame="1"/>
        </w:rPr>
        <w:t>журналируемые</w:t>
      </w:r>
      <w:proofErr w:type="spellEnd"/>
      <w:r w:rsidRPr="00B94AA8">
        <w:rPr>
          <w:sz w:val="28"/>
          <w:szCs w:val="28"/>
        </w:rPr>
        <w:t> — не предусматривают хранение логов. Особенности: работают быстрее, но не гарантируют сохранность данных</w:t>
      </w:r>
    </w:p>
    <w:p w14:paraId="64DD18FD" w14:textId="77777777" w:rsidR="00A611FB" w:rsidRPr="00907882"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В </w:t>
      </w:r>
      <w:proofErr w:type="spellStart"/>
      <w:r w:rsidRPr="00907882">
        <w:rPr>
          <w:color w:val="333333"/>
          <w:sz w:val="28"/>
          <w:szCs w:val="28"/>
        </w:rPr>
        <w:t>журналируемой</w:t>
      </w:r>
      <w:proofErr w:type="spellEnd"/>
      <w:r w:rsidRPr="00907882">
        <w:rPr>
          <w:color w:val="333333"/>
          <w:sz w:val="28"/>
          <w:szCs w:val="28"/>
        </w:rPr>
        <w:t xml:space="preserve"> файловой системе работа с данными происходит по принципу транзакций — действие совершается полностью или не совершается совсем. Например, при записи системного файла на диск, компьютер делает пометки в метафайл в разделе MTF и ведет мини-журнал процесса копирования до тех пор, пока файл полностью не запишется в необходимый раздел диска. Если устройство перезагрузится во время записи, то при следующем включении система обратится к журналу, узнает о совершенных и несовершенных транзакциях и оставит существовать только те, которые помечены как завершенные. Остальные транзакции будет вычеркнуты, а файлы удалены или возвращены на место.</w:t>
      </w:r>
    </w:p>
    <w:p w14:paraId="111495E7" w14:textId="77777777" w:rsidR="00A611FB" w:rsidRPr="00907882"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Как правило, такая система работает наиболее эффективно только с системными файлами, тогда как пользовательские данные могут повредиться или исчезнуть при сбое. Работу журналирования можно проверить с помощью контрольных точек восстановления — компьютер периодически создает слепки состояния системы, по которым позже может восстановиться до этих состояний.</w:t>
      </w:r>
    </w:p>
    <w:p w14:paraId="7A9BD38E" w14:textId="0FA27015" w:rsidR="005324AF" w:rsidRPr="000B3551" w:rsidRDefault="00282D99" w:rsidP="00282D99">
      <w:pPr>
        <w:pStyle w:val="2"/>
        <w:rPr>
          <w:bCs w:val="0"/>
        </w:rPr>
      </w:pPr>
      <w:bookmarkStart w:id="4" w:name="_Toc182569525"/>
      <w:r w:rsidRPr="000B3551">
        <w:rPr>
          <w:bCs w:val="0"/>
        </w:rPr>
        <w:t>Таблица разделов</w:t>
      </w:r>
      <w:bookmarkEnd w:id="4"/>
    </w:p>
    <w:p w14:paraId="65B28A87" w14:textId="67536281" w:rsidR="00282D99" w:rsidRDefault="00282D99" w:rsidP="00282D99">
      <w:pPr>
        <w:rPr>
          <w:shd w:val="clear" w:color="auto" w:fill="FFFFFF"/>
        </w:rPr>
      </w:pPr>
      <w:r>
        <w:rPr>
          <w:rStyle w:val="a6"/>
          <w:rFonts w:ascii="Arial" w:hAnsi="Arial" w:cs="Arial"/>
          <w:b/>
          <w:bCs/>
          <w:color w:val="333333"/>
          <w:sz w:val="27"/>
          <w:szCs w:val="27"/>
          <w:shd w:val="clear" w:color="auto" w:fill="FFFFFF"/>
        </w:rPr>
        <w:t xml:space="preserve">MBR (Master Boot </w:t>
      </w:r>
      <w:proofErr w:type="spellStart"/>
      <w:r>
        <w:rPr>
          <w:rStyle w:val="a6"/>
          <w:rFonts w:ascii="Arial" w:hAnsi="Arial" w:cs="Arial"/>
          <w:b/>
          <w:bCs/>
          <w:color w:val="333333"/>
          <w:sz w:val="27"/>
          <w:szCs w:val="27"/>
          <w:shd w:val="clear" w:color="auto" w:fill="FFFFFF"/>
        </w:rPr>
        <w:t>Record</w:t>
      </w:r>
      <w:proofErr w:type="spellEnd"/>
      <w:r>
        <w:rPr>
          <w:rStyle w:val="a6"/>
          <w:rFonts w:ascii="Arial" w:hAnsi="Arial" w:cs="Arial"/>
          <w:b/>
          <w:bCs/>
          <w:color w:val="333333"/>
          <w:sz w:val="27"/>
          <w:szCs w:val="27"/>
          <w:shd w:val="clear" w:color="auto" w:fill="FFFFFF"/>
        </w:rPr>
        <w:t xml:space="preserve"> — главная загрузочная запись) </w:t>
      </w:r>
      <w:r>
        <w:rPr>
          <w:shd w:val="clear" w:color="auto" w:fill="FFFFFF"/>
        </w:rPr>
        <w:t xml:space="preserve">непосредственным образом участвует в загрузке операционной системы. Но, кроме этого, она хранит и информацию, позволяющую описать </w:t>
      </w:r>
      <w:r>
        <w:rPr>
          <w:shd w:val="clear" w:color="auto" w:fill="FFFFFF"/>
        </w:rPr>
        <w:lastRenderedPageBreak/>
        <w:t>разделы на компьютере. Чтобы объяснить, почему это работает так, а не иначе, и имеет определенные особенности/ограничения, придется немного углубиться в структуру MBR.</w:t>
      </w:r>
    </w:p>
    <w:p w14:paraId="04F6DCF0" w14:textId="493F31D1" w:rsidR="00282D99" w:rsidRDefault="00282D99" w:rsidP="00282D99">
      <w:pPr>
        <w:rPr>
          <w:b/>
          <w:bCs/>
        </w:rPr>
      </w:pPr>
      <w:r>
        <w:rPr>
          <w:rStyle w:val="a4"/>
          <w:rFonts w:ascii="Arial" w:hAnsi="Arial" w:cs="Arial"/>
          <w:i/>
          <w:iCs/>
          <w:color w:val="333333"/>
          <w:sz w:val="27"/>
          <w:szCs w:val="27"/>
          <w:shd w:val="clear" w:color="auto" w:fill="FFFFFF"/>
        </w:rPr>
        <w:t xml:space="preserve">GPT (GUID </w:t>
      </w:r>
      <w:proofErr w:type="spellStart"/>
      <w:r>
        <w:rPr>
          <w:rStyle w:val="a4"/>
          <w:rFonts w:ascii="Arial" w:hAnsi="Arial" w:cs="Arial"/>
          <w:i/>
          <w:iCs/>
          <w:color w:val="333333"/>
          <w:sz w:val="27"/>
          <w:szCs w:val="27"/>
          <w:shd w:val="clear" w:color="auto" w:fill="FFFFFF"/>
        </w:rPr>
        <w:t>Partition</w:t>
      </w:r>
      <w:proofErr w:type="spellEnd"/>
      <w:r>
        <w:rPr>
          <w:rStyle w:val="a4"/>
          <w:rFonts w:ascii="Arial" w:hAnsi="Arial" w:cs="Arial"/>
          <w:i/>
          <w:iCs/>
          <w:color w:val="333333"/>
          <w:sz w:val="27"/>
          <w:szCs w:val="27"/>
          <w:shd w:val="clear" w:color="auto" w:fill="FFFFFF"/>
        </w:rPr>
        <w:t xml:space="preserve"> </w:t>
      </w:r>
      <w:proofErr w:type="spellStart"/>
      <w:r>
        <w:rPr>
          <w:rStyle w:val="a4"/>
          <w:rFonts w:ascii="Arial" w:hAnsi="Arial" w:cs="Arial"/>
          <w:i/>
          <w:iCs/>
          <w:color w:val="333333"/>
          <w:sz w:val="27"/>
          <w:szCs w:val="27"/>
          <w:shd w:val="clear" w:color="auto" w:fill="FFFFFF"/>
        </w:rPr>
        <w:t>Table</w:t>
      </w:r>
      <w:proofErr w:type="spellEnd"/>
      <w:r>
        <w:rPr>
          <w:rStyle w:val="a4"/>
          <w:rFonts w:ascii="Arial" w:hAnsi="Arial" w:cs="Arial"/>
          <w:i/>
          <w:iCs/>
          <w:color w:val="333333"/>
          <w:sz w:val="27"/>
          <w:szCs w:val="27"/>
          <w:shd w:val="clear" w:color="auto" w:fill="FFFFFF"/>
        </w:rPr>
        <w:t>) </w:t>
      </w:r>
      <w:r>
        <w:rPr>
          <w:shd w:val="clear" w:color="auto" w:fill="FFFFFF"/>
        </w:rPr>
        <w:t>— таблица разделов GUID, создана для замены MBR и является частью UEFI, который в свою очередь пришел на замену BIOS. В новой версии таблицы разделов постарались убрать ограничения и недочеты MBR, которые были неявны на момент ее создания, но проявились с развитием технологий.</w:t>
      </w:r>
    </w:p>
    <w:p w14:paraId="304B4E58" w14:textId="63C43E6D"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1A1A8F3A" w14:textId="4B066A1B" w:rsidR="00232492" w:rsidRPr="00AB0221" w:rsidRDefault="004A44DA" w:rsidP="004A44DA">
      <w:pPr>
        <w:pStyle w:val="1"/>
        <w:rPr>
          <w:rFonts w:eastAsia="Times New Roman"/>
          <w:lang w:eastAsia="ru-RU"/>
        </w:rPr>
      </w:pPr>
      <w:bookmarkStart w:id="5" w:name="_Toc182569526"/>
      <w:r w:rsidRPr="00AB0221">
        <w:rPr>
          <w:rFonts w:eastAsia="Times New Roman"/>
          <w:lang w:eastAsia="ru-RU"/>
        </w:rPr>
        <w:lastRenderedPageBreak/>
        <w:t xml:space="preserve">Глава </w:t>
      </w:r>
      <w:r>
        <w:rPr>
          <w:rFonts w:eastAsia="Times New Roman"/>
          <w:lang w:eastAsia="ru-RU"/>
        </w:rPr>
        <w:t>2</w:t>
      </w:r>
      <w:r w:rsidRPr="00AB0221">
        <w:rPr>
          <w:rFonts w:eastAsia="Times New Roman"/>
          <w:lang w:eastAsia="ru-RU"/>
        </w:rPr>
        <w:t>.</w:t>
      </w:r>
      <w:r w:rsidR="00232492" w:rsidRPr="00386FD4">
        <w:rPr>
          <w:rFonts w:eastAsia="Times New Roman"/>
          <w:lang w:eastAsia="ru-RU"/>
        </w:rPr>
        <w:t xml:space="preserve"> </w:t>
      </w:r>
      <w:r w:rsidR="00232492" w:rsidRPr="00AB0221">
        <w:rPr>
          <w:rFonts w:eastAsia="Times New Roman"/>
          <w:bdr w:val="none" w:sz="0" w:space="0" w:color="auto" w:frame="1"/>
          <w:lang w:eastAsia="ru-RU"/>
        </w:rPr>
        <w:t xml:space="preserve">Основные типы систем хранения в </w:t>
      </w:r>
      <w:r w:rsidR="0000746F">
        <w:rPr>
          <w:rFonts w:eastAsia="Times New Roman"/>
          <w:bdr w:val="none" w:sz="0" w:space="0" w:color="auto" w:frame="1"/>
          <w:lang w:val="en-US" w:eastAsia="ru-RU"/>
        </w:rPr>
        <w:t>li</w:t>
      </w:r>
      <w:r w:rsidR="00232492" w:rsidRPr="00AB0221">
        <w:rPr>
          <w:rFonts w:eastAsia="Times New Roman"/>
          <w:bdr w:val="none" w:sz="0" w:space="0" w:color="auto" w:frame="1"/>
          <w:lang w:eastAsia="ru-RU"/>
        </w:rPr>
        <w:t>n</w:t>
      </w:r>
      <w:r w:rsidR="0000746F">
        <w:rPr>
          <w:rFonts w:eastAsia="Times New Roman"/>
          <w:bdr w:val="none" w:sz="0" w:space="0" w:color="auto" w:frame="1"/>
          <w:lang w:val="en-US" w:eastAsia="ru-RU"/>
        </w:rPr>
        <w:t>u</w:t>
      </w:r>
      <w:r w:rsidR="00232492" w:rsidRPr="00AB0221">
        <w:rPr>
          <w:rFonts w:eastAsia="Times New Roman"/>
          <w:bdr w:val="none" w:sz="0" w:space="0" w:color="auto" w:frame="1"/>
          <w:lang w:eastAsia="ru-RU"/>
        </w:rPr>
        <w:t>x</w:t>
      </w:r>
      <w:bookmarkEnd w:id="5"/>
    </w:p>
    <w:p w14:paraId="28B4FBF8" w14:textId="41463040"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В зависимости от того, что необходимо, — быстродействие, высокая гарантия восстановления данных или производительность, можно выбрать в системе Linux стандартную файловую систему для конкретного раздела, специальную или виртуальную. </w:t>
      </w:r>
    </w:p>
    <w:p w14:paraId="3E616D16" w14:textId="05BC00A0"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ОС Linux предоставляет выбор еще на стадии установки: в ядро системы встроены разные файловые системы (ФС). При этом пользователь должен выбрать ту, что отвечает его требованиям и задачам. </w:t>
      </w:r>
    </w:p>
    <w:p w14:paraId="3AA2C114"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Linux поддерживает деление жесткого диска на разделы. Для подсчета и определения физических границ используется специальная таблица разделов — GPT или MBR. Она содержит метку и номер раздела, а также адреса физического расположения точек начала и конца раздела.</w:t>
      </w:r>
    </w:p>
    <w:p w14:paraId="10D5FF2D" w14:textId="77777777" w:rsidR="00B94AA8" w:rsidRPr="000B3551" w:rsidRDefault="00B94AA8" w:rsidP="000B3551">
      <w:pPr>
        <w:pStyle w:val="2"/>
      </w:pPr>
      <w:bookmarkStart w:id="6" w:name="_Toc182569527"/>
      <w:r w:rsidRPr="000B3551">
        <w:t>Организация файловой системы Linux</w:t>
      </w:r>
      <w:bookmarkEnd w:id="6"/>
    </w:p>
    <w:p w14:paraId="7CAB0BD4"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В Linux на каждый раздел можно установить свою ФС, которая отвечает за порядок и способ организации информации. В основе файловых систем лежит набор правил, определяющий, где и каким образом хранятся данные. Следующий «слой» ФС — практический (технический) способ организации информации на каждом конкретном типе носителя (опять же, учитывая правила, заложенные в основу системы).</w:t>
      </w:r>
    </w:p>
    <w:p w14:paraId="48F1C3D8"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От выбора файловой системы зависят:</w:t>
      </w:r>
    </w:p>
    <w:p w14:paraId="7DF30ACF"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скорость работы с файлами;</w:t>
      </w:r>
    </w:p>
    <w:p w14:paraId="6FF2A321"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их сохранность;</w:t>
      </w:r>
    </w:p>
    <w:p w14:paraId="4A69139C"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скорость записи;</w:t>
      </w:r>
    </w:p>
    <w:p w14:paraId="3C2233CB"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размер файлов.</w:t>
      </w:r>
    </w:p>
    <w:p w14:paraId="0729D0B6"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Тип ФС также определяет, будут ли данные храниться в оперативной памяти (ОП) и как именно пользователь сможет изменить конфигурацию ядра.</w:t>
      </w:r>
    </w:p>
    <w:p w14:paraId="14BBACA3"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ФС Linux — пространство раздела, поделенное на блоки определенного размера. Он определяется кратностью размеру сектора. Соответственно, это могут быть 1024, 2048, 4096 или 8120 байт. Важно помнить, что размер каждого блока известен изначально, ограничен максимальным размером ФС и зависит от требований, которые выдвигает пользователь к каждому из блоков.</w:t>
      </w:r>
    </w:p>
    <w:p w14:paraId="7EDAA5AE"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Для обмена данными существует сразу два способа. Первый из них — виртуальная файловая система (VFS). С помощью данного типа ФС происходит совместная работа ядра и приложений, установленных в системе. VFS позволяет пользователю работать, не учитывая особенности каждой конкретной ФС. Второй способ — драйверы файловых систем. Именно они отвечают за связь между «железом» и софтом.</w:t>
      </w:r>
    </w:p>
    <w:p w14:paraId="2512F475" w14:textId="6B8F3C24"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Список файловых систем, которые поддерживаются ядром, находится в файле </w:t>
      </w:r>
      <w:r w:rsidRPr="00B94AA8">
        <w:rPr>
          <w:rStyle w:val="a4"/>
          <w:color w:val="092433"/>
          <w:sz w:val="28"/>
          <w:szCs w:val="28"/>
          <w:bdr w:val="none" w:sz="0" w:space="0" w:color="auto" w:frame="1"/>
        </w:rPr>
        <w:t>/</w:t>
      </w:r>
      <w:proofErr w:type="spellStart"/>
      <w:r w:rsidRPr="00B94AA8">
        <w:rPr>
          <w:rStyle w:val="a4"/>
          <w:color w:val="092433"/>
          <w:sz w:val="28"/>
          <w:szCs w:val="28"/>
          <w:bdr w:val="none" w:sz="0" w:space="0" w:color="auto" w:frame="1"/>
        </w:rPr>
        <w:t>proc</w:t>
      </w:r>
      <w:proofErr w:type="spellEnd"/>
      <w:r w:rsidRPr="00B94AA8">
        <w:rPr>
          <w:rStyle w:val="a4"/>
          <w:color w:val="092433"/>
          <w:sz w:val="28"/>
          <w:szCs w:val="28"/>
          <w:bdr w:val="none" w:sz="0" w:space="0" w:color="auto" w:frame="1"/>
        </w:rPr>
        <w:t>/</w:t>
      </w:r>
      <w:proofErr w:type="spellStart"/>
      <w:r w:rsidRPr="00B94AA8">
        <w:rPr>
          <w:rStyle w:val="a4"/>
          <w:color w:val="092433"/>
          <w:sz w:val="28"/>
          <w:szCs w:val="28"/>
          <w:bdr w:val="none" w:sz="0" w:space="0" w:color="auto" w:frame="1"/>
        </w:rPr>
        <w:t>filesystems</w:t>
      </w:r>
      <w:proofErr w:type="spellEnd"/>
      <w:r w:rsidRPr="00B94AA8">
        <w:rPr>
          <w:color w:val="092433"/>
          <w:sz w:val="28"/>
          <w:szCs w:val="28"/>
        </w:rPr>
        <w:t>:</w:t>
      </w:r>
    </w:p>
    <w:p w14:paraId="6338E3E0"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proofErr w:type="spellStart"/>
      <w:r w:rsidRPr="00B94AA8">
        <w:rPr>
          <w:rStyle w:val="HTML1"/>
          <w:rFonts w:ascii="inherit" w:hAnsi="inherit"/>
          <w:color w:val="092433"/>
          <w:bdr w:val="none" w:sz="0" w:space="0" w:color="auto" w:frame="1"/>
          <w:shd w:val="clear" w:color="auto" w:fill="F0F0F0"/>
          <w:lang w:val="en-US"/>
        </w:rPr>
        <w:t>user@user-</w:t>
      </w:r>
      <w:proofErr w:type="gramStart"/>
      <w:r w:rsidRPr="00B94AA8">
        <w:rPr>
          <w:rStyle w:val="HTML1"/>
          <w:rFonts w:ascii="inherit" w:hAnsi="inherit"/>
          <w:color w:val="092433"/>
          <w:bdr w:val="none" w:sz="0" w:space="0" w:color="auto" w:frame="1"/>
          <w:shd w:val="clear" w:color="auto" w:fill="F0F0F0"/>
          <w:lang w:val="en-US"/>
        </w:rPr>
        <w:t>VirtualBox</w:t>
      </w:r>
      <w:proofErr w:type="spellEnd"/>
      <w:r w:rsidRPr="00B94AA8">
        <w:rPr>
          <w:rStyle w:val="HTML1"/>
          <w:rFonts w:ascii="inherit" w:hAnsi="inherit"/>
          <w:color w:val="092433"/>
          <w:bdr w:val="none" w:sz="0" w:space="0" w:color="auto" w:frame="1"/>
          <w:shd w:val="clear" w:color="auto" w:fill="F0F0F0"/>
          <w:lang w:val="en-US"/>
        </w:rPr>
        <w:t>:~</w:t>
      </w:r>
      <w:proofErr w:type="gramEnd"/>
      <w:r w:rsidRPr="00B94AA8">
        <w:rPr>
          <w:rStyle w:val="HTML1"/>
          <w:rFonts w:ascii="inherit" w:hAnsi="inherit"/>
          <w:color w:val="092433"/>
          <w:bdr w:val="none" w:sz="0" w:space="0" w:color="auto" w:frame="1"/>
          <w:shd w:val="clear" w:color="auto" w:fill="F0F0F0"/>
          <w:lang w:val="en-US"/>
        </w:rPr>
        <w:t xml:space="preserve">$ cat /proc/filesystems </w:t>
      </w:r>
    </w:p>
    <w:p w14:paraId="188AEB22"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sysfs</w:t>
      </w:r>
      <w:proofErr w:type="spellEnd"/>
    </w:p>
    <w:p w14:paraId="246B3A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rootfs</w:t>
      </w:r>
      <w:proofErr w:type="spellEnd"/>
    </w:p>
    <w:p w14:paraId="40A6FE0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ramfs</w:t>
      </w:r>
      <w:proofErr w:type="spellEnd"/>
    </w:p>
    <w:p w14:paraId="616CE6CD"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bdev</w:t>
      </w:r>
      <w:proofErr w:type="spellEnd"/>
    </w:p>
    <w:p w14:paraId="29DF3B83"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proc</w:t>
      </w:r>
    </w:p>
    <w:p w14:paraId="73FADFC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lastRenderedPageBreak/>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cpuset</w:t>
      </w:r>
      <w:proofErr w:type="spellEnd"/>
    </w:p>
    <w:p w14:paraId="7A6821FE"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cgroup</w:t>
      </w:r>
      <w:proofErr w:type="spellEnd"/>
    </w:p>
    <w:p w14:paraId="07ED16C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cgroup2</w:t>
      </w:r>
    </w:p>
    <w:p w14:paraId="2D8F430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tmpfs</w:t>
      </w:r>
      <w:proofErr w:type="spellEnd"/>
    </w:p>
    <w:p w14:paraId="6C0B5DF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devtmpfs</w:t>
      </w:r>
      <w:proofErr w:type="spellEnd"/>
    </w:p>
    <w:p w14:paraId="0B21120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debugfs</w:t>
      </w:r>
      <w:proofErr w:type="spellEnd"/>
    </w:p>
    <w:p w14:paraId="0EBD075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tracefs</w:t>
      </w:r>
      <w:proofErr w:type="spellEnd"/>
    </w:p>
    <w:p w14:paraId="04CF269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securityfs</w:t>
      </w:r>
      <w:proofErr w:type="spellEnd"/>
    </w:p>
    <w:p w14:paraId="1A08391D"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sockfs</w:t>
      </w:r>
      <w:proofErr w:type="spellEnd"/>
    </w:p>
    <w:p w14:paraId="4883C13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bpf</w:t>
      </w:r>
      <w:proofErr w:type="spellEnd"/>
    </w:p>
    <w:p w14:paraId="01990161"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pipefs</w:t>
      </w:r>
      <w:proofErr w:type="spellEnd"/>
    </w:p>
    <w:p w14:paraId="65D68CE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hugetlbfs</w:t>
      </w:r>
      <w:proofErr w:type="spellEnd"/>
    </w:p>
    <w:p w14:paraId="72E849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devpts</w:t>
      </w:r>
      <w:proofErr w:type="spellEnd"/>
    </w:p>
    <w:p w14:paraId="544FA8B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ext3</w:t>
      </w:r>
    </w:p>
    <w:p w14:paraId="0F086DC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ext2</w:t>
      </w:r>
    </w:p>
    <w:p w14:paraId="5168BB2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ext4</w:t>
      </w:r>
    </w:p>
    <w:p w14:paraId="39E04F5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squashfs</w:t>
      </w:r>
      <w:proofErr w:type="spellEnd"/>
    </w:p>
    <w:p w14:paraId="6D50685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vfat</w:t>
      </w:r>
      <w:proofErr w:type="spellEnd"/>
    </w:p>
    <w:p w14:paraId="40C0949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ecryptfs</w:t>
      </w:r>
      <w:proofErr w:type="spellEnd"/>
    </w:p>
    <w:p w14:paraId="371273B3"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fuseblk</w:t>
      </w:r>
      <w:proofErr w:type="spellEnd"/>
    </w:p>
    <w:p w14:paraId="59ED6EF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fuse</w:t>
      </w:r>
    </w:p>
    <w:p w14:paraId="04C805B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fusectl</w:t>
      </w:r>
      <w:proofErr w:type="spellEnd"/>
    </w:p>
    <w:p w14:paraId="0890894A"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pstore</w:t>
      </w:r>
      <w:proofErr w:type="spellEnd"/>
    </w:p>
    <w:p w14:paraId="2BEF91C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sidRPr="00B94AA8">
        <w:rPr>
          <w:rStyle w:val="HTML1"/>
          <w:rFonts w:ascii="inherit" w:hAnsi="inherit"/>
          <w:color w:val="092433"/>
          <w:bdr w:val="none" w:sz="0" w:space="0" w:color="auto" w:frame="1"/>
          <w:shd w:val="clear" w:color="auto" w:fill="F0F0F0"/>
          <w:lang w:val="en-US"/>
        </w:rPr>
        <w:t xml:space="preserve"> </w:t>
      </w:r>
      <w:proofErr w:type="spellStart"/>
      <w:r>
        <w:rPr>
          <w:rStyle w:val="HTML1"/>
          <w:rFonts w:ascii="inherit" w:hAnsi="inherit"/>
          <w:color w:val="092433"/>
          <w:bdr w:val="none" w:sz="0" w:space="0" w:color="auto" w:frame="1"/>
          <w:shd w:val="clear" w:color="auto" w:fill="F0F0F0"/>
        </w:rPr>
        <w:t>nodev</w:t>
      </w:r>
      <w:proofErr w:type="spellEnd"/>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mqueue</w:t>
      </w:r>
      <w:proofErr w:type="spellEnd"/>
    </w:p>
    <w:p w14:paraId="20B789F5" w14:textId="77777777" w:rsidR="00B94AA8" w:rsidRDefault="00B94AA8" w:rsidP="00B94AA8">
      <w:pPr>
        <w:pStyle w:val="HTML"/>
        <w:shd w:val="clear" w:color="auto" w:fill="F0F0F0"/>
        <w:textAlignment w:val="baseline"/>
        <w:rPr>
          <w:rFonts w:ascii="Arial" w:hAnsi="Arial" w:cs="Arial"/>
          <w:color w:val="092433"/>
          <w:sz w:val="27"/>
          <w:szCs w:val="27"/>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nodev</w:t>
      </w:r>
      <w:proofErr w:type="spellEnd"/>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autofs</w:t>
      </w:r>
      <w:proofErr w:type="spellEnd"/>
    </w:p>
    <w:p w14:paraId="3C34449C" w14:textId="77777777" w:rsidR="00B94AA8" w:rsidRPr="000B3551" w:rsidRDefault="00B94AA8" w:rsidP="000B3551">
      <w:pPr>
        <w:pStyle w:val="2"/>
      </w:pPr>
      <w:bookmarkStart w:id="7" w:name="_Toc182569528"/>
      <w:r w:rsidRPr="000B3551">
        <w:t>Структура и иерархия файловой системы. Структура каталога</w:t>
      </w:r>
      <w:bookmarkEnd w:id="7"/>
    </w:p>
    <w:p w14:paraId="3C38EEE3"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Файловая система в Linux определяет также организацию расположения файлов, </w:t>
      </w:r>
      <w:proofErr w:type="gramStart"/>
      <w:r w:rsidRPr="00B94AA8">
        <w:rPr>
          <w:color w:val="092433"/>
          <w:sz w:val="28"/>
          <w:szCs w:val="28"/>
        </w:rPr>
        <w:t>по сути</w:t>
      </w:r>
      <w:proofErr w:type="gramEnd"/>
      <w:r w:rsidRPr="00B94AA8">
        <w:rPr>
          <w:color w:val="092433"/>
          <w:sz w:val="28"/>
          <w:szCs w:val="28"/>
        </w:rPr>
        <w:t xml:space="preserve"> представляя собой иерархическую структуру «дерева»: начинается с корневого каталога «/» и разрастается ветвями в зависимости от работы системы.</w:t>
      </w:r>
    </w:p>
    <w:p w14:paraId="6F31489D"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ФС также характерно понятие целостности: в такой системе изменения, внесенные в один файл, не приведут к изменению другого файла, не связанного с первым. У всех данных есть собственная физическая память. В Linux целостность ФС проверяется специальной командой — </w:t>
      </w:r>
      <w:proofErr w:type="spellStart"/>
      <w:r w:rsidRPr="00B94AA8">
        <w:rPr>
          <w:rStyle w:val="a4"/>
          <w:i/>
          <w:iCs/>
          <w:color w:val="092433"/>
          <w:sz w:val="28"/>
          <w:szCs w:val="28"/>
          <w:bdr w:val="none" w:sz="0" w:space="0" w:color="auto" w:frame="1"/>
        </w:rPr>
        <w:t>fsck</w:t>
      </w:r>
      <w:proofErr w:type="spellEnd"/>
      <w:r w:rsidRPr="00B94AA8">
        <w:rPr>
          <w:color w:val="092433"/>
          <w:sz w:val="28"/>
          <w:szCs w:val="28"/>
        </w:rPr>
        <w:t>.</w:t>
      </w:r>
    </w:p>
    <w:p w14:paraId="50BB9A2F" w14:textId="71031E19"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Типы файлов условно можно разделить на несколько групп. Некоторые из них такие же, как и в ОС Windows, — текстовые документы, медиа и изображения. Отличия начинаются с каталогов, которые являются отдельным типом файлов. Жесткие диски относят к блочным устройствам. Принтеры — к символьным. Отдельную группу составляют символические ссылки, о которых речь пойдет ниже. </w:t>
      </w:r>
    </w:p>
    <w:p w14:paraId="2DCFB13C" w14:textId="6F09E49F" w:rsidR="00B94AA8" w:rsidRDefault="00B94AA8" w:rsidP="00B94AA8">
      <w:pPr>
        <w:shd w:val="clear" w:color="auto" w:fill="FFFFFF"/>
        <w:spacing w:after="0" w:line="240" w:lineRule="auto"/>
        <w:ind w:firstLine="709"/>
        <w:jc w:val="both"/>
        <w:textAlignment w:val="baseline"/>
        <w:rPr>
          <w:rStyle w:val="a6"/>
          <w:rFonts w:cs="Times New Roman"/>
          <w:i w:val="0"/>
          <w:iCs w:val="0"/>
          <w:szCs w:val="28"/>
          <w:bdr w:val="none" w:sz="0" w:space="0" w:color="auto" w:frame="1"/>
        </w:rPr>
      </w:pPr>
      <w:r>
        <w:rPr>
          <w:rFonts w:ascii="Arial" w:hAnsi="Arial" w:cs="Arial"/>
          <w:noProof/>
          <w:color w:val="092433"/>
          <w:sz w:val="27"/>
          <w:szCs w:val="27"/>
        </w:rPr>
        <w:lastRenderedPageBreak/>
        <w:drawing>
          <wp:inline distT="0" distB="0" distL="0" distR="0" wp14:anchorId="146EED9F" wp14:editId="04A7DF55">
            <wp:extent cx="5349240" cy="4446359"/>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491" cy="4452386"/>
                    </a:xfrm>
                    <a:prstGeom prst="rect">
                      <a:avLst/>
                    </a:prstGeom>
                    <a:noFill/>
                    <a:ln>
                      <a:noFill/>
                    </a:ln>
                  </pic:spPr>
                </pic:pic>
              </a:graphicData>
            </a:graphic>
          </wp:inline>
        </w:drawing>
      </w:r>
      <w:r w:rsidRPr="00B94AA8">
        <w:rPr>
          <w:rStyle w:val="a6"/>
          <w:rFonts w:cs="Times New Roman"/>
          <w:i w:val="0"/>
          <w:iCs w:val="0"/>
          <w:szCs w:val="28"/>
          <w:bdr w:val="none" w:sz="0" w:space="0" w:color="auto" w:frame="1"/>
        </w:rPr>
        <w:t>Структура каталогов в Linux</w:t>
      </w:r>
    </w:p>
    <w:p w14:paraId="13CF1A99" w14:textId="7B36870E"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В ФС каждый файл определяется конкретным индексом — </w:t>
      </w:r>
      <w:proofErr w:type="spellStart"/>
      <w:r w:rsidRPr="00B94AA8">
        <w:rPr>
          <w:sz w:val="28"/>
          <w:szCs w:val="28"/>
        </w:rPr>
        <w:t>Inode</w:t>
      </w:r>
      <w:proofErr w:type="spellEnd"/>
      <w:r w:rsidRPr="00B94AA8">
        <w:rPr>
          <w:sz w:val="28"/>
          <w:szCs w:val="28"/>
        </w:rPr>
        <w:t xml:space="preserve"> (от англ. </w:t>
      </w:r>
      <w:proofErr w:type="spellStart"/>
      <w:r w:rsidRPr="00B94AA8">
        <w:rPr>
          <w:sz w:val="28"/>
          <w:szCs w:val="28"/>
        </w:rPr>
        <w:t>index</w:t>
      </w:r>
      <w:proofErr w:type="spellEnd"/>
      <w:r w:rsidRPr="00B94AA8">
        <w:rPr>
          <w:sz w:val="28"/>
          <w:szCs w:val="28"/>
        </w:rPr>
        <w:t xml:space="preserve"> </w:t>
      </w:r>
      <w:proofErr w:type="spellStart"/>
      <w:r w:rsidRPr="00B94AA8">
        <w:rPr>
          <w:sz w:val="28"/>
          <w:szCs w:val="28"/>
        </w:rPr>
        <w:t>node</w:t>
      </w:r>
      <w:proofErr w:type="spellEnd"/>
      <w:r w:rsidRPr="00B94AA8">
        <w:rPr>
          <w:sz w:val="28"/>
          <w:szCs w:val="28"/>
        </w:rPr>
        <w:t xml:space="preserve"> — «индексный </w:t>
      </w:r>
      <w:r w:rsidR="00267448" w:rsidRPr="005912F5">
        <w:rPr>
          <w:sz w:val="28"/>
          <w:szCs w:val="28"/>
        </w:rPr>
        <w:t>узел</w:t>
      </w:r>
      <w:r w:rsidRPr="00B94AA8">
        <w:rPr>
          <w:sz w:val="28"/>
          <w:szCs w:val="28"/>
        </w:rPr>
        <w:t>»). Но при этом один файл (речь о физическом размещении) может иметь сразу несколько имен (или путей). И если в структуре ФС файлы будут отличаться, то на жестком диске им может соответствовать один файл. Это означает, что ФС Linux перекрестно-иерархична, а ветви дерева могут пересекаться.</w:t>
      </w:r>
    </w:p>
    <w:p w14:paraId="0B3C2438" w14:textId="65A854D9"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Корневой раздел в Linux один — «/» (</w:t>
      </w:r>
      <w:proofErr w:type="spellStart"/>
      <w:r w:rsidRPr="00B94AA8">
        <w:rPr>
          <w:sz w:val="28"/>
          <w:szCs w:val="28"/>
        </w:rPr>
        <w:t>root</w:t>
      </w:r>
      <w:proofErr w:type="spellEnd"/>
      <w:r w:rsidRPr="00B94AA8">
        <w:rPr>
          <w:sz w:val="28"/>
          <w:szCs w:val="28"/>
        </w:rPr>
        <w:t xml:space="preserve">, «корень)». Разделы называются подкаталогами, </w:t>
      </w:r>
      <w:proofErr w:type="spellStart"/>
      <w:r w:rsidRPr="00B94AA8">
        <w:rPr>
          <w:sz w:val="28"/>
          <w:szCs w:val="28"/>
        </w:rPr>
        <w:t>примонтированными</w:t>
      </w:r>
      <w:proofErr w:type="spellEnd"/>
      <w:r w:rsidRPr="00B94AA8">
        <w:rPr>
          <w:sz w:val="28"/>
          <w:szCs w:val="28"/>
        </w:rPr>
        <w:t xml:space="preserve"> к соответствующим каталогам. Типовая структура каталогов (первых двух уровней), </w:t>
      </w:r>
      <w:proofErr w:type="spellStart"/>
      <w:r w:rsidRPr="00B94AA8">
        <w:rPr>
          <w:sz w:val="28"/>
          <w:szCs w:val="28"/>
        </w:rPr>
        <w:t>примонтированных</w:t>
      </w:r>
      <w:proofErr w:type="spellEnd"/>
      <w:r w:rsidRPr="00B94AA8">
        <w:rPr>
          <w:sz w:val="28"/>
          <w:szCs w:val="28"/>
        </w:rPr>
        <w:t xml:space="preserve"> к корневому каталогу Linux:</w:t>
      </w:r>
    </w:p>
    <w:p w14:paraId="1D463A8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w:t>
      </w:r>
    </w:p>
    <w:p w14:paraId="2A3F4F9D"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bin</w:t>
      </w:r>
      <w:proofErr w:type="spellEnd"/>
      <w:r>
        <w:rPr>
          <w:rStyle w:val="HTML1"/>
          <w:rFonts w:ascii="inherit" w:hAnsi="inherit"/>
          <w:color w:val="092433"/>
          <w:bdr w:val="none" w:sz="0" w:space="0" w:color="auto" w:frame="1"/>
          <w:shd w:val="clear" w:color="auto" w:fill="F0F0F0"/>
        </w:rPr>
        <w:t xml:space="preserve">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w:t>
      </w:r>
      <w:proofErr w:type="spellStart"/>
      <w:r>
        <w:rPr>
          <w:rStyle w:val="HTML1"/>
          <w:rFonts w:ascii="inherit" w:hAnsi="inherit"/>
          <w:color w:val="092433"/>
          <w:bdr w:val="none" w:sz="0" w:space="0" w:color="auto" w:frame="1"/>
          <w:shd w:val="clear" w:color="auto" w:fill="F0F0F0"/>
        </w:rPr>
        <w:t>bin</w:t>
      </w:r>
      <w:proofErr w:type="spellEnd"/>
    </w:p>
    <w:p w14:paraId="59DE1153"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boot</w:t>
      </w:r>
      <w:proofErr w:type="spellEnd"/>
    </w:p>
    <w:p w14:paraId="374B8E7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grub</w:t>
      </w:r>
      <w:proofErr w:type="spellEnd"/>
    </w:p>
    <w:p w14:paraId="68A4777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lost+found</w:t>
      </w:r>
      <w:proofErr w:type="spellEnd"/>
    </w:p>
    <w:p w14:paraId="0887F81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dev</w:t>
      </w:r>
      <w:proofErr w:type="spellEnd"/>
    </w:p>
    <w:p w14:paraId="63450E0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block</w:t>
      </w:r>
      <w:proofErr w:type="spellEnd"/>
    </w:p>
    <w:p w14:paraId="6B37F88F"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5D4773DE"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etc</w:t>
      </w:r>
      <w:proofErr w:type="spellEnd"/>
    </w:p>
    <w:p w14:paraId="1934F779"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20069F0C"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update-manager</w:t>
      </w:r>
      <w:proofErr w:type="spellEnd"/>
    </w:p>
    <w:p w14:paraId="39104AC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update-</w:t>
      </w:r>
      <w:proofErr w:type="gramStart"/>
      <w:r>
        <w:rPr>
          <w:rStyle w:val="HTML1"/>
          <w:rFonts w:ascii="inherit" w:hAnsi="inherit"/>
          <w:color w:val="092433"/>
          <w:bdr w:val="none" w:sz="0" w:space="0" w:color="auto" w:frame="1"/>
          <w:shd w:val="clear" w:color="auto" w:fill="F0F0F0"/>
        </w:rPr>
        <w:t>motd.d</w:t>
      </w:r>
      <w:proofErr w:type="spellEnd"/>
      <w:proofErr w:type="gramEnd"/>
    </w:p>
    <w:p w14:paraId="41118FB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xdg</w:t>
      </w:r>
      <w:proofErr w:type="spellEnd"/>
    </w:p>
    <w:p w14:paraId="59C2DD4E"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home</w:t>
      </w:r>
      <w:proofErr w:type="spellEnd"/>
    </w:p>
    <w:p w14:paraId="23B0EF4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lib</w:t>
      </w:r>
      <w:proofErr w:type="spellEnd"/>
      <w:r>
        <w:rPr>
          <w:rStyle w:val="HTML1"/>
          <w:rFonts w:ascii="inherit" w:hAnsi="inherit"/>
          <w:color w:val="092433"/>
          <w:bdr w:val="none" w:sz="0" w:space="0" w:color="auto" w:frame="1"/>
          <w:shd w:val="clear" w:color="auto" w:fill="F0F0F0"/>
        </w:rPr>
        <w:t xml:space="preserve">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w:t>
      </w:r>
      <w:proofErr w:type="spellStart"/>
      <w:r>
        <w:rPr>
          <w:rStyle w:val="HTML1"/>
          <w:rFonts w:ascii="inherit" w:hAnsi="inherit"/>
          <w:color w:val="092433"/>
          <w:bdr w:val="none" w:sz="0" w:space="0" w:color="auto" w:frame="1"/>
          <w:shd w:val="clear" w:color="auto" w:fill="F0F0F0"/>
        </w:rPr>
        <w:t>lib</w:t>
      </w:r>
      <w:proofErr w:type="spellEnd"/>
    </w:p>
    <w:p w14:paraId="55D8268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lib32 -&gt;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/lib32</w:t>
      </w:r>
    </w:p>
    <w:p w14:paraId="604AB134"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lib64 -&gt;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/lib64</w:t>
      </w:r>
    </w:p>
    <w:p w14:paraId="2C7CFF8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lastRenderedPageBreak/>
        <w:t xml:space="preserve">├── libx32 -&gt;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/libx32</w:t>
      </w:r>
    </w:p>
    <w:p w14:paraId="52634CC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lost+found</w:t>
      </w:r>
      <w:proofErr w:type="spellEnd"/>
    </w:p>
    <w:p w14:paraId="4686839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media</w:t>
      </w:r>
    </w:p>
    <w:p w14:paraId="3172B190"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mnt</w:t>
      </w:r>
      <w:proofErr w:type="spellEnd"/>
    </w:p>
    <w:p w14:paraId="1812B1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opt</w:t>
      </w:r>
    </w:p>
    <w:p w14:paraId="202729EA"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proc</w:t>
      </w:r>
    </w:p>
    <w:p w14:paraId="197FAFEE"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 ...</w:t>
      </w:r>
    </w:p>
    <w:p w14:paraId="528D009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 </w:t>
      </w:r>
      <w:proofErr w:type="spellStart"/>
      <w:r w:rsidRPr="00B94AA8">
        <w:rPr>
          <w:rStyle w:val="HTML1"/>
          <w:rFonts w:ascii="inherit" w:hAnsi="inherit"/>
          <w:color w:val="092433"/>
          <w:bdr w:val="none" w:sz="0" w:space="0" w:color="auto" w:frame="1"/>
          <w:shd w:val="clear" w:color="auto" w:fill="F0F0F0"/>
          <w:lang w:val="en-US"/>
        </w:rPr>
        <w:t>tty</w:t>
      </w:r>
      <w:proofErr w:type="spellEnd"/>
    </w:p>
    <w:p w14:paraId="065CBDD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root</w:t>
      </w:r>
    </w:p>
    <w:p w14:paraId="2EEB5C7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run</w:t>
      </w:r>
    </w:p>
    <w:p w14:paraId="1646EAA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 ...</w:t>
      </w:r>
    </w:p>
    <w:p w14:paraId="39A566C2"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sbin</w:t>
      </w:r>
      <w:proofErr w:type="spellEnd"/>
      <w:r w:rsidRPr="00B94AA8">
        <w:rPr>
          <w:rStyle w:val="HTML1"/>
          <w:rFonts w:ascii="inherit" w:hAnsi="inherit"/>
          <w:color w:val="092433"/>
          <w:bdr w:val="none" w:sz="0" w:space="0" w:color="auto" w:frame="1"/>
          <w:shd w:val="clear" w:color="auto" w:fill="F0F0F0"/>
          <w:lang w:val="en-US"/>
        </w:rPr>
        <w:t xml:space="preserve"> -&gt; </w:t>
      </w:r>
      <w:proofErr w:type="spellStart"/>
      <w:r w:rsidRPr="00B94AA8">
        <w:rPr>
          <w:rStyle w:val="HTML1"/>
          <w:rFonts w:ascii="inherit" w:hAnsi="inherit"/>
          <w:color w:val="092433"/>
          <w:bdr w:val="none" w:sz="0" w:space="0" w:color="auto" w:frame="1"/>
          <w:shd w:val="clear" w:color="auto" w:fill="F0F0F0"/>
          <w:lang w:val="en-US"/>
        </w:rPr>
        <w:t>usr</w:t>
      </w:r>
      <w:proofErr w:type="spellEnd"/>
      <w:r w:rsidRPr="00B94AA8">
        <w:rPr>
          <w:rStyle w:val="HTML1"/>
          <w:rFonts w:ascii="inherit" w:hAnsi="inherit"/>
          <w:color w:val="092433"/>
          <w:bdr w:val="none" w:sz="0" w:space="0" w:color="auto" w:frame="1"/>
          <w:shd w:val="clear" w:color="auto" w:fill="F0F0F0"/>
          <w:lang w:val="en-US"/>
        </w:rPr>
        <w:t>/</w:t>
      </w:r>
      <w:proofErr w:type="spellStart"/>
      <w:r w:rsidRPr="00B94AA8">
        <w:rPr>
          <w:rStyle w:val="HTML1"/>
          <w:rFonts w:ascii="inherit" w:hAnsi="inherit"/>
          <w:color w:val="092433"/>
          <w:bdr w:val="none" w:sz="0" w:space="0" w:color="auto" w:frame="1"/>
          <w:shd w:val="clear" w:color="auto" w:fill="F0F0F0"/>
          <w:lang w:val="en-US"/>
        </w:rPr>
        <w:t>sbin</w:t>
      </w:r>
      <w:proofErr w:type="spellEnd"/>
    </w:p>
    <w:p w14:paraId="1963E2A4"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srv</w:t>
      </w:r>
      <w:proofErr w:type="spellEnd"/>
    </w:p>
    <w:p w14:paraId="27FA6FF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sys</w:t>
      </w:r>
      <w:proofErr w:type="spellEnd"/>
    </w:p>
    <w:p w14:paraId="4DA62E0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tmp</w:t>
      </w:r>
      <w:proofErr w:type="spellEnd"/>
    </w:p>
    <w:p w14:paraId="7B40671B"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70C06939"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usr</w:t>
      </w:r>
      <w:proofErr w:type="spellEnd"/>
    </w:p>
    <w:p w14:paraId="209197A3"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var</w:t>
      </w:r>
      <w:proofErr w:type="spellEnd"/>
    </w:p>
    <w:p w14:paraId="0C72F94C"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При монтировании происходит ассоциирование каталога с устройством, содержащим ФС (драйвер). Соответствующая ссылка на устройство передается драйверу. Именно он и определяет ФС. Если процедура завершается успешно, ядро заносит информацию (каким драйвером обслуживаются и где расположены файлы и каталоги) в таблицу монтирования. Она находится в файле /</w:t>
      </w:r>
      <w:proofErr w:type="spellStart"/>
      <w:r w:rsidRPr="00B94AA8">
        <w:rPr>
          <w:sz w:val="28"/>
          <w:szCs w:val="28"/>
        </w:rPr>
        <w:t>proc</w:t>
      </w:r>
      <w:proofErr w:type="spellEnd"/>
      <w:r w:rsidRPr="00B94AA8">
        <w:rPr>
          <w:sz w:val="28"/>
          <w:szCs w:val="28"/>
        </w:rPr>
        <w:t>/</w:t>
      </w:r>
      <w:proofErr w:type="spellStart"/>
      <w:r w:rsidRPr="00B94AA8">
        <w:rPr>
          <w:sz w:val="28"/>
          <w:szCs w:val="28"/>
        </w:rPr>
        <w:t>mounts</w:t>
      </w:r>
      <w:proofErr w:type="spellEnd"/>
      <w:r w:rsidRPr="00B94AA8">
        <w:rPr>
          <w:sz w:val="28"/>
          <w:szCs w:val="28"/>
        </w:rPr>
        <w:t>.</w:t>
      </w:r>
    </w:p>
    <w:p w14:paraId="752F9B58"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Когда файл (каталог) перемещается в другую ФС, его </w:t>
      </w:r>
      <w:proofErr w:type="spellStart"/>
      <w:r w:rsidRPr="00B94AA8">
        <w:rPr>
          <w:sz w:val="28"/>
          <w:szCs w:val="28"/>
        </w:rPr>
        <w:t>Inode</w:t>
      </w:r>
      <w:proofErr w:type="spellEnd"/>
      <w:r w:rsidRPr="00B94AA8">
        <w:rPr>
          <w:sz w:val="28"/>
          <w:szCs w:val="28"/>
        </w:rPr>
        <w:t xml:space="preserve"> тоже создается заново. И только потом удаляется исходный (в рамках той же системы меняется только путь файла). Также отметим, что файл (каталог) существует до того момента, пока хранится информация о его имени или пути к нему. После удаления всей информации блоки, отведенные под файл, становятся свободными (для выделения под другой файл).</w:t>
      </w:r>
    </w:p>
    <w:p w14:paraId="1FFD1565"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Общая информация о ФС хранится в </w:t>
      </w:r>
      <w:proofErr w:type="spellStart"/>
      <w:r w:rsidRPr="00B94AA8">
        <w:rPr>
          <w:sz w:val="28"/>
          <w:szCs w:val="28"/>
        </w:rPr>
        <w:t>суперблоке</w:t>
      </w:r>
      <w:proofErr w:type="spellEnd"/>
      <w:r w:rsidRPr="00B94AA8">
        <w:rPr>
          <w:sz w:val="28"/>
          <w:szCs w:val="28"/>
        </w:rPr>
        <w:t xml:space="preserve">. Сюда относится суммарное число блоков и </w:t>
      </w:r>
      <w:proofErr w:type="spellStart"/>
      <w:r w:rsidRPr="00B94AA8">
        <w:rPr>
          <w:sz w:val="28"/>
          <w:szCs w:val="28"/>
        </w:rPr>
        <w:t>Inode</w:t>
      </w:r>
      <w:proofErr w:type="spellEnd"/>
      <w:r w:rsidRPr="00B94AA8">
        <w:rPr>
          <w:sz w:val="28"/>
          <w:szCs w:val="28"/>
        </w:rPr>
        <w:t xml:space="preserve">, число свободных блоков, их размеры и так далее. Важно, чтобы </w:t>
      </w:r>
      <w:proofErr w:type="spellStart"/>
      <w:r w:rsidRPr="00B94AA8">
        <w:rPr>
          <w:sz w:val="28"/>
          <w:szCs w:val="28"/>
        </w:rPr>
        <w:t>суперблок</w:t>
      </w:r>
      <w:proofErr w:type="spellEnd"/>
      <w:r w:rsidRPr="00B94AA8">
        <w:rPr>
          <w:sz w:val="28"/>
          <w:szCs w:val="28"/>
        </w:rPr>
        <w:t xml:space="preserve"> сохранял свою целостность, поскольку от этого зависит стабильность и работоспособность системы в целом. В ОС создается сразу несколько копий, чтобы можно было восстановить всю необходимую информацию.</w:t>
      </w:r>
    </w:p>
    <w:p w14:paraId="4B2A96DD" w14:textId="2A8DDA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При загрузке ядро автоматически монтирует разделы после того, как корень уже </w:t>
      </w:r>
      <w:proofErr w:type="spellStart"/>
      <w:r w:rsidRPr="00B94AA8">
        <w:rPr>
          <w:sz w:val="28"/>
          <w:szCs w:val="28"/>
        </w:rPr>
        <w:t>примонтирован</w:t>
      </w:r>
      <w:proofErr w:type="spellEnd"/>
      <w:r w:rsidRPr="00B94AA8">
        <w:rPr>
          <w:sz w:val="28"/>
          <w:szCs w:val="28"/>
        </w:rPr>
        <w:t xml:space="preserve"> на чтение. Информацию ядро считывает из конфигурации /</w:t>
      </w:r>
      <w:proofErr w:type="spellStart"/>
      <w:r w:rsidRPr="00B94AA8">
        <w:rPr>
          <w:sz w:val="28"/>
          <w:szCs w:val="28"/>
        </w:rPr>
        <w:t>etc</w:t>
      </w:r>
      <w:proofErr w:type="spellEnd"/>
      <w:r w:rsidRPr="00B94AA8">
        <w:rPr>
          <w:sz w:val="28"/>
          <w:szCs w:val="28"/>
        </w:rPr>
        <w:t>/</w:t>
      </w:r>
      <w:proofErr w:type="spellStart"/>
      <w:r w:rsidRPr="00B94AA8">
        <w:rPr>
          <w:sz w:val="28"/>
          <w:szCs w:val="28"/>
        </w:rPr>
        <w:t>fstab</w:t>
      </w:r>
      <w:proofErr w:type="spellEnd"/>
      <w:r w:rsidRPr="00B94AA8">
        <w:rPr>
          <w:sz w:val="28"/>
          <w:szCs w:val="28"/>
        </w:rPr>
        <w:t xml:space="preserve">. </w:t>
      </w:r>
    </w:p>
    <w:p w14:paraId="7C648BA6" w14:textId="268CD98F" w:rsidR="00B94AA8" w:rsidRPr="000B3551" w:rsidRDefault="00B94AA8" w:rsidP="000B3551">
      <w:pPr>
        <w:pStyle w:val="2"/>
      </w:pPr>
      <w:bookmarkStart w:id="8" w:name="_Toc182569529"/>
      <w:r w:rsidRPr="000B3551">
        <w:t>Типы файловых систем Linux. Какая из файловых систем используется ядром Linux</w:t>
      </w:r>
      <w:bookmarkEnd w:id="8"/>
    </w:p>
    <w:p w14:paraId="384E5D2F"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Как уже говорилось ранее, в Linux несколько предустановленных и доступных ФС. В зависимости от выбора пользователя будут меняться методы работы с файлами, обращения к конфигурации ядра и способы хранения данных в ОП. В зависимости от целей и задач пользователя (а также достоинств и недостатков самих ФС) можно выбрать любую файловую систему, доступную в дистрибутиве ОС.</w:t>
      </w:r>
    </w:p>
    <w:p w14:paraId="3159B3E9"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Список основных файловых систем:</w:t>
      </w:r>
    </w:p>
    <w:p w14:paraId="5957B15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lastRenderedPageBreak/>
        <w:t>Ext2;</w:t>
      </w:r>
    </w:p>
    <w:p w14:paraId="143AF2DB"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Ext3;</w:t>
      </w:r>
    </w:p>
    <w:p w14:paraId="3483816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Ext4;</w:t>
      </w:r>
    </w:p>
    <w:p w14:paraId="3407BE42"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JFS;</w:t>
      </w:r>
    </w:p>
    <w:p w14:paraId="281AB728"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B94AA8">
        <w:rPr>
          <w:rFonts w:cs="Times New Roman"/>
          <w:szCs w:val="28"/>
        </w:rPr>
        <w:t>ReiserFS</w:t>
      </w:r>
      <w:proofErr w:type="spellEnd"/>
      <w:r w:rsidRPr="00B94AA8">
        <w:rPr>
          <w:rFonts w:cs="Times New Roman"/>
          <w:szCs w:val="28"/>
        </w:rPr>
        <w:t>;</w:t>
      </w:r>
    </w:p>
    <w:p w14:paraId="23F1307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XFS;</w:t>
      </w:r>
    </w:p>
    <w:p w14:paraId="76DCB172"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B94AA8">
        <w:rPr>
          <w:rFonts w:cs="Times New Roman"/>
          <w:szCs w:val="28"/>
        </w:rPr>
        <w:t>Btrfs</w:t>
      </w:r>
      <w:proofErr w:type="spellEnd"/>
      <w:r w:rsidRPr="00B94AA8">
        <w:rPr>
          <w:rFonts w:cs="Times New Roman"/>
          <w:szCs w:val="28"/>
        </w:rPr>
        <w:t>;</w:t>
      </w:r>
    </w:p>
    <w:p w14:paraId="0B90646B"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ZFS.</w:t>
      </w:r>
    </w:p>
    <w:p w14:paraId="3D69160B"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ФС может являться корневой в различных разделах, Linux позволяет использовать разные системы одновременно.</w:t>
      </w:r>
    </w:p>
    <w:p w14:paraId="3B34226D" w14:textId="5106BBF0" w:rsidR="000B3551" w:rsidRDefault="000B3551" w:rsidP="000B3551">
      <w:pPr>
        <w:pStyle w:val="2"/>
      </w:pPr>
      <w:bookmarkStart w:id="9" w:name="_Toc182569530"/>
      <w:r>
        <w:t>Дополнительные ФС</w:t>
      </w:r>
      <w:bookmarkEnd w:id="9"/>
    </w:p>
    <w:p w14:paraId="59C3BF35" w14:textId="4CD24F2C" w:rsid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b/>
          <w:bCs/>
          <w:sz w:val="28"/>
          <w:szCs w:val="28"/>
        </w:rPr>
        <w:t xml:space="preserve">JFS </w:t>
      </w:r>
      <w:proofErr w:type="spellStart"/>
      <w:r w:rsidRPr="00B94AA8">
        <w:rPr>
          <w:sz w:val="28"/>
          <w:szCs w:val="28"/>
        </w:rPr>
        <w:t>Журналируемая</w:t>
      </w:r>
      <w:proofErr w:type="spellEnd"/>
      <w:r w:rsidRPr="00B94AA8">
        <w:rPr>
          <w:sz w:val="28"/>
          <w:szCs w:val="28"/>
        </w:rPr>
        <w:t xml:space="preserve"> ФС — первая альтернатива для ФС группы </w:t>
      </w:r>
      <w:proofErr w:type="spellStart"/>
      <w:r w:rsidRPr="00B94AA8">
        <w:rPr>
          <w:sz w:val="28"/>
          <w:szCs w:val="28"/>
        </w:rPr>
        <w:t>Ext</w:t>
      </w:r>
      <w:proofErr w:type="spellEnd"/>
      <w:r w:rsidRPr="00B94AA8">
        <w:rPr>
          <w:sz w:val="28"/>
          <w:szCs w:val="28"/>
        </w:rPr>
        <w:t xml:space="preserve">. Ее разработали в IBM специально для операционной системы AIX UNIX. Главные плюсы этой системы: стабильность и минимальные требования для работы. Разработчики JFS ставили перед собой цель создать ФС, которая бы эффективно работала на многопроцессорных компьютерах. Кроме того, эта система также относится к </w:t>
      </w:r>
      <w:proofErr w:type="spellStart"/>
      <w:r w:rsidRPr="00B94AA8">
        <w:rPr>
          <w:sz w:val="28"/>
          <w:szCs w:val="28"/>
        </w:rPr>
        <w:t>журналируемым</w:t>
      </w:r>
      <w:proofErr w:type="spellEnd"/>
      <w:r w:rsidRPr="00B94AA8">
        <w:rPr>
          <w:sz w:val="28"/>
          <w:szCs w:val="28"/>
        </w:rPr>
        <w:t xml:space="preserve"> ФС. Но есть и очевидные недостатки. Если случится непредвиденный сбой в работе системы, ФС может использовать версии файлов, которые уже устарели. Причина заключается в том, что журнал сохраняет только метаданные.</w:t>
      </w:r>
      <w:r>
        <w:rPr>
          <w:sz w:val="28"/>
          <w:szCs w:val="28"/>
        </w:rPr>
        <w:t xml:space="preserve"> </w:t>
      </w:r>
    </w:p>
    <w:p w14:paraId="4CF6EF1B"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ReiserFS</w:t>
      </w:r>
      <w:proofErr w:type="spellEnd"/>
      <w:r w:rsidRPr="00B94AA8">
        <w:rPr>
          <w:b/>
          <w:bCs/>
          <w:sz w:val="28"/>
          <w:szCs w:val="28"/>
        </w:rPr>
        <w:t xml:space="preserve"> </w:t>
      </w:r>
      <w:r w:rsidRPr="00B94AA8">
        <w:rPr>
          <w:sz w:val="28"/>
          <w:szCs w:val="28"/>
        </w:rPr>
        <w:t>Эта ФС разработана под руководством Ганса Райзера и названа в честь него. Подходит исключительно под Linux, чаще всего ее используют в качестве возможной замены Ext3. Главные особенности: увеличенная производительность и более широкие возможности. Изменяющийся размер блока дает пользователю возможность объединять небольшие файлы в один блок, таким образом удается избежать фрагментации и повысить качество работы ФС в целом. Размер разделов можно менять прямо в процессе работы, однако эта ФС может показать нестабильные результаты и потерять данные, например, при отключении энергии.</w:t>
      </w:r>
    </w:p>
    <w:p w14:paraId="2620015D"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gramStart"/>
      <w:r w:rsidRPr="00B94AA8">
        <w:rPr>
          <w:b/>
          <w:bCs/>
          <w:sz w:val="28"/>
          <w:szCs w:val="28"/>
        </w:rPr>
        <w:t xml:space="preserve">XFS </w:t>
      </w:r>
      <w:r w:rsidRPr="00B94AA8">
        <w:rPr>
          <w:sz w:val="28"/>
          <w:szCs w:val="28"/>
        </w:rPr>
        <w:t>Еще</w:t>
      </w:r>
      <w:proofErr w:type="gramEnd"/>
      <w:r w:rsidRPr="00B94AA8">
        <w:rPr>
          <w:sz w:val="28"/>
          <w:szCs w:val="28"/>
        </w:rPr>
        <w:t xml:space="preserve"> одна </w:t>
      </w:r>
      <w:proofErr w:type="spellStart"/>
      <w:r w:rsidRPr="00B94AA8">
        <w:rPr>
          <w:sz w:val="28"/>
          <w:szCs w:val="28"/>
        </w:rPr>
        <w:t>журналируемая</w:t>
      </w:r>
      <w:proofErr w:type="spellEnd"/>
      <w:r w:rsidRPr="00B94AA8">
        <w:rPr>
          <w:sz w:val="28"/>
          <w:szCs w:val="28"/>
        </w:rPr>
        <w:t xml:space="preserve"> ФС. Однако, в отличие от аналогов, в </w:t>
      </w:r>
      <w:proofErr w:type="spellStart"/>
      <w:r w:rsidRPr="00B94AA8">
        <w:rPr>
          <w:sz w:val="28"/>
          <w:szCs w:val="28"/>
        </w:rPr>
        <w:t>логи</w:t>
      </w:r>
      <w:proofErr w:type="spellEnd"/>
      <w:r w:rsidRPr="00B94AA8">
        <w:rPr>
          <w:sz w:val="28"/>
          <w:szCs w:val="28"/>
        </w:rPr>
        <w:t xml:space="preserve"> записывает исключительно те изменения, которые претерпевают метаданные. Разработана для ОС в Silicon Graphics. Важные особенности: быстро работает с файлами сравнительно большого размера, умеет выделять место в отложенном режиме, а также менять размеры разделов в процессе работы. Часто встречается в дистрибутивах на основе Red Hat. Минусы: нельзя уменьшить размер разделов, сложно восстанавливать данные и можно потерять информацию при отключении питания.</w:t>
      </w:r>
    </w:p>
    <w:p w14:paraId="4B9349E9"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Btrfs</w:t>
      </w:r>
      <w:proofErr w:type="spellEnd"/>
      <w:r w:rsidRPr="00B94AA8">
        <w:rPr>
          <w:b/>
          <w:bCs/>
          <w:sz w:val="28"/>
          <w:szCs w:val="28"/>
        </w:rPr>
        <w:t xml:space="preserve"> </w:t>
      </w:r>
      <w:r w:rsidRPr="00B94AA8">
        <w:rPr>
          <w:sz w:val="28"/>
          <w:szCs w:val="28"/>
        </w:rPr>
        <w:t xml:space="preserve">Современная ФС, главной особенностью которой является высокая отказоустойчивость. Из дополнительных «бонусов»: удобна для сисадминов и поддерживает сравнительно простой процесс восстановления данных. Поддерживает </w:t>
      </w:r>
      <w:proofErr w:type="spellStart"/>
      <w:r w:rsidRPr="00B94AA8">
        <w:rPr>
          <w:sz w:val="28"/>
          <w:szCs w:val="28"/>
        </w:rPr>
        <w:t>подтома</w:t>
      </w:r>
      <w:proofErr w:type="spellEnd"/>
      <w:r w:rsidRPr="00B94AA8">
        <w:rPr>
          <w:sz w:val="28"/>
          <w:szCs w:val="28"/>
        </w:rPr>
        <w:t xml:space="preserve">, разрешает менять размеры разделов в динамическом режиме и позволяет делать </w:t>
      </w:r>
      <w:proofErr w:type="spellStart"/>
      <w:r w:rsidRPr="00B94AA8">
        <w:rPr>
          <w:sz w:val="28"/>
          <w:szCs w:val="28"/>
        </w:rPr>
        <w:t>снапшоты</w:t>
      </w:r>
      <w:proofErr w:type="spellEnd"/>
      <w:r w:rsidRPr="00B94AA8">
        <w:rPr>
          <w:sz w:val="28"/>
          <w:szCs w:val="28"/>
        </w:rPr>
        <w:t xml:space="preserve">. Отличается высокой производительность. Применяется как ФС, установленная по умолчанию, в </w:t>
      </w:r>
      <w:proofErr w:type="spellStart"/>
      <w:r w:rsidRPr="00B94AA8">
        <w:rPr>
          <w:sz w:val="28"/>
          <w:szCs w:val="28"/>
        </w:rPr>
        <w:lastRenderedPageBreak/>
        <w:t>OpenSUSE</w:t>
      </w:r>
      <w:proofErr w:type="spellEnd"/>
      <w:r w:rsidRPr="00B94AA8">
        <w:rPr>
          <w:sz w:val="28"/>
          <w:szCs w:val="28"/>
        </w:rPr>
        <w:t xml:space="preserve"> и SUSE Linux. Главный минус — нестабильность (нарушена обратная совместимость, сложная для поддержки и так далее).</w:t>
      </w:r>
    </w:p>
    <w:p w14:paraId="7D61419E"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r w:rsidRPr="00B94AA8">
        <w:rPr>
          <w:b/>
          <w:bCs/>
          <w:sz w:val="28"/>
          <w:szCs w:val="28"/>
        </w:rPr>
        <w:t xml:space="preserve">F2FS </w:t>
      </w:r>
      <w:r w:rsidRPr="00B94AA8">
        <w:rPr>
          <w:sz w:val="28"/>
          <w:szCs w:val="28"/>
        </w:rPr>
        <w:t>Flash-</w:t>
      </w:r>
      <w:proofErr w:type="spellStart"/>
      <w:r w:rsidRPr="00B94AA8">
        <w:rPr>
          <w:sz w:val="28"/>
          <w:szCs w:val="28"/>
        </w:rPr>
        <w:t>Friendly</w:t>
      </w:r>
      <w:proofErr w:type="spellEnd"/>
      <w:r w:rsidRPr="00B94AA8">
        <w:rPr>
          <w:sz w:val="28"/>
          <w:szCs w:val="28"/>
        </w:rPr>
        <w:t xml:space="preserve"> File System входит в состав ядра ОС Linux и предназначена для использования с хранилищем на основе </w:t>
      </w:r>
      <w:proofErr w:type="spellStart"/>
      <w:r w:rsidRPr="00B94AA8">
        <w:rPr>
          <w:sz w:val="28"/>
          <w:szCs w:val="28"/>
        </w:rPr>
        <w:t>флеш</w:t>
      </w:r>
      <w:proofErr w:type="spellEnd"/>
      <w:r w:rsidRPr="00B94AA8">
        <w:rPr>
          <w:sz w:val="28"/>
          <w:szCs w:val="28"/>
        </w:rPr>
        <w:t>-памяти. Разработчик — корпорация Samsung. F2FS разбивает носитель на части, которые снова делятся, и так далее. Эти миниатюрные зоны используются вместо повторного использования одних и тех же размеченных участков.</w:t>
      </w:r>
      <w:r w:rsidR="00004285">
        <w:rPr>
          <w:sz w:val="28"/>
          <w:szCs w:val="28"/>
        </w:rPr>
        <w:t xml:space="preserve"> </w:t>
      </w:r>
    </w:p>
    <w:p w14:paraId="1FACEB16" w14:textId="735ACC6C" w:rsidR="00B94AA8" w:rsidRPr="00B94AA8"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OpenZFS</w:t>
      </w:r>
      <w:proofErr w:type="spellEnd"/>
      <w:r w:rsidRPr="00B94AA8">
        <w:rPr>
          <w:b/>
          <w:bCs/>
          <w:sz w:val="28"/>
          <w:szCs w:val="28"/>
        </w:rPr>
        <w:t xml:space="preserve"> </w:t>
      </w:r>
      <w:proofErr w:type="spellStart"/>
      <w:r w:rsidRPr="00B94AA8">
        <w:rPr>
          <w:sz w:val="28"/>
          <w:szCs w:val="28"/>
        </w:rPr>
        <w:t>OpenZFS</w:t>
      </w:r>
      <w:proofErr w:type="spellEnd"/>
      <w:r w:rsidRPr="00B94AA8">
        <w:rPr>
          <w:sz w:val="28"/>
          <w:szCs w:val="28"/>
        </w:rPr>
        <w:t xml:space="preserve"> — ветвь ZFS, о которой мы пишем ниже). Разработчик — компания Sun для ОС Solaris. В 2016 году Ubuntu включила ее поддержку по умолчанию. Главные плюсы: защита от повреждения данных, поддержка больших файлов и автоматическое восстановление.</w:t>
      </w:r>
    </w:p>
    <w:p w14:paraId="47C35BD8"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Традиционные для Windows ФС NTFS, FAT, HFS применяются в Linux, но пользователь не сможет установить в такие разделы корень, поскольку структура этих ФС для этого не приспособлена.</w:t>
      </w:r>
    </w:p>
    <w:p w14:paraId="2CA757CB" w14:textId="77777777" w:rsidR="00B94AA8" w:rsidRPr="000B3551" w:rsidRDefault="00B94AA8" w:rsidP="000B3551">
      <w:pPr>
        <w:pStyle w:val="2"/>
      </w:pPr>
      <w:bookmarkStart w:id="10" w:name="_Toc182569531"/>
      <w:r w:rsidRPr="000B3551">
        <w:t>Специальные файловые системы</w:t>
      </w:r>
      <w:bookmarkEnd w:id="10"/>
    </w:p>
    <w:p w14:paraId="2ADFD6EC"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Для решения задач, связанных с предоставлением доступа пользователю или программам к настройкам ядру ОС, используются так называемые специальные файловые системы. Ядро использует несколько типов специальных ФС:</w:t>
      </w:r>
    </w:p>
    <w:p w14:paraId="6844DCD8" w14:textId="77777777" w:rsidR="00B94AA8" w:rsidRPr="00B94AA8" w:rsidRDefault="00B94AA8" w:rsidP="00004285">
      <w:pPr>
        <w:numPr>
          <w:ilvl w:val="0"/>
          <w:numId w:val="27"/>
        </w:numPr>
        <w:shd w:val="clear" w:color="auto" w:fill="FFFFFF"/>
        <w:tabs>
          <w:tab w:val="clear" w:pos="720"/>
          <w:tab w:val="num" w:pos="426"/>
        </w:tabs>
        <w:spacing w:after="0" w:line="240" w:lineRule="auto"/>
        <w:ind w:left="0" w:firstLine="426"/>
        <w:jc w:val="both"/>
        <w:textAlignment w:val="baseline"/>
        <w:rPr>
          <w:rFonts w:cs="Times New Roman"/>
          <w:szCs w:val="28"/>
        </w:rPr>
      </w:pPr>
      <w:proofErr w:type="spellStart"/>
      <w:r w:rsidRPr="00B94AA8">
        <w:rPr>
          <w:rStyle w:val="a4"/>
          <w:rFonts w:cs="Times New Roman"/>
          <w:szCs w:val="28"/>
          <w:bdr w:val="none" w:sz="0" w:space="0" w:color="auto" w:frame="1"/>
        </w:rPr>
        <w:t>tmpfs</w:t>
      </w:r>
      <w:proofErr w:type="spellEnd"/>
      <w:r w:rsidRPr="00B94AA8">
        <w:rPr>
          <w:rFonts w:cs="Times New Roman"/>
          <w:szCs w:val="28"/>
        </w:rPr>
        <w:t> — записывает файлы в ОП. Для этого создается блочное устройство определенного объема, после чего оно подключается к папке.</w:t>
      </w:r>
    </w:p>
    <w:p w14:paraId="34D944C1" w14:textId="77777777" w:rsidR="00B94AA8" w:rsidRPr="00B94AA8"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B94AA8">
        <w:rPr>
          <w:rStyle w:val="a4"/>
          <w:rFonts w:cs="Times New Roman"/>
          <w:szCs w:val="28"/>
          <w:bdr w:val="none" w:sz="0" w:space="0" w:color="auto" w:frame="1"/>
        </w:rPr>
        <w:t>procfs</w:t>
      </w:r>
      <w:proofErr w:type="spellEnd"/>
      <w:r w:rsidRPr="00B94AA8">
        <w:rPr>
          <w:rFonts w:cs="Times New Roman"/>
          <w:szCs w:val="28"/>
        </w:rPr>
        <w:t> — хранит данные о системных процессах и ядре.</w:t>
      </w:r>
    </w:p>
    <w:p w14:paraId="0E2F6460" w14:textId="77777777" w:rsidR="00B94AA8" w:rsidRPr="00B94AA8"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B94AA8">
        <w:rPr>
          <w:rStyle w:val="a4"/>
          <w:rFonts w:cs="Times New Roman"/>
          <w:szCs w:val="28"/>
          <w:bdr w:val="none" w:sz="0" w:space="0" w:color="auto" w:frame="1"/>
        </w:rPr>
        <w:t>sysfs</w:t>
      </w:r>
      <w:proofErr w:type="spellEnd"/>
      <w:r w:rsidRPr="00B94AA8">
        <w:rPr>
          <w:rFonts w:cs="Times New Roman"/>
          <w:szCs w:val="28"/>
        </w:rPr>
        <w:t> — изменяет настройки ядра ОС.</w:t>
      </w:r>
    </w:p>
    <w:p w14:paraId="4B2A7C8F" w14:textId="305998BC" w:rsidR="00B94AA8" w:rsidRPr="007F0DAC" w:rsidRDefault="00B94AA8" w:rsidP="007F0DAC">
      <w:pPr>
        <w:pStyle w:val="2"/>
      </w:pPr>
      <w:bookmarkStart w:id="11" w:name="_Toc182569532"/>
      <w:r w:rsidRPr="007F0DAC">
        <w:t>Виртуальные файловые системы</w:t>
      </w:r>
      <w:bookmarkEnd w:id="11"/>
    </w:p>
    <w:p w14:paraId="37F950F1"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Если пользователю необходимо решить задачи, которые не требуют непременного наличия ФС в ядре, применяется модуль FUSE (</w:t>
      </w:r>
      <w:proofErr w:type="spellStart"/>
      <w:r w:rsidRPr="00B94AA8">
        <w:rPr>
          <w:sz w:val="28"/>
          <w:szCs w:val="28"/>
        </w:rPr>
        <w:t>filesystem</w:t>
      </w:r>
      <w:proofErr w:type="spellEnd"/>
      <w:r w:rsidRPr="00B94AA8">
        <w:rPr>
          <w:sz w:val="28"/>
          <w:szCs w:val="28"/>
        </w:rPr>
        <w:t xml:space="preserve"> </w:t>
      </w:r>
      <w:proofErr w:type="spellStart"/>
      <w:r w:rsidRPr="00B94AA8">
        <w:rPr>
          <w:sz w:val="28"/>
          <w:szCs w:val="28"/>
        </w:rPr>
        <w:t>in</w:t>
      </w:r>
      <w:proofErr w:type="spellEnd"/>
      <w:r w:rsidRPr="00B94AA8">
        <w:rPr>
          <w:sz w:val="28"/>
          <w:szCs w:val="28"/>
        </w:rPr>
        <w:t xml:space="preserve"> </w:t>
      </w:r>
      <w:proofErr w:type="spellStart"/>
      <w:r w:rsidRPr="00B94AA8">
        <w:rPr>
          <w:sz w:val="28"/>
          <w:szCs w:val="28"/>
        </w:rPr>
        <w:t>userspace</w:t>
      </w:r>
      <w:proofErr w:type="spellEnd"/>
      <w:r w:rsidRPr="00B94AA8">
        <w:rPr>
          <w:sz w:val="28"/>
          <w:szCs w:val="28"/>
        </w:rPr>
        <w:t>). Он создает ФС в пространстве пользователя. Виртуальные ФС, как правило, поддерживают шифрование и сетевое администрирование. Сегодня на рынке существует целый спектр виртуальных ФС для ряда задач:</w:t>
      </w:r>
    </w:p>
    <w:p w14:paraId="72A302F7"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B94AA8">
        <w:rPr>
          <w:rStyle w:val="a4"/>
          <w:rFonts w:cs="Times New Roman"/>
          <w:szCs w:val="28"/>
          <w:bdr w:val="none" w:sz="0" w:space="0" w:color="auto" w:frame="1"/>
        </w:rPr>
        <w:t>EncFS</w:t>
      </w:r>
      <w:proofErr w:type="spellEnd"/>
      <w:r w:rsidRPr="00B94AA8">
        <w:rPr>
          <w:rFonts w:cs="Times New Roman"/>
          <w:szCs w:val="28"/>
        </w:rPr>
        <w:t> — шифрует файлы, а затем выполняет сохранение зашифрованных файлов в необходимую пользователю директорию.</w:t>
      </w:r>
    </w:p>
    <w:p w14:paraId="72B5C0A1"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B94AA8">
        <w:rPr>
          <w:rStyle w:val="a4"/>
          <w:rFonts w:cs="Times New Roman"/>
          <w:szCs w:val="28"/>
          <w:bdr w:val="none" w:sz="0" w:space="0" w:color="auto" w:frame="1"/>
        </w:rPr>
        <w:t>Aufs</w:t>
      </w:r>
      <w:proofErr w:type="spellEnd"/>
      <w:r w:rsidRPr="00B94AA8">
        <w:rPr>
          <w:rStyle w:val="a4"/>
          <w:rFonts w:cs="Times New Roman"/>
          <w:szCs w:val="28"/>
          <w:bdr w:val="none" w:sz="0" w:space="0" w:color="auto" w:frame="1"/>
        </w:rPr>
        <w:t xml:space="preserve"> (</w:t>
      </w:r>
      <w:proofErr w:type="spellStart"/>
      <w:r w:rsidRPr="00B94AA8">
        <w:rPr>
          <w:rStyle w:val="a4"/>
          <w:rFonts w:cs="Times New Roman"/>
          <w:szCs w:val="28"/>
          <w:bdr w:val="none" w:sz="0" w:space="0" w:color="auto" w:frame="1"/>
        </w:rPr>
        <w:t>AnotherUnionFS</w:t>
      </w:r>
      <w:proofErr w:type="spellEnd"/>
      <w:r w:rsidRPr="00B94AA8">
        <w:rPr>
          <w:rStyle w:val="a4"/>
          <w:rFonts w:cs="Times New Roman"/>
          <w:szCs w:val="28"/>
          <w:bdr w:val="none" w:sz="0" w:space="0" w:color="auto" w:frame="1"/>
        </w:rPr>
        <w:t>)</w:t>
      </w:r>
      <w:r w:rsidRPr="00B94AA8">
        <w:rPr>
          <w:rFonts w:cs="Times New Roman"/>
          <w:szCs w:val="28"/>
        </w:rPr>
        <w:t> — объединяет несколько ФС (то же самое может делать с папками) в одну.</w:t>
      </w:r>
    </w:p>
    <w:p w14:paraId="41ABC6EA"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B94AA8">
        <w:rPr>
          <w:rStyle w:val="a4"/>
          <w:rFonts w:cs="Times New Roman"/>
          <w:szCs w:val="28"/>
          <w:bdr w:val="none" w:sz="0" w:space="0" w:color="auto" w:frame="1"/>
        </w:rPr>
        <w:t xml:space="preserve">NFS (Network </w:t>
      </w:r>
      <w:proofErr w:type="spellStart"/>
      <w:r w:rsidRPr="00B94AA8">
        <w:rPr>
          <w:rStyle w:val="a4"/>
          <w:rFonts w:cs="Times New Roman"/>
          <w:szCs w:val="28"/>
          <w:bdr w:val="none" w:sz="0" w:space="0" w:color="auto" w:frame="1"/>
        </w:rPr>
        <w:t>Filesystem</w:t>
      </w:r>
      <w:proofErr w:type="spellEnd"/>
      <w:r w:rsidRPr="00B94AA8">
        <w:rPr>
          <w:rStyle w:val="a4"/>
          <w:rFonts w:cs="Times New Roman"/>
          <w:szCs w:val="28"/>
          <w:bdr w:val="none" w:sz="0" w:space="0" w:color="auto" w:frame="1"/>
        </w:rPr>
        <w:t>)</w:t>
      </w:r>
      <w:r w:rsidRPr="00B94AA8">
        <w:rPr>
          <w:rFonts w:cs="Times New Roman"/>
          <w:szCs w:val="28"/>
        </w:rPr>
        <w:t> — выполняет монтирование ФС удаленно.</w:t>
      </w:r>
    </w:p>
    <w:p w14:paraId="75FAE488" w14:textId="214589E3" w:rsid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B94AA8">
        <w:rPr>
          <w:rStyle w:val="a4"/>
          <w:rFonts w:cs="Times New Roman"/>
          <w:szCs w:val="28"/>
          <w:bdr w:val="none" w:sz="0" w:space="0" w:color="auto" w:frame="1"/>
          <w:lang w:val="en-US"/>
        </w:rPr>
        <w:t>ZFS (Zettabyte File System)</w:t>
      </w:r>
      <w:r w:rsidRPr="00B94AA8">
        <w:rPr>
          <w:rFonts w:cs="Times New Roman"/>
          <w:szCs w:val="28"/>
          <w:lang w:val="en-US"/>
        </w:rPr>
        <w:t xml:space="preserve"> — </w:t>
      </w:r>
      <w:r w:rsidRPr="00B94AA8">
        <w:rPr>
          <w:rFonts w:cs="Times New Roman"/>
          <w:szCs w:val="28"/>
        </w:rPr>
        <w:t>ФС</w:t>
      </w:r>
      <w:r w:rsidRPr="00B94AA8">
        <w:rPr>
          <w:rFonts w:cs="Times New Roman"/>
          <w:szCs w:val="28"/>
          <w:lang w:val="en-US"/>
        </w:rPr>
        <w:t xml:space="preserve">, </w:t>
      </w:r>
      <w:r w:rsidRPr="00B94AA8">
        <w:rPr>
          <w:rFonts w:cs="Times New Roman"/>
          <w:szCs w:val="28"/>
        </w:rPr>
        <w:t>созданная</w:t>
      </w:r>
      <w:r w:rsidRPr="00B94AA8">
        <w:rPr>
          <w:rFonts w:cs="Times New Roman"/>
          <w:szCs w:val="28"/>
          <w:lang w:val="en-US"/>
        </w:rPr>
        <w:t xml:space="preserve"> </w:t>
      </w:r>
      <w:r w:rsidRPr="00B94AA8">
        <w:rPr>
          <w:rFonts w:cs="Times New Roman"/>
          <w:szCs w:val="28"/>
        </w:rPr>
        <w:t>для</w:t>
      </w:r>
      <w:r w:rsidRPr="00B94AA8">
        <w:rPr>
          <w:rFonts w:cs="Times New Roman"/>
          <w:szCs w:val="28"/>
          <w:lang w:val="en-US"/>
        </w:rPr>
        <w:t xml:space="preserve"> </w:t>
      </w:r>
      <w:r w:rsidRPr="00B94AA8">
        <w:rPr>
          <w:rFonts w:cs="Times New Roman"/>
          <w:szCs w:val="28"/>
        </w:rPr>
        <w:t>ОС</w:t>
      </w:r>
      <w:r w:rsidRPr="00B94AA8">
        <w:rPr>
          <w:rFonts w:cs="Times New Roman"/>
          <w:szCs w:val="28"/>
          <w:lang w:val="en-US"/>
        </w:rPr>
        <w:t xml:space="preserve"> Solaris. </w:t>
      </w:r>
      <w:r w:rsidRPr="00B94AA8">
        <w:rPr>
          <w:rFonts w:cs="Times New Roman"/>
          <w:szCs w:val="28"/>
        </w:rPr>
        <w:t xml:space="preserve">Главные плюсы: отсутствие фрагментации, управление </w:t>
      </w:r>
      <w:proofErr w:type="spellStart"/>
      <w:r w:rsidRPr="00B94AA8">
        <w:rPr>
          <w:rFonts w:cs="Times New Roman"/>
          <w:szCs w:val="28"/>
        </w:rPr>
        <w:t>снапшотами</w:t>
      </w:r>
      <w:proofErr w:type="spellEnd"/>
      <w:r w:rsidRPr="00B94AA8">
        <w:rPr>
          <w:rFonts w:cs="Times New Roman"/>
          <w:szCs w:val="28"/>
        </w:rPr>
        <w:t xml:space="preserve"> и пулами хранения, изменяющийся размер блоков. Используется посредством FUSE.</w:t>
      </w:r>
    </w:p>
    <w:p w14:paraId="03C78BB5" w14:textId="77777777" w:rsidR="00004285" w:rsidRPr="00B94AA8" w:rsidRDefault="00004285" w:rsidP="00004285">
      <w:pPr>
        <w:shd w:val="clear" w:color="auto" w:fill="FFFFFF"/>
        <w:spacing w:after="0" w:line="240" w:lineRule="auto"/>
        <w:ind w:left="284"/>
        <w:jc w:val="both"/>
        <w:textAlignment w:val="baseline"/>
        <w:rPr>
          <w:rFonts w:cs="Times New Roman"/>
          <w:szCs w:val="28"/>
        </w:rPr>
      </w:pPr>
    </w:p>
    <w:p w14:paraId="100F7844" w14:textId="77777777"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05D8FDC7" w14:textId="6BDEE220" w:rsidR="002D785C" w:rsidRPr="00386FD4" w:rsidRDefault="004A44DA" w:rsidP="004A44DA">
      <w:pPr>
        <w:pStyle w:val="1"/>
      </w:pPr>
      <w:bookmarkStart w:id="12" w:name="_Toc182569533"/>
      <w:r w:rsidRPr="00AB0221">
        <w:rPr>
          <w:rFonts w:eastAsia="Times New Roman"/>
          <w:lang w:eastAsia="ru-RU"/>
        </w:rPr>
        <w:lastRenderedPageBreak/>
        <w:t xml:space="preserve">Глава </w:t>
      </w:r>
      <w:r>
        <w:rPr>
          <w:lang w:eastAsia="ru-RU"/>
        </w:rPr>
        <w:t>3</w:t>
      </w:r>
      <w:r w:rsidRPr="00AB0221">
        <w:rPr>
          <w:rFonts w:eastAsia="Times New Roman"/>
          <w:lang w:eastAsia="ru-RU"/>
        </w:rPr>
        <w:t>.</w:t>
      </w:r>
      <w:r w:rsidRPr="00386FD4">
        <w:rPr>
          <w:rFonts w:eastAsia="Times New Roman"/>
          <w:lang w:eastAsia="ru-RU"/>
        </w:rPr>
        <w:t xml:space="preserve"> </w:t>
      </w:r>
      <w:r w:rsidR="00386FD4" w:rsidRPr="00386FD4">
        <w:rPr>
          <w:rFonts w:eastAsia="Times New Roman"/>
          <w:lang w:eastAsia="ru-RU"/>
        </w:rPr>
        <w:t xml:space="preserve"> </w:t>
      </w:r>
      <w:r w:rsidR="00386FD4" w:rsidRPr="00AB0221">
        <w:rPr>
          <w:rFonts w:eastAsia="Times New Roman"/>
          <w:bdr w:val="none" w:sz="0" w:space="0" w:color="auto" w:frame="1"/>
          <w:lang w:eastAsia="ru-RU"/>
        </w:rPr>
        <w:t>Типы систем хранения данных в Windows</w:t>
      </w:r>
      <w:bookmarkEnd w:id="12"/>
    </w:p>
    <w:p w14:paraId="2AF2038C" w14:textId="3BF144C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Форматирование флешки или системного накопителя — стандартная задача компьютерного пользователя. В </w:t>
      </w:r>
      <w:r w:rsidR="00240E49" w:rsidRPr="00907882">
        <w:rPr>
          <w:color w:val="202526"/>
          <w:sz w:val="28"/>
          <w:szCs w:val="28"/>
          <w:bdr w:val="none" w:sz="0" w:space="0" w:color="auto" w:frame="1"/>
        </w:rPr>
        <w:t>Windows</w:t>
      </w:r>
      <w:r w:rsidRPr="00907882">
        <w:rPr>
          <w:color w:val="333333"/>
          <w:sz w:val="28"/>
          <w:szCs w:val="28"/>
        </w:rPr>
        <w:t xml:space="preserve"> процесс </w:t>
      </w:r>
      <w:r w:rsidR="00240E49" w:rsidRPr="00907882">
        <w:rPr>
          <w:color w:val="333333"/>
          <w:sz w:val="28"/>
          <w:szCs w:val="28"/>
        </w:rPr>
        <w:t>достаточно прост</w:t>
      </w:r>
      <w:r w:rsidRPr="00907882">
        <w:rPr>
          <w:color w:val="333333"/>
          <w:sz w:val="28"/>
          <w:szCs w:val="28"/>
        </w:rPr>
        <w:t xml:space="preserve">. Система самостоятельно определяет, какие настройки подходят определенному устройству и какую файловую систему выбрать при форматировании. Так, Windows форматирует системные накопители в NTFS, а флешки превращает в FAT32. Чем отличаются эти файловые системы </w:t>
      </w:r>
      <w:proofErr w:type="gramStart"/>
      <w:r w:rsidRPr="00907882">
        <w:rPr>
          <w:color w:val="333333"/>
          <w:sz w:val="28"/>
          <w:szCs w:val="28"/>
        </w:rPr>
        <w:t>и  зачем</w:t>
      </w:r>
      <w:proofErr w:type="gramEnd"/>
      <w:r w:rsidRPr="00907882">
        <w:rPr>
          <w:color w:val="333333"/>
          <w:sz w:val="28"/>
          <w:szCs w:val="28"/>
        </w:rPr>
        <w:t xml:space="preserve"> диску нужен «формат»? </w:t>
      </w:r>
    </w:p>
    <w:p w14:paraId="5D8EBE55" w14:textId="4ABE906A" w:rsidR="00A82335" w:rsidRPr="00907882" w:rsidRDefault="00A82335" w:rsidP="0048794C">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Если говорить простым языком, то компьютерный накопитель — это подобие библиотеки, в которой хранятся тысячи книг. Библиотека может быть устроена в виде небольшого стеллажа или многоэтажной полки с лестницей, а также в виде кластеров — огромных помещений с десятками шкафов и сотнями полок. Чтобы найти в таком масштабе интересующую книгу, необходимо ориентироваться по условным опознавательным знакам, буквам или цифрам.</w:t>
      </w:r>
    </w:p>
    <w:p w14:paraId="08B407D1" w14:textId="77777777" w:rsidR="00A82335" w:rsidRPr="00807A37" w:rsidRDefault="00A82335" w:rsidP="00807A37">
      <w:pPr>
        <w:pStyle w:val="2"/>
      </w:pPr>
      <w:bookmarkStart w:id="13" w:name="_Toc182569534"/>
      <w:r w:rsidRPr="00807A37">
        <w:t>NTFS — New Technology File System</w:t>
      </w:r>
      <w:bookmarkEnd w:id="13"/>
    </w:p>
    <w:p w14:paraId="7D1FB146" w14:textId="394C998F"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NTFS</w:t>
      </w:r>
      <w:r w:rsidRPr="00907882">
        <w:rPr>
          <w:color w:val="333333"/>
          <w:sz w:val="28"/>
          <w:szCs w:val="28"/>
        </w:rPr>
        <w:t xml:space="preserve"> — фирменная файловая система Microsoft, которую разработчики начали внедрять в операционную систему Windows, начиная с версии NT 3.1. Несмотря на </w:t>
      </w:r>
      <w:r w:rsidR="00240E49" w:rsidRPr="00907882">
        <w:rPr>
          <w:color w:val="333333"/>
          <w:sz w:val="28"/>
          <w:szCs w:val="28"/>
        </w:rPr>
        <w:t>хрупкость</w:t>
      </w:r>
      <w:r w:rsidRPr="00907882">
        <w:rPr>
          <w:color w:val="333333"/>
          <w:sz w:val="28"/>
          <w:szCs w:val="28"/>
        </w:rPr>
        <w:t xml:space="preserve"> и низк</w:t>
      </w:r>
      <w:r w:rsidR="00240E49" w:rsidRPr="00907882">
        <w:rPr>
          <w:color w:val="333333"/>
          <w:sz w:val="28"/>
          <w:szCs w:val="28"/>
        </w:rPr>
        <w:t>ую отказоустойчивость</w:t>
      </w:r>
      <w:r w:rsidRPr="00907882">
        <w:rPr>
          <w:color w:val="333333"/>
          <w:sz w:val="28"/>
          <w:szCs w:val="28"/>
        </w:rPr>
        <w:t xml:space="preserve"> системы, NTFS считается самым лучшим и удачным решением для работы актуальных операционных систем Windows. Конечно, как и любая другая система, NTFS не лишена недостатков — это слишком сложное устройство ФС, особенно по современным меркам. Ведь известно — чем сложнее устройство, тем больше в нем уязвимостей.</w:t>
      </w:r>
    </w:p>
    <w:p w14:paraId="1F46979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Структура и фрагментация</w:t>
      </w:r>
    </w:p>
    <w:p w14:paraId="7231786E" w14:textId="1DE0763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Файловая система NTFS делит пространство накопителя на кластеры — блоки, размером от 512 байт до 64 КБ. По умолчанию Windows делит блоки по 4 КБ каждый.</w:t>
      </w:r>
    </w:p>
    <w:p w14:paraId="4723BB4D" w14:textId="65DC711F" w:rsidR="00CE24CA" w:rsidRPr="00907882" w:rsidRDefault="00CE24CA" w:rsidP="00907882">
      <w:pPr>
        <w:pStyle w:val="a3"/>
        <w:shd w:val="clear" w:color="auto" w:fill="FFFFFF"/>
        <w:spacing w:before="0" w:beforeAutospacing="0" w:after="0" w:afterAutospacing="0"/>
        <w:ind w:firstLine="709"/>
        <w:jc w:val="both"/>
        <w:rPr>
          <w:color w:val="333333"/>
          <w:sz w:val="28"/>
          <w:szCs w:val="28"/>
        </w:rPr>
      </w:pPr>
      <w:r w:rsidRPr="00907882">
        <w:rPr>
          <w:noProof/>
          <w:color w:val="333333"/>
          <w:sz w:val="28"/>
          <w:szCs w:val="28"/>
        </w:rPr>
        <w:lastRenderedPageBreak/>
        <w:drawing>
          <wp:inline distT="0" distB="0" distL="0" distR="0" wp14:anchorId="54EC98B0" wp14:editId="13AA7D65">
            <wp:extent cx="2781688" cy="3486637"/>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3486637"/>
                    </a:xfrm>
                    <a:prstGeom prst="rect">
                      <a:avLst/>
                    </a:prstGeom>
                  </pic:spPr>
                </pic:pic>
              </a:graphicData>
            </a:graphic>
          </wp:inline>
        </w:drawing>
      </w:r>
    </w:p>
    <w:p w14:paraId="0830C895" w14:textId="011F5C14"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Способ организации файлового пространства на диске с NTFS подразумевает наличие специального раздела, в котором ФС хранит сервисные данные о своей работе. А именно, ведет некий каталог, в котором записываются различные данные о файлах и разделах. Это раздел MFT (Master File </w:t>
      </w:r>
      <w:proofErr w:type="spellStart"/>
      <w:r w:rsidRPr="00907882">
        <w:rPr>
          <w:color w:val="333333"/>
          <w:sz w:val="28"/>
          <w:szCs w:val="28"/>
        </w:rPr>
        <w:t>Table</w:t>
      </w:r>
      <w:proofErr w:type="spellEnd"/>
      <w:r w:rsidRPr="00907882">
        <w:rPr>
          <w:color w:val="333333"/>
          <w:sz w:val="28"/>
          <w:szCs w:val="28"/>
        </w:rPr>
        <w:t xml:space="preserve">) — свободное пространство с метафайлом, под который система </w:t>
      </w:r>
      <w:r w:rsidR="00807A37" w:rsidRPr="00907882">
        <w:rPr>
          <w:color w:val="333333"/>
          <w:sz w:val="28"/>
          <w:szCs w:val="28"/>
        </w:rPr>
        <w:t xml:space="preserve">выделяет </w:t>
      </w:r>
      <w:r w:rsidR="00807A37">
        <w:rPr>
          <w:color w:val="333333"/>
          <w:sz w:val="28"/>
          <w:szCs w:val="28"/>
        </w:rPr>
        <w:t xml:space="preserve">примерно </w:t>
      </w:r>
      <w:r w:rsidRPr="00907882">
        <w:rPr>
          <w:color w:val="333333"/>
          <w:sz w:val="28"/>
          <w:szCs w:val="28"/>
        </w:rPr>
        <w:t>12% от общего объема</w:t>
      </w:r>
      <w:r w:rsidR="00807A37">
        <w:rPr>
          <w:color w:val="333333"/>
          <w:sz w:val="28"/>
          <w:szCs w:val="28"/>
        </w:rPr>
        <w:t xml:space="preserve"> (процент может отличаться на разных устройствах)</w:t>
      </w:r>
      <w:r w:rsidRPr="00907882">
        <w:rPr>
          <w:color w:val="333333"/>
          <w:sz w:val="28"/>
          <w:szCs w:val="28"/>
        </w:rPr>
        <w:t>.</w:t>
      </w:r>
    </w:p>
    <w:p w14:paraId="3EB12821"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MFT является динамическим разделом — по мере накопления информации на диске, он может сокращаться, чтобы освободить место под пользовательские файлы. Однако при первом же свободном гигабайте на диске, раздел MFT снова заберет свое «законное» место, при этом новая часть метафайла может фрагментироваться и оказаться уже не в начале диска, а в конце или в середине. Отсюда существует распространенная проблема фрагментации файловой системы, когда части каталогов разбросаны по всему диску. Тогда, чтобы найти какой-либо файл, диск судорожно ищет их по всей поверхности, отсюда снижение скорости доступа и общей производительности компьютера. Фрагментация — не самая сильная сторона NTFS.</w:t>
      </w:r>
    </w:p>
    <w:p w14:paraId="2D5D4DC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Файлы и каталоги</w:t>
      </w:r>
    </w:p>
    <w:p w14:paraId="6F7CE829" w14:textId="07A49A83"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Организация данных в этой ФС имеет структуру бинарного дерева</w:t>
      </w:r>
      <w:r w:rsidR="00D9405C">
        <w:rPr>
          <w:color w:val="333333"/>
          <w:sz w:val="28"/>
          <w:szCs w:val="28"/>
        </w:rPr>
        <w:t xml:space="preserve"> </w:t>
      </w:r>
      <w:r w:rsidR="00D9405C" w:rsidRPr="00D9405C">
        <w:rPr>
          <w:color w:val="333333"/>
          <w:sz w:val="28"/>
          <w:szCs w:val="28"/>
        </w:rPr>
        <w:t>B-</w:t>
      </w:r>
      <w:proofErr w:type="spellStart"/>
      <w:r w:rsidR="00D9405C" w:rsidRPr="00D9405C">
        <w:rPr>
          <w:color w:val="333333"/>
          <w:sz w:val="28"/>
          <w:szCs w:val="28"/>
        </w:rPr>
        <w:t>tree</w:t>
      </w:r>
      <w:proofErr w:type="spellEnd"/>
      <w:r w:rsidRPr="00907882">
        <w:rPr>
          <w:color w:val="333333"/>
          <w:sz w:val="28"/>
          <w:szCs w:val="28"/>
        </w:rPr>
        <w:t xml:space="preserve">: каждый элемент в системе обрабатывается не иерархически, а через бинарные запросы. Например, чтобы найти файл с именем «К» среди тысячи других файлов, система делит каталог на две части и начинает поиск с середины. Например, узнает, в какой части необходимо искать данный файл, если за середину каталога принят файл с названием «Т»? В таком случае система ответит — ищите среди тех файлов, которые идут до файла с именем «Т». То есть, имея отсортированный по алфавиту каталог, система понимает, что файл с необходимым именем находится в одной из двух частей, и время </w:t>
      </w:r>
      <w:r w:rsidRPr="00907882">
        <w:rPr>
          <w:color w:val="333333"/>
          <w:sz w:val="28"/>
          <w:szCs w:val="28"/>
        </w:rPr>
        <w:lastRenderedPageBreak/>
        <w:t>на поиск файла сокращается в два раза — это улучшает скорость работы с мелкими одиночными файлами.</w:t>
      </w:r>
    </w:p>
    <w:p w14:paraId="1F141E5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Все файлы в этой системе существуют в виде потоков. </w:t>
      </w:r>
      <w:proofErr w:type="gramStart"/>
      <w:r w:rsidRPr="00907882">
        <w:rPr>
          <w:color w:val="333333"/>
          <w:sz w:val="28"/>
          <w:szCs w:val="28"/>
        </w:rPr>
        <w:t>Фактически, для того, чтобы</w:t>
      </w:r>
      <w:proofErr w:type="gramEnd"/>
      <w:r w:rsidRPr="00907882">
        <w:rPr>
          <w:color w:val="333333"/>
          <w:sz w:val="28"/>
          <w:szCs w:val="28"/>
        </w:rPr>
        <w:t xml:space="preserve"> превратить блоки с данными в единый файл, этой ФС необходим только файл с метаданными. Это своего рода инструкция по сборке файлов из кусочков данных, которые хранятся в ячейках по всей поверхности накопителя. Благодаря гибкой файловой структуре, объекты NTFS могут принимать множество дополнительных свойств. Например, содержать в названии до 65535 различных символов </w:t>
      </w:r>
      <w:proofErr w:type="spellStart"/>
      <w:r w:rsidRPr="00907882">
        <w:rPr>
          <w:color w:val="333333"/>
          <w:sz w:val="28"/>
          <w:szCs w:val="28"/>
        </w:rPr>
        <w:t>Unicode</w:t>
      </w:r>
      <w:proofErr w:type="spellEnd"/>
      <w:r w:rsidRPr="00907882">
        <w:rPr>
          <w:color w:val="333333"/>
          <w:sz w:val="28"/>
          <w:szCs w:val="28"/>
        </w:rPr>
        <w:t>. При этом максимальная длина имени файла достигает 255 символов.</w:t>
      </w:r>
    </w:p>
    <w:p w14:paraId="07A5A83B" w14:textId="77777777" w:rsidR="00A82335" w:rsidRPr="00907882" w:rsidRDefault="00A82335" w:rsidP="00907882">
      <w:pPr>
        <w:pStyle w:val="a3"/>
        <w:shd w:val="clear" w:color="auto" w:fill="FFFFFF"/>
        <w:tabs>
          <w:tab w:val="left" w:pos="0"/>
        </w:tabs>
        <w:spacing w:before="0" w:beforeAutospacing="0" w:after="0" w:afterAutospacing="0"/>
        <w:jc w:val="both"/>
        <w:rPr>
          <w:color w:val="333333"/>
          <w:sz w:val="28"/>
          <w:szCs w:val="28"/>
        </w:rPr>
      </w:pPr>
      <w:r w:rsidRPr="00907882">
        <w:rPr>
          <w:rStyle w:val="a4"/>
          <w:color w:val="333333"/>
          <w:sz w:val="28"/>
          <w:szCs w:val="28"/>
        </w:rPr>
        <w:t>Файловая система NTFS также отличается:</w:t>
      </w:r>
    </w:p>
    <w:p w14:paraId="793387E4"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Поддержкой больших томов и файлов — до 8 ПБ;</w:t>
      </w:r>
    </w:p>
    <w:p w14:paraId="48F13954"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Несколькими уровнями безопасности, в том числе, поддержкой шифрования;</w:t>
      </w:r>
    </w:p>
    <w:p w14:paraId="69311CF6"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Распределением прав доступа к файлам;</w:t>
      </w:r>
    </w:p>
    <w:p w14:paraId="1C30F438"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Возможностью сжатия;</w:t>
      </w:r>
    </w:p>
    <w:p w14:paraId="1D15BC92" w14:textId="6F9455AD"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Поддержкой до 4 294 967 295 (2</w:t>
      </w:r>
      <w:r w:rsidR="00FC4731">
        <w:rPr>
          <w:rFonts w:cs="Times New Roman"/>
          <w:color w:val="333333"/>
          <w:szCs w:val="28"/>
          <w:lang w:val="en-US"/>
        </w:rPr>
        <w:t>^</w:t>
      </w:r>
      <w:r w:rsidRPr="00907882">
        <w:rPr>
          <w:rFonts w:cs="Times New Roman"/>
          <w:color w:val="333333"/>
          <w:szCs w:val="28"/>
        </w:rPr>
        <w:t>32−1) файлов.</w:t>
      </w:r>
    </w:p>
    <w:p w14:paraId="65EFF7AA"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Вывод: система NTFS «заточена» под работу с операционной системой, а также для накопителей с большим объемом и несколькими разделами.</w:t>
      </w:r>
    </w:p>
    <w:p w14:paraId="41FD31AA" w14:textId="77777777" w:rsidR="00A82335" w:rsidRPr="00D9405C" w:rsidRDefault="00A82335" w:rsidP="00D9405C">
      <w:pPr>
        <w:pStyle w:val="2"/>
      </w:pPr>
      <w:bookmarkStart w:id="14" w:name="_Toc182569535"/>
      <w:r w:rsidRPr="00D9405C">
        <w:t xml:space="preserve">FAT32 — File </w:t>
      </w:r>
      <w:proofErr w:type="spellStart"/>
      <w:r w:rsidRPr="00D9405C">
        <w:t>Allocation</w:t>
      </w:r>
      <w:proofErr w:type="spellEnd"/>
      <w:r w:rsidRPr="00D9405C">
        <w:t xml:space="preserve"> </w:t>
      </w:r>
      <w:proofErr w:type="spellStart"/>
      <w:r w:rsidRPr="00D9405C">
        <w:t>Table</w:t>
      </w:r>
      <w:bookmarkEnd w:id="14"/>
      <w:proofErr w:type="spellEnd"/>
    </w:p>
    <w:p w14:paraId="296718BB"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Обновленная файловая система пришла на смену устаревшей FAT16. Ее также разработали специалисты Microsoft, но, в отличие от NTFS, она распространяется в виде открытого исходного кода. Поэтому разработчики любого софта могут беспрепятственно компилировать и внедрять драйвер в свое ПО. Например, поддержка FAT32 есть не только в «родной» операционной системе, но и в </w:t>
      </w:r>
      <w:hyperlink r:id="rId10" w:tgtFrame="_blank" w:history="1">
        <w:r w:rsidRPr="00907882">
          <w:rPr>
            <w:rStyle w:val="a5"/>
            <w:sz w:val="28"/>
            <w:szCs w:val="28"/>
          </w:rPr>
          <w:t>любой другой</w:t>
        </w:r>
      </w:hyperlink>
      <w:r w:rsidRPr="00907882">
        <w:rPr>
          <w:color w:val="333333"/>
          <w:sz w:val="28"/>
          <w:szCs w:val="28"/>
        </w:rPr>
        <w:t xml:space="preserve"> — </w:t>
      </w:r>
      <w:proofErr w:type="spellStart"/>
      <w:r w:rsidRPr="00907882">
        <w:rPr>
          <w:color w:val="333333"/>
          <w:sz w:val="28"/>
          <w:szCs w:val="28"/>
        </w:rPr>
        <w:t>linux</w:t>
      </w:r>
      <w:proofErr w:type="spellEnd"/>
      <w:r w:rsidRPr="00907882">
        <w:rPr>
          <w:color w:val="333333"/>
          <w:sz w:val="28"/>
          <w:szCs w:val="28"/>
        </w:rPr>
        <w:t xml:space="preserve">, </w:t>
      </w:r>
      <w:proofErr w:type="spellStart"/>
      <w:r w:rsidRPr="00907882">
        <w:rPr>
          <w:color w:val="333333"/>
          <w:sz w:val="28"/>
          <w:szCs w:val="28"/>
        </w:rPr>
        <w:t>MacOS</w:t>
      </w:r>
      <w:proofErr w:type="spellEnd"/>
      <w:r w:rsidRPr="00907882">
        <w:rPr>
          <w:color w:val="333333"/>
          <w:sz w:val="28"/>
          <w:szCs w:val="28"/>
        </w:rPr>
        <w:t xml:space="preserve">, </w:t>
      </w:r>
      <w:proofErr w:type="spellStart"/>
      <w:r w:rsidRPr="00907882">
        <w:rPr>
          <w:color w:val="333333"/>
          <w:sz w:val="28"/>
          <w:szCs w:val="28"/>
        </w:rPr>
        <w:t>Android</w:t>
      </w:r>
      <w:proofErr w:type="spellEnd"/>
      <w:r w:rsidRPr="00907882">
        <w:rPr>
          <w:color w:val="333333"/>
          <w:sz w:val="28"/>
          <w:szCs w:val="28"/>
        </w:rPr>
        <w:t xml:space="preserve">, даже в таких проприетарных системах, как </w:t>
      </w:r>
      <w:proofErr w:type="spellStart"/>
      <w:r w:rsidRPr="00907882">
        <w:rPr>
          <w:color w:val="333333"/>
          <w:sz w:val="28"/>
          <w:szCs w:val="28"/>
        </w:rPr>
        <w:t>iOS</w:t>
      </w:r>
      <w:proofErr w:type="spellEnd"/>
      <w:r w:rsidRPr="00907882">
        <w:rPr>
          <w:color w:val="333333"/>
          <w:sz w:val="28"/>
          <w:szCs w:val="28"/>
        </w:rPr>
        <w:t>.</w:t>
      </w:r>
    </w:p>
    <w:p w14:paraId="0F23AB7D"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 ранних версиях ОС Windows файловая система FAT32 даже использовалась в качестве основной ФС для системного раздела. Но позже разработчики отказались от этого решения в пользу новой и прогрессивной NTFS. Впрочем, несмотря на некоторые особенности FAT32, эта ФС все еще повсеместно используется во флешках и картах памяти.</w:t>
      </w:r>
    </w:p>
    <w:p w14:paraId="110C5DEA" w14:textId="5A2FE4A0"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Файловая система FAT32 максимально упрощена.</w:t>
      </w:r>
      <w:r w:rsidR="00CE24CA" w:rsidRPr="00907882">
        <w:rPr>
          <w:color w:val="333333"/>
          <w:sz w:val="28"/>
          <w:szCs w:val="28"/>
        </w:rPr>
        <w:t xml:space="preserve"> </w:t>
      </w:r>
      <w:r w:rsidRPr="00907882">
        <w:rPr>
          <w:color w:val="333333"/>
          <w:sz w:val="28"/>
          <w:szCs w:val="28"/>
        </w:rPr>
        <w:t xml:space="preserve">Здесь нет продвинутых систем безопасности и шифрования, система не умеет </w:t>
      </w:r>
      <w:proofErr w:type="spellStart"/>
      <w:r w:rsidRPr="00907882">
        <w:rPr>
          <w:color w:val="333333"/>
          <w:sz w:val="28"/>
          <w:szCs w:val="28"/>
        </w:rPr>
        <w:t>журналировать</w:t>
      </w:r>
      <w:proofErr w:type="spellEnd"/>
      <w:r w:rsidRPr="00907882">
        <w:rPr>
          <w:color w:val="333333"/>
          <w:sz w:val="28"/>
          <w:szCs w:val="28"/>
        </w:rPr>
        <w:t xml:space="preserve"> свою работу. Это частично сказывается на производительности — в некоторых случаях скорость чтения или записи может быть выше, чем у NTFS.</w:t>
      </w:r>
    </w:p>
    <w:p w14:paraId="3E38F043" w14:textId="64490AA6" w:rsidR="00A82335" w:rsidRPr="00907882" w:rsidRDefault="00CE24CA"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Однако</w:t>
      </w:r>
      <w:r w:rsidR="00A82335" w:rsidRPr="00907882">
        <w:rPr>
          <w:color w:val="333333"/>
          <w:sz w:val="28"/>
          <w:szCs w:val="28"/>
        </w:rPr>
        <w:t>, файловая система не умеет работать с объемными разделами. Например, штатные средства ОС Windows не позволяют создавать на диске с FAT32 разделы, объем которых превышает 32 ГБ. К этим недостаткам относятся и ограничения по максимальному размеру файла. Максимальный размер файла, который запоминает накопитель, составляет 4 ГБ.</w:t>
      </w:r>
    </w:p>
    <w:p w14:paraId="7DF7F41A" w14:textId="612A7D5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lastRenderedPageBreak/>
        <w:t>Все это, конечно же, влияет на популярность файловой системы и ее удобство. Особенно заметны недостатки устаревшей системы стали после того, как почти у каждого пользователя в арсенале появились флешки с объемом от 64 ГБ.</w:t>
      </w:r>
    </w:p>
    <w:p w14:paraId="2C5C8621"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Структура</w:t>
      </w:r>
    </w:p>
    <w:p w14:paraId="2E08BD5A" w14:textId="5C707D62"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Еще больше красок в устаревание вносит древняя структура: файлы в FAT32 хранятся иерархически, а не в виде бинарного дерева, где каждый отдельный объект может быть доступен независимо от остальных. </w:t>
      </w:r>
    </w:p>
    <w:p w14:paraId="2054E277"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Несмотря на перечисленные особенности, FAT32 все еще неплохо справляется со своими задачами. Например, отсутствие журналирования идет </w:t>
      </w:r>
      <w:r w:rsidRPr="00907882">
        <w:rPr>
          <w:sz w:val="28"/>
          <w:szCs w:val="28"/>
        </w:rPr>
        <w:t>на пользу накопителям, которые </w:t>
      </w:r>
      <w:hyperlink r:id="rId11" w:tgtFrame="_blank" w:history="1">
        <w:r w:rsidRPr="00907882">
          <w:rPr>
            <w:rStyle w:val="a5"/>
            <w:color w:val="auto"/>
            <w:sz w:val="28"/>
            <w:szCs w:val="28"/>
            <w:u w:val="none"/>
          </w:rPr>
          <w:t>быстро изнашиваются</w:t>
        </w:r>
      </w:hyperlink>
      <w:r w:rsidRPr="00907882">
        <w:rPr>
          <w:sz w:val="28"/>
          <w:szCs w:val="28"/>
        </w:rPr>
        <w:t xml:space="preserve"> от частых перезаписей </w:t>
      </w:r>
      <w:r w:rsidRPr="00907882">
        <w:rPr>
          <w:color w:val="333333"/>
          <w:sz w:val="28"/>
          <w:szCs w:val="28"/>
        </w:rPr>
        <w:t>ячеек. К тому же, работа с объемными файлами и разделами на обычной флешке мало кого интересует. Как правило, они «переносят» легковесные офисные файлы, фотографии, короткие видеоматериалы и установочные файлы программ. Вряд ли кто-то попытается загружать образ фильма в формате Blu-</w:t>
      </w:r>
      <w:proofErr w:type="spellStart"/>
      <w:r w:rsidRPr="00907882">
        <w:rPr>
          <w:color w:val="333333"/>
          <w:sz w:val="28"/>
          <w:szCs w:val="28"/>
        </w:rPr>
        <w:t>ray</w:t>
      </w:r>
      <w:proofErr w:type="spellEnd"/>
      <w:r w:rsidRPr="00907882">
        <w:rPr>
          <w:color w:val="333333"/>
          <w:sz w:val="28"/>
          <w:szCs w:val="28"/>
        </w:rPr>
        <w:t xml:space="preserve"> на флешку: для этого больше подойдет внешний жесткий диск или твердотельный накопитель с большим объемом.</w:t>
      </w:r>
    </w:p>
    <w:p w14:paraId="79DDAA70"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Вывод: если выбирать файловую систему, то лучше ориентироваться на практичность. Для серьезных задач и под системные нужды обязательно выделять накопитель с NTFS на борту. В то же время, для флешки с маленьким объемом будет достаточно и FAT32 — эта ФС широко поддерживается всеми возможными устройствами. </w:t>
      </w:r>
    </w:p>
    <w:p w14:paraId="05379779" w14:textId="77777777" w:rsidR="004B39C7"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53EFF0EE" w14:textId="4D908313" w:rsidR="004B39C7" w:rsidRDefault="004B39C7" w:rsidP="004B39C7">
      <w:pPr>
        <w:pStyle w:val="1"/>
        <w:rPr>
          <w:rFonts w:eastAsia="Times New Roman"/>
          <w:lang w:eastAsia="ru-RU"/>
        </w:rPr>
      </w:pPr>
      <w:bookmarkStart w:id="15" w:name="_Toc182569536"/>
      <w:r>
        <w:rPr>
          <w:rFonts w:eastAsia="Times New Roman"/>
          <w:lang w:eastAsia="ru-RU"/>
        </w:rPr>
        <w:lastRenderedPageBreak/>
        <w:t xml:space="preserve">Практическая часть. Создание пула хранения </w:t>
      </w:r>
      <w:r>
        <w:rPr>
          <w:rFonts w:eastAsia="Times New Roman"/>
          <w:lang w:val="en-US" w:eastAsia="ru-RU"/>
        </w:rPr>
        <w:t>ZFS</w:t>
      </w:r>
      <w:r w:rsidRPr="004B39C7">
        <w:rPr>
          <w:rFonts w:eastAsia="Times New Roman"/>
          <w:lang w:eastAsia="ru-RU"/>
        </w:rPr>
        <w:t xml:space="preserve"> </w:t>
      </w:r>
      <w:r>
        <w:rPr>
          <w:rFonts w:eastAsia="Times New Roman"/>
          <w:lang w:eastAsia="ru-RU"/>
        </w:rPr>
        <w:t xml:space="preserve">под системой </w:t>
      </w:r>
      <w:r>
        <w:rPr>
          <w:rFonts w:eastAsia="Times New Roman"/>
          <w:lang w:val="en-US" w:eastAsia="ru-RU"/>
        </w:rPr>
        <w:t>Ubuntu</w:t>
      </w:r>
      <w:r w:rsidR="00B37005">
        <w:rPr>
          <w:rFonts w:eastAsia="Times New Roman"/>
          <w:lang w:eastAsia="ru-RU"/>
        </w:rPr>
        <w:t>.</w:t>
      </w:r>
      <w:bookmarkEnd w:id="15"/>
    </w:p>
    <w:p w14:paraId="3C015AAD" w14:textId="30C52B4B" w:rsidR="002536B7" w:rsidRDefault="002536B7" w:rsidP="002536B7">
      <w:pPr>
        <w:rPr>
          <w:lang w:eastAsia="ru-RU"/>
        </w:rPr>
      </w:pPr>
      <w:r>
        <w:rPr>
          <w:lang w:eastAsia="ru-RU"/>
        </w:rPr>
        <w:t>До начала у</w:t>
      </w:r>
      <w:r w:rsidR="002155E9">
        <w:rPr>
          <w:lang w:eastAsia="ru-RU"/>
        </w:rPr>
        <w:t>стано</w:t>
      </w:r>
      <w:r w:rsidR="00952A06">
        <w:rPr>
          <w:lang w:eastAsia="ru-RU"/>
        </w:rPr>
        <w:t>в</w:t>
      </w:r>
      <w:r w:rsidR="002155E9">
        <w:rPr>
          <w:lang w:eastAsia="ru-RU"/>
        </w:rPr>
        <w:t>ки:</w:t>
      </w:r>
    </w:p>
    <w:p w14:paraId="07D5D9CA" w14:textId="6BF29B3A" w:rsidR="002155E9" w:rsidRPr="002536B7" w:rsidRDefault="002155E9" w:rsidP="002536B7">
      <w:pPr>
        <w:rPr>
          <w:lang w:eastAsia="ru-RU"/>
        </w:rPr>
      </w:pPr>
      <w:r w:rsidRPr="002155E9">
        <w:rPr>
          <w:noProof/>
          <w:lang w:eastAsia="ru-RU"/>
        </w:rPr>
        <w:drawing>
          <wp:inline distT="0" distB="0" distL="0" distR="0" wp14:anchorId="5539F0B0" wp14:editId="6728054C">
            <wp:extent cx="5940425" cy="13823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382395"/>
                    </a:xfrm>
                    <a:prstGeom prst="rect">
                      <a:avLst/>
                    </a:prstGeom>
                  </pic:spPr>
                </pic:pic>
              </a:graphicData>
            </a:graphic>
          </wp:inline>
        </w:drawing>
      </w:r>
    </w:p>
    <w:p w14:paraId="07BFD044" w14:textId="48858D02" w:rsidR="00865CDE" w:rsidRDefault="00865CDE" w:rsidP="00865CDE">
      <w:pPr>
        <w:rPr>
          <w:lang w:eastAsia="ru-RU"/>
        </w:rPr>
      </w:pPr>
      <w:r>
        <w:rPr>
          <w:lang w:eastAsia="ru-RU"/>
        </w:rPr>
        <w:t xml:space="preserve">Процесс скачивания и установки </w:t>
      </w:r>
      <w:r>
        <w:rPr>
          <w:lang w:val="en-US" w:eastAsia="ru-RU"/>
        </w:rPr>
        <w:t>ZFC</w:t>
      </w:r>
      <w:r>
        <w:rPr>
          <w:lang w:eastAsia="ru-RU"/>
        </w:rPr>
        <w:t>:</w:t>
      </w:r>
    </w:p>
    <w:p w14:paraId="467F5048" w14:textId="68943872" w:rsidR="00865CDE" w:rsidRDefault="002155E9" w:rsidP="00865CDE">
      <w:pPr>
        <w:rPr>
          <w:lang w:eastAsia="ru-RU"/>
        </w:rPr>
      </w:pPr>
      <w:r w:rsidRPr="002155E9">
        <w:rPr>
          <w:noProof/>
          <w:lang w:eastAsia="ru-RU"/>
        </w:rPr>
        <w:drawing>
          <wp:inline distT="0" distB="0" distL="0" distR="0" wp14:anchorId="1C86CB09" wp14:editId="7A27EBF6">
            <wp:extent cx="4782217" cy="88594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885949"/>
                    </a:xfrm>
                    <a:prstGeom prst="rect">
                      <a:avLst/>
                    </a:prstGeom>
                  </pic:spPr>
                </pic:pic>
              </a:graphicData>
            </a:graphic>
          </wp:inline>
        </w:drawing>
      </w:r>
    </w:p>
    <w:p w14:paraId="194665D4" w14:textId="56D00016" w:rsidR="002155E9" w:rsidRDefault="002155E9" w:rsidP="00865CDE">
      <w:pPr>
        <w:rPr>
          <w:lang w:eastAsia="ru-RU"/>
        </w:rPr>
      </w:pPr>
      <w:r>
        <w:rPr>
          <w:lang w:eastAsia="ru-RU"/>
        </w:rPr>
        <w:t>Проверка установки:</w:t>
      </w:r>
    </w:p>
    <w:p w14:paraId="04A037D1" w14:textId="000461AC" w:rsidR="002155E9" w:rsidRPr="002536B7" w:rsidRDefault="002155E9" w:rsidP="00865CDE">
      <w:pPr>
        <w:rPr>
          <w:lang w:eastAsia="ru-RU"/>
        </w:rPr>
      </w:pPr>
      <w:r w:rsidRPr="002155E9">
        <w:rPr>
          <w:noProof/>
          <w:lang w:eastAsia="ru-RU"/>
        </w:rPr>
        <w:drawing>
          <wp:inline distT="0" distB="0" distL="0" distR="0" wp14:anchorId="4323BFE0" wp14:editId="7E804A37">
            <wp:extent cx="5940425" cy="5175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17525"/>
                    </a:xfrm>
                    <a:prstGeom prst="rect">
                      <a:avLst/>
                    </a:prstGeom>
                  </pic:spPr>
                </pic:pic>
              </a:graphicData>
            </a:graphic>
          </wp:inline>
        </w:drawing>
      </w:r>
    </w:p>
    <w:p w14:paraId="6E0CB0E3" w14:textId="40BAA8F1" w:rsidR="004B39C7" w:rsidRPr="00996217" w:rsidRDefault="004B39C7">
      <w:pPr>
        <w:rPr>
          <w:rFonts w:eastAsia="Times New Roman" w:cs="Times New Roman"/>
          <w:b/>
          <w:bCs/>
          <w:color w:val="202526"/>
          <w:szCs w:val="28"/>
          <w:lang w:val="en-US" w:eastAsia="ru-RU"/>
        </w:rPr>
      </w:pPr>
      <w:r>
        <w:rPr>
          <w:rFonts w:eastAsia="Times New Roman" w:cs="Times New Roman"/>
          <w:b/>
          <w:bCs/>
          <w:color w:val="202526"/>
          <w:szCs w:val="28"/>
          <w:lang w:eastAsia="ru-RU"/>
        </w:rPr>
        <w:br w:type="page"/>
      </w:r>
    </w:p>
    <w:p w14:paraId="00846D1F" w14:textId="77777777" w:rsidR="004A44DA" w:rsidRDefault="004A44DA">
      <w:pPr>
        <w:rPr>
          <w:rFonts w:eastAsia="Times New Roman" w:cs="Times New Roman"/>
          <w:b/>
          <w:bCs/>
          <w:color w:val="202526"/>
          <w:szCs w:val="28"/>
          <w:lang w:eastAsia="ru-RU"/>
        </w:rPr>
      </w:pPr>
    </w:p>
    <w:p w14:paraId="333DD2E8" w14:textId="084709E0" w:rsidR="00956774" w:rsidRPr="004A44DA" w:rsidRDefault="004A44DA" w:rsidP="004A44DA">
      <w:pPr>
        <w:pStyle w:val="1"/>
        <w:rPr>
          <w:rFonts w:eastAsia="Times New Roman"/>
          <w:lang w:eastAsia="ru-RU"/>
        </w:rPr>
      </w:pPr>
      <w:bookmarkStart w:id="16" w:name="_Toc182569537"/>
      <w:r>
        <w:rPr>
          <w:rFonts w:eastAsia="Times New Roman"/>
          <w:lang w:eastAsia="ru-RU"/>
        </w:rPr>
        <w:t>Вывод.</w:t>
      </w:r>
      <w:r w:rsidR="00956774" w:rsidRPr="00956774">
        <w:rPr>
          <w:rFonts w:eastAsia="Times New Roman"/>
          <w:lang w:eastAsia="ru-RU"/>
        </w:rPr>
        <w:t xml:space="preserve"> </w:t>
      </w:r>
      <w:r w:rsidR="00956774" w:rsidRPr="00956774">
        <w:rPr>
          <w:rFonts w:eastAsia="Times New Roman"/>
          <w:bdr w:val="none" w:sz="0" w:space="0" w:color="auto" w:frame="1"/>
          <w:lang w:eastAsia="ru-RU"/>
        </w:rPr>
        <w:t>Сравнительный анализ производительности и безопасности Unix и Windows</w:t>
      </w:r>
      <w:bookmarkEnd w:id="16"/>
    </w:p>
    <w:p w14:paraId="4CB58BD1"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Иерархия </w:t>
      </w:r>
      <w:proofErr w:type="gramStart"/>
      <w:r w:rsidRPr="00F73EA6">
        <w:rPr>
          <w:rFonts w:cs="Times New Roman"/>
          <w:szCs w:val="28"/>
        </w:rPr>
        <w:t>каталогов:  Структура</w:t>
      </w:r>
      <w:proofErr w:type="gramEnd"/>
      <w:r w:rsidRPr="00F73EA6">
        <w:rPr>
          <w:rFonts w:cs="Times New Roman"/>
          <w:szCs w:val="28"/>
        </w:rPr>
        <w:t xml:space="preserve"> каталогов в Linux обычно более  строгая и согласованная, чем в Windows. Например, в Linux файлы программ находятся в /</w:t>
      </w:r>
      <w:proofErr w:type="spellStart"/>
      <w:r w:rsidRPr="00F73EA6">
        <w:rPr>
          <w:rFonts w:cs="Times New Roman"/>
          <w:szCs w:val="28"/>
        </w:rPr>
        <w:t>usr</w:t>
      </w:r>
      <w:proofErr w:type="spellEnd"/>
      <w:r w:rsidRPr="00F73EA6">
        <w:rPr>
          <w:rFonts w:cs="Times New Roman"/>
          <w:szCs w:val="28"/>
        </w:rPr>
        <w:t>/</w:t>
      </w:r>
      <w:proofErr w:type="spellStart"/>
      <w:r w:rsidRPr="00F73EA6">
        <w:rPr>
          <w:rFonts w:cs="Times New Roman"/>
          <w:szCs w:val="28"/>
        </w:rPr>
        <w:t>bin</w:t>
      </w:r>
      <w:proofErr w:type="spellEnd"/>
      <w:r w:rsidRPr="00F73EA6">
        <w:rPr>
          <w:rFonts w:cs="Times New Roman"/>
          <w:szCs w:val="28"/>
        </w:rPr>
        <w:t xml:space="preserve"> или /</w:t>
      </w:r>
      <w:proofErr w:type="spellStart"/>
      <w:r w:rsidRPr="00F73EA6">
        <w:rPr>
          <w:rFonts w:cs="Times New Roman"/>
          <w:szCs w:val="28"/>
        </w:rPr>
        <w:t>bin</w:t>
      </w:r>
      <w:proofErr w:type="spellEnd"/>
      <w:r w:rsidRPr="00F73EA6">
        <w:rPr>
          <w:rFonts w:cs="Times New Roman"/>
          <w:szCs w:val="28"/>
        </w:rPr>
        <w:t>, а пользовательские данные - в /</w:t>
      </w:r>
      <w:proofErr w:type="spellStart"/>
      <w:r w:rsidRPr="00F73EA6">
        <w:rPr>
          <w:rFonts w:cs="Times New Roman"/>
          <w:szCs w:val="28"/>
        </w:rPr>
        <w:t>home</w:t>
      </w:r>
      <w:proofErr w:type="spellEnd"/>
      <w:r w:rsidRPr="00F73EA6">
        <w:rPr>
          <w:rFonts w:cs="Times New Roman"/>
          <w:szCs w:val="28"/>
        </w:rPr>
        <w:t>, в то время как в Windows файлы программ могут быть распределены по различным папкам, например, C:\Program Files.</w:t>
      </w:r>
    </w:p>
    <w:p w14:paraId="6BC1C1C4"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Командная строка: Linux традиционно ориентирована на командную строку, что обеспечивает больше возможностей для управления файлами и настройками. Windows также имеет командную строку, но она не так распространена и мощна.</w:t>
      </w:r>
    </w:p>
    <w:p w14:paraId="03336B2D"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Системы прав доступа: Linux использует более детализированную систему прав доступа (владелец, группа, другие), предоставляя более точный контроль над доступом к файлам. </w:t>
      </w:r>
    </w:p>
    <w:p w14:paraId="66A35145" w14:textId="23359991"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Управление дисками: Linux </w:t>
      </w:r>
      <w:r w:rsidR="008D72C0" w:rsidRPr="00F73EA6">
        <w:rPr>
          <w:rFonts w:cs="Times New Roman"/>
          <w:szCs w:val="28"/>
        </w:rPr>
        <w:t>использует более</w:t>
      </w:r>
      <w:r w:rsidRPr="00F73EA6">
        <w:rPr>
          <w:rFonts w:cs="Times New Roman"/>
          <w:szCs w:val="28"/>
        </w:rPr>
        <w:t xml:space="preserve"> </w:t>
      </w:r>
      <w:r w:rsidR="008D72C0" w:rsidRPr="00F73EA6">
        <w:rPr>
          <w:rFonts w:cs="Times New Roman"/>
          <w:szCs w:val="28"/>
        </w:rPr>
        <w:t>гибкие методы</w:t>
      </w:r>
      <w:r w:rsidRPr="00F73EA6">
        <w:rPr>
          <w:rFonts w:cs="Times New Roman"/>
          <w:szCs w:val="28"/>
        </w:rPr>
        <w:t xml:space="preserve"> управления дисками и разделами, позволяя пользователям легко создавать, удалять и изменять разделы.</w:t>
      </w:r>
    </w:p>
    <w:p w14:paraId="2271BF8D"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Инструменты управления файлами: Linux предлагает более широкий спектр инструментов для управления файлами, такие как </w:t>
      </w:r>
      <w:proofErr w:type="spellStart"/>
      <w:r w:rsidRPr="00F73EA6">
        <w:rPr>
          <w:rFonts w:cs="Times New Roman"/>
          <w:szCs w:val="28"/>
        </w:rPr>
        <w:t>find</w:t>
      </w:r>
      <w:proofErr w:type="spellEnd"/>
      <w:r w:rsidRPr="00F73EA6">
        <w:rPr>
          <w:rFonts w:cs="Times New Roman"/>
          <w:szCs w:val="28"/>
        </w:rPr>
        <w:t xml:space="preserve">, </w:t>
      </w:r>
      <w:proofErr w:type="spellStart"/>
      <w:r w:rsidRPr="00F73EA6">
        <w:rPr>
          <w:rFonts w:cs="Times New Roman"/>
          <w:szCs w:val="28"/>
        </w:rPr>
        <w:t>grep</w:t>
      </w:r>
      <w:proofErr w:type="spellEnd"/>
      <w:r w:rsidRPr="00F73EA6">
        <w:rPr>
          <w:rFonts w:cs="Times New Roman"/>
          <w:szCs w:val="28"/>
        </w:rPr>
        <w:t xml:space="preserve">, </w:t>
      </w:r>
      <w:proofErr w:type="spellStart"/>
      <w:r w:rsidRPr="00F73EA6">
        <w:rPr>
          <w:rFonts w:cs="Times New Roman"/>
          <w:szCs w:val="28"/>
        </w:rPr>
        <w:t>sed</w:t>
      </w:r>
      <w:proofErr w:type="spellEnd"/>
      <w:r w:rsidRPr="00F73EA6">
        <w:rPr>
          <w:rFonts w:cs="Times New Roman"/>
          <w:szCs w:val="28"/>
        </w:rPr>
        <w:t xml:space="preserve">, которые облегчают поиск, фильтрацию и обработку данных. </w:t>
      </w:r>
    </w:p>
    <w:p w14:paraId="6CC56D88" w14:textId="00CE5BE5" w:rsidR="00F73EA6" w:rsidRPr="00AB0221" w:rsidRDefault="00F73EA6" w:rsidP="00757A88">
      <w:pPr>
        <w:spacing w:after="0" w:line="240" w:lineRule="auto"/>
        <w:ind w:firstLine="709"/>
        <w:jc w:val="both"/>
        <w:rPr>
          <w:rFonts w:cs="Times New Roman"/>
          <w:szCs w:val="28"/>
        </w:rPr>
      </w:pPr>
      <w:r w:rsidRPr="00F73EA6">
        <w:rPr>
          <w:rFonts w:cs="Times New Roman"/>
          <w:szCs w:val="28"/>
        </w:rPr>
        <w:t>Безопасность: Linux в целом считается более безопасной операционной системой, чем Windows, благодаря открытому исходному коду и более строгому контролю над правами доступа.</w:t>
      </w:r>
    </w:p>
    <w:sectPr w:rsidR="00F73EA6" w:rsidRPr="00AB02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5348E" w14:textId="77777777" w:rsidR="007F333F" w:rsidRDefault="007F333F" w:rsidP="00F73EA6">
      <w:pPr>
        <w:spacing w:after="0" w:line="240" w:lineRule="auto"/>
      </w:pPr>
      <w:r>
        <w:separator/>
      </w:r>
    </w:p>
  </w:endnote>
  <w:endnote w:type="continuationSeparator" w:id="0">
    <w:p w14:paraId="7F32864A" w14:textId="77777777" w:rsidR="007F333F" w:rsidRDefault="007F333F" w:rsidP="00F7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634C" w14:textId="77777777" w:rsidR="007F333F" w:rsidRDefault="007F333F" w:rsidP="00F73EA6">
      <w:pPr>
        <w:spacing w:after="0" w:line="240" w:lineRule="auto"/>
      </w:pPr>
      <w:r>
        <w:separator/>
      </w:r>
    </w:p>
  </w:footnote>
  <w:footnote w:type="continuationSeparator" w:id="0">
    <w:p w14:paraId="6A541F07" w14:textId="77777777" w:rsidR="007F333F" w:rsidRDefault="007F333F" w:rsidP="00F73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BCE"/>
    <w:multiLevelType w:val="multilevel"/>
    <w:tmpl w:val="8986404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57B7"/>
    <w:multiLevelType w:val="multilevel"/>
    <w:tmpl w:val="A06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168"/>
    <w:multiLevelType w:val="multilevel"/>
    <w:tmpl w:val="D65E901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3E8"/>
    <w:multiLevelType w:val="multilevel"/>
    <w:tmpl w:val="B73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E64B6"/>
    <w:multiLevelType w:val="multilevel"/>
    <w:tmpl w:val="E90C276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05C88"/>
    <w:multiLevelType w:val="multilevel"/>
    <w:tmpl w:val="242C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F2C6D"/>
    <w:multiLevelType w:val="multilevel"/>
    <w:tmpl w:val="111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B0CED"/>
    <w:multiLevelType w:val="multilevel"/>
    <w:tmpl w:val="039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C31E8"/>
    <w:multiLevelType w:val="multilevel"/>
    <w:tmpl w:val="9614137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5696F"/>
    <w:multiLevelType w:val="multilevel"/>
    <w:tmpl w:val="497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43858"/>
    <w:multiLevelType w:val="multilevel"/>
    <w:tmpl w:val="80A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34E93"/>
    <w:multiLevelType w:val="multilevel"/>
    <w:tmpl w:val="299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D70C2"/>
    <w:multiLevelType w:val="multilevel"/>
    <w:tmpl w:val="467208B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C33C6"/>
    <w:multiLevelType w:val="multilevel"/>
    <w:tmpl w:val="E9C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77B9B"/>
    <w:multiLevelType w:val="multilevel"/>
    <w:tmpl w:val="7A7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D01E5"/>
    <w:multiLevelType w:val="multilevel"/>
    <w:tmpl w:val="AE20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70B06"/>
    <w:multiLevelType w:val="multilevel"/>
    <w:tmpl w:val="145C8A7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C3EF1"/>
    <w:multiLevelType w:val="multilevel"/>
    <w:tmpl w:val="B700FD9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A065FE"/>
    <w:multiLevelType w:val="multilevel"/>
    <w:tmpl w:val="055CD8C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8480E"/>
    <w:multiLevelType w:val="multilevel"/>
    <w:tmpl w:val="E7C0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16645"/>
    <w:multiLevelType w:val="multilevel"/>
    <w:tmpl w:val="7C3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85952"/>
    <w:multiLevelType w:val="multilevel"/>
    <w:tmpl w:val="AF2EE80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C699E"/>
    <w:multiLevelType w:val="multilevel"/>
    <w:tmpl w:val="240438E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549D7"/>
    <w:multiLevelType w:val="multilevel"/>
    <w:tmpl w:val="FBA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5791D"/>
    <w:multiLevelType w:val="multilevel"/>
    <w:tmpl w:val="550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87B1F"/>
    <w:multiLevelType w:val="multilevel"/>
    <w:tmpl w:val="4F5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4273A"/>
    <w:multiLevelType w:val="multilevel"/>
    <w:tmpl w:val="4F583CD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04F96"/>
    <w:multiLevelType w:val="multilevel"/>
    <w:tmpl w:val="D75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D73AA"/>
    <w:multiLevelType w:val="multilevel"/>
    <w:tmpl w:val="3498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40829"/>
    <w:multiLevelType w:val="multilevel"/>
    <w:tmpl w:val="92F2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6"/>
  </w:num>
  <w:num w:numId="4">
    <w:abstractNumId w:val="1"/>
  </w:num>
  <w:num w:numId="5">
    <w:abstractNumId w:val="17"/>
  </w:num>
  <w:num w:numId="6">
    <w:abstractNumId w:val="0"/>
  </w:num>
  <w:num w:numId="7">
    <w:abstractNumId w:val="8"/>
  </w:num>
  <w:num w:numId="8">
    <w:abstractNumId w:val="4"/>
  </w:num>
  <w:num w:numId="9">
    <w:abstractNumId w:val="12"/>
  </w:num>
  <w:num w:numId="10">
    <w:abstractNumId w:val="2"/>
  </w:num>
  <w:num w:numId="11">
    <w:abstractNumId w:val="22"/>
  </w:num>
  <w:num w:numId="12">
    <w:abstractNumId w:val="16"/>
  </w:num>
  <w:num w:numId="13">
    <w:abstractNumId w:val="21"/>
  </w:num>
  <w:num w:numId="14">
    <w:abstractNumId w:val="18"/>
  </w:num>
  <w:num w:numId="15">
    <w:abstractNumId w:val="26"/>
  </w:num>
  <w:num w:numId="16">
    <w:abstractNumId w:val="25"/>
  </w:num>
  <w:num w:numId="17">
    <w:abstractNumId w:val="9"/>
  </w:num>
  <w:num w:numId="18">
    <w:abstractNumId w:val="27"/>
  </w:num>
  <w:num w:numId="19">
    <w:abstractNumId w:val="10"/>
  </w:num>
  <w:num w:numId="20">
    <w:abstractNumId w:val="14"/>
  </w:num>
  <w:num w:numId="21">
    <w:abstractNumId w:val="15"/>
  </w:num>
  <w:num w:numId="22">
    <w:abstractNumId w:val="29"/>
  </w:num>
  <w:num w:numId="23">
    <w:abstractNumId w:val="28"/>
  </w:num>
  <w:num w:numId="24">
    <w:abstractNumId w:val="5"/>
  </w:num>
  <w:num w:numId="25">
    <w:abstractNumId w:val="20"/>
  </w:num>
  <w:num w:numId="26">
    <w:abstractNumId w:val="7"/>
  </w:num>
  <w:num w:numId="27">
    <w:abstractNumId w:val="13"/>
  </w:num>
  <w:num w:numId="28">
    <w:abstractNumId w:val="11"/>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C"/>
    <w:rsid w:val="00004285"/>
    <w:rsid w:val="0000746F"/>
    <w:rsid w:val="000B3551"/>
    <w:rsid w:val="001048FF"/>
    <w:rsid w:val="001F7BEF"/>
    <w:rsid w:val="002155E9"/>
    <w:rsid w:val="00232492"/>
    <w:rsid w:val="00240E49"/>
    <w:rsid w:val="0025160C"/>
    <w:rsid w:val="002536B7"/>
    <w:rsid w:val="00267448"/>
    <w:rsid w:val="00282D99"/>
    <w:rsid w:val="002D785C"/>
    <w:rsid w:val="00386FD4"/>
    <w:rsid w:val="00450144"/>
    <w:rsid w:val="0048794C"/>
    <w:rsid w:val="004A44DA"/>
    <w:rsid w:val="004B39C7"/>
    <w:rsid w:val="005324AF"/>
    <w:rsid w:val="005912F5"/>
    <w:rsid w:val="005A590A"/>
    <w:rsid w:val="00626914"/>
    <w:rsid w:val="00757A88"/>
    <w:rsid w:val="007F0DAC"/>
    <w:rsid w:val="007F333F"/>
    <w:rsid w:val="008010E9"/>
    <w:rsid w:val="00807A37"/>
    <w:rsid w:val="00865CDE"/>
    <w:rsid w:val="008669FC"/>
    <w:rsid w:val="00867630"/>
    <w:rsid w:val="008953A3"/>
    <w:rsid w:val="008B5FE2"/>
    <w:rsid w:val="008D72C0"/>
    <w:rsid w:val="00907882"/>
    <w:rsid w:val="009515E0"/>
    <w:rsid w:val="00952A06"/>
    <w:rsid w:val="00956774"/>
    <w:rsid w:val="00996217"/>
    <w:rsid w:val="00A54A88"/>
    <w:rsid w:val="00A611FB"/>
    <w:rsid w:val="00A82335"/>
    <w:rsid w:val="00AB0221"/>
    <w:rsid w:val="00AE550C"/>
    <w:rsid w:val="00B17EDC"/>
    <w:rsid w:val="00B37005"/>
    <w:rsid w:val="00B94AA8"/>
    <w:rsid w:val="00BD230B"/>
    <w:rsid w:val="00CE24CA"/>
    <w:rsid w:val="00D37300"/>
    <w:rsid w:val="00D46DF3"/>
    <w:rsid w:val="00D9405C"/>
    <w:rsid w:val="00DD2BB3"/>
    <w:rsid w:val="00F73EA6"/>
    <w:rsid w:val="00FB2E43"/>
    <w:rsid w:val="00FC4731"/>
    <w:rsid w:val="00FE7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EE2E"/>
  <w15:chartTrackingRefBased/>
  <w15:docId w15:val="{70FD0D2B-8FE6-4672-8250-DC38E590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D99"/>
    <w:rPr>
      <w:rFonts w:ascii="Times New Roman" w:hAnsi="Times New Roman"/>
      <w:sz w:val="28"/>
    </w:rPr>
  </w:style>
  <w:style w:type="paragraph" w:styleId="1">
    <w:name w:val="heading 1"/>
    <w:basedOn w:val="a"/>
    <w:next w:val="a"/>
    <w:link w:val="10"/>
    <w:uiPriority w:val="9"/>
    <w:qFormat/>
    <w:rsid w:val="002D7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B3551"/>
    <w:pPr>
      <w:spacing w:before="200" w:after="200" w:line="240" w:lineRule="auto"/>
      <w:outlineLvl w:val="1"/>
    </w:pPr>
    <w:rPr>
      <w:rFonts w:eastAsia="Times New Roman" w:cs="Times New Roman"/>
      <w:bCs/>
      <w:i/>
      <w:sz w:val="36"/>
      <w:szCs w:val="36"/>
      <w:lang w:eastAsia="ru-RU"/>
    </w:rPr>
  </w:style>
  <w:style w:type="paragraph" w:styleId="3">
    <w:name w:val="heading 3"/>
    <w:basedOn w:val="a"/>
    <w:next w:val="a"/>
    <w:link w:val="30"/>
    <w:uiPriority w:val="9"/>
    <w:unhideWhenUsed/>
    <w:qFormat/>
    <w:rsid w:val="00232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324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953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3551"/>
    <w:rPr>
      <w:rFonts w:ascii="Times New Roman" w:eastAsia="Times New Roman" w:hAnsi="Times New Roman" w:cs="Times New Roman"/>
      <w:bCs/>
      <w:i/>
      <w:sz w:val="36"/>
      <w:szCs w:val="36"/>
      <w:lang w:eastAsia="ru-RU"/>
    </w:rPr>
  </w:style>
  <w:style w:type="paragraph" w:styleId="a3">
    <w:name w:val="Normal (Web)"/>
    <w:basedOn w:val="a"/>
    <w:uiPriority w:val="99"/>
    <w:unhideWhenUsed/>
    <w:rsid w:val="002D785C"/>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2D785C"/>
    <w:rPr>
      <w:b/>
      <w:bCs/>
    </w:rPr>
  </w:style>
  <w:style w:type="character" w:styleId="a5">
    <w:name w:val="Hyperlink"/>
    <w:basedOn w:val="a0"/>
    <w:uiPriority w:val="99"/>
    <w:unhideWhenUsed/>
    <w:rsid w:val="002D785C"/>
    <w:rPr>
      <w:color w:val="0000FF"/>
      <w:u w:val="single"/>
    </w:rPr>
  </w:style>
  <w:style w:type="character" w:customStyle="1" w:styleId="10">
    <w:name w:val="Заголовок 1 Знак"/>
    <w:basedOn w:val="a0"/>
    <w:link w:val="1"/>
    <w:uiPriority w:val="9"/>
    <w:rsid w:val="002D785C"/>
    <w:rPr>
      <w:rFonts w:asciiTheme="majorHAnsi" w:eastAsiaTheme="majorEastAsia" w:hAnsiTheme="majorHAnsi" w:cstheme="majorBidi"/>
      <w:color w:val="2F5496" w:themeColor="accent1" w:themeShade="BF"/>
      <w:sz w:val="32"/>
      <w:szCs w:val="32"/>
    </w:rPr>
  </w:style>
  <w:style w:type="paragraph" w:customStyle="1" w:styleId="stylus-outline-editortopic-text">
    <w:name w:val="stylus-outline-editor__topic-text"/>
    <w:basedOn w:val="a"/>
    <w:rsid w:val="00AB0221"/>
    <w:pPr>
      <w:spacing w:before="100" w:beforeAutospacing="1" w:after="100" w:afterAutospacing="1" w:line="240" w:lineRule="auto"/>
    </w:pPr>
    <w:rPr>
      <w:rFonts w:eastAsia="Times New Roman" w:cs="Times New Roman"/>
      <w:sz w:val="24"/>
      <w:szCs w:val="24"/>
      <w:lang w:eastAsia="ru-RU"/>
    </w:rPr>
  </w:style>
  <w:style w:type="character" w:customStyle="1" w:styleId="outline-editor-inputinput-span">
    <w:name w:val="outline-editor-input__input-span"/>
    <w:basedOn w:val="a0"/>
    <w:rsid w:val="00AB0221"/>
  </w:style>
  <w:style w:type="character" w:styleId="a6">
    <w:name w:val="Emphasis"/>
    <w:basedOn w:val="a0"/>
    <w:uiPriority w:val="20"/>
    <w:qFormat/>
    <w:rsid w:val="00FB2E43"/>
    <w:rPr>
      <w:i/>
      <w:iCs/>
    </w:rPr>
  </w:style>
  <w:style w:type="paragraph" w:styleId="HTML">
    <w:name w:val="HTML Preformatted"/>
    <w:basedOn w:val="a"/>
    <w:link w:val="HTML0"/>
    <w:uiPriority w:val="99"/>
    <w:semiHidden/>
    <w:unhideWhenUsed/>
    <w:rsid w:val="0023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32492"/>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23249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32492"/>
    <w:rPr>
      <w:rFonts w:asciiTheme="majorHAnsi" w:eastAsiaTheme="majorEastAsia" w:hAnsiTheme="majorHAnsi" w:cstheme="majorBidi"/>
      <w:i/>
      <w:iCs/>
      <w:color w:val="2F5496" w:themeColor="accent1" w:themeShade="BF"/>
    </w:rPr>
  </w:style>
  <w:style w:type="paragraph" w:styleId="a7">
    <w:name w:val="header"/>
    <w:basedOn w:val="a"/>
    <w:link w:val="a8"/>
    <w:uiPriority w:val="99"/>
    <w:unhideWhenUsed/>
    <w:rsid w:val="00F73EA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3EA6"/>
  </w:style>
  <w:style w:type="paragraph" w:styleId="a9">
    <w:name w:val="footer"/>
    <w:basedOn w:val="a"/>
    <w:link w:val="aa"/>
    <w:uiPriority w:val="99"/>
    <w:unhideWhenUsed/>
    <w:rsid w:val="00F73EA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3EA6"/>
  </w:style>
  <w:style w:type="paragraph" w:customStyle="1" w:styleId="multicard-paramsitem">
    <w:name w:val="multicard-params__item"/>
    <w:basedOn w:val="a"/>
    <w:rsid w:val="00A82335"/>
    <w:pPr>
      <w:spacing w:before="100" w:beforeAutospacing="1" w:after="100" w:afterAutospacing="1" w:line="240" w:lineRule="auto"/>
    </w:pPr>
    <w:rPr>
      <w:rFonts w:eastAsia="Times New Roman" w:cs="Times New Roman"/>
      <w:sz w:val="24"/>
      <w:szCs w:val="24"/>
      <w:lang w:eastAsia="ru-RU"/>
    </w:rPr>
  </w:style>
  <w:style w:type="character" w:customStyle="1" w:styleId="multicard-paramstitle">
    <w:name w:val="multicard-params__title"/>
    <w:basedOn w:val="a0"/>
    <w:rsid w:val="00A82335"/>
  </w:style>
  <w:style w:type="paragraph" w:customStyle="1" w:styleId="multicard-paramsspecific-item">
    <w:name w:val="multicard-params__specific-item"/>
    <w:basedOn w:val="a"/>
    <w:rsid w:val="00A82335"/>
    <w:pPr>
      <w:spacing w:before="100" w:beforeAutospacing="1" w:after="100" w:afterAutospacing="1" w:line="240" w:lineRule="auto"/>
    </w:pPr>
    <w:rPr>
      <w:rFonts w:eastAsia="Times New Roman" w:cs="Times New Roman"/>
      <w:sz w:val="24"/>
      <w:szCs w:val="24"/>
      <w:lang w:eastAsia="ru-RU"/>
    </w:rPr>
  </w:style>
  <w:style w:type="paragraph" w:customStyle="1" w:styleId="multicard-paramscolor-item">
    <w:name w:val="multicard-params__color-item"/>
    <w:basedOn w:val="a"/>
    <w:rsid w:val="00A82335"/>
    <w:pPr>
      <w:spacing w:before="100" w:beforeAutospacing="1" w:after="100" w:afterAutospacing="1" w:line="240" w:lineRule="auto"/>
    </w:pPr>
    <w:rPr>
      <w:rFonts w:eastAsia="Times New Roman" w:cs="Times New Roman"/>
      <w:sz w:val="24"/>
      <w:szCs w:val="24"/>
      <w:lang w:eastAsia="ru-RU"/>
    </w:rPr>
  </w:style>
  <w:style w:type="character" w:styleId="HTML1">
    <w:name w:val="HTML Code"/>
    <w:basedOn w:val="a0"/>
    <w:uiPriority w:val="99"/>
    <w:semiHidden/>
    <w:unhideWhenUsed/>
    <w:rsid w:val="00B94AA8"/>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8953A3"/>
    <w:rPr>
      <w:rFonts w:asciiTheme="majorHAnsi" w:eastAsiaTheme="majorEastAsia" w:hAnsiTheme="majorHAnsi" w:cstheme="majorBidi"/>
      <w:color w:val="2F5496" w:themeColor="accent1" w:themeShade="BF"/>
    </w:rPr>
  </w:style>
  <w:style w:type="paragraph" w:styleId="ab">
    <w:name w:val="TOC Heading"/>
    <w:basedOn w:val="1"/>
    <w:next w:val="a"/>
    <w:uiPriority w:val="39"/>
    <w:unhideWhenUsed/>
    <w:qFormat/>
    <w:rsid w:val="004A44DA"/>
    <w:pPr>
      <w:outlineLvl w:val="9"/>
    </w:pPr>
    <w:rPr>
      <w:lang w:eastAsia="ru-RU"/>
    </w:rPr>
  </w:style>
  <w:style w:type="paragraph" w:styleId="11">
    <w:name w:val="toc 1"/>
    <w:basedOn w:val="a"/>
    <w:next w:val="a"/>
    <w:autoRedefine/>
    <w:uiPriority w:val="39"/>
    <w:unhideWhenUsed/>
    <w:rsid w:val="000B3551"/>
    <w:pPr>
      <w:tabs>
        <w:tab w:val="right" w:leader="dot" w:pos="9345"/>
      </w:tabs>
      <w:spacing w:after="100"/>
    </w:pPr>
  </w:style>
  <w:style w:type="paragraph" w:styleId="21">
    <w:name w:val="toc 2"/>
    <w:basedOn w:val="a"/>
    <w:next w:val="a"/>
    <w:autoRedefine/>
    <w:uiPriority w:val="39"/>
    <w:unhideWhenUsed/>
    <w:rsid w:val="004A44DA"/>
    <w:pPr>
      <w:spacing w:after="100"/>
      <w:ind w:left="220"/>
    </w:pPr>
  </w:style>
  <w:style w:type="paragraph" w:styleId="31">
    <w:name w:val="toc 3"/>
    <w:basedOn w:val="a"/>
    <w:next w:val="a"/>
    <w:autoRedefine/>
    <w:uiPriority w:val="39"/>
    <w:unhideWhenUsed/>
    <w:rsid w:val="004A44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331">
      <w:bodyDiv w:val="1"/>
      <w:marLeft w:val="0"/>
      <w:marRight w:val="0"/>
      <w:marTop w:val="0"/>
      <w:marBottom w:val="0"/>
      <w:divBdr>
        <w:top w:val="none" w:sz="0" w:space="0" w:color="auto"/>
        <w:left w:val="none" w:sz="0" w:space="0" w:color="auto"/>
        <w:bottom w:val="none" w:sz="0" w:space="0" w:color="auto"/>
        <w:right w:val="none" w:sz="0" w:space="0" w:color="auto"/>
      </w:divBdr>
      <w:divsChild>
        <w:div w:id="90707516">
          <w:marLeft w:val="0"/>
          <w:marRight w:val="0"/>
          <w:marTop w:val="0"/>
          <w:marBottom w:val="360"/>
          <w:divBdr>
            <w:top w:val="none" w:sz="0" w:space="0" w:color="auto"/>
            <w:left w:val="none" w:sz="0" w:space="0" w:color="auto"/>
            <w:bottom w:val="none" w:sz="0" w:space="0" w:color="auto"/>
            <w:right w:val="none" w:sz="0" w:space="0" w:color="auto"/>
          </w:divBdr>
          <w:divsChild>
            <w:div w:id="2138984617">
              <w:marLeft w:val="0"/>
              <w:marRight w:val="0"/>
              <w:marTop w:val="0"/>
              <w:marBottom w:val="0"/>
              <w:divBdr>
                <w:top w:val="none" w:sz="0" w:space="0" w:color="auto"/>
                <w:left w:val="none" w:sz="0" w:space="0" w:color="auto"/>
                <w:bottom w:val="none" w:sz="0" w:space="0" w:color="auto"/>
                <w:right w:val="none" w:sz="0" w:space="0" w:color="auto"/>
              </w:divBdr>
              <w:divsChild>
                <w:div w:id="1202128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9097708">
          <w:marLeft w:val="0"/>
          <w:marRight w:val="0"/>
          <w:marTop w:val="100"/>
          <w:marBottom w:val="360"/>
          <w:divBdr>
            <w:top w:val="none" w:sz="0" w:space="0" w:color="auto"/>
            <w:left w:val="none" w:sz="0" w:space="0" w:color="auto"/>
            <w:bottom w:val="none" w:sz="0" w:space="0" w:color="auto"/>
            <w:right w:val="none" w:sz="0" w:space="0" w:color="auto"/>
          </w:divBdr>
          <w:divsChild>
            <w:div w:id="43068806">
              <w:marLeft w:val="0"/>
              <w:marRight w:val="0"/>
              <w:marTop w:val="0"/>
              <w:marBottom w:val="0"/>
              <w:divBdr>
                <w:top w:val="none" w:sz="0" w:space="0" w:color="auto"/>
                <w:left w:val="none" w:sz="0" w:space="0" w:color="auto"/>
                <w:bottom w:val="none" w:sz="0" w:space="0" w:color="auto"/>
                <w:right w:val="none" w:sz="0" w:space="0" w:color="auto"/>
              </w:divBdr>
            </w:div>
            <w:div w:id="75638889">
              <w:marLeft w:val="0"/>
              <w:marRight w:val="0"/>
              <w:marTop w:val="100"/>
              <w:marBottom w:val="100"/>
              <w:divBdr>
                <w:top w:val="none" w:sz="0" w:space="0" w:color="auto"/>
                <w:left w:val="none" w:sz="0" w:space="0" w:color="auto"/>
                <w:bottom w:val="none" w:sz="0" w:space="0" w:color="auto"/>
                <w:right w:val="none" w:sz="0" w:space="0" w:color="auto"/>
              </w:divBdr>
            </w:div>
            <w:div w:id="160780853">
              <w:marLeft w:val="0"/>
              <w:marRight w:val="0"/>
              <w:marTop w:val="0"/>
              <w:marBottom w:val="0"/>
              <w:divBdr>
                <w:top w:val="none" w:sz="0" w:space="0" w:color="auto"/>
                <w:left w:val="none" w:sz="0" w:space="0" w:color="auto"/>
                <w:bottom w:val="none" w:sz="0" w:space="0" w:color="auto"/>
                <w:right w:val="none" w:sz="0" w:space="0" w:color="auto"/>
              </w:divBdr>
              <w:divsChild>
                <w:div w:id="965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586">
          <w:marLeft w:val="0"/>
          <w:marRight w:val="0"/>
          <w:marTop w:val="100"/>
          <w:marBottom w:val="360"/>
          <w:divBdr>
            <w:top w:val="none" w:sz="0" w:space="0" w:color="auto"/>
            <w:left w:val="none" w:sz="0" w:space="0" w:color="auto"/>
            <w:bottom w:val="none" w:sz="0" w:space="0" w:color="auto"/>
            <w:right w:val="none" w:sz="0" w:space="0" w:color="auto"/>
          </w:divBdr>
          <w:divsChild>
            <w:div w:id="2251177">
              <w:marLeft w:val="0"/>
              <w:marRight w:val="0"/>
              <w:marTop w:val="0"/>
              <w:marBottom w:val="0"/>
              <w:divBdr>
                <w:top w:val="none" w:sz="0" w:space="0" w:color="auto"/>
                <w:left w:val="none" w:sz="0" w:space="0" w:color="auto"/>
                <w:bottom w:val="none" w:sz="0" w:space="0" w:color="auto"/>
                <w:right w:val="none" w:sz="0" w:space="0" w:color="auto"/>
              </w:divBdr>
            </w:div>
            <w:div w:id="1193807046">
              <w:marLeft w:val="0"/>
              <w:marRight w:val="0"/>
              <w:marTop w:val="100"/>
              <w:marBottom w:val="100"/>
              <w:divBdr>
                <w:top w:val="none" w:sz="0" w:space="0" w:color="auto"/>
                <w:left w:val="none" w:sz="0" w:space="0" w:color="auto"/>
                <w:bottom w:val="none" w:sz="0" w:space="0" w:color="auto"/>
                <w:right w:val="none" w:sz="0" w:space="0" w:color="auto"/>
              </w:divBdr>
            </w:div>
            <w:div w:id="1095444354">
              <w:marLeft w:val="0"/>
              <w:marRight w:val="0"/>
              <w:marTop w:val="0"/>
              <w:marBottom w:val="0"/>
              <w:divBdr>
                <w:top w:val="none" w:sz="0" w:space="0" w:color="auto"/>
                <w:left w:val="none" w:sz="0" w:space="0" w:color="auto"/>
                <w:bottom w:val="none" w:sz="0" w:space="0" w:color="auto"/>
                <w:right w:val="none" w:sz="0" w:space="0" w:color="auto"/>
              </w:divBdr>
              <w:divsChild>
                <w:div w:id="1246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589">
          <w:marLeft w:val="0"/>
          <w:marRight w:val="0"/>
          <w:marTop w:val="100"/>
          <w:marBottom w:val="360"/>
          <w:divBdr>
            <w:top w:val="none" w:sz="0" w:space="0" w:color="auto"/>
            <w:left w:val="none" w:sz="0" w:space="0" w:color="auto"/>
            <w:bottom w:val="none" w:sz="0" w:space="0" w:color="auto"/>
            <w:right w:val="none" w:sz="0" w:space="0" w:color="auto"/>
          </w:divBdr>
          <w:divsChild>
            <w:div w:id="118955605">
              <w:marLeft w:val="0"/>
              <w:marRight w:val="0"/>
              <w:marTop w:val="0"/>
              <w:marBottom w:val="0"/>
              <w:divBdr>
                <w:top w:val="none" w:sz="0" w:space="0" w:color="auto"/>
                <w:left w:val="none" w:sz="0" w:space="0" w:color="auto"/>
                <w:bottom w:val="none" w:sz="0" w:space="0" w:color="auto"/>
                <w:right w:val="none" w:sz="0" w:space="0" w:color="auto"/>
              </w:divBdr>
            </w:div>
            <w:div w:id="889540065">
              <w:marLeft w:val="0"/>
              <w:marRight w:val="0"/>
              <w:marTop w:val="100"/>
              <w:marBottom w:val="100"/>
              <w:divBdr>
                <w:top w:val="none" w:sz="0" w:space="0" w:color="auto"/>
                <w:left w:val="none" w:sz="0" w:space="0" w:color="auto"/>
                <w:bottom w:val="none" w:sz="0" w:space="0" w:color="auto"/>
                <w:right w:val="none" w:sz="0" w:space="0" w:color="auto"/>
              </w:divBdr>
            </w:div>
            <w:div w:id="1056978217">
              <w:marLeft w:val="0"/>
              <w:marRight w:val="0"/>
              <w:marTop w:val="0"/>
              <w:marBottom w:val="0"/>
              <w:divBdr>
                <w:top w:val="none" w:sz="0" w:space="0" w:color="auto"/>
                <w:left w:val="none" w:sz="0" w:space="0" w:color="auto"/>
                <w:bottom w:val="none" w:sz="0" w:space="0" w:color="auto"/>
                <w:right w:val="none" w:sz="0" w:space="0" w:color="auto"/>
              </w:divBdr>
              <w:divsChild>
                <w:div w:id="2035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3847">
          <w:marLeft w:val="0"/>
          <w:marRight w:val="0"/>
          <w:marTop w:val="100"/>
          <w:marBottom w:val="360"/>
          <w:divBdr>
            <w:top w:val="none" w:sz="0" w:space="0" w:color="auto"/>
            <w:left w:val="none" w:sz="0" w:space="0" w:color="auto"/>
            <w:bottom w:val="none" w:sz="0" w:space="0" w:color="auto"/>
            <w:right w:val="none" w:sz="0" w:space="0" w:color="auto"/>
          </w:divBdr>
          <w:divsChild>
            <w:div w:id="1180121422">
              <w:marLeft w:val="0"/>
              <w:marRight w:val="0"/>
              <w:marTop w:val="0"/>
              <w:marBottom w:val="0"/>
              <w:divBdr>
                <w:top w:val="none" w:sz="0" w:space="0" w:color="auto"/>
                <w:left w:val="none" w:sz="0" w:space="0" w:color="auto"/>
                <w:bottom w:val="none" w:sz="0" w:space="0" w:color="auto"/>
                <w:right w:val="none" w:sz="0" w:space="0" w:color="auto"/>
              </w:divBdr>
            </w:div>
            <w:div w:id="1914044754">
              <w:marLeft w:val="0"/>
              <w:marRight w:val="0"/>
              <w:marTop w:val="100"/>
              <w:marBottom w:val="100"/>
              <w:divBdr>
                <w:top w:val="none" w:sz="0" w:space="0" w:color="auto"/>
                <w:left w:val="none" w:sz="0" w:space="0" w:color="auto"/>
                <w:bottom w:val="none" w:sz="0" w:space="0" w:color="auto"/>
                <w:right w:val="none" w:sz="0" w:space="0" w:color="auto"/>
              </w:divBdr>
            </w:div>
            <w:div w:id="1628511589">
              <w:marLeft w:val="0"/>
              <w:marRight w:val="0"/>
              <w:marTop w:val="0"/>
              <w:marBottom w:val="0"/>
              <w:divBdr>
                <w:top w:val="none" w:sz="0" w:space="0" w:color="auto"/>
                <w:left w:val="none" w:sz="0" w:space="0" w:color="auto"/>
                <w:bottom w:val="none" w:sz="0" w:space="0" w:color="auto"/>
                <w:right w:val="none" w:sz="0" w:space="0" w:color="auto"/>
              </w:divBdr>
              <w:divsChild>
                <w:div w:id="1470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345">
          <w:marLeft w:val="0"/>
          <w:marRight w:val="0"/>
          <w:marTop w:val="100"/>
          <w:marBottom w:val="360"/>
          <w:divBdr>
            <w:top w:val="none" w:sz="0" w:space="0" w:color="auto"/>
            <w:left w:val="none" w:sz="0" w:space="0" w:color="auto"/>
            <w:bottom w:val="none" w:sz="0" w:space="0" w:color="auto"/>
            <w:right w:val="none" w:sz="0" w:space="0" w:color="auto"/>
          </w:divBdr>
          <w:divsChild>
            <w:div w:id="427654897">
              <w:marLeft w:val="0"/>
              <w:marRight w:val="0"/>
              <w:marTop w:val="0"/>
              <w:marBottom w:val="0"/>
              <w:divBdr>
                <w:top w:val="none" w:sz="0" w:space="0" w:color="auto"/>
                <w:left w:val="none" w:sz="0" w:space="0" w:color="auto"/>
                <w:bottom w:val="none" w:sz="0" w:space="0" w:color="auto"/>
                <w:right w:val="none" w:sz="0" w:space="0" w:color="auto"/>
              </w:divBdr>
            </w:div>
            <w:div w:id="44137222">
              <w:marLeft w:val="0"/>
              <w:marRight w:val="0"/>
              <w:marTop w:val="100"/>
              <w:marBottom w:val="100"/>
              <w:divBdr>
                <w:top w:val="none" w:sz="0" w:space="0" w:color="auto"/>
                <w:left w:val="none" w:sz="0" w:space="0" w:color="auto"/>
                <w:bottom w:val="none" w:sz="0" w:space="0" w:color="auto"/>
                <w:right w:val="none" w:sz="0" w:space="0" w:color="auto"/>
              </w:divBdr>
            </w:div>
            <w:div w:id="182978245">
              <w:marLeft w:val="0"/>
              <w:marRight w:val="0"/>
              <w:marTop w:val="0"/>
              <w:marBottom w:val="0"/>
              <w:divBdr>
                <w:top w:val="none" w:sz="0" w:space="0" w:color="auto"/>
                <w:left w:val="none" w:sz="0" w:space="0" w:color="auto"/>
                <w:bottom w:val="none" w:sz="0" w:space="0" w:color="auto"/>
                <w:right w:val="none" w:sz="0" w:space="0" w:color="auto"/>
              </w:divBdr>
              <w:divsChild>
                <w:div w:id="423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578">
          <w:marLeft w:val="0"/>
          <w:marRight w:val="0"/>
          <w:marTop w:val="100"/>
          <w:marBottom w:val="360"/>
          <w:divBdr>
            <w:top w:val="none" w:sz="0" w:space="0" w:color="auto"/>
            <w:left w:val="none" w:sz="0" w:space="0" w:color="auto"/>
            <w:bottom w:val="none" w:sz="0" w:space="0" w:color="auto"/>
            <w:right w:val="none" w:sz="0" w:space="0" w:color="auto"/>
          </w:divBdr>
          <w:divsChild>
            <w:div w:id="266080105">
              <w:marLeft w:val="0"/>
              <w:marRight w:val="0"/>
              <w:marTop w:val="0"/>
              <w:marBottom w:val="0"/>
              <w:divBdr>
                <w:top w:val="none" w:sz="0" w:space="0" w:color="auto"/>
                <w:left w:val="none" w:sz="0" w:space="0" w:color="auto"/>
                <w:bottom w:val="none" w:sz="0" w:space="0" w:color="auto"/>
                <w:right w:val="none" w:sz="0" w:space="0" w:color="auto"/>
              </w:divBdr>
            </w:div>
            <w:div w:id="965938039">
              <w:marLeft w:val="0"/>
              <w:marRight w:val="0"/>
              <w:marTop w:val="100"/>
              <w:marBottom w:val="100"/>
              <w:divBdr>
                <w:top w:val="none" w:sz="0" w:space="0" w:color="auto"/>
                <w:left w:val="none" w:sz="0" w:space="0" w:color="auto"/>
                <w:bottom w:val="none" w:sz="0" w:space="0" w:color="auto"/>
                <w:right w:val="none" w:sz="0" w:space="0" w:color="auto"/>
              </w:divBdr>
            </w:div>
            <w:div w:id="851140202">
              <w:marLeft w:val="0"/>
              <w:marRight w:val="0"/>
              <w:marTop w:val="0"/>
              <w:marBottom w:val="0"/>
              <w:divBdr>
                <w:top w:val="none" w:sz="0" w:space="0" w:color="auto"/>
                <w:left w:val="none" w:sz="0" w:space="0" w:color="auto"/>
                <w:bottom w:val="none" w:sz="0" w:space="0" w:color="auto"/>
                <w:right w:val="none" w:sz="0" w:space="0" w:color="auto"/>
              </w:divBdr>
              <w:divsChild>
                <w:div w:id="20841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675">
          <w:marLeft w:val="0"/>
          <w:marRight w:val="0"/>
          <w:marTop w:val="100"/>
          <w:marBottom w:val="360"/>
          <w:divBdr>
            <w:top w:val="none" w:sz="0" w:space="0" w:color="auto"/>
            <w:left w:val="none" w:sz="0" w:space="0" w:color="auto"/>
            <w:bottom w:val="none" w:sz="0" w:space="0" w:color="auto"/>
            <w:right w:val="none" w:sz="0" w:space="0" w:color="auto"/>
          </w:divBdr>
          <w:divsChild>
            <w:div w:id="1892573956">
              <w:marLeft w:val="0"/>
              <w:marRight w:val="0"/>
              <w:marTop w:val="0"/>
              <w:marBottom w:val="0"/>
              <w:divBdr>
                <w:top w:val="none" w:sz="0" w:space="0" w:color="auto"/>
                <w:left w:val="none" w:sz="0" w:space="0" w:color="auto"/>
                <w:bottom w:val="none" w:sz="0" w:space="0" w:color="auto"/>
                <w:right w:val="none" w:sz="0" w:space="0" w:color="auto"/>
              </w:divBdr>
            </w:div>
            <w:div w:id="1126436971">
              <w:marLeft w:val="0"/>
              <w:marRight w:val="0"/>
              <w:marTop w:val="100"/>
              <w:marBottom w:val="100"/>
              <w:divBdr>
                <w:top w:val="none" w:sz="0" w:space="0" w:color="auto"/>
                <w:left w:val="none" w:sz="0" w:space="0" w:color="auto"/>
                <w:bottom w:val="none" w:sz="0" w:space="0" w:color="auto"/>
                <w:right w:val="none" w:sz="0" w:space="0" w:color="auto"/>
              </w:divBdr>
            </w:div>
            <w:div w:id="553738523">
              <w:marLeft w:val="0"/>
              <w:marRight w:val="0"/>
              <w:marTop w:val="0"/>
              <w:marBottom w:val="0"/>
              <w:divBdr>
                <w:top w:val="none" w:sz="0" w:space="0" w:color="auto"/>
                <w:left w:val="none" w:sz="0" w:space="0" w:color="auto"/>
                <w:bottom w:val="none" w:sz="0" w:space="0" w:color="auto"/>
                <w:right w:val="none" w:sz="0" w:space="0" w:color="auto"/>
              </w:divBdr>
              <w:divsChild>
                <w:div w:id="2572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8215">
          <w:marLeft w:val="0"/>
          <w:marRight w:val="0"/>
          <w:marTop w:val="100"/>
          <w:marBottom w:val="360"/>
          <w:divBdr>
            <w:top w:val="none" w:sz="0" w:space="0" w:color="auto"/>
            <w:left w:val="none" w:sz="0" w:space="0" w:color="auto"/>
            <w:bottom w:val="none" w:sz="0" w:space="0" w:color="auto"/>
            <w:right w:val="none" w:sz="0" w:space="0" w:color="auto"/>
          </w:divBdr>
          <w:divsChild>
            <w:div w:id="2024939463">
              <w:marLeft w:val="0"/>
              <w:marRight w:val="0"/>
              <w:marTop w:val="0"/>
              <w:marBottom w:val="0"/>
              <w:divBdr>
                <w:top w:val="none" w:sz="0" w:space="0" w:color="auto"/>
                <w:left w:val="none" w:sz="0" w:space="0" w:color="auto"/>
                <w:bottom w:val="none" w:sz="0" w:space="0" w:color="auto"/>
                <w:right w:val="none" w:sz="0" w:space="0" w:color="auto"/>
              </w:divBdr>
            </w:div>
            <w:div w:id="636380873">
              <w:marLeft w:val="0"/>
              <w:marRight w:val="0"/>
              <w:marTop w:val="100"/>
              <w:marBottom w:val="100"/>
              <w:divBdr>
                <w:top w:val="none" w:sz="0" w:space="0" w:color="auto"/>
                <w:left w:val="none" w:sz="0" w:space="0" w:color="auto"/>
                <w:bottom w:val="none" w:sz="0" w:space="0" w:color="auto"/>
                <w:right w:val="none" w:sz="0" w:space="0" w:color="auto"/>
              </w:divBdr>
            </w:div>
            <w:div w:id="1125467619">
              <w:marLeft w:val="0"/>
              <w:marRight w:val="0"/>
              <w:marTop w:val="0"/>
              <w:marBottom w:val="0"/>
              <w:divBdr>
                <w:top w:val="none" w:sz="0" w:space="0" w:color="auto"/>
                <w:left w:val="none" w:sz="0" w:space="0" w:color="auto"/>
                <w:bottom w:val="none" w:sz="0" w:space="0" w:color="auto"/>
                <w:right w:val="none" w:sz="0" w:space="0" w:color="auto"/>
              </w:divBdr>
              <w:divsChild>
                <w:div w:id="10799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335">
          <w:marLeft w:val="0"/>
          <w:marRight w:val="0"/>
          <w:marTop w:val="100"/>
          <w:marBottom w:val="360"/>
          <w:divBdr>
            <w:top w:val="none" w:sz="0" w:space="0" w:color="auto"/>
            <w:left w:val="none" w:sz="0" w:space="0" w:color="auto"/>
            <w:bottom w:val="none" w:sz="0" w:space="0" w:color="auto"/>
            <w:right w:val="none" w:sz="0" w:space="0" w:color="auto"/>
          </w:divBdr>
          <w:divsChild>
            <w:div w:id="742996421">
              <w:marLeft w:val="0"/>
              <w:marRight w:val="0"/>
              <w:marTop w:val="0"/>
              <w:marBottom w:val="0"/>
              <w:divBdr>
                <w:top w:val="none" w:sz="0" w:space="0" w:color="auto"/>
                <w:left w:val="none" w:sz="0" w:space="0" w:color="auto"/>
                <w:bottom w:val="none" w:sz="0" w:space="0" w:color="auto"/>
                <w:right w:val="none" w:sz="0" w:space="0" w:color="auto"/>
              </w:divBdr>
            </w:div>
            <w:div w:id="1634796323">
              <w:marLeft w:val="0"/>
              <w:marRight w:val="0"/>
              <w:marTop w:val="100"/>
              <w:marBottom w:val="100"/>
              <w:divBdr>
                <w:top w:val="none" w:sz="0" w:space="0" w:color="auto"/>
                <w:left w:val="none" w:sz="0" w:space="0" w:color="auto"/>
                <w:bottom w:val="none" w:sz="0" w:space="0" w:color="auto"/>
                <w:right w:val="none" w:sz="0" w:space="0" w:color="auto"/>
              </w:divBdr>
            </w:div>
            <w:div w:id="1979140771">
              <w:marLeft w:val="0"/>
              <w:marRight w:val="0"/>
              <w:marTop w:val="0"/>
              <w:marBottom w:val="0"/>
              <w:divBdr>
                <w:top w:val="none" w:sz="0" w:space="0" w:color="auto"/>
                <w:left w:val="none" w:sz="0" w:space="0" w:color="auto"/>
                <w:bottom w:val="none" w:sz="0" w:space="0" w:color="auto"/>
                <w:right w:val="none" w:sz="0" w:space="0" w:color="auto"/>
              </w:divBdr>
              <w:divsChild>
                <w:div w:id="601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0033">
          <w:marLeft w:val="0"/>
          <w:marRight w:val="0"/>
          <w:marTop w:val="100"/>
          <w:marBottom w:val="360"/>
          <w:divBdr>
            <w:top w:val="none" w:sz="0" w:space="0" w:color="auto"/>
            <w:left w:val="none" w:sz="0" w:space="0" w:color="auto"/>
            <w:bottom w:val="none" w:sz="0" w:space="0" w:color="auto"/>
            <w:right w:val="none" w:sz="0" w:space="0" w:color="auto"/>
          </w:divBdr>
          <w:divsChild>
            <w:div w:id="1046029072">
              <w:marLeft w:val="0"/>
              <w:marRight w:val="0"/>
              <w:marTop w:val="0"/>
              <w:marBottom w:val="0"/>
              <w:divBdr>
                <w:top w:val="none" w:sz="0" w:space="0" w:color="auto"/>
                <w:left w:val="none" w:sz="0" w:space="0" w:color="auto"/>
                <w:bottom w:val="none" w:sz="0" w:space="0" w:color="auto"/>
                <w:right w:val="none" w:sz="0" w:space="0" w:color="auto"/>
              </w:divBdr>
            </w:div>
            <w:div w:id="735517532">
              <w:marLeft w:val="0"/>
              <w:marRight w:val="0"/>
              <w:marTop w:val="100"/>
              <w:marBottom w:val="100"/>
              <w:divBdr>
                <w:top w:val="none" w:sz="0" w:space="0" w:color="auto"/>
                <w:left w:val="none" w:sz="0" w:space="0" w:color="auto"/>
                <w:bottom w:val="none" w:sz="0" w:space="0" w:color="auto"/>
                <w:right w:val="none" w:sz="0" w:space="0" w:color="auto"/>
              </w:divBdr>
            </w:div>
            <w:div w:id="1777485870">
              <w:marLeft w:val="0"/>
              <w:marRight w:val="0"/>
              <w:marTop w:val="0"/>
              <w:marBottom w:val="0"/>
              <w:divBdr>
                <w:top w:val="none" w:sz="0" w:space="0" w:color="auto"/>
                <w:left w:val="none" w:sz="0" w:space="0" w:color="auto"/>
                <w:bottom w:val="none" w:sz="0" w:space="0" w:color="auto"/>
                <w:right w:val="none" w:sz="0" w:space="0" w:color="auto"/>
              </w:divBdr>
              <w:divsChild>
                <w:div w:id="15581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420">
          <w:marLeft w:val="0"/>
          <w:marRight w:val="0"/>
          <w:marTop w:val="100"/>
          <w:marBottom w:val="360"/>
          <w:divBdr>
            <w:top w:val="none" w:sz="0" w:space="0" w:color="auto"/>
            <w:left w:val="none" w:sz="0" w:space="0" w:color="auto"/>
            <w:bottom w:val="none" w:sz="0" w:space="0" w:color="auto"/>
            <w:right w:val="none" w:sz="0" w:space="0" w:color="auto"/>
          </w:divBdr>
          <w:divsChild>
            <w:div w:id="2142920430">
              <w:marLeft w:val="0"/>
              <w:marRight w:val="0"/>
              <w:marTop w:val="0"/>
              <w:marBottom w:val="0"/>
              <w:divBdr>
                <w:top w:val="none" w:sz="0" w:space="0" w:color="auto"/>
                <w:left w:val="none" w:sz="0" w:space="0" w:color="auto"/>
                <w:bottom w:val="none" w:sz="0" w:space="0" w:color="auto"/>
                <w:right w:val="none" w:sz="0" w:space="0" w:color="auto"/>
              </w:divBdr>
            </w:div>
            <w:div w:id="97527432">
              <w:marLeft w:val="0"/>
              <w:marRight w:val="0"/>
              <w:marTop w:val="100"/>
              <w:marBottom w:val="100"/>
              <w:divBdr>
                <w:top w:val="none" w:sz="0" w:space="0" w:color="auto"/>
                <w:left w:val="none" w:sz="0" w:space="0" w:color="auto"/>
                <w:bottom w:val="none" w:sz="0" w:space="0" w:color="auto"/>
                <w:right w:val="none" w:sz="0" w:space="0" w:color="auto"/>
              </w:divBdr>
            </w:div>
            <w:div w:id="471364356">
              <w:marLeft w:val="0"/>
              <w:marRight w:val="0"/>
              <w:marTop w:val="0"/>
              <w:marBottom w:val="0"/>
              <w:divBdr>
                <w:top w:val="none" w:sz="0" w:space="0" w:color="auto"/>
                <w:left w:val="none" w:sz="0" w:space="0" w:color="auto"/>
                <w:bottom w:val="none" w:sz="0" w:space="0" w:color="auto"/>
                <w:right w:val="none" w:sz="0" w:space="0" w:color="auto"/>
              </w:divBdr>
              <w:divsChild>
                <w:div w:id="140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271">
          <w:marLeft w:val="0"/>
          <w:marRight w:val="0"/>
          <w:marTop w:val="100"/>
          <w:marBottom w:val="360"/>
          <w:divBdr>
            <w:top w:val="none" w:sz="0" w:space="0" w:color="auto"/>
            <w:left w:val="none" w:sz="0" w:space="0" w:color="auto"/>
            <w:bottom w:val="none" w:sz="0" w:space="0" w:color="auto"/>
            <w:right w:val="none" w:sz="0" w:space="0" w:color="auto"/>
          </w:divBdr>
          <w:divsChild>
            <w:div w:id="1675110576">
              <w:marLeft w:val="0"/>
              <w:marRight w:val="0"/>
              <w:marTop w:val="0"/>
              <w:marBottom w:val="0"/>
              <w:divBdr>
                <w:top w:val="none" w:sz="0" w:space="0" w:color="auto"/>
                <w:left w:val="none" w:sz="0" w:space="0" w:color="auto"/>
                <w:bottom w:val="none" w:sz="0" w:space="0" w:color="auto"/>
                <w:right w:val="none" w:sz="0" w:space="0" w:color="auto"/>
              </w:divBdr>
            </w:div>
            <w:div w:id="1849446512">
              <w:marLeft w:val="0"/>
              <w:marRight w:val="0"/>
              <w:marTop w:val="100"/>
              <w:marBottom w:val="100"/>
              <w:divBdr>
                <w:top w:val="none" w:sz="0" w:space="0" w:color="auto"/>
                <w:left w:val="none" w:sz="0" w:space="0" w:color="auto"/>
                <w:bottom w:val="none" w:sz="0" w:space="0" w:color="auto"/>
                <w:right w:val="none" w:sz="0" w:space="0" w:color="auto"/>
              </w:divBdr>
            </w:div>
            <w:div w:id="1491674888">
              <w:marLeft w:val="0"/>
              <w:marRight w:val="0"/>
              <w:marTop w:val="0"/>
              <w:marBottom w:val="0"/>
              <w:divBdr>
                <w:top w:val="none" w:sz="0" w:space="0" w:color="auto"/>
                <w:left w:val="none" w:sz="0" w:space="0" w:color="auto"/>
                <w:bottom w:val="none" w:sz="0" w:space="0" w:color="auto"/>
                <w:right w:val="none" w:sz="0" w:space="0" w:color="auto"/>
              </w:divBdr>
              <w:divsChild>
                <w:div w:id="1054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1423">
          <w:marLeft w:val="0"/>
          <w:marRight w:val="0"/>
          <w:marTop w:val="100"/>
          <w:marBottom w:val="360"/>
          <w:divBdr>
            <w:top w:val="none" w:sz="0" w:space="0" w:color="auto"/>
            <w:left w:val="none" w:sz="0" w:space="0" w:color="auto"/>
            <w:bottom w:val="none" w:sz="0" w:space="0" w:color="auto"/>
            <w:right w:val="none" w:sz="0" w:space="0" w:color="auto"/>
          </w:divBdr>
          <w:divsChild>
            <w:div w:id="740253300">
              <w:marLeft w:val="0"/>
              <w:marRight w:val="0"/>
              <w:marTop w:val="0"/>
              <w:marBottom w:val="0"/>
              <w:divBdr>
                <w:top w:val="none" w:sz="0" w:space="0" w:color="auto"/>
                <w:left w:val="none" w:sz="0" w:space="0" w:color="auto"/>
                <w:bottom w:val="none" w:sz="0" w:space="0" w:color="auto"/>
                <w:right w:val="none" w:sz="0" w:space="0" w:color="auto"/>
              </w:divBdr>
            </w:div>
            <w:div w:id="598635594">
              <w:marLeft w:val="0"/>
              <w:marRight w:val="0"/>
              <w:marTop w:val="100"/>
              <w:marBottom w:val="100"/>
              <w:divBdr>
                <w:top w:val="none" w:sz="0" w:space="0" w:color="auto"/>
                <w:left w:val="none" w:sz="0" w:space="0" w:color="auto"/>
                <w:bottom w:val="none" w:sz="0" w:space="0" w:color="auto"/>
                <w:right w:val="none" w:sz="0" w:space="0" w:color="auto"/>
              </w:divBdr>
            </w:div>
            <w:div w:id="600526574">
              <w:marLeft w:val="0"/>
              <w:marRight w:val="0"/>
              <w:marTop w:val="0"/>
              <w:marBottom w:val="0"/>
              <w:divBdr>
                <w:top w:val="none" w:sz="0" w:space="0" w:color="auto"/>
                <w:left w:val="none" w:sz="0" w:space="0" w:color="auto"/>
                <w:bottom w:val="none" w:sz="0" w:space="0" w:color="auto"/>
                <w:right w:val="none" w:sz="0" w:space="0" w:color="auto"/>
              </w:divBdr>
              <w:divsChild>
                <w:div w:id="16384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900">
          <w:marLeft w:val="0"/>
          <w:marRight w:val="0"/>
          <w:marTop w:val="100"/>
          <w:marBottom w:val="360"/>
          <w:divBdr>
            <w:top w:val="none" w:sz="0" w:space="0" w:color="auto"/>
            <w:left w:val="none" w:sz="0" w:space="0" w:color="auto"/>
            <w:bottom w:val="none" w:sz="0" w:space="0" w:color="auto"/>
            <w:right w:val="none" w:sz="0" w:space="0" w:color="auto"/>
          </w:divBdr>
          <w:divsChild>
            <w:div w:id="2067294440">
              <w:marLeft w:val="0"/>
              <w:marRight w:val="0"/>
              <w:marTop w:val="0"/>
              <w:marBottom w:val="0"/>
              <w:divBdr>
                <w:top w:val="none" w:sz="0" w:space="0" w:color="auto"/>
                <w:left w:val="none" w:sz="0" w:space="0" w:color="auto"/>
                <w:bottom w:val="none" w:sz="0" w:space="0" w:color="auto"/>
                <w:right w:val="none" w:sz="0" w:space="0" w:color="auto"/>
              </w:divBdr>
            </w:div>
            <w:div w:id="1142625475">
              <w:marLeft w:val="0"/>
              <w:marRight w:val="0"/>
              <w:marTop w:val="100"/>
              <w:marBottom w:val="100"/>
              <w:divBdr>
                <w:top w:val="none" w:sz="0" w:space="0" w:color="auto"/>
                <w:left w:val="none" w:sz="0" w:space="0" w:color="auto"/>
                <w:bottom w:val="none" w:sz="0" w:space="0" w:color="auto"/>
                <w:right w:val="none" w:sz="0" w:space="0" w:color="auto"/>
              </w:divBdr>
            </w:div>
            <w:div w:id="927882480">
              <w:marLeft w:val="0"/>
              <w:marRight w:val="0"/>
              <w:marTop w:val="0"/>
              <w:marBottom w:val="0"/>
              <w:divBdr>
                <w:top w:val="none" w:sz="0" w:space="0" w:color="auto"/>
                <w:left w:val="none" w:sz="0" w:space="0" w:color="auto"/>
                <w:bottom w:val="none" w:sz="0" w:space="0" w:color="auto"/>
                <w:right w:val="none" w:sz="0" w:space="0" w:color="auto"/>
              </w:divBdr>
              <w:divsChild>
                <w:div w:id="2114671282">
                  <w:marLeft w:val="0"/>
                  <w:marRight w:val="0"/>
                  <w:marTop w:val="0"/>
                  <w:marBottom w:val="0"/>
                  <w:divBdr>
                    <w:top w:val="none" w:sz="0" w:space="0" w:color="auto"/>
                    <w:left w:val="none" w:sz="0" w:space="0" w:color="auto"/>
                    <w:bottom w:val="none" w:sz="0" w:space="0" w:color="auto"/>
                    <w:right w:val="none" w:sz="0" w:space="0" w:color="auto"/>
                  </w:divBdr>
                </w:div>
                <w:div w:id="1754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8170">
      <w:bodyDiv w:val="1"/>
      <w:marLeft w:val="0"/>
      <w:marRight w:val="0"/>
      <w:marTop w:val="0"/>
      <w:marBottom w:val="0"/>
      <w:divBdr>
        <w:top w:val="none" w:sz="0" w:space="0" w:color="auto"/>
        <w:left w:val="none" w:sz="0" w:space="0" w:color="auto"/>
        <w:bottom w:val="none" w:sz="0" w:space="0" w:color="auto"/>
        <w:right w:val="none" w:sz="0" w:space="0" w:color="auto"/>
      </w:divBdr>
    </w:div>
    <w:div w:id="122502916">
      <w:bodyDiv w:val="1"/>
      <w:marLeft w:val="0"/>
      <w:marRight w:val="0"/>
      <w:marTop w:val="0"/>
      <w:marBottom w:val="0"/>
      <w:divBdr>
        <w:top w:val="none" w:sz="0" w:space="0" w:color="auto"/>
        <w:left w:val="none" w:sz="0" w:space="0" w:color="auto"/>
        <w:bottom w:val="none" w:sz="0" w:space="0" w:color="auto"/>
        <w:right w:val="none" w:sz="0" w:space="0" w:color="auto"/>
      </w:divBdr>
      <w:divsChild>
        <w:div w:id="2066249616">
          <w:marLeft w:val="0"/>
          <w:marRight w:val="0"/>
          <w:marTop w:val="0"/>
          <w:marBottom w:val="0"/>
          <w:divBdr>
            <w:top w:val="none" w:sz="0" w:space="0" w:color="auto"/>
            <w:left w:val="none" w:sz="0" w:space="0" w:color="auto"/>
            <w:bottom w:val="none" w:sz="0" w:space="0" w:color="auto"/>
            <w:right w:val="none" w:sz="0" w:space="0" w:color="auto"/>
          </w:divBdr>
          <w:divsChild>
            <w:div w:id="7536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4660">
      <w:bodyDiv w:val="1"/>
      <w:marLeft w:val="0"/>
      <w:marRight w:val="0"/>
      <w:marTop w:val="0"/>
      <w:marBottom w:val="0"/>
      <w:divBdr>
        <w:top w:val="none" w:sz="0" w:space="0" w:color="auto"/>
        <w:left w:val="none" w:sz="0" w:space="0" w:color="auto"/>
        <w:bottom w:val="none" w:sz="0" w:space="0" w:color="auto"/>
        <w:right w:val="none" w:sz="0" w:space="0" w:color="auto"/>
      </w:divBdr>
    </w:div>
    <w:div w:id="511648060">
      <w:bodyDiv w:val="1"/>
      <w:marLeft w:val="0"/>
      <w:marRight w:val="0"/>
      <w:marTop w:val="0"/>
      <w:marBottom w:val="0"/>
      <w:divBdr>
        <w:top w:val="none" w:sz="0" w:space="0" w:color="auto"/>
        <w:left w:val="none" w:sz="0" w:space="0" w:color="auto"/>
        <w:bottom w:val="none" w:sz="0" w:space="0" w:color="auto"/>
        <w:right w:val="none" w:sz="0" w:space="0" w:color="auto"/>
      </w:divBdr>
    </w:div>
    <w:div w:id="586887876">
      <w:bodyDiv w:val="1"/>
      <w:marLeft w:val="0"/>
      <w:marRight w:val="0"/>
      <w:marTop w:val="0"/>
      <w:marBottom w:val="0"/>
      <w:divBdr>
        <w:top w:val="none" w:sz="0" w:space="0" w:color="auto"/>
        <w:left w:val="none" w:sz="0" w:space="0" w:color="auto"/>
        <w:bottom w:val="none" w:sz="0" w:space="0" w:color="auto"/>
        <w:right w:val="none" w:sz="0" w:space="0" w:color="auto"/>
      </w:divBdr>
    </w:div>
    <w:div w:id="655379481">
      <w:bodyDiv w:val="1"/>
      <w:marLeft w:val="0"/>
      <w:marRight w:val="0"/>
      <w:marTop w:val="0"/>
      <w:marBottom w:val="0"/>
      <w:divBdr>
        <w:top w:val="none" w:sz="0" w:space="0" w:color="auto"/>
        <w:left w:val="none" w:sz="0" w:space="0" w:color="auto"/>
        <w:bottom w:val="none" w:sz="0" w:space="0" w:color="auto"/>
        <w:right w:val="none" w:sz="0" w:space="0" w:color="auto"/>
      </w:divBdr>
    </w:div>
    <w:div w:id="691036990">
      <w:bodyDiv w:val="1"/>
      <w:marLeft w:val="0"/>
      <w:marRight w:val="0"/>
      <w:marTop w:val="0"/>
      <w:marBottom w:val="0"/>
      <w:divBdr>
        <w:top w:val="none" w:sz="0" w:space="0" w:color="auto"/>
        <w:left w:val="none" w:sz="0" w:space="0" w:color="auto"/>
        <w:bottom w:val="none" w:sz="0" w:space="0" w:color="auto"/>
        <w:right w:val="none" w:sz="0" w:space="0" w:color="auto"/>
      </w:divBdr>
    </w:div>
    <w:div w:id="867909840">
      <w:bodyDiv w:val="1"/>
      <w:marLeft w:val="0"/>
      <w:marRight w:val="0"/>
      <w:marTop w:val="0"/>
      <w:marBottom w:val="0"/>
      <w:divBdr>
        <w:top w:val="none" w:sz="0" w:space="0" w:color="auto"/>
        <w:left w:val="none" w:sz="0" w:space="0" w:color="auto"/>
        <w:bottom w:val="none" w:sz="0" w:space="0" w:color="auto"/>
        <w:right w:val="none" w:sz="0" w:space="0" w:color="auto"/>
      </w:divBdr>
      <w:divsChild>
        <w:div w:id="635641160">
          <w:blockQuote w:val="1"/>
          <w:marLeft w:val="0"/>
          <w:marRight w:val="0"/>
          <w:marTop w:val="0"/>
          <w:marBottom w:val="0"/>
          <w:divBdr>
            <w:top w:val="none" w:sz="0" w:space="0" w:color="auto"/>
            <w:left w:val="none" w:sz="0" w:space="0" w:color="auto"/>
            <w:bottom w:val="none" w:sz="0" w:space="0" w:color="auto"/>
            <w:right w:val="none" w:sz="0" w:space="0" w:color="auto"/>
          </w:divBdr>
        </w:div>
        <w:div w:id="1513496949">
          <w:marLeft w:val="0"/>
          <w:marRight w:val="0"/>
          <w:marTop w:val="0"/>
          <w:marBottom w:val="0"/>
          <w:divBdr>
            <w:top w:val="none" w:sz="0" w:space="0" w:color="auto"/>
            <w:left w:val="none" w:sz="0" w:space="0" w:color="auto"/>
            <w:bottom w:val="none" w:sz="0" w:space="0" w:color="auto"/>
            <w:right w:val="none" w:sz="0" w:space="0" w:color="auto"/>
          </w:divBdr>
        </w:div>
        <w:div w:id="544802145">
          <w:marLeft w:val="0"/>
          <w:marRight w:val="0"/>
          <w:marTop w:val="0"/>
          <w:marBottom w:val="0"/>
          <w:divBdr>
            <w:top w:val="none" w:sz="0" w:space="0" w:color="auto"/>
            <w:left w:val="none" w:sz="0" w:space="0" w:color="auto"/>
            <w:bottom w:val="none" w:sz="0" w:space="0" w:color="auto"/>
            <w:right w:val="none" w:sz="0" w:space="0" w:color="auto"/>
          </w:divBdr>
        </w:div>
      </w:divsChild>
    </w:div>
    <w:div w:id="1096173819">
      <w:bodyDiv w:val="1"/>
      <w:marLeft w:val="0"/>
      <w:marRight w:val="0"/>
      <w:marTop w:val="0"/>
      <w:marBottom w:val="0"/>
      <w:divBdr>
        <w:top w:val="none" w:sz="0" w:space="0" w:color="auto"/>
        <w:left w:val="none" w:sz="0" w:space="0" w:color="auto"/>
        <w:bottom w:val="none" w:sz="0" w:space="0" w:color="auto"/>
        <w:right w:val="none" w:sz="0" w:space="0" w:color="auto"/>
      </w:divBdr>
    </w:div>
    <w:div w:id="1274173723">
      <w:bodyDiv w:val="1"/>
      <w:marLeft w:val="0"/>
      <w:marRight w:val="0"/>
      <w:marTop w:val="0"/>
      <w:marBottom w:val="0"/>
      <w:divBdr>
        <w:top w:val="none" w:sz="0" w:space="0" w:color="auto"/>
        <w:left w:val="none" w:sz="0" w:space="0" w:color="auto"/>
        <w:bottom w:val="none" w:sz="0" w:space="0" w:color="auto"/>
        <w:right w:val="none" w:sz="0" w:space="0" w:color="auto"/>
      </w:divBdr>
    </w:div>
    <w:div w:id="1304001173">
      <w:bodyDiv w:val="1"/>
      <w:marLeft w:val="0"/>
      <w:marRight w:val="0"/>
      <w:marTop w:val="0"/>
      <w:marBottom w:val="0"/>
      <w:divBdr>
        <w:top w:val="none" w:sz="0" w:space="0" w:color="auto"/>
        <w:left w:val="none" w:sz="0" w:space="0" w:color="auto"/>
        <w:bottom w:val="none" w:sz="0" w:space="0" w:color="auto"/>
        <w:right w:val="none" w:sz="0" w:space="0" w:color="auto"/>
      </w:divBdr>
    </w:div>
    <w:div w:id="1331911976">
      <w:bodyDiv w:val="1"/>
      <w:marLeft w:val="0"/>
      <w:marRight w:val="0"/>
      <w:marTop w:val="0"/>
      <w:marBottom w:val="0"/>
      <w:divBdr>
        <w:top w:val="none" w:sz="0" w:space="0" w:color="auto"/>
        <w:left w:val="none" w:sz="0" w:space="0" w:color="auto"/>
        <w:bottom w:val="none" w:sz="0" w:space="0" w:color="auto"/>
        <w:right w:val="none" w:sz="0" w:space="0" w:color="auto"/>
      </w:divBdr>
    </w:div>
    <w:div w:id="1488474170">
      <w:bodyDiv w:val="1"/>
      <w:marLeft w:val="0"/>
      <w:marRight w:val="0"/>
      <w:marTop w:val="0"/>
      <w:marBottom w:val="0"/>
      <w:divBdr>
        <w:top w:val="none" w:sz="0" w:space="0" w:color="auto"/>
        <w:left w:val="none" w:sz="0" w:space="0" w:color="auto"/>
        <w:bottom w:val="none" w:sz="0" w:space="0" w:color="auto"/>
        <w:right w:val="none" w:sz="0" w:space="0" w:color="auto"/>
      </w:divBdr>
    </w:div>
    <w:div w:id="1748920594">
      <w:bodyDiv w:val="1"/>
      <w:marLeft w:val="0"/>
      <w:marRight w:val="0"/>
      <w:marTop w:val="0"/>
      <w:marBottom w:val="0"/>
      <w:divBdr>
        <w:top w:val="none" w:sz="0" w:space="0" w:color="auto"/>
        <w:left w:val="none" w:sz="0" w:space="0" w:color="auto"/>
        <w:bottom w:val="none" w:sz="0" w:space="0" w:color="auto"/>
        <w:right w:val="none" w:sz="0" w:space="0" w:color="auto"/>
      </w:divBdr>
      <w:divsChild>
        <w:div w:id="1120878402">
          <w:marLeft w:val="0"/>
          <w:marRight w:val="0"/>
          <w:marTop w:val="0"/>
          <w:marBottom w:val="0"/>
          <w:divBdr>
            <w:top w:val="none" w:sz="0" w:space="0" w:color="auto"/>
            <w:left w:val="none" w:sz="0" w:space="0" w:color="auto"/>
            <w:bottom w:val="none" w:sz="0" w:space="0" w:color="auto"/>
            <w:right w:val="none" w:sz="0" w:space="0" w:color="auto"/>
          </w:divBdr>
        </w:div>
        <w:div w:id="1894582038">
          <w:marLeft w:val="0"/>
          <w:marRight w:val="0"/>
          <w:marTop w:val="0"/>
          <w:marBottom w:val="0"/>
          <w:divBdr>
            <w:top w:val="none" w:sz="0" w:space="0" w:color="auto"/>
            <w:left w:val="none" w:sz="0" w:space="0" w:color="auto"/>
            <w:bottom w:val="none" w:sz="0" w:space="0" w:color="auto"/>
            <w:right w:val="none" w:sz="0" w:space="0" w:color="auto"/>
          </w:divBdr>
          <w:divsChild>
            <w:div w:id="1159728252">
              <w:marLeft w:val="0"/>
              <w:marRight w:val="0"/>
              <w:marTop w:val="0"/>
              <w:marBottom w:val="0"/>
              <w:divBdr>
                <w:top w:val="none" w:sz="0" w:space="0" w:color="auto"/>
                <w:left w:val="none" w:sz="0" w:space="0" w:color="auto"/>
                <w:bottom w:val="none" w:sz="0" w:space="0" w:color="auto"/>
                <w:right w:val="none" w:sz="0" w:space="0" w:color="auto"/>
              </w:divBdr>
              <w:divsChild>
                <w:div w:id="1273243991">
                  <w:marLeft w:val="0"/>
                  <w:marRight w:val="0"/>
                  <w:marTop w:val="0"/>
                  <w:marBottom w:val="0"/>
                  <w:divBdr>
                    <w:top w:val="none" w:sz="0" w:space="0" w:color="auto"/>
                    <w:left w:val="none" w:sz="0" w:space="0" w:color="auto"/>
                    <w:bottom w:val="none" w:sz="0" w:space="0" w:color="auto"/>
                    <w:right w:val="none" w:sz="0" w:space="0" w:color="auto"/>
                  </w:divBdr>
                  <w:divsChild>
                    <w:div w:id="973560597">
                      <w:marLeft w:val="0"/>
                      <w:marRight w:val="0"/>
                      <w:marTop w:val="0"/>
                      <w:marBottom w:val="0"/>
                      <w:divBdr>
                        <w:top w:val="none" w:sz="0" w:space="0" w:color="auto"/>
                        <w:left w:val="none" w:sz="0" w:space="0" w:color="auto"/>
                        <w:bottom w:val="none" w:sz="0" w:space="0" w:color="auto"/>
                        <w:right w:val="none" w:sz="0" w:space="0" w:color="auto"/>
                      </w:divBdr>
                      <w:divsChild>
                        <w:div w:id="778187968">
                          <w:marLeft w:val="0"/>
                          <w:marRight w:val="0"/>
                          <w:marTop w:val="0"/>
                          <w:marBottom w:val="0"/>
                          <w:divBdr>
                            <w:top w:val="none" w:sz="0" w:space="0" w:color="auto"/>
                            <w:left w:val="none" w:sz="0" w:space="0" w:color="auto"/>
                            <w:bottom w:val="none" w:sz="0" w:space="0" w:color="auto"/>
                            <w:right w:val="none" w:sz="0" w:space="0" w:color="auto"/>
                          </w:divBdr>
                          <w:divsChild>
                            <w:div w:id="1829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82367">
                  <w:marLeft w:val="0"/>
                  <w:marRight w:val="0"/>
                  <w:marTop w:val="0"/>
                  <w:marBottom w:val="0"/>
                  <w:divBdr>
                    <w:top w:val="none" w:sz="0" w:space="0" w:color="auto"/>
                    <w:left w:val="none" w:sz="0" w:space="0" w:color="auto"/>
                    <w:bottom w:val="none" w:sz="0" w:space="0" w:color="auto"/>
                    <w:right w:val="none" w:sz="0" w:space="0" w:color="auto"/>
                  </w:divBdr>
                  <w:divsChild>
                    <w:div w:id="811479878">
                      <w:marLeft w:val="0"/>
                      <w:marRight w:val="0"/>
                      <w:marTop w:val="0"/>
                      <w:marBottom w:val="0"/>
                      <w:divBdr>
                        <w:top w:val="none" w:sz="0" w:space="0" w:color="auto"/>
                        <w:left w:val="none" w:sz="0" w:space="0" w:color="auto"/>
                        <w:bottom w:val="none" w:sz="0" w:space="0" w:color="auto"/>
                        <w:right w:val="none" w:sz="0" w:space="0" w:color="auto"/>
                      </w:divBdr>
                      <w:divsChild>
                        <w:div w:id="489758346">
                          <w:marLeft w:val="0"/>
                          <w:marRight w:val="0"/>
                          <w:marTop w:val="0"/>
                          <w:marBottom w:val="0"/>
                          <w:divBdr>
                            <w:top w:val="none" w:sz="0" w:space="0" w:color="auto"/>
                            <w:left w:val="none" w:sz="0" w:space="0" w:color="auto"/>
                            <w:bottom w:val="none" w:sz="0" w:space="0" w:color="auto"/>
                            <w:right w:val="none" w:sz="0" w:space="0" w:color="auto"/>
                          </w:divBdr>
                          <w:divsChild>
                            <w:div w:id="1297562339">
                              <w:marLeft w:val="0"/>
                              <w:marRight w:val="0"/>
                              <w:marTop w:val="0"/>
                              <w:marBottom w:val="0"/>
                              <w:divBdr>
                                <w:top w:val="none" w:sz="0" w:space="0" w:color="auto"/>
                                <w:left w:val="none" w:sz="0" w:space="0" w:color="auto"/>
                                <w:bottom w:val="none" w:sz="0" w:space="0" w:color="auto"/>
                                <w:right w:val="none" w:sz="0" w:space="0" w:color="auto"/>
                              </w:divBdr>
                              <w:divsChild>
                                <w:div w:id="19477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6854">
                      <w:marLeft w:val="0"/>
                      <w:marRight w:val="0"/>
                      <w:marTop w:val="0"/>
                      <w:marBottom w:val="0"/>
                      <w:divBdr>
                        <w:top w:val="none" w:sz="0" w:space="0" w:color="auto"/>
                        <w:left w:val="none" w:sz="0" w:space="0" w:color="auto"/>
                        <w:bottom w:val="none" w:sz="0" w:space="0" w:color="auto"/>
                        <w:right w:val="none" w:sz="0" w:space="0" w:color="auto"/>
                      </w:divBdr>
                      <w:divsChild>
                        <w:div w:id="1371493646">
                          <w:marLeft w:val="0"/>
                          <w:marRight w:val="0"/>
                          <w:marTop w:val="0"/>
                          <w:marBottom w:val="0"/>
                          <w:divBdr>
                            <w:top w:val="none" w:sz="0" w:space="0" w:color="auto"/>
                            <w:left w:val="none" w:sz="0" w:space="0" w:color="auto"/>
                            <w:bottom w:val="none" w:sz="0" w:space="0" w:color="auto"/>
                            <w:right w:val="none" w:sz="0" w:space="0" w:color="auto"/>
                          </w:divBdr>
                          <w:divsChild>
                            <w:div w:id="344555217">
                              <w:marLeft w:val="0"/>
                              <w:marRight w:val="0"/>
                              <w:marTop w:val="0"/>
                              <w:marBottom w:val="0"/>
                              <w:divBdr>
                                <w:top w:val="none" w:sz="0" w:space="0" w:color="auto"/>
                                <w:left w:val="none" w:sz="0" w:space="0" w:color="auto"/>
                                <w:bottom w:val="none" w:sz="0" w:space="0" w:color="auto"/>
                                <w:right w:val="none" w:sz="0" w:space="0" w:color="auto"/>
                              </w:divBdr>
                              <w:divsChild>
                                <w:div w:id="331033760">
                                  <w:marLeft w:val="0"/>
                                  <w:marRight w:val="0"/>
                                  <w:marTop w:val="0"/>
                                  <w:marBottom w:val="0"/>
                                  <w:divBdr>
                                    <w:top w:val="none" w:sz="0" w:space="0" w:color="auto"/>
                                    <w:left w:val="none" w:sz="0" w:space="0" w:color="auto"/>
                                    <w:bottom w:val="none" w:sz="0" w:space="0" w:color="auto"/>
                                    <w:right w:val="none" w:sz="0" w:space="0" w:color="auto"/>
                                  </w:divBdr>
                                  <w:divsChild>
                                    <w:div w:id="655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2104">
                          <w:marLeft w:val="0"/>
                          <w:marRight w:val="0"/>
                          <w:marTop w:val="0"/>
                          <w:marBottom w:val="0"/>
                          <w:divBdr>
                            <w:top w:val="none" w:sz="0" w:space="0" w:color="auto"/>
                            <w:left w:val="none" w:sz="0" w:space="0" w:color="auto"/>
                            <w:bottom w:val="none" w:sz="0" w:space="0" w:color="auto"/>
                            <w:right w:val="none" w:sz="0" w:space="0" w:color="auto"/>
                          </w:divBdr>
                          <w:divsChild>
                            <w:div w:id="640160612">
                              <w:marLeft w:val="0"/>
                              <w:marRight w:val="0"/>
                              <w:marTop w:val="0"/>
                              <w:marBottom w:val="0"/>
                              <w:divBdr>
                                <w:top w:val="none" w:sz="0" w:space="0" w:color="auto"/>
                                <w:left w:val="none" w:sz="0" w:space="0" w:color="auto"/>
                                <w:bottom w:val="none" w:sz="0" w:space="0" w:color="auto"/>
                                <w:right w:val="none" w:sz="0" w:space="0" w:color="auto"/>
                              </w:divBdr>
                              <w:divsChild>
                                <w:div w:id="309095669">
                                  <w:marLeft w:val="0"/>
                                  <w:marRight w:val="0"/>
                                  <w:marTop w:val="0"/>
                                  <w:marBottom w:val="0"/>
                                  <w:divBdr>
                                    <w:top w:val="none" w:sz="0" w:space="0" w:color="auto"/>
                                    <w:left w:val="none" w:sz="0" w:space="0" w:color="auto"/>
                                    <w:bottom w:val="none" w:sz="0" w:space="0" w:color="auto"/>
                                    <w:right w:val="none" w:sz="0" w:space="0" w:color="auto"/>
                                  </w:divBdr>
                                  <w:divsChild>
                                    <w:div w:id="528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10046">
                          <w:marLeft w:val="0"/>
                          <w:marRight w:val="0"/>
                          <w:marTop w:val="0"/>
                          <w:marBottom w:val="0"/>
                          <w:divBdr>
                            <w:top w:val="none" w:sz="0" w:space="0" w:color="auto"/>
                            <w:left w:val="none" w:sz="0" w:space="0" w:color="auto"/>
                            <w:bottom w:val="none" w:sz="0" w:space="0" w:color="auto"/>
                            <w:right w:val="none" w:sz="0" w:space="0" w:color="auto"/>
                          </w:divBdr>
                          <w:divsChild>
                            <w:div w:id="2101560821">
                              <w:marLeft w:val="0"/>
                              <w:marRight w:val="0"/>
                              <w:marTop w:val="0"/>
                              <w:marBottom w:val="0"/>
                              <w:divBdr>
                                <w:top w:val="none" w:sz="0" w:space="0" w:color="auto"/>
                                <w:left w:val="none" w:sz="0" w:space="0" w:color="auto"/>
                                <w:bottom w:val="none" w:sz="0" w:space="0" w:color="auto"/>
                                <w:right w:val="none" w:sz="0" w:space="0" w:color="auto"/>
                              </w:divBdr>
                              <w:divsChild>
                                <w:div w:id="794369586">
                                  <w:marLeft w:val="0"/>
                                  <w:marRight w:val="0"/>
                                  <w:marTop w:val="0"/>
                                  <w:marBottom w:val="0"/>
                                  <w:divBdr>
                                    <w:top w:val="none" w:sz="0" w:space="0" w:color="auto"/>
                                    <w:left w:val="none" w:sz="0" w:space="0" w:color="auto"/>
                                    <w:bottom w:val="none" w:sz="0" w:space="0" w:color="auto"/>
                                    <w:right w:val="none" w:sz="0" w:space="0" w:color="auto"/>
                                  </w:divBdr>
                                  <w:divsChild>
                                    <w:div w:id="5971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8821">
                  <w:marLeft w:val="0"/>
                  <w:marRight w:val="0"/>
                  <w:marTop w:val="0"/>
                  <w:marBottom w:val="0"/>
                  <w:divBdr>
                    <w:top w:val="none" w:sz="0" w:space="0" w:color="auto"/>
                    <w:left w:val="none" w:sz="0" w:space="0" w:color="auto"/>
                    <w:bottom w:val="none" w:sz="0" w:space="0" w:color="auto"/>
                    <w:right w:val="none" w:sz="0" w:space="0" w:color="auto"/>
                  </w:divBdr>
                  <w:divsChild>
                    <w:div w:id="690494522">
                      <w:marLeft w:val="0"/>
                      <w:marRight w:val="0"/>
                      <w:marTop w:val="0"/>
                      <w:marBottom w:val="0"/>
                      <w:divBdr>
                        <w:top w:val="none" w:sz="0" w:space="0" w:color="auto"/>
                        <w:left w:val="none" w:sz="0" w:space="0" w:color="auto"/>
                        <w:bottom w:val="none" w:sz="0" w:space="0" w:color="auto"/>
                        <w:right w:val="none" w:sz="0" w:space="0" w:color="auto"/>
                      </w:divBdr>
                      <w:divsChild>
                        <w:div w:id="736442493">
                          <w:marLeft w:val="0"/>
                          <w:marRight w:val="0"/>
                          <w:marTop w:val="0"/>
                          <w:marBottom w:val="0"/>
                          <w:divBdr>
                            <w:top w:val="none" w:sz="0" w:space="0" w:color="auto"/>
                            <w:left w:val="none" w:sz="0" w:space="0" w:color="auto"/>
                            <w:bottom w:val="none" w:sz="0" w:space="0" w:color="auto"/>
                            <w:right w:val="none" w:sz="0" w:space="0" w:color="auto"/>
                          </w:divBdr>
                          <w:divsChild>
                            <w:div w:id="352343854">
                              <w:marLeft w:val="0"/>
                              <w:marRight w:val="0"/>
                              <w:marTop w:val="0"/>
                              <w:marBottom w:val="0"/>
                              <w:divBdr>
                                <w:top w:val="none" w:sz="0" w:space="0" w:color="auto"/>
                                <w:left w:val="none" w:sz="0" w:space="0" w:color="auto"/>
                                <w:bottom w:val="none" w:sz="0" w:space="0" w:color="auto"/>
                                <w:right w:val="none" w:sz="0" w:space="0" w:color="auto"/>
                              </w:divBdr>
                              <w:divsChild>
                                <w:div w:id="1335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8667">
                      <w:marLeft w:val="0"/>
                      <w:marRight w:val="0"/>
                      <w:marTop w:val="0"/>
                      <w:marBottom w:val="0"/>
                      <w:divBdr>
                        <w:top w:val="none" w:sz="0" w:space="0" w:color="auto"/>
                        <w:left w:val="none" w:sz="0" w:space="0" w:color="auto"/>
                        <w:bottom w:val="none" w:sz="0" w:space="0" w:color="auto"/>
                        <w:right w:val="none" w:sz="0" w:space="0" w:color="auto"/>
                      </w:divBdr>
                      <w:divsChild>
                        <w:div w:id="1154489812">
                          <w:marLeft w:val="0"/>
                          <w:marRight w:val="0"/>
                          <w:marTop w:val="0"/>
                          <w:marBottom w:val="0"/>
                          <w:divBdr>
                            <w:top w:val="none" w:sz="0" w:space="0" w:color="auto"/>
                            <w:left w:val="none" w:sz="0" w:space="0" w:color="auto"/>
                            <w:bottom w:val="none" w:sz="0" w:space="0" w:color="auto"/>
                            <w:right w:val="none" w:sz="0" w:space="0" w:color="auto"/>
                          </w:divBdr>
                          <w:divsChild>
                            <w:div w:id="1550530252">
                              <w:marLeft w:val="0"/>
                              <w:marRight w:val="0"/>
                              <w:marTop w:val="0"/>
                              <w:marBottom w:val="0"/>
                              <w:divBdr>
                                <w:top w:val="none" w:sz="0" w:space="0" w:color="auto"/>
                                <w:left w:val="none" w:sz="0" w:space="0" w:color="auto"/>
                                <w:bottom w:val="none" w:sz="0" w:space="0" w:color="auto"/>
                                <w:right w:val="none" w:sz="0" w:space="0" w:color="auto"/>
                              </w:divBdr>
                              <w:divsChild>
                                <w:div w:id="1194730778">
                                  <w:marLeft w:val="0"/>
                                  <w:marRight w:val="0"/>
                                  <w:marTop w:val="0"/>
                                  <w:marBottom w:val="0"/>
                                  <w:divBdr>
                                    <w:top w:val="none" w:sz="0" w:space="0" w:color="auto"/>
                                    <w:left w:val="none" w:sz="0" w:space="0" w:color="auto"/>
                                    <w:bottom w:val="none" w:sz="0" w:space="0" w:color="auto"/>
                                    <w:right w:val="none" w:sz="0" w:space="0" w:color="auto"/>
                                  </w:divBdr>
                                  <w:divsChild>
                                    <w:div w:id="16489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850">
                          <w:marLeft w:val="0"/>
                          <w:marRight w:val="0"/>
                          <w:marTop w:val="0"/>
                          <w:marBottom w:val="0"/>
                          <w:divBdr>
                            <w:top w:val="none" w:sz="0" w:space="0" w:color="auto"/>
                            <w:left w:val="none" w:sz="0" w:space="0" w:color="auto"/>
                            <w:bottom w:val="none" w:sz="0" w:space="0" w:color="auto"/>
                            <w:right w:val="none" w:sz="0" w:space="0" w:color="auto"/>
                          </w:divBdr>
                          <w:divsChild>
                            <w:div w:id="1128665791">
                              <w:marLeft w:val="0"/>
                              <w:marRight w:val="0"/>
                              <w:marTop w:val="0"/>
                              <w:marBottom w:val="0"/>
                              <w:divBdr>
                                <w:top w:val="none" w:sz="0" w:space="0" w:color="auto"/>
                                <w:left w:val="none" w:sz="0" w:space="0" w:color="auto"/>
                                <w:bottom w:val="none" w:sz="0" w:space="0" w:color="auto"/>
                                <w:right w:val="none" w:sz="0" w:space="0" w:color="auto"/>
                              </w:divBdr>
                              <w:divsChild>
                                <w:div w:id="1260601907">
                                  <w:marLeft w:val="0"/>
                                  <w:marRight w:val="0"/>
                                  <w:marTop w:val="0"/>
                                  <w:marBottom w:val="0"/>
                                  <w:divBdr>
                                    <w:top w:val="none" w:sz="0" w:space="0" w:color="auto"/>
                                    <w:left w:val="none" w:sz="0" w:space="0" w:color="auto"/>
                                    <w:bottom w:val="none" w:sz="0" w:space="0" w:color="auto"/>
                                    <w:right w:val="none" w:sz="0" w:space="0" w:color="auto"/>
                                  </w:divBdr>
                                  <w:divsChild>
                                    <w:div w:id="1776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6945">
                          <w:marLeft w:val="0"/>
                          <w:marRight w:val="0"/>
                          <w:marTop w:val="0"/>
                          <w:marBottom w:val="0"/>
                          <w:divBdr>
                            <w:top w:val="none" w:sz="0" w:space="0" w:color="auto"/>
                            <w:left w:val="none" w:sz="0" w:space="0" w:color="auto"/>
                            <w:bottom w:val="none" w:sz="0" w:space="0" w:color="auto"/>
                            <w:right w:val="none" w:sz="0" w:space="0" w:color="auto"/>
                          </w:divBdr>
                          <w:divsChild>
                            <w:div w:id="83035214">
                              <w:marLeft w:val="0"/>
                              <w:marRight w:val="0"/>
                              <w:marTop w:val="0"/>
                              <w:marBottom w:val="0"/>
                              <w:divBdr>
                                <w:top w:val="none" w:sz="0" w:space="0" w:color="auto"/>
                                <w:left w:val="none" w:sz="0" w:space="0" w:color="auto"/>
                                <w:bottom w:val="none" w:sz="0" w:space="0" w:color="auto"/>
                                <w:right w:val="none" w:sz="0" w:space="0" w:color="auto"/>
                              </w:divBdr>
                              <w:divsChild>
                                <w:div w:id="1152789437">
                                  <w:marLeft w:val="0"/>
                                  <w:marRight w:val="0"/>
                                  <w:marTop w:val="0"/>
                                  <w:marBottom w:val="0"/>
                                  <w:divBdr>
                                    <w:top w:val="none" w:sz="0" w:space="0" w:color="auto"/>
                                    <w:left w:val="none" w:sz="0" w:space="0" w:color="auto"/>
                                    <w:bottom w:val="none" w:sz="0" w:space="0" w:color="auto"/>
                                    <w:right w:val="none" w:sz="0" w:space="0" w:color="auto"/>
                                  </w:divBdr>
                                  <w:divsChild>
                                    <w:div w:id="1998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76443">
                  <w:marLeft w:val="0"/>
                  <w:marRight w:val="0"/>
                  <w:marTop w:val="0"/>
                  <w:marBottom w:val="0"/>
                  <w:divBdr>
                    <w:top w:val="none" w:sz="0" w:space="0" w:color="auto"/>
                    <w:left w:val="none" w:sz="0" w:space="0" w:color="auto"/>
                    <w:bottom w:val="none" w:sz="0" w:space="0" w:color="auto"/>
                    <w:right w:val="none" w:sz="0" w:space="0" w:color="auto"/>
                  </w:divBdr>
                  <w:divsChild>
                    <w:div w:id="709112540">
                      <w:marLeft w:val="0"/>
                      <w:marRight w:val="0"/>
                      <w:marTop w:val="0"/>
                      <w:marBottom w:val="0"/>
                      <w:divBdr>
                        <w:top w:val="none" w:sz="0" w:space="0" w:color="auto"/>
                        <w:left w:val="none" w:sz="0" w:space="0" w:color="auto"/>
                        <w:bottom w:val="none" w:sz="0" w:space="0" w:color="auto"/>
                        <w:right w:val="none" w:sz="0" w:space="0" w:color="auto"/>
                      </w:divBdr>
                      <w:divsChild>
                        <w:div w:id="506360057">
                          <w:marLeft w:val="0"/>
                          <w:marRight w:val="0"/>
                          <w:marTop w:val="0"/>
                          <w:marBottom w:val="0"/>
                          <w:divBdr>
                            <w:top w:val="none" w:sz="0" w:space="0" w:color="auto"/>
                            <w:left w:val="none" w:sz="0" w:space="0" w:color="auto"/>
                            <w:bottom w:val="none" w:sz="0" w:space="0" w:color="auto"/>
                            <w:right w:val="none" w:sz="0" w:space="0" w:color="auto"/>
                          </w:divBdr>
                          <w:divsChild>
                            <w:div w:id="1877740138">
                              <w:marLeft w:val="0"/>
                              <w:marRight w:val="0"/>
                              <w:marTop w:val="0"/>
                              <w:marBottom w:val="0"/>
                              <w:divBdr>
                                <w:top w:val="none" w:sz="0" w:space="0" w:color="auto"/>
                                <w:left w:val="none" w:sz="0" w:space="0" w:color="auto"/>
                                <w:bottom w:val="none" w:sz="0" w:space="0" w:color="auto"/>
                                <w:right w:val="none" w:sz="0" w:space="0" w:color="auto"/>
                              </w:divBdr>
                              <w:divsChild>
                                <w:div w:id="1753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7586">
                      <w:marLeft w:val="0"/>
                      <w:marRight w:val="0"/>
                      <w:marTop w:val="0"/>
                      <w:marBottom w:val="0"/>
                      <w:divBdr>
                        <w:top w:val="none" w:sz="0" w:space="0" w:color="auto"/>
                        <w:left w:val="none" w:sz="0" w:space="0" w:color="auto"/>
                        <w:bottom w:val="none" w:sz="0" w:space="0" w:color="auto"/>
                        <w:right w:val="none" w:sz="0" w:space="0" w:color="auto"/>
                      </w:divBdr>
                      <w:divsChild>
                        <w:div w:id="2104568690">
                          <w:marLeft w:val="0"/>
                          <w:marRight w:val="0"/>
                          <w:marTop w:val="0"/>
                          <w:marBottom w:val="0"/>
                          <w:divBdr>
                            <w:top w:val="none" w:sz="0" w:space="0" w:color="auto"/>
                            <w:left w:val="none" w:sz="0" w:space="0" w:color="auto"/>
                            <w:bottom w:val="none" w:sz="0" w:space="0" w:color="auto"/>
                            <w:right w:val="none" w:sz="0" w:space="0" w:color="auto"/>
                          </w:divBdr>
                          <w:divsChild>
                            <w:div w:id="642007278">
                              <w:marLeft w:val="0"/>
                              <w:marRight w:val="0"/>
                              <w:marTop w:val="0"/>
                              <w:marBottom w:val="0"/>
                              <w:divBdr>
                                <w:top w:val="none" w:sz="0" w:space="0" w:color="auto"/>
                                <w:left w:val="none" w:sz="0" w:space="0" w:color="auto"/>
                                <w:bottom w:val="none" w:sz="0" w:space="0" w:color="auto"/>
                                <w:right w:val="none" w:sz="0" w:space="0" w:color="auto"/>
                              </w:divBdr>
                              <w:divsChild>
                                <w:div w:id="1482043767">
                                  <w:marLeft w:val="0"/>
                                  <w:marRight w:val="0"/>
                                  <w:marTop w:val="0"/>
                                  <w:marBottom w:val="0"/>
                                  <w:divBdr>
                                    <w:top w:val="none" w:sz="0" w:space="0" w:color="auto"/>
                                    <w:left w:val="none" w:sz="0" w:space="0" w:color="auto"/>
                                    <w:bottom w:val="none" w:sz="0" w:space="0" w:color="auto"/>
                                    <w:right w:val="none" w:sz="0" w:space="0" w:color="auto"/>
                                  </w:divBdr>
                                  <w:divsChild>
                                    <w:div w:id="947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629">
                          <w:marLeft w:val="0"/>
                          <w:marRight w:val="0"/>
                          <w:marTop w:val="0"/>
                          <w:marBottom w:val="0"/>
                          <w:divBdr>
                            <w:top w:val="none" w:sz="0" w:space="0" w:color="auto"/>
                            <w:left w:val="none" w:sz="0" w:space="0" w:color="auto"/>
                            <w:bottom w:val="none" w:sz="0" w:space="0" w:color="auto"/>
                            <w:right w:val="none" w:sz="0" w:space="0" w:color="auto"/>
                          </w:divBdr>
                          <w:divsChild>
                            <w:div w:id="99031803">
                              <w:marLeft w:val="0"/>
                              <w:marRight w:val="0"/>
                              <w:marTop w:val="0"/>
                              <w:marBottom w:val="0"/>
                              <w:divBdr>
                                <w:top w:val="none" w:sz="0" w:space="0" w:color="auto"/>
                                <w:left w:val="none" w:sz="0" w:space="0" w:color="auto"/>
                                <w:bottom w:val="none" w:sz="0" w:space="0" w:color="auto"/>
                                <w:right w:val="none" w:sz="0" w:space="0" w:color="auto"/>
                              </w:divBdr>
                              <w:divsChild>
                                <w:div w:id="724912697">
                                  <w:marLeft w:val="0"/>
                                  <w:marRight w:val="0"/>
                                  <w:marTop w:val="0"/>
                                  <w:marBottom w:val="0"/>
                                  <w:divBdr>
                                    <w:top w:val="none" w:sz="0" w:space="0" w:color="auto"/>
                                    <w:left w:val="none" w:sz="0" w:space="0" w:color="auto"/>
                                    <w:bottom w:val="none" w:sz="0" w:space="0" w:color="auto"/>
                                    <w:right w:val="none" w:sz="0" w:space="0" w:color="auto"/>
                                  </w:divBdr>
                                  <w:divsChild>
                                    <w:div w:id="1403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6599">
                          <w:marLeft w:val="0"/>
                          <w:marRight w:val="0"/>
                          <w:marTop w:val="0"/>
                          <w:marBottom w:val="0"/>
                          <w:divBdr>
                            <w:top w:val="none" w:sz="0" w:space="0" w:color="auto"/>
                            <w:left w:val="none" w:sz="0" w:space="0" w:color="auto"/>
                            <w:bottom w:val="none" w:sz="0" w:space="0" w:color="auto"/>
                            <w:right w:val="none" w:sz="0" w:space="0" w:color="auto"/>
                          </w:divBdr>
                          <w:divsChild>
                            <w:div w:id="1461875073">
                              <w:marLeft w:val="0"/>
                              <w:marRight w:val="0"/>
                              <w:marTop w:val="0"/>
                              <w:marBottom w:val="0"/>
                              <w:divBdr>
                                <w:top w:val="none" w:sz="0" w:space="0" w:color="auto"/>
                                <w:left w:val="none" w:sz="0" w:space="0" w:color="auto"/>
                                <w:bottom w:val="none" w:sz="0" w:space="0" w:color="auto"/>
                                <w:right w:val="none" w:sz="0" w:space="0" w:color="auto"/>
                              </w:divBdr>
                              <w:divsChild>
                                <w:div w:id="708729201">
                                  <w:marLeft w:val="0"/>
                                  <w:marRight w:val="0"/>
                                  <w:marTop w:val="0"/>
                                  <w:marBottom w:val="0"/>
                                  <w:divBdr>
                                    <w:top w:val="none" w:sz="0" w:space="0" w:color="auto"/>
                                    <w:left w:val="none" w:sz="0" w:space="0" w:color="auto"/>
                                    <w:bottom w:val="none" w:sz="0" w:space="0" w:color="auto"/>
                                    <w:right w:val="none" w:sz="0" w:space="0" w:color="auto"/>
                                  </w:divBdr>
                                  <w:divsChild>
                                    <w:div w:id="14746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770533">
                  <w:marLeft w:val="0"/>
                  <w:marRight w:val="0"/>
                  <w:marTop w:val="0"/>
                  <w:marBottom w:val="0"/>
                  <w:divBdr>
                    <w:top w:val="none" w:sz="0" w:space="0" w:color="auto"/>
                    <w:left w:val="none" w:sz="0" w:space="0" w:color="auto"/>
                    <w:bottom w:val="none" w:sz="0" w:space="0" w:color="auto"/>
                    <w:right w:val="none" w:sz="0" w:space="0" w:color="auto"/>
                  </w:divBdr>
                  <w:divsChild>
                    <w:div w:id="1468085175">
                      <w:marLeft w:val="0"/>
                      <w:marRight w:val="0"/>
                      <w:marTop w:val="0"/>
                      <w:marBottom w:val="0"/>
                      <w:divBdr>
                        <w:top w:val="none" w:sz="0" w:space="0" w:color="auto"/>
                        <w:left w:val="none" w:sz="0" w:space="0" w:color="auto"/>
                        <w:bottom w:val="none" w:sz="0" w:space="0" w:color="auto"/>
                        <w:right w:val="none" w:sz="0" w:space="0" w:color="auto"/>
                      </w:divBdr>
                      <w:divsChild>
                        <w:div w:id="1832407989">
                          <w:marLeft w:val="0"/>
                          <w:marRight w:val="0"/>
                          <w:marTop w:val="0"/>
                          <w:marBottom w:val="0"/>
                          <w:divBdr>
                            <w:top w:val="none" w:sz="0" w:space="0" w:color="auto"/>
                            <w:left w:val="none" w:sz="0" w:space="0" w:color="auto"/>
                            <w:bottom w:val="none" w:sz="0" w:space="0" w:color="auto"/>
                            <w:right w:val="none" w:sz="0" w:space="0" w:color="auto"/>
                          </w:divBdr>
                          <w:divsChild>
                            <w:div w:id="7827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2657">
      <w:bodyDiv w:val="1"/>
      <w:marLeft w:val="0"/>
      <w:marRight w:val="0"/>
      <w:marTop w:val="0"/>
      <w:marBottom w:val="0"/>
      <w:divBdr>
        <w:top w:val="none" w:sz="0" w:space="0" w:color="auto"/>
        <w:left w:val="none" w:sz="0" w:space="0" w:color="auto"/>
        <w:bottom w:val="none" w:sz="0" w:space="0" w:color="auto"/>
        <w:right w:val="none" w:sz="0" w:space="0" w:color="auto"/>
      </w:divBdr>
    </w:div>
    <w:div w:id="211689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ub.dns-shop.ru/blog/t-107-jestkie-diski/49522-diagnostika-nakopitelei-opisanie-parametrov-s-m-a-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ub.dns-shop.ru/blog/t-123-vneshnie-hdd/27824-kak-podkluchit-vneshnii-jestkii-disk-k-televizo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5AA57-B8ED-4BAB-B638-F2CDFC7F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18</Pages>
  <Words>4352</Words>
  <Characters>24812</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Андрей Кузнецов</cp:lastModifiedBy>
  <cp:revision>22</cp:revision>
  <dcterms:created xsi:type="dcterms:W3CDTF">2024-11-10T18:33:00Z</dcterms:created>
  <dcterms:modified xsi:type="dcterms:W3CDTF">2024-11-15T16:38:00Z</dcterms:modified>
</cp:coreProperties>
</file>