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D50" w:rsidRPr="00EC1A51" w:rsidRDefault="00C57CA1" w:rsidP="00EC1A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>Проект для Яндекс Лицея «Календарь событий»</w:t>
      </w:r>
    </w:p>
    <w:p w:rsidR="00C57CA1" w:rsidRPr="00EC1A51" w:rsidRDefault="00C57CA1" w:rsidP="00EC1A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 xml:space="preserve">Авторы: Гащенко Матвей Романович, </w:t>
      </w:r>
      <w:proofErr w:type="spellStart"/>
      <w:r w:rsidRPr="00EC1A51">
        <w:rPr>
          <w:rFonts w:ascii="Times New Roman" w:hAnsi="Times New Roman" w:cs="Times New Roman"/>
          <w:sz w:val="28"/>
          <w:szCs w:val="28"/>
        </w:rPr>
        <w:t>Трикула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 Артём Константинович</w:t>
      </w:r>
      <w:r w:rsidR="00EC1A51" w:rsidRPr="00EC1A51">
        <w:rPr>
          <w:rFonts w:ascii="Times New Roman" w:hAnsi="Times New Roman" w:cs="Times New Roman"/>
          <w:sz w:val="28"/>
          <w:szCs w:val="28"/>
        </w:rPr>
        <w:t>.</w:t>
      </w:r>
    </w:p>
    <w:p w:rsidR="00C57CA1" w:rsidRPr="00EC1A51" w:rsidRDefault="00C57CA1" w:rsidP="00EC1A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>Идея проекта заключается в создании оконного приложения, которое совместит в себе приложение часов и календаря. В приложении пользователь может добавлять, удалять события, пользоваться таймером, видеть текущее время и активные и текущие события на главном экране.</w:t>
      </w:r>
    </w:p>
    <w:p w:rsidR="00C57CA1" w:rsidRPr="00EC1A51" w:rsidRDefault="00C57CA1" w:rsidP="00EC1A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>В ходе создания проекта мы пользовались библиотек</w:t>
      </w:r>
      <w:r w:rsidR="0022590B" w:rsidRPr="00EC1A51">
        <w:rPr>
          <w:rFonts w:ascii="Times New Roman" w:hAnsi="Times New Roman" w:cs="Times New Roman"/>
          <w:sz w:val="28"/>
          <w:szCs w:val="28"/>
        </w:rPr>
        <w:t>ами</w:t>
      </w:r>
      <w:r w:rsidRPr="00EC1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5, </w:t>
      </w:r>
      <w:r w:rsidRPr="00EC1A5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3, </w:t>
      </w:r>
      <w:r w:rsidRPr="00EC1A5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EC1A51">
        <w:rPr>
          <w:rFonts w:ascii="Times New Roman" w:hAnsi="Times New Roman" w:cs="Times New Roman"/>
          <w:sz w:val="28"/>
          <w:szCs w:val="28"/>
        </w:rPr>
        <w:t xml:space="preserve">. В библиотеке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5 мы использовали следующие виджеты: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QTime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QDate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QTimeEdit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QTextBrowser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QCalendarWidget</w:t>
      </w:r>
      <w:proofErr w:type="spellEnd"/>
      <w:r w:rsidR="0022590B" w:rsidRPr="00EC1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90B" w:rsidRPr="00EC1A51"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590B" w:rsidRPr="00EC1A51" w:rsidRDefault="0022590B" w:rsidP="00EC1A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>При открытии приложения пользователя встречают кнопки перехода на страницы с таймером, календарём и добавлением событий, а также на страницу с удалением событий. На главном экране расположены виджеты, на которых пользователь видит текущие и запланированные события, текущее время, а также таймер до ближайшего события. Для хранения записанных пользователем событий мы использовали базу данных (</w:t>
      </w:r>
      <w:proofErr w:type="spellStart"/>
      <w:r w:rsidRPr="00EC1A51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C1A51">
        <w:rPr>
          <w:rFonts w:ascii="Times New Roman" w:hAnsi="Times New Roman" w:cs="Times New Roman"/>
          <w:sz w:val="28"/>
          <w:szCs w:val="28"/>
        </w:rPr>
        <w:t>3). Для отображения каждой страницы был создан отдельный класс, схожей структуры.</w:t>
      </w:r>
    </w:p>
    <w:p w:rsidR="0022590B" w:rsidRPr="00EC1A51" w:rsidRDefault="0022590B" w:rsidP="00EC1A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C1A51">
        <w:rPr>
          <w:rFonts w:ascii="Times New Roman" w:hAnsi="Times New Roman" w:cs="Times New Roman"/>
          <w:sz w:val="28"/>
          <w:szCs w:val="28"/>
        </w:rPr>
        <w:t xml:space="preserve">Подведя итоги, мы создали удобное приложение для работы с редактированием событий. </w:t>
      </w:r>
      <w:r w:rsidR="00EC1A51" w:rsidRPr="00EC1A51">
        <w:rPr>
          <w:rFonts w:ascii="Times New Roman" w:hAnsi="Times New Roman" w:cs="Times New Roman"/>
          <w:sz w:val="28"/>
          <w:szCs w:val="28"/>
        </w:rPr>
        <w:t>В проекте можно реализовать звуковое сопровождение оповещений и таймера, а также добавить анимации при переходе между окнами.</w:t>
      </w:r>
    </w:p>
    <w:p w:rsidR="00C57CA1" w:rsidRDefault="00C57CA1"/>
    <w:p w:rsidR="00C57CA1" w:rsidRDefault="00C57CA1">
      <w:r>
        <w:rPr>
          <w:noProof/>
        </w:rPr>
        <w:drawing>
          <wp:inline distT="0" distB="0" distL="0" distR="0" wp14:anchorId="06FCAE66" wp14:editId="26BB3C59">
            <wp:extent cx="5743575" cy="46235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903" cy="472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51" w:rsidRDefault="00C57CA1">
      <w:r>
        <w:rPr>
          <w:noProof/>
        </w:rPr>
        <w:lastRenderedPageBreak/>
        <w:drawing>
          <wp:inline distT="0" distB="0" distL="0" distR="0" wp14:anchorId="2D6591A8" wp14:editId="2C919A9F">
            <wp:extent cx="4182180" cy="56292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15" cy="564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51" w:rsidRDefault="00EC1A51"/>
    <w:p w:rsidR="00EC1A51" w:rsidRDefault="00EC1A51">
      <w:r>
        <w:rPr>
          <w:noProof/>
        </w:rPr>
        <w:drawing>
          <wp:inline distT="0" distB="0" distL="0" distR="0" wp14:anchorId="613B1BC8" wp14:editId="33A5A924">
            <wp:extent cx="4181475" cy="273727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88" cy="27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A1" w:rsidRPr="00C57CA1" w:rsidRDefault="00C57CA1">
      <w:r>
        <w:rPr>
          <w:noProof/>
        </w:rPr>
        <w:lastRenderedPageBreak/>
        <w:drawing>
          <wp:inline distT="0" distB="0" distL="0" distR="0" wp14:anchorId="255B2938" wp14:editId="354903CA">
            <wp:extent cx="3463551" cy="46577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62" cy="470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CA1" w:rsidRPr="00C57CA1" w:rsidSect="00C57CA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A1"/>
    <w:rsid w:val="0022590B"/>
    <w:rsid w:val="00454A41"/>
    <w:rsid w:val="00C57CA1"/>
    <w:rsid w:val="00E545A9"/>
    <w:rsid w:val="00E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5C9E"/>
  <w15:chartTrackingRefBased/>
  <w15:docId w15:val="{4B7CC19E-B52B-448F-84C6-8B8BFF38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Гащенко</dc:creator>
  <cp:keywords/>
  <dc:description/>
  <cp:lastModifiedBy>Виктория Гащенко</cp:lastModifiedBy>
  <cp:revision>1</cp:revision>
  <dcterms:created xsi:type="dcterms:W3CDTF">2022-12-17T09:56:00Z</dcterms:created>
  <dcterms:modified xsi:type="dcterms:W3CDTF">2022-12-17T10:20:00Z</dcterms:modified>
</cp:coreProperties>
</file>