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
        <w:ind w:left="0"/>
        <w:rPr>
          <w:rFonts w:ascii="Times New Roman"/>
          <w:sz w:val="7"/>
        </w:rPr>
      </w:pPr>
    </w:p>
    <w:tbl>
      <w:tblPr>
        <w:tblW w:w="0" w:type="auto"/>
        <w:jc w:val="left"/>
        <w:tblInd w:w="325" w:type="dxa"/>
        <w:tblBorders>
          <w:top w:val="single" w:sz="2" w:space="0" w:color="D8E1EB"/>
          <w:left w:val="single" w:sz="2" w:space="0" w:color="D8E1EB"/>
          <w:bottom w:val="single" w:sz="2" w:space="0" w:color="D8E1EB"/>
          <w:right w:val="single" w:sz="2" w:space="0" w:color="D8E1EB"/>
          <w:insideH w:val="single" w:sz="2" w:space="0" w:color="D8E1EB"/>
          <w:insideV w:val="single" w:sz="2" w:space="0" w:color="D8E1EB"/>
        </w:tblBorders>
        <w:tblLayout w:type="fixed"/>
        <w:tblCellMar>
          <w:top w:w="0" w:type="dxa"/>
          <w:left w:w="0" w:type="dxa"/>
          <w:bottom w:w="0" w:type="dxa"/>
          <w:right w:w="0" w:type="dxa"/>
        </w:tblCellMar>
        <w:tblLook w:val="01E0"/>
      </w:tblPr>
      <w:tblGrid>
        <w:gridCol w:w="5082"/>
        <w:gridCol w:w="5084"/>
      </w:tblGrid>
      <w:tr>
        <w:trPr>
          <w:trHeight w:val="5692" w:hRule="atLeast"/>
        </w:trPr>
        <w:tc>
          <w:tcPr>
            <w:tcW w:w="10166" w:type="dxa"/>
            <w:gridSpan w:val="2"/>
            <w:tcBorders>
              <w:top w:val="nil"/>
              <w:left w:val="nil"/>
              <w:right w:val="nil"/>
            </w:tcBorders>
            <w:shd w:val="clear" w:color="auto" w:fill="15395E"/>
          </w:tcPr>
          <w:p>
            <w:pPr>
              <w:pStyle w:val="TableParagraph"/>
              <w:ind w:left="0"/>
              <w:rPr>
                <w:rFonts w:ascii="Times New Roman"/>
                <w:sz w:val="48"/>
              </w:rPr>
            </w:pPr>
          </w:p>
          <w:p>
            <w:pPr>
              <w:pStyle w:val="TableParagraph"/>
              <w:ind w:left="0"/>
              <w:rPr>
                <w:rFonts w:ascii="Times New Roman"/>
                <w:sz w:val="48"/>
              </w:rPr>
            </w:pPr>
          </w:p>
          <w:p>
            <w:pPr>
              <w:pStyle w:val="TableParagraph"/>
              <w:spacing w:before="195"/>
              <w:ind w:left="0"/>
              <w:rPr>
                <w:rFonts w:ascii="Times New Roman"/>
                <w:sz w:val="48"/>
              </w:rPr>
            </w:pPr>
          </w:p>
          <w:p>
            <w:pPr>
              <w:pStyle w:val="TableParagraph"/>
              <w:spacing w:line="309" w:lineRule="auto" w:before="1"/>
              <w:ind w:left="1637" w:right="1631"/>
              <w:jc w:val="center"/>
              <w:rPr>
                <w:rFonts w:ascii="Georgia"/>
                <w:b/>
                <w:sz w:val="48"/>
              </w:rPr>
            </w:pPr>
            <w:r>
              <w:rPr>
                <w:rFonts w:ascii="Georgia"/>
                <w:b/>
                <w:color w:val="FFFFFF"/>
                <w:w w:val="90"/>
                <w:sz w:val="48"/>
              </w:rPr>
              <w:t>SOFTWARE </w:t>
            </w:r>
            <w:r>
              <w:rPr>
                <w:rFonts w:ascii="Georgia"/>
                <w:b/>
                <w:color w:val="FFFFFF"/>
                <w:w w:val="90"/>
                <w:sz w:val="48"/>
              </w:rPr>
              <w:t>REQUIREMENTS </w:t>
            </w:r>
            <w:r>
              <w:rPr>
                <w:rFonts w:ascii="Georgia"/>
                <w:b/>
                <w:color w:val="FFFFFF"/>
                <w:spacing w:val="-8"/>
                <w:sz w:val="48"/>
              </w:rPr>
              <w:t>SPECIFICATION</w:t>
            </w:r>
          </w:p>
          <w:p>
            <w:pPr>
              <w:pStyle w:val="TableParagraph"/>
              <w:spacing w:line="309" w:lineRule="auto" w:before="87"/>
              <w:ind w:left="56" w:right="54"/>
              <w:jc w:val="center"/>
              <w:rPr>
                <w:rFonts w:ascii="Georgia"/>
                <w:b/>
                <w:sz w:val="36"/>
              </w:rPr>
            </w:pPr>
            <w:r>
              <w:rPr>
                <w:rFonts w:ascii="Georgia"/>
                <w:b/>
                <w:color w:val="C8A126"/>
                <w:spacing w:val="-6"/>
                <w:sz w:val="36"/>
              </w:rPr>
              <w:t>Customs</w:t>
            </w:r>
            <w:r>
              <w:rPr>
                <w:rFonts w:ascii="Georgia"/>
                <w:b/>
                <w:color w:val="C8A126"/>
                <w:spacing w:val="-7"/>
                <w:sz w:val="36"/>
              </w:rPr>
              <w:t> </w:t>
            </w:r>
            <w:r>
              <w:rPr>
                <w:rFonts w:ascii="Georgia"/>
                <w:b/>
                <w:color w:val="C8A126"/>
                <w:spacing w:val="-6"/>
                <w:sz w:val="36"/>
              </w:rPr>
              <w:t>Performance</w:t>
            </w:r>
            <w:r>
              <w:rPr>
                <w:rFonts w:ascii="Georgia"/>
                <w:b/>
                <w:color w:val="C8A126"/>
                <w:spacing w:val="-8"/>
                <w:sz w:val="36"/>
              </w:rPr>
              <w:t> </w:t>
            </w:r>
            <w:r>
              <w:rPr>
                <w:rFonts w:ascii="Georgia"/>
                <w:b/>
                <w:color w:val="C8A126"/>
                <w:spacing w:val="-6"/>
                <w:sz w:val="36"/>
              </w:rPr>
              <w:t>Measurement</w:t>
            </w:r>
            <w:r>
              <w:rPr>
                <w:rFonts w:ascii="Georgia"/>
                <w:b/>
                <w:color w:val="C8A126"/>
                <w:spacing w:val="-7"/>
                <w:sz w:val="36"/>
              </w:rPr>
              <w:t> </w:t>
            </w:r>
            <w:r>
              <w:rPr>
                <w:rFonts w:ascii="Georgia"/>
                <w:b/>
                <w:color w:val="C8A126"/>
                <w:spacing w:val="-6"/>
                <w:sz w:val="36"/>
              </w:rPr>
              <w:t>Mechanism </w:t>
            </w:r>
            <w:r>
              <w:rPr>
                <w:rFonts w:ascii="Georgia"/>
                <w:b/>
                <w:color w:val="C8A126"/>
                <w:sz w:val="36"/>
              </w:rPr>
              <w:t>(PMM) Dashboard</w:t>
            </w:r>
          </w:p>
          <w:p>
            <w:pPr>
              <w:pStyle w:val="TableParagraph"/>
              <w:spacing w:before="52"/>
              <w:ind w:left="56" w:right="54"/>
              <w:jc w:val="center"/>
              <w:rPr>
                <w:sz w:val="21"/>
              </w:rPr>
            </w:pPr>
            <w:r>
              <w:rPr>
                <w:color w:val="D7E5F2"/>
                <w:w w:val="105"/>
                <w:sz w:val="21"/>
              </w:rPr>
              <w:t>B2G</w:t>
            </w:r>
            <w:r>
              <w:rPr>
                <w:color w:val="D7E5F2"/>
                <w:spacing w:val="6"/>
                <w:w w:val="105"/>
                <w:sz w:val="21"/>
              </w:rPr>
              <w:t> </w:t>
            </w:r>
            <w:r>
              <w:rPr>
                <w:color w:val="D7E5F2"/>
                <w:w w:val="105"/>
                <w:sz w:val="21"/>
              </w:rPr>
              <w:t>Customs</w:t>
            </w:r>
            <w:r>
              <w:rPr>
                <w:color w:val="D7E5F2"/>
                <w:spacing w:val="6"/>
                <w:w w:val="105"/>
                <w:sz w:val="21"/>
              </w:rPr>
              <w:t> </w:t>
            </w:r>
            <w:r>
              <w:rPr>
                <w:color w:val="D7E5F2"/>
                <w:w w:val="105"/>
                <w:sz w:val="21"/>
              </w:rPr>
              <w:t>Intelligence</w:t>
            </w:r>
            <w:r>
              <w:rPr>
                <w:color w:val="D7E5F2"/>
                <w:spacing w:val="5"/>
                <w:w w:val="105"/>
                <w:sz w:val="21"/>
              </w:rPr>
              <w:t> </w:t>
            </w:r>
            <w:r>
              <w:rPr>
                <w:color w:val="D7E5F2"/>
                <w:w w:val="105"/>
                <w:sz w:val="21"/>
              </w:rPr>
              <w:t>and</w:t>
            </w:r>
            <w:r>
              <w:rPr>
                <w:color w:val="D7E5F2"/>
                <w:spacing w:val="6"/>
                <w:w w:val="105"/>
                <w:sz w:val="21"/>
              </w:rPr>
              <w:t> </w:t>
            </w:r>
            <w:r>
              <w:rPr>
                <w:color w:val="D7E5F2"/>
                <w:w w:val="105"/>
                <w:sz w:val="21"/>
              </w:rPr>
              <w:t>Performance</w:t>
            </w:r>
            <w:r>
              <w:rPr>
                <w:color w:val="D7E5F2"/>
                <w:spacing w:val="5"/>
                <w:w w:val="105"/>
                <w:sz w:val="21"/>
              </w:rPr>
              <w:t> </w:t>
            </w:r>
            <w:r>
              <w:rPr>
                <w:color w:val="D7E5F2"/>
                <w:w w:val="105"/>
                <w:sz w:val="21"/>
              </w:rPr>
              <w:t>Analytics</w:t>
            </w:r>
            <w:r>
              <w:rPr>
                <w:color w:val="D7E5F2"/>
                <w:spacing w:val="5"/>
                <w:w w:val="105"/>
                <w:sz w:val="21"/>
              </w:rPr>
              <w:t> </w:t>
            </w:r>
            <w:r>
              <w:rPr>
                <w:color w:val="D7E5F2"/>
                <w:spacing w:val="-2"/>
                <w:w w:val="105"/>
                <w:sz w:val="21"/>
              </w:rPr>
              <w:t>Platform</w:t>
            </w:r>
          </w:p>
        </w:tc>
      </w:tr>
      <w:tr>
        <w:trPr>
          <w:trHeight w:val="375" w:hRule="atLeast"/>
        </w:trPr>
        <w:tc>
          <w:tcPr>
            <w:tcW w:w="5082" w:type="dxa"/>
            <w:shd w:val="clear" w:color="auto" w:fill="F3F5F7"/>
          </w:tcPr>
          <w:p>
            <w:pPr>
              <w:pStyle w:val="TableParagraph"/>
              <w:spacing w:before="96"/>
              <w:rPr>
                <w:rFonts w:ascii="Georgia"/>
                <w:b/>
                <w:sz w:val="17"/>
              </w:rPr>
            </w:pPr>
            <w:r>
              <w:rPr>
                <w:rFonts w:ascii="Georgia"/>
                <w:b/>
                <w:color w:val="1E2836"/>
                <w:spacing w:val="-4"/>
                <w:sz w:val="17"/>
              </w:rPr>
              <w:t>Document</w:t>
            </w:r>
            <w:r>
              <w:rPr>
                <w:rFonts w:ascii="Georgia"/>
                <w:b/>
                <w:color w:val="1E2836"/>
                <w:spacing w:val="-2"/>
                <w:sz w:val="17"/>
              </w:rPr>
              <w:t> Version</w:t>
            </w:r>
          </w:p>
        </w:tc>
        <w:tc>
          <w:tcPr>
            <w:tcW w:w="5084" w:type="dxa"/>
          </w:tcPr>
          <w:p>
            <w:pPr>
              <w:pStyle w:val="TableParagraph"/>
              <w:spacing w:before="2"/>
              <w:ind w:left="110"/>
              <w:rPr>
                <w:sz w:val="19"/>
              </w:rPr>
            </w:pPr>
            <w:r>
              <w:rPr>
                <w:spacing w:val="-5"/>
                <w:w w:val="105"/>
                <w:sz w:val="19"/>
              </w:rPr>
              <w:t>2.0</w:t>
            </w:r>
          </w:p>
        </w:tc>
      </w:tr>
      <w:tr>
        <w:trPr>
          <w:trHeight w:val="376" w:hRule="atLeast"/>
        </w:trPr>
        <w:tc>
          <w:tcPr>
            <w:tcW w:w="5082" w:type="dxa"/>
            <w:shd w:val="clear" w:color="auto" w:fill="F3F5F7"/>
          </w:tcPr>
          <w:p>
            <w:pPr>
              <w:pStyle w:val="TableParagraph"/>
              <w:spacing w:before="97"/>
              <w:rPr>
                <w:rFonts w:ascii="Georgia"/>
                <w:b/>
                <w:sz w:val="17"/>
              </w:rPr>
            </w:pPr>
            <w:r>
              <w:rPr>
                <w:rFonts w:ascii="Georgia"/>
                <w:b/>
                <w:color w:val="1E2836"/>
                <w:spacing w:val="-2"/>
                <w:sz w:val="17"/>
              </w:rPr>
              <w:t>Status</w:t>
            </w:r>
          </w:p>
        </w:tc>
        <w:tc>
          <w:tcPr>
            <w:tcW w:w="5084" w:type="dxa"/>
          </w:tcPr>
          <w:p>
            <w:pPr>
              <w:pStyle w:val="TableParagraph"/>
              <w:spacing w:before="3"/>
              <w:ind w:left="110"/>
              <w:rPr>
                <w:sz w:val="19"/>
              </w:rPr>
            </w:pPr>
            <w:r>
              <w:rPr>
                <w:w w:val="105"/>
                <w:sz w:val="19"/>
              </w:rPr>
              <w:t>Enhanced</w:t>
            </w:r>
            <w:r>
              <w:rPr>
                <w:spacing w:val="16"/>
                <w:w w:val="105"/>
                <w:sz w:val="19"/>
              </w:rPr>
              <w:t> </w:t>
            </w:r>
            <w:r>
              <w:rPr>
                <w:w w:val="105"/>
                <w:sz w:val="19"/>
              </w:rPr>
              <w:t>Baseline</w:t>
            </w:r>
            <w:r>
              <w:rPr>
                <w:spacing w:val="16"/>
                <w:w w:val="105"/>
                <w:sz w:val="19"/>
              </w:rPr>
              <w:t> </w:t>
            </w:r>
            <w:r>
              <w:rPr>
                <w:w w:val="105"/>
                <w:sz w:val="19"/>
              </w:rPr>
              <w:t>/</w:t>
            </w:r>
            <w:r>
              <w:rPr>
                <w:spacing w:val="16"/>
                <w:w w:val="105"/>
                <w:sz w:val="19"/>
              </w:rPr>
              <w:t> </w:t>
            </w:r>
            <w:r>
              <w:rPr>
                <w:w w:val="105"/>
                <w:sz w:val="19"/>
              </w:rPr>
              <w:t>Implementation</w:t>
            </w:r>
            <w:r>
              <w:rPr>
                <w:spacing w:val="17"/>
                <w:w w:val="105"/>
                <w:sz w:val="19"/>
              </w:rPr>
              <w:t> </w:t>
            </w:r>
            <w:r>
              <w:rPr>
                <w:spacing w:val="-2"/>
                <w:w w:val="105"/>
                <w:sz w:val="19"/>
              </w:rPr>
              <w:t>Ready</w:t>
            </w:r>
          </w:p>
        </w:tc>
      </w:tr>
      <w:tr>
        <w:trPr>
          <w:trHeight w:val="231" w:hRule="atLeast"/>
        </w:trPr>
        <w:tc>
          <w:tcPr>
            <w:tcW w:w="5082" w:type="dxa"/>
            <w:shd w:val="clear" w:color="auto" w:fill="F3F5F7"/>
          </w:tcPr>
          <w:p>
            <w:pPr>
              <w:pStyle w:val="TableParagraph"/>
              <w:spacing w:line="186" w:lineRule="exact" w:before="24"/>
              <w:rPr>
                <w:rFonts w:ascii="Georgia"/>
                <w:b/>
                <w:sz w:val="17"/>
              </w:rPr>
            </w:pPr>
            <w:r>
              <w:rPr>
                <w:rFonts w:ascii="Georgia"/>
                <w:b/>
                <w:color w:val="1E2836"/>
                <w:spacing w:val="-2"/>
                <w:sz w:val="17"/>
              </w:rPr>
              <w:t>Prepared</w:t>
            </w:r>
            <w:r>
              <w:rPr>
                <w:rFonts w:ascii="Georgia"/>
                <w:b/>
                <w:color w:val="1E2836"/>
                <w:spacing w:val="-3"/>
                <w:sz w:val="17"/>
              </w:rPr>
              <w:t> </w:t>
            </w:r>
            <w:r>
              <w:rPr>
                <w:rFonts w:ascii="Georgia"/>
                <w:b/>
                <w:color w:val="1E2836"/>
                <w:spacing w:val="-4"/>
                <w:sz w:val="17"/>
              </w:rPr>
              <w:t>Date</w:t>
            </w:r>
          </w:p>
        </w:tc>
        <w:tc>
          <w:tcPr>
            <w:tcW w:w="5084" w:type="dxa"/>
          </w:tcPr>
          <w:p>
            <w:pPr>
              <w:pStyle w:val="TableParagraph"/>
              <w:spacing w:line="209" w:lineRule="exact" w:before="2"/>
              <w:ind w:left="110"/>
              <w:rPr>
                <w:sz w:val="17"/>
              </w:rPr>
            </w:pPr>
            <w:r>
              <w:rPr>
                <w:color w:val="1E2836"/>
                <w:sz w:val="17"/>
              </w:rPr>
              <w:t>05</w:t>
            </w:r>
            <w:r>
              <w:rPr>
                <w:color w:val="1E2836"/>
                <w:spacing w:val="28"/>
                <w:sz w:val="17"/>
              </w:rPr>
              <w:t> </w:t>
            </w:r>
            <w:r>
              <w:rPr>
                <w:color w:val="1E2836"/>
                <w:sz w:val="17"/>
              </w:rPr>
              <w:t>October</w:t>
            </w:r>
            <w:r>
              <w:rPr>
                <w:color w:val="1E2836"/>
                <w:spacing w:val="29"/>
                <w:sz w:val="17"/>
              </w:rPr>
              <w:t> </w:t>
            </w:r>
            <w:r>
              <w:rPr>
                <w:color w:val="1E2836"/>
                <w:spacing w:val="-4"/>
                <w:sz w:val="17"/>
              </w:rPr>
              <w:t>2026</w:t>
            </w:r>
          </w:p>
        </w:tc>
      </w:tr>
      <w:tr>
        <w:trPr>
          <w:trHeight w:val="655" w:hRule="atLeast"/>
        </w:trPr>
        <w:tc>
          <w:tcPr>
            <w:tcW w:w="5082" w:type="dxa"/>
            <w:shd w:val="clear" w:color="auto" w:fill="F3F5F7"/>
          </w:tcPr>
          <w:p>
            <w:pPr>
              <w:pStyle w:val="TableParagraph"/>
              <w:spacing w:before="41"/>
              <w:ind w:left="0"/>
              <w:rPr>
                <w:rFonts w:ascii="Times New Roman"/>
                <w:sz w:val="17"/>
              </w:rPr>
            </w:pPr>
          </w:p>
          <w:p>
            <w:pPr>
              <w:pStyle w:val="TableParagraph"/>
              <w:rPr>
                <w:rFonts w:ascii="Georgia"/>
                <w:b/>
                <w:sz w:val="17"/>
              </w:rPr>
            </w:pPr>
            <w:r>
              <w:rPr>
                <w:rFonts w:ascii="Georgia"/>
                <w:b/>
                <w:color w:val="1E2836"/>
                <w:spacing w:val="-2"/>
                <w:sz w:val="17"/>
              </w:rPr>
              <w:t>Primary</w:t>
            </w:r>
            <w:r>
              <w:rPr>
                <w:rFonts w:ascii="Georgia"/>
                <w:b/>
                <w:color w:val="1E2836"/>
                <w:spacing w:val="-3"/>
                <w:sz w:val="17"/>
              </w:rPr>
              <w:t> </w:t>
            </w:r>
            <w:r>
              <w:rPr>
                <w:rFonts w:ascii="Georgia"/>
                <w:b/>
                <w:color w:val="1E2836"/>
                <w:spacing w:val="-4"/>
                <w:sz w:val="17"/>
              </w:rPr>
              <w:t>Stack</w:t>
            </w:r>
          </w:p>
        </w:tc>
        <w:tc>
          <w:tcPr>
            <w:tcW w:w="5084" w:type="dxa"/>
          </w:tcPr>
          <w:p>
            <w:pPr>
              <w:pStyle w:val="TableParagraph"/>
              <w:spacing w:line="261" w:lineRule="auto" w:before="3"/>
              <w:ind w:left="110" w:right="317"/>
              <w:rPr>
                <w:sz w:val="19"/>
              </w:rPr>
            </w:pPr>
            <w:r>
              <w:rPr>
                <w:w w:val="105"/>
                <w:sz w:val="19"/>
              </w:rPr>
              <w:t>React</w:t>
            </w:r>
            <w:r>
              <w:rPr>
                <w:spacing w:val="-7"/>
                <w:w w:val="105"/>
                <w:sz w:val="19"/>
              </w:rPr>
              <w:t> </w:t>
            </w:r>
            <w:r>
              <w:rPr>
                <w:w w:val="105"/>
                <w:sz w:val="19"/>
              </w:rPr>
              <w:t>+</w:t>
            </w:r>
            <w:r>
              <w:rPr>
                <w:spacing w:val="-8"/>
                <w:w w:val="105"/>
                <w:sz w:val="19"/>
              </w:rPr>
              <w:t> </w:t>
            </w:r>
            <w:r>
              <w:rPr>
                <w:w w:val="105"/>
                <w:sz w:val="19"/>
              </w:rPr>
              <w:t>TypeScript</w:t>
            </w:r>
            <w:r>
              <w:rPr>
                <w:spacing w:val="-8"/>
                <w:w w:val="105"/>
                <w:sz w:val="19"/>
              </w:rPr>
              <w:t> </w:t>
            </w:r>
            <w:r>
              <w:rPr>
                <w:w w:val="105"/>
                <w:sz w:val="19"/>
              </w:rPr>
              <w:t>+</w:t>
            </w:r>
            <w:r>
              <w:rPr>
                <w:spacing w:val="-7"/>
                <w:w w:val="105"/>
                <w:sz w:val="19"/>
              </w:rPr>
              <w:t> </w:t>
            </w:r>
            <w:r>
              <w:rPr>
                <w:w w:val="105"/>
                <w:sz w:val="19"/>
              </w:rPr>
              <w:t>Vite</w:t>
            </w:r>
            <w:r>
              <w:rPr>
                <w:spacing w:val="-8"/>
                <w:w w:val="105"/>
                <w:sz w:val="19"/>
              </w:rPr>
              <w:t> </w:t>
            </w:r>
            <w:r>
              <w:rPr>
                <w:w w:val="105"/>
                <w:sz w:val="19"/>
              </w:rPr>
              <w:t>+</w:t>
            </w:r>
            <w:r>
              <w:rPr>
                <w:spacing w:val="-7"/>
                <w:w w:val="105"/>
                <w:sz w:val="19"/>
              </w:rPr>
              <w:t> </w:t>
            </w:r>
            <w:r>
              <w:rPr>
                <w:w w:val="105"/>
                <w:sz w:val="19"/>
              </w:rPr>
              <w:t>AG</w:t>
            </w:r>
            <w:r>
              <w:rPr>
                <w:spacing w:val="-7"/>
                <w:w w:val="105"/>
                <w:sz w:val="19"/>
              </w:rPr>
              <w:t> </w:t>
            </w:r>
            <w:r>
              <w:rPr>
                <w:w w:val="105"/>
                <w:sz w:val="19"/>
              </w:rPr>
              <w:t>Grid</w:t>
            </w:r>
            <w:r>
              <w:rPr>
                <w:spacing w:val="-7"/>
                <w:w w:val="105"/>
                <w:sz w:val="19"/>
              </w:rPr>
              <w:t> </w:t>
            </w:r>
            <w:r>
              <w:rPr>
                <w:w w:val="105"/>
                <w:sz w:val="19"/>
              </w:rPr>
              <w:t>/</w:t>
            </w:r>
            <w:r>
              <w:rPr>
                <w:spacing w:val="-8"/>
                <w:w w:val="105"/>
                <w:sz w:val="19"/>
              </w:rPr>
              <w:t> </w:t>
            </w:r>
            <w:r>
              <w:rPr>
                <w:w w:val="105"/>
                <w:sz w:val="19"/>
              </w:rPr>
              <w:t>Node.js</w:t>
            </w:r>
            <w:r>
              <w:rPr>
                <w:spacing w:val="-8"/>
                <w:w w:val="105"/>
                <w:sz w:val="19"/>
              </w:rPr>
              <w:t> </w:t>
            </w:r>
            <w:r>
              <w:rPr>
                <w:w w:val="105"/>
                <w:sz w:val="19"/>
              </w:rPr>
              <w:t>+ Express + TypeScript / MySQL</w:t>
            </w:r>
          </w:p>
        </w:tc>
      </w:tr>
      <w:tr>
        <w:trPr>
          <w:trHeight w:val="655" w:hRule="atLeast"/>
        </w:trPr>
        <w:tc>
          <w:tcPr>
            <w:tcW w:w="5082" w:type="dxa"/>
            <w:shd w:val="clear" w:color="auto" w:fill="F3F5F7"/>
          </w:tcPr>
          <w:p>
            <w:pPr>
              <w:pStyle w:val="TableParagraph"/>
              <w:spacing w:before="41"/>
              <w:ind w:left="0"/>
              <w:rPr>
                <w:rFonts w:ascii="Times New Roman"/>
                <w:sz w:val="17"/>
              </w:rPr>
            </w:pPr>
          </w:p>
          <w:p>
            <w:pPr>
              <w:pStyle w:val="TableParagraph"/>
              <w:rPr>
                <w:rFonts w:ascii="Georgia"/>
                <w:b/>
                <w:sz w:val="17"/>
              </w:rPr>
            </w:pPr>
            <w:r>
              <w:rPr>
                <w:rFonts w:ascii="Georgia"/>
                <w:b/>
                <w:color w:val="1E2836"/>
                <w:spacing w:val="-4"/>
                <w:sz w:val="17"/>
              </w:rPr>
              <w:t>Data</w:t>
            </w:r>
            <w:r>
              <w:rPr>
                <w:rFonts w:ascii="Georgia"/>
                <w:b/>
                <w:color w:val="1E2836"/>
                <w:spacing w:val="-1"/>
                <w:sz w:val="17"/>
              </w:rPr>
              <w:t> </w:t>
            </w:r>
            <w:r>
              <w:rPr>
                <w:rFonts w:ascii="Georgia"/>
                <w:b/>
                <w:color w:val="1E2836"/>
                <w:spacing w:val="-4"/>
                <w:sz w:val="17"/>
              </w:rPr>
              <w:t>Volume</w:t>
            </w:r>
            <w:r>
              <w:rPr>
                <w:rFonts w:ascii="Georgia"/>
                <w:b/>
                <w:color w:val="1E2836"/>
                <w:spacing w:val="1"/>
                <w:sz w:val="17"/>
              </w:rPr>
              <w:t> </w:t>
            </w:r>
            <w:r>
              <w:rPr>
                <w:rFonts w:ascii="Georgia"/>
                <w:b/>
                <w:color w:val="1E2836"/>
                <w:spacing w:val="-4"/>
                <w:sz w:val="17"/>
              </w:rPr>
              <w:t>Target</w:t>
            </w:r>
          </w:p>
        </w:tc>
        <w:tc>
          <w:tcPr>
            <w:tcW w:w="5084" w:type="dxa"/>
          </w:tcPr>
          <w:p>
            <w:pPr>
              <w:pStyle w:val="TableParagraph"/>
              <w:spacing w:line="261" w:lineRule="auto" w:before="3"/>
              <w:ind w:left="110" w:right="49"/>
              <w:rPr>
                <w:sz w:val="19"/>
              </w:rPr>
            </w:pPr>
            <w:r>
              <w:rPr>
                <w:spacing w:val="-2"/>
                <w:w w:val="110"/>
                <w:sz w:val="19"/>
              </w:rPr>
              <w:t>50,000</w:t>
            </w:r>
            <w:r>
              <w:rPr>
                <w:spacing w:val="-4"/>
                <w:w w:val="110"/>
                <w:sz w:val="19"/>
              </w:rPr>
              <w:t> </w:t>
            </w:r>
            <w:r>
              <w:rPr>
                <w:spacing w:val="-2"/>
                <w:w w:val="110"/>
                <w:sz w:val="19"/>
              </w:rPr>
              <w:t>simulated</w:t>
            </w:r>
            <w:r>
              <w:rPr>
                <w:spacing w:val="-4"/>
                <w:w w:val="110"/>
                <w:sz w:val="19"/>
              </w:rPr>
              <w:t> </w:t>
            </w:r>
            <w:r>
              <w:rPr>
                <w:spacing w:val="-2"/>
                <w:w w:val="110"/>
                <w:sz w:val="19"/>
              </w:rPr>
              <w:t>shipments</w:t>
            </w:r>
            <w:r>
              <w:rPr>
                <w:spacing w:val="-4"/>
                <w:w w:val="110"/>
                <w:sz w:val="19"/>
              </w:rPr>
              <w:t> </w:t>
            </w:r>
            <w:r>
              <w:rPr>
                <w:spacing w:val="-2"/>
                <w:w w:val="110"/>
                <w:sz w:val="19"/>
              </w:rPr>
              <w:t>over</w:t>
            </w:r>
            <w:r>
              <w:rPr>
                <w:spacing w:val="-4"/>
                <w:w w:val="110"/>
                <w:sz w:val="19"/>
              </w:rPr>
              <w:t> </w:t>
            </w:r>
            <w:r>
              <w:rPr>
                <w:spacing w:val="-2"/>
                <w:w w:val="110"/>
                <w:sz w:val="19"/>
              </w:rPr>
              <w:t>24</w:t>
            </w:r>
            <w:r>
              <w:rPr>
                <w:spacing w:val="-4"/>
                <w:w w:val="110"/>
                <w:sz w:val="19"/>
              </w:rPr>
              <w:t> </w:t>
            </w:r>
            <w:r>
              <w:rPr>
                <w:spacing w:val="-2"/>
                <w:w w:val="110"/>
                <w:sz w:val="19"/>
              </w:rPr>
              <w:t>months;</w:t>
            </w:r>
            <w:r>
              <w:rPr>
                <w:spacing w:val="-4"/>
                <w:w w:val="110"/>
                <w:sz w:val="19"/>
              </w:rPr>
              <w:t> </w:t>
            </w:r>
            <w:r>
              <w:rPr>
                <w:spacing w:val="-2"/>
                <w:w w:val="110"/>
                <w:sz w:val="19"/>
              </w:rPr>
              <w:t>scalable </w:t>
            </w:r>
            <w:r>
              <w:rPr>
                <w:w w:val="110"/>
                <w:sz w:val="19"/>
              </w:rPr>
              <w:t>to 10x prototype volume</w:t>
            </w:r>
          </w:p>
        </w:tc>
      </w:tr>
    </w:tbl>
    <w:p>
      <w:pPr>
        <w:pStyle w:val="BodyText"/>
        <w:spacing w:before="128"/>
        <w:ind w:left="0"/>
        <w:rPr>
          <w:rFonts w:ascii="Times New Roman"/>
          <w:sz w:val="20"/>
        </w:rPr>
      </w:pPr>
      <w:r>
        <w:rPr>
          <w:rFonts w:ascii="Times New Roman"/>
          <w:sz w:val="20"/>
        </w:rPr>
        <mc:AlternateContent>
          <mc:Choice Requires="wps">
            <w:drawing>
              <wp:anchor distT="0" distB="0" distL="0" distR="0" allowOverlap="1" layoutInCell="1" locked="0" behindDoc="1" simplePos="0" relativeHeight="487587840">
                <wp:simplePos x="0" y="0"/>
                <wp:positionH relativeFrom="page">
                  <wp:posOffset>659130</wp:posOffset>
                </wp:positionH>
                <wp:positionV relativeFrom="paragraph">
                  <wp:posOffset>247637</wp:posOffset>
                </wp:positionV>
                <wp:extent cx="6455410" cy="69215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455410" cy="692150"/>
                        </a:xfrm>
                        <a:prstGeom prst="rect">
                          <a:avLst/>
                        </a:prstGeom>
                        <a:solidFill>
                          <a:srgbClr val="FFF7E6"/>
                        </a:solidFill>
                        <a:ln w="9525">
                          <a:solidFill>
                            <a:srgbClr val="C8A126"/>
                          </a:solidFill>
                          <a:prstDash val="solid"/>
                        </a:ln>
                      </wps:spPr>
                      <wps:txbx>
                        <w:txbxContent>
                          <w:p>
                            <w:pPr>
                              <w:spacing w:before="28"/>
                              <w:ind w:left="101" w:right="0" w:firstLine="0"/>
                              <w:jc w:val="left"/>
                              <w:rPr>
                                <w:rFonts w:ascii="Georgia"/>
                                <w:b/>
                                <w:color w:val="000000"/>
                                <w:sz w:val="19"/>
                              </w:rPr>
                            </w:pPr>
                            <w:r>
                              <w:rPr>
                                <w:rFonts w:ascii="Georgia"/>
                                <w:b/>
                                <w:color w:val="C8A126"/>
                                <w:spacing w:val="-4"/>
                                <w:sz w:val="19"/>
                              </w:rPr>
                              <w:t>Important</w:t>
                            </w:r>
                            <w:r>
                              <w:rPr>
                                <w:rFonts w:ascii="Georgia"/>
                                <w:b/>
                                <w:color w:val="C8A126"/>
                                <w:spacing w:val="9"/>
                                <w:sz w:val="19"/>
                              </w:rPr>
                              <w:t> </w:t>
                            </w:r>
                            <w:r>
                              <w:rPr>
                                <w:rFonts w:ascii="Georgia"/>
                                <w:b/>
                                <w:color w:val="C8A126"/>
                                <w:spacing w:val="-4"/>
                                <w:sz w:val="19"/>
                              </w:rPr>
                              <w:t>positioning</w:t>
                            </w:r>
                            <w:r>
                              <w:rPr>
                                <w:rFonts w:ascii="Georgia"/>
                                <w:b/>
                                <w:color w:val="C8A126"/>
                                <w:spacing w:val="9"/>
                                <w:sz w:val="19"/>
                              </w:rPr>
                              <w:t> </w:t>
                            </w:r>
                            <w:r>
                              <w:rPr>
                                <w:rFonts w:ascii="Georgia"/>
                                <w:b/>
                                <w:color w:val="C8A126"/>
                                <w:spacing w:val="-4"/>
                                <w:sz w:val="19"/>
                              </w:rPr>
                              <w:t>note</w:t>
                            </w:r>
                          </w:p>
                          <w:p>
                            <w:pPr>
                              <w:spacing w:line="249" w:lineRule="auto" w:before="73"/>
                              <w:ind w:left="101" w:right="158" w:firstLine="0"/>
                              <w:jc w:val="left"/>
                              <w:rPr>
                                <w:color w:val="000000"/>
                                <w:sz w:val="18"/>
                              </w:rPr>
                            </w:pPr>
                            <w:r>
                              <w:rPr>
                                <w:color w:val="000000"/>
                                <w:sz w:val="18"/>
                              </w:rPr>
                              <w:t>This</w:t>
                            </w:r>
                            <w:r>
                              <w:rPr>
                                <w:color w:val="000000"/>
                                <w:spacing w:val="40"/>
                                <w:sz w:val="18"/>
                              </w:rPr>
                              <w:t> </w:t>
                            </w:r>
                            <w:r>
                              <w:rPr>
                                <w:color w:val="000000"/>
                                <w:sz w:val="18"/>
                              </w:rPr>
                              <w:t>project</w:t>
                            </w:r>
                            <w:r>
                              <w:rPr>
                                <w:color w:val="000000"/>
                                <w:spacing w:val="40"/>
                                <w:sz w:val="18"/>
                              </w:rPr>
                              <w:t> </w:t>
                            </w:r>
                            <w:r>
                              <w:rPr>
                                <w:color w:val="000000"/>
                                <w:sz w:val="18"/>
                              </w:rPr>
                              <w:t>is</w:t>
                            </w:r>
                            <w:r>
                              <w:rPr>
                                <w:color w:val="000000"/>
                                <w:spacing w:val="40"/>
                                <w:sz w:val="18"/>
                              </w:rPr>
                              <w:t> </w:t>
                            </w:r>
                            <w:r>
                              <w:rPr>
                                <w:color w:val="000000"/>
                                <w:sz w:val="18"/>
                              </w:rPr>
                              <w:t>a</w:t>
                            </w:r>
                            <w:r>
                              <w:rPr>
                                <w:color w:val="000000"/>
                                <w:spacing w:val="40"/>
                                <w:sz w:val="18"/>
                              </w:rPr>
                              <w:t> </w:t>
                            </w:r>
                            <w:r>
                              <w:rPr>
                                <w:color w:val="000000"/>
                                <w:sz w:val="18"/>
                              </w:rPr>
                              <w:t>simulated,</w:t>
                            </w:r>
                            <w:r>
                              <w:rPr>
                                <w:color w:val="000000"/>
                                <w:spacing w:val="40"/>
                                <w:sz w:val="18"/>
                              </w:rPr>
                              <w:t> </w:t>
                            </w:r>
                            <w:r>
                              <w:rPr>
                                <w:color w:val="000000"/>
                                <w:sz w:val="18"/>
                              </w:rPr>
                              <w:t>WCO-aligned</w:t>
                            </w:r>
                            <w:r>
                              <w:rPr>
                                <w:color w:val="000000"/>
                                <w:spacing w:val="40"/>
                                <w:sz w:val="18"/>
                              </w:rPr>
                              <w:t> </w:t>
                            </w:r>
                            <w:r>
                              <w:rPr>
                                <w:color w:val="000000"/>
                                <w:sz w:val="18"/>
                              </w:rPr>
                              <w:t>performance</w:t>
                            </w:r>
                            <w:r>
                              <w:rPr>
                                <w:color w:val="000000"/>
                                <w:spacing w:val="40"/>
                                <w:sz w:val="18"/>
                              </w:rPr>
                              <w:t> </w:t>
                            </w:r>
                            <w:r>
                              <w:rPr>
                                <w:color w:val="000000"/>
                                <w:sz w:val="18"/>
                              </w:rPr>
                              <w:t>analytics</w:t>
                            </w:r>
                            <w:r>
                              <w:rPr>
                                <w:color w:val="000000"/>
                                <w:spacing w:val="40"/>
                                <w:sz w:val="18"/>
                              </w:rPr>
                              <w:t> </w:t>
                            </w:r>
                            <w:r>
                              <w:rPr>
                                <w:color w:val="000000"/>
                                <w:sz w:val="18"/>
                              </w:rPr>
                              <w:t>application</w:t>
                            </w:r>
                            <w:r>
                              <w:rPr>
                                <w:color w:val="000000"/>
                                <w:spacing w:val="40"/>
                                <w:sz w:val="18"/>
                              </w:rPr>
                              <w:t> </w:t>
                            </w:r>
                            <w:r>
                              <w:rPr>
                                <w:color w:val="000000"/>
                                <w:sz w:val="18"/>
                              </w:rPr>
                              <w:t>for</w:t>
                            </w:r>
                            <w:r>
                              <w:rPr>
                                <w:color w:val="000000"/>
                                <w:spacing w:val="40"/>
                                <w:sz w:val="18"/>
                              </w:rPr>
                              <w:t> </w:t>
                            </w:r>
                            <w:r>
                              <w:rPr>
                                <w:color w:val="000000"/>
                                <w:sz w:val="18"/>
                              </w:rPr>
                              <w:t>demonstration,</w:t>
                            </w:r>
                            <w:r>
                              <w:rPr>
                                <w:color w:val="000000"/>
                                <w:spacing w:val="40"/>
                                <w:sz w:val="18"/>
                              </w:rPr>
                              <w:t> </w:t>
                            </w:r>
                            <w:r>
                              <w:rPr>
                                <w:color w:val="000000"/>
                                <w:sz w:val="18"/>
                              </w:rPr>
                              <w:t>learning,</w:t>
                            </w:r>
                            <w:r>
                              <w:rPr>
                                <w:color w:val="000000"/>
                                <w:spacing w:val="40"/>
                                <w:sz w:val="18"/>
                              </w:rPr>
                              <w:t> </w:t>
                            </w:r>
                            <w:r>
                              <w:rPr>
                                <w:color w:val="000000"/>
                                <w:sz w:val="18"/>
                              </w:rPr>
                              <w:t>portfolio, </w:t>
                            </w:r>
                            <w:r>
                              <w:rPr>
                                <w:color w:val="000000"/>
                                <w:w w:val="110"/>
                                <w:sz w:val="18"/>
                              </w:rPr>
                              <w:t>and</w:t>
                            </w:r>
                            <w:r>
                              <w:rPr>
                                <w:color w:val="000000"/>
                                <w:spacing w:val="-13"/>
                                <w:w w:val="110"/>
                                <w:sz w:val="18"/>
                              </w:rPr>
                              <w:t> </w:t>
                            </w:r>
                            <w:r>
                              <w:rPr>
                                <w:color w:val="000000"/>
                                <w:w w:val="110"/>
                                <w:sz w:val="18"/>
                              </w:rPr>
                              <w:t>prototype</w:t>
                            </w:r>
                            <w:r>
                              <w:rPr>
                                <w:color w:val="000000"/>
                                <w:spacing w:val="-12"/>
                                <w:w w:val="110"/>
                                <w:sz w:val="18"/>
                              </w:rPr>
                              <w:t> </w:t>
                            </w:r>
                            <w:r>
                              <w:rPr>
                                <w:color w:val="000000"/>
                                <w:w w:val="110"/>
                                <w:sz w:val="18"/>
                              </w:rPr>
                              <w:t>purposes.</w:t>
                            </w:r>
                            <w:r>
                              <w:rPr>
                                <w:color w:val="000000"/>
                                <w:spacing w:val="-13"/>
                                <w:w w:val="110"/>
                                <w:sz w:val="18"/>
                              </w:rPr>
                              <w:t> </w:t>
                            </w:r>
                            <w:r>
                              <w:rPr>
                                <w:color w:val="000000"/>
                                <w:w w:val="110"/>
                                <w:sz w:val="18"/>
                              </w:rPr>
                              <w:t>It</w:t>
                            </w:r>
                            <w:r>
                              <w:rPr>
                                <w:color w:val="000000"/>
                                <w:spacing w:val="-12"/>
                                <w:w w:val="110"/>
                                <w:sz w:val="18"/>
                              </w:rPr>
                              <w:t> </w:t>
                            </w:r>
                            <w:r>
                              <w:rPr>
                                <w:color w:val="000000"/>
                                <w:w w:val="110"/>
                                <w:sz w:val="18"/>
                              </w:rPr>
                              <w:t>does</w:t>
                            </w:r>
                            <w:r>
                              <w:rPr>
                                <w:color w:val="000000"/>
                                <w:spacing w:val="-12"/>
                                <w:w w:val="110"/>
                                <w:sz w:val="18"/>
                              </w:rPr>
                              <w:t> </w:t>
                            </w:r>
                            <w:r>
                              <w:rPr>
                                <w:color w:val="000000"/>
                                <w:w w:val="110"/>
                                <w:sz w:val="18"/>
                              </w:rPr>
                              <w:t>not</w:t>
                            </w:r>
                            <w:r>
                              <w:rPr>
                                <w:color w:val="000000"/>
                                <w:spacing w:val="-13"/>
                                <w:w w:val="110"/>
                                <w:sz w:val="18"/>
                              </w:rPr>
                              <w:t> </w:t>
                            </w:r>
                            <w:r>
                              <w:rPr>
                                <w:color w:val="000000"/>
                                <w:w w:val="110"/>
                                <w:sz w:val="18"/>
                              </w:rPr>
                              <w:t>constitute</w:t>
                            </w:r>
                            <w:r>
                              <w:rPr>
                                <w:color w:val="000000"/>
                                <w:spacing w:val="-12"/>
                                <w:w w:val="110"/>
                                <w:sz w:val="18"/>
                              </w:rPr>
                              <w:t> </w:t>
                            </w:r>
                            <w:r>
                              <w:rPr>
                                <w:color w:val="000000"/>
                                <w:w w:val="110"/>
                                <w:sz w:val="18"/>
                              </w:rPr>
                              <w:t>an</w:t>
                            </w:r>
                            <w:r>
                              <w:rPr>
                                <w:color w:val="000000"/>
                                <w:spacing w:val="-12"/>
                                <w:w w:val="110"/>
                                <w:sz w:val="18"/>
                              </w:rPr>
                              <w:t> </w:t>
                            </w:r>
                            <w:r>
                              <w:rPr>
                                <w:color w:val="000000"/>
                                <w:w w:val="110"/>
                                <w:sz w:val="18"/>
                              </w:rPr>
                              <w:t>official</w:t>
                            </w:r>
                            <w:r>
                              <w:rPr>
                                <w:color w:val="000000"/>
                                <w:spacing w:val="-13"/>
                                <w:w w:val="110"/>
                                <w:sz w:val="18"/>
                              </w:rPr>
                              <w:t> </w:t>
                            </w:r>
                            <w:r>
                              <w:rPr>
                                <w:color w:val="000000"/>
                                <w:w w:val="110"/>
                                <w:sz w:val="18"/>
                              </w:rPr>
                              <w:t>WCO</w:t>
                            </w:r>
                            <w:r>
                              <w:rPr>
                                <w:color w:val="000000"/>
                                <w:spacing w:val="-12"/>
                                <w:w w:val="110"/>
                                <w:sz w:val="18"/>
                              </w:rPr>
                              <w:t> </w:t>
                            </w:r>
                            <w:r>
                              <w:rPr>
                                <w:color w:val="000000"/>
                                <w:w w:val="110"/>
                                <w:sz w:val="18"/>
                              </w:rPr>
                              <w:t>PMM</w:t>
                            </w:r>
                            <w:r>
                              <w:rPr>
                                <w:color w:val="000000"/>
                                <w:spacing w:val="-13"/>
                                <w:w w:val="110"/>
                                <w:sz w:val="18"/>
                              </w:rPr>
                              <w:t> </w:t>
                            </w:r>
                            <w:r>
                              <w:rPr>
                                <w:color w:val="000000"/>
                                <w:w w:val="110"/>
                                <w:sz w:val="18"/>
                              </w:rPr>
                              <w:t>implementation,</w:t>
                            </w:r>
                            <w:r>
                              <w:rPr>
                                <w:color w:val="000000"/>
                                <w:spacing w:val="-12"/>
                                <w:w w:val="110"/>
                                <w:sz w:val="18"/>
                              </w:rPr>
                              <w:t> </w:t>
                            </w:r>
                            <w:r>
                              <w:rPr>
                                <w:color w:val="000000"/>
                                <w:w w:val="110"/>
                                <w:sz w:val="18"/>
                              </w:rPr>
                              <w:t>certification,</w:t>
                            </w:r>
                            <w:r>
                              <w:rPr>
                                <w:color w:val="000000"/>
                                <w:spacing w:val="-12"/>
                                <w:w w:val="110"/>
                                <w:sz w:val="18"/>
                              </w:rPr>
                              <w:t> </w:t>
                            </w:r>
                            <w:r>
                              <w:rPr>
                                <w:color w:val="000000"/>
                                <w:w w:val="110"/>
                                <w:sz w:val="18"/>
                              </w:rPr>
                              <w:t>tariff determination service, or legal customs valuation system.</w:t>
                            </w:r>
                          </w:p>
                        </w:txbxContent>
                      </wps:txbx>
                      <wps:bodyPr wrap="square" lIns="0" tIns="0" rIns="0" bIns="0" rtlCol="0">
                        <a:noAutofit/>
                      </wps:bodyPr>
                    </wps:wsp>
                  </a:graphicData>
                </a:graphic>
              </wp:anchor>
            </w:drawing>
          </mc:Choice>
          <mc:Fallback>
            <w:pict>
              <v:shape style="position:absolute;margin-left:51.900002pt;margin-top:19.499023pt;width:508.3pt;height:54.5pt;mso-position-horizontal-relative:page;mso-position-vertical-relative:paragraph;z-index:-15728640;mso-wrap-distance-left:0;mso-wrap-distance-right:0" type="#_x0000_t202" id="docshape3" filled="true" fillcolor="#fff7e6" stroked="true" strokeweight=".75pt" strokecolor="#c8a126">
                <v:textbox inset="0,0,0,0">
                  <w:txbxContent>
                    <w:p>
                      <w:pPr>
                        <w:spacing w:before="28"/>
                        <w:ind w:left="101" w:right="0" w:firstLine="0"/>
                        <w:jc w:val="left"/>
                        <w:rPr>
                          <w:rFonts w:ascii="Georgia"/>
                          <w:b/>
                          <w:color w:val="000000"/>
                          <w:sz w:val="19"/>
                        </w:rPr>
                      </w:pPr>
                      <w:r>
                        <w:rPr>
                          <w:rFonts w:ascii="Georgia"/>
                          <w:b/>
                          <w:color w:val="C8A126"/>
                          <w:spacing w:val="-4"/>
                          <w:sz w:val="19"/>
                        </w:rPr>
                        <w:t>Important</w:t>
                      </w:r>
                      <w:r>
                        <w:rPr>
                          <w:rFonts w:ascii="Georgia"/>
                          <w:b/>
                          <w:color w:val="C8A126"/>
                          <w:spacing w:val="9"/>
                          <w:sz w:val="19"/>
                        </w:rPr>
                        <w:t> </w:t>
                      </w:r>
                      <w:r>
                        <w:rPr>
                          <w:rFonts w:ascii="Georgia"/>
                          <w:b/>
                          <w:color w:val="C8A126"/>
                          <w:spacing w:val="-4"/>
                          <w:sz w:val="19"/>
                        </w:rPr>
                        <w:t>positioning</w:t>
                      </w:r>
                      <w:r>
                        <w:rPr>
                          <w:rFonts w:ascii="Georgia"/>
                          <w:b/>
                          <w:color w:val="C8A126"/>
                          <w:spacing w:val="9"/>
                          <w:sz w:val="19"/>
                        </w:rPr>
                        <w:t> </w:t>
                      </w:r>
                      <w:r>
                        <w:rPr>
                          <w:rFonts w:ascii="Georgia"/>
                          <w:b/>
                          <w:color w:val="C8A126"/>
                          <w:spacing w:val="-4"/>
                          <w:sz w:val="19"/>
                        </w:rPr>
                        <w:t>note</w:t>
                      </w:r>
                    </w:p>
                    <w:p>
                      <w:pPr>
                        <w:spacing w:line="249" w:lineRule="auto" w:before="73"/>
                        <w:ind w:left="101" w:right="158" w:firstLine="0"/>
                        <w:jc w:val="left"/>
                        <w:rPr>
                          <w:color w:val="000000"/>
                          <w:sz w:val="18"/>
                        </w:rPr>
                      </w:pPr>
                      <w:r>
                        <w:rPr>
                          <w:color w:val="000000"/>
                          <w:sz w:val="18"/>
                        </w:rPr>
                        <w:t>This</w:t>
                      </w:r>
                      <w:r>
                        <w:rPr>
                          <w:color w:val="000000"/>
                          <w:spacing w:val="40"/>
                          <w:sz w:val="18"/>
                        </w:rPr>
                        <w:t> </w:t>
                      </w:r>
                      <w:r>
                        <w:rPr>
                          <w:color w:val="000000"/>
                          <w:sz w:val="18"/>
                        </w:rPr>
                        <w:t>project</w:t>
                      </w:r>
                      <w:r>
                        <w:rPr>
                          <w:color w:val="000000"/>
                          <w:spacing w:val="40"/>
                          <w:sz w:val="18"/>
                        </w:rPr>
                        <w:t> </w:t>
                      </w:r>
                      <w:r>
                        <w:rPr>
                          <w:color w:val="000000"/>
                          <w:sz w:val="18"/>
                        </w:rPr>
                        <w:t>is</w:t>
                      </w:r>
                      <w:r>
                        <w:rPr>
                          <w:color w:val="000000"/>
                          <w:spacing w:val="40"/>
                          <w:sz w:val="18"/>
                        </w:rPr>
                        <w:t> </w:t>
                      </w:r>
                      <w:r>
                        <w:rPr>
                          <w:color w:val="000000"/>
                          <w:sz w:val="18"/>
                        </w:rPr>
                        <w:t>a</w:t>
                      </w:r>
                      <w:r>
                        <w:rPr>
                          <w:color w:val="000000"/>
                          <w:spacing w:val="40"/>
                          <w:sz w:val="18"/>
                        </w:rPr>
                        <w:t> </w:t>
                      </w:r>
                      <w:r>
                        <w:rPr>
                          <w:color w:val="000000"/>
                          <w:sz w:val="18"/>
                        </w:rPr>
                        <w:t>simulated,</w:t>
                      </w:r>
                      <w:r>
                        <w:rPr>
                          <w:color w:val="000000"/>
                          <w:spacing w:val="40"/>
                          <w:sz w:val="18"/>
                        </w:rPr>
                        <w:t> </w:t>
                      </w:r>
                      <w:r>
                        <w:rPr>
                          <w:color w:val="000000"/>
                          <w:sz w:val="18"/>
                        </w:rPr>
                        <w:t>WCO-aligned</w:t>
                      </w:r>
                      <w:r>
                        <w:rPr>
                          <w:color w:val="000000"/>
                          <w:spacing w:val="40"/>
                          <w:sz w:val="18"/>
                        </w:rPr>
                        <w:t> </w:t>
                      </w:r>
                      <w:r>
                        <w:rPr>
                          <w:color w:val="000000"/>
                          <w:sz w:val="18"/>
                        </w:rPr>
                        <w:t>performance</w:t>
                      </w:r>
                      <w:r>
                        <w:rPr>
                          <w:color w:val="000000"/>
                          <w:spacing w:val="40"/>
                          <w:sz w:val="18"/>
                        </w:rPr>
                        <w:t> </w:t>
                      </w:r>
                      <w:r>
                        <w:rPr>
                          <w:color w:val="000000"/>
                          <w:sz w:val="18"/>
                        </w:rPr>
                        <w:t>analytics</w:t>
                      </w:r>
                      <w:r>
                        <w:rPr>
                          <w:color w:val="000000"/>
                          <w:spacing w:val="40"/>
                          <w:sz w:val="18"/>
                        </w:rPr>
                        <w:t> </w:t>
                      </w:r>
                      <w:r>
                        <w:rPr>
                          <w:color w:val="000000"/>
                          <w:sz w:val="18"/>
                        </w:rPr>
                        <w:t>application</w:t>
                      </w:r>
                      <w:r>
                        <w:rPr>
                          <w:color w:val="000000"/>
                          <w:spacing w:val="40"/>
                          <w:sz w:val="18"/>
                        </w:rPr>
                        <w:t> </w:t>
                      </w:r>
                      <w:r>
                        <w:rPr>
                          <w:color w:val="000000"/>
                          <w:sz w:val="18"/>
                        </w:rPr>
                        <w:t>for</w:t>
                      </w:r>
                      <w:r>
                        <w:rPr>
                          <w:color w:val="000000"/>
                          <w:spacing w:val="40"/>
                          <w:sz w:val="18"/>
                        </w:rPr>
                        <w:t> </w:t>
                      </w:r>
                      <w:r>
                        <w:rPr>
                          <w:color w:val="000000"/>
                          <w:sz w:val="18"/>
                        </w:rPr>
                        <w:t>demonstration,</w:t>
                      </w:r>
                      <w:r>
                        <w:rPr>
                          <w:color w:val="000000"/>
                          <w:spacing w:val="40"/>
                          <w:sz w:val="18"/>
                        </w:rPr>
                        <w:t> </w:t>
                      </w:r>
                      <w:r>
                        <w:rPr>
                          <w:color w:val="000000"/>
                          <w:sz w:val="18"/>
                        </w:rPr>
                        <w:t>learning,</w:t>
                      </w:r>
                      <w:r>
                        <w:rPr>
                          <w:color w:val="000000"/>
                          <w:spacing w:val="40"/>
                          <w:sz w:val="18"/>
                        </w:rPr>
                        <w:t> </w:t>
                      </w:r>
                      <w:r>
                        <w:rPr>
                          <w:color w:val="000000"/>
                          <w:sz w:val="18"/>
                        </w:rPr>
                        <w:t>portfolio, </w:t>
                      </w:r>
                      <w:r>
                        <w:rPr>
                          <w:color w:val="000000"/>
                          <w:w w:val="110"/>
                          <w:sz w:val="18"/>
                        </w:rPr>
                        <w:t>and</w:t>
                      </w:r>
                      <w:r>
                        <w:rPr>
                          <w:color w:val="000000"/>
                          <w:spacing w:val="-13"/>
                          <w:w w:val="110"/>
                          <w:sz w:val="18"/>
                        </w:rPr>
                        <w:t> </w:t>
                      </w:r>
                      <w:r>
                        <w:rPr>
                          <w:color w:val="000000"/>
                          <w:w w:val="110"/>
                          <w:sz w:val="18"/>
                        </w:rPr>
                        <w:t>prototype</w:t>
                      </w:r>
                      <w:r>
                        <w:rPr>
                          <w:color w:val="000000"/>
                          <w:spacing w:val="-12"/>
                          <w:w w:val="110"/>
                          <w:sz w:val="18"/>
                        </w:rPr>
                        <w:t> </w:t>
                      </w:r>
                      <w:r>
                        <w:rPr>
                          <w:color w:val="000000"/>
                          <w:w w:val="110"/>
                          <w:sz w:val="18"/>
                        </w:rPr>
                        <w:t>purposes.</w:t>
                      </w:r>
                      <w:r>
                        <w:rPr>
                          <w:color w:val="000000"/>
                          <w:spacing w:val="-13"/>
                          <w:w w:val="110"/>
                          <w:sz w:val="18"/>
                        </w:rPr>
                        <w:t> </w:t>
                      </w:r>
                      <w:r>
                        <w:rPr>
                          <w:color w:val="000000"/>
                          <w:w w:val="110"/>
                          <w:sz w:val="18"/>
                        </w:rPr>
                        <w:t>It</w:t>
                      </w:r>
                      <w:r>
                        <w:rPr>
                          <w:color w:val="000000"/>
                          <w:spacing w:val="-12"/>
                          <w:w w:val="110"/>
                          <w:sz w:val="18"/>
                        </w:rPr>
                        <w:t> </w:t>
                      </w:r>
                      <w:r>
                        <w:rPr>
                          <w:color w:val="000000"/>
                          <w:w w:val="110"/>
                          <w:sz w:val="18"/>
                        </w:rPr>
                        <w:t>does</w:t>
                      </w:r>
                      <w:r>
                        <w:rPr>
                          <w:color w:val="000000"/>
                          <w:spacing w:val="-12"/>
                          <w:w w:val="110"/>
                          <w:sz w:val="18"/>
                        </w:rPr>
                        <w:t> </w:t>
                      </w:r>
                      <w:r>
                        <w:rPr>
                          <w:color w:val="000000"/>
                          <w:w w:val="110"/>
                          <w:sz w:val="18"/>
                        </w:rPr>
                        <w:t>not</w:t>
                      </w:r>
                      <w:r>
                        <w:rPr>
                          <w:color w:val="000000"/>
                          <w:spacing w:val="-13"/>
                          <w:w w:val="110"/>
                          <w:sz w:val="18"/>
                        </w:rPr>
                        <w:t> </w:t>
                      </w:r>
                      <w:r>
                        <w:rPr>
                          <w:color w:val="000000"/>
                          <w:w w:val="110"/>
                          <w:sz w:val="18"/>
                        </w:rPr>
                        <w:t>constitute</w:t>
                      </w:r>
                      <w:r>
                        <w:rPr>
                          <w:color w:val="000000"/>
                          <w:spacing w:val="-12"/>
                          <w:w w:val="110"/>
                          <w:sz w:val="18"/>
                        </w:rPr>
                        <w:t> </w:t>
                      </w:r>
                      <w:r>
                        <w:rPr>
                          <w:color w:val="000000"/>
                          <w:w w:val="110"/>
                          <w:sz w:val="18"/>
                        </w:rPr>
                        <w:t>an</w:t>
                      </w:r>
                      <w:r>
                        <w:rPr>
                          <w:color w:val="000000"/>
                          <w:spacing w:val="-12"/>
                          <w:w w:val="110"/>
                          <w:sz w:val="18"/>
                        </w:rPr>
                        <w:t> </w:t>
                      </w:r>
                      <w:r>
                        <w:rPr>
                          <w:color w:val="000000"/>
                          <w:w w:val="110"/>
                          <w:sz w:val="18"/>
                        </w:rPr>
                        <w:t>official</w:t>
                      </w:r>
                      <w:r>
                        <w:rPr>
                          <w:color w:val="000000"/>
                          <w:spacing w:val="-13"/>
                          <w:w w:val="110"/>
                          <w:sz w:val="18"/>
                        </w:rPr>
                        <w:t> </w:t>
                      </w:r>
                      <w:r>
                        <w:rPr>
                          <w:color w:val="000000"/>
                          <w:w w:val="110"/>
                          <w:sz w:val="18"/>
                        </w:rPr>
                        <w:t>WCO</w:t>
                      </w:r>
                      <w:r>
                        <w:rPr>
                          <w:color w:val="000000"/>
                          <w:spacing w:val="-12"/>
                          <w:w w:val="110"/>
                          <w:sz w:val="18"/>
                        </w:rPr>
                        <w:t> </w:t>
                      </w:r>
                      <w:r>
                        <w:rPr>
                          <w:color w:val="000000"/>
                          <w:w w:val="110"/>
                          <w:sz w:val="18"/>
                        </w:rPr>
                        <w:t>PMM</w:t>
                      </w:r>
                      <w:r>
                        <w:rPr>
                          <w:color w:val="000000"/>
                          <w:spacing w:val="-13"/>
                          <w:w w:val="110"/>
                          <w:sz w:val="18"/>
                        </w:rPr>
                        <w:t> </w:t>
                      </w:r>
                      <w:r>
                        <w:rPr>
                          <w:color w:val="000000"/>
                          <w:w w:val="110"/>
                          <w:sz w:val="18"/>
                        </w:rPr>
                        <w:t>implementation,</w:t>
                      </w:r>
                      <w:r>
                        <w:rPr>
                          <w:color w:val="000000"/>
                          <w:spacing w:val="-12"/>
                          <w:w w:val="110"/>
                          <w:sz w:val="18"/>
                        </w:rPr>
                        <w:t> </w:t>
                      </w:r>
                      <w:r>
                        <w:rPr>
                          <w:color w:val="000000"/>
                          <w:w w:val="110"/>
                          <w:sz w:val="18"/>
                        </w:rPr>
                        <w:t>certification,</w:t>
                      </w:r>
                      <w:r>
                        <w:rPr>
                          <w:color w:val="000000"/>
                          <w:spacing w:val="-12"/>
                          <w:w w:val="110"/>
                          <w:sz w:val="18"/>
                        </w:rPr>
                        <w:t> </w:t>
                      </w:r>
                      <w:r>
                        <w:rPr>
                          <w:color w:val="000000"/>
                          <w:w w:val="110"/>
                          <w:sz w:val="18"/>
                        </w:rPr>
                        <w:t>tariff determination service, or legal customs valuation system.</w:t>
                      </w:r>
                    </w:p>
                  </w:txbxContent>
                </v:textbox>
                <v:fill type="solid"/>
                <v:stroke dashstyle="solid"/>
                <w10:wrap type="topAndBottom"/>
              </v:shape>
            </w:pict>
          </mc:Fallback>
        </mc:AlternateContent>
      </w:r>
    </w:p>
    <w:p>
      <w:pPr>
        <w:pStyle w:val="BodyText"/>
        <w:spacing w:after="0"/>
        <w:rPr>
          <w:rFonts w:ascii="Times New Roman"/>
          <w:sz w:val="20"/>
        </w:rPr>
        <w:sectPr>
          <w:headerReference w:type="default" r:id="rId5"/>
          <w:footerReference w:type="default" r:id="rId6"/>
          <w:type w:val="continuous"/>
          <w:pgSz w:w="12240" w:h="15840"/>
          <w:pgMar w:header="192" w:footer="451" w:top="840" w:bottom="680" w:left="720" w:right="720"/>
          <w:pgNumType w:start="1"/>
        </w:sectPr>
      </w:pPr>
    </w:p>
    <w:p>
      <w:pPr>
        <w:pStyle w:val="Heading1"/>
        <w:numPr>
          <w:ilvl w:val="0"/>
          <w:numId w:val="1"/>
        </w:numPr>
        <w:tabs>
          <w:tab w:pos="637" w:val="left" w:leader="none"/>
        </w:tabs>
        <w:spacing w:line="240" w:lineRule="auto" w:before="90" w:after="0"/>
        <w:ind w:left="637" w:right="0" w:hanging="318"/>
        <w:jc w:val="left"/>
      </w:pPr>
      <w:bookmarkStart w:name="1. Document Control" w:id="1"/>
      <w:bookmarkEnd w:id="1"/>
      <w:r>
        <w:rPr>
          <w:b w:val="0"/>
        </w:rPr>
      </w:r>
      <w:r>
        <w:rPr>
          <w:color w:val="15395E"/>
        </w:rPr>
        <w:t>Document</w:t>
      </w:r>
      <w:r>
        <w:rPr>
          <w:color w:val="15395E"/>
          <w:spacing w:val="-6"/>
        </w:rPr>
        <w:t> </w:t>
      </w:r>
      <w:r>
        <w:rPr>
          <w:color w:val="15395E"/>
          <w:spacing w:val="-2"/>
        </w:rPr>
        <w:t>Control</w:t>
      </w:r>
    </w:p>
    <w:p>
      <w:pPr>
        <w:pStyle w:val="BodyText"/>
        <w:spacing w:before="5"/>
        <w:ind w:left="0"/>
        <w:rPr>
          <w:rFonts w:ascii="Calibri"/>
          <w:b/>
          <w:sz w:val="12"/>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5082"/>
        <w:gridCol w:w="5084"/>
      </w:tblGrid>
      <w:tr>
        <w:trPr>
          <w:trHeight w:val="217" w:hRule="atLeast"/>
        </w:trPr>
        <w:tc>
          <w:tcPr>
            <w:tcW w:w="5082" w:type="dxa"/>
            <w:tcBorders>
              <w:left w:val="single" w:sz="2" w:space="0" w:color="D8E1EB"/>
              <w:right w:val="single" w:sz="2" w:space="0" w:color="D8E1EB"/>
            </w:tcBorders>
            <w:shd w:val="clear" w:color="auto" w:fill="15395E"/>
          </w:tcPr>
          <w:p>
            <w:pPr>
              <w:pStyle w:val="TableParagraph"/>
              <w:spacing w:line="174" w:lineRule="exact" w:before="24"/>
              <w:ind w:left="8"/>
              <w:jc w:val="center"/>
              <w:rPr>
                <w:rFonts w:ascii="Georgia"/>
                <w:b/>
                <w:sz w:val="16"/>
              </w:rPr>
            </w:pPr>
            <w:r>
              <w:rPr>
                <w:rFonts w:ascii="Georgia"/>
                <w:b/>
                <w:color w:val="FFFFFF"/>
                <w:spacing w:val="-4"/>
                <w:sz w:val="16"/>
              </w:rPr>
              <w:t>Item</w:t>
            </w:r>
          </w:p>
        </w:tc>
        <w:tc>
          <w:tcPr>
            <w:tcW w:w="5084" w:type="dxa"/>
            <w:tcBorders>
              <w:left w:val="single" w:sz="2" w:space="0" w:color="D8E1EB"/>
              <w:right w:val="single" w:sz="2" w:space="0" w:color="D8E1EB"/>
            </w:tcBorders>
            <w:shd w:val="clear" w:color="auto" w:fill="15395E"/>
          </w:tcPr>
          <w:p>
            <w:pPr>
              <w:pStyle w:val="TableParagraph"/>
              <w:spacing w:line="174" w:lineRule="exact" w:before="24"/>
              <w:ind w:left="8"/>
              <w:jc w:val="center"/>
              <w:rPr>
                <w:rFonts w:ascii="Georgia"/>
                <w:b/>
                <w:sz w:val="16"/>
              </w:rPr>
            </w:pPr>
            <w:r>
              <w:rPr>
                <w:rFonts w:ascii="Georgia"/>
                <w:b/>
                <w:color w:val="FFFFFF"/>
                <w:spacing w:val="-2"/>
                <w:sz w:val="16"/>
              </w:rPr>
              <w:t>Value</w:t>
            </w:r>
          </w:p>
        </w:tc>
      </w:tr>
      <w:tr>
        <w:trPr>
          <w:trHeight w:val="436" w:hRule="atLeast"/>
        </w:trPr>
        <w:tc>
          <w:tcPr>
            <w:tcW w:w="5082" w:type="dxa"/>
            <w:tcBorders>
              <w:left w:val="single" w:sz="2" w:space="0" w:color="D8E1EB"/>
              <w:bottom w:val="single" w:sz="2" w:space="0" w:color="D8E1EB"/>
              <w:right w:val="single" w:sz="2" w:space="0" w:color="D8E1EB"/>
            </w:tcBorders>
            <w:shd w:val="clear" w:color="auto" w:fill="F6F8FA"/>
          </w:tcPr>
          <w:p>
            <w:pPr>
              <w:pStyle w:val="TableParagraph"/>
              <w:spacing w:before="112"/>
              <w:rPr>
                <w:sz w:val="16"/>
              </w:rPr>
            </w:pPr>
            <w:r>
              <w:rPr>
                <w:color w:val="1E2836"/>
                <w:w w:val="105"/>
                <w:sz w:val="16"/>
              </w:rPr>
              <w:t>Document</w:t>
            </w:r>
            <w:r>
              <w:rPr>
                <w:color w:val="1E2836"/>
                <w:spacing w:val="-5"/>
                <w:w w:val="105"/>
                <w:sz w:val="16"/>
              </w:rPr>
              <w:t> </w:t>
            </w:r>
            <w:r>
              <w:rPr>
                <w:color w:val="1E2836"/>
                <w:spacing w:val="-4"/>
                <w:w w:val="105"/>
                <w:sz w:val="16"/>
              </w:rPr>
              <w:t>Title</w:t>
            </w:r>
          </w:p>
        </w:tc>
        <w:tc>
          <w:tcPr>
            <w:tcW w:w="5084" w:type="dxa"/>
            <w:tcBorders>
              <w:left w:val="single" w:sz="2" w:space="0" w:color="D8E1EB"/>
              <w:bottom w:val="single" w:sz="2" w:space="0" w:color="D8E1EB"/>
              <w:right w:val="single" w:sz="2" w:space="0" w:color="D8E1EB"/>
            </w:tcBorders>
            <w:shd w:val="clear" w:color="auto" w:fill="F6F8FA"/>
          </w:tcPr>
          <w:p>
            <w:pPr>
              <w:pStyle w:val="TableParagraph"/>
              <w:spacing w:line="220" w:lineRule="atLeast"/>
              <w:ind w:left="110"/>
              <w:rPr>
                <w:sz w:val="16"/>
              </w:rPr>
            </w:pPr>
            <w:r>
              <w:rPr>
                <w:color w:val="1E2836"/>
                <w:sz w:val="16"/>
              </w:rPr>
              <w:t>Software</w:t>
            </w:r>
            <w:r>
              <w:rPr>
                <w:color w:val="1E2836"/>
                <w:spacing w:val="33"/>
                <w:sz w:val="16"/>
              </w:rPr>
              <w:t> </w:t>
            </w:r>
            <w:r>
              <w:rPr>
                <w:color w:val="1E2836"/>
                <w:sz w:val="16"/>
              </w:rPr>
              <w:t>Requirements</w:t>
            </w:r>
            <w:r>
              <w:rPr>
                <w:color w:val="1E2836"/>
                <w:spacing w:val="32"/>
                <w:sz w:val="16"/>
              </w:rPr>
              <w:t> </w:t>
            </w:r>
            <w:r>
              <w:rPr>
                <w:color w:val="1E2836"/>
                <w:sz w:val="16"/>
              </w:rPr>
              <w:t>Specification</w:t>
            </w:r>
            <w:r>
              <w:rPr>
                <w:color w:val="1E2836"/>
                <w:spacing w:val="33"/>
                <w:sz w:val="16"/>
              </w:rPr>
              <w:t> </w:t>
            </w:r>
            <w:r>
              <w:rPr>
                <w:color w:val="1E2836"/>
                <w:sz w:val="16"/>
              </w:rPr>
              <w:t>-</w:t>
            </w:r>
            <w:r>
              <w:rPr>
                <w:color w:val="1E2836"/>
                <w:spacing w:val="33"/>
                <w:sz w:val="16"/>
              </w:rPr>
              <w:t> </w:t>
            </w:r>
            <w:r>
              <w:rPr>
                <w:color w:val="1E2836"/>
                <w:sz w:val="16"/>
              </w:rPr>
              <w:t>Customs</w:t>
            </w:r>
            <w:r>
              <w:rPr>
                <w:color w:val="1E2836"/>
                <w:spacing w:val="33"/>
                <w:sz w:val="16"/>
              </w:rPr>
              <w:t> </w:t>
            </w:r>
            <w:r>
              <w:rPr>
                <w:color w:val="1E2836"/>
                <w:sz w:val="16"/>
              </w:rPr>
              <w:t>Performance</w:t>
            </w:r>
            <w:r>
              <w:rPr>
                <w:color w:val="1E2836"/>
                <w:w w:val="110"/>
                <w:sz w:val="16"/>
              </w:rPr>
              <w:t> Measurement Mechanism (PMM) Dashboard</w:t>
            </w:r>
          </w:p>
        </w:tc>
      </w:tr>
      <w:tr>
        <w:trPr>
          <w:trHeight w:val="216" w:hRule="atLeast"/>
        </w:trPr>
        <w:tc>
          <w:tcPr>
            <w:tcW w:w="5082"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rPr>
                <w:sz w:val="16"/>
              </w:rPr>
            </w:pPr>
            <w:r>
              <w:rPr>
                <w:color w:val="1E2836"/>
                <w:w w:val="105"/>
                <w:sz w:val="16"/>
              </w:rPr>
              <w:t>Document</w:t>
            </w:r>
            <w:r>
              <w:rPr>
                <w:color w:val="1E2836"/>
                <w:spacing w:val="-5"/>
                <w:w w:val="105"/>
                <w:sz w:val="16"/>
              </w:rPr>
              <w:t> ID</w:t>
            </w:r>
          </w:p>
        </w:tc>
        <w:tc>
          <w:tcPr>
            <w:tcW w:w="5084"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ind w:left="110"/>
              <w:rPr>
                <w:sz w:val="16"/>
              </w:rPr>
            </w:pPr>
            <w:r>
              <w:rPr>
                <w:color w:val="1E2836"/>
                <w:spacing w:val="-2"/>
                <w:sz w:val="16"/>
              </w:rPr>
              <w:t>PMM-SRS-</w:t>
            </w:r>
            <w:r>
              <w:rPr>
                <w:color w:val="1E2836"/>
                <w:spacing w:val="-5"/>
                <w:sz w:val="16"/>
              </w:rPr>
              <w:t>001</w:t>
            </w:r>
          </w:p>
        </w:tc>
      </w:tr>
      <w:tr>
        <w:trPr>
          <w:trHeight w:val="375" w:hRule="atLeast"/>
        </w:trPr>
        <w:tc>
          <w:tcPr>
            <w:tcW w:w="508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80"/>
              <w:rPr>
                <w:sz w:val="16"/>
              </w:rPr>
            </w:pPr>
            <w:r>
              <w:rPr>
                <w:color w:val="1E2836"/>
                <w:spacing w:val="-2"/>
                <w:w w:val="105"/>
                <w:sz w:val="16"/>
              </w:rPr>
              <w:t>Version</w:t>
            </w:r>
          </w:p>
        </w:tc>
        <w:tc>
          <w:tcPr>
            <w:tcW w:w="508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
              <w:ind w:left="110"/>
              <w:rPr>
                <w:sz w:val="19"/>
              </w:rPr>
            </w:pPr>
            <w:r>
              <w:rPr>
                <w:spacing w:val="-5"/>
                <w:w w:val="105"/>
                <w:sz w:val="19"/>
              </w:rPr>
              <w:t>2.0</w:t>
            </w:r>
          </w:p>
        </w:tc>
      </w:tr>
      <w:tr>
        <w:trPr>
          <w:trHeight w:val="376" w:hRule="atLeast"/>
        </w:trPr>
        <w:tc>
          <w:tcPr>
            <w:tcW w:w="5082" w:type="dxa"/>
            <w:tcBorders>
              <w:top w:val="single" w:sz="2" w:space="0" w:color="D8E1EB"/>
              <w:left w:val="single" w:sz="2" w:space="0" w:color="D8E1EB"/>
              <w:bottom w:val="single" w:sz="2" w:space="0" w:color="D8E1EB"/>
              <w:right w:val="single" w:sz="2" w:space="0" w:color="D8E1EB"/>
            </w:tcBorders>
          </w:tcPr>
          <w:p>
            <w:pPr>
              <w:pStyle w:val="TableParagraph"/>
              <w:spacing w:before="81"/>
              <w:rPr>
                <w:sz w:val="16"/>
              </w:rPr>
            </w:pPr>
            <w:r>
              <w:rPr>
                <w:color w:val="1E2836"/>
                <w:spacing w:val="-2"/>
                <w:w w:val="105"/>
                <w:sz w:val="16"/>
              </w:rPr>
              <w:t>Status</w:t>
            </w:r>
          </w:p>
        </w:tc>
        <w:tc>
          <w:tcPr>
            <w:tcW w:w="5084" w:type="dxa"/>
            <w:tcBorders>
              <w:top w:val="single" w:sz="2" w:space="0" w:color="D8E1EB"/>
              <w:left w:val="single" w:sz="2" w:space="0" w:color="D8E1EB"/>
              <w:bottom w:val="single" w:sz="2" w:space="0" w:color="D8E1EB"/>
              <w:right w:val="single" w:sz="2" w:space="0" w:color="D8E1EB"/>
            </w:tcBorders>
          </w:tcPr>
          <w:p>
            <w:pPr>
              <w:pStyle w:val="TableParagraph"/>
              <w:spacing w:before="3"/>
              <w:ind w:left="110"/>
              <w:rPr>
                <w:sz w:val="19"/>
              </w:rPr>
            </w:pPr>
            <w:r>
              <w:rPr>
                <w:w w:val="105"/>
                <w:sz w:val="19"/>
              </w:rPr>
              <w:t>Enhanced</w:t>
            </w:r>
            <w:r>
              <w:rPr>
                <w:spacing w:val="16"/>
                <w:w w:val="105"/>
                <w:sz w:val="19"/>
              </w:rPr>
              <w:t> </w:t>
            </w:r>
            <w:r>
              <w:rPr>
                <w:w w:val="105"/>
                <w:sz w:val="19"/>
              </w:rPr>
              <w:t>Baseline</w:t>
            </w:r>
            <w:r>
              <w:rPr>
                <w:spacing w:val="16"/>
                <w:w w:val="105"/>
                <w:sz w:val="19"/>
              </w:rPr>
              <w:t> </w:t>
            </w:r>
            <w:r>
              <w:rPr>
                <w:w w:val="105"/>
                <w:sz w:val="19"/>
              </w:rPr>
              <w:t>/</w:t>
            </w:r>
            <w:r>
              <w:rPr>
                <w:spacing w:val="16"/>
                <w:w w:val="105"/>
                <w:sz w:val="19"/>
              </w:rPr>
              <w:t> </w:t>
            </w:r>
            <w:r>
              <w:rPr>
                <w:w w:val="105"/>
                <w:sz w:val="19"/>
              </w:rPr>
              <w:t>Implementation</w:t>
            </w:r>
            <w:r>
              <w:rPr>
                <w:spacing w:val="17"/>
                <w:w w:val="105"/>
                <w:sz w:val="19"/>
              </w:rPr>
              <w:t> </w:t>
            </w:r>
            <w:r>
              <w:rPr>
                <w:spacing w:val="-2"/>
                <w:w w:val="105"/>
                <w:sz w:val="19"/>
              </w:rPr>
              <w:t>Ready</w:t>
            </w:r>
          </w:p>
        </w:tc>
      </w:tr>
      <w:tr>
        <w:trPr>
          <w:trHeight w:val="217" w:hRule="atLeast"/>
        </w:trPr>
        <w:tc>
          <w:tcPr>
            <w:tcW w:w="508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w w:val="105"/>
                <w:sz w:val="16"/>
              </w:rPr>
              <w:t>Prepared</w:t>
            </w:r>
            <w:r>
              <w:rPr>
                <w:color w:val="1E2836"/>
                <w:spacing w:val="12"/>
                <w:w w:val="105"/>
                <w:sz w:val="16"/>
              </w:rPr>
              <w:t> </w:t>
            </w:r>
            <w:r>
              <w:rPr>
                <w:color w:val="1E2836"/>
                <w:spacing w:val="-4"/>
                <w:w w:val="105"/>
                <w:sz w:val="16"/>
              </w:rPr>
              <w:t>Date</w:t>
            </w:r>
          </w:p>
        </w:tc>
        <w:tc>
          <w:tcPr>
            <w:tcW w:w="508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ind w:left="110"/>
              <w:rPr>
                <w:sz w:val="16"/>
              </w:rPr>
            </w:pPr>
            <w:r>
              <w:rPr>
                <w:color w:val="1E2836"/>
                <w:sz w:val="16"/>
              </w:rPr>
              <w:t>05</w:t>
            </w:r>
            <w:r>
              <w:rPr>
                <w:color w:val="1E2836"/>
                <w:spacing w:val="26"/>
                <w:sz w:val="16"/>
              </w:rPr>
              <w:t> </w:t>
            </w:r>
            <w:r>
              <w:rPr>
                <w:color w:val="1E2836"/>
                <w:sz w:val="16"/>
              </w:rPr>
              <w:t>October</w:t>
            </w:r>
            <w:r>
              <w:rPr>
                <w:color w:val="1E2836"/>
                <w:spacing w:val="26"/>
                <w:sz w:val="16"/>
              </w:rPr>
              <w:t> </w:t>
            </w:r>
            <w:r>
              <w:rPr>
                <w:color w:val="1E2836"/>
                <w:spacing w:val="-4"/>
                <w:sz w:val="16"/>
              </w:rPr>
              <w:t>2026</w:t>
            </w:r>
          </w:p>
        </w:tc>
      </w:tr>
      <w:tr>
        <w:trPr>
          <w:trHeight w:val="437" w:hRule="atLeast"/>
        </w:trPr>
        <w:tc>
          <w:tcPr>
            <w:tcW w:w="5082" w:type="dxa"/>
            <w:tcBorders>
              <w:top w:val="single" w:sz="2" w:space="0" w:color="D8E1EB"/>
              <w:left w:val="single" w:sz="2" w:space="0" w:color="D8E1EB"/>
              <w:bottom w:val="single" w:sz="2" w:space="0" w:color="D8E1EB"/>
              <w:right w:val="single" w:sz="2" w:space="0" w:color="D8E1EB"/>
            </w:tcBorders>
          </w:tcPr>
          <w:p>
            <w:pPr>
              <w:pStyle w:val="TableParagraph"/>
              <w:spacing w:before="111"/>
              <w:rPr>
                <w:sz w:val="16"/>
              </w:rPr>
            </w:pPr>
            <w:r>
              <w:rPr>
                <w:color w:val="1E2836"/>
                <w:w w:val="105"/>
                <w:sz w:val="16"/>
              </w:rPr>
              <w:t>Primary</w:t>
            </w:r>
            <w:r>
              <w:rPr>
                <w:color w:val="1E2836"/>
                <w:spacing w:val="10"/>
                <w:w w:val="110"/>
                <w:sz w:val="16"/>
              </w:rPr>
              <w:t> </w:t>
            </w:r>
            <w:r>
              <w:rPr>
                <w:color w:val="1E2836"/>
                <w:spacing w:val="-2"/>
                <w:w w:val="110"/>
                <w:sz w:val="16"/>
              </w:rPr>
              <w:t>Audience</w:t>
            </w:r>
          </w:p>
        </w:tc>
        <w:tc>
          <w:tcPr>
            <w:tcW w:w="5084" w:type="dxa"/>
            <w:tcBorders>
              <w:top w:val="single" w:sz="2" w:space="0" w:color="D8E1EB"/>
              <w:left w:val="single" w:sz="2" w:space="0" w:color="D8E1EB"/>
              <w:bottom w:val="single" w:sz="2" w:space="0" w:color="D8E1EB"/>
              <w:right w:val="single" w:sz="2" w:space="0" w:color="D8E1EB"/>
            </w:tcBorders>
          </w:tcPr>
          <w:p>
            <w:pPr>
              <w:pStyle w:val="TableParagraph"/>
              <w:spacing w:line="220" w:lineRule="atLeast"/>
              <w:ind w:left="110"/>
              <w:rPr>
                <w:sz w:val="16"/>
              </w:rPr>
            </w:pPr>
            <w:r>
              <w:rPr>
                <w:color w:val="1E2836"/>
                <w:w w:val="105"/>
                <w:sz w:val="16"/>
              </w:rPr>
              <w:t>Project</w:t>
            </w:r>
            <w:r>
              <w:rPr>
                <w:color w:val="1E2836"/>
                <w:spacing w:val="-11"/>
                <w:w w:val="105"/>
                <w:sz w:val="16"/>
              </w:rPr>
              <w:t> </w:t>
            </w:r>
            <w:r>
              <w:rPr>
                <w:color w:val="1E2836"/>
                <w:w w:val="105"/>
                <w:sz w:val="16"/>
              </w:rPr>
              <w:t>Owner,</w:t>
            </w:r>
            <w:r>
              <w:rPr>
                <w:color w:val="1E2836"/>
                <w:spacing w:val="-10"/>
                <w:w w:val="105"/>
                <w:sz w:val="16"/>
              </w:rPr>
              <w:t> </w:t>
            </w:r>
            <w:r>
              <w:rPr>
                <w:color w:val="1E2836"/>
                <w:w w:val="105"/>
                <w:sz w:val="16"/>
              </w:rPr>
              <w:t>Developers,</w:t>
            </w:r>
            <w:r>
              <w:rPr>
                <w:color w:val="1E2836"/>
                <w:spacing w:val="-10"/>
                <w:w w:val="105"/>
                <w:sz w:val="16"/>
              </w:rPr>
              <w:t> </w:t>
            </w:r>
            <w:r>
              <w:rPr>
                <w:color w:val="1E2836"/>
                <w:w w:val="105"/>
                <w:sz w:val="16"/>
              </w:rPr>
              <w:t>QA</w:t>
            </w:r>
            <w:r>
              <w:rPr>
                <w:color w:val="1E2836"/>
                <w:spacing w:val="-10"/>
                <w:w w:val="105"/>
                <w:sz w:val="16"/>
              </w:rPr>
              <w:t> </w:t>
            </w:r>
            <w:r>
              <w:rPr>
                <w:color w:val="1E2836"/>
                <w:w w:val="105"/>
                <w:sz w:val="16"/>
              </w:rPr>
              <w:t>Engineers,</w:t>
            </w:r>
            <w:r>
              <w:rPr>
                <w:color w:val="1E2836"/>
                <w:spacing w:val="-11"/>
                <w:w w:val="105"/>
                <w:sz w:val="16"/>
              </w:rPr>
              <w:t> </w:t>
            </w:r>
            <w:r>
              <w:rPr>
                <w:color w:val="1E2836"/>
                <w:w w:val="105"/>
                <w:sz w:val="16"/>
              </w:rPr>
              <w:t>UI/UX</w:t>
            </w:r>
            <w:r>
              <w:rPr>
                <w:color w:val="1E2836"/>
                <w:spacing w:val="-10"/>
                <w:w w:val="105"/>
                <w:sz w:val="16"/>
              </w:rPr>
              <w:t> </w:t>
            </w:r>
            <w:r>
              <w:rPr>
                <w:color w:val="1E2836"/>
                <w:w w:val="105"/>
                <w:sz w:val="16"/>
              </w:rPr>
              <w:t>Designers, Technical Reviewers, Customs Domain Stakeholders</w:t>
            </w:r>
          </w:p>
        </w:tc>
      </w:tr>
      <w:tr>
        <w:trPr>
          <w:trHeight w:val="214" w:hRule="atLeast"/>
        </w:trPr>
        <w:tc>
          <w:tcPr>
            <w:tcW w:w="508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4" w:lineRule="exact"/>
              <w:rPr>
                <w:sz w:val="16"/>
              </w:rPr>
            </w:pPr>
            <w:r>
              <w:rPr>
                <w:color w:val="1E2836"/>
                <w:w w:val="105"/>
                <w:sz w:val="16"/>
              </w:rPr>
              <w:t>System</w:t>
            </w:r>
            <w:r>
              <w:rPr>
                <w:color w:val="1E2836"/>
                <w:spacing w:val="-1"/>
                <w:w w:val="105"/>
                <w:sz w:val="16"/>
              </w:rPr>
              <w:t> </w:t>
            </w:r>
            <w:r>
              <w:rPr>
                <w:color w:val="1E2836"/>
                <w:spacing w:val="-4"/>
                <w:w w:val="105"/>
                <w:sz w:val="16"/>
              </w:rPr>
              <w:t>Type</w:t>
            </w:r>
          </w:p>
        </w:tc>
        <w:tc>
          <w:tcPr>
            <w:tcW w:w="508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4" w:lineRule="exact"/>
              <w:ind w:left="110"/>
              <w:rPr>
                <w:sz w:val="16"/>
              </w:rPr>
            </w:pPr>
            <w:r>
              <w:rPr>
                <w:color w:val="1E2836"/>
                <w:w w:val="105"/>
                <w:sz w:val="16"/>
              </w:rPr>
              <w:t>Business-to-Government</w:t>
            </w:r>
            <w:r>
              <w:rPr>
                <w:color w:val="1E2836"/>
                <w:spacing w:val="8"/>
                <w:w w:val="105"/>
                <w:sz w:val="16"/>
              </w:rPr>
              <w:t> </w:t>
            </w:r>
            <w:r>
              <w:rPr>
                <w:color w:val="1E2836"/>
                <w:w w:val="105"/>
                <w:sz w:val="16"/>
              </w:rPr>
              <w:t>(B2G)</w:t>
            </w:r>
            <w:r>
              <w:rPr>
                <w:color w:val="1E2836"/>
                <w:spacing w:val="8"/>
                <w:w w:val="105"/>
                <w:sz w:val="16"/>
              </w:rPr>
              <w:t> </w:t>
            </w:r>
            <w:r>
              <w:rPr>
                <w:color w:val="1E2836"/>
                <w:w w:val="105"/>
                <w:sz w:val="16"/>
              </w:rPr>
              <w:t>enterprise</w:t>
            </w:r>
            <w:r>
              <w:rPr>
                <w:color w:val="1E2836"/>
                <w:spacing w:val="8"/>
                <w:w w:val="105"/>
                <w:sz w:val="16"/>
              </w:rPr>
              <w:t> </w:t>
            </w:r>
            <w:r>
              <w:rPr>
                <w:color w:val="1E2836"/>
                <w:w w:val="105"/>
                <w:sz w:val="16"/>
              </w:rPr>
              <w:t>analytics</w:t>
            </w:r>
            <w:r>
              <w:rPr>
                <w:color w:val="1E2836"/>
                <w:spacing w:val="8"/>
                <w:w w:val="105"/>
                <w:sz w:val="16"/>
              </w:rPr>
              <w:t> </w:t>
            </w:r>
            <w:r>
              <w:rPr>
                <w:color w:val="1E2836"/>
                <w:spacing w:val="-2"/>
                <w:w w:val="105"/>
                <w:sz w:val="16"/>
              </w:rPr>
              <w:t>dashboard</w:t>
            </w:r>
          </w:p>
        </w:tc>
      </w:tr>
      <w:tr>
        <w:trPr>
          <w:trHeight w:val="218" w:hRule="atLeast"/>
        </w:trPr>
        <w:tc>
          <w:tcPr>
            <w:tcW w:w="5082"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w w:val="105"/>
                <w:sz w:val="16"/>
              </w:rPr>
              <w:t>Deployment</w:t>
            </w:r>
            <w:r>
              <w:rPr>
                <w:color w:val="1E2836"/>
                <w:spacing w:val="-11"/>
                <w:w w:val="105"/>
                <w:sz w:val="16"/>
              </w:rPr>
              <w:t> </w:t>
            </w:r>
            <w:r>
              <w:rPr>
                <w:color w:val="1E2836"/>
                <w:spacing w:val="-2"/>
                <w:w w:val="105"/>
                <w:sz w:val="16"/>
              </w:rPr>
              <w:t>Model</w:t>
            </w:r>
          </w:p>
        </w:tc>
        <w:tc>
          <w:tcPr>
            <w:tcW w:w="5084"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ind w:left="110"/>
              <w:rPr>
                <w:sz w:val="16"/>
              </w:rPr>
            </w:pPr>
            <w:r>
              <w:rPr>
                <w:color w:val="1E2836"/>
                <w:w w:val="105"/>
                <w:sz w:val="16"/>
              </w:rPr>
              <w:t>Web</w:t>
            </w:r>
            <w:r>
              <w:rPr>
                <w:color w:val="1E2836"/>
                <w:spacing w:val="3"/>
                <w:w w:val="105"/>
                <w:sz w:val="16"/>
              </w:rPr>
              <w:t> </w:t>
            </w:r>
            <w:r>
              <w:rPr>
                <w:color w:val="1E2836"/>
                <w:w w:val="105"/>
                <w:sz w:val="16"/>
              </w:rPr>
              <w:t>application;</w:t>
            </w:r>
            <w:r>
              <w:rPr>
                <w:color w:val="1E2836"/>
                <w:spacing w:val="5"/>
                <w:w w:val="105"/>
                <w:sz w:val="16"/>
              </w:rPr>
              <w:t> </w:t>
            </w:r>
            <w:r>
              <w:rPr>
                <w:color w:val="1E2836"/>
                <w:w w:val="105"/>
                <w:sz w:val="16"/>
              </w:rPr>
              <w:t>cloud-</w:t>
            </w:r>
            <w:r>
              <w:rPr>
                <w:color w:val="1E2836"/>
                <w:spacing w:val="-2"/>
                <w:w w:val="105"/>
                <w:sz w:val="16"/>
              </w:rPr>
              <w:t>ready</w:t>
            </w:r>
          </w:p>
        </w:tc>
      </w:tr>
    </w:tbl>
    <w:p>
      <w:pPr>
        <w:pStyle w:val="BodyText"/>
        <w:spacing w:before="90"/>
        <w:ind w:left="0"/>
        <w:rPr>
          <w:rFonts w:ascii="Calibri"/>
          <w:b/>
          <w:sz w:val="32"/>
        </w:rPr>
      </w:pPr>
    </w:p>
    <w:p>
      <w:pPr>
        <w:pStyle w:val="Heading2"/>
        <w:numPr>
          <w:ilvl w:val="1"/>
          <w:numId w:val="1"/>
        </w:numPr>
        <w:tabs>
          <w:tab w:pos="692" w:val="left" w:leader="none"/>
        </w:tabs>
        <w:spacing w:line="240" w:lineRule="auto" w:before="0" w:after="0"/>
        <w:ind w:left="692" w:right="0" w:hanging="373"/>
        <w:jc w:val="left"/>
      </w:pPr>
      <w:bookmarkStart w:name="1.1 Revision History" w:id="2"/>
      <w:bookmarkEnd w:id="2"/>
      <w:r>
        <w:rPr>
          <w:b w:val="0"/>
        </w:rPr>
      </w:r>
      <w:r>
        <w:rPr>
          <w:color w:val="1E5993"/>
        </w:rPr>
        <w:t>Revision</w:t>
      </w:r>
      <w:r>
        <w:rPr>
          <w:color w:val="1E5993"/>
          <w:spacing w:val="-4"/>
        </w:rPr>
        <w:t> </w:t>
      </w:r>
      <w:r>
        <w:rPr>
          <w:color w:val="1E5993"/>
          <w:spacing w:val="-2"/>
        </w:rPr>
        <w:t>History</w:t>
      </w:r>
    </w:p>
    <w:p>
      <w:pPr>
        <w:pStyle w:val="BodyText"/>
        <w:spacing w:before="2"/>
        <w:ind w:left="0"/>
        <w:rPr>
          <w:rFonts w:ascii="Calibri"/>
          <w:b/>
          <w:sz w:val="10"/>
        </w:rPr>
      </w:pPr>
    </w:p>
    <w:tbl>
      <w:tblPr>
        <w:tblW w:w="0" w:type="auto"/>
        <w:jc w:val="left"/>
        <w:tblInd w:w="32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542"/>
        <w:gridCol w:w="2540"/>
        <w:gridCol w:w="2542"/>
        <w:gridCol w:w="2540"/>
      </w:tblGrid>
      <w:tr>
        <w:trPr>
          <w:trHeight w:val="217" w:hRule="atLeast"/>
        </w:trPr>
        <w:tc>
          <w:tcPr>
            <w:tcW w:w="2542" w:type="dxa"/>
            <w:tcBorders>
              <w:left w:val="single" w:sz="2" w:space="0" w:color="D8E1EB"/>
              <w:right w:val="single" w:sz="2" w:space="0" w:color="D8E1EB"/>
            </w:tcBorders>
            <w:shd w:val="clear" w:color="auto" w:fill="15395E"/>
          </w:tcPr>
          <w:p>
            <w:pPr>
              <w:pStyle w:val="TableParagraph"/>
              <w:spacing w:line="174" w:lineRule="exact" w:before="24"/>
              <w:ind w:left="91" w:right="83"/>
              <w:jc w:val="center"/>
              <w:rPr>
                <w:rFonts w:ascii="Georgia"/>
                <w:b/>
                <w:sz w:val="16"/>
              </w:rPr>
            </w:pPr>
            <w:r>
              <w:rPr>
                <w:rFonts w:ascii="Georgia"/>
                <w:b/>
                <w:color w:val="FFFFFF"/>
                <w:spacing w:val="-2"/>
                <w:sz w:val="16"/>
              </w:rPr>
              <w:t>Version</w:t>
            </w:r>
          </w:p>
        </w:tc>
        <w:tc>
          <w:tcPr>
            <w:tcW w:w="2540" w:type="dxa"/>
            <w:tcBorders>
              <w:left w:val="single" w:sz="2" w:space="0" w:color="D8E1EB"/>
              <w:right w:val="single" w:sz="2" w:space="0" w:color="D8E1EB"/>
            </w:tcBorders>
            <w:shd w:val="clear" w:color="auto" w:fill="15395E"/>
          </w:tcPr>
          <w:p>
            <w:pPr>
              <w:pStyle w:val="TableParagraph"/>
              <w:spacing w:line="174" w:lineRule="exact" w:before="24"/>
              <w:ind w:left="8"/>
              <w:jc w:val="center"/>
              <w:rPr>
                <w:rFonts w:ascii="Georgia"/>
                <w:b/>
                <w:sz w:val="16"/>
              </w:rPr>
            </w:pPr>
            <w:r>
              <w:rPr>
                <w:rFonts w:ascii="Georgia"/>
                <w:b/>
                <w:color w:val="FFFFFF"/>
                <w:spacing w:val="-4"/>
                <w:sz w:val="16"/>
              </w:rPr>
              <w:t>Date</w:t>
            </w:r>
          </w:p>
        </w:tc>
        <w:tc>
          <w:tcPr>
            <w:tcW w:w="2542" w:type="dxa"/>
            <w:tcBorders>
              <w:left w:val="single" w:sz="2" w:space="0" w:color="D8E1EB"/>
              <w:right w:val="single" w:sz="2" w:space="0" w:color="D8E1EB"/>
            </w:tcBorders>
            <w:shd w:val="clear" w:color="auto" w:fill="15395E"/>
          </w:tcPr>
          <w:p>
            <w:pPr>
              <w:pStyle w:val="TableParagraph"/>
              <w:spacing w:line="174" w:lineRule="exact" w:before="24"/>
              <w:ind w:left="687"/>
              <w:rPr>
                <w:rFonts w:ascii="Georgia"/>
                <w:b/>
                <w:sz w:val="16"/>
              </w:rPr>
            </w:pPr>
            <w:r>
              <w:rPr>
                <w:rFonts w:ascii="Georgia"/>
                <w:b/>
                <w:color w:val="FFFFFF"/>
                <w:spacing w:val="-2"/>
                <w:sz w:val="16"/>
              </w:rPr>
              <w:t>Author/Owner</w:t>
            </w:r>
          </w:p>
        </w:tc>
        <w:tc>
          <w:tcPr>
            <w:tcW w:w="2540" w:type="dxa"/>
            <w:tcBorders>
              <w:left w:val="single" w:sz="2" w:space="0" w:color="D8E1EB"/>
              <w:right w:val="single" w:sz="2" w:space="0" w:color="D8E1EB"/>
            </w:tcBorders>
            <w:shd w:val="clear" w:color="auto" w:fill="15395E"/>
          </w:tcPr>
          <w:p>
            <w:pPr>
              <w:pStyle w:val="TableParagraph"/>
              <w:spacing w:line="174" w:lineRule="exact" w:before="24"/>
              <w:ind w:left="558"/>
              <w:rPr>
                <w:rFonts w:ascii="Georgia"/>
                <w:b/>
                <w:sz w:val="16"/>
              </w:rPr>
            </w:pPr>
            <w:r>
              <w:rPr>
                <w:rFonts w:ascii="Georgia"/>
                <w:b/>
                <w:color w:val="FFFFFF"/>
                <w:spacing w:val="-2"/>
                <w:sz w:val="16"/>
              </w:rPr>
              <w:t>Change</w:t>
            </w:r>
            <w:r>
              <w:rPr>
                <w:rFonts w:ascii="Georgia"/>
                <w:b/>
                <w:color w:val="FFFFFF"/>
                <w:spacing w:val="-8"/>
                <w:sz w:val="16"/>
              </w:rPr>
              <w:t> </w:t>
            </w:r>
            <w:r>
              <w:rPr>
                <w:rFonts w:ascii="Georgia"/>
                <w:b/>
                <w:color w:val="FFFFFF"/>
                <w:spacing w:val="-2"/>
                <w:sz w:val="16"/>
              </w:rPr>
              <w:t>Summary</w:t>
            </w:r>
          </w:p>
        </w:tc>
      </w:tr>
      <w:tr>
        <w:trPr>
          <w:trHeight w:val="872" w:hRule="atLeast"/>
        </w:trPr>
        <w:tc>
          <w:tcPr>
            <w:tcW w:w="2542" w:type="dxa"/>
            <w:tcBorders>
              <w:left w:val="single" w:sz="2" w:space="0" w:color="D8E1EB"/>
              <w:bottom w:val="single" w:sz="2" w:space="0" w:color="D8E1EB"/>
              <w:right w:val="single" w:sz="2" w:space="0" w:color="D8E1EB"/>
            </w:tcBorders>
            <w:shd w:val="clear" w:color="auto" w:fill="F6F8FA"/>
          </w:tcPr>
          <w:p>
            <w:pPr>
              <w:pStyle w:val="TableParagraph"/>
              <w:spacing w:before="134"/>
              <w:ind w:left="0"/>
              <w:rPr>
                <w:rFonts w:ascii="Calibri"/>
                <w:b/>
                <w:sz w:val="16"/>
              </w:rPr>
            </w:pPr>
          </w:p>
          <w:p>
            <w:pPr>
              <w:pStyle w:val="TableParagraph"/>
              <w:ind w:left="110"/>
              <w:rPr>
                <w:sz w:val="16"/>
              </w:rPr>
            </w:pPr>
            <w:r>
              <w:rPr>
                <w:color w:val="1E2836"/>
                <w:spacing w:val="-5"/>
                <w:w w:val="110"/>
                <w:sz w:val="16"/>
              </w:rPr>
              <w:t>1.0</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before="134"/>
              <w:ind w:left="0"/>
              <w:rPr>
                <w:rFonts w:ascii="Calibri"/>
                <w:b/>
                <w:sz w:val="16"/>
              </w:rPr>
            </w:pPr>
          </w:p>
          <w:p>
            <w:pPr>
              <w:pStyle w:val="TableParagraph"/>
              <w:ind w:left="108"/>
              <w:rPr>
                <w:sz w:val="16"/>
              </w:rPr>
            </w:pPr>
            <w:r>
              <w:rPr>
                <w:color w:val="1E2836"/>
                <w:sz w:val="16"/>
              </w:rPr>
              <w:t>05-Oct-</w:t>
            </w:r>
            <w:r>
              <w:rPr>
                <w:color w:val="1E2836"/>
                <w:spacing w:val="-4"/>
                <w:sz w:val="16"/>
              </w:rPr>
              <w:t>2026</w:t>
            </w:r>
          </w:p>
        </w:tc>
        <w:tc>
          <w:tcPr>
            <w:tcW w:w="2542" w:type="dxa"/>
            <w:tcBorders>
              <w:left w:val="single" w:sz="2" w:space="0" w:color="D8E1EB"/>
              <w:bottom w:val="single" w:sz="2" w:space="0" w:color="D8E1EB"/>
              <w:right w:val="single" w:sz="2" w:space="0" w:color="D8E1EB"/>
            </w:tcBorders>
            <w:shd w:val="clear" w:color="auto" w:fill="F6F8FA"/>
          </w:tcPr>
          <w:p>
            <w:pPr>
              <w:pStyle w:val="TableParagraph"/>
              <w:spacing w:before="134"/>
              <w:ind w:left="0"/>
              <w:rPr>
                <w:rFonts w:ascii="Calibri"/>
                <w:b/>
                <w:sz w:val="16"/>
              </w:rPr>
            </w:pPr>
          </w:p>
          <w:p>
            <w:pPr>
              <w:pStyle w:val="TableParagraph"/>
              <w:ind w:left="110"/>
              <w:rPr>
                <w:sz w:val="16"/>
              </w:rPr>
            </w:pPr>
            <w:r>
              <w:rPr>
                <w:color w:val="1E2836"/>
                <w:w w:val="110"/>
                <w:sz w:val="16"/>
              </w:rPr>
              <w:t>Project</w:t>
            </w:r>
            <w:r>
              <w:rPr>
                <w:color w:val="1E2836"/>
                <w:spacing w:val="-9"/>
                <w:w w:val="110"/>
                <w:sz w:val="16"/>
              </w:rPr>
              <w:t> </w:t>
            </w:r>
            <w:r>
              <w:rPr>
                <w:color w:val="1E2836"/>
                <w:spacing w:val="-4"/>
                <w:w w:val="110"/>
                <w:sz w:val="16"/>
              </w:rPr>
              <w:t>Team</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210" w:lineRule="atLeast"/>
              <w:ind w:left="108"/>
              <w:rPr>
                <w:sz w:val="16"/>
              </w:rPr>
            </w:pPr>
            <w:r>
              <w:rPr>
                <w:color w:val="1E2836"/>
                <w:spacing w:val="-2"/>
                <w:w w:val="110"/>
                <w:sz w:val="16"/>
              </w:rPr>
              <w:t>Initial</w:t>
            </w:r>
            <w:r>
              <w:rPr>
                <w:color w:val="1E2836"/>
                <w:spacing w:val="-9"/>
                <w:w w:val="110"/>
                <w:sz w:val="16"/>
              </w:rPr>
              <w:t> </w:t>
            </w:r>
            <w:r>
              <w:rPr>
                <w:color w:val="1E2836"/>
                <w:spacing w:val="-2"/>
                <w:w w:val="110"/>
                <w:sz w:val="16"/>
              </w:rPr>
              <w:t>complete</w:t>
            </w:r>
            <w:r>
              <w:rPr>
                <w:color w:val="1E2836"/>
                <w:spacing w:val="-9"/>
                <w:w w:val="110"/>
                <w:sz w:val="16"/>
              </w:rPr>
              <w:t> </w:t>
            </w:r>
            <w:r>
              <w:rPr>
                <w:color w:val="1E2836"/>
                <w:spacing w:val="-2"/>
                <w:w w:val="110"/>
                <w:sz w:val="16"/>
              </w:rPr>
              <w:t>SRS</w:t>
            </w:r>
            <w:r>
              <w:rPr>
                <w:color w:val="1E2836"/>
                <w:spacing w:val="-9"/>
                <w:w w:val="110"/>
                <w:sz w:val="16"/>
              </w:rPr>
              <w:t> </w:t>
            </w:r>
            <w:r>
              <w:rPr>
                <w:color w:val="1E2836"/>
                <w:spacing w:val="-2"/>
                <w:w w:val="110"/>
                <w:sz w:val="16"/>
              </w:rPr>
              <w:t>baseline </w:t>
            </w:r>
            <w:r>
              <w:rPr>
                <w:color w:val="1E2836"/>
                <w:w w:val="110"/>
                <w:sz w:val="16"/>
              </w:rPr>
              <w:t>derived from the project concept and current WCO reference</w:t>
            </w:r>
            <w:r>
              <w:rPr>
                <w:color w:val="1E2836"/>
                <w:spacing w:val="-3"/>
                <w:w w:val="110"/>
                <w:sz w:val="16"/>
              </w:rPr>
              <w:t> </w:t>
            </w:r>
            <w:r>
              <w:rPr>
                <w:color w:val="1E2836"/>
                <w:w w:val="110"/>
                <w:sz w:val="16"/>
              </w:rPr>
              <w:t>material.</w:t>
            </w:r>
          </w:p>
        </w:tc>
      </w:tr>
      <w:tr>
        <w:trPr>
          <w:trHeight w:val="3048" w:hRule="atLeast"/>
        </w:trPr>
        <w:tc>
          <w:tcPr>
            <w:tcW w:w="2542" w:type="dxa"/>
            <w:tcBorders>
              <w:top w:val="single" w:sz="2" w:space="0" w:color="D8E1EB"/>
              <w:left w:val="nil"/>
              <w:bottom w:val="nil"/>
              <w:right w:val="nil"/>
            </w:tcBorders>
          </w:tcPr>
          <w:p>
            <w:pPr>
              <w:pStyle w:val="TableParagraph"/>
              <w:spacing w:before="3"/>
              <w:ind w:left="112"/>
              <w:rPr>
                <w:sz w:val="19"/>
              </w:rPr>
            </w:pPr>
            <w:r>
              <w:rPr>
                <w:spacing w:val="-5"/>
                <w:w w:val="105"/>
                <w:sz w:val="19"/>
              </w:rPr>
              <w:t>2.0</w:t>
            </w:r>
          </w:p>
        </w:tc>
        <w:tc>
          <w:tcPr>
            <w:tcW w:w="2540" w:type="dxa"/>
            <w:tcBorders>
              <w:top w:val="single" w:sz="2" w:space="0" w:color="D8E1EB"/>
              <w:left w:val="nil"/>
              <w:bottom w:val="nil"/>
              <w:right w:val="nil"/>
            </w:tcBorders>
          </w:tcPr>
          <w:p>
            <w:pPr>
              <w:pStyle w:val="TableParagraph"/>
              <w:spacing w:before="3"/>
              <w:ind w:left="111"/>
              <w:rPr>
                <w:sz w:val="19"/>
              </w:rPr>
            </w:pPr>
            <w:r>
              <w:rPr>
                <w:sz w:val="19"/>
              </w:rPr>
              <w:t>05-Oct-</w:t>
            </w:r>
            <w:r>
              <w:rPr>
                <w:spacing w:val="-4"/>
                <w:sz w:val="19"/>
              </w:rPr>
              <w:t>2026</w:t>
            </w:r>
          </w:p>
        </w:tc>
        <w:tc>
          <w:tcPr>
            <w:tcW w:w="2542" w:type="dxa"/>
            <w:tcBorders>
              <w:top w:val="single" w:sz="2" w:space="0" w:color="D8E1EB"/>
              <w:left w:val="nil"/>
              <w:bottom w:val="nil"/>
              <w:right w:val="nil"/>
            </w:tcBorders>
          </w:tcPr>
          <w:p>
            <w:pPr>
              <w:pStyle w:val="TableParagraph"/>
              <w:spacing w:before="3"/>
              <w:ind w:left="112"/>
              <w:rPr>
                <w:sz w:val="19"/>
              </w:rPr>
            </w:pPr>
            <w:r>
              <w:rPr>
                <w:w w:val="110"/>
                <w:sz w:val="19"/>
              </w:rPr>
              <w:t>Project</w:t>
            </w:r>
            <w:r>
              <w:rPr>
                <w:spacing w:val="-10"/>
                <w:w w:val="110"/>
                <w:sz w:val="19"/>
              </w:rPr>
              <w:t> </w:t>
            </w:r>
            <w:r>
              <w:rPr>
                <w:spacing w:val="-4"/>
                <w:w w:val="110"/>
                <w:sz w:val="19"/>
              </w:rPr>
              <w:t>Team</w:t>
            </w:r>
          </w:p>
        </w:tc>
        <w:tc>
          <w:tcPr>
            <w:tcW w:w="2540" w:type="dxa"/>
            <w:tcBorders>
              <w:top w:val="single" w:sz="2" w:space="0" w:color="D8E1EB"/>
              <w:left w:val="nil"/>
              <w:bottom w:val="nil"/>
              <w:right w:val="nil"/>
            </w:tcBorders>
          </w:tcPr>
          <w:p>
            <w:pPr>
              <w:pStyle w:val="TableParagraph"/>
              <w:spacing w:before="3"/>
              <w:ind w:left="111"/>
              <w:rPr>
                <w:sz w:val="19"/>
              </w:rPr>
            </w:pPr>
            <w:r>
              <w:rPr>
                <w:w w:val="105"/>
                <w:sz w:val="19"/>
              </w:rPr>
              <w:t>Added</w:t>
            </w:r>
            <w:r>
              <w:rPr>
                <w:spacing w:val="-9"/>
                <w:w w:val="105"/>
                <w:sz w:val="19"/>
              </w:rPr>
              <w:t> </w:t>
            </w:r>
            <w:r>
              <w:rPr>
                <w:w w:val="105"/>
                <w:sz w:val="19"/>
              </w:rPr>
              <w:t>React</w:t>
            </w:r>
            <w:r>
              <w:rPr>
                <w:spacing w:val="-9"/>
                <w:w w:val="105"/>
                <w:sz w:val="19"/>
              </w:rPr>
              <w:t> </w:t>
            </w:r>
            <w:r>
              <w:rPr>
                <w:w w:val="105"/>
                <w:sz w:val="19"/>
              </w:rPr>
              <w:t>+</w:t>
            </w:r>
            <w:r>
              <w:rPr>
                <w:spacing w:val="-8"/>
                <w:w w:val="105"/>
                <w:sz w:val="19"/>
              </w:rPr>
              <w:t> </w:t>
            </w:r>
            <w:r>
              <w:rPr>
                <w:spacing w:val="-2"/>
                <w:w w:val="105"/>
                <w:sz w:val="19"/>
              </w:rPr>
              <w:t>TypeScript</w:t>
            </w:r>
          </w:p>
          <w:p>
            <w:pPr>
              <w:pStyle w:val="TableParagraph"/>
              <w:spacing w:line="280" w:lineRule="atLeast"/>
              <w:ind w:left="111" w:right="115"/>
              <w:rPr>
                <w:sz w:val="19"/>
              </w:rPr>
            </w:pPr>
            <w:r>
              <w:rPr>
                <w:spacing w:val="-2"/>
                <w:w w:val="110"/>
                <w:sz w:val="19"/>
              </w:rPr>
              <w:t>+</w:t>
            </w:r>
            <w:r>
              <w:rPr>
                <w:spacing w:val="-12"/>
                <w:w w:val="110"/>
                <w:sz w:val="19"/>
              </w:rPr>
              <w:t> </w:t>
            </w:r>
            <w:r>
              <w:rPr>
                <w:spacing w:val="-2"/>
                <w:w w:val="110"/>
                <w:sz w:val="19"/>
              </w:rPr>
              <w:t>Vite,</w:t>
            </w:r>
            <w:r>
              <w:rPr>
                <w:spacing w:val="-11"/>
                <w:w w:val="110"/>
                <w:sz w:val="19"/>
              </w:rPr>
              <w:t> </w:t>
            </w:r>
            <w:r>
              <w:rPr>
                <w:spacing w:val="-2"/>
                <w:w w:val="110"/>
                <w:sz w:val="19"/>
              </w:rPr>
              <w:t>AG</w:t>
            </w:r>
            <w:r>
              <w:rPr>
                <w:spacing w:val="-11"/>
                <w:w w:val="110"/>
                <w:sz w:val="19"/>
              </w:rPr>
              <w:t> </w:t>
            </w:r>
            <w:r>
              <w:rPr>
                <w:spacing w:val="-2"/>
                <w:w w:val="110"/>
                <w:sz w:val="19"/>
              </w:rPr>
              <w:t>Grid</w:t>
            </w:r>
            <w:r>
              <w:rPr>
                <w:spacing w:val="-11"/>
                <w:w w:val="110"/>
                <w:sz w:val="19"/>
              </w:rPr>
              <w:t> </w:t>
            </w:r>
            <w:r>
              <w:rPr>
                <w:spacing w:val="-2"/>
                <w:w w:val="110"/>
                <w:sz w:val="19"/>
              </w:rPr>
              <w:t>data-grid </w:t>
            </w:r>
            <w:r>
              <w:rPr>
                <w:sz w:val="19"/>
              </w:rPr>
              <w:t>requirements, PMM-draft </w:t>
            </w:r>
            <w:r>
              <w:rPr>
                <w:w w:val="110"/>
                <w:sz w:val="19"/>
              </w:rPr>
              <w:t>enhancements, richer TRS/revenue analytics, organizational metrics, scheduled rules, alert </w:t>
            </w:r>
            <w:r>
              <w:rPr>
                <w:spacing w:val="-2"/>
                <w:w w:val="110"/>
                <w:sz w:val="19"/>
              </w:rPr>
              <w:t>auto-resolution, </w:t>
            </w:r>
            <w:r>
              <w:rPr>
                <w:w w:val="110"/>
                <w:sz w:val="19"/>
              </w:rPr>
              <w:t>deterministic</w:t>
            </w:r>
            <w:r>
              <w:rPr>
                <w:spacing w:val="-14"/>
                <w:w w:val="110"/>
                <w:sz w:val="19"/>
              </w:rPr>
              <w:t> </w:t>
            </w:r>
            <w:r>
              <w:rPr>
                <w:w w:val="110"/>
                <w:sz w:val="19"/>
              </w:rPr>
              <w:t>simulation, and expanded acceptance criteria.</w:t>
            </w:r>
          </w:p>
        </w:tc>
      </w:tr>
    </w:tbl>
    <w:p>
      <w:pPr>
        <w:pStyle w:val="BodyText"/>
        <w:spacing w:before="292"/>
        <w:ind w:left="0"/>
        <w:rPr>
          <w:rFonts w:ascii="Calibri"/>
          <w:b/>
          <w:sz w:val="25"/>
        </w:rPr>
      </w:pPr>
    </w:p>
    <w:p>
      <w:pPr>
        <w:pStyle w:val="Heading2"/>
        <w:numPr>
          <w:ilvl w:val="1"/>
          <w:numId w:val="1"/>
        </w:numPr>
        <w:tabs>
          <w:tab w:pos="692" w:val="left" w:leader="none"/>
        </w:tabs>
        <w:spacing w:line="240" w:lineRule="auto" w:before="0" w:after="0"/>
        <w:ind w:left="692" w:right="0" w:hanging="373"/>
        <w:jc w:val="left"/>
      </w:pPr>
      <w:bookmarkStart w:name="1.2 Approval / Sign-Off" w:id="3"/>
      <w:bookmarkEnd w:id="3"/>
      <w:r>
        <w:rPr>
          <w:b w:val="0"/>
        </w:rPr>
      </w:r>
      <w:r>
        <w:rPr>
          <w:color w:val="1E5993"/>
        </w:rPr>
        <w:t>Approval</w:t>
      </w:r>
      <w:r>
        <w:rPr>
          <w:color w:val="1E5993"/>
          <w:spacing w:val="-5"/>
        </w:rPr>
        <w:t> </w:t>
      </w:r>
      <w:r>
        <w:rPr>
          <w:color w:val="1E5993"/>
        </w:rPr>
        <w:t>/</w:t>
      </w:r>
      <w:r>
        <w:rPr>
          <w:color w:val="1E5993"/>
          <w:spacing w:val="-5"/>
        </w:rPr>
        <w:t> </w:t>
      </w:r>
      <w:r>
        <w:rPr>
          <w:color w:val="1E5993"/>
        </w:rPr>
        <w:t>Sign-</w:t>
      </w:r>
      <w:r>
        <w:rPr>
          <w:color w:val="1E5993"/>
          <w:spacing w:val="-5"/>
        </w:rPr>
        <w:t>Off</w:t>
      </w:r>
    </w:p>
    <w:p>
      <w:pPr>
        <w:pStyle w:val="BodyText"/>
        <w:spacing w:before="3"/>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2"/>
              <w:jc w:val="center"/>
              <w:rPr>
                <w:rFonts w:ascii="Georgia"/>
                <w:b/>
                <w:sz w:val="16"/>
              </w:rPr>
            </w:pPr>
            <w:r>
              <w:rPr>
                <w:rFonts w:ascii="Georgia"/>
                <w:b/>
                <w:color w:val="FFFFFF"/>
                <w:spacing w:val="-4"/>
                <w:sz w:val="16"/>
              </w:rPr>
              <w:t>Role</w:t>
            </w:r>
          </w:p>
        </w:tc>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2"/>
              <w:jc w:val="center"/>
              <w:rPr>
                <w:rFonts w:ascii="Georgia"/>
                <w:b/>
                <w:sz w:val="16"/>
              </w:rPr>
            </w:pPr>
            <w:r>
              <w:rPr>
                <w:rFonts w:ascii="Georgia"/>
                <w:b/>
                <w:color w:val="FFFFFF"/>
                <w:spacing w:val="-4"/>
                <w:sz w:val="16"/>
              </w:rPr>
              <w:t>Name</w:t>
            </w:r>
          </w:p>
        </w:tc>
        <w:tc>
          <w:tcPr>
            <w:tcW w:w="3390" w:type="dxa"/>
            <w:tcBorders>
              <w:left w:val="single" w:sz="2" w:space="0" w:color="D8E1EB"/>
              <w:right w:val="single" w:sz="2" w:space="0" w:color="D8E1EB"/>
            </w:tcBorders>
            <w:shd w:val="clear" w:color="auto" w:fill="15395E"/>
          </w:tcPr>
          <w:p>
            <w:pPr>
              <w:pStyle w:val="TableParagraph"/>
              <w:spacing w:line="175" w:lineRule="exact" w:before="23"/>
              <w:ind w:left="8" w:right="1"/>
              <w:jc w:val="center"/>
              <w:rPr>
                <w:rFonts w:ascii="Georgia"/>
                <w:b/>
                <w:sz w:val="16"/>
              </w:rPr>
            </w:pPr>
            <w:r>
              <w:rPr>
                <w:rFonts w:ascii="Georgia"/>
                <w:b/>
                <w:color w:val="FFFFFF"/>
                <w:spacing w:val="-2"/>
                <w:sz w:val="16"/>
              </w:rPr>
              <w:t>Status</w:t>
            </w:r>
          </w:p>
        </w:tc>
      </w:tr>
      <w:tr>
        <w:trPr>
          <w:trHeight w:val="218"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10"/>
                <w:sz w:val="16"/>
              </w:rPr>
              <w:t>Project</w:t>
            </w:r>
            <w:r>
              <w:rPr>
                <w:color w:val="1E2836"/>
                <w:spacing w:val="-9"/>
                <w:w w:val="110"/>
                <w:sz w:val="16"/>
              </w:rPr>
              <w:t> </w:t>
            </w:r>
            <w:r>
              <w:rPr>
                <w:color w:val="1E2836"/>
                <w:spacing w:val="-4"/>
                <w:w w:val="110"/>
                <w:sz w:val="16"/>
              </w:rPr>
              <w:t>Owner</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5"/>
                <w:sz w:val="16"/>
              </w:rPr>
              <w:t>TBD</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05"/>
                <w:sz w:val="16"/>
              </w:rPr>
              <w:t>Pending</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Technical</w:t>
            </w:r>
            <w:r>
              <w:rPr>
                <w:color w:val="1E2836"/>
                <w:spacing w:val="17"/>
                <w:w w:val="105"/>
                <w:sz w:val="16"/>
              </w:rPr>
              <w:t> </w:t>
            </w:r>
            <w:r>
              <w:rPr>
                <w:color w:val="1E2836"/>
                <w:spacing w:val="-4"/>
                <w:w w:val="105"/>
                <w:sz w:val="16"/>
              </w:rPr>
              <w:t>Lead</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5"/>
                <w:sz w:val="16"/>
              </w:rPr>
              <w:t>TBD</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w w:val="105"/>
                <w:sz w:val="16"/>
              </w:rPr>
              <w:t>Pending</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Domain</w:t>
            </w:r>
            <w:r>
              <w:rPr>
                <w:color w:val="1E2836"/>
                <w:spacing w:val="-6"/>
                <w:w w:val="105"/>
                <w:sz w:val="16"/>
              </w:rPr>
              <w:t> </w:t>
            </w:r>
            <w:r>
              <w:rPr>
                <w:color w:val="1E2836"/>
                <w:spacing w:val="-2"/>
                <w:w w:val="105"/>
                <w:sz w:val="16"/>
              </w:rPr>
              <w:t>Reviewer</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5"/>
                <w:sz w:val="16"/>
              </w:rPr>
              <w:t>TBD</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05"/>
                <w:sz w:val="16"/>
              </w:rPr>
              <w:t>Pending</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11"/>
                <w:sz w:val="16"/>
              </w:rPr>
              <w:t>QA</w:t>
            </w:r>
            <w:r>
              <w:rPr>
                <w:color w:val="1E2836"/>
                <w:spacing w:val="2"/>
                <w:sz w:val="16"/>
              </w:rPr>
              <w:t> </w:t>
            </w:r>
            <w:r>
              <w:rPr>
                <w:color w:val="1E2836"/>
                <w:spacing w:val="-4"/>
                <w:sz w:val="16"/>
              </w:rPr>
              <w:t>Lead</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5"/>
                <w:sz w:val="16"/>
              </w:rPr>
              <w:t>TBD</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w w:val="105"/>
                <w:sz w:val="16"/>
              </w:rPr>
              <w:t>Pending</w:t>
            </w:r>
          </w:p>
        </w:tc>
      </w:tr>
    </w:tbl>
    <w:p>
      <w:pPr>
        <w:pStyle w:val="BodyText"/>
        <w:spacing w:before="257"/>
        <w:ind w:left="0"/>
        <w:rPr>
          <w:rFonts w:ascii="Calibri"/>
          <w:b/>
          <w:sz w:val="25"/>
        </w:rPr>
      </w:pPr>
    </w:p>
    <w:p>
      <w:pPr>
        <w:pStyle w:val="Heading1"/>
        <w:numPr>
          <w:ilvl w:val="0"/>
          <w:numId w:val="1"/>
        </w:numPr>
        <w:tabs>
          <w:tab w:pos="637" w:val="left" w:leader="none"/>
        </w:tabs>
        <w:spacing w:line="240" w:lineRule="auto" w:before="0" w:after="0"/>
        <w:ind w:left="637" w:right="0" w:hanging="318"/>
        <w:jc w:val="left"/>
      </w:pPr>
      <w:bookmarkStart w:name="2. Table of Contents" w:id="4"/>
      <w:bookmarkEnd w:id="4"/>
      <w:r>
        <w:rPr>
          <w:b w:val="0"/>
        </w:rPr>
      </w:r>
      <w:r>
        <w:rPr>
          <w:color w:val="15395E"/>
        </w:rPr>
        <w:t>Table</w:t>
      </w:r>
      <w:r>
        <w:rPr>
          <w:color w:val="15395E"/>
          <w:spacing w:val="-3"/>
        </w:rPr>
        <w:t> </w:t>
      </w:r>
      <w:r>
        <w:rPr>
          <w:color w:val="15395E"/>
        </w:rPr>
        <w:t>of</w:t>
      </w:r>
      <w:r>
        <w:rPr>
          <w:color w:val="15395E"/>
          <w:spacing w:val="-2"/>
        </w:rPr>
        <w:t> Contents</w:t>
      </w:r>
    </w:p>
    <w:p>
      <w:pPr>
        <w:pStyle w:val="ListParagraph"/>
        <w:numPr>
          <w:ilvl w:val="0"/>
          <w:numId w:val="2"/>
        </w:numPr>
        <w:tabs>
          <w:tab w:pos="827" w:val="left" w:leader="none"/>
        </w:tabs>
        <w:spacing w:line="240" w:lineRule="auto" w:before="154" w:after="0"/>
        <w:ind w:left="827" w:right="0" w:hanging="364"/>
        <w:jc w:val="left"/>
        <w:rPr>
          <w:sz w:val="19"/>
        </w:rPr>
      </w:pPr>
      <w:r>
        <w:rPr>
          <w:w w:val="105"/>
          <w:sz w:val="19"/>
        </w:rPr>
        <w:t>3.</w:t>
      </w:r>
      <w:r>
        <w:rPr>
          <w:spacing w:val="8"/>
          <w:w w:val="105"/>
          <w:sz w:val="19"/>
        </w:rPr>
        <w:t> </w:t>
      </w:r>
      <w:r>
        <w:rPr>
          <w:w w:val="105"/>
          <w:sz w:val="19"/>
        </w:rPr>
        <w:t>Introduction</w:t>
      </w:r>
      <w:r>
        <w:rPr>
          <w:spacing w:val="9"/>
          <w:w w:val="105"/>
          <w:sz w:val="19"/>
        </w:rPr>
        <w:t> </w:t>
      </w:r>
      <w:r>
        <w:rPr>
          <w:w w:val="105"/>
          <w:sz w:val="19"/>
        </w:rPr>
        <w:t>and</w:t>
      </w:r>
      <w:r>
        <w:rPr>
          <w:spacing w:val="10"/>
          <w:w w:val="105"/>
          <w:sz w:val="19"/>
        </w:rPr>
        <w:t> </w:t>
      </w:r>
      <w:r>
        <w:rPr>
          <w:spacing w:val="-2"/>
          <w:w w:val="105"/>
          <w:sz w:val="19"/>
        </w:rPr>
        <w:t>Purpose</w:t>
      </w:r>
    </w:p>
    <w:p>
      <w:pPr>
        <w:pStyle w:val="ListParagraph"/>
        <w:numPr>
          <w:ilvl w:val="0"/>
          <w:numId w:val="2"/>
        </w:numPr>
        <w:tabs>
          <w:tab w:pos="827" w:val="left" w:leader="none"/>
        </w:tabs>
        <w:spacing w:line="240" w:lineRule="auto" w:before="63" w:after="0"/>
        <w:ind w:left="827" w:right="0" w:hanging="364"/>
        <w:jc w:val="left"/>
        <w:rPr>
          <w:sz w:val="19"/>
        </w:rPr>
      </w:pPr>
      <w:r>
        <w:rPr>
          <w:w w:val="105"/>
          <w:sz w:val="19"/>
        </w:rPr>
        <w:t>4. Product</w:t>
      </w:r>
      <w:r>
        <w:rPr>
          <w:spacing w:val="1"/>
          <w:w w:val="105"/>
          <w:sz w:val="19"/>
        </w:rPr>
        <w:t> </w:t>
      </w:r>
      <w:r>
        <w:rPr>
          <w:w w:val="105"/>
          <w:sz w:val="19"/>
        </w:rPr>
        <w:t>Overview</w:t>
      </w:r>
      <w:r>
        <w:rPr>
          <w:spacing w:val="1"/>
          <w:w w:val="105"/>
          <w:sz w:val="19"/>
        </w:rPr>
        <w:t> </w:t>
      </w:r>
      <w:r>
        <w:rPr>
          <w:w w:val="105"/>
          <w:sz w:val="19"/>
        </w:rPr>
        <w:t>and </w:t>
      </w:r>
      <w:r>
        <w:rPr>
          <w:spacing w:val="-2"/>
          <w:w w:val="105"/>
          <w:sz w:val="19"/>
        </w:rPr>
        <w:t>Objectives</w:t>
      </w:r>
    </w:p>
    <w:p>
      <w:pPr>
        <w:pStyle w:val="ListParagraph"/>
        <w:numPr>
          <w:ilvl w:val="0"/>
          <w:numId w:val="2"/>
        </w:numPr>
        <w:tabs>
          <w:tab w:pos="827" w:val="left" w:leader="none"/>
        </w:tabs>
        <w:spacing w:line="240" w:lineRule="auto" w:before="63" w:after="0"/>
        <w:ind w:left="827" w:right="0" w:hanging="364"/>
        <w:jc w:val="left"/>
        <w:rPr>
          <w:sz w:val="19"/>
        </w:rPr>
      </w:pPr>
      <w:r>
        <w:rPr>
          <w:w w:val="105"/>
          <w:sz w:val="19"/>
        </w:rPr>
        <w:t>5.</w:t>
      </w:r>
      <w:r>
        <w:rPr>
          <w:spacing w:val="5"/>
          <w:w w:val="105"/>
          <w:sz w:val="19"/>
        </w:rPr>
        <w:t> </w:t>
      </w:r>
      <w:r>
        <w:rPr>
          <w:w w:val="105"/>
          <w:sz w:val="19"/>
        </w:rPr>
        <w:t>Stakeholders</w:t>
      </w:r>
      <w:r>
        <w:rPr>
          <w:spacing w:val="6"/>
          <w:w w:val="105"/>
          <w:sz w:val="19"/>
        </w:rPr>
        <w:t> </w:t>
      </w:r>
      <w:r>
        <w:rPr>
          <w:w w:val="105"/>
          <w:sz w:val="19"/>
        </w:rPr>
        <w:t>and</w:t>
      </w:r>
      <w:r>
        <w:rPr>
          <w:spacing w:val="5"/>
          <w:w w:val="105"/>
          <w:sz w:val="19"/>
        </w:rPr>
        <w:t> </w:t>
      </w:r>
      <w:r>
        <w:rPr>
          <w:w w:val="105"/>
          <w:sz w:val="19"/>
        </w:rPr>
        <w:t>User</w:t>
      </w:r>
      <w:r>
        <w:rPr>
          <w:spacing w:val="6"/>
          <w:w w:val="105"/>
          <w:sz w:val="19"/>
        </w:rPr>
        <w:t> </w:t>
      </w:r>
      <w:r>
        <w:rPr>
          <w:spacing w:val="-2"/>
          <w:w w:val="105"/>
          <w:sz w:val="19"/>
        </w:rPr>
        <w:t>Classes</w:t>
      </w:r>
    </w:p>
    <w:p>
      <w:pPr>
        <w:pStyle w:val="ListParagraph"/>
        <w:numPr>
          <w:ilvl w:val="0"/>
          <w:numId w:val="2"/>
        </w:numPr>
        <w:tabs>
          <w:tab w:pos="827" w:val="left" w:leader="none"/>
        </w:tabs>
        <w:spacing w:line="240" w:lineRule="auto" w:before="62" w:after="0"/>
        <w:ind w:left="827" w:right="0" w:hanging="364"/>
        <w:jc w:val="left"/>
        <w:rPr>
          <w:sz w:val="19"/>
        </w:rPr>
      </w:pPr>
      <w:r>
        <w:rPr>
          <w:w w:val="105"/>
          <w:sz w:val="19"/>
        </w:rPr>
        <w:t>6. </w:t>
      </w:r>
      <w:r>
        <w:rPr>
          <w:spacing w:val="-2"/>
          <w:w w:val="105"/>
          <w:sz w:val="19"/>
        </w:rPr>
        <w:t>Scope</w:t>
      </w:r>
    </w:p>
    <w:p>
      <w:pPr>
        <w:pStyle w:val="ListParagraph"/>
        <w:numPr>
          <w:ilvl w:val="0"/>
          <w:numId w:val="2"/>
        </w:numPr>
        <w:tabs>
          <w:tab w:pos="827" w:val="left" w:leader="none"/>
        </w:tabs>
        <w:spacing w:line="240" w:lineRule="auto" w:before="63" w:after="0"/>
        <w:ind w:left="827" w:right="0" w:hanging="364"/>
        <w:jc w:val="left"/>
        <w:rPr>
          <w:sz w:val="19"/>
        </w:rPr>
      </w:pPr>
      <w:r>
        <w:rPr>
          <w:w w:val="105"/>
          <w:sz w:val="19"/>
        </w:rPr>
        <w:t>7.</w:t>
      </w:r>
      <w:r>
        <w:rPr>
          <w:spacing w:val="-2"/>
          <w:w w:val="105"/>
          <w:sz w:val="19"/>
        </w:rPr>
        <w:t> </w:t>
      </w:r>
      <w:r>
        <w:rPr>
          <w:w w:val="105"/>
          <w:sz w:val="19"/>
        </w:rPr>
        <w:t>Assumptions,</w:t>
      </w:r>
      <w:r>
        <w:rPr>
          <w:spacing w:val="-2"/>
          <w:w w:val="105"/>
          <w:sz w:val="19"/>
        </w:rPr>
        <w:t> </w:t>
      </w:r>
      <w:r>
        <w:rPr>
          <w:w w:val="105"/>
          <w:sz w:val="19"/>
        </w:rPr>
        <w:t>Constraints,</w:t>
      </w:r>
      <w:r>
        <w:rPr>
          <w:spacing w:val="-2"/>
          <w:w w:val="105"/>
          <w:sz w:val="19"/>
        </w:rPr>
        <w:t> </w:t>
      </w:r>
      <w:r>
        <w:rPr>
          <w:w w:val="105"/>
          <w:sz w:val="19"/>
        </w:rPr>
        <w:t>and</w:t>
      </w:r>
      <w:r>
        <w:rPr>
          <w:spacing w:val="-1"/>
          <w:w w:val="105"/>
          <w:sz w:val="19"/>
        </w:rPr>
        <w:t> </w:t>
      </w:r>
      <w:r>
        <w:rPr>
          <w:spacing w:val="-2"/>
          <w:w w:val="105"/>
          <w:sz w:val="19"/>
        </w:rPr>
        <w:t>Dependencies</w:t>
      </w:r>
    </w:p>
    <w:p>
      <w:pPr>
        <w:pStyle w:val="ListParagraph"/>
        <w:numPr>
          <w:ilvl w:val="0"/>
          <w:numId w:val="2"/>
        </w:numPr>
        <w:tabs>
          <w:tab w:pos="827" w:val="left" w:leader="none"/>
        </w:tabs>
        <w:spacing w:line="240" w:lineRule="auto" w:before="63" w:after="0"/>
        <w:ind w:left="827" w:right="0" w:hanging="364"/>
        <w:jc w:val="left"/>
        <w:rPr>
          <w:sz w:val="19"/>
        </w:rPr>
      </w:pPr>
      <w:r>
        <w:rPr>
          <w:sz w:val="19"/>
        </w:rPr>
        <w:t>8.</w:t>
      </w:r>
      <w:r>
        <w:rPr>
          <w:spacing w:val="39"/>
          <w:sz w:val="19"/>
        </w:rPr>
        <w:t> </w:t>
      </w:r>
      <w:r>
        <w:rPr>
          <w:sz w:val="19"/>
        </w:rPr>
        <w:t>Functional</w:t>
      </w:r>
      <w:r>
        <w:rPr>
          <w:spacing w:val="42"/>
          <w:sz w:val="19"/>
        </w:rPr>
        <w:t> </w:t>
      </w:r>
      <w:r>
        <w:rPr>
          <w:spacing w:val="-2"/>
          <w:sz w:val="19"/>
        </w:rPr>
        <w:t>Requirements</w:t>
      </w:r>
    </w:p>
    <w:p>
      <w:pPr>
        <w:pStyle w:val="ListParagraph"/>
        <w:numPr>
          <w:ilvl w:val="0"/>
          <w:numId w:val="2"/>
        </w:numPr>
        <w:tabs>
          <w:tab w:pos="827" w:val="left" w:leader="none"/>
        </w:tabs>
        <w:spacing w:line="240" w:lineRule="auto" w:before="62" w:after="0"/>
        <w:ind w:left="827" w:right="0" w:hanging="364"/>
        <w:jc w:val="left"/>
        <w:rPr>
          <w:sz w:val="19"/>
        </w:rPr>
      </w:pPr>
      <w:r>
        <w:rPr>
          <w:w w:val="105"/>
          <w:sz w:val="19"/>
        </w:rPr>
        <w:t>9.</w:t>
      </w:r>
      <w:r>
        <w:rPr>
          <w:spacing w:val="-9"/>
          <w:w w:val="105"/>
          <w:sz w:val="19"/>
        </w:rPr>
        <w:t> </w:t>
      </w:r>
      <w:r>
        <w:rPr>
          <w:w w:val="105"/>
          <w:sz w:val="19"/>
        </w:rPr>
        <w:t>PMM</w:t>
      </w:r>
      <w:r>
        <w:rPr>
          <w:spacing w:val="-9"/>
          <w:w w:val="105"/>
          <w:sz w:val="19"/>
        </w:rPr>
        <w:t> </w:t>
      </w:r>
      <w:r>
        <w:rPr>
          <w:w w:val="105"/>
          <w:sz w:val="19"/>
        </w:rPr>
        <w:t>Dimension</w:t>
      </w:r>
      <w:r>
        <w:rPr>
          <w:spacing w:val="-9"/>
          <w:w w:val="105"/>
          <w:sz w:val="19"/>
        </w:rPr>
        <w:t> </w:t>
      </w:r>
      <w:r>
        <w:rPr>
          <w:spacing w:val="-2"/>
          <w:w w:val="105"/>
          <w:sz w:val="19"/>
        </w:rPr>
        <w:t>Requirements</w:t>
      </w:r>
    </w:p>
    <w:p>
      <w:pPr>
        <w:pStyle w:val="ListParagraph"/>
        <w:spacing w:after="0" w:line="240" w:lineRule="auto"/>
        <w:jc w:val="left"/>
        <w:rPr>
          <w:sz w:val="19"/>
        </w:rPr>
        <w:sectPr>
          <w:pgSz w:w="12240" w:h="15840"/>
          <w:pgMar w:header="192" w:footer="451" w:top="840" w:bottom="680" w:left="720" w:right="720"/>
        </w:sectPr>
      </w:pPr>
    </w:p>
    <w:p>
      <w:pPr>
        <w:pStyle w:val="ListParagraph"/>
        <w:numPr>
          <w:ilvl w:val="0"/>
          <w:numId w:val="2"/>
        </w:numPr>
        <w:tabs>
          <w:tab w:pos="827" w:val="left" w:leader="none"/>
        </w:tabs>
        <w:spacing w:line="240" w:lineRule="auto" w:before="93" w:after="0"/>
        <w:ind w:left="827" w:right="0" w:hanging="364"/>
        <w:jc w:val="left"/>
        <w:rPr>
          <w:sz w:val="19"/>
        </w:rPr>
      </w:pPr>
      <w:r>
        <w:rPr>
          <w:w w:val="105"/>
          <w:sz w:val="19"/>
        </w:rPr>
        <w:t>10.</w:t>
      </w:r>
      <w:r>
        <w:rPr>
          <w:spacing w:val="-7"/>
          <w:w w:val="105"/>
          <w:sz w:val="19"/>
        </w:rPr>
        <w:t> </w:t>
      </w:r>
      <w:r>
        <w:rPr>
          <w:w w:val="105"/>
          <w:sz w:val="19"/>
        </w:rPr>
        <w:t>Advanced</w:t>
      </w:r>
      <w:r>
        <w:rPr>
          <w:spacing w:val="-7"/>
          <w:w w:val="105"/>
          <w:sz w:val="19"/>
        </w:rPr>
        <w:t> </w:t>
      </w:r>
      <w:r>
        <w:rPr>
          <w:w w:val="105"/>
          <w:sz w:val="19"/>
        </w:rPr>
        <w:t>Analytics</w:t>
      </w:r>
      <w:r>
        <w:rPr>
          <w:spacing w:val="-7"/>
          <w:w w:val="105"/>
          <w:sz w:val="19"/>
        </w:rPr>
        <w:t> </w:t>
      </w:r>
      <w:r>
        <w:rPr>
          <w:spacing w:val="-2"/>
          <w:w w:val="105"/>
          <w:sz w:val="19"/>
        </w:rPr>
        <w:t>Requirements</w:t>
      </w:r>
    </w:p>
    <w:p>
      <w:pPr>
        <w:pStyle w:val="ListParagraph"/>
        <w:numPr>
          <w:ilvl w:val="0"/>
          <w:numId w:val="2"/>
        </w:numPr>
        <w:tabs>
          <w:tab w:pos="827" w:val="left" w:leader="none"/>
        </w:tabs>
        <w:spacing w:line="240" w:lineRule="auto" w:before="63" w:after="0"/>
        <w:ind w:left="827" w:right="0" w:hanging="364"/>
        <w:jc w:val="left"/>
        <w:rPr>
          <w:sz w:val="19"/>
        </w:rPr>
      </w:pPr>
      <w:r>
        <w:rPr>
          <w:w w:val="105"/>
          <w:sz w:val="19"/>
        </w:rPr>
        <w:t>11. Business Rules</w:t>
      </w:r>
      <w:r>
        <w:rPr>
          <w:spacing w:val="1"/>
          <w:w w:val="105"/>
          <w:sz w:val="19"/>
        </w:rPr>
        <w:t> </w:t>
      </w:r>
      <w:r>
        <w:rPr>
          <w:w w:val="105"/>
          <w:sz w:val="19"/>
        </w:rPr>
        <w:t>and KPI</w:t>
      </w:r>
      <w:r>
        <w:rPr>
          <w:spacing w:val="2"/>
          <w:w w:val="105"/>
          <w:sz w:val="19"/>
        </w:rPr>
        <w:t> </w:t>
      </w:r>
      <w:r>
        <w:rPr>
          <w:spacing w:val="-2"/>
          <w:w w:val="105"/>
          <w:sz w:val="19"/>
        </w:rPr>
        <w:t>Definitions</w:t>
      </w:r>
    </w:p>
    <w:p>
      <w:pPr>
        <w:pStyle w:val="ListParagraph"/>
        <w:numPr>
          <w:ilvl w:val="0"/>
          <w:numId w:val="3"/>
        </w:numPr>
        <w:tabs>
          <w:tab w:pos="827" w:val="left" w:leader="none"/>
        </w:tabs>
        <w:spacing w:line="240" w:lineRule="auto" w:before="63" w:after="0"/>
        <w:ind w:left="827" w:right="0" w:hanging="364"/>
        <w:jc w:val="left"/>
        <w:rPr>
          <w:sz w:val="19"/>
        </w:rPr>
      </w:pPr>
      <w:r>
        <w:rPr>
          <w:sz w:val="19"/>
        </w:rPr>
        <w:t>12.</w:t>
      </w:r>
      <w:r>
        <w:rPr>
          <w:spacing w:val="25"/>
          <w:sz w:val="19"/>
        </w:rPr>
        <w:t> </w:t>
      </w:r>
      <w:r>
        <w:rPr>
          <w:sz w:val="19"/>
        </w:rPr>
        <w:t>User</w:t>
      </w:r>
      <w:r>
        <w:rPr>
          <w:spacing w:val="25"/>
          <w:sz w:val="19"/>
        </w:rPr>
        <w:t> </w:t>
      </w:r>
      <w:r>
        <w:rPr>
          <w:sz w:val="19"/>
        </w:rPr>
        <w:t>Interface</w:t>
      </w:r>
      <w:r>
        <w:rPr>
          <w:spacing w:val="25"/>
          <w:sz w:val="19"/>
        </w:rPr>
        <w:t> </w:t>
      </w:r>
      <w:r>
        <w:rPr>
          <w:sz w:val="19"/>
        </w:rPr>
        <w:t>and</w:t>
      </w:r>
      <w:r>
        <w:rPr>
          <w:spacing w:val="25"/>
          <w:sz w:val="19"/>
        </w:rPr>
        <w:t> </w:t>
      </w:r>
      <w:r>
        <w:rPr>
          <w:sz w:val="19"/>
        </w:rPr>
        <w:t>UX</w:t>
      </w:r>
      <w:r>
        <w:rPr>
          <w:spacing w:val="25"/>
          <w:sz w:val="19"/>
        </w:rPr>
        <w:t> </w:t>
      </w:r>
      <w:r>
        <w:rPr>
          <w:spacing w:val="-2"/>
          <w:sz w:val="19"/>
        </w:rPr>
        <w:t>Requirements</w:t>
      </w:r>
    </w:p>
    <w:p>
      <w:pPr>
        <w:pStyle w:val="ListParagraph"/>
        <w:numPr>
          <w:ilvl w:val="0"/>
          <w:numId w:val="3"/>
        </w:numPr>
        <w:tabs>
          <w:tab w:pos="827" w:val="left" w:leader="none"/>
        </w:tabs>
        <w:spacing w:line="240" w:lineRule="auto" w:before="62" w:after="0"/>
        <w:ind w:left="827" w:right="0" w:hanging="364"/>
        <w:jc w:val="left"/>
        <w:rPr>
          <w:sz w:val="19"/>
        </w:rPr>
      </w:pPr>
      <w:r>
        <w:rPr>
          <w:w w:val="105"/>
          <w:sz w:val="19"/>
        </w:rPr>
        <w:t>13.</w:t>
      </w:r>
      <w:r>
        <w:rPr>
          <w:spacing w:val="3"/>
          <w:w w:val="105"/>
          <w:sz w:val="19"/>
        </w:rPr>
        <w:t> </w:t>
      </w:r>
      <w:r>
        <w:rPr>
          <w:w w:val="105"/>
          <w:sz w:val="19"/>
        </w:rPr>
        <w:t>System</w:t>
      </w:r>
      <w:r>
        <w:rPr>
          <w:spacing w:val="4"/>
          <w:w w:val="105"/>
          <w:sz w:val="19"/>
        </w:rPr>
        <w:t> </w:t>
      </w:r>
      <w:r>
        <w:rPr>
          <w:spacing w:val="-2"/>
          <w:w w:val="105"/>
          <w:sz w:val="19"/>
        </w:rPr>
        <w:t>Architecture</w:t>
      </w:r>
    </w:p>
    <w:p>
      <w:pPr>
        <w:pStyle w:val="ListParagraph"/>
        <w:numPr>
          <w:ilvl w:val="0"/>
          <w:numId w:val="3"/>
        </w:numPr>
        <w:tabs>
          <w:tab w:pos="827" w:val="left" w:leader="none"/>
        </w:tabs>
        <w:spacing w:line="240" w:lineRule="auto" w:before="63" w:after="0"/>
        <w:ind w:left="827" w:right="0" w:hanging="364"/>
        <w:jc w:val="left"/>
        <w:rPr>
          <w:sz w:val="19"/>
        </w:rPr>
      </w:pPr>
      <w:r>
        <w:rPr>
          <w:w w:val="105"/>
          <w:sz w:val="19"/>
        </w:rPr>
        <w:t>14.</w:t>
      </w:r>
      <w:r>
        <w:rPr>
          <w:spacing w:val="8"/>
          <w:w w:val="105"/>
          <w:sz w:val="19"/>
        </w:rPr>
        <w:t> </w:t>
      </w:r>
      <w:r>
        <w:rPr>
          <w:w w:val="105"/>
          <w:sz w:val="19"/>
        </w:rPr>
        <w:t>Data</w:t>
      </w:r>
      <w:r>
        <w:rPr>
          <w:spacing w:val="8"/>
          <w:w w:val="105"/>
          <w:sz w:val="19"/>
        </w:rPr>
        <w:t> </w:t>
      </w:r>
      <w:r>
        <w:rPr>
          <w:w w:val="105"/>
          <w:sz w:val="19"/>
        </w:rPr>
        <w:t>Architecture</w:t>
      </w:r>
      <w:r>
        <w:rPr>
          <w:spacing w:val="8"/>
          <w:w w:val="105"/>
          <w:sz w:val="19"/>
        </w:rPr>
        <w:t> </w:t>
      </w:r>
      <w:r>
        <w:rPr>
          <w:w w:val="105"/>
          <w:sz w:val="19"/>
        </w:rPr>
        <w:t>and</w:t>
      </w:r>
      <w:r>
        <w:rPr>
          <w:spacing w:val="8"/>
          <w:w w:val="105"/>
          <w:sz w:val="19"/>
        </w:rPr>
        <w:t> </w:t>
      </w:r>
      <w:r>
        <w:rPr>
          <w:w w:val="105"/>
          <w:sz w:val="19"/>
        </w:rPr>
        <w:t>Database</w:t>
      </w:r>
      <w:r>
        <w:rPr>
          <w:spacing w:val="10"/>
          <w:w w:val="105"/>
          <w:sz w:val="19"/>
        </w:rPr>
        <w:t> </w:t>
      </w:r>
      <w:r>
        <w:rPr>
          <w:spacing w:val="-2"/>
          <w:w w:val="105"/>
          <w:sz w:val="19"/>
        </w:rPr>
        <w:t>Design</w:t>
      </w:r>
    </w:p>
    <w:p>
      <w:pPr>
        <w:pStyle w:val="ListParagraph"/>
        <w:numPr>
          <w:ilvl w:val="0"/>
          <w:numId w:val="3"/>
        </w:numPr>
        <w:tabs>
          <w:tab w:pos="827" w:val="left" w:leader="none"/>
        </w:tabs>
        <w:spacing w:line="240" w:lineRule="auto" w:before="63" w:after="0"/>
        <w:ind w:left="827" w:right="0" w:hanging="364"/>
        <w:jc w:val="left"/>
        <w:rPr>
          <w:sz w:val="19"/>
        </w:rPr>
      </w:pPr>
      <w:r>
        <w:rPr>
          <w:w w:val="105"/>
          <w:sz w:val="19"/>
        </w:rPr>
        <w:t>15.</w:t>
      </w:r>
      <w:r>
        <w:rPr>
          <w:spacing w:val="-11"/>
          <w:w w:val="105"/>
          <w:sz w:val="19"/>
        </w:rPr>
        <w:t> </w:t>
      </w:r>
      <w:r>
        <w:rPr>
          <w:w w:val="105"/>
          <w:sz w:val="19"/>
        </w:rPr>
        <w:t>API</w:t>
      </w:r>
      <w:r>
        <w:rPr>
          <w:spacing w:val="-11"/>
          <w:w w:val="105"/>
          <w:sz w:val="19"/>
        </w:rPr>
        <w:t> </w:t>
      </w:r>
      <w:r>
        <w:rPr>
          <w:spacing w:val="-2"/>
          <w:w w:val="105"/>
          <w:sz w:val="19"/>
        </w:rPr>
        <w:t>Requirements</w:t>
      </w:r>
    </w:p>
    <w:p>
      <w:pPr>
        <w:pStyle w:val="ListParagraph"/>
        <w:numPr>
          <w:ilvl w:val="0"/>
          <w:numId w:val="3"/>
        </w:numPr>
        <w:tabs>
          <w:tab w:pos="827" w:val="left" w:leader="none"/>
        </w:tabs>
        <w:spacing w:line="240" w:lineRule="auto" w:before="62" w:after="0"/>
        <w:ind w:left="827" w:right="0" w:hanging="364"/>
        <w:jc w:val="left"/>
        <w:rPr>
          <w:sz w:val="19"/>
        </w:rPr>
      </w:pPr>
      <w:r>
        <w:rPr>
          <w:w w:val="105"/>
          <w:sz w:val="19"/>
        </w:rPr>
        <w:t>16.</w:t>
      </w:r>
      <w:r>
        <w:rPr>
          <w:spacing w:val="3"/>
          <w:w w:val="105"/>
          <w:sz w:val="19"/>
        </w:rPr>
        <w:t> </w:t>
      </w:r>
      <w:r>
        <w:rPr>
          <w:w w:val="105"/>
          <w:sz w:val="19"/>
        </w:rPr>
        <w:t>Security</w:t>
      </w:r>
      <w:r>
        <w:rPr>
          <w:spacing w:val="3"/>
          <w:w w:val="105"/>
          <w:sz w:val="19"/>
        </w:rPr>
        <w:t> </w:t>
      </w:r>
      <w:r>
        <w:rPr>
          <w:w w:val="105"/>
          <w:sz w:val="19"/>
        </w:rPr>
        <w:t>and</w:t>
      </w:r>
      <w:r>
        <w:rPr>
          <w:spacing w:val="4"/>
          <w:w w:val="105"/>
          <w:sz w:val="19"/>
        </w:rPr>
        <w:t> </w:t>
      </w:r>
      <w:r>
        <w:rPr>
          <w:w w:val="105"/>
          <w:sz w:val="19"/>
        </w:rPr>
        <w:t>Access</w:t>
      </w:r>
      <w:r>
        <w:rPr>
          <w:spacing w:val="3"/>
          <w:w w:val="105"/>
          <w:sz w:val="19"/>
        </w:rPr>
        <w:t> </w:t>
      </w:r>
      <w:r>
        <w:rPr>
          <w:spacing w:val="-2"/>
          <w:w w:val="105"/>
          <w:sz w:val="19"/>
        </w:rPr>
        <w:t>Control</w:t>
      </w:r>
    </w:p>
    <w:p>
      <w:pPr>
        <w:pStyle w:val="ListParagraph"/>
        <w:numPr>
          <w:ilvl w:val="0"/>
          <w:numId w:val="3"/>
        </w:numPr>
        <w:tabs>
          <w:tab w:pos="827" w:val="left" w:leader="none"/>
        </w:tabs>
        <w:spacing w:line="240" w:lineRule="auto" w:before="63" w:after="0"/>
        <w:ind w:left="827" w:right="0" w:hanging="364"/>
        <w:jc w:val="left"/>
        <w:rPr>
          <w:sz w:val="19"/>
        </w:rPr>
      </w:pPr>
      <w:r>
        <w:rPr>
          <w:w w:val="105"/>
          <w:sz w:val="19"/>
        </w:rPr>
        <w:t>17.</w:t>
      </w:r>
      <w:r>
        <w:rPr>
          <w:spacing w:val="-10"/>
          <w:w w:val="105"/>
          <w:sz w:val="19"/>
        </w:rPr>
        <w:t> </w:t>
      </w:r>
      <w:r>
        <w:rPr>
          <w:w w:val="105"/>
          <w:sz w:val="19"/>
        </w:rPr>
        <w:t>Auditability,</w:t>
      </w:r>
      <w:r>
        <w:rPr>
          <w:spacing w:val="-9"/>
          <w:w w:val="105"/>
          <w:sz w:val="19"/>
        </w:rPr>
        <w:t> </w:t>
      </w:r>
      <w:r>
        <w:rPr>
          <w:w w:val="105"/>
          <w:sz w:val="19"/>
        </w:rPr>
        <w:t>Logging,</w:t>
      </w:r>
      <w:r>
        <w:rPr>
          <w:spacing w:val="-9"/>
          <w:w w:val="105"/>
          <w:sz w:val="19"/>
        </w:rPr>
        <w:t> </w:t>
      </w:r>
      <w:r>
        <w:rPr>
          <w:w w:val="105"/>
          <w:sz w:val="19"/>
        </w:rPr>
        <w:t>and</w:t>
      </w:r>
      <w:r>
        <w:rPr>
          <w:spacing w:val="-9"/>
          <w:w w:val="105"/>
          <w:sz w:val="19"/>
        </w:rPr>
        <w:t> </w:t>
      </w:r>
      <w:r>
        <w:rPr>
          <w:spacing w:val="-2"/>
          <w:w w:val="105"/>
          <w:sz w:val="19"/>
        </w:rPr>
        <w:t>Monitoring</w:t>
      </w:r>
    </w:p>
    <w:p>
      <w:pPr>
        <w:pStyle w:val="ListParagraph"/>
        <w:numPr>
          <w:ilvl w:val="0"/>
          <w:numId w:val="3"/>
        </w:numPr>
        <w:tabs>
          <w:tab w:pos="827" w:val="left" w:leader="none"/>
        </w:tabs>
        <w:spacing w:line="240" w:lineRule="auto" w:before="63" w:after="0"/>
        <w:ind w:left="827" w:right="0" w:hanging="364"/>
        <w:jc w:val="left"/>
        <w:rPr>
          <w:sz w:val="19"/>
        </w:rPr>
      </w:pPr>
      <w:r>
        <w:rPr>
          <w:w w:val="105"/>
          <w:sz w:val="19"/>
        </w:rPr>
        <w:t>18.</w:t>
      </w:r>
      <w:r>
        <w:rPr>
          <w:spacing w:val="1"/>
          <w:w w:val="105"/>
          <w:sz w:val="19"/>
        </w:rPr>
        <w:t> </w:t>
      </w:r>
      <w:r>
        <w:rPr>
          <w:w w:val="105"/>
          <w:sz w:val="19"/>
        </w:rPr>
        <w:t>Non-Functional</w:t>
      </w:r>
      <w:r>
        <w:rPr>
          <w:spacing w:val="3"/>
          <w:w w:val="105"/>
          <w:sz w:val="19"/>
        </w:rPr>
        <w:t> </w:t>
      </w:r>
      <w:r>
        <w:rPr>
          <w:spacing w:val="-2"/>
          <w:w w:val="105"/>
          <w:sz w:val="19"/>
        </w:rPr>
        <w:t>Requirements</w:t>
      </w:r>
    </w:p>
    <w:p>
      <w:pPr>
        <w:pStyle w:val="ListParagraph"/>
        <w:numPr>
          <w:ilvl w:val="0"/>
          <w:numId w:val="3"/>
        </w:numPr>
        <w:tabs>
          <w:tab w:pos="827" w:val="left" w:leader="none"/>
        </w:tabs>
        <w:spacing w:line="240" w:lineRule="auto" w:before="62" w:after="0"/>
        <w:ind w:left="827" w:right="0" w:hanging="364"/>
        <w:jc w:val="left"/>
        <w:rPr>
          <w:sz w:val="19"/>
        </w:rPr>
      </w:pPr>
      <w:r>
        <w:rPr>
          <w:sz w:val="19"/>
        </w:rPr>
        <w:t>19.</w:t>
      </w:r>
      <w:r>
        <w:rPr>
          <w:spacing w:val="30"/>
          <w:sz w:val="19"/>
        </w:rPr>
        <w:t> </w:t>
      </w:r>
      <w:r>
        <w:rPr>
          <w:sz w:val="19"/>
        </w:rPr>
        <w:t>Error</w:t>
      </w:r>
      <w:r>
        <w:rPr>
          <w:spacing w:val="30"/>
          <w:sz w:val="19"/>
        </w:rPr>
        <w:t> </w:t>
      </w:r>
      <w:r>
        <w:rPr>
          <w:sz w:val="19"/>
        </w:rPr>
        <w:t>Handling</w:t>
      </w:r>
      <w:r>
        <w:rPr>
          <w:spacing w:val="30"/>
          <w:sz w:val="19"/>
        </w:rPr>
        <w:t> </w:t>
      </w:r>
      <w:r>
        <w:rPr>
          <w:sz w:val="19"/>
        </w:rPr>
        <w:t>and</w:t>
      </w:r>
      <w:r>
        <w:rPr>
          <w:spacing w:val="31"/>
          <w:sz w:val="19"/>
        </w:rPr>
        <w:t> </w:t>
      </w:r>
      <w:r>
        <w:rPr>
          <w:spacing w:val="-2"/>
          <w:sz w:val="19"/>
        </w:rPr>
        <w:t>Resilience</w:t>
      </w:r>
    </w:p>
    <w:p>
      <w:pPr>
        <w:pStyle w:val="ListParagraph"/>
        <w:numPr>
          <w:ilvl w:val="0"/>
          <w:numId w:val="3"/>
        </w:numPr>
        <w:tabs>
          <w:tab w:pos="827" w:val="left" w:leader="none"/>
        </w:tabs>
        <w:spacing w:line="240" w:lineRule="auto" w:before="63" w:after="0"/>
        <w:ind w:left="827" w:right="0" w:hanging="364"/>
        <w:jc w:val="left"/>
        <w:rPr>
          <w:sz w:val="19"/>
        </w:rPr>
      </w:pPr>
      <w:r>
        <w:rPr>
          <w:w w:val="105"/>
          <w:sz w:val="19"/>
        </w:rPr>
        <w:t>20.</w:t>
      </w:r>
      <w:r>
        <w:rPr>
          <w:spacing w:val="3"/>
          <w:w w:val="105"/>
          <w:sz w:val="19"/>
        </w:rPr>
        <w:t> </w:t>
      </w:r>
      <w:r>
        <w:rPr>
          <w:w w:val="105"/>
          <w:sz w:val="19"/>
        </w:rPr>
        <w:t>Reporting</w:t>
      </w:r>
      <w:r>
        <w:rPr>
          <w:spacing w:val="5"/>
          <w:w w:val="105"/>
          <w:sz w:val="19"/>
        </w:rPr>
        <w:t> </w:t>
      </w:r>
      <w:r>
        <w:rPr>
          <w:w w:val="105"/>
          <w:sz w:val="19"/>
        </w:rPr>
        <w:t>and</w:t>
      </w:r>
      <w:r>
        <w:rPr>
          <w:spacing w:val="3"/>
          <w:w w:val="105"/>
          <w:sz w:val="19"/>
        </w:rPr>
        <w:t> </w:t>
      </w:r>
      <w:r>
        <w:rPr>
          <w:w w:val="105"/>
          <w:sz w:val="19"/>
        </w:rPr>
        <w:t>Export</w:t>
      </w:r>
      <w:r>
        <w:rPr>
          <w:spacing w:val="5"/>
          <w:w w:val="105"/>
          <w:sz w:val="19"/>
        </w:rPr>
        <w:t> </w:t>
      </w:r>
      <w:r>
        <w:rPr>
          <w:spacing w:val="-2"/>
          <w:w w:val="105"/>
          <w:sz w:val="19"/>
        </w:rPr>
        <w:t>Requirements</w:t>
      </w:r>
    </w:p>
    <w:p>
      <w:pPr>
        <w:pStyle w:val="ListParagraph"/>
        <w:numPr>
          <w:ilvl w:val="0"/>
          <w:numId w:val="3"/>
        </w:numPr>
        <w:tabs>
          <w:tab w:pos="827" w:val="left" w:leader="none"/>
        </w:tabs>
        <w:spacing w:line="240" w:lineRule="auto" w:before="63" w:after="0"/>
        <w:ind w:left="827" w:right="0" w:hanging="364"/>
        <w:jc w:val="left"/>
        <w:rPr>
          <w:sz w:val="19"/>
        </w:rPr>
      </w:pPr>
      <w:r>
        <w:rPr>
          <w:sz w:val="19"/>
        </w:rPr>
        <w:t>21.</w:t>
      </w:r>
      <w:r>
        <w:rPr>
          <w:spacing w:val="39"/>
          <w:sz w:val="19"/>
        </w:rPr>
        <w:t> </w:t>
      </w:r>
      <w:r>
        <w:rPr>
          <w:sz w:val="19"/>
        </w:rPr>
        <w:t>Data</w:t>
      </w:r>
      <w:r>
        <w:rPr>
          <w:spacing w:val="39"/>
          <w:sz w:val="19"/>
        </w:rPr>
        <w:t> </w:t>
      </w:r>
      <w:r>
        <w:rPr>
          <w:sz w:val="19"/>
        </w:rPr>
        <w:t>Generation</w:t>
      </w:r>
      <w:r>
        <w:rPr>
          <w:spacing w:val="39"/>
          <w:sz w:val="19"/>
        </w:rPr>
        <w:t> </w:t>
      </w:r>
      <w:r>
        <w:rPr>
          <w:sz w:val="19"/>
        </w:rPr>
        <w:t>and</w:t>
      </w:r>
      <w:r>
        <w:rPr>
          <w:spacing w:val="39"/>
          <w:sz w:val="19"/>
        </w:rPr>
        <w:t> </w:t>
      </w:r>
      <w:r>
        <w:rPr>
          <w:sz w:val="19"/>
        </w:rPr>
        <w:t>Simulation</w:t>
      </w:r>
      <w:r>
        <w:rPr>
          <w:spacing w:val="37"/>
          <w:sz w:val="19"/>
        </w:rPr>
        <w:t> </w:t>
      </w:r>
      <w:r>
        <w:rPr>
          <w:spacing w:val="-2"/>
          <w:sz w:val="19"/>
        </w:rPr>
        <w:t>Requirements</w:t>
      </w:r>
    </w:p>
    <w:p>
      <w:pPr>
        <w:pStyle w:val="ListParagraph"/>
        <w:numPr>
          <w:ilvl w:val="0"/>
          <w:numId w:val="3"/>
        </w:numPr>
        <w:tabs>
          <w:tab w:pos="827" w:val="left" w:leader="none"/>
        </w:tabs>
        <w:spacing w:line="240" w:lineRule="auto" w:before="62" w:after="0"/>
        <w:ind w:left="827" w:right="0" w:hanging="364"/>
        <w:jc w:val="left"/>
        <w:rPr>
          <w:sz w:val="19"/>
        </w:rPr>
      </w:pPr>
      <w:r>
        <w:rPr>
          <w:w w:val="105"/>
          <w:sz w:val="19"/>
        </w:rPr>
        <w:t>22.</w:t>
      </w:r>
      <w:r>
        <w:rPr>
          <w:spacing w:val="-1"/>
          <w:w w:val="105"/>
          <w:sz w:val="19"/>
        </w:rPr>
        <w:t> </w:t>
      </w:r>
      <w:r>
        <w:rPr>
          <w:w w:val="105"/>
          <w:sz w:val="19"/>
        </w:rPr>
        <w:t>Testing</w:t>
      </w:r>
      <w:r>
        <w:rPr>
          <w:spacing w:val="-1"/>
          <w:w w:val="105"/>
          <w:sz w:val="19"/>
        </w:rPr>
        <w:t> </w:t>
      </w:r>
      <w:r>
        <w:rPr>
          <w:w w:val="105"/>
          <w:sz w:val="19"/>
        </w:rPr>
        <w:t>and</w:t>
      </w:r>
      <w:r>
        <w:rPr>
          <w:spacing w:val="-1"/>
          <w:w w:val="105"/>
          <w:sz w:val="19"/>
        </w:rPr>
        <w:t> </w:t>
      </w:r>
      <w:r>
        <w:rPr>
          <w:w w:val="105"/>
          <w:sz w:val="19"/>
        </w:rPr>
        <w:t>Quality</w:t>
      </w:r>
      <w:r>
        <w:rPr>
          <w:spacing w:val="-1"/>
          <w:w w:val="105"/>
          <w:sz w:val="19"/>
        </w:rPr>
        <w:t> </w:t>
      </w:r>
      <w:r>
        <w:rPr>
          <w:spacing w:val="-2"/>
          <w:w w:val="105"/>
          <w:sz w:val="19"/>
        </w:rPr>
        <w:t>Assurance</w:t>
      </w:r>
    </w:p>
    <w:p>
      <w:pPr>
        <w:pStyle w:val="ListParagraph"/>
        <w:numPr>
          <w:ilvl w:val="0"/>
          <w:numId w:val="3"/>
        </w:numPr>
        <w:tabs>
          <w:tab w:pos="827" w:val="left" w:leader="none"/>
        </w:tabs>
        <w:spacing w:line="240" w:lineRule="auto" w:before="63" w:after="0"/>
        <w:ind w:left="827" w:right="0" w:hanging="364"/>
        <w:jc w:val="left"/>
        <w:rPr>
          <w:sz w:val="19"/>
        </w:rPr>
      </w:pPr>
      <w:r>
        <w:rPr>
          <w:w w:val="105"/>
          <w:sz w:val="19"/>
        </w:rPr>
        <w:t>23. Deployment and</w:t>
      </w:r>
      <w:r>
        <w:rPr>
          <w:spacing w:val="1"/>
          <w:w w:val="105"/>
          <w:sz w:val="19"/>
        </w:rPr>
        <w:t> </w:t>
      </w:r>
      <w:r>
        <w:rPr>
          <w:spacing w:val="-2"/>
          <w:w w:val="105"/>
          <w:sz w:val="19"/>
        </w:rPr>
        <w:t>DevOps</w:t>
      </w:r>
    </w:p>
    <w:p>
      <w:pPr>
        <w:pStyle w:val="ListParagraph"/>
        <w:numPr>
          <w:ilvl w:val="0"/>
          <w:numId w:val="3"/>
        </w:numPr>
        <w:tabs>
          <w:tab w:pos="827" w:val="left" w:leader="none"/>
        </w:tabs>
        <w:spacing w:line="240" w:lineRule="auto" w:before="63" w:after="0"/>
        <w:ind w:left="827" w:right="0" w:hanging="364"/>
        <w:jc w:val="left"/>
        <w:rPr>
          <w:sz w:val="19"/>
        </w:rPr>
      </w:pPr>
      <w:r>
        <w:rPr>
          <w:w w:val="105"/>
          <w:sz w:val="19"/>
        </w:rPr>
        <w:t>24.</w:t>
      </w:r>
      <w:r>
        <w:rPr>
          <w:spacing w:val="7"/>
          <w:w w:val="105"/>
          <w:sz w:val="19"/>
        </w:rPr>
        <w:t> </w:t>
      </w:r>
      <w:r>
        <w:rPr>
          <w:w w:val="105"/>
          <w:sz w:val="19"/>
        </w:rPr>
        <w:t>14-Day</w:t>
      </w:r>
      <w:r>
        <w:rPr>
          <w:spacing w:val="7"/>
          <w:w w:val="105"/>
          <w:sz w:val="19"/>
        </w:rPr>
        <w:t> </w:t>
      </w:r>
      <w:r>
        <w:rPr>
          <w:w w:val="105"/>
          <w:sz w:val="19"/>
        </w:rPr>
        <w:t>Implementation</w:t>
      </w:r>
      <w:r>
        <w:rPr>
          <w:spacing w:val="8"/>
          <w:w w:val="105"/>
          <w:sz w:val="19"/>
        </w:rPr>
        <w:t> </w:t>
      </w:r>
      <w:r>
        <w:rPr>
          <w:spacing w:val="-4"/>
          <w:w w:val="105"/>
          <w:sz w:val="19"/>
        </w:rPr>
        <w:t>Plan</w:t>
      </w:r>
    </w:p>
    <w:p>
      <w:pPr>
        <w:pStyle w:val="ListParagraph"/>
        <w:numPr>
          <w:ilvl w:val="0"/>
          <w:numId w:val="3"/>
        </w:numPr>
        <w:tabs>
          <w:tab w:pos="827" w:val="left" w:leader="none"/>
        </w:tabs>
        <w:spacing w:line="240" w:lineRule="auto" w:before="62" w:after="0"/>
        <w:ind w:left="827" w:right="0" w:hanging="364"/>
        <w:jc w:val="left"/>
        <w:rPr>
          <w:sz w:val="19"/>
        </w:rPr>
      </w:pPr>
      <w:r>
        <w:rPr>
          <w:sz w:val="19"/>
        </w:rPr>
        <w:t>25.</w:t>
      </w:r>
      <w:r>
        <w:rPr>
          <w:spacing w:val="38"/>
          <w:sz w:val="19"/>
        </w:rPr>
        <w:t> </w:t>
      </w:r>
      <w:r>
        <w:rPr>
          <w:sz w:val="19"/>
        </w:rPr>
        <w:t>Acceptance</w:t>
      </w:r>
      <w:r>
        <w:rPr>
          <w:spacing w:val="38"/>
          <w:sz w:val="19"/>
        </w:rPr>
        <w:t> </w:t>
      </w:r>
      <w:r>
        <w:rPr>
          <w:spacing w:val="-2"/>
          <w:sz w:val="19"/>
        </w:rPr>
        <w:t>Criteria</w:t>
      </w:r>
    </w:p>
    <w:p>
      <w:pPr>
        <w:pStyle w:val="ListParagraph"/>
        <w:numPr>
          <w:ilvl w:val="0"/>
          <w:numId w:val="3"/>
        </w:numPr>
        <w:tabs>
          <w:tab w:pos="827" w:val="left" w:leader="none"/>
        </w:tabs>
        <w:spacing w:line="240" w:lineRule="auto" w:before="63" w:after="0"/>
        <w:ind w:left="827" w:right="0" w:hanging="364"/>
        <w:jc w:val="left"/>
        <w:rPr>
          <w:sz w:val="19"/>
        </w:rPr>
      </w:pPr>
      <w:r>
        <w:rPr>
          <w:w w:val="105"/>
          <w:sz w:val="19"/>
        </w:rPr>
        <w:t>26. Risks</w:t>
      </w:r>
      <w:r>
        <w:rPr>
          <w:spacing w:val="1"/>
          <w:w w:val="105"/>
          <w:sz w:val="19"/>
        </w:rPr>
        <w:t> </w:t>
      </w:r>
      <w:r>
        <w:rPr>
          <w:w w:val="105"/>
          <w:sz w:val="19"/>
        </w:rPr>
        <w:t>and</w:t>
      </w:r>
      <w:r>
        <w:rPr>
          <w:spacing w:val="1"/>
          <w:w w:val="105"/>
          <w:sz w:val="19"/>
        </w:rPr>
        <w:t> </w:t>
      </w:r>
      <w:r>
        <w:rPr>
          <w:spacing w:val="-2"/>
          <w:w w:val="105"/>
          <w:sz w:val="19"/>
        </w:rPr>
        <w:t>Mitigations</w:t>
      </w:r>
    </w:p>
    <w:p>
      <w:pPr>
        <w:pStyle w:val="ListParagraph"/>
        <w:numPr>
          <w:ilvl w:val="0"/>
          <w:numId w:val="3"/>
        </w:numPr>
        <w:tabs>
          <w:tab w:pos="827" w:val="left" w:leader="none"/>
        </w:tabs>
        <w:spacing w:line="240" w:lineRule="auto" w:before="63" w:after="0"/>
        <w:ind w:left="827" w:right="0" w:hanging="364"/>
        <w:jc w:val="left"/>
        <w:rPr>
          <w:sz w:val="19"/>
        </w:rPr>
      </w:pPr>
      <w:r>
        <w:rPr>
          <w:w w:val="110"/>
          <w:sz w:val="19"/>
        </w:rPr>
        <w:t>27.</w:t>
      </w:r>
      <w:r>
        <w:rPr>
          <w:spacing w:val="-13"/>
          <w:w w:val="110"/>
          <w:sz w:val="19"/>
        </w:rPr>
        <w:t> </w:t>
      </w:r>
      <w:r>
        <w:rPr>
          <w:w w:val="110"/>
          <w:sz w:val="19"/>
        </w:rPr>
        <w:t>Future</w:t>
      </w:r>
      <w:r>
        <w:rPr>
          <w:spacing w:val="-12"/>
          <w:w w:val="110"/>
          <w:sz w:val="19"/>
        </w:rPr>
        <w:t> </w:t>
      </w:r>
      <w:r>
        <w:rPr>
          <w:spacing w:val="-2"/>
          <w:w w:val="110"/>
          <w:sz w:val="19"/>
        </w:rPr>
        <w:t>Enhancements</w:t>
      </w:r>
    </w:p>
    <w:p>
      <w:pPr>
        <w:pStyle w:val="ListParagraph"/>
        <w:numPr>
          <w:ilvl w:val="0"/>
          <w:numId w:val="3"/>
        </w:numPr>
        <w:tabs>
          <w:tab w:pos="827" w:val="left" w:leader="none"/>
        </w:tabs>
        <w:spacing w:line="240" w:lineRule="auto" w:before="62" w:after="0"/>
        <w:ind w:left="827" w:right="0" w:hanging="364"/>
        <w:jc w:val="left"/>
        <w:rPr>
          <w:sz w:val="19"/>
        </w:rPr>
      </w:pPr>
      <w:r>
        <w:rPr>
          <w:w w:val="110"/>
          <w:sz w:val="19"/>
        </w:rPr>
        <w:t>28.</w:t>
      </w:r>
      <w:r>
        <w:rPr>
          <w:spacing w:val="-9"/>
          <w:w w:val="110"/>
          <w:sz w:val="19"/>
        </w:rPr>
        <w:t> </w:t>
      </w:r>
      <w:r>
        <w:rPr>
          <w:spacing w:val="-2"/>
          <w:w w:val="110"/>
          <w:sz w:val="19"/>
        </w:rPr>
        <w:t>References</w:t>
      </w:r>
    </w:p>
    <w:p>
      <w:pPr>
        <w:pStyle w:val="ListParagraph"/>
        <w:numPr>
          <w:ilvl w:val="0"/>
          <w:numId w:val="3"/>
        </w:numPr>
        <w:tabs>
          <w:tab w:pos="827" w:val="left" w:leader="none"/>
        </w:tabs>
        <w:spacing w:line="240" w:lineRule="auto" w:before="63" w:after="0"/>
        <w:ind w:left="827" w:right="0" w:hanging="364"/>
        <w:jc w:val="left"/>
        <w:rPr>
          <w:sz w:val="19"/>
        </w:rPr>
      </w:pPr>
      <w:r>
        <w:rPr>
          <w:w w:val="105"/>
          <w:sz w:val="19"/>
        </w:rPr>
        <w:t>29.</w:t>
      </w:r>
      <w:r>
        <w:rPr>
          <w:spacing w:val="5"/>
          <w:w w:val="105"/>
          <w:sz w:val="19"/>
        </w:rPr>
        <w:t> </w:t>
      </w:r>
      <w:r>
        <w:rPr>
          <w:spacing w:val="-2"/>
          <w:w w:val="105"/>
          <w:sz w:val="19"/>
        </w:rPr>
        <w:t>Appendices</w:t>
      </w:r>
    </w:p>
    <w:p>
      <w:pPr>
        <w:pStyle w:val="BodyText"/>
        <w:spacing w:before="43"/>
        <w:ind w:left="0"/>
      </w:pPr>
    </w:p>
    <w:p>
      <w:pPr>
        <w:pStyle w:val="Heading1"/>
        <w:numPr>
          <w:ilvl w:val="0"/>
          <w:numId w:val="1"/>
        </w:numPr>
        <w:tabs>
          <w:tab w:pos="637" w:val="left" w:leader="none"/>
        </w:tabs>
        <w:spacing w:line="240" w:lineRule="auto" w:before="0" w:after="0"/>
        <w:ind w:left="637" w:right="0" w:hanging="318"/>
        <w:jc w:val="left"/>
      </w:pPr>
      <w:bookmarkStart w:name="3. Introduction and Purpose" w:id="5"/>
      <w:bookmarkEnd w:id="5"/>
      <w:r>
        <w:rPr>
          <w:b w:val="0"/>
        </w:rPr>
      </w:r>
      <w:r>
        <w:rPr>
          <w:color w:val="15395E"/>
        </w:rPr>
        <w:t>Introduction</w:t>
      </w:r>
      <w:r>
        <w:rPr>
          <w:color w:val="15395E"/>
          <w:spacing w:val="-8"/>
        </w:rPr>
        <w:t> </w:t>
      </w:r>
      <w:r>
        <w:rPr>
          <w:color w:val="15395E"/>
        </w:rPr>
        <w:t>and</w:t>
      </w:r>
      <w:r>
        <w:rPr>
          <w:color w:val="15395E"/>
          <w:spacing w:val="-7"/>
        </w:rPr>
        <w:t> </w:t>
      </w:r>
      <w:r>
        <w:rPr>
          <w:color w:val="15395E"/>
          <w:spacing w:val="-2"/>
        </w:rPr>
        <w:t>Purpose</w:t>
      </w:r>
    </w:p>
    <w:p>
      <w:pPr>
        <w:pStyle w:val="Heading2"/>
        <w:numPr>
          <w:ilvl w:val="1"/>
          <w:numId w:val="1"/>
        </w:numPr>
        <w:tabs>
          <w:tab w:pos="692" w:val="left" w:leader="none"/>
        </w:tabs>
        <w:spacing w:line="240" w:lineRule="auto" w:before="231" w:after="0"/>
        <w:ind w:left="692" w:right="0" w:hanging="373"/>
        <w:jc w:val="left"/>
      </w:pPr>
      <w:bookmarkStart w:name="3.1 Purpose" w:id="6"/>
      <w:bookmarkEnd w:id="6"/>
      <w:r>
        <w:rPr>
          <w:b w:val="0"/>
        </w:rPr>
      </w:r>
      <w:r>
        <w:rPr>
          <w:color w:val="1E5993"/>
          <w:spacing w:val="-2"/>
        </w:rPr>
        <w:t>Purpose</w:t>
      </w:r>
    </w:p>
    <w:p>
      <w:pPr>
        <w:pStyle w:val="BodyText"/>
        <w:spacing w:line="261" w:lineRule="auto" w:before="128"/>
        <w:ind w:left="319" w:right="371"/>
      </w:pPr>
      <w:r>
        <w:rPr>
          <w:w w:val="110"/>
        </w:rPr>
        <w:t>The</w:t>
      </w:r>
      <w:r>
        <w:rPr>
          <w:spacing w:val="-8"/>
          <w:w w:val="110"/>
        </w:rPr>
        <w:t> </w:t>
      </w:r>
      <w:r>
        <w:rPr>
          <w:w w:val="110"/>
        </w:rPr>
        <w:t>purpose</w:t>
      </w:r>
      <w:r>
        <w:rPr>
          <w:spacing w:val="-8"/>
          <w:w w:val="110"/>
        </w:rPr>
        <w:t> </w:t>
      </w:r>
      <w:r>
        <w:rPr>
          <w:w w:val="110"/>
        </w:rPr>
        <w:t>of</w:t>
      </w:r>
      <w:r>
        <w:rPr>
          <w:spacing w:val="-7"/>
          <w:w w:val="110"/>
        </w:rPr>
        <w:t> </w:t>
      </w:r>
      <w:r>
        <w:rPr>
          <w:w w:val="110"/>
        </w:rPr>
        <w:t>this</w:t>
      </w:r>
      <w:r>
        <w:rPr>
          <w:spacing w:val="-8"/>
          <w:w w:val="110"/>
        </w:rPr>
        <w:t> </w:t>
      </w:r>
      <w:r>
        <w:rPr>
          <w:w w:val="110"/>
        </w:rPr>
        <w:t>Software</w:t>
      </w:r>
      <w:r>
        <w:rPr>
          <w:spacing w:val="-8"/>
          <w:w w:val="110"/>
        </w:rPr>
        <w:t> </w:t>
      </w:r>
      <w:r>
        <w:rPr>
          <w:w w:val="110"/>
        </w:rPr>
        <w:t>Requirements</w:t>
      </w:r>
      <w:r>
        <w:rPr>
          <w:spacing w:val="-7"/>
          <w:w w:val="110"/>
        </w:rPr>
        <w:t> </w:t>
      </w:r>
      <w:r>
        <w:rPr>
          <w:w w:val="110"/>
        </w:rPr>
        <w:t>Specification</w:t>
      </w:r>
      <w:r>
        <w:rPr>
          <w:spacing w:val="-8"/>
          <w:w w:val="110"/>
        </w:rPr>
        <w:t> </w:t>
      </w:r>
      <w:r>
        <w:rPr>
          <w:w w:val="110"/>
        </w:rPr>
        <w:t>(SRS)</w:t>
      </w:r>
      <w:r>
        <w:rPr>
          <w:spacing w:val="-8"/>
          <w:w w:val="110"/>
        </w:rPr>
        <w:t> </w:t>
      </w:r>
      <w:r>
        <w:rPr>
          <w:w w:val="110"/>
        </w:rPr>
        <w:t>is</w:t>
      </w:r>
      <w:r>
        <w:rPr>
          <w:spacing w:val="-8"/>
          <w:w w:val="110"/>
        </w:rPr>
        <w:t> </w:t>
      </w:r>
      <w:r>
        <w:rPr>
          <w:w w:val="110"/>
        </w:rPr>
        <w:t>to</w:t>
      </w:r>
      <w:r>
        <w:rPr>
          <w:spacing w:val="-8"/>
          <w:w w:val="110"/>
        </w:rPr>
        <w:t> </w:t>
      </w:r>
      <w:r>
        <w:rPr>
          <w:w w:val="110"/>
        </w:rPr>
        <w:t>define</w:t>
      </w:r>
      <w:r>
        <w:rPr>
          <w:spacing w:val="-8"/>
          <w:w w:val="110"/>
        </w:rPr>
        <w:t> </w:t>
      </w:r>
      <w:r>
        <w:rPr>
          <w:w w:val="110"/>
        </w:rPr>
        <w:t>the</w:t>
      </w:r>
      <w:r>
        <w:rPr>
          <w:spacing w:val="-8"/>
          <w:w w:val="110"/>
        </w:rPr>
        <w:t> </w:t>
      </w:r>
      <w:r>
        <w:rPr>
          <w:w w:val="110"/>
        </w:rPr>
        <w:t>business,</w:t>
      </w:r>
      <w:r>
        <w:rPr>
          <w:spacing w:val="-8"/>
          <w:w w:val="110"/>
        </w:rPr>
        <w:t> </w:t>
      </w:r>
      <w:r>
        <w:rPr>
          <w:w w:val="110"/>
        </w:rPr>
        <w:t>functional,</w:t>
      </w:r>
      <w:r>
        <w:rPr>
          <w:spacing w:val="-9"/>
          <w:w w:val="110"/>
        </w:rPr>
        <w:t> </w:t>
      </w:r>
      <w:r>
        <w:rPr>
          <w:w w:val="110"/>
        </w:rPr>
        <w:t>data, interface, security, performance, and technical requirements for the Customs Performance Measurement </w:t>
      </w:r>
      <w:r>
        <w:rPr/>
        <w:t>Mechanism</w:t>
      </w:r>
      <w:r>
        <w:rPr>
          <w:spacing w:val="40"/>
        </w:rPr>
        <w:t> </w:t>
      </w:r>
      <w:r>
        <w:rPr/>
        <w:t>(PMM)</w:t>
      </w:r>
      <w:r>
        <w:rPr>
          <w:spacing w:val="40"/>
        </w:rPr>
        <w:t> </w:t>
      </w:r>
      <w:r>
        <w:rPr/>
        <w:t>Dashboard.</w:t>
      </w:r>
      <w:r>
        <w:rPr>
          <w:spacing w:val="40"/>
        </w:rPr>
        <w:t> </w:t>
      </w:r>
      <w:r>
        <w:rPr/>
        <w:t>The</w:t>
      </w:r>
      <w:r>
        <w:rPr>
          <w:spacing w:val="40"/>
        </w:rPr>
        <w:t> </w:t>
      </w:r>
      <w:r>
        <w:rPr/>
        <w:t>document</w:t>
      </w:r>
      <w:r>
        <w:rPr>
          <w:spacing w:val="40"/>
        </w:rPr>
        <w:t> </w:t>
      </w:r>
      <w:r>
        <w:rPr/>
        <w:t>is</w:t>
      </w:r>
      <w:r>
        <w:rPr>
          <w:spacing w:val="40"/>
        </w:rPr>
        <w:t> </w:t>
      </w:r>
      <w:r>
        <w:rPr/>
        <w:t>intended</w:t>
      </w:r>
      <w:r>
        <w:rPr>
          <w:spacing w:val="40"/>
        </w:rPr>
        <w:t> </w:t>
      </w:r>
      <w:r>
        <w:rPr/>
        <w:t>to</w:t>
      </w:r>
      <w:r>
        <w:rPr>
          <w:spacing w:val="40"/>
        </w:rPr>
        <w:t> </w:t>
      </w:r>
      <w:r>
        <w:rPr/>
        <w:t>provide</w:t>
      </w:r>
      <w:r>
        <w:rPr>
          <w:spacing w:val="40"/>
        </w:rPr>
        <w:t> </w:t>
      </w:r>
      <w:r>
        <w:rPr/>
        <w:t>a</w:t>
      </w:r>
      <w:r>
        <w:rPr>
          <w:spacing w:val="40"/>
        </w:rPr>
        <w:t> </w:t>
      </w:r>
      <w:r>
        <w:rPr/>
        <w:t>single</w:t>
      </w:r>
      <w:r>
        <w:rPr>
          <w:spacing w:val="40"/>
        </w:rPr>
        <w:t> </w:t>
      </w:r>
      <w:r>
        <w:rPr/>
        <w:t>implementation</w:t>
      </w:r>
      <w:r>
        <w:rPr>
          <w:spacing w:val="40"/>
        </w:rPr>
        <w:t> </w:t>
      </w:r>
      <w:r>
        <w:rPr/>
        <w:t>baseline</w:t>
      </w:r>
      <w:r>
        <w:rPr>
          <w:spacing w:val="40"/>
        </w:rPr>
        <w:t> </w:t>
      </w:r>
      <w:r>
        <w:rPr/>
        <w:t>for</w:t>
      </w:r>
      <w:r>
        <w:rPr>
          <w:spacing w:val="40"/>
        </w:rPr>
        <w:t> </w:t>
      </w:r>
      <w:r>
        <w:rPr/>
        <w:t>the </w:t>
      </w:r>
      <w:r>
        <w:rPr>
          <w:w w:val="110"/>
        </w:rPr>
        <w:t>design</w:t>
      </w:r>
      <w:r>
        <w:rPr>
          <w:spacing w:val="-5"/>
          <w:w w:val="110"/>
        </w:rPr>
        <w:t> </w:t>
      </w:r>
      <w:r>
        <w:rPr>
          <w:w w:val="110"/>
        </w:rPr>
        <w:t>and</w:t>
      </w:r>
      <w:r>
        <w:rPr>
          <w:spacing w:val="-4"/>
          <w:w w:val="110"/>
        </w:rPr>
        <w:t> </w:t>
      </w:r>
      <w:r>
        <w:rPr>
          <w:w w:val="110"/>
        </w:rPr>
        <w:t>development</w:t>
      </w:r>
      <w:r>
        <w:rPr>
          <w:spacing w:val="-4"/>
          <w:w w:val="110"/>
        </w:rPr>
        <w:t> </w:t>
      </w:r>
      <w:r>
        <w:rPr>
          <w:w w:val="110"/>
        </w:rPr>
        <w:t>team</w:t>
      </w:r>
      <w:r>
        <w:rPr>
          <w:spacing w:val="-4"/>
          <w:w w:val="110"/>
        </w:rPr>
        <w:t> </w:t>
      </w:r>
      <w:r>
        <w:rPr>
          <w:w w:val="110"/>
        </w:rPr>
        <w:t>and</w:t>
      </w:r>
      <w:r>
        <w:rPr>
          <w:spacing w:val="-4"/>
          <w:w w:val="110"/>
        </w:rPr>
        <w:t> </w:t>
      </w:r>
      <w:r>
        <w:rPr>
          <w:w w:val="110"/>
        </w:rPr>
        <w:t>to</w:t>
      </w:r>
      <w:r>
        <w:rPr>
          <w:spacing w:val="-4"/>
          <w:w w:val="110"/>
        </w:rPr>
        <w:t> </w:t>
      </w:r>
      <w:r>
        <w:rPr>
          <w:w w:val="110"/>
        </w:rPr>
        <w:t>make</w:t>
      </w:r>
      <w:r>
        <w:rPr>
          <w:spacing w:val="-4"/>
          <w:w w:val="110"/>
        </w:rPr>
        <w:t> </w:t>
      </w:r>
      <w:r>
        <w:rPr>
          <w:w w:val="110"/>
        </w:rPr>
        <w:t>the</w:t>
      </w:r>
      <w:r>
        <w:rPr>
          <w:spacing w:val="-4"/>
          <w:w w:val="110"/>
        </w:rPr>
        <w:t> </w:t>
      </w:r>
      <w:r>
        <w:rPr>
          <w:w w:val="110"/>
        </w:rPr>
        <w:t>expected</w:t>
      </w:r>
      <w:r>
        <w:rPr>
          <w:spacing w:val="-4"/>
          <w:w w:val="110"/>
        </w:rPr>
        <w:t> </w:t>
      </w:r>
      <w:r>
        <w:rPr>
          <w:w w:val="110"/>
        </w:rPr>
        <w:t>behavior</w:t>
      </w:r>
      <w:r>
        <w:rPr>
          <w:spacing w:val="-4"/>
          <w:w w:val="110"/>
        </w:rPr>
        <w:t> </w:t>
      </w:r>
      <w:r>
        <w:rPr>
          <w:w w:val="110"/>
        </w:rPr>
        <w:t>of</w:t>
      </w:r>
      <w:r>
        <w:rPr>
          <w:spacing w:val="-3"/>
          <w:w w:val="110"/>
        </w:rPr>
        <w:t> </w:t>
      </w:r>
      <w:r>
        <w:rPr>
          <w:w w:val="110"/>
        </w:rPr>
        <w:t>the</w:t>
      </w:r>
      <w:r>
        <w:rPr>
          <w:spacing w:val="-4"/>
          <w:w w:val="110"/>
        </w:rPr>
        <w:t> </w:t>
      </w:r>
      <w:r>
        <w:rPr>
          <w:w w:val="110"/>
        </w:rPr>
        <w:t>platform</w:t>
      </w:r>
      <w:r>
        <w:rPr>
          <w:spacing w:val="-4"/>
          <w:w w:val="110"/>
        </w:rPr>
        <w:t> </w:t>
      </w:r>
      <w:r>
        <w:rPr>
          <w:w w:val="110"/>
        </w:rPr>
        <w:t>measurable</w:t>
      </w:r>
      <w:r>
        <w:rPr>
          <w:spacing w:val="-4"/>
          <w:w w:val="110"/>
        </w:rPr>
        <w:t> </w:t>
      </w:r>
      <w:r>
        <w:rPr>
          <w:w w:val="110"/>
        </w:rPr>
        <w:t>and</w:t>
      </w:r>
      <w:r>
        <w:rPr>
          <w:spacing w:val="-4"/>
          <w:w w:val="110"/>
        </w:rPr>
        <w:t> </w:t>
      </w:r>
      <w:r>
        <w:rPr>
          <w:w w:val="110"/>
        </w:rPr>
        <w:t>testable.</w:t>
      </w:r>
    </w:p>
    <w:p>
      <w:pPr>
        <w:pStyle w:val="BodyText"/>
        <w:spacing w:line="261" w:lineRule="auto" w:before="98"/>
        <w:ind w:left="319" w:right="371"/>
      </w:pPr>
      <w:r>
        <w:rPr>
          <w:w w:val="110"/>
        </w:rPr>
        <w:t>This</w:t>
      </w:r>
      <w:r>
        <w:rPr>
          <w:spacing w:val="-9"/>
          <w:w w:val="110"/>
        </w:rPr>
        <w:t> </w:t>
      </w:r>
      <w:r>
        <w:rPr>
          <w:w w:val="110"/>
        </w:rPr>
        <w:t>revision</w:t>
      </w:r>
      <w:r>
        <w:rPr>
          <w:spacing w:val="-10"/>
          <w:w w:val="110"/>
        </w:rPr>
        <w:t> </w:t>
      </w:r>
      <w:r>
        <w:rPr>
          <w:w w:val="110"/>
        </w:rPr>
        <w:t>additionally</w:t>
      </w:r>
      <w:r>
        <w:rPr>
          <w:spacing w:val="-10"/>
          <w:w w:val="110"/>
        </w:rPr>
        <w:t> </w:t>
      </w:r>
      <w:r>
        <w:rPr>
          <w:w w:val="110"/>
        </w:rPr>
        <w:t>standardizes</w:t>
      </w:r>
      <w:r>
        <w:rPr>
          <w:spacing w:val="-10"/>
          <w:w w:val="110"/>
        </w:rPr>
        <w:t> </w:t>
      </w:r>
      <w:r>
        <w:rPr>
          <w:w w:val="110"/>
        </w:rPr>
        <w:t>the</w:t>
      </w:r>
      <w:r>
        <w:rPr>
          <w:spacing w:val="-10"/>
          <w:w w:val="110"/>
        </w:rPr>
        <w:t> </w:t>
      </w:r>
      <w:r>
        <w:rPr>
          <w:w w:val="110"/>
        </w:rPr>
        <w:t>implementation</w:t>
      </w:r>
      <w:r>
        <w:rPr>
          <w:spacing w:val="-11"/>
          <w:w w:val="110"/>
        </w:rPr>
        <w:t> </w:t>
      </w:r>
      <w:r>
        <w:rPr>
          <w:w w:val="110"/>
        </w:rPr>
        <w:t>baseline</w:t>
      </w:r>
      <w:r>
        <w:rPr>
          <w:spacing w:val="-10"/>
          <w:w w:val="110"/>
        </w:rPr>
        <w:t> </w:t>
      </w:r>
      <w:r>
        <w:rPr>
          <w:w w:val="110"/>
        </w:rPr>
        <w:t>on</w:t>
      </w:r>
      <w:r>
        <w:rPr>
          <w:spacing w:val="-10"/>
          <w:w w:val="110"/>
        </w:rPr>
        <w:t> </w:t>
      </w:r>
      <w:r>
        <w:rPr>
          <w:w w:val="110"/>
        </w:rPr>
        <w:t>React</w:t>
      </w:r>
      <w:r>
        <w:rPr>
          <w:spacing w:val="-10"/>
          <w:w w:val="110"/>
        </w:rPr>
        <w:t> </w:t>
      </w:r>
      <w:r>
        <w:rPr>
          <w:w w:val="110"/>
        </w:rPr>
        <w:t>+</w:t>
      </w:r>
      <w:r>
        <w:rPr>
          <w:spacing w:val="-9"/>
          <w:w w:val="110"/>
        </w:rPr>
        <w:t> </w:t>
      </w:r>
      <w:r>
        <w:rPr>
          <w:w w:val="110"/>
        </w:rPr>
        <w:t>TypeScript</w:t>
      </w:r>
      <w:r>
        <w:rPr>
          <w:spacing w:val="-10"/>
          <w:w w:val="110"/>
        </w:rPr>
        <w:t> </w:t>
      </w:r>
      <w:r>
        <w:rPr>
          <w:w w:val="110"/>
        </w:rPr>
        <w:t>+</w:t>
      </w:r>
      <w:r>
        <w:rPr>
          <w:spacing w:val="-9"/>
          <w:w w:val="110"/>
        </w:rPr>
        <w:t> </w:t>
      </w:r>
      <w:r>
        <w:rPr>
          <w:w w:val="110"/>
        </w:rPr>
        <w:t>Vite,</w:t>
      </w:r>
      <w:r>
        <w:rPr>
          <w:spacing w:val="-10"/>
          <w:w w:val="110"/>
        </w:rPr>
        <w:t> </w:t>
      </w:r>
      <w:r>
        <w:rPr>
          <w:w w:val="110"/>
        </w:rPr>
        <w:t>Node.js</w:t>
      </w:r>
      <w:r>
        <w:rPr>
          <w:spacing w:val="-10"/>
          <w:w w:val="110"/>
        </w:rPr>
        <w:t> </w:t>
      </w:r>
      <w:r>
        <w:rPr>
          <w:w w:val="110"/>
        </w:rPr>
        <w:t>+ </w:t>
      </w:r>
      <w:r>
        <w:rPr/>
        <w:t>Express</w:t>
      </w:r>
      <w:r>
        <w:rPr>
          <w:spacing w:val="34"/>
        </w:rPr>
        <w:t> </w:t>
      </w:r>
      <w:r>
        <w:rPr/>
        <w:t>+</w:t>
      </w:r>
      <w:r>
        <w:rPr>
          <w:spacing w:val="36"/>
        </w:rPr>
        <w:t> </w:t>
      </w:r>
      <w:r>
        <w:rPr/>
        <w:t>TypeScript,</w:t>
      </w:r>
      <w:r>
        <w:rPr>
          <w:spacing w:val="34"/>
        </w:rPr>
        <w:t> </w:t>
      </w:r>
      <w:r>
        <w:rPr/>
        <w:t>MySQL,</w:t>
      </w:r>
      <w:r>
        <w:rPr>
          <w:spacing w:val="34"/>
        </w:rPr>
        <w:t> </w:t>
      </w:r>
      <w:r>
        <w:rPr/>
        <w:t>AG</w:t>
      </w:r>
      <w:r>
        <w:rPr>
          <w:spacing w:val="34"/>
        </w:rPr>
        <w:t> </w:t>
      </w:r>
      <w:r>
        <w:rPr/>
        <w:t>Grid,</w:t>
      </w:r>
      <w:r>
        <w:rPr>
          <w:spacing w:val="34"/>
        </w:rPr>
        <w:t> </w:t>
      </w:r>
      <w:r>
        <w:rPr/>
        <w:t>typed</w:t>
      </w:r>
      <w:r>
        <w:rPr>
          <w:spacing w:val="34"/>
        </w:rPr>
        <w:t> </w:t>
      </w:r>
      <w:r>
        <w:rPr/>
        <w:t>API</w:t>
      </w:r>
      <w:r>
        <w:rPr>
          <w:spacing w:val="34"/>
        </w:rPr>
        <w:t> </w:t>
      </w:r>
      <w:r>
        <w:rPr/>
        <w:t>contracts,</w:t>
      </w:r>
      <w:r>
        <w:rPr>
          <w:spacing w:val="34"/>
        </w:rPr>
        <w:t> </w:t>
      </w:r>
      <w:r>
        <w:rPr/>
        <w:t>and</w:t>
      </w:r>
      <w:r>
        <w:rPr>
          <w:spacing w:val="34"/>
        </w:rPr>
        <w:t> </w:t>
      </w:r>
      <w:r>
        <w:rPr/>
        <w:t>the</w:t>
      </w:r>
      <w:r>
        <w:rPr>
          <w:spacing w:val="34"/>
        </w:rPr>
        <w:t> </w:t>
      </w:r>
      <w:r>
        <w:rPr/>
        <w:t>enhanced</w:t>
      </w:r>
      <w:r>
        <w:rPr>
          <w:spacing w:val="34"/>
        </w:rPr>
        <w:t> </w:t>
      </w:r>
      <w:r>
        <w:rPr/>
        <w:t>PMM-draft</w:t>
      </w:r>
      <w:r>
        <w:rPr>
          <w:spacing w:val="34"/>
        </w:rPr>
        <w:t> </w:t>
      </w:r>
      <w:r>
        <w:rPr/>
        <w:t>capabilities</w:t>
      </w:r>
      <w:r>
        <w:rPr>
          <w:spacing w:val="34"/>
        </w:rPr>
        <w:t> </w:t>
      </w:r>
      <w:r>
        <w:rPr/>
        <w:t>described </w:t>
      </w:r>
      <w:r>
        <w:rPr>
          <w:w w:val="110"/>
        </w:rPr>
        <w:t>in Section 8 and Section 21.</w:t>
      </w:r>
    </w:p>
    <w:p>
      <w:pPr>
        <w:pStyle w:val="BodyText"/>
        <w:spacing w:line="261" w:lineRule="auto" w:before="99"/>
        <w:ind w:left="319" w:right="434"/>
      </w:pPr>
      <w:r>
        <w:rPr>
          <w:w w:val="105"/>
        </w:rPr>
        <w:t>The</w:t>
      </w:r>
      <w:r>
        <w:rPr>
          <w:spacing w:val="29"/>
          <w:w w:val="105"/>
        </w:rPr>
        <w:t> </w:t>
      </w:r>
      <w:r>
        <w:rPr>
          <w:w w:val="105"/>
        </w:rPr>
        <w:t>solution</w:t>
      </w:r>
      <w:r>
        <w:rPr>
          <w:spacing w:val="29"/>
          <w:w w:val="105"/>
        </w:rPr>
        <w:t> </w:t>
      </w:r>
      <w:r>
        <w:rPr>
          <w:w w:val="105"/>
        </w:rPr>
        <w:t>is</w:t>
      </w:r>
      <w:r>
        <w:rPr>
          <w:spacing w:val="29"/>
          <w:w w:val="105"/>
        </w:rPr>
        <w:t> </w:t>
      </w:r>
      <w:r>
        <w:rPr>
          <w:w w:val="105"/>
        </w:rPr>
        <w:t>designed</w:t>
      </w:r>
      <w:r>
        <w:rPr>
          <w:spacing w:val="29"/>
          <w:w w:val="105"/>
        </w:rPr>
        <w:t> </w:t>
      </w:r>
      <w:r>
        <w:rPr>
          <w:w w:val="105"/>
        </w:rPr>
        <w:t>as</w:t>
      </w:r>
      <w:r>
        <w:rPr>
          <w:spacing w:val="29"/>
          <w:w w:val="105"/>
        </w:rPr>
        <w:t> </w:t>
      </w:r>
      <w:r>
        <w:rPr>
          <w:w w:val="105"/>
        </w:rPr>
        <w:t>a</w:t>
      </w:r>
      <w:r>
        <w:rPr>
          <w:spacing w:val="29"/>
          <w:w w:val="105"/>
        </w:rPr>
        <w:t> </w:t>
      </w:r>
      <w:r>
        <w:rPr>
          <w:w w:val="105"/>
        </w:rPr>
        <w:t>centralized</w:t>
      </w:r>
      <w:r>
        <w:rPr>
          <w:spacing w:val="29"/>
          <w:w w:val="105"/>
        </w:rPr>
        <w:t> </w:t>
      </w:r>
      <w:r>
        <w:rPr>
          <w:w w:val="105"/>
        </w:rPr>
        <w:t>customs</w:t>
      </w:r>
      <w:r>
        <w:rPr>
          <w:spacing w:val="29"/>
          <w:w w:val="105"/>
        </w:rPr>
        <w:t> </w:t>
      </w:r>
      <w:r>
        <w:rPr>
          <w:w w:val="105"/>
        </w:rPr>
        <w:t>intelligence</w:t>
      </w:r>
      <w:r>
        <w:rPr>
          <w:spacing w:val="29"/>
          <w:w w:val="105"/>
        </w:rPr>
        <w:t> </w:t>
      </w:r>
      <w:r>
        <w:rPr>
          <w:w w:val="105"/>
        </w:rPr>
        <w:t>hub</w:t>
      </w:r>
      <w:r>
        <w:rPr>
          <w:spacing w:val="29"/>
          <w:w w:val="105"/>
        </w:rPr>
        <w:t> </w:t>
      </w:r>
      <w:r>
        <w:rPr>
          <w:w w:val="105"/>
        </w:rPr>
        <w:t>that</w:t>
      </w:r>
      <w:r>
        <w:rPr>
          <w:spacing w:val="29"/>
          <w:w w:val="105"/>
        </w:rPr>
        <w:t> </w:t>
      </w:r>
      <w:r>
        <w:rPr>
          <w:w w:val="105"/>
        </w:rPr>
        <w:t>transforms</w:t>
      </w:r>
      <w:r>
        <w:rPr>
          <w:spacing w:val="29"/>
          <w:w w:val="105"/>
        </w:rPr>
        <w:t> </w:t>
      </w:r>
      <w:r>
        <w:rPr>
          <w:w w:val="105"/>
        </w:rPr>
        <w:t>high-volume</w:t>
      </w:r>
      <w:r>
        <w:rPr>
          <w:spacing w:val="29"/>
          <w:w w:val="105"/>
        </w:rPr>
        <w:t> </w:t>
      </w:r>
      <w:r>
        <w:rPr>
          <w:w w:val="105"/>
        </w:rPr>
        <w:t>transactional data into performance indicators, alerts, comparative views, and analytical findings. The platform will emulate</w:t>
      </w:r>
      <w:r>
        <w:rPr>
          <w:spacing w:val="80"/>
          <w:w w:val="105"/>
        </w:rPr>
        <w:t> </w:t>
      </w:r>
      <w:r>
        <w:rPr>
          <w:w w:val="105"/>
        </w:rPr>
        <w:t>the structure and decision-support intent of the World Customs Organization (WCO) Performance Measurement Mechanism while using simulated data and configurable business rules.</w:t>
      </w:r>
    </w:p>
    <w:p>
      <w:pPr>
        <w:pStyle w:val="BodyText"/>
        <w:spacing w:before="3"/>
        <w:ind w:left="0"/>
        <w:rPr>
          <w:sz w:val="5"/>
        </w:rPr>
      </w:pPr>
      <w:r>
        <w:rPr>
          <w:sz w:val="5"/>
        </w:rPr>
        <mc:AlternateContent>
          <mc:Choice Requires="wps">
            <w:drawing>
              <wp:anchor distT="0" distB="0" distL="0" distR="0" allowOverlap="1" layoutInCell="1" locked="0" behindDoc="1" simplePos="0" relativeHeight="487588352">
                <wp:simplePos x="0" y="0"/>
                <wp:positionH relativeFrom="page">
                  <wp:posOffset>659130</wp:posOffset>
                </wp:positionH>
                <wp:positionV relativeFrom="paragraph">
                  <wp:posOffset>65330</wp:posOffset>
                </wp:positionV>
                <wp:extent cx="6455410" cy="69215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455410" cy="692150"/>
                        </a:xfrm>
                        <a:prstGeom prst="rect">
                          <a:avLst/>
                        </a:prstGeom>
                        <a:solidFill>
                          <a:srgbClr val="E9F1F7"/>
                        </a:solidFill>
                        <a:ln w="9525">
                          <a:solidFill>
                            <a:srgbClr val="1E5993"/>
                          </a:solidFill>
                          <a:prstDash val="solid"/>
                        </a:ln>
                      </wps:spPr>
                      <wps:txbx>
                        <w:txbxContent>
                          <w:p>
                            <w:pPr>
                              <w:spacing w:before="28"/>
                              <w:ind w:left="101" w:right="0" w:firstLine="0"/>
                              <w:jc w:val="left"/>
                              <w:rPr>
                                <w:rFonts w:ascii="Georgia"/>
                                <w:b/>
                                <w:color w:val="000000"/>
                                <w:sz w:val="19"/>
                              </w:rPr>
                            </w:pPr>
                            <w:r>
                              <w:rPr>
                                <w:rFonts w:ascii="Georgia"/>
                                <w:b/>
                                <w:color w:val="1E5993"/>
                                <w:spacing w:val="-10"/>
                                <w:sz w:val="19"/>
                              </w:rPr>
                              <w:t>WCO</w:t>
                            </w:r>
                            <w:r>
                              <w:rPr>
                                <w:rFonts w:ascii="Georgia"/>
                                <w:b/>
                                <w:color w:val="1E5993"/>
                                <w:spacing w:val="-2"/>
                                <w:sz w:val="19"/>
                              </w:rPr>
                              <w:t> alignment</w:t>
                            </w:r>
                          </w:p>
                          <w:p>
                            <w:pPr>
                              <w:spacing w:line="249" w:lineRule="auto" w:before="73"/>
                              <w:ind w:left="101" w:right="158" w:firstLine="0"/>
                              <w:jc w:val="left"/>
                              <w:rPr>
                                <w:color w:val="000000"/>
                                <w:sz w:val="18"/>
                              </w:rPr>
                            </w:pPr>
                            <w:r>
                              <w:rPr>
                                <w:color w:val="000000"/>
                                <w:w w:val="105"/>
                                <w:sz w:val="18"/>
                              </w:rPr>
                              <w:t>The WCO states that its PMM is structured around four dimensions of Customs performance: Trade Facilitation and Economic</w:t>
                            </w:r>
                            <w:r>
                              <w:rPr>
                                <w:color w:val="000000"/>
                                <w:spacing w:val="28"/>
                                <w:w w:val="105"/>
                                <w:sz w:val="18"/>
                              </w:rPr>
                              <w:t> </w:t>
                            </w:r>
                            <w:r>
                              <w:rPr>
                                <w:color w:val="000000"/>
                                <w:w w:val="105"/>
                                <w:sz w:val="18"/>
                              </w:rPr>
                              <w:t>Competitiveness;</w:t>
                            </w:r>
                            <w:r>
                              <w:rPr>
                                <w:color w:val="000000"/>
                                <w:spacing w:val="28"/>
                                <w:w w:val="105"/>
                                <w:sz w:val="18"/>
                              </w:rPr>
                              <w:t> </w:t>
                            </w:r>
                            <w:r>
                              <w:rPr>
                                <w:color w:val="000000"/>
                                <w:w w:val="105"/>
                                <w:sz w:val="18"/>
                              </w:rPr>
                              <w:t>Revenue</w:t>
                            </w:r>
                            <w:r>
                              <w:rPr>
                                <w:color w:val="000000"/>
                                <w:spacing w:val="28"/>
                                <w:w w:val="105"/>
                                <w:sz w:val="18"/>
                              </w:rPr>
                              <w:t> </w:t>
                            </w:r>
                            <w:r>
                              <w:rPr>
                                <w:color w:val="000000"/>
                                <w:w w:val="105"/>
                                <w:sz w:val="18"/>
                              </w:rPr>
                              <w:t>Collection;</w:t>
                            </w:r>
                            <w:r>
                              <w:rPr>
                                <w:color w:val="000000"/>
                                <w:spacing w:val="28"/>
                                <w:w w:val="105"/>
                                <w:sz w:val="18"/>
                              </w:rPr>
                              <w:t> </w:t>
                            </w:r>
                            <w:r>
                              <w:rPr>
                                <w:color w:val="000000"/>
                                <w:w w:val="105"/>
                                <w:sz w:val="18"/>
                              </w:rPr>
                              <w:t>Enforcement,</w:t>
                            </w:r>
                            <w:r>
                              <w:rPr>
                                <w:color w:val="000000"/>
                                <w:spacing w:val="28"/>
                                <w:w w:val="105"/>
                                <w:sz w:val="18"/>
                              </w:rPr>
                              <w:t> </w:t>
                            </w:r>
                            <w:r>
                              <w:rPr>
                                <w:color w:val="000000"/>
                                <w:w w:val="105"/>
                                <w:sz w:val="18"/>
                              </w:rPr>
                              <w:t>Security</w:t>
                            </w:r>
                            <w:r>
                              <w:rPr>
                                <w:color w:val="000000"/>
                                <w:spacing w:val="28"/>
                                <w:w w:val="105"/>
                                <w:sz w:val="18"/>
                              </w:rPr>
                              <w:t> </w:t>
                            </w:r>
                            <w:r>
                              <w:rPr>
                                <w:color w:val="000000"/>
                                <w:w w:val="105"/>
                                <w:sz w:val="18"/>
                              </w:rPr>
                              <w:t>and</w:t>
                            </w:r>
                            <w:r>
                              <w:rPr>
                                <w:color w:val="000000"/>
                                <w:spacing w:val="28"/>
                                <w:w w:val="105"/>
                                <w:sz w:val="18"/>
                              </w:rPr>
                              <w:t> </w:t>
                            </w:r>
                            <w:r>
                              <w:rPr>
                                <w:color w:val="000000"/>
                                <w:w w:val="105"/>
                                <w:sz w:val="18"/>
                              </w:rPr>
                              <w:t>Protection</w:t>
                            </w:r>
                            <w:r>
                              <w:rPr>
                                <w:color w:val="000000"/>
                                <w:spacing w:val="28"/>
                                <w:w w:val="105"/>
                                <w:sz w:val="18"/>
                              </w:rPr>
                              <w:t> </w:t>
                            </w:r>
                            <w:r>
                              <w:rPr>
                                <w:color w:val="000000"/>
                                <w:w w:val="105"/>
                                <w:sz w:val="18"/>
                              </w:rPr>
                              <w:t>of</w:t>
                            </w:r>
                            <w:r>
                              <w:rPr>
                                <w:color w:val="000000"/>
                                <w:spacing w:val="29"/>
                                <w:w w:val="105"/>
                                <w:sz w:val="18"/>
                              </w:rPr>
                              <w:t> </w:t>
                            </w:r>
                            <w:r>
                              <w:rPr>
                                <w:color w:val="000000"/>
                                <w:w w:val="105"/>
                                <w:sz w:val="18"/>
                              </w:rPr>
                              <w:t>Society;</w:t>
                            </w:r>
                            <w:r>
                              <w:rPr>
                                <w:color w:val="000000"/>
                                <w:spacing w:val="28"/>
                                <w:w w:val="105"/>
                                <w:sz w:val="18"/>
                              </w:rPr>
                              <w:t> </w:t>
                            </w:r>
                            <w:r>
                              <w:rPr>
                                <w:color w:val="000000"/>
                                <w:w w:val="105"/>
                                <w:sz w:val="18"/>
                              </w:rPr>
                              <w:t>and Organizational Development. The WCO PMM was endorsed by the WCO Council in June 2023. [1]</w:t>
                            </w:r>
                          </w:p>
                        </w:txbxContent>
                      </wps:txbx>
                      <wps:bodyPr wrap="square" lIns="0" tIns="0" rIns="0" bIns="0" rtlCol="0">
                        <a:noAutofit/>
                      </wps:bodyPr>
                    </wps:wsp>
                  </a:graphicData>
                </a:graphic>
              </wp:anchor>
            </w:drawing>
          </mc:Choice>
          <mc:Fallback>
            <w:pict>
              <v:shape style="position:absolute;margin-left:51.900002pt;margin-top:5.144165pt;width:508.3pt;height:54.5pt;mso-position-horizontal-relative:page;mso-position-vertical-relative:paragraph;z-index:-15728128;mso-wrap-distance-left:0;mso-wrap-distance-right:0" type="#_x0000_t202" id="docshape4" filled="true" fillcolor="#e9f1f7" stroked="true" strokeweight=".75pt" strokecolor="#1e5993">
                <v:textbox inset="0,0,0,0">
                  <w:txbxContent>
                    <w:p>
                      <w:pPr>
                        <w:spacing w:before="28"/>
                        <w:ind w:left="101" w:right="0" w:firstLine="0"/>
                        <w:jc w:val="left"/>
                        <w:rPr>
                          <w:rFonts w:ascii="Georgia"/>
                          <w:b/>
                          <w:color w:val="000000"/>
                          <w:sz w:val="19"/>
                        </w:rPr>
                      </w:pPr>
                      <w:r>
                        <w:rPr>
                          <w:rFonts w:ascii="Georgia"/>
                          <w:b/>
                          <w:color w:val="1E5993"/>
                          <w:spacing w:val="-10"/>
                          <w:sz w:val="19"/>
                        </w:rPr>
                        <w:t>WCO</w:t>
                      </w:r>
                      <w:r>
                        <w:rPr>
                          <w:rFonts w:ascii="Georgia"/>
                          <w:b/>
                          <w:color w:val="1E5993"/>
                          <w:spacing w:val="-2"/>
                          <w:sz w:val="19"/>
                        </w:rPr>
                        <w:t> alignment</w:t>
                      </w:r>
                    </w:p>
                    <w:p>
                      <w:pPr>
                        <w:spacing w:line="249" w:lineRule="auto" w:before="73"/>
                        <w:ind w:left="101" w:right="158" w:firstLine="0"/>
                        <w:jc w:val="left"/>
                        <w:rPr>
                          <w:color w:val="000000"/>
                          <w:sz w:val="18"/>
                        </w:rPr>
                      </w:pPr>
                      <w:r>
                        <w:rPr>
                          <w:color w:val="000000"/>
                          <w:w w:val="105"/>
                          <w:sz w:val="18"/>
                        </w:rPr>
                        <w:t>The WCO states that its PMM is structured around four dimensions of Customs performance: Trade Facilitation and Economic</w:t>
                      </w:r>
                      <w:r>
                        <w:rPr>
                          <w:color w:val="000000"/>
                          <w:spacing w:val="28"/>
                          <w:w w:val="105"/>
                          <w:sz w:val="18"/>
                        </w:rPr>
                        <w:t> </w:t>
                      </w:r>
                      <w:r>
                        <w:rPr>
                          <w:color w:val="000000"/>
                          <w:w w:val="105"/>
                          <w:sz w:val="18"/>
                        </w:rPr>
                        <w:t>Competitiveness;</w:t>
                      </w:r>
                      <w:r>
                        <w:rPr>
                          <w:color w:val="000000"/>
                          <w:spacing w:val="28"/>
                          <w:w w:val="105"/>
                          <w:sz w:val="18"/>
                        </w:rPr>
                        <w:t> </w:t>
                      </w:r>
                      <w:r>
                        <w:rPr>
                          <w:color w:val="000000"/>
                          <w:w w:val="105"/>
                          <w:sz w:val="18"/>
                        </w:rPr>
                        <w:t>Revenue</w:t>
                      </w:r>
                      <w:r>
                        <w:rPr>
                          <w:color w:val="000000"/>
                          <w:spacing w:val="28"/>
                          <w:w w:val="105"/>
                          <w:sz w:val="18"/>
                        </w:rPr>
                        <w:t> </w:t>
                      </w:r>
                      <w:r>
                        <w:rPr>
                          <w:color w:val="000000"/>
                          <w:w w:val="105"/>
                          <w:sz w:val="18"/>
                        </w:rPr>
                        <w:t>Collection;</w:t>
                      </w:r>
                      <w:r>
                        <w:rPr>
                          <w:color w:val="000000"/>
                          <w:spacing w:val="28"/>
                          <w:w w:val="105"/>
                          <w:sz w:val="18"/>
                        </w:rPr>
                        <w:t> </w:t>
                      </w:r>
                      <w:r>
                        <w:rPr>
                          <w:color w:val="000000"/>
                          <w:w w:val="105"/>
                          <w:sz w:val="18"/>
                        </w:rPr>
                        <w:t>Enforcement,</w:t>
                      </w:r>
                      <w:r>
                        <w:rPr>
                          <w:color w:val="000000"/>
                          <w:spacing w:val="28"/>
                          <w:w w:val="105"/>
                          <w:sz w:val="18"/>
                        </w:rPr>
                        <w:t> </w:t>
                      </w:r>
                      <w:r>
                        <w:rPr>
                          <w:color w:val="000000"/>
                          <w:w w:val="105"/>
                          <w:sz w:val="18"/>
                        </w:rPr>
                        <w:t>Security</w:t>
                      </w:r>
                      <w:r>
                        <w:rPr>
                          <w:color w:val="000000"/>
                          <w:spacing w:val="28"/>
                          <w:w w:val="105"/>
                          <w:sz w:val="18"/>
                        </w:rPr>
                        <w:t> </w:t>
                      </w:r>
                      <w:r>
                        <w:rPr>
                          <w:color w:val="000000"/>
                          <w:w w:val="105"/>
                          <w:sz w:val="18"/>
                        </w:rPr>
                        <w:t>and</w:t>
                      </w:r>
                      <w:r>
                        <w:rPr>
                          <w:color w:val="000000"/>
                          <w:spacing w:val="28"/>
                          <w:w w:val="105"/>
                          <w:sz w:val="18"/>
                        </w:rPr>
                        <w:t> </w:t>
                      </w:r>
                      <w:r>
                        <w:rPr>
                          <w:color w:val="000000"/>
                          <w:w w:val="105"/>
                          <w:sz w:val="18"/>
                        </w:rPr>
                        <w:t>Protection</w:t>
                      </w:r>
                      <w:r>
                        <w:rPr>
                          <w:color w:val="000000"/>
                          <w:spacing w:val="28"/>
                          <w:w w:val="105"/>
                          <w:sz w:val="18"/>
                        </w:rPr>
                        <w:t> </w:t>
                      </w:r>
                      <w:r>
                        <w:rPr>
                          <w:color w:val="000000"/>
                          <w:w w:val="105"/>
                          <w:sz w:val="18"/>
                        </w:rPr>
                        <w:t>of</w:t>
                      </w:r>
                      <w:r>
                        <w:rPr>
                          <w:color w:val="000000"/>
                          <w:spacing w:val="29"/>
                          <w:w w:val="105"/>
                          <w:sz w:val="18"/>
                        </w:rPr>
                        <w:t> </w:t>
                      </w:r>
                      <w:r>
                        <w:rPr>
                          <w:color w:val="000000"/>
                          <w:w w:val="105"/>
                          <w:sz w:val="18"/>
                        </w:rPr>
                        <w:t>Society;</w:t>
                      </w:r>
                      <w:r>
                        <w:rPr>
                          <w:color w:val="000000"/>
                          <w:spacing w:val="28"/>
                          <w:w w:val="105"/>
                          <w:sz w:val="18"/>
                        </w:rPr>
                        <w:t> </w:t>
                      </w:r>
                      <w:r>
                        <w:rPr>
                          <w:color w:val="000000"/>
                          <w:w w:val="105"/>
                          <w:sz w:val="18"/>
                        </w:rPr>
                        <w:t>and Organizational Development. The WCO PMM was endorsed by the WCO Council in June 2023. [1]</w:t>
                      </w:r>
                    </w:p>
                  </w:txbxContent>
                </v:textbox>
                <v:fill type="solid"/>
                <v:stroke dashstyle="solid"/>
                <w10:wrap type="topAndBottom"/>
              </v:shape>
            </w:pict>
          </mc:Fallback>
        </mc:AlternateContent>
      </w:r>
    </w:p>
    <w:p>
      <w:pPr>
        <w:pStyle w:val="BodyText"/>
        <w:spacing w:before="147"/>
        <w:ind w:left="0"/>
        <w:rPr>
          <w:sz w:val="25"/>
        </w:rPr>
      </w:pPr>
    </w:p>
    <w:p>
      <w:pPr>
        <w:pStyle w:val="Heading2"/>
        <w:numPr>
          <w:ilvl w:val="1"/>
          <w:numId w:val="1"/>
        </w:numPr>
        <w:tabs>
          <w:tab w:pos="692" w:val="left" w:leader="none"/>
        </w:tabs>
        <w:spacing w:line="240" w:lineRule="auto" w:before="0" w:after="0"/>
        <w:ind w:left="692" w:right="0" w:hanging="373"/>
        <w:jc w:val="left"/>
      </w:pPr>
      <w:bookmarkStart w:name="3.2 Project Context" w:id="7"/>
      <w:bookmarkEnd w:id="7"/>
      <w:r>
        <w:rPr>
          <w:b w:val="0"/>
        </w:rPr>
      </w:r>
      <w:r>
        <w:rPr>
          <w:color w:val="1E5993"/>
        </w:rPr>
        <w:t>Project</w:t>
      </w:r>
      <w:r>
        <w:rPr>
          <w:color w:val="1E5993"/>
          <w:spacing w:val="-7"/>
        </w:rPr>
        <w:t> </w:t>
      </w:r>
      <w:r>
        <w:rPr>
          <w:color w:val="1E5993"/>
          <w:spacing w:val="-2"/>
        </w:rPr>
        <w:t>Context</w:t>
      </w:r>
    </w:p>
    <w:p>
      <w:pPr>
        <w:pStyle w:val="BodyText"/>
        <w:spacing w:line="261" w:lineRule="auto" w:before="128"/>
        <w:ind w:left="319" w:right="371"/>
      </w:pPr>
      <w:r>
        <w:rPr>
          <w:w w:val="110"/>
        </w:rPr>
        <w:t>Customs</w:t>
      </w:r>
      <w:r>
        <w:rPr>
          <w:spacing w:val="-12"/>
          <w:w w:val="110"/>
        </w:rPr>
        <w:t> </w:t>
      </w:r>
      <w:r>
        <w:rPr>
          <w:w w:val="110"/>
        </w:rPr>
        <w:t>organizations</w:t>
      </w:r>
      <w:r>
        <w:rPr>
          <w:spacing w:val="-12"/>
          <w:w w:val="110"/>
        </w:rPr>
        <w:t> </w:t>
      </w:r>
      <w:r>
        <w:rPr>
          <w:w w:val="110"/>
        </w:rPr>
        <w:t>process</w:t>
      </w:r>
      <w:r>
        <w:rPr>
          <w:spacing w:val="-12"/>
          <w:w w:val="110"/>
        </w:rPr>
        <w:t> </w:t>
      </w:r>
      <w:r>
        <w:rPr>
          <w:w w:val="110"/>
        </w:rPr>
        <w:t>large</w:t>
      </w:r>
      <w:r>
        <w:rPr>
          <w:spacing w:val="-12"/>
          <w:w w:val="110"/>
        </w:rPr>
        <w:t> </w:t>
      </w:r>
      <w:r>
        <w:rPr>
          <w:w w:val="110"/>
        </w:rPr>
        <w:t>volumes</w:t>
      </w:r>
      <w:r>
        <w:rPr>
          <w:spacing w:val="-12"/>
          <w:w w:val="110"/>
        </w:rPr>
        <w:t> </w:t>
      </w:r>
      <w:r>
        <w:rPr>
          <w:w w:val="110"/>
        </w:rPr>
        <w:t>of</w:t>
      </w:r>
      <w:r>
        <w:rPr>
          <w:spacing w:val="-12"/>
          <w:w w:val="110"/>
        </w:rPr>
        <w:t> </w:t>
      </w:r>
      <w:r>
        <w:rPr>
          <w:w w:val="110"/>
        </w:rPr>
        <w:t>declarations,</w:t>
      </w:r>
      <w:r>
        <w:rPr>
          <w:spacing w:val="-12"/>
          <w:w w:val="110"/>
        </w:rPr>
        <w:t> </w:t>
      </w:r>
      <w:r>
        <w:rPr>
          <w:w w:val="110"/>
        </w:rPr>
        <w:t>cargo</w:t>
      </w:r>
      <w:r>
        <w:rPr>
          <w:spacing w:val="-12"/>
          <w:w w:val="110"/>
        </w:rPr>
        <w:t> </w:t>
      </w:r>
      <w:r>
        <w:rPr>
          <w:w w:val="110"/>
        </w:rPr>
        <w:t>movements,</w:t>
      </w:r>
      <w:r>
        <w:rPr>
          <w:spacing w:val="-12"/>
          <w:w w:val="110"/>
        </w:rPr>
        <w:t> </w:t>
      </w:r>
      <w:r>
        <w:rPr>
          <w:w w:val="110"/>
        </w:rPr>
        <w:t>inspections,</w:t>
      </w:r>
      <w:r>
        <w:rPr>
          <w:spacing w:val="-12"/>
          <w:w w:val="110"/>
        </w:rPr>
        <w:t> </w:t>
      </w:r>
      <w:r>
        <w:rPr>
          <w:w w:val="110"/>
        </w:rPr>
        <w:t>valuations,</w:t>
      </w:r>
      <w:r>
        <w:rPr>
          <w:spacing w:val="-12"/>
          <w:w w:val="110"/>
        </w:rPr>
        <w:t> </w:t>
      </w:r>
      <w:r>
        <w:rPr>
          <w:w w:val="110"/>
        </w:rPr>
        <w:t>tariff </w:t>
      </w:r>
      <w:r>
        <w:rPr/>
        <w:t>classifications,</w:t>
      </w:r>
      <w:r>
        <w:rPr>
          <w:spacing w:val="40"/>
        </w:rPr>
        <w:t> </w:t>
      </w:r>
      <w:r>
        <w:rPr/>
        <w:t>and</w:t>
      </w:r>
      <w:r>
        <w:rPr>
          <w:spacing w:val="40"/>
        </w:rPr>
        <w:t> </w:t>
      </w:r>
      <w:r>
        <w:rPr/>
        <w:t>release</w:t>
      </w:r>
      <w:r>
        <w:rPr>
          <w:spacing w:val="40"/>
        </w:rPr>
        <w:t> </w:t>
      </w:r>
      <w:r>
        <w:rPr/>
        <w:t>events.</w:t>
      </w:r>
      <w:r>
        <w:rPr>
          <w:spacing w:val="40"/>
        </w:rPr>
        <w:t> </w:t>
      </w:r>
      <w:r>
        <w:rPr/>
        <w:t>Decision-makers</w:t>
      </w:r>
      <w:r>
        <w:rPr>
          <w:spacing w:val="40"/>
        </w:rPr>
        <w:t> </w:t>
      </w:r>
      <w:r>
        <w:rPr/>
        <w:t>require</w:t>
      </w:r>
      <w:r>
        <w:rPr>
          <w:spacing w:val="40"/>
        </w:rPr>
        <w:t> </w:t>
      </w:r>
      <w:r>
        <w:rPr/>
        <w:t>timely</w:t>
      </w:r>
      <w:r>
        <w:rPr>
          <w:spacing w:val="40"/>
        </w:rPr>
        <w:t> </w:t>
      </w:r>
      <w:r>
        <w:rPr/>
        <w:t>evidence</w:t>
      </w:r>
      <w:r>
        <w:rPr>
          <w:spacing w:val="40"/>
        </w:rPr>
        <w:t> </w:t>
      </w:r>
      <w:r>
        <w:rPr/>
        <w:t>to</w:t>
      </w:r>
      <w:r>
        <w:rPr>
          <w:spacing w:val="40"/>
        </w:rPr>
        <w:t> </w:t>
      </w:r>
      <w:r>
        <w:rPr/>
        <w:t>identify</w:t>
      </w:r>
      <w:r>
        <w:rPr>
          <w:spacing w:val="40"/>
        </w:rPr>
        <w:t> </w:t>
      </w:r>
      <w:r>
        <w:rPr/>
        <w:t>delays,</w:t>
      </w:r>
      <w:r>
        <w:rPr>
          <w:spacing w:val="40"/>
        </w:rPr>
        <w:t> </w:t>
      </w:r>
      <w:r>
        <w:rPr/>
        <w:t>revenue</w:t>
      </w:r>
      <w:r>
        <w:rPr>
          <w:spacing w:val="40"/>
        </w:rPr>
        <w:t> </w:t>
      </w:r>
      <w:r>
        <w:rPr/>
        <w:t>leakage,</w:t>
      </w:r>
      <w:r>
        <w:rPr>
          <w:spacing w:val="40"/>
          <w:w w:val="110"/>
        </w:rPr>
        <w:t> </w:t>
      </w:r>
      <w:r>
        <w:rPr>
          <w:w w:val="110"/>
        </w:rPr>
        <w:t>enforcement</w:t>
      </w:r>
      <w:r>
        <w:rPr>
          <w:spacing w:val="-2"/>
          <w:w w:val="110"/>
        </w:rPr>
        <w:t> </w:t>
      </w:r>
      <w:r>
        <w:rPr>
          <w:w w:val="110"/>
        </w:rPr>
        <w:t>anomalies,</w:t>
      </w:r>
      <w:r>
        <w:rPr>
          <w:spacing w:val="-2"/>
          <w:w w:val="110"/>
        </w:rPr>
        <w:t> </w:t>
      </w:r>
      <w:r>
        <w:rPr>
          <w:w w:val="110"/>
        </w:rPr>
        <w:t>and</w:t>
      </w:r>
      <w:r>
        <w:rPr>
          <w:spacing w:val="-2"/>
          <w:w w:val="110"/>
        </w:rPr>
        <w:t> </w:t>
      </w:r>
      <w:r>
        <w:rPr>
          <w:w w:val="110"/>
        </w:rPr>
        <w:t>organizational</w:t>
      </w:r>
      <w:r>
        <w:rPr>
          <w:spacing w:val="-2"/>
          <w:w w:val="110"/>
        </w:rPr>
        <w:t> </w:t>
      </w:r>
      <w:r>
        <w:rPr>
          <w:w w:val="110"/>
        </w:rPr>
        <w:t>weaknesses.</w:t>
      </w:r>
      <w:r>
        <w:rPr>
          <w:spacing w:val="-3"/>
          <w:w w:val="110"/>
        </w:rPr>
        <w:t> </w:t>
      </w:r>
      <w:r>
        <w:rPr>
          <w:w w:val="110"/>
        </w:rPr>
        <w:t>This</w:t>
      </w:r>
      <w:r>
        <w:rPr>
          <w:spacing w:val="-1"/>
          <w:w w:val="110"/>
        </w:rPr>
        <w:t> </w:t>
      </w:r>
      <w:r>
        <w:rPr>
          <w:w w:val="110"/>
        </w:rPr>
        <w:t>project</w:t>
      </w:r>
      <w:r>
        <w:rPr>
          <w:spacing w:val="-1"/>
          <w:w w:val="110"/>
        </w:rPr>
        <w:t> </w:t>
      </w:r>
      <w:r>
        <w:rPr>
          <w:w w:val="110"/>
        </w:rPr>
        <w:t>packages</w:t>
      </w:r>
      <w:r>
        <w:rPr>
          <w:spacing w:val="-2"/>
          <w:w w:val="110"/>
        </w:rPr>
        <w:t> </w:t>
      </w:r>
      <w:r>
        <w:rPr>
          <w:w w:val="110"/>
        </w:rPr>
        <w:t>those</w:t>
      </w:r>
      <w:r>
        <w:rPr>
          <w:spacing w:val="-2"/>
          <w:w w:val="110"/>
        </w:rPr>
        <w:t> </w:t>
      </w:r>
      <w:r>
        <w:rPr>
          <w:w w:val="110"/>
        </w:rPr>
        <w:t>use</w:t>
      </w:r>
      <w:r>
        <w:rPr>
          <w:spacing w:val="-2"/>
          <w:w w:val="110"/>
        </w:rPr>
        <w:t> </w:t>
      </w:r>
      <w:r>
        <w:rPr>
          <w:w w:val="110"/>
        </w:rPr>
        <w:t>cases</w:t>
      </w:r>
      <w:r>
        <w:rPr>
          <w:spacing w:val="-2"/>
          <w:w w:val="110"/>
        </w:rPr>
        <w:t> </w:t>
      </w:r>
      <w:r>
        <w:rPr>
          <w:w w:val="110"/>
        </w:rPr>
        <w:t>into</w:t>
      </w:r>
      <w:r>
        <w:rPr>
          <w:spacing w:val="-2"/>
          <w:w w:val="110"/>
        </w:rPr>
        <w:t> </w:t>
      </w:r>
      <w:r>
        <w:rPr>
          <w:w w:val="110"/>
        </w:rPr>
        <w:t>an</w:t>
      </w:r>
    </w:p>
    <w:p>
      <w:pPr>
        <w:pStyle w:val="BodyText"/>
        <w:spacing w:after="0" w:line="261" w:lineRule="auto"/>
        <w:sectPr>
          <w:pgSz w:w="12240" w:h="15840"/>
          <w:pgMar w:header="192" w:footer="451" w:top="840" w:bottom="680" w:left="720" w:right="720"/>
        </w:sectPr>
      </w:pPr>
    </w:p>
    <w:p>
      <w:pPr>
        <w:pStyle w:val="BodyText"/>
        <w:spacing w:line="261" w:lineRule="auto" w:before="93"/>
        <w:ind w:left="319" w:right="371"/>
      </w:pPr>
      <w:r>
        <w:rPr>
          <w:spacing w:val="-2"/>
          <w:w w:val="110"/>
        </w:rPr>
        <w:t>enterprise-style</w:t>
      </w:r>
      <w:r>
        <w:rPr>
          <w:spacing w:val="-6"/>
          <w:w w:val="110"/>
        </w:rPr>
        <w:t> </w:t>
      </w:r>
      <w:r>
        <w:rPr>
          <w:spacing w:val="-2"/>
          <w:w w:val="110"/>
        </w:rPr>
        <w:t>dashboard</w:t>
      </w:r>
      <w:r>
        <w:rPr>
          <w:spacing w:val="-5"/>
          <w:w w:val="110"/>
        </w:rPr>
        <w:t> </w:t>
      </w:r>
      <w:r>
        <w:rPr>
          <w:spacing w:val="-2"/>
          <w:w w:val="110"/>
        </w:rPr>
        <w:t>so</w:t>
      </w:r>
      <w:r>
        <w:rPr>
          <w:spacing w:val="-6"/>
          <w:w w:val="110"/>
        </w:rPr>
        <w:t> </w:t>
      </w:r>
      <w:r>
        <w:rPr>
          <w:spacing w:val="-2"/>
          <w:w w:val="110"/>
        </w:rPr>
        <w:t>that</w:t>
      </w:r>
      <w:r>
        <w:rPr>
          <w:spacing w:val="-6"/>
          <w:w w:val="110"/>
        </w:rPr>
        <w:t> </w:t>
      </w:r>
      <w:r>
        <w:rPr>
          <w:spacing w:val="-2"/>
          <w:w w:val="110"/>
        </w:rPr>
        <w:t>a</w:t>
      </w:r>
      <w:r>
        <w:rPr>
          <w:spacing w:val="-6"/>
          <w:w w:val="110"/>
        </w:rPr>
        <w:t> </w:t>
      </w:r>
      <w:r>
        <w:rPr>
          <w:spacing w:val="-2"/>
          <w:w w:val="110"/>
        </w:rPr>
        <w:t>user</w:t>
      </w:r>
      <w:r>
        <w:rPr>
          <w:spacing w:val="-6"/>
          <w:w w:val="110"/>
        </w:rPr>
        <w:t> </w:t>
      </w:r>
      <w:r>
        <w:rPr>
          <w:spacing w:val="-2"/>
          <w:w w:val="110"/>
        </w:rPr>
        <w:t>can</w:t>
      </w:r>
      <w:r>
        <w:rPr>
          <w:spacing w:val="-6"/>
          <w:w w:val="110"/>
        </w:rPr>
        <w:t> </w:t>
      </w:r>
      <w:r>
        <w:rPr>
          <w:spacing w:val="-2"/>
          <w:w w:val="110"/>
        </w:rPr>
        <w:t>move</w:t>
      </w:r>
      <w:r>
        <w:rPr>
          <w:spacing w:val="-6"/>
          <w:w w:val="110"/>
        </w:rPr>
        <w:t> </w:t>
      </w:r>
      <w:r>
        <w:rPr>
          <w:spacing w:val="-2"/>
          <w:w w:val="110"/>
        </w:rPr>
        <w:t>from</w:t>
      </w:r>
      <w:r>
        <w:rPr>
          <w:spacing w:val="-6"/>
          <w:w w:val="110"/>
        </w:rPr>
        <w:t> </w:t>
      </w:r>
      <w:r>
        <w:rPr>
          <w:spacing w:val="-2"/>
          <w:w w:val="110"/>
        </w:rPr>
        <w:t>a</w:t>
      </w:r>
      <w:r>
        <w:rPr>
          <w:spacing w:val="-5"/>
          <w:w w:val="110"/>
        </w:rPr>
        <w:t> </w:t>
      </w:r>
      <w:r>
        <w:rPr>
          <w:spacing w:val="-2"/>
          <w:w w:val="110"/>
        </w:rPr>
        <w:t>national</w:t>
      </w:r>
      <w:r>
        <w:rPr>
          <w:spacing w:val="-6"/>
          <w:w w:val="110"/>
        </w:rPr>
        <w:t> </w:t>
      </w:r>
      <w:r>
        <w:rPr>
          <w:spacing w:val="-2"/>
          <w:w w:val="110"/>
        </w:rPr>
        <w:t>KPI</w:t>
      </w:r>
      <w:r>
        <w:rPr>
          <w:spacing w:val="-6"/>
          <w:w w:val="110"/>
        </w:rPr>
        <w:t> </w:t>
      </w:r>
      <w:r>
        <w:rPr>
          <w:spacing w:val="-2"/>
          <w:w w:val="110"/>
        </w:rPr>
        <w:t>view</w:t>
      </w:r>
      <w:r>
        <w:rPr>
          <w:spacing w:val="-6"/>
          <w:w w:val="110"/>
        </w:rPr>
        <w:t> </w:t>
      </w:r>
      <w:r>
        <w:rPr>
          <w:spacing w:val="-2"/>
          <w:w w:val="110"/>
        </w:rPr>
        <w:t>to</w:t>
      </w:r>
      <w:r>
        <w:rPr>
          <w:spacing w:val="-6"/>
          <w:w w:val="110"/>
        </w:rPr>
        <w:t> </w:t>
      </w:r>
      <w:r>
        <w:rPr>
          <w:spacing w:val="-2"/>
          <w:w w:val="110"/>
        </w:rPr>
        <w:t>a</w:t>
      </w:r>
      <w:r>
        <w:rPr>
          <w:spacing w:val="-6"/>
          <w:w w:val="110"/>
        </w:rPr>
        <w:t> </w:t>
      </w:r>
      <w:r>
        <w:rPr>
          <w:spacing w:val="-2"/>
          <w:w w:val="110"/>
        </w:rPr>
        <w:t>port,</w:t>
      </w:r>
      <w:r>
        <w:rPr>
          <w:spacing w:val="-6"/>
          <w:w w:val="110"/>
        </w:rPr>
        <w:t> </w:t>
      </w:r>
      <w:r>
        <w:rPr>
          <w:spacing w:val="-2"/>
          <w:w w:val="110"/>
        </w:rPr>
        <w:t>commodity,</w:t>
      </w:r>
      <w:r>
        <w:rPr>
          <w:spacing w:val="-6"/>
          <w:w w:val="110"/>
        </w:rPr>
        <w:t> </w:t>
      </w:r>
      <w:r>
        <w:rPr>
          <w:spacing w:val="-2"/>
          <w:w w:val="110"/>
        </w:rPr>
        <w:t>shipment,</w:t>
      </w:r>
      <w:r>
        <w:rPr>
          <w:spacing w:val="-6"/>
          <w:w w:val="110"/>
        </w:rPr>
        <w:t> </w:t>
      </w:r>
      <w:r>
        <w:rPr>
          <w:spacing w:val="-2"/>
          <w:w w:val="110"/>
        </w:rPr>
        <w:t>or </w:t>
      </w:r>
      <w:r>
        <w:rPr>
          <w:w w:val="110"/>
        </w:rPr>
        <w:t>anomaly level without manually processing raw transactional data.</w:t>
      </w:r>
    </w:p>
    <w:p>
      <w:pPr>
        <w:pStyle w:val="Heading2"/>
        <w:numPr>
          <w:ilvl w:val="1"/>
          <w:numId w:val="1"/>
        </w:numPr>
        <w:tabs>
          <w:tab w:pos="692" w:val="left" w:leader="none"/>
        </w:tabs>
        <w:spacing w:line="240" w:lineRule="auto" w:before="196" w:after="0"/>
        <w:ind w:left="692" w:right="0" w:hanging="373"/>
        <w:jc w:val="left"/>
      </w:pPr>
      <w:bookmarkStart w:name="3.3 Intended Use" w:id="8"/>
      <w:bookmarkEnd w:id="8"/>
      <w:r>
        <w:rPr>
          <w:b w:val="0"/>
        </w:rPr>
      </w:r>
      <w:r>
        <w:rPr>
          <w:color w:val="1E5993"/>
        </w:rPr>
        <w:t>Intended</w:t>
      </w:r>
      <w:r>
        <w:rPr>
          <w:color w:val="1E5993"/>
          <w:spacing w:val="-6"/>
        </w:rPr>
        <w:t> </w:t>
      </w:r>
      <w:r>
        <w:rPr>
          <w:color w:val="1E5993"/>
          <w:spacing w:val="-5"/>
        </w:rPr>
        <w:t>Use</w:t>
      </w:r>
    </w:p>
    <w:p>
      <w:pPr>
        <w:pStyle w:val="ListParagraph"/>
        <w:numPr>
          <w:ilvl w:val="2"/>
          <w:numId w:val="1"/>
        </w:numPr>
        <w:tabs>
          <w:tab w:pos="678" w:val="left" w:leader="none"/>
        </w:tabs>
        <w:spacing w:line="240" w:lineRule="auto" w:before="127" w:after="0"/>
        <w:ind w:left="678" w:right="0" w:hanging="359"/>
        <w:jc w:val="left"/>
        <w:rPr>
          <w:sz w:val="19"/>
        </w:rPr>
      </w:pPr>
      <w:r>
        <w:rPr>
          <w:w w:val="105"/>
          <w:sz w:val="19"/>
        </w:rPr>
        <w:t>Demonstrate</w:t>
      </w:r>
      <w:r>
        <w:rPr>
          <w:spacing w:val="9"/>
          <w:w w:val="105"/>
          <w:sz w:val="19"/>
        </w:rPr>
        <w:t> </w:t>
      </w:r>
      <w:r>
        <w:rPr>
          <w:w w:val="105"/>
          <w:sz w:val="19"/>
        </w:rPr>
        <w:t>an</w:t>
      </w:r>
      <w:r>
        <w:rPr>
          <w:spacing w:val="9"/>
          <w:w w:val="105"/>
          <w:sz w:val="19"/>
        </w:rPr>
        <w:t> </w:t>
      </w:r>
      <w:r>
        <w:rPr>
          <w:w w:val="105"/>
          <w:sz w:val="19"/>
        </w:rPr>
        <w:t>end-to-end</w:t>
      </w:r>
      <w:r>
        <w:rPr>
          <w:spacing w:val="10"/>
          <w:w w:val="105"/>
          <w:sz w:val="19"/>
        </w:rPr>
        <w:t> </w:t>
      </w:r>
      <w:r>
        <w:rPr>
          <w:w w:val="105"/>
          <w:sz w:val="19"/>
        </w:rPr>
        <w:t>B2G</w:t>
      </w:r>
      <w:r>
        <w:rPr>
          <w:spacing w:val="9"/>
          <w:w w:val="105"/>
          <w:sz w:val="19"/>
        </w:rPr>
        <w:t> </w:t>
      </w:r>
      <w:r>
        <w:rPr>
          <w:w w:val="105"/>
          <w:sz w:val="19"/>
        </w:rPr>
        <w:t>analytics</w:t>
      </w:r>
      <w:r>
        <w:rPr>
          <w:spacing w:val="9"/>
          <w:w w:val="105"/>
          <w:sz w:val="19"/>
        </w:rPr>
        <w:t> </w:t>
      </w:r>
      <w:r>
        <w:rPr>
          <w:w w:val="105"/>
          <w:sz w:val="19"/>
        </w:rPr>
        <w:t>product</w:t>
      </w:r>
      <w:r>
        <w:rPr>
          <w:spacing w:val="11"/>
          <w:w w:val="105"/>
          <w:sz w:val="19"/>
        </w:rPr>
        <w:t> </w:t>
      </w:r>
      <w:r>
        <w:rPr>
          <w:w w:val="105"/>
          <w:sz w:val="19"/>
        </w:rPr>
        <w:t>using</w:t>
      </w:r>
      <w:r>
        <w:rPr>
          <w:spacing w:val="10"/>
          <w:w w:val="105"/>
          <w:sz w:val="19"/>
        </w:rPr>
        <w:t> </w:t>
      </w:r>
      <w:r>
        <w:rPr>
          <w:w w:val="105"/>
          <w:sz w:val="19"/>
        </w:rPr>
        <w:t>realistic</w:t>
      </w:r>
      <w:r>
        <w:rPr>
          <w:spacing w:val="10"/>
          <w:w w:val="105"/>
          <w:sz w:val="19"/>
        </w:rPr>
        <w:t> </w:t>
      </w:r>
      <w:r>
        <w:rPr>
          <w:w w:val="105"/>
          <w:sz w:val="19"/>
        </w:rPr>
        <w:t>customs</w:t>
      </w:r>
      <w:r>
        <w:rPr>
          <w:spacing w:val="9"/>
          <w:w w:val="105"/>
          <w:sz w:val="19"/>
        </w:rPr>
        <w:t> </w:t>
      </w:r>
      <w:r>
        <w:rPr>
          <w:w w:val="105"/>
          <w:sz w:val="19"/>
        </w:rPr>
        <w:t>workflows</w:t>
      </w:r>
      <w:r>
        <w:rPr>
          <w:spacing w:val="9"/>
          <w:w w:val="105"/>
          <w:sz w:val="19"/>
        </w:rPr>
        <w:t> </w:t>
      </w:r>
      <w:r>
        <w:rPr>
          <w:w w:val="105"/>
          <w:sz w:val="19"/>
        </w:rPr>
        <w:t>and</w:t>
      </w:r>
      <w:r>
        <w:rPr>
          <w:spacing w:val="10"/>
          <w:w w:val="105"/>
          <w:sz w:val="19"/>
        </w:rPr>
        <w:t> </w:t>
      </w:r>
      <w:r>
        <w:rPr>
          <w:w w:val="105"/>
          <w:sz w:val="19"/>
        </w:rPr>
        <w:t>relational</w:t>
      </w:r>
      <w:r>
        <w:rPr>
          <w:spacing w:val="9"/>
          <w:w w:val="105"/>
          <w:sz w:val="19"/>
        </w:rPr>
        <w:t> </w:t>
      </w:r>
      <w:r>
        <w:rPr>
          <w:spacing w:val="-2"/>
          <w:w w:val="105"/>
          <w:sz w:val="19"/>
        </w:rPr>
        <w:t>data.</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Provide</w:t>
      </w:r>
      <w:r>
        <w:rPr>
          <w:spacing w:val="6"/>
          <w:w w:val="105"/>
          <w:sz w:val="19"/>
        </w:rPr>
        <w:t> </w:t>
      </w:r>
      <w:r>
        <w:rPr>
          <w:w w:val="105"/>
          <w:sz w:val="19"/>
        </w:rPr>
        <w:t>executives</w:t>
      </w:r>
      <w:r>
        <w:rPr>
          <w:spacing w:val="8"/>
          <w:w w:val="105"/>
          <w:sz w:val="19"/>
        </w:rPr>
        <w:t> </w:t>
      </w:r>
      <w:r>
        <w:rPr>
          <w:w w:val="105"/>
          <w:sz w:val="19"/>
        </w:rPr>
        <w:t>with</w:t>
      </w:r>
      <w:r>
        <w:rPr>
          <w:spacing w:val="6"/>
          <w:w w:val="105"/>
          <w:sz w:val="19"/>
        </w:rPr>
        <w:t> </w:t>
      </w:r>
      <w:r>
        <w:rPr>
          <w:w w:val="105"/>
          <w:sz w:val="19"/>
        </w:rPr>
        <w:t>national</w:t>
      </w:r>
      <w:r>
        <w:rPr>
          <w:spacing w:val="8"/>
          <w:w w:val="105"/>
          <w:sz w:val="19"/>
        </w:rPr>
        <w:t> </w:t>
      </w:r>
      <w:r>
        <w:rPr>
          <w:w w:val="105"/>
          <w:sz w:val="19"/>
        </w:rPr>
        <w:t>and</w:t>
      </w:r>
      <w:r>
        <w:rPr>
          <w:spacing w:val="6"/>
          <w:w w:val="105"/>
          <w:sz w:val="19"/>
        </w:rPr>
        <w:t> </w:t>
      </w:r>
      <w:r>
        <w:rPr>
          <w:w w:val="105"/>
          <w:sz w:val="19"/>
        </w:rPr>
        <w:t>port-level</w:t>
      </w:r>
      <w:r>
        <w:rPr>
          <w:spacing w:val="7"/>
          <w:w w:val="105"/>
          <w:sz w:val="19"/>
        </w:rPr>
        <w:t> </w:t>
      </w:r>
      <w:r>
        <w:rPr>
          <w:w w:val="105"/>
          <w:sz w:val="19"/>
        </w:rPr>
        <w:t>KPI</w:t>
      </w:r>
      <w:r>
        <w:rPr>
          <w:spacing w:val="6"/>
          <w:w w:val="105"/>
          <w:sz w:val="19"/>
        </w:rPr>
        <w:t> </w:t>
      </w:r>
      <w:r>
        <w:rPr>
          <w:spacing w:val="-2"/>
          <w:w w:val="105"/>
          <w:sz w:val="19"/>
        </w:rPr>
        <w:t>visibility.</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Provide</w:t>
      </w:r>
      <w:r>
        <w:rPr>
          <w:spacing w:val="7"/>
          <w:w w:val="105"/>
          <w:sz w:val="19"/>
        </w:rPr>
        <w:t> </w:t>
      </w:r>
      <w:r>
        <w:rPr>
          <w:w w:val="105"/>
          <w:sz w:val="19"/>
        </w:rPr>
        <w:t>operational</w:t>
      </w:r>
      <w:r>
        <w:rPr>
          <w:spacing w:val="7"/>
          <w:w w:val="105"/>
          <w:sz w:val="19"/>
        </w:rPr>
        <w:t> </w:t>
      </w:r>
      <w:r>
        <w:rPr>
          <w:w w:val="105"/>
          <w:sz w:val="19"/>
        </w:rPr>
        <w:t>managers</w:t>
      </w:r>
      <w:r>
        <w:rPr>
          <w:spacing w:val="7"/>
          <w:w w:val="105"/>
          <w:sz w:val="19"/>
        </w:rPr>
        <w:t> </w:t>
      </w:r>
      <w:r>
        <w:rPr>
          <w:w w:val="105"/>
          <w:sz w:val="19"/>
        </w:rPr>
        <w:t>with</w:t>
      </w:r>
      <w:r>
        <w:rPr>
          <w:spacing w:val="7"/>
          <w:w w:val="105"/>
          <w:sz w:val="19"/>
        </w:rPr>
        <w:t> </w:t>
      </w:r>
      <w:r>
        <w:rPr>
          <w:w w:val="105"/>
          <w:sz w:val="19"/>
        </w:rPr>
        <w:t>Time-Release</w:t>
      </w:r>
      <w:r>
        <w:rPr>
          <w:spacing w:val="7"/>
          <w:w w:val="105"/>
          <w:sz w:val="19"/>
        </w:rPr>
        <w:t> </w:t>
      </w:r>
      <w:r>
        <w:rPr>
          <w:w w:val="105"/>
          <w:sz w:val="19"/>
        </w:rPr>
        <w:t>Study</w:t>
      </w:r>
      <w:r>
        <w:rPr>
          <w:spacing w:val="7"/>
          <w:w w:val="105"/>
          <w:sz w:val="19"/>
        </w:rPr>
        <w:t> </w:t>
      </w:r>
      <w:r>
        <w:rPr>
          <w:w w:val="105"/>
          <w:sz w:val="19"/>
        </w:rPr>
        <w:t>(TRS)</w:t>
      </w:r>
      <w:r>
        <w:rPr>
          <w:spacing w:val="7"/>
          <w:w w:val="105"/>
          <w:sz w:val="19"/>
        </w:rPr>
        <w:t> </w:t>
      </w:r>
      <w:r>
        <w:rPr>
          <w:w w:val="105"/>
          <w:sz w:val="19"/>
        </w:rPr>
        <w:t>bottleneck</w:t>
      </w:r>
      <w:r>
        <w:rPr>
          <w:spacing w:val="9"/>
          <w:w w:val="105"/>
          <w:sz w:val="19"/>
        </w:rPr>
        <w:t> </w:t>
      </w:r>
      <w:r>
        <w:rPr>
          <w:spacing w:val="-2"/>
          <w:w w:val="105"/>
          <w:sz w:val="19"/>
        </w:rPr>
        <w:t>analysis.</w:t>
      </w:r>
    </w:p>
    <w:p>
      <w:pPr>
        <w:pStyle w:val="ListParagraph"/>
        <w:numPr>
          <w:ilvl w:val="2"/>
          <w:numId w:val="1"/>
        </w:numPr>
        <w:tabs>
          <w:tab w:pos="678" w:val="left" w:leader="none"/>
        </w:tabs>
        <w:spacing w:line="240" w:lineRule="auto" w:before="22" w:after="0"/>
        <w:ind w:left="678" w:right="0" w:hanging="359"/>
        <w:jc w:val="left"/>
        <w:rPr>
          <w:sz w:val="19"/>
        </w:rPr>
      </w:pPr>
      <w:r>
        <w:rPr>
          <w:spacing w:val="2"/>
          <w:sz w:val="19"/>
        </w:rPr>
        <w:t>Provide</w:t>
      </w:r>
      <w:r>
        <w:rPr>
          <w:spacing w:val="38"/>
          <w:sz w:val="19"/>
        </w:rPr>
        <w:t> </w:t>
      </w:r>
      <w:r>
        <w:rPr>
          <w:spacing w:val="2"/>
          <w:sz w:val="19"/>
        </w:rPr>
        <w:t>revenue</w:t>
      </w:r>
      <w:r>
        <w:rPr>
          <w:spacing w:val="38"/>
          <w:sz w:val="19"/>
        </w:rPr>
        <w:t> </w:t>
      </w:r>
      <w:r>
        <w:rPr>
          <w:spacing w:val="2"/>
          <w:sz w:val="19"/>
        </w:rPr>
        <w:t>users</w:t>
      </w:r>
      <w:r>
        <w:rPr>
          <w:spacing w:val="41"/>
          <w:sz w:val="19"/>
        </w:rPr>
        <w:t> </w:t>
      </w:r>
      <w:r>
        <w:rPr>
          <w:spacing w:val="2"/>
          <w:sz w:val="19"/>
        </w:rPr>
        <w:t>with</w:t>
      </w:r>
      <w:r>
        <w:rPr>
          <w:spacing w:val="38"/>
          <w:sz w:val="19"/>
        </w:rPr>
        <w:t> </w:t>
      </w:r>
      <w:r>
        <w:rPr>
          <w:spacing w:val="2"/>
          <w:sz w:val="19"/>
        </w:rPr>
        <w:t>analytical</w:t>
      </w:r>
      <w:r>
        <w:rPr>
          <w:spacing w:val="39"/>
          <w:sz w:val="19"/>
        </w:rPr>
        <w:t> </w:t>
      </w:r>
      <w:r>
        <w:rPr>
          <w:spacing w:val="2"/>
          <w:sz w:val="19"/>
        </w:rPr>
        <w:t>valuation</w:t>
      </w:r>
      <w:r>
        <w:rPr>
          <w:spacing w:val="38"/>
          <w:sz w:val="19"/>
        </w:rPr>
        <w:t> </w:t>
      </w:r>
      <w:r>
        <w:rPr>
          <w:spacing w:val="2"/>
          <w:sz w:val="19"/>
        </w:rPr>
        <w:t>variance</w:t>
      </w:r>
      <w:r>
        <w:rPr>
          <w:spacing w:val="39"/>
          <w:sz w:val="19"/>
        </w:rPr>
        <w:t> </w:t>
      </w:r>
      <w:r>
        <w:rPr>
          <w:spacing w:val="2"/>
          <w:sz w:val="19"/>
        </w:rPr>
        <w:t>and</w:t>
      </w:r>
      <w:r>
        <w:rPr>
          <w:spacing w:val="38"/>
          <w:sz w:val="19"/>
        </w:rPr>
        <w:t> </w:t>
      </w:r>
      <w:r>
        <w:rPr>
          <w:spacing w:val="2"/>
          <w:sz w:val="19"/>
        </w:rPr>
        <w:t>theoretical-revenue</w:t>
      </w:r>
      <w:r>
        <w:rPr>
          <w:spacing w:val="39"/>
          <w:sz w:val="19"/>
        </w:rPr>
        <w:t> </w:t>
      </w:r>
      <w:r>
        <w:rPr>
          <w:spacing w:val="2"/>
          <w:sz w:val="19"/>
        </w:rPr>
        <w:t>gap</w:t>
      </w:r>
      <w:r>
        <w:rPr>
          <w:spacing w:val="38"/>
          <w:sz w:val="19"/>
        </w:rPr>
        <w:t> </w:t>
      </w:r>
      <w:r>
        <w:rPr>
          <w:spacing w:val="-2"/>
          <w:sz w:val="19"/>
        </w:rPr>
        <w:t>analysis.</w:t>
      </w:r>
    </w:p>
    <w:p>
      <w:pPr>
        <w:pStyle w:val="ListParagraph"/>
        <w:numPr>
          <w:ilvl w:val="2"/>
          <w:numId w:val="1"/>
        </w:numPr>
        <w:tabs>
          <w:tab w:pos="678" w:val="left" w:leader="none"/>
        </w:tabs>
        <w:spacing w:line="240" w:lineRule="auto" w:before="23" w:after="0"/>
        <w:ind w:left="678" w:right="0" w:hanging="359"/>
        <w:jc w:val="left"/>
        <w:rPr>
          <w:sz w:val="19"/>
        </w:rPr>
      </w:pPr>
      <w:r>
        <w:rPr>
          <w:sz w:val="19"/>
        </w:rPr>
        <w:t>Provide</w:t>
      </w:r>
      <w:r>
        <w:rPr>
          <w:spacing w:val="49"/>
          <w:sz w:val="19"/>
        </w:rPr>
        <w:t> </w:t>
      </w:r>
      <w:r>
        <w:rPr>
          <w:sz w:val="19"/>
        </w:rPr>
        <w:t>enforcement</w:t>
      </w:r>
      <w:r>
        <w:rPr>
          <w:spacing w:val="49"/>
          <w:sz w:val="19"/>
        </w:rPr>
        <w:t> </w:t>
      </w:r>
      <w:r>
        <w:rPr>
          <w:sz w:val="19"/>
        </w:rPr>
        <w:t>users</w:t>
      </w:r>
      <w:r>
        <w:rPr>
          <w:spacing w:val="49"/>
          <w:sz w:val="19"/>
        </w:rPr>
        <w:t> </w:t>
      </w:r>
      <w:r>
        <w:rPr>
          <w:sz w:val="19"/>
        </w:rPr>
        <w:t>with</w:t>
      </w:r>
      <w:r>
        <w:rPr>
          <w:spacing w:val="49"/>
          <w:sz w:val="19"/>
        </w:rPr>
        <w:t> </w:t>
      </w:r>
      <w:r>
        <w:rPr>
          <w:sz w:val="19"/>
        </w:rPr>
        <w:t>inspection,</w:t>
      </w:r>
      <w:r>
        <w:rPr>
          <w:spacing w:val="49"/>
          <w:sz w:val="19"/>
        </w:rPr>
        <w:t> </w:t>
      </w:r>
      <w:r>
        <w:rPr>
          <w:sz w:val="19"/>
        </w:rPr>
        <w:t>seizure,</w:t>
      </w:r>
      <w:r>
        <w:rPr>
          <w:spacing w:val="49"/>
          <w:sz w:val="19"/>
        </w:rPr>
        <w:t> </w:t>
      </w:r>
      <w:r>
        <w:rPr>
          <w:sz w:val="19"/>
        </w:rPr>
        <w:t>and</w:t>
      </w:r>
      <w:r>
        <w:rPr>
          <w:spacing w:val="49"/>
          <w:sz w:val="19"/>
        </w:rPr>
        <w:t> </w:t>
      </w:r>
      <w:r>
        <w:rPr>
          <w:sz w:val="19"/>
        </w:rPr>
        <w:t>anomaly</w:t>
      </w:r>
      <w:r>
        <w:rPr>
          <w:spacing w:val="50"/>
          <w:sz w:val="19"/>
        </w:rPr>
        <w:t> </w:t>
      </w:r>
      <w:r>
        <w:rPr>
          <w:spacing w:val="-2"/>
          <w:sz w:val="19"/>
        </w:rPr>
        <w:t>indicators.</w:t>
      </w:r>
    </w:p>
    <w:p>
      <w:pPr>
        <w:pStyle w:val="ListParagraph"/>
        <w:numPr>
          <w:ilvl w:val="2"/>
          <w:numId w:val="1"/>
        </w:numPr>
        <w:tabs>
          <w:tab w:pos="678" w:val="left" w:leader="none"/>
        </w:tabs>
        <w:spacing w:line="240" w:lineRule="auto" w:before="23" w:after="0"/>
        <w:ind w:left="678" w:right="0" w:hanging="359"/>
        <w:jc w:val="left"/>
        <w:rPr>
          <w:sz w:val="19"/>
        </w:rPr>
      </w:pPr>
      <w:r>
        <w:rPr>
          <w:sz w:val="19"/>
        </w:rPr>
        <w:t>Provide</w:t>
      </w:r>
      <w:r>
        <w:rPr>
          <w:spacing w:val="43"/>
          <w:sz w:val="19"/>
        </w:rPr>
        <w:t> </w:t>
      </w:r>
      <w:r>
        <w:rPr>
          <w:sz w:val="19"/>
        </w:rPr>
        <w:t>administrators</w:t>
      </w:r>
      <w:r>
        <w:rPr>
          <w:spacing w:val="44"/>
          <w:sz w:val="19"/>
        </w:rPr>
        <w:t> </w:t>
      </w:r>
      <w:r>
        <w:rPr>
          <w:sz w:val="19"/>
        </w:rPr>
        <w:t>with</w:t>
      </w:r>
      <w:r>
        <w:rPr>
          <w:spacing w:val="43"/>
          <w:sz w:val="19"/>
        </w:rPr>
        <w:t> </w:t>
      </w:r>
      <w:r>
        <w:rPr>
          <w:sz w:val="19"/>
        </w:rPr>
        <w:t>configurable</w:t>
      </w:r>
      <w:r>
        <w:rPr>
          <w:spacing w:val="44"/>
          <w:sz w:val="19"/>
        </w:rPr>
        <w:t> </w:t>
      </w:r>
      <w:r>
        <w:rPr>
          <w:sz w:val="19"/>
        </w:rPr>
        <w:t>KPI</w:t>
      </w:r>
      <w:r>
        <w:rPr>
          <w:spacing w:val="44"/>
          <w:sz w:val="19"/>
        </w:rPr>
        <w:t> </w:t>
      </w:r>
      <w:r>
        <w:rPr>
          <w:sz w:val="19"/>
        </w:rPr>
        <w:t>thresholds,</w:t>
      </w:r>
      <w:r>
        <w:rPr>
          <w:spacing w:val="43"/>
          <w:sz w:val="19"/>
        </w:rPr>
        <w:t> </w:t>
      </w:r>
      <w:r>
        <w:rPr>
          <w:sz w:val="19"/>
        </w:rPr>
        <w:t>roles,</w:t>
      </w:r>
      <w:r>
        <w:rPr>
          <w:spacing w:val="44"/>
          <w:sz w:val="19"/>
        </w:rPr>
        <w:t> </w:t>
      </w:r>
      <w:r>
        <w:rPr>
          <w:sz w:val="19"/>
        </w:rPr>
        <w:t>access</w:t>
      </w:r>
      <w:r>
        <w:rPr>
          <w:spacing w:val="44"/>
          <w:sz w:val="19"/>
        </w:rPr>
        <w:t> </w:t>
      </w:r>
      <w:r>
        <w:rPr>
          <w:sz w:val="19"/>
        </w:rPr>
        <w:t>scopes,</w:t>
      </w:r>
      <w:r>
        <w:rPr>
          <w:spacing w:val="41"/>
          <w:sz w:val="19"/>
        </w:rPr>
        <w:t> </w:t>
      </w:r>
      <w:r>
        <w:rPr>
          <w:sz w:val="19"/>
        </w:rPr>
        <w:t>and</w:t>
      </w:r>
      <w:r>
        <w:rPr>
          <w:spacing w:val="44"/>
          <w:sz w:val="19"/>
        </w:rPr>
        <w:t> </w:t>
      </w:r>
      <w:r>
        <w:rPr>
          <w:sz w:val="19"/>
        </w:rPr>
        <w:t>audit</w:t>
      </w:r>
      <w:r>
        <w:rPr>
          <w:spacing w:val="44"/>
          <w:sz w:val="19"/>
        </w:rPr>
        <w:t> </w:t>
      </w:r>
      <w:r>
        <w:rPr>
          <w:spacing w:val="-2"/>
          <w:sz w:val="19"/>
        </w:rPr>
        <w:t>visibility.</w:t>
      </w:r>
    </w:p>
    <w:p>
      <w:pPr>
        <w:pStyle w:val="ListParagraph"/>
        <w:numPr>
          <w:ilvl w:val="2"/>
          <w:numId w:val="1"/>
        </w:numPr>
        <w:tabs>
          <w:tab w:pos="679" w:val="left" w:leader="none"/>
        </w:tabs>
        <w:spacing w:line="261" w:lineRule="auto" w:before="22" w:after="0"/>
        <w:ind w:left="679" w:right="1053" w:hanging="360"/>
        <w:jc w:val="left"/>
        <w:rPr>
          <w:sz w:val="19"/>
        </w:rPr>
      </w:pPr>
      <w:r>
        <w:rPr>
          <w:w w:val="105"/>
          <w:sz w:val="19"/>
        </w:rPr>
        <w:t>Serve</w:t>
      </w:r>
      <w:r>
        <w:rPr>
          <w:spacing w:val="-4"/>
          <w:w w:val="105"/>
          <w:sz w:val="19"/>
        </w:rPr>
        <w:t> </w:t>
      </w:r>
      <w:r>
        <w:rPr>
          <w:w w:val="105"/>
          <w:sz w:val="19"/>
        </w:rPr>
        <w:t>as</w:t>
      </w:r>
      <w:r>
        <w:rPr>
          <w:spacing w:val="-4"/>
          <w:w w:val="105"/>
          <w:sz w:val="19"/>
        </w:rPr>
        <w:t> </w:t>
      </w:r>
      <w:r>
        <w:rPr>
          <w:w w:val="105"/>
          <w:sz w:val="19"/>
        </w:rPr>
        <w:t>a</w:t>
      </w:r>
      <w:r>
        <w:rPr>
          <w:spacing w:val="-4"/>
          <w:w w:val="105"/>
          <w:sz w:val="19"/>
        </w:rPr>
        <w:t> </w:t>
      </w:r>
      <w:r>
        <w:rPr>
          <w:w w:val="105"/>
          <w:sz w:val="19"/>
        </w:rPr>
        <w:t>portfolio-quality</w:t>
      </w:r>
      <w:r>
        <w:rPr>
          <w:spacing w:val="-4"/>
          <w:w w:val="105"/>
          <w:sz w:val="19"/>
        </w:rPr>
        <w:t> </w:t>
      </w:r>
      <w:r>
        <w:rPr>
          <w:w w:val="105"/>
          <w:sz w:val="19"/>
        </w:rPr>
        <w:t>demonstration</w:t>
      </w:r>
      <w:r>
        <w:rPr>
          <w:spacing w:val="-4"/>
          <w:w w:val="105"/>
          <w:sz w:val="19"/>
        </w:rPr>
        <w:t> </w:t>
      </w:r>
      <w:r>
        <w:rPr>
          <w:w w:val="105"/>
          <w:sz w:val="19"/>
        </w:rPr>
        <w:t>of</w:t>
      </w:r>
      <w:r>
        <w:rPr>
          <w:spacing w:val="-4"/>
          <w:w w:val="105"/>
          <w:sz w:val="19"/>
        </w:rPr>
        <w:t> </w:t>
      </w:r>
      <w:r>
        <w:rPr>
          <w:w w:val="105"/>
          <w:sz w:val="19"/>
        </w:rPr>
        <w:t>SQL</w:t>
      </w:r>
      <w:r>
        <w:rPr>
          <w:spacing w:val="-4"/>
          <w:w w:val="105"/>
          <w:sz w:val="19"/>
        </w:rPr>
        <w:t> </w:t>
      </w:r>
      <w:r>
        <w:rPr>
          <w:w w:val="105"/>
          <w:sz w:val="19"/>
        </w:rPr>
        <w:t>aggregation,</w:t>
      </w:r>
      <w:r>
        <w:rPr>
          <w:spacing w:val="-4"/>
          <w:w w:val="105"/>
          <w:sz w:val="19"/>
        </w:rPr>
        <w:t> </w:t>
      </w:r>
      <w:r>
        <w:rPr>
          <w:w w:val="105"/>
          <w:sz w:val="19"/>
        </w:rPr>
        <w:t>REST</w:t>
      </w:r>
      <w:r>
        <w:rPr>
          <w:spacing w:val="-4"/>
          <w:w w:val="105"/>
          <w:sz w:val="19"/>
        </w:rPr>
        <w:t> </w:t>
      </w:r>
      <w:r>
        <w:rPr>
          <w:w w:val="105"/>
          <w:sz w:val="19"/>
        </w:rPr>
        <w:t>APIs,</w:t>
      </w:r>
      <w:r>
        <w:rPr>
          <w:spacing w:val="-4"/>
          <w:w w:val="105"/>
          <w:sz w:val="19"/>
        </w:rPr>
        <w:t> </w:t>
      </w:r>
      <w:r>
        <w:rPr>
          <w:w w:val="105"/>
          <w:sz w:val="19"/>
        </w:rPr>
        <w:t>RBAC,</w:t>
      </w:r>
      <w:r>
        <w:rPr>
          <w:spacing w:val="-5"/>
          <w:w w:val="105"/>
          <w:sz w:val="19"/>
        </w:rPr>
        <w:t> </w:t>
      </w:r>
      <w:r>
        <w:rPr>
          <w:w w:val="105"/>
          <w:sz w:val="19"/>
        </w:rPr>
        <w:t>dashboard</w:t>
      </w:r>
      <w:r>
        <w:rPr>
          <w:spacing w:val="-4"/>
          <w:w w:val="105"/>
          <w:sz w:val="19"/>
        </w:rPr>
        <w:t> </w:t>
      </w:r>
      <w:r>
        <w:rPr>
          <w:w w:val="105"/>
          <w:sz w:val="19"/>
        </w:rPr>
        <w:t>UX,</w:t>
      </w:r>
      <w:r>
        <w:rPr>
          <w:spacing w:val="-4"/>
          <w:w w:val="105"/>
          <w:sz w:val="19"/>
        </w:rPr>
        <w:t> </w:t>
      </w:r>
      <w:r>
        <w:rPr>
          <w:w w:val="105"/>
          <w:sz w:val="19"/>
        </w:rPr>
        <w:t>data engineering, and enterprise analytics.</w:t>
      </w:r>
    </w:p>
    <w:p>
      <w:pPr>
        <w:pStyle w:val="BodyText"/>
        <w:spacing w:before="20"/>
        <w:ind w:left="0"/>
      </w:pPr>
    </w:p>
    <w:p>
      <w:pPr>
        <w:pStyle w:val="Heading1"/>
        <w:numPr>
          <w:ilvl w:val="0"/>
          <w:numId w:val="1"/>
        </w:numPr>
        <w:tabs>
          <w:tab w:pos="637" w:val="left" w:leader="none"/>
        </w:tabs>
        <w:spacing w:line="240" w:lineRule="auto" w:before="0" w:after="0"/>
        <w:ind w:left="637" w:right="0" w:hanging="318"/>
        <w:jc w:val="left"/>
      </w:pPr>
      <w:bookmarkStart w:name="4. Product Overview and Objectives" w:id="9"/>
      <w:bookmarkEnd w:id="9"/>
      <w:r>
        <w:rPr>
          <w:b w:val="0"/>
        </w:rPr>
      </w:r>
      <w:r>
        <w:rPr>
          <w:color w:val="15395E"/>
        </w:rPr>
        <w:t>Product</w:t>
      </w:r>
      <w:r>
        <w:rPr>
          <w:color w:val="15395E"/>
          <w:spacing w:val="-5"/>
        </w:rPr>
        <w:t> </w:t>
      </w:r>
      <w:r>
        <w:rPr>
          <w:color w:val="15395E"/>
        </w:rPr>
        <w:t>Overview</w:t>
      </w:r>
      <w:r>
        <w:rPr>
          <w:color w:val="15395E"/>
          <w:spacing w:val="-5"/>
        </w:rPr>
        <w:t> </w:t>
      </w:r>
      <w:r>
        <w:rPr>
          <w:color w:val="15395E"/>
        </w:rPr>
        <w:t>and</w:t>
      </w:r>
      <w:r>
        <w:rPr>
          <w:color w:val="15395E"/>
          <w:spacing w:val="-4"/>
        </w:rPr>
        <w:t> </w:t>
      </w:r>
      <w:r>
        <w:rPr>
          <w:color w:val="15395E"/>
          <w:spacing w:val="-2"/>
        </w:rPr>
        <w:t>Objectives</w:t>
      </w:r>
    </w:p>
    <w:p>
      <w:pPr>
        <w:pStyle w:val="Heading2"/>
        <w:numPr>
          <w:ilvl w:val="1"/>
          <w:numId w:val="1"/>
        </w:numPr>
        <w:tabs>
          <w:tab w:pos="692" w:val="left" w:leader="none"/>
        </w:tabs>
        <w:spacing w:line="240" w:lineRule="auto" w:before="231" w:after="0"/>
        <w:ind w:left="692" w:right="0" w:hanging="373"/>
        <w:jc w:val="left"/>
      </w:pPr>
      <w:bookmarkStart w:name="4.1 Product Vision" w:id="10"/>
      <w:bookmarkEnd w:id="10"/>
      <w:r>
        <w:rPr>
          <w:b w:val="0"/>
        </w:rPr>
      </w:r>
      <w:r>
        <w:rPr>
          <w:color w:val="1E5993"/>
        </w:rPr>
        <w:t>Product</w:t>
      </w:r>
      <w:r>
        <w:rPr>
          <w:color w:val="1E5993"/>
          <w:spacing w:val="-5"/>
        </w:rPr>
        <w:t> </w:t>
      </w:r>
      <w:r>
        <w:rPr>
          <w:color w:val="1E5993"/>
          <w:spacing w:val="-2"/>
        </w:rPr>
        <w:t>Vision</w:t>
      </w:r>
    </w:p>
    <w:p>
      <w:pPr>
        <w:pStyle w:val="BodyText"/>
        <w:spacing w:line="261" w:lineRule="auto" w:before="127"/>
        <w:ind w:left="319" w:right="371"/>
      </w:pPr>
      <w:r>
        <w:rPr>
          <w:w w:val="105"/>
        </w:rPr>
        <w:t>The PMM Dashboard will convert customs operational data into a decision-oriented performance layer. The primary user journey is: select a scope and time period -&gt; review KPI status -&gt; identify an outlier -&gt; drill into the</w:t>
      </w:r>
      <w:r>
        <w:rPr>
          <w:spacing w:val="40"/>
          <w:w w:val="105"/>
        </w:rPr>
        <w:t> </w:t>
      </w:r>
      <w:r>
        <w:rPr>
          <w:w w:val="105"/>
        </w:rPr>
        <w:t>responsible</w:t>
      </w:r>
      <w:r>
        <w:rPr>
          <w:spacing w:val="31"/>
          <w:w w:val="105"/>
        </w:rPr>
        <w:t> </w:t>
      </w:r>
      <w:r>
        <w:rPr>
          <w:w w:val="105"/>
        </w:rPr>
        <w:t>port/commodity/shipment</w:t>
      </w:r>
      <w:r>
        <w:rPr>
          <w:spacing w:val="33"/>
          <w:w w:val="105"/>
        </w:rPr>
        <w:t> </w:t>
      </w:r>
      <w:r>
        <w:rPr>
          <w:w w:val="105"/>
        </w:rPr>
        <w:t>-&gt;</w:t>
      </w:r>
      <w:r>
        <w:rPr>
          <w:spacing w:val="31"/>
          <w:w w:val="105"/>
        </w:rPr>
        <w:t> </w:t>
      </w:r>
      <w:r>
        <w:rPr>
          <w:w w:val="105"/>
        </w:rPr>
        <w:t>understand</w:t>
      </w:r>
      <w:r>
        <w:rPr>
          <w:spacing w:val="31"/>
          <w:w w:val="105"/>
        </w:rPr>
        <w:t> </w:t>
      </w:r>
      <w:r>
        <w:rPr>
          <w:w w:val="105"/>
        </w:rPr>
        <w:t>the</w:t>
      </w:r>
      <w:r>
        <w:rPr>
          <w:spacing w:val="31"/>
          <w:w w:val="105"/>
        </w:rPr>
        <w:t> </w:t>
      </w:r>
      <w:r>
        <w:rPr>
          <w:w w:val="105"/>
        </w:rPr>
        <w:t>root</w:t>
      </w:r>
      <w:r>
        <w:rPr>
          <w:spacing w:val="31"/>
          <w:w w:val="105"/>
        </w:rPr>
        <w:t> </w:t>
      </w:r>
      <w:r>
        <w:rPr>
          <w:w w:val="105"/>
        </w:rPr>
        <w:t>cause</w:t>
      </w:r>
      <w:r>
        <w:rPr>
          <w:spacing w:val="31"/>
          <w:w w:val="105"/>
        </w:rPr>
        <w:t> </w:t>
      </w:r>
      <w:r>
        <w:rPr>
          <w:w w:val="105"/>
        </w:rPr>
        <w:t>-&gt;</w:t>
      </w:r>
      <w:r>
        <w:rPr>
          <w:spacing w:val="31"/>
          <w:w w:val="105"/>
        </w:rPr>
        <w:t> </w:t>
      </w:r>
      <w:r>
        <w:rPr>
          <w:w w:val="105"/>
        </w:rPr>
        <w:t>record</w:t>
      </w:r>
      <w:r>
        <w:rPr>
          <w:spacing w:val="31"/>
          <w:w w:val="105"/>
        </w:rPr>
        <w:t> </w:t>
      </w:r>
      <w:r>
        <w:rPr>
          <w:w w:val="105"/>
        </w:rPr>
        <w:t>or</w:t>
      </w:r>
      <w:r>
        <w:rPr>
          <w:spacing w:val="31"/>
          <w:w w:val="105"/>
        </w:rPr>
        <w:t> </w:t>
      </w:r>
      <w:r>
        <w:rPr>
          <w:w w:val="105"/>
        </w:rPr>
        <w:t>communicate</w:t>
      </w:r>
      <w:r>
        <w:rPr>
          <w:spacing w:val="31"/>
          <w:w w:val="105"/>
        </w:rPr>
        <w:t> </w:t>
      </w:r>
      <w:r>
        <w:rPr>
          <w:w w:val="105"/>
        </w:rPr>
        <w:t>the</w:t>
      </w:r>
      <w:r>
        <w:rPr>
          <w:spacing w:val="31"/>
          <w:w w:val="105"/>
        </w:rPr>
        <w:t> </w:t>
      </w:r>
      <w:r>
        <w:rPr>
          <w:w w:val="105"/>
        </w:rPr>
        <w:t>required </w:t>
      </w:r>
      <w:r>
        <w:rPr>
          <w:spacing w:val="-2"/>
          <w:w w:val="105"/>
        </w:rPr>
        <w:t>action.</w:t>
      </w:r>
    </w:p>
    <w:p>
      <w:pPr>
        <w:pStyle w:val="Heading2"/>
        <w:numPr>
          <w:ilvl w:val="1"/>
          <w:numId w:val="1"/>
        </w:numPr>
        <w:tabs>
          <w:tab w:pos="692" w:val="left" w:leader="none"/>
        </w:tabs>
        <w:spacing w:line="240" w:lineRule="auto" w:before="195" w:after="0"/>
        <w:ind w:left="692" w:right="0" w:hanging="373"/>
        <w:jc w:val="left"/>
      </w:pPr>
      <w:bookmarkStart w:name="4.2 Business Objectives" w:id="11"/>
      <w:bookmarkEnd w:id="11"/>
      <w:r>
        <w:rPr>
          <w:b w:val="0"/>
        </w:rPr>
      </w:r>
      <w:r>
        <w:rPr>
          <w:color w:val="1E5993"/>
        </w:rPr>
        <w:t>Business</w:t>
      </w:r>
      <w:r>
        <w:rPr>
          <w:color w:val="1E5993"/>
          <w:spacing w:val="-5"/>
        </w:rPr>
        <w:t> </w:t>
      </w:r>
      <w:r>
        <w:rPr>
          <w:color w:val="1E5993"/>
          <w:spacing w:val="-2"/>
        </w:rPr>
        <w:t>Objectives</w:t>
      </w:r>
    </w:p>
    <w:p>
      <w:pPr>
        <w:pStyle w:val="ListParagraph"/>
        <w:numPr>
          <w:ilvl w:val="2"/>
          <w:numId w:val="1"/>
        </w:numPr>
        <w:tabs>
          <w:tab w:pos="678" w:val="left" w:leader="none"/>
        </w:tabs>
        <w:spacing w:line="240" w:lineRule="auto" w:before="128" w:after="0"/>
        <w:ind w:left="678" w:right="0" w:hanging="359"/>
        <w:jc w:val="left"/>
        <w:rPr>
          <w:sz w:val="19"/>
        </w:rPr>
      </w:pPr>
      <w:r>
        <w:rPr>
          <w:sz w:val="19"/>
        </w:rPr>
        <w:t>Reduce</w:t>
      </w:r>
      <w:r>
        <w:rPr>
          <w:spacing w:val="45"/>
          <w:sz w:val="19"/>
        </w:rPr>
        <w:t> </w:t>
      </w:r>
      <w:r>
        <w:rPr>
          <w:sz w:val="19"/>
        </w:rPr>
        <w:t>the</w:t>
      </w:r>
      <w:r>
        <w:rPr>
          <w:spacing w:val="46"/>
          <w:sz w:val="19"/>
        </w:rPr>
        <w:t> </w:t>
      </w:r>
      <w:r>
        <w:rPr>
          <w:sz w:val="19"/>
        </w:rPr>
        <w:t>time</w:t>
      </w:r>
      <w:r>
        <w:rPr>
          <w:spacing w:val="46"/>
          <w:sz w:val="19"/>
        </w:rPr>
        <w:t> </w:t>
      </w:r>
      <w:r>
        <w:rPr>
          <w:sz w:val="19"/>
        </w:rPr>
        <w:t>required</w:t>
      </w:r>
      <w:r>
        <w:rPr>
          <w:spacing w:val="46"/>
          <w:sz w:val="19"/>
        </w:rPr>
        <w:t> </w:t>
      </w:r>
      <w:r>
        <w:rPr>
          <w:sz w:val="19"/>
        </w:rPr>
        <w:t>to</w:t>
      </w:r>
      <w:r>
        <w:rPr>
          <w:spacing w:val="46"/>
          <w:sz w:val="19"/>
        </w:rPr>
        <w:t> </w:t>
      </w:r>
      <w:r>
        <w:rPr>
          <w:sz w:val="19"/>
        </w:rPr>
        <w:t>understand</w:t>
      </w:r>
      <w:r>
        <w:rPr>
          <w:spacing w:val="46"/>
          <w:sz w:val="19"/>
        </w:rPr>
        <w:t> </w:t>
      </w:r>
      <w:r>
        <w:rPr>
          <w:sz w:val="19"/>
        </w:rPr>
        <w:t>national</w:t>
      </w:r>
      <w:r>
        <w:rPr>
          <w:spacing w:val="48"/>
          <w:sz w:val="19"/>
        </w:rPr>
        <w:t> </w:t>
      </w:r>
      <w:r>
        <w:rPr>
          <w:sz w:val="19"/>
        </w:rPr>
        <w:t>and</w:t>
      </w:r>
      <w:r>
        <w:rPr>
          <w:spacing w:val="46"/>
          <w:sz w:val="19"/>
        </w:rPr>
        <w:t> </w:t>
      </w:r>
      <w:r>
        <w:rPr>
          <w:sz w:val="19"/>
        </w:rPr>
        <w:t>terminal-level</w:t>
      </w:r>
      <w:r>
        <w:rPr>
          <w:spacing w:val="46"/>
          <w:sz w:val="19"/>
        </w:rPr>
        <w:t> </w:t>
      </w:r>
      <w:r>
        <w:rPr>
          <w:sz w:val="19"/>
        </w:rPr>
        <w:t>customs</w:t>
      </w:r>
      <w:r>
        <w:rPr>
          <w:spacing w:val="46"/>
          <w:sz w:val="19"/>
        </w:rPr>
        <w:t> </w:t>
      </w:r>
      <w:r>
        <w:rPr>
          <w:spacing w:val="-2"/>
          <w:sz w:val="19"/>
        </w:rPr>
        <w:t>performance.</w:t>
      </w:r>
    </w:p>
    <w:p>
      <w:pPr>
        <w:pStyle w:val="ListParagraph"/>
        <w:numPr>
          <w:ilvl w:val="2"/>
          <w:numId w:val="1"/>
        </w:numPr>
        <w:tabs>
          <w:tab w:pos="678" w:val="left" w:leader="none"/>
        </w:tabs>
        <w:spacing w:line="240" w:lineRule="auto" w:before="22" w:after="0"/>
        <w:ind w:left="678" w:right="0" w:hanging="359"/>
        <w:jc w:val="left"/>
        <w:rPr>
          <w:sz w:val="19"/>
        </w:rPr>
      </w:pPr>
      <w:r>
        <w:rPr>
          <w:sz w:val="19"/>
        </w:rPr>
        <w:t>Make</w:t>
      </w:r>
      <w:r>
        <w:rPr>
          <w:spacing w:val="49"/>
          <w:sz w:val="19"/>
        </w:rPr>
        <w:t> </w:t>
      </w:r>
      <w:r>
        <w:rPr>
          <w:sz w:val="19"/>
        </w:rPr>
        <w:t>clearance</w:t>
      </w:r>
      <w:r>
        <w:rPr>
          <w:spacing w:val="49"/>
          <w:sz w:val="19"/>
        </w:rPr>
        <w:t> </w:t>
      </w:r>
      <w:r>
        <w:rPr>
          <w:sz w:val="19"/>
        </w:rPr>
        <w:t>delays</w:t>
      </w:r>
      <w:r>
        <w:rPr>
          <w:spacing w:val="49"/>
          <w:sz w:val="19"/>
        </w:rPr>
        <w:t> </w:t>
      </w:r>
      <w:r>
        <w:rPr>
          <w:sz w:val="19"/>
        </w:rPr>
        <w:t>measurable</w:t>
      </w:r>
      <w:r>
        <w:rPr>
          <w:spacing w:val="50"/>
          <w:sz w:val="19"/>
        </w:rPr>
        <w:t> </w:t>
      </w:r>
      <w:r>
        <w:rPr>
          <w:sz w:val="19"/>
        </w:rPr>
        <w:t>and</w:t>
      </w:r>
      <w:r>
        <w:rPr>
          <w:spacing w:val="49"/>
          <w:sz w:val="19"/>
        </w:rPr>
        <w:t> </w:t>
      </w:r>
      <w:r>
        <w:rPr>
          <w:sz w:val="19"/>
        </w:rPr>
        <w:t>comparable</w:t>
      </w:r>
      <w:r>
        <w:rPr>
          <w:spacing w:val="49"/>
          <w:sz w:val="19"/>
        </w:rPr>
        <w:t> </w:t>
      </w:r>
      <w:r>
        <w:rPr>
          <w:sz w:val="19"/>
        </w:rPr>
        <w:t>across</w:t>
      </w:r>
      <w:r>
        <w:rPr>
          <w:spacing w:val="50"/>
          <w:sz w:val="19"/>
        </w:rPr>
        <w:t> </w:t>
      </w:r>
      <w:r>
        <w:rPr>
          <w:sz w:val="19"/>
        </w:rPr>
        <w:t>ports</w:t>
      </w:r>
      <w:r>
        <w:rPr>
          <w:spacing w:val="49"/>
          <w:sz w:val="19"/>
        </w:rPr>
        <w:t> </w:t>
      </w:r>
      <w:r>
        <w:rPr>
          <w:sz w:val="19"/>
        </w:rPr>
        <w:t>and</w:t>
      </w:r>
      <w:r>
        <w:rPr>
          <w:spacing w:val="49"/>
          <w:sz w:val="19"/>
        </w:rPr>
        <w:t> </w:t>
      </w:r>
      <w:r>
        <w:rPr>
          <w:spacing w:val="-2"/>
          <w:sz w:val="19"/>
        </w:rPr>
        <w:t>periods.</w:t>
      </w:r>
    </w:p>
    <w:p>
      <w:pPr>
        <w:pStyle w:val="ListParagraph"/>
        <w:numPr>
          <w:ilvl w:val="2"/>
          <w:numId w:val="1"/>
        </w:numPr>
        <w:tabs>
          <w:tab w:pos="678" w:val="left" w:leader="none"/>
        </w:tabs>
        <w:spacing w:line="240" w:lineRule="auto" w:before="23" w:after="0"/>
        <w:ind w:left="678" w:right="0" w:hanging="359"/>
        <w:jc w:val="left"/>
        <w:rPr>
          <w:sz w:val="19"/>
        </w:rPr>
      </w:pPr>
      <w:r>
        <w:rPr>
          <w:spacing w:val="2"/>
          <w:sz w:val="19"/>
        </w:rPr>
        <w:t>Highlight</w:t>
      </w:r>
      <w:r>
        <w:rPr>
          <w:spacing w:val="38"/>
          <w:sz w:val="19"/>
        </w:rPr>
        <w:t> </w:t>
      </w:r>
      <w:r>
        <w:rPr>
          <w:spacing w:val="2"/>
          <w:sz w:val="19"/>
        </w:rPr>
        <w:t>possible</w:t>
      </w:r>
      <w:r>
        <w:rPr>
          <w:spacing w:val="36"/>
          <w:sz w:val="19"/>
        </w:rPr>
        <w:t> </w:t>
      </w:r>
      <w:r>
        <w:rPr>
          <w:spacing w:val="2"/>
          <w:sz w:val="19"/>
        </w:rPr>
        <w:t>valuation</w:t>
      </w:r>
      <w:r>
        <w:rPr>
          <w:spacing w:val="36"/>
          <w:sz w:val="19"/>
        </w:rPr>
        <w:t> </w:t>
      </w:r>
      <w:r>
        <w:rPr>
          <w:spacing w:val="2"/>
          <w:sz w:val="19"/>
        </w:rPr>
        <w:t>anomalies</w:t>
      </w:r>
      <w:r>
        <w:rPr>
          <w:spacing w:val="36"/>
          <w:sz w:val="19"/>
        </w:rPr>
        <w:t> </w:t>
      </w:r>
      <w:r>
        <w:rPr>
          <w:spacing w:val="2"/>
          <w:sz w:val="19"/>
        </w:rPr>
        <w:t>using</w:t>
      </w:r>
      <w:r>
        <w:rPr>
          <w:spacing w:val="38"/>
          <w:sz w:val="19"/>
        </w:rPr>
        <w:t> </w:t>
      </w:r>
      <w:r>
        <w:rPr>
          <w:spacing w:val="2"/>
          <w:sz w:val="19"/>
        </w:rPr>
        <w:t>a</w:t>
      </w:r>
      <w:r>
        <w:rPr>
          <w:spacing w:val="37"/>
          <w:sz w:val="19"/>
        </w:rPr>
        <w:t> </w:t>
      </w:r>
      <w:r>
        <w:rPr>
          <w:spacing w:val="2"/>
          <w:sz w:val="19"/>
        </w:rPr>
        <w:t>configurable</w:t>
      </w:r>
      <w:r>
        <w:rPr>
          <w:spacing w:val="36"/>
          <w:sz w:val="19"/>
        </w:rPr>
        <w:t> </w:t>
      </w:r>
      <w:r>
        <w:rPr>
          <w:spacing w:val="2"/>
          <w:sz w:val="19"/>
        </w:rPr>
        <w:t>historical</w:t>
      </w:r>
      <w:r>
        <w:rPr>
          <w:spacing w:val="38"/>
          <w:sz w:val="19"/>
        </w:rPr>
        <w:t> </w:t>
      </w:r>
      <w:r>
        <w:rPr>
          <w:spacing w:val="2"/>
          <w:sz w:val="19"/>
        </w:rPr>
        <w:t>reference</w:t>
      </w:r>
      <w:r>
        <w:rPr>
          <w:spacing w:val="36"/>
          <w:sz w:val="19"/>
        </w:rPr>
        <w:t> </w:t>
      </w:r>
      <w:r>
        <w:rPr>
          <w:spacing w:val="-2"/>
          <w:sz w:val="19"/>
        </w:rPr>
        <w:t>model.</w:t>
      </w:r>
    </w:p>
    <w:p>
      <w:pPr>
        <w:pStyle w:val="ListParagraph"/>
        <w:numPr>
          <w:ilvl w:val="2"/>
          <w:numId w:val="1"/>
        </w:numPr>
        <w:tabs>
          <w:tab w:pos="679" w:val="left" w:leader="none"/>
        </w:tabs>
        <w:spacing w:line="261" w:lineRule="auto" w:before="23" w:after="0"/>
        <w:ind w:left="679" w:right="1184" w:hanging="360"/>
        <w:jc w:val="left"/>
        <w:rPr>
          <w:sz w:val="19"/>
        </w:rPr>
      </w:pPr>
      <w:r>
        <w:rPr>
          <w:sz w:val="19"/>
        </w:rPr>
        <w:t>Surface</w:t>
      </w:r>
      <w:r>
        <w:rPr>
          <w:spacing w:val="40"/>
          <w:sz w:val="19"/>
        </w:rPr>
        <w:t> </w:t>
      </w:r>
      <w:r>
        <w:rPr>
          <w:sz w:val="19"/>
        </w:rPr>
        <w:t>enforcement</w:t>
      </w:r>
      <w:r>
        <w:rPr>
          <w:spacing w:val="40"/>
          <w:sz w:val="19"/>
        </w:rPr>
        <w:t> </w:t>
      </w:r>
      <w:r>
        <w:rPr>
          <w:sz w:val="19"/>
        </w:rPr>
        <w:t>outcomes</w:t>
      </w:r>
      <w:r>
        <w:rPr>
          <w:spacing w:val="40"/>
          <w:sz w:val="19"/>
        </w:rPr>
        <w:t> </w:t>
      </w:r>
      <w:r>
        <w:rPr>
          <w:sz w:val="19"/>
        </w:rPr>
        <w:t>such</w:t>
      </w:r>
      <w:r>
        <w:rPr>
          <w:spacing w:val="40"/>
          <w:sz w:val="19"/>
        </w:rPr>
        <w:t> </w:t>
      </w:r>
      <w:r>
        <w:rPr>
          <w:sz w:val="19"/>
        </w:rPr>
        <w:t>as</w:t>
      </w:r>
      <w:r>
        <w:rPr>
          <w:spacing w:val="40"/>
          <w:sz w:val="19"/>
        </w:rPr>
        <w:t> </w:t>
      </w:r>
      <w:r>
        <w:rPr>
          <w:sz w:val="19"/>
        </w:rPr>
        <w:t>flagged</w:t>
      </w:r>
      <w:r>
        <w:rPr>
          <w:spacing w:val="40"/>
          <w:sz w:val="19"/>
        </w:rPr>
        <w:t> </w:t>
      </w:r>
      <w:r>
        <w:rPr>
          <w:sz w:val="19"/>
        </w:rPr>
        <w:t>and</w:t>
      </w:r>
      <w:r>
        <w:rPr>
          <w:spacing w:val="40"/>
          <w:sz w:val="19"/>
        </w:rPr>
        <w:t> </w:t>
      </w:r>
      <w:r>
        <w:rPr>
          <w:sz w:val="19"/>
        </w:rPr>
        <w:t>seized</w:t>
      </w:r>
      <w:r>
        <w:rPr>
          <w:spacing w:val="40"/>
          <w:sz w:val="19"/>
        </w:rPr>
        <w:t> </w:t>
      </w:r>
      <w:r>
        <w:rPr>
          <w:sz w:val="19"/>
        </w:rPr>
        <w:t>declarations</w:t>
      </w:r>
      <w:r>
        <w:rPr>
          <w:spacing w:val="40"/>
          <w:sz w:val="19"/>
        </w:rPr>
        <w:t> </w:t>
      </w:r>
      <w:r>
        <w:rPr>
          <w:sz w:val="19"/>
        </w:rPr>
        <w:t>without</w:t>
      </w:r>
      <w:r>
        <w:rPr>
          <w:spacing w:val="40"/>
          <w:sz w:val="19"/>
        </w:rPr>
        <w:t> </w:t>
      </w:r>
      <w:r>
        <w:rPr>
          <w:sz w:val="19"/>
        </w:rPr>
        <w:t>requiring</w:t>
      </w:r>
      <w:r>
        <w:rPr>
          <w:spacing w:val="40"/>
          <w:sz w:val="19"/>
        </w:rPr>
        <w:t> </w:t>
      </w:r>
      <w:r>
        <w:rPr>
          <w:sz w:val="19"/>
        </w:rPr>
        <w:t>raw-data </w:t>
      </w:r>
      <w:r>
        <w:rPr>
          <w:spacing w:val="-2"/>
          <w:w w:val="110"/>
          <w:sz w:val="19"/>
        </w:rPr>
        <w:t>inspection.</w:t>
      </w:r>
    </w:p>
    <w:p>
      <w:pPr>
        <w:pStyle w:val="ListParagraph"/>
        <w:numPr>
          <w:ilvl w:val="2"/>
          <w:numId w:val="1"/>
        </w:numPr>
        <w:tabs>
          <w:tab w:pos="678" w:val="left" w:leader="none"/>
        </w:tabs>
        <w:spacing w:line="256" w:lineRule="exact" w:before="0" w:after="0"/>
        <w:ind w:left="678" w:right="0" w:hanging="359"/>
        <w:jc w:val="left"/>
        <w:rPr>
          <w:sz w:val="19"/>
        </w:rPr>
      </w:pPr>
      <w:r>
        <w:rPr>
          <w:sz w:val="19"/>
        </w:rPr>
        <w:t>Provide</w:t>
      </w:r>
      <w:r>
        <w:rPr>
          <w:spacing w:val="48"/>
          <w:sz w:val="19"/>
        </w:rPr>
        <w:t> </w:t>
      </w:r>
      <w:r>
        <w:rPr>
          <w:sz w:val="19"/>
        </w:rPr>
        <w:t>role-sensitive</w:t>
      </w:r>
      <w:r>
        <w:rPr>
          <w:spacing w:val="48"/>
          <w:sz w:val="19"/>
        </w:rPr>
        <w:t> </w:t>
      </w:r>
      <w:r>
        <w:rPr>
          <w:sz w:val="19"/>
        </w:rPr>
        <w:t>access</w:t>
      </w:r>
      <w:r>
        <w:rPr>
          <w:spacing w:val="49"/>
          <w:sz w:val="19"/>
        </w:rPr>
        <w:t> </w:t>
      </w:r>
      <w:r>
        <w:rPr>
          <w:sz w:val="19"/>
        </w:rPr>
        <w:t>to</w:t>
      </w:r>
      <w:r>
        <w:rPr>
          <w:spacing w:val="48"/>
          <w:sz w:val="19"/>
        </w:rPr>
        <w:t> </w:t>
      </w:r>
      <w:r>
        <w:rPr>
          <w:sz w:val="19"/>
        </w:rPr>
        <w:t>national,</w:t>
      </w:r>
      <w:r>
        <w:rPr>
          <w:spacing w:val="49"/>
          <w:sz w:val="19"/>
        </w:rPr>
        <w:t> </w:t>
      </w:r>
      <w:r>
        <w:rPr>
          <w:sz w:val="19"/>
        </w:rPr>
        <w:t>regional,</w:t>
      </w:r>
      <w:r>
        <w:rPr>
          <w:spacing w:val="48"/>
          <w:sz w:val="19"/>
        </w:rPr>
        <w:t> </w:t>
      </w:r>
      <w:r>
        <w:rPr>
          <w:sz w:val="19"/>
        </w:rPr>
        <w:t>and</w:t>
      </w:r>
      <w:r>
        <w:rPr>
          <w:spacing w:val="48"/>
          <w:sz w:val="19"/>
        </w:rPr>
        <w:t> </w:t>
      </w:r>
      <w:r>
        <w:rPr>
          <w:sz w:val="19"/>
        </w:rPr>
        <w:t>terminal</w:t>
      </w:r>
      <w:r>
        <w:rPr>
          <w:spacing w:val="49"/>
          <w:sz w:val="19"/>
        </w:rPr>
        <w:t> </w:t>
      </w:r>
      <w:r>
        <w:rPr>
          <w:spacing w:val="-2"/>
          <w:sz w:val="19"/>
        </w:rPr>
        <w:t>data.</w:t>
      </w:r>
    </w:p>
    <w:p>
      <w:pPr>
        <w:pStyle w:val="ListParagraph"/>
        <w:numPr>
          <w:ilvl w:val="2"/>
          <w:numId w:val="1"/>
        </w:numPr>
        <w:tabs>
          <w:tab w:pos="678" w:val="left" w:leader="none"/>
        </w:tabs>
        <w:spacing w:line="240" w:lineRule="auto" w:before="22" w:after="0"/>
        <w:ind w:left="678" w:right="0" w:hanging="359"/>
        <w:jc w:val="left"/>
        <w:rPr>
          <w:sz w:val="19"/>
        </w:rPr>
      </w:pPr>
      <w:r>
        <w:rPr>
          <w:sz w:val="19"/>
        </w:rPr>
        <w:t>Create</w:t>
      </w:r>
      <w:r>
        <w:rPr>
          <w:spacing w:val="34"/>
          <w:sz w:val="19"/>
        </w:rPr>
        <w:t> </w:t>
      </w:r>
      <w:r>
        <w:rPr>
          <w:sz w:val="19"/>
        </w:rPr>
        <w:t>a</w:t>
      </w:r>
      <w:r>
        <w:rPr>
          <w:spacing w:val="37"/>
          <w:sz w:val="19"/>
        </w:rPr>
        <w:t> </w:t>
      </w:r>
      <w:r>
        <w:rPr>
          <w:sz w:val="19"/>
        </w:rPr>
        <w:t>single</w:t>
      </w:r>
      <w:r>
        <w:rPr>
          <w:spacing w:val="35"/>
          <w:sz w:val="19"/>
        </w:rPr>
        <w:t> </w:t>
      </w:r>
      <w:r>
        <w:rPr>
          <w:sz w:val="19"/>
        </w:rPr>
        <w:t>source</w:t>
      </w:r>
      <w:r>
        <w:rPr>
          <w:spacing w:val="35"/>
          <w:sz w:val="19"/>
        </w:rPr>
        <w:t> </w:t>
      </w:r>
      <w:r>
        <w:rPr>
          <w:sz w:val="19"/>
        </w:rPr>
        <w:t>of</w:t>
      </w:r>
      <w:r>
        <w:rPr>
          <w:spacing w:val="36"/>
          <w:sz w:val="19"/>
        </w:rPr>
        <w:t> </w:t>
      </w:r>
      <w:r>
        <w:rPr>
          <w:sz w:val="19"/>
        </w:rPr>
        <w:t>truth</w:t>
      </w:r>
      <w:r>
        <w:rPr>
          <w:spacing w:val="35"/>
          <w:sz w:val="19"/>
        </w:rPr>
        <w:t> </w:t>
      </w:r>
      <w:r>
        <w:rPr>
          <w:sz w:val="19"/>
        </w:rPr>
        <w:t>for</w:t>
      </w:r>
      <w:r>
        <w:rPr>
          <w:spacing w:val="33"/>
          <w:sz w:val="19"/>
        </w:rPr>
        <w:t> </w:t>
      </w:r>
      <w:r>
        <w:rPr>
          <w:sz w:val="19"/>
        </w:rPr>
        <w:t>calculated</w:t>
      </w:r>
      <w:r>
        <w:rPr>
          <w:spacing w:val="35"/>
          <w:sz w:val="19"/>
        </w:rPr>
        <w:t> </w:t>
      </w:r>
      <w:r>
        <w:rPr>
          <w:sz w:val="19"/>
        </w:rPr>
        <w:t>KPIs</w:t>
      </w:r>
      <w:r>
        <w:rPr>
          <w:spacing w:val="35"/>
          <w:sz w:val="19"/>
        </w:rPr>
        <w:t> </w:t>
      </w:r>
      <w:r>
        <w:rPr>
          <w:sz w:val="19"/>
        </w:rPr>
        <w:t>and</w:t>
      </w:r>
      <w:r>
        <w:rPr>
          <w:spacing w:val="35"/>
          <w:sz w:val="19"/>
        </w:rPr>
        <w:t> </w:t>
      </w:r>
      <w:r>
        <w:rPr>
          <w:sz w:val="19"/>
        </w:rPr>
        <w:t>threshold-based</w:t>
      </w:r>
      <w:r>
        <w:rPr>
          <w:spacing w:val="34"/>
          <w:sz w:val="19"/>
        </w:rPr>
        <w:t> </w:t>
      </w:r>
      <w:r>
        <w:rPr>
          <w:spacing w:val="-2"/>
          <w:sz w:val="19"/>
        </w:rPr>
        <w:t>alerts.</w:t>
      </w:r>
    </w:p>
    <w:p>
      <w:pPr>
        <w:pStyle w:val="ListParagraph"/>
        <w:numPr>
          <w:ilvl w:val="2"/>
          <w:numId w:val="1"/>
        </w:numPr>
        <w:tabs>
          <w:tab w:pos="679" w:val="left" w:leader="none"/>
        </w:tabs>
        <w:spacing w:line="261" w:lineRule="auto" w:before="23" w:after="0"/>
        <w:ind w:left="679" w:right="561" w:hanging="360"/>
        <w:jc w:val="left"/>
        <w:rPr>
          <w:sz w:val="19"/>
        </w:rPr>
      </w:pPr>
      <w:r>
        <w:rPr>
          <w:w w:val="110"/>
          <w:sz w:val="19"/>
        </w:rPr>
        <w:t>Demonstrate</w:t>
      </w:r>
      <w:r>
        <w:rPr>
          <w:spacing w:val="-9"/>
          <w:w w:val="110"/>
          <w:sz w:val="19"/>
        </w:rPr>
        <w:t> </w:t>
      </w:r>
      <w:r>
        <w:rPr>
          <w:w w:val="110"/>
          <w:sz w:val="19"/>
        </w:rPr>
        <w:t>a</w:t>
      </w:r>
      <w:r>
        <w:rPr>
          <w:spacing w:val="-9"/>
          <w:w w:val="110"/>
          <w:sz w:val="19"/>
        </w:rPr>
        <w:t> </w:t>
      </w:r>
      <w:r>
        <w:rPr>
          <w:w w:val="110"/>
          <w:sz w:val="19"/>
        </w:rPr>
        <w:t>scalable</w:t>
      </w:r>
      <w:r>
        <w:rPr>
          <w:spacing w:val="-9"/>
          <w:w w:val="110"/>
          <w:sz w:val="19"/>
        </w:rPr>
        <w:t> </w:t>
      </w:r>
      <w:r>
        <w:rPr>
          <w:w w:val="110"/>
          <w:sz w:val="19"/>
        </w:rPr>
        <w:t>architecture</w:t>
      </w:r>
      <w:r>
        <w:rPr>
          <w:spacing w:val="-9"/>
          <w:w w:val="110"/>
          <w:sz w:val="19"/>
        </w:rPr>
        <w:t> </w:t>
      </w:r>
      <w:r>
        <w:rPr>
          <w:w w:val="110"/>
          <w:sz w:val="19"/>
        </w:rPr>
        <w:t>capable</w:t>
      </w:r>
      <w:r>
        <w:rPr>
          <w:spacing w:val="-9"/>
          <w:w w:val="110"/>
          <w:sz w:val="19"/>
        </w:rPr>
        <w:t> </w:t>
      </w:r>
      <w:r>
        <w:rPr>
          <w:w w:val="110"/>
          <w:sz w:val="19"/>
        </w:rPr>
        <w:t>of</w:t>
      </w:r>
      <w:r>
        <w:rPr>
          <w:spacing w:val="-9"/>
          <w:w w:val="110"/>
          <w:sz w:val="19"/>
        </w:rPr>
        <w:t> </w:t>
      </w:r>
      <w:r>
        <w:rPr>
          <w:w w:val="110"/>
          <w:sz w:val="19"/>
        </w:rPr>
        <w:t>handling</w:t>
      </w:r>
      <w:r>
        <w:rPr>
          <w:spacing w:val="-8"/>
          <w:w w:val="110"/>
          <w:sz w:val="19"/>
        </w:rPr>
        <w:t> </w:t>
      </w:r>
      <w:r>
        <w:rPr>
          <w:w w:val="110"/>
          <w:sz w:val="19"/>
        </w:rPr>
        <w:t>at</w:t>
      </w:r>
      <w:r>
        <w:rPr>
          <w:spacing w:val="-9"/>
          <w:w w:val="110"/>
          <w:sz w:val="19"/>
        </w:rPr>
        <w:t> </w:t>
      </w:r>
      <w:r>
        <w:rPr>
          <w:w w:val="110"/>
          <w:sz w:val="19"/>
        </w:rPr>
        <w:t>least</w:t>
      </w:r>
      <w:r>
        <w:rPr>
          <w:spacing w:val="-8"/>
          <w:w w:val="110"/>
          <w:sz w:val="19"/>
        </w:rPr>
        <w:t> </w:t>
      </w:r>
      <w:r>
        <w:rPr>
          <w:w w:val="110"/>
          <w:sz w:val="19"/>
        </w:rPr>
        <w:t>50,000</w:t>
      </w:r>
      <w:r>
        <w:rPr>
          <w:spacing w:val="-8"/>
          <w:w w:val="110"/>
          <w:sz w:val="19"/>
        </w:rPr>
        <w:t> </w:t>
      </w:r>
      <w:r>
        <w:rPr>
          <w:w w:val="110"/>
          <w:sz w:val="19"/>
        </w:rPr>
        <w:t>transactional</w:t>
      </w:r>
      <w:r>
        <w:rPr>
          <w:spacing w:val="-9"/>
          <w:w w:val="110"/>
          <w:sz w:val="19"/>
        </w:rPr>
        <w:t> </w:t>
      </w:r>
      <w:r>
        <w:rPr>
          <w:w w:val="110"/>
          <w:sz w:val="19"/>
        </w:rPr>
        <w:t>records</w:t>
      </w:r>
      <w:r>
        <w:rPr>
          <w:spacing w:val="-9"/>
          <w:w w:val="110"/>
          <w:sz w:val="19"/>
        </w:rPr>
        <w:t> </w:t>
      </w:r>
      <w:r>
        <w:rPr>
          <w:w w:val="110"/>
          <w:sz w:val="19"/>
        </w:rPr>
        <w:t>in</w:t>
      </w:r>
      <w:r>
        <w:rPr>
          <w:spacing w:val="-9"/>
          <w:w w:val="110"/>
          <w:sz w:val="19"/>
        </w:rPr>
        <w:t> </w:t>
      </w:r>
      <w:r>
        <w:rPr>
          <w:w w:val="110"/>
          <w:sz w:val="19"/>
        </w:rPr>
        <w:t>the</w:t>
      </w:r>
      <w:r>
        <w:rPr>
          <w:spacing w:val="-9"/>
          <w:w w:val="110"/>
          <w:sz w:val="19"/>
        </w:rPr>
        <w:t> </w:t>
      </w:r>
      <w:r>
        <w:rPr>
          <w:w w:val="110"/>
          <w:sz w:val="19"/>
        </w:rPr>
        <w:t>initial </w:t>
      </w:r>
      <w:r>
        <w:rPr>
          <w:spacing w:val="-2"/>
          <w:w w:val="110"/>
          <w:sz w:val="19"/>
        </w:rPr>
        <w:t>prototype.</w:t>
      </w:r>
    </w:p>
    <w:p>
      <w:pPr>
        <w:pStyle w:val="Heading2"/>
        <w:numPr>
          <w:ilvl w:val="1"/>
          <w:numId w:val="1"/>
        </w:numPr>
        <w:tabs>
          <w:tab w:pos="692" w:val="left" w:leader="none"/>
        </w:tabs>
        <w:spacing w:line="240" w:lineRule="auto" w:before="196" w:after="0"/>
        <w:ind w:left="692" w:right="0" w:hanging="373"/>
        <w:jc w:val="left"/>
      </w:pPr>
      <w:bookmarkStart w:name="4.3 Success Metrics" w:id="12"/>
      <w:bookmarkEnd w:id="12"/>
      <w:r>
        <w:rPr>
          <w:b w:val="0"/>
        </w:rPr>
      </w:r>
      <w:r>
        <w:rPr>
          <w:color w:val="1E5993"/>
        </w:rPr>
        <w:t>Success</w:t>
      </w:r>
      <w:r>
        <w:rPr>
          <w:color w:val="1E5993"/>
          <w:spacing w:val="-4"/>
        </w:rPr>
        <w:t> </w:t>
      </w:r>
      <w:r>
        <w:rPr>
          <w:color w:val="1E5993"/>
          <w:spacing w:val="-2"/>
        </w:rPr>
        <w:t>Metrics</w:t>
      </w:r>
    </w:p>
    <w:p>
      <w:pPr>
        <w:pStyle w:val="BodyText"/>
        <w:spacing w:before="2"/>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2"/>
              <w:jc w:val="center"/>
              <w:rPr>
                <w:rFonts w:ascii="Georgia"/>
                <w:b/>
                <w:sz w:val="16"/>
              </w:rPr>
            </w:pPr>
            <w:r>
              <w:rPr>
                <w:rFonts w:ascii="Georgia"/>
                <w:b/>
                <w:color w:val="FFFFFF"/>
                <w:spacing w:val="-2"/>
                <w:sz w:val="16"/>
              </w:rPr>
              <w:t>Metric</w:t>
            </w:r>
          </w:p>
        </w:tc>
        <w:tc>
          <w:tcPr>
            <w:tcW w:w="3388" w:type="dxa"/>
            <w:tcBorders>
              <w:left w:val="single" w:sz="2" w:space="0" w:color="D8E1EB"/>
              <w:right w:val="single" w:sz="2" w:space="0" w:color="D8E1EB"/>
            </w:tcBorders>
            <w:shd w:val="clear" w:color="auto" w:fill="15395E"/>
          </w:tcPr>
          <w:p>
            <w:pPr>
              <w:pStyle w:val="TableParagraph"/>
              <w:spacing w:line="175" w:lineRule="exact" w:before="23"/>
              <w:ind w:left="866"/>
              <w:rPr>
                <w:rFonts w:ascii="Georgia"/>
                <w:b/>
                <w:sz w:val="16"/>
              </w:rPr>
            </w:pPr>
            <w:r>
              <w:rPr>
                <w:rFonts w:ascii="Georgia"/>
                <w:b/>
                <w:color w:val="FFFFFF"/>
                <w:sz w:val="16"/>
              </w:rPr>
              <w:t>Target</w:t>
            </w:r>
            <w:r>
              <w:rPr>
                <w:rFonts w:ascii="Georgia"/>
                <w:b/>
                <w:color w:val="FFFFFF"/>
                <w:spacing w:val="-7"/>
                <w:sz w:val="16"/>
              </w:rPr>
              <w:t> </w:t>
            </w:r>
            <w:r>
              <w:rPr>
                <w:rFonts w:ascii="Georgia"/>
                <w:b/>
                <w:color w:val="FFFFFF"/>
                <w:sz w:val="16"/>
              </w:rPr>
              <w:t>for</w:t>
            </w:r>
            <w:r>
              <w:rPr>
                <w:rFonts w:ascii="Georgia"/>
                <w:b/>
                <w:color w:val="FFFFFF"/>
                <w:spacing w:val="-8"/>
                <w:sz w:val="16"/>
              </w:rPr>
              <w:t> </w:t>
            </w:r>
            <w:r>
              <w:rPr>
                <w:rFonts w:ascii="Georgia"/>
                <w:b/>
                <w:color w:val="FFFFFF"/>
                <w:spacing w:val="-2"/>
                <w:sz w:val="16"/>
              </w:rPr>
              <w:t>prototype</w:t>
            </w:r>
          </w:p>
        </w:tc>
        <w:tc>
          <w:tcPr>
            <w:tcW w:w="3390"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pacing w:val="-2"/>
                <w:sz w:val="16"/>
              </w:rPr>
              <w:t>Measurement</w:t>
            </w:r>
          </w:p>
        </w:tc>
      </w:tr>
      <w:tr>
        <w:trPr>
          <w:trHeight w:val="436"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w w:val="105"/>
                <w:sz w:val="16"/>
              </w:rPr>
              <w:t>API</w:t>
            </w:r>
            <w:r>
              <w:rPr>
                <w:color w:val="1E2836"/>
                <w:spacing w:val="-5"/>
                <w:w w:val="105"/>
                <w:sz w:val="16"/>
              </w:rPr>
              <w:t> </w:t>
            </w:r>
            <w:r>
              <w:rPr>
                <w:color w:val="1E2836"/>
                <w:w w:val="105"/>
                <w:sz w:val="16"/>
              </w:rPr>
              <w:t>response</w:t>
            </w:r>
            <w:r>
              <w:rPr>
                <w:color w:val="1E2836"/>
                <w:spacing w:val="-4"/>
                <w:w w:val="105"/>
                <w:sz w:val="16"/>
              </w:rPr>
              <w:t> time</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210" w:lineRule="atLeast"/>
              <w:ind w:left="108"/>
              <w:rPr>
                <w:sz w:val="16"/>
              </w:rPr>
            </w:pPr>
            <w:r>
              <w:rPr>
                <w:color w:val="1E2836"/>
                <w:spacing w:val="-2"/>
                <w:w w:val="110"/>
                <w:sz w:val="16"/>
              </w:rPr>
              <w:t>&lt;=</w:t>
            </w:r>
            <w:r>
              <w:rPr>
                <w:color w:val="1E2836"/>
                <w:spacing w:val="-9"/>
                <w:w w:val="110"/>
                <w:sz w:val="16"/>
              </w:rPr>
              <w:t> </w:t>
            </w:r>
            <w:r>
              <w:rPr>
                <w:color w:val="1E2836"/>
                <w:spacing w:val="-2"/>
                <w:w w:val="110"/>
                <w:sz w:val="16"/>
              </w:rPr>
              <w:t>500</w:t>
            </w:r>
            <w:r>
              <w:rPr>
                <w:color w:val="1E2836"/>
                <w:spacing w:val="-9"/>
                <w:w w:val="110"/>
                <w:sz w:val="16"/>
              </w:rPr>
              <w:t> </w:t>
            </w:r>
            <w:r>
              <w:rPr>
                <w:color w:val="1E2836"/>
                <w:spacing w:val="-2"/>
                <w:w w:val="110"/>
                <w:sz w:val="16"/>
              </w:rPr>
              <w:t>ms</w:t>
            </w:r>
            <w:r>
              <w:rPr>
                <w:color w:val="1E2836"/>
                <w:spacing w:val="-9"/>
                <w:w w:val="110"/>
                <w:sz w:val="16"/>
              </w:rPr>
              <w:t> </w:t>
            </w:r>
            <w:r>
              <w:rPr>
                <w:color w:val="1E2836"/>
                <w:spacing w:val="-2"/>
                <w:w w:val="110"/>
                <w:sz w:val="16"/>
              </w:rPr>
              <w:t>for</w:t>
            </w:r>
            <w:r>
              <w:rPr>
                <w:color w:val="1E2836"/>
                <w:spacing w:val="-9"/>
                <w:w w:val="110"/>
                <w:sz w:val="16"/>
              </w:rPr>
              <w:t> </w:t>
            </w:r>
            <w:r>
              <w:rPr>
                <w:color w:val="1E2836"/>
                <w:spacing w:val="-2"/>
                <w:w w:val="110"/>
                <w:sz w:val="16"/>
              </w:rPr>
              <w:t>common</w:t>
            </w:r>
            <w:r>
              <w:rPr>
                <w:color w:val="1E2836"/>
                <w:spacing w:val="-9"/>
                <w:w w:val="110"/>
                <w:sz w:val="16"/>
              </w:rPr>
              <w:t> </w:t>
            </w:r>
            <w:r>
              <w:rPr>
                <w:color w:val="1E2836"/>
                <w:spacing w:val="-2"/>
                <w:w w:val="110"/>
                <w:sz w:val="16"/>
              </w:rPr>
              <w:t>aggregated </w:t>
            </w:r>
            <w:r>
              <w:rPr>
                <w:color w:val="1E2836"/>
                <w:w w:val="110"/>
                <w:sz w:val="16"/>
              </w:rPr>
              <w:t>dashboard</w:t>
            </w:r>
            <w:r>
              <w:rPr>
                <w:color w:val="1E2836"/>
                <w:spacing w:val="-5"/>
                <w:w w:val="110"/>
                <w:sz w:val="16"/>
              </w:rPr>
              <w:t> </w:t>
            </w:r>
            <w:r>
              <w:rPr>
                <w:color w:val="1E2836"/>
                <w:w w:val="110"/>
                <w:sz w:val="16"/>
              </w:rPr>
              <w:t>queries</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210" w:lineRule="atLeast"/>
              <w:rPr>
                <w:sz w:val="16"/>
              </w:rPr>
            </w:pPr>
            <w:r>
              <w:rPr>
                <w:color w:val="1E2836"/>
                <w:w w:val="110"/>
                <w:sz w:val="16"/>
              </w:rPr>
              <w:t>95th</w:t>
            </w:r>
            <w:r>
              <w:rPr>
                <w:color w:val="1E2836"/>
                <w:spacing w:val="-13"/>
                <w:w w:val="110"/>
                <w:sz w:val="16"/>
              </w:rPr>
              <w:t> </w:t>
            </w:r>
            <w:r>
              <w:rPr>
                <w:color w:val="1E2836"/>
                <w:w w:val="110"/>
                <w:sz w:val="16"/>
              </w:rPr>
              <w:t>percentile</w:t>
            </w:r>
            <w:r>
              <w:rPr>
                <w:color w:val="1E2836"/>
                <w:spacing w:val="-11"/>
                <w:w w:val="110"/>
                <w:sz w:val="16"/>
              </w:rPr>
              <w:t> </w:t>
            </w:r>
            <w:r>
              <w:rPr>
                <w:color w:val="1E2836"/>
                <w:w w:val="110"/>
                <w:sz w:val="16"/>
              </w:rPr>
              <w:t>under</w:t>
            </w:r>
            <w:r>
              <w:rPr>
                <w:color w:val="1E2836"/>
                <w:spacing w:val="-11"/>
                <w:w w:val="110"/>
                <w:sz w:val="16"/>
              </w:rPr>
              <w:t> </w:t>
            </w:r>
            <w:r>
              <w:rPr>
                <w:color w:val="1E2836"/>
                <w:w w:val="110"/>
                <w:sz w:val="16"/>
              </w:rPr>
              <w:t>representative indexed</w:t>
            </w:r>
            <w:r>
              <w:rPr>
                <w:color w:val="1E2836"/>
                <w:spacing w:val="-3"/>
                <w:w w:val="110"/>
                <w:sz w:val="16"/>
              </w:rPr>
              <w:t> </w:t>
            </w:r>
            <w:r>
              <w:rPr>
                <w:color w:val="1E2836"/>
                <w:w w:val="110"/>
                <w:sz w:val="16"/>
              </w:rPr>
              <w:t>workload</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w w:val="105"/>
                <w:sz w:val="16"/>
              </w:rPr>
              <w:t>Dashboard</w:t>
            </w:r>
            <w:r>
              <w:rPr>
                <w:color w:val="1E2836"/>
                <w:spacing w:val="2"/>
                <w:w w:val="105"/>
                <w:sz w:val="16"/>
              </w:rPr>
              <w:t> </w:t>
            </w:r>
            <w:r>
              <w:rPr>
                <w:color w:val="1E2836"/>
                <w:spacing w:val="-2"/>
                <w:w w:val="105"/>
                <w:sz w:val="16"/>
              </w:rPr>
              <w:t>usability</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w w:val="105"/>
                <w:sz w:val="16"/>
              </w:rPr>
              <w:t>Key</w:t>
            </w:r>
            <w:r>
              <w:rPr>
                <w:color w:val="1E2836"/>
                <w:spacing w:val="3"/>
                <w:w w:val="105"/>
                <w:sz w:val="16"/>
              </w:rPr>
              <w:t> </w:t>
            </w:r>
            <w:r>
              <w:rPr>
                <w:color w:val="1E2836"/>
                <w:w w:val="105"/>
                <w:sz w:val="16"/>
              </w:rPr>
              <w:t>KPIs</w:t>
            </w:r>
            <w:r>
              <w:rPr>
                <w:color w:val="1E2836"/>
                <w:spacing w:val="3"/>
                <w:w w:val="105"/>
                <w:sz w:val="16"/>
              </w:rPr>
              <w:t> </w:t>
            </w:r>
            <w:r>
              <w:rPr>
                <w:color w:val="1E2836"/>
                <w:w w:val="105"/>
                <w:sz w:val="16"/>
              </w:rPr>
              <w:t>visible</w:t>
            </w:r>
            <w:r>
              <w:rPr>
                <w:color w:val="1E2836"/>
                <w:spacing w:val="3"/>
                <w:w w:val="105"/>
                <w:sz w:val="16"/>
              </w:rPr>
              <w:t> </w:t>
            </w:r>
            <w:r>
              <w:rPr>
                <w:color w:val="1E2836"/>
                <w:w w:val="105"/>
                <w:sz w:val="16"/>
              </w:rPr>
              <w:t>within</w:t>
            </w:r>
            <w:r>
              <w:rPr>
                <w:color w:val="1E2836"/>
                <w:spacing w:val="3"/>
                <w:w w:val="105"/>
                <w:sz w:val="16"/>
              </w:rPr>
              <w:t> </w:t>
            </w:r>
            <w:r>
              <w:rPr>
                <w:color w:val="1E2836"/>
                <w:w w:val="105"/>
                <w:sz w:val="16"/>
              </w:rPr>
              <w:t>one</w:t>
            </w:r>
            <w:r>
              <w:rPr>
                <w:color w:val="1E2836"/>
                <w:spacing w:val="3"/>
                <w:w w:val="105"/>
                <w:sz w:val="16"/>
              </w:rPr>
              <w:t> </w:t>
            </w:r>
            <w:r>
              <w:rPr>
                <w:color w:val="1E2836"/>
                <w:w w:val="105"/>
                <w:sz w:val="16"/>
              </w:rPr>
              <w:t>screen</w:t>
            </w:r>
            <w:r>
              <w:rPr>
                <w:color w:val="1E2836"/>
                <w:spacing w:val="2"/>
                <w:w w:val="105"/>
                <w:sz w:val="16"/>
              </w:rPr>
              <w:t> </w:t>
            </w:r>
            <w:r>
              <w:rPr>
                <w:color w:val="1E2836"/>
                <w:spacing w:val="-5"/>
                <w:w w:val="105"/>
                <w:sz w:val="16"/>
              </w:rPr>
              <w:t>at</w:t>
            </w:r>
          </w:p>
          <w:p>
            <w:pPr>
              <w:pStyle w:val="TableParagraph"/>
              <w:spacing w:line="195" w:lineRule="exact" w:before="2"/>
              <w:ind w:left="108"/>
              <w:rPr>
                <w:sz w:val="16"/>
              </w:rPr>
            </w:pPr>
            <w:r>
              <w:rPr>
                <w:color w:val="1E2836"/>
                <w:w w:val="105"/>
                <w:sz w:val="16"/>
              </w:rPr>
              <w:t>desktop</w:t>
            </w:r>
            <w:r>
              <w:rPr>
                <w:color w:val="1E2836"/>
                <w:spacing w:val="-7"/>
                <w:w w:val="105"/>
                <w:sz w:val="16"/>
              </w:rPr>
              <w:t> </w:t>
            </w:r>
            <w:r>
              <w:rPr>
                <w:color w:val="1E2836"/>
                <w:spacing w:val="-2"/>
                <w:w w:val="105"/>
                <w:sz w:val="16"/>
              </w:rPr>
              <w:t>resolution</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w w:val="105"/>
                <w:sz w:val="16"/>
              </w:rPr>
              <w:t>UX</w:t>
            </w:r>
            <w:r>
              <w:rPr>
                <w:color w:val="1E2836"/>
                <w:spacing w:val="1"/>
                <w:w w:val="105"/>
                <w:sz w:val="16"/>
              </w:rPr>
              <w:t> </w:t>
            </w:r>
            <w:r>
              <w:rPr>
                <w:color w:val="1E2836"/>
                <w:w w:val="105"/>
                <w:sz w:val="16"/>
              </w:rPr>
              <w:t>review /</w:t>
            </w:r>
            <w:r>
              <w:rPr>
                <w:color w:val="1E2836"/>
                <w:spacing w:val="1"/>
                <w:w w:val="105"/>
                <w:sz w:val="16"/>
              </w:rPr>
              <w:t> </w:t>
            </w:r>
            <w:r>
              <w:rPr>
                <w:color w:val="1E2836"/>
                <w:w w:val="105"/>
                <w:sz w:val="16"/>
              </w:rPr>
              <w:t>acceptance</w:t>
            </w:r>
            <w:r>
              <w:rPr>
                <w:color w:val="1E2836"/>
                <w:spacing w:val="1"/>
                <w:w w:val="105"/>
                <w:sz w:val="16"/>
              </w:rPr>
              <w:t> </w:t>
            </w:r>
            <w:r>
              <w:rPr>
                <w:color w:val="1E2836"/>
                <w:spacing w:val="-4"/>
                <w:w w:val="105"/>
                <w:sz w:val="16"/>
              </w:rPr>
              <w:t>test</w:t>
            </w:r>
          </w:p>
        </w:tc>
      </w:tr>
      <w:tr>
        <w:trPr>
          <w:trHeight w:val="219"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Data</w:t>
            </w:r>
            <w:r>
              <w:rPr>
                <w:color w:val="1E2836"/>
                <w:spacing w:val="-7"/>
                <w:w w:val="105"/>
                <w:sz w:val="16"/>
              </w:rPr>
              <w:t> </w:t>
            </w:r>
            <w:r>
              <w:rPr>
                <w:color w:val="1E2836"/>
                <w:spacing w:val="-2"/>
                <w:w w:val="110"/>
                <w:sz w:val="16"/>
              </w:rPr>
              <w:t>generation</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05"/>
                <w:sz w:val="16"/>
              </w:rPr>
              <w:t>50,000</w:t>
            </w:r>
            <w:r>
              <w:rPr>
                <w:color w:val="1E2836"/>
                <w:spacing w:val="7"/>
                <w:w w:val="105"/>
                <w:sz w:val="16"/>
              </w:rPr>
              <w:t> </w:t>
            </w:r>
            <w:r>
              <w:rPr>
                <w:color w:val="1E2836"/>
                <w:w w:val="105"/>
                <w:sz w:val="16"/>
              </w:rPr>
              <w:t>shipments</w:t>
            </w:r>
            <w:r>
              <w:rPr>
                <w:color w:val="1E2836"/>
                <w:spacing w:val="7"/>
                <w:w w:val="105"/>
                <w:sz w:val="16"/>
              </w:rPr>
              <w:t> </w:t>
            </w:r>
            <w:r>
              <w:rPr>
                <w:color w:val="1E2836"/>
                <w:w w:val="105"/>
                <w:sz w:val="16"/>
              </w:rPr>
              <w:t>/</w:t>
            </w:r>
            <w:r>
              <w:rPr>
                <w:color w:val="1E2836"/>
                <w:spacing w:val="6"/>
                <w:w w:val="105"/>
                <w:sz w:val="16"/>
              </w:rPr>
              <w:t> </w:t>
            </w:r>
            <w:r>
              <w:rPr>
                <w:color w:val="1E2836"/>
                <w:w w:val="105"/>
                <w:sz w:val="16"/>
              </w:rPr>
              <w:t>24</w:t>
            </w:r>
            <w:r>
              <w:rPr>
                <w:color w:val="1E2836"/>
                <w:spacing w:val="7"/>
                <w:w w:val="105"/>
                <w:sz w:val="16"/>
              </w:rPr>
              <w:t> </w:t>
            </w:r>
            <w:r>
              <w:rPr>
                <w:color w:val="1E2836"/>
                <w:spacing w:val="-2"/>
                <w:w w:val="105"/>
                <w:sz w:val="16"/>
              </w:rPr>
              <w:t>months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Record-count </w:t>
            </w:r>
            <w:r>
              <w:rPr>
                <w:color w:val="1E2836"/>
                <w:spacing w:val="-2"/>
                <w:w w:val="105"/>
                <w:sz w:val="16"/>
              </w:rPr>
              <w:t>validation</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pacing w:val="-5"/>
                <w:sz w:val="16"/>
              </w:rPr>
              <w:t>RBAC</w:t>
            </w:r>
            <w:r>
              <w:rPr>
                <w:color w:val="1E2836"/>
                <w:spacing w:val="-4"/>
                <w:sz w:val="16"/>
              </w:rPr>
              <w:t> </w:t>
            </w:r>
            <w:r>
              <w:rPr>
                <w:color w:val="1E2836"/>
                <w:spacing w:val="-2"/>
                <w:sz w:val="16"/>
              </w:rPr>
              <w:t>enforcement</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sz w:val="16"/>
              </w:rPr>
              <w:t>0</w:t>
            </w:r>
            <w:r>
              <w:rPr>
                <w:color w:val="1E2836"/>
                <w:spacing w:val="25"/>
                <w:sz w:val="16"/>
              </w:rPr>
              <w:t> </w:t>
            </w:r>
            <w:r>
              <w:rPr>
                <w:color w:val="1E2836"/>
                <w:sz w:val="16"/>
              </w:rPr>
              <w:t>cross-scope</w:t>
            </w:r>
            <w:r>
              <w:rPr>
                <w:color w:val="1E2836"/>
                <w:spacing w:val="27"/>
                <w:sz w:val="16"/>
              </w:rPr>
              <w:t> </w:t>
            </w:r>
            <w:r>
              <w:rPr>
                <w:color w:val="1E2836"/>
                <w:sz w:val="16"/>
              </w:rPr>
              <w:t>data</w:t>
            </w:r>
            <w:r>
              <w:rPr>
                <w:color w:val="1E2836"/>
                <w:spacing w:val="26"/>
                <w:sz w:val="16"/>
              </w:rPr>
              <w:t> </w:t>
            </w:r>
            <w:r>
              <w:rPr>
                <w:color w:val="1E2836"/>
                <w:sz w:val="16"/>
              </w:rPr>
              <w:t>leakage</w:t>
            </w:r>
            <w:r>
              <w:rPr>
                <w:color w:val="1E2836"/>
                <w:spacing w:val="26"/>
                <w:sz w:val="16"/>
              </w:rPr>
              <w:t> </w:t>
            </w:r>
            <w:r>
              <w:rPr>
                <w:color w:val="1E2836"/>
                <w:sz w:val="16"/>
              </w:rPr>
              <w:t>in</w:t>
            </w:r>
            <w:r>
              <w:rPr>
                <w:color w:val="1E2836"/>
                <w:spacing w:val="25"/>
                <w:sz w:val="16"/>
              </w:rPr>
              <w:t> </w:t>
            </w:r>
            <w:r>
              <w:rPr>
                <w:color w:val="1E2836"/>
                <w:spacing w:val="-2"/>
                <w:sz w:val="16"/>
              </w:rPr>
              <w:t>security</w:t>
            </w:r>
          </w:p>
          <w:p>
            <w:pPr>
              <w:pStyle w:val="TableParagraph"/>
              <w:spacing w:line="195" w:lineRule="exact" w:before="2"/>
              <w:ind w:left="108"/>
              <w:rPr>
                <w:sz w:val="16"/>
              </w:rPr>
            </w:pPr>
            <w:r>
              <w:rPr>
                <w:color w:val="1E2836"/>
                <w:spacing w:val="-4"/>
                <w:w w:val="105"/>
                <w:sz w:val="16"/>
              </w:rPr>
              <w:t>tests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w w:val="105"/>
                <w:sz w:val="16"/>
              </w:rPr>
              <w:t>Automated</w:t>
            </w:r>
            <w:r>
              <w:rPr>
                <w:color w:val="1E2836"/>
                <w:spacing w:val="4"/>
                <w:w w:val="105"/>
                <w:sz w:val="16"/>
              </w:rPr>
              <w:t> </w:t>
            </w:r>
            <w:r>
              <w:rPr>
                <w:color w:val="1E2836"/>
                <w:w w:val="105"/>
                <w:sz w:val="16"/>
              </w:rPr>
              <w:t>authorization</w:t>
            </w:r>
            <w:r>
              <w:rPr>
                <w:color w:val="1E2836"/>
                <w:spacing w:val="4"/>
                <w:w w:val="105"/>
                <w:sz w:val="16"/>
              </w:rPr>
              <w:t> </w:t>
            </w:r>
            <w:r>
              <w:rPr>
                <w:color w:val="1E2836"/>
                <w:w w:val="105"/>
                <w:sz w:val="16"/>
              </w:rPr>
              <w:t>test</w:t>
            </w:r>
            <w:r>
              <w:rPr>
                <w:color w:val="1E2836"/>
                <w:spacing w:val="4"/>
                <w:w w:val="105"/>
                <w:sz w:val="16"/>
              </w:rPr>
              <w:t> </w:t>
            </w:r>
            <w:r>
              <w:rPr>
                <w:color w:val="1E2836"/>
                <w:spacing w:val="-2"/>
                <w:w w:val="105"/>
                <w:sz w:val="16"/>
              </w:rPr>
              <w:t>suite</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05"/>
                <w:sz w:val="16"/>
              </w:rPr>
              <w:t>Anomaly</w:t>
            </w:r>
            <w:r>
              <w:rPr>
                <w:color w:val="1E2836"/>
                <w:w w:val="105"/>
                <w:sz w:val="16"/>
              </w:rPr>
              <w:t> </w:t>
            </w:r>
            <w:r>
              <w:rPr>
                <w:color w:val="1E2836"/>
                <w:spacing w:val="-2"/>
                <w:w w:val="105"/>
                <w:sz w:val="16"/>
              </w:rPr>
              <w:t>detection</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sz w:val="16"/>
              </w:rPr>
              <w:t>Known</w:t>
            </w:r>
            <w:r>
              <w:rPr>
                <w:color w:val="1E2836"/>
                <w:spacing w:val="28"/>
                <w:sz w:val="16"/>
              </w:rPr>
              <w:t> </w:t>
            </w:r>
            <w:r>
              <w:rPr>
                <w:color w:val="1E2836"/>
                <w:spacing w:val="2"/>
                <w:sz w:val="16"/>
              </w:rPr>
              <w:t>injected</w:t>
            </w:r>
            <w:r>
              <w:rPr>
                <w:color w:val="1E2836"/>
                <w:spacing w:val="28"/>
                <w:sz w:val="16"/>
              </w:rPr>
              <w:t> </w:t>
            </w:r>
            <w:r>
              <w:rPr>
                <w:color w:val="1E2836"/>
                <w:spacing w:val="2"/>
                <w:sz w:val="16"/>
              </w:rPr>
              <w:t>anomalies</w:t>
            </w:r>
            <w:r>
              <w:rPr>
                <w:color w:val="1E2836"/>
                <w:spacing w:val="27"/>
                <w:sz w:val="16"/>
              </w:rPr>
              <w:t> </w:t>
            </w:r>
            <w:r>
              <w:rPr>
                <w:color w:val="1E2836"/>
                <w:spacing w:val="-2"/>
                <w:sz w:val="16"/>
              </w:rPr>
              <w:t>detected</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Seeded</w:t>
            </w:r>
            <w:r>
              <w:rPr>
                <w:color w:val="1E2836"/>
                <w:spacing w:val="28"/>
                <w:sz w:val="16"/>
              </w:rPr>
              <w:t> </w:t>
            </w:r>
            <w:r>
              <w:rPr>
                <w:color w:val="1E2836"/>
                <w:sz w:val="16"/>
              </w:rPr>
              <w:t>anomaly</w:t>
            </w:r>
            <w:r>
              <w:rPr>
                <w:color w:val="1E2836"/>
                <w:spacing w:val="30"/>
                <w:sz w:val="16"/>
              </w:rPr>
              <w:t> </w:t>
            </w:r>
            <w:r>
              <w:rPr>
                <w:color w:val="1E2836"/>
                <w:sz w:val="16"/>
              </w:rPr>
              <w:t>test</w:t>
            </w:r>
            <w:r>
              <w:rPr>
                <w:color w:val="1E2836"/>
                <w:spacing w:val="30"/>
                <w:sz w:val="16"/>
              </w:rPr>
              <w:t> </w:t>
            </w:r>
            <w:r>
              <w:rPr>
                <w:color w:val="1E2836"/>
                <w:spacing w:val="-4"/>
                <w:sz w:val="16"/>
              </w:rPr>
              <w:t>cases</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z w:val="16"/>
              </w:rPr>
              <w:t>TRS</w:t>
            </w:r>
            <w:r>
              <w:rPr>
                <w:color w:val="1E2836"/>
                <w:spacing w:val="-1"/>
                <w:sz w:val="16"/>
              </w:rPr>
              <w:t> </w:t>
            </w:r>
            <w:r>
              <w:rPr>
                <w:color w:val="1E2836"/>
                <w:spacing w:val="-2"/>
                <w:sz w:val="16"/>
              </w:rPr>
              <w:t>accuracy</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sz w:val="16"/>
              </w:rPr>
              <w:t>Calculated</w:t>
            </w:r>
            <w:r>
              <w:rPr>
                <w:color w:val="1E2836"/>
                <w:spacing w:val="38"/>
                <w:sz w:val="16"/>
              </w:rPr>
              <w:t> </w:t>
            </w:r>
            <w:r>
              <w:rPr>
                <w:color w:val="1E2836"/>
                <w:sz w:val="16"/>
              </w:rPr>
              <w:t>duration</w:t>
            </w:r>
            <w:r>
              <w:rPr>
                <w:color w:val="1E2836"/>
                <w:spacing w:val="41"/>
                <w:sz w:val="16"/>
              </w:rPr>
              <w:t> </w:t>
            </w:r>
            <w:r>
              <w:rPr>
                <w:color w:val="1E2836"/>
                <w:sz w:val="16"/>
              </w:rPr>
              <w:t>matches</w:t>
            </w:r>
            <w:r>
              <w:rPr>
                <w:color w:val="1E2836"/>
                <w:spacing w:val="39"/>
                <w:sz w:val="16"/>
              </w:rPr>
              <w:t> </w:t>
            </w:r>
            <w:r>
              <w:rPr>
                <w:color w:val="1E2836"/>
                <w:spacing w:val="-2"/>
                <w:sz w:val="16"/>
              </w:rPr>
              <w:t>source</w:t>
            </w:r>
          </w:p>
          <w:p>
            <w:pPr>
              <w:pStyle w:val="TableParagraph"/>
              <w:spacing w:line="195" w:lineRule="exact" w:before="2"/>
              <w:ind w:left="108"/>
              <w:rPr>
                <w:sz w:val="16"/>
              </w:rPr>
            </w:pPr>
            <w:r>
              <w:rPr>
                <w:color w:val="1E2836"/>
                <w:spacing w:val="-2"/>
                <w:w w:val="105"/>
                <w:sz w:val="16"/>
              </w:rPr>
              <w:t>timestamps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w w:val="105"/>
                <w:sz w:val="16"/>
              </w:rPr>
              <w:t>Automated</w:t>
            </w:r>
            <w:r>
              <w:rPr>
                <w:color w:val="1E2836"/>
                <w:spacing w:val="1"/>
                <w:w w:val="105"/>
                <w:sz w:val="16"/>
              </w:rPr>
              <w:t> </w:t>
            </w:r>
            <w:r>
              <w:rPr>
                <w:color w:val="1E2836"/>
                <w:w w:val="105"/>
                <w:sz w:val="16"/>
              </w:rPr>
              <w:t>formula </w:t>
            </w:r>
            <w:r>
              <w:rPr>
                <w:color w:val="1E2836"/>
                <w:spacing w:val="-2"/>
                <w:w w:val="105"/>
                <w:sz w:val="16"/>
              </w:rPr>
              <w:t>validation</w:t>
            </w:r>
          </w:p>
        </w:tc>
      </w:tr>
    </w:tbl>
    <w:p>
      <w:pPr>
        <w:pStyle w:val="BodyText"/>
        <w:spacing w:before="256"/>
        <w:ind w:left="0"/>
        <w:rPr>
          <w:rFonts w:ascii="Calibri"/>
          <w:b/>
          <w:sz w:val="25"/>
        </w:rPr>
      </w:pPr>
    </w:p>
    <w:p>
      <w:pPr>
        <w:pStyle w:val="Heading1"/>
        <w:numPr>
          <w:ilvl w:val="0"/>
          <w:numId w:val="1"/>
        </w:numPr>
        <w:tabs>
          <w:tab w:pos="637" w:val="left" w:leader="none"/>
        </w:tabs>
        <w:spacing w:line="240" w:lineRule="auto" w:before="0" w:after="0"/>
        <w:ind w:left="637" w:right="0" w:hanging="318"/>
        <w:jc w:val="left"/>
      </w:pPr>
      <w:bookmarkStart w:name="5. Stakeholders and User Classes" w:id="13"/>
      <w:bookmarkEnd w:id="13"/>
      <w:r>
        <w:rPr>
          <w:b w:val="0"/>
        </w:rPr>
      </w:r>
      <w:r>
        <w:rPr>
          <w:color w:val="15395E"/>
        </w:rPr>
        <w:t>Stakeholders</w:t>
      </w:r>
      <w:r>
        <w:rPr>
          <w:color w:val="15395E"/>
          <w:spacing w:val="-5"/>
        </w:rPr>
        <w:t> </w:t>
      </w:r>
      <w:r>
        <w:rPr>
          <w:color w:val="15395E"/>
        </w:rPr>
        <w:t>and</w:t>
      </w:r>
      <w:r>
        <w:rPr>
          <w:color w:val="15395E"/>
          <w:spacing w:val="-5"/>
        </w:rPr>
        <w:t> </w:t>
      </w:r>
      <w:r>
        <w:rPr>
          <w:color w:val="15395E"/>
        </w:rPr>
        <w:t>User</w:t>
      </w:r>
      <w:r>
        <w:rPr>
          <w:color w:val="15395E"/>
          <w:spacing w:val="-4"/>
        </w:rPr>
        <w:t> </w:t>
      </w:r>
      <w:r>
        <w:rPr>
          <w:color w:val="15395E"/>
          <w:spacing w:val="-2"/>
        </w:rPr>
        <w:t>Classes</w:t>
      </w:r>
    </w:p>
    <w:p>
      <w:pPr>
        <w:pStyle w:val="BodyText"/>
        <w:spacing w:before="4"/>
        <w:ind w:left="0"/>
        <w:rPr>
          <w:rFonts w:ascii="Calibri"/>
          <w:b/>
          <w:sz w:val="12"/>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542"/>
        <w:gridCol w:w="2540"/>
        <w:gridCol w:w="2542"/>
        <w:gridCol w:w="2540"/>
      </w:tblGrid>
      <w:tr>
        <w:trPr>
          <w:trHeight w:val="218" w:hRule="atLeast"/>
        </w:trPr>
        <w:tc>
          <w:tcPr>
            <w:tcW w:w="2542" w:type="dxa"/>
            <w:tcBorders>
              <w:left w:val="single" w:sz="2" w:space="0" w:color="D8E1EB"/>
              <w:right w:val="single" w:sz="2" w:space="0" w:color="D8E1EB"/>
            </w:tcBorders>
            <w:shd w:val="clear" w:color="auto" w:fill="15395E"/>
          </w:tcPr>
          <w:p>
            <w:pPr>
              <w:pStyle w:val="TableParagraph"/>
              <w:spacing w:line="174" w:lineRule="exact" w:before="24"/>
              <w:ind w:left="92" w:right="83"/>
              <w:jc w:val="center"/>
              <w:rPr>
                <w:rFonts w:ascii="Georgia"/>
                <w:b/>
                <w:sz w:val="16"/>
              </w:rPr>
            </w:pPr>
            <w:r>
              <w:rPr>
                <w:rFonts w:ascii="Georgia"/>
                <w:b/>
                <w:color w:val="FFFFFF"/>
                <w:spacing w:val="-4"/>
                <w:sz w:val="16"/>
              </w:rPr>
              <w:t>Role</w:t>
            </w:r>
          </w:p>
        </w:tc>
        <w:tc>
          <w:tcPr>
            <w:tcW w:w="2540" w:type="dxa"/>
            <w:tcBorders>
              <w:left w:val="single" w:sz="2" w:space="0" w:color="D8E1EB"/>
              <w:right w:val="single" w:sz="2" w:space="0" w:color="D8E1EB"/>
            </w:tcBorders>
            <w:shd w:val="clear" w:color="auto" w:fill="15395E"/>
          </w:tcPr>
          <w:p>
            <w:pPr>
              <w:pStyle w:val="TableParagraph"/>
              <w:spacing w:line="174" w:lineRule="exact" w:before="24"/>
              <w:ind w:left="286"/>
              <w:rPr>
                <w:rFonts w:ascii="Georgia"/>
                <w:b/>
                <w:sz w:val="16"/>
              </w:rPr>
            </w:pPr>
            <w:r>
              <w:rPr>
                <w:rFonts w:ascii="Georgia"/>
                <w:b/>
                <w:color w:val="FFFFFF"/>
                <w:spacing w:val="-2"/>
                <w:sz w:val="16"/>
              </w:rPr>
              <w:t>Primary</w:t>
            </w:r>
            <w:r>
              <w:rPr>
                <w:rFonts w:ascii="Georgia"/>
                <w:b/>
                <w:color w:val="FFFFFF"/>
                <w:spacing w:val="-3"/>
                <w:sz w:val="16"/>
              </w:rPr>
              <w:t> </w:t>
            </w:r>
            <w:r>
              <w:rPr>
                <w:rFonts w:ascii="Georgia"/>
                <w:b/>
                <w:color w:val="FFFFFF"/>
                <w:spacing w:val="-2"/>
                <w:sz w:val="16"/>
              </w:rPr>
              <w:t>responsibilities</w:t>
            </w:r>
          </w:p>
        </w:tc>
        <w:tc>
          <w:tcPr>
            <w:tcW w:w="2542" w:type="dxa"/>
            <w:tcBorders>
              <w:left w:val="single" w:sz="2" w:space="0" w:color="D8E1EB"/>
              <w:right w:val="single" w:sz="2" w:space="0" w:color="D8E1EB"/>
            </w:tcBorders>
            <w:shd w:val="clear" w:color="auto" w:fill="15395E"/>
          </w:tcPr>
          <w:p>
            <w:pPr>
              <w:pStyle w:val="TableParagraph"/>
              <w:spacing w:line="174" w:lineRule="exact" w:before="24"/>
              <w:ind w:left="835"/>
              <w:rPr>
                <w:rFonts w:ascii="Georgia"/>
                <w:b/>
                <w:sz w:val="16"/>
              </w:rPr>
            </w:pPr>
            <w:r>
              <w:rPr>
                <w:rFonts w:ascii="Georgia"/>
                <w:b/>
                <w:color w:val="FFFFFF"/>
                <w:spacing w:val="-2"/>
                <w:sz w:val="16"/>
              </w:rPr>
              <w:t>Data</w:t>
            </w:r>
            <w:r>
              <w:rPr>
                <w:rFonts w:ascii="Georgia"/>
                <w:b/>
                <w:color w:val="FFFFFF"/>
                <w:spacing w:val="-7"/>
                <w:sz w:val="16"/>
              </w:rPr>
              <w:t> </w:t>
            </w:r>
            <w:r>
              <w:rPr>
                <w:rFonts w:ascii="Georgia"/>
                <w:b/>
                <w:color w:val="FFFFFF"/>
                <w:spacing w:val="-2"/>
                <w:sz w:val="16"/>
              </w:rPr>
              <w:t>scope</w:t>
            </w:r>
          </w:p>
        </w:tc>
        <w:tc>
          <w:tcPr>
            <w:tcW w:w="2540" w:type="dxa"/>
            <w:tcBorders>
              <w:left w:val="single" w:sz="2" w:space="0" w:color="D8E1EB"/>
              <w:right w:val="single" w:sz="2" w:space="0" w:color="D8E1EB"/>
            </w:tcBorders>
            <w:shd w:val="clear" w:color="auto" w:fill="15395E"/>
          </w:tcPr>
          <w:p>
            <w:pPr>
              <w:pStyle w:val="TableParagraph"/>
              <w:spacing w:line="174" w:lineRule="exact" w:before="24"/>
              <w:ind w:left="662"/>
              <w:rPr>
                <w:rFonts w:ascii="Georgia"/>
                <w:b/>
                <w:sz w:val="16"/>
              </w:rPr>
            </w:pPr>
            <w:r>
              <w:rPr>
                <w:rFonts w:ascii="Georgia"/>
                <w:b/>
                <w:color w:val="FFFFFF"/>
                <w:sz w:val="16"/>
              </w:rPr>
              <w:t>Typical</w:t>
            </w:r>
            <w:r>
              <w:rPr>
                <w:rFonts w:ascii="Georgia"/>
                <w:b/>
                <w:color w:val="FFFFFF"/>
                <w:spacing w:val="-9"/>
                <w:sz w:val="16"/>
              </w:rPr>
              <w:t> </w:t>
            </w:r>
            <w:r>
              <w:rPr>
                <w:rFonts w:ascii="Georgia"/>
                <w:b/>
                <w:color w:val="FFFFFF"/>
                <w:spacing w:val="-2"/>
                <w:sz w:val="16"/>
              </w:rPr>
              <w:t>actions</w:t>
            </w:r>
          </w:p>
        </w:tc>
      </w:tr>
      <w:tr>
        <w:trPr>
          <w:trHeight w:val="436" w:hRule="atLeast"/>
        </w:trPr>
        <w:tc>
          <w:tcPr>
            <w:tcW w:w="2542" w:type="dxa"/>
            <w:tcBorders>
              <w:left w:val="single" w:sz="2" w:space="0" w:color="D8E1EB"/>
              <w:bottom w:val="single" w:sz="2" w:space="0" w:color="D8E1EB"/>
              <w:right w:val="single" w:sz="2" w:space="0" w:color="D8E1EB"/>
            </w:tcBorders>
            <w:shd w:val="clear" w:color="auto" w:fill="F6F8FA"/>
          </w:tcPr>
          <w:p>
            <w:pPr>
              <w:pStyle w:val="TableParagraph"/>
              <w:spacing w:before="112"/>
              <w:ind w:left="110"/>
              <w:rPr>
                <w:sz w:val="16"/>
              </w:rPr>
            </w:pPr>
            <w:r>
              <w:rPr>
                <w:color w:val="1E2836"/>
                <w:w w:val="105"/>
                <w:sz w:val="16"/>
              </w:rPr>
              <w:t>National</w:t>
            </w:r>
            <w:r>
              <w:rPr>
                <w:color w:val="1E2836"/>
                <w:spacing w:val="-7"/>
                <w:w w:val="105"/>
                <w:sz w:val="16"/>
              </w:rPr>
              <w:t> </w:t>
            </w:r>
            <w:r>
              <w:rPr>
                <w:color w:val="1E2836"/>
                <w:spacing w:val="-2"/>
                <w:w w:val="105"/>
                <w:sz w:val="16"/>
              </w:rPr>
              <w:t>Auditor</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220" w:lineRule="atLeast"/>
              <w:ind w:left="108"/>
              <w:rPr>
                <w:sz w:val="16"/>
              </w:rPr>
            </w:pPr>
            <w:r>
              <w:rPr>
                <w:color w:val="1E2836"/>
                <w:w w:val="110"/>
                <w:sz w:val="16"/>
              </w:rPr>
              <w:t>National</w:t>
            </w:r>
            <w:r>
              <w:rPr>
                <w:color w:val="1E2836"/>
                <w:spacing w:val="-3"/>
                <w:w w:val="110"/>
                <w:sz w:val="16"/>
              </w:rPr>
              <w:t> </w:t>
            </w:r>
            <w:r>
              <w:rPr>
                <w:color w:val="1E2836"/>
                <w:w w:val="110"/>
                <w:sz w:val="16"/>
              </w:rPr>
              <w:t>oversight, </w:t>
            </w:r>
            <w:r>
              <w:rPr>
                <w:color w:val="1E2836"/>
                <w:spacing w:val="-2"/>
                <w:w w:val="110"/>
                <w:sz w:val="16"/>
              </w:rPr>
              <w:t>comparative</w:t>
            </w:r>
            <w:r>
              <w:rPr>
                <w:color w:val="1E2836"/>
                <w:spacing w:val="-8"/>
                <w:w w:val="110"/>
                <w:sz w:val="16"/>
              </w:rPr>
              <w:t> </w:t>
            </w:r>
            <w:r>
              <w:rPr>
                <w:color w:val="1E2836"/>
                <w:spacing w:val="-2"/>
                <w:w w:val="110"/>
                <w:sz w:val="16"/>
              </w:rPr>
              <w:t>performance,</w:t>
            </w:r>
          </w:p>
        </w:tc>
        <w:tc>
          <w:tcPr>
            <w:tcW w:w="2542" w:type="dxa"/>
            <w:tcBorders>
              <w:left w:val="single" w:sz="2" w:space="0" w:color="D8E1EB"/>
              <w:bottom w:val="single" w:sz="2" w:space="0" w:color="D8E1EB"/>
              <w:right w:val="single" w:sz="2" w:space="0" w:color="D8E1EB"/>
            </w:tcBorders>
            <w:shd w:val="clear" w:color="auto" w:fill="F6F8FA"/>
          </w:tcPr>
          <w:p>
            <w:pPr>
              <w:pStyle w:val="TableParagraph"/>
              <w:spacing w:before="112"/>
              <w:ind w:left="110"/>
              <w:rPr>
                <w:sz w:val="16"/>
              </w:rPr>
            </w:pPr>
            <w:r>
              <w:rPr>
                <w:color w:val="1E2836"/>
                <w:w w:val="105"/>
                <w:sz w:val="16"/>
              </w:rPr>
              <w:t>All</w:t>
            </w:r>
            <w:r>
              <w:rPr>
                <w:color w:val="1E2836"/>
                <w:spacing w:val="-9"/>
                <w:w w:val="105"/>
                <w:sz w:val="16"/>
              </w:rPr>
              <w:t> </w:t>
            </w:r>
            <w:r>
              <w:rPr>
                <w:color w:val="1E2836"/>
                <w:w w:val="105"/>
                <w:sz w:val="16"/>
              </w:rPr>
              <w:t>ports</w:t>
            </w:r>
            <w:r>
              <w:rPr>
                <w:color w:val="1E2836"/>
                <w:spacing w:val="-8"/>
                <w:w w:val="105"/>
                <w:sz w:val="16"/>
              </w:rPr>
              <w:t> </w:t>
            </w:r>
            <w:r>
              <w:rPr>
                <w:color w:val="1E2836"/>
                <w:w w:val="105"/>
                <w:sz w:val="16"/>
              </w:rPr>
              <w:t>/</w:t>
            </w:r>
            <w:r>
              <w:rPr>
                <w:color w:val="1E2836"/>
                <w:spacing w:val="-9"/>
                <w:w w:val="105"/>
                <w:sz w:val="16"/>
              </w:rPr>
              <w:t> </w:t>
            </w:r>
            <w:r>
              <w:rPr>
                <w:color w:val="1E2836"/>
                <w:spacing w:val="-2"/>
                <w:w w:val="105"/>
                <w:sz w:val="16"/>
              </w:rPr>
              <w:t>national</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220" w:lineRule="atLeast"/>
              <w:ind w:left="108"/>
              <w:rPr>
                <w:sz w:val="16"/>
              </w:rPr>
            </w:pPr>
            <w:r>
              <w:rPr>
                <w:color w:val="1E2836"/>
                <w:sz w:val="16"/>
              </w:rPr>
              <w:t>Compare ports, inspect alerts,</w:t>
            </w:r>
            <w:r>
              <w:rPr>
                <w:color w:val="1E2836"/>
                <w:w w:val="110"/>
                <w:sz w:val="16"/>
              </w:rPr>
              <w:t> export</w:t>
            </w:r>
            <w:r>
              <w:rPr>
                <w:color w:val="1E2836"/>
                <w:spacing w:val="-5"/>
                <w:w w:val="110"/>
                <w:sz w:val="16"/>
              </w:rPr>
              <w:t> </w:t>
            </w:r>
            <w:r>
              <w:rPr>
                <w:color w:val="1E2836"/>
                <w:w w:val="110"/>
                <w:sz w:val="16"/>
              </w:rPr>
              <w:t>reports</w:t>
            </w:r>
          </w:p>
        </w:tc>
      </w:tr>
    </w:tbl>
    <w:p>
      <w:pPr>
        <w:pStyle w:val="TableParagraph"/>
        <w:spacing w:after="0" w:line="220" w:lineRule="atLeast"/>
        <w:rPr>
          <w:sz w:val="16"/>
        </w:rPr>
        <w:sectPr>
          <w:pgSz w:w="12240" w:h="15840"/>
          <w:pgMar w:header="192" w:footer="451" w:top="840" w:bottom="680" w:left="720" w:right="720"/>
        </w:sectPr>
      </w:pPr>
    </w:p>
    <w:p>
      <w:pPr>
        <w:pStyle w:val="BodyText"/>
        <w:spacing w:before="4"/>
        <w:ind w:left="0"/>
        <w:rPr>
          <w:rFonts w:ascii="Calibri"/>
          <w:b/>
          <w:sz w:val="7"/>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542"/>
        <w:gridCol w:w="2540"/>
        <w:gridCol w:w="2542"/>
        <w:gridCol w:w="2540"/>
      </w:tblGrid>
      <w:tr>
        <w:trPr>
          <w:trHeight w:val="218" w:hRule="atLeast"/>
        </w:trPr>
        <w:tc>
          <w:tcPr>
            <w:tcW w:w="2542" w:type="dxa"/>
            <w:tcBorders>
              <w:left w:val="single" w:sz="2" w:space="0" w:color="D8E1EB"/>
              <w:right w:val="single" w:sz="2" w:space="0" w:color="D8E1EB"/>
            </w:tcBorders>
            <w:shd w:val="clear" w:color="auto" w:fill="15395E"/>
          </w:tcPr>
          <w:p>
            <w:pPr>
              <w:pStyle w:val="TableParagraph"/>
              <w:spacing w:line="174" w:lineRule="exact" w:before="24"/>
              <w:ind w:left="92" w:right="83"/>
              <w:jc w:val="center"/>
              <w:rPr>
                <w:rFonts w:ascii="Georgia"/>
                <w:b/>
                <w:sz w:val="16"/>
              </w:rPr>
            </w:pPr>
            <w:r>
              <w:rPr>
                <w:rFonts w:ascii="Georgia"/>
                <w:b/>
                <w:color w:val="FFFFFF"/>
                <w:spacing w:val="-4"/>
                <w:sz w:val="16"/>
              </w:rPr>
              <w:t>Role</w:t>
            </w:r>
          </w:p>
        </w:tc>
        <w:tc>
          <w:tcPr>
            <w:tcW w:w="2540" w:type="dxa"/>
            <w:tcBorders>
              <w:left w:val="single" w:sz="2" w:space="0" w:color="D8E1EB"/>
              <w:right w:val="single" w:sz="2" w:space="0" w:color="D8E1EB"/>
            </w:tcBorders>
            <w:shd w:val="clear" w:color="auto" w:fill="15395E"/>
          </w:tcPr>
          <w:p>
            <w:pPr>
              <w:pStyle w:val="TableParagraph"/>
              <w:spacing w:line="174" w:lineRule="exact" w:before="24"/>
              <w:ind w:left="286"/>
              <w:rPr>
                <w:rFonts w:ascii="Georgia"/>
                <w:b/>
                <w:sz w:val="16"/>
              </w:rPr>
            </w:pPr>
            <w:r>
              <w:rPr>
                <w:rFonts w:ascii="Georgia"/>
                <w:b/>
                <w:color w:val="FFFFFF"/>
                <w:spacing w:val="-2"/>
                <w:sz w:val="16"/>
              </w:rPr>
              <w:t>Primary</w:t>
            </w:r>
            <w:r>
              <w:rPr>
                <w:rFonts w:ascii="Georgia"/>
                <w:b/>
                <w:color w:val="FFFFFF"/>
                <w:spacing w:val="-3"/>
                <w:sz w:val="16"/>
              </w:rPr>
              <w:t> </w:t>
            </w:r>
            <w:r>
              <w:rPr>
                <w:rFonts w:ascii="Georgia"/>
                <w:b/>
                <w:color w:val="FFFFFF"/>
                <w:spacing w:val="-2"/>
                <w:sz w:val="16"/>
              </w:rPr>
              <w:t>responsibilities</w:t>
            </w:r>
          </w:p>
        </w:tc>
        <w:tc>
          <w:tcPr>
            <w:tcW w:w="2542" w:type="dxa"/>
            <w:tcBorders>
              <w:left w:val="single" w:sz="2" w:space="0" w:color="D8E1EB"/>
              <w:right w:val="single" w:sz="2" w:space="0" w:color="D8E1EB"/>
            </w:tcBorders>
            <w:shd w:val="clear" w:color="auto" w:fill="15395E"/>
          </w:tcPr>
          <w:p>
            <w:pPr>
              <w:pStyle w:val="TableParagraph"/>
              <w:spacing w:line="174" w:lineRule="exact" w:before="24"/>
              <w:ind w:left="835"/>
              <w:rPr>
                <w:rFonts w:ascii="Georgia"/>
                <w:b/>
                <w:sz w:val="16"/>
              </w:rPr>
            </w:pPr>
            <w:r>
              <w:rPr>
                <w:rFonts w:ascii="Georgia"/>
                <w:b/>
                <w:color w:val="FFFFFF"/>
                <w:spacing w:val="-2"/>
                <w:sz w:val="16"/>
              </w:rPr>
              <w:t>Data</w:t>
            </w:r>
            <w:r>
              <w:rPr>
                <w:rFonts w:ascii="Georgia"/>
                <w:b/>
                <w:color w:val="FFFFFF"/>
                <w:spacing w:val="-7"/>
                <w:sz w:val="16"/>
              </w:rPr>
              <w:t> </w:t>
            </w:r>
            <w:r>
              <w:rPr>
                <w:rFonts w:ascii="Georgia"/>
                <w:b/>
                <w:color w:val="FFFFFF"/>
                <w:spacing w:val="-2"/>
                <w:sz w:val="16"/>
              </w:rPr>
              <w:t>scope</w:t>
            </w:r>
          </w:p>
        </w:tc>
        <w:tc>
          <w:tcPr>
            <w:tcW w:w="2540" w:type="dxa"/>
            <w:tcBorders>
              <w:left w:val="single" w:sz="2" w:space="0" w:color="D8E1EB"/>
              <w:right w:val="single" w:sz="2" w:space="0" w:color="D8E1EB"/>
            </w:tcBorders>
            <w:shd w:val="clear" w:color="auto" w:fill="15395E"/>
          </w:tcPr>
          <w:p>
            <w:pPr>
              <w:pStyle w:val="TableParagraph"/>
              <w:spacing w:line="174" w:lineRule="exact" w:before="24"/>
              <w:ind w:left="662"/>
              <w:rPr>
                <w:rFonts w:ascii="Georgia"/>
                <w:b/>
                <w:sz w:val="16"/>
              </w:rPr>
            </w:pPr>
            <w:r>
              <w:rPr>
                <w:rFonts w:ascii="Georgia"/>
                <w:b/>
                <w:color w:val="FFFFFF"/>
                <w:sz w:val="16"/>
              </w:rPr>
              <w:t>Typical</w:t>
            </w:r>
            <w:r>
              <w:rPr>
                <w:rFonts w:ascii="Georgia"/>
                <w:b/>
                <w:color w:val="FFFFFF"/>
                <w:spacing w:val="-9"/>
                <w:sz w:val="16"/>
              </w:rPr>
              <w:t> </w:t>
            </w:r>
            <w:r>
              <w:rPr>
                <w:rFonts w:ascii="Georgia"/>
                <w:b/>
                <w:color w:val="FFFFFF"/>
                <w:spacing w:val="-2"/>
                <w:sz w:val="16"/>
              </w:rPr>
              <w:t>actions</w:t>
            </w:r>
          </w:p>
        </w:tc>
      </w:tr>
      <w:tr>
        <w:trPr>
          <w:trHeight w:val="218" w:hRule="atLeast"/>
        </w:trPr>
        <w:tc>
          <w:tcPr>
            <w:tcW w:w="2542" w:type="dxa"/>
            <w:tcBorders>
              <w:left w:val="single" w:sz="2" w:space="0" w:color="D8E1EB"/>
              <w:bottom w:val="single" w:sz="2" w:space="0" w:color="D8E1EB"/>
              <w:right w:val="single" w:sz="2" w:space="0" w:color="D8E1EB"/>
            </w:tcBorders>
            <w:shd w:val="clear" w:color="auto" w:fill="F6F8FA"/>
          </w:tcPr>
          <w:p>
            <w:pPr>
              <w:pStyle w:val="TableParagraph"/>
              <w:ind w:left="0"/>
              <w:rPr>
                <w:rFonts w:ascii="Times New Roman"/>
                <w:sz w:val="14"/>
              </w:rPr>
            </w:pP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195" w:lineRule="exact" w:before="3"/>
              <w:ind w:left="108"/>
              <w:rPr>
                <w:sz w:val="16"/>
              </w:rPr>
            </w:pPr>
            <w:r>
              <w:rPr>
                <w:color w:val="1E2836"/>
                <w:spacing w:val="-2"/>
                <w:w w:val="110"/>
                <w:sz w:val="16"/>
              </w:rPr>
              <w:t>review</w:t>
            </w:r>
          </w:p>
        </w:tc>
        <w:tc>
          <w:tcPr>
            <w:tcW w:w="2542" w:type="dxa"/>
            <w:tcBorders>
              <w:left w:val="single" w:sz="2" w:space="0" w:color="D8E1EB"/>
              <w:bottom w:val="single" w:sz="2" w:space="0" w:color="D8E1EB"/>
              <w:right w:val="single" w:sz="2" w:space="0" w:color="D8E1EB"/>
            </w:tcBorders>
            <w:shd w:val="clear" w:color="auto" w:fill="F6F8FA"/>
          </w:tcPr>
          <w:p>
            <w:pPr>
              <w:pStyle w:val="TableParagraph"/>
              <w:ind w:left="0"/>
              <w:rPr>
                <w:rFonts w:ascii="Times New Roman"/>
                <w:sz w:val="14"/>
              </w:rPr>
            </w:pPr>
          </w:p>
        </w:tc>
        <w:tc>
          <w:tcPr>
            <w:tcW w:w="2540" w:type="dxa"/>
            <w:tcBorders>
              <w:left w:val="single" w:sz="2" w:space="0" w:color="D8E1EB"/>
              <w:bottom w:val="single" w:sz="2" w:space="0" w:color="D8E1EB"/>
              <w:right w:val="single" w:sz="2" w:space="0" w:color="D8E1EB"/>
            </w:tcBorders>
            <w:shd w:val="clear" w:color="auto" w:fill="F6F8FA"/>
          </w:tcPr>
          <w:p>
            <w:pPr>
              <w:pStyle w:val="TableParagraph"/>
              <w:ind w:left="0"/>
              <w:rPr>
                <w:rFonts w:ascii="Times New Roman"/>
                <w:sz w:val="14"/>
              </w:rPr>
            </w:pPr>
          </w:p>
        </w:tc>
      </w:tr>
      <w:tr>
        <w:trPr>
          <w:trHeight w:val="437"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1"/>
              <w:ind w:left="110"/>
              <w:rPr>
                <w:sz w:val="16"/>
              </w:rPr>
            </w:pPr>
            <w:r>
              <w:rPr>
                <w:color w:val="1E2836"/>
                <w:spacing w:val="-2"/>
                <w:w w:val="105"/>
                <w:sz w:val="16"/>
              </w:rPr>
              <w:t>National</w:t>
            </w:r>
            <w:r>
              <w:rPr>
                <w:color w:val="1E2836"/>
                <w:spacing w:val="1"/>
                <w:w w:val="105"/>
                <w:sz w:val="16"/>
              </w:rPr>
              <w:t> </w:t>
            </w:r>
            <w:r>
              <w:rPr>
                <w:color w:val="1E2836"/>
                <w:spacing w:val="-2"/>
                <w:w w:val="105"/>
                <w:sz w:val="16"/>
              </w:rPr>
              <w:t>Customs</w:t>
            </w:r>
            <w:r>
              <w:rPr>
                <w:color w:val="1E2836"/>
                <w:spacing w:val="1"/>
                <w:w w:val="105"/>
                <w:sz w:val="16"/>
              </w:rPr>
              <w:t> </w:t>
            </w:r>
            <w:r>
              <w:rPr>
                <w:color w:val="1E2836"/>
                <w:spacing w:val="-2"/>
                <w:w w:val="105"/>
                <w:sz w:val="16"/>
              </w:rPr>
              <w:t>Analyst</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210" w:lineRule="atLeast"/>
              <w:ind w:left="108"/>
              <w:rPr>
                <w:sz w:val="16"/>
              </w:rPr>
            </w:pPr>
            <w:r>
              <w:rPr>
                <w:color w:val="1E2836"/>
                <w:sz w:val="16"/>
              </w:rPr>
              <w:t>KPI analysis and trend</w:t>
            </w:r>
            <w:r>
              <w:rPr>
                <w:color w:val="1E2836"/>
                <w:w w:val="110"/>
                <w:sz w:val="16"/>
              </w:rPr>
              <w:t> </w:t>
            </w:r>
            <w:r>
              <w:rPr>
                <w:color w:val="1E2836"/>
                <w:spacing w:val="-2"/>
                <w:w w:val="110"/>
                <w:sz w:val="16"/>
              </w:rPr>
              <w:t>interpretation</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1"/>
              <w:ind w:left="110"/>
              <w:rPr>
                <w:sz w:val="16"/>
              </w:rPr>
            </w:pPr>
            <w:r>
              <w:rPr>
                <w:color w:val="1E2836"/>
                <w:w w:val="105"/>
                <w:sz w:val="16"/>
              </w:rPr>
              <w:t>All</w:t>
            </w:r>
            <w:r>
              <w:rPr>
                <w:color w:val="1E2836"/>
                <w:spacing w:val="-9"/>
                <w:w w:val="105"/>
                <w:sz w:val="16"/>
              </w:rPr>
              <w:t> </w:t>
            </w:r>
            <w:r>
              <w:rPr>
                <w:color w:val="1E2836"/>
                <w:w w:val="105"/>
                <w:sz w:val="16"/>
              </w:rPr>
              <w:t>ports</w:t>
            </w:r>
            <w:r>
              <w:rPr>
                <w:color w:val="1E2836"/>
                <w:spacing w:val="-8"/>
                <w:w w:val="105"/>
                <w:sz w:val="16"/>
              </w:rPr>
              <w:t> </w:t>
            </w:r>
            <w:r>
              <w:rPr>
                <w:color w:val="1E2836"/>
                <w:w w:val="105"/>
                <w:sz w:val="16"/>
              </w:rPr>
              <w:t>/</w:t>
            </w:r>
            <w:r>
              <w:rPr>
                <w:color w:val="1E2836"/>
                <w:spacing w:val="-9"/>
                <w:w w:val="105"/>
                <w:sz w:val="16"/>
              </w:rPr>
              <w:t> </w:t>
            </w:r>
            <w:r>
              <w:rPr>
                <w:color w:val="1E2836"/>
                <w:spacing w:val="-2"/>
                <w:w w:val="105"/>
                <w:sz w:val="16"/>
              </w:rPr>
              <w:t>national</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210" w:lineRule="atLeast"/>
              <w:ind w:left="108"/>
              <w:rPr>
                <w:sz w:val="16"/>
              </w:rPr>
            </w:pPr>
            <w:r>
              <w:rPr>
                <w:color w:val="1E2836"/>
                <w:sz w:val="16"/>
              </w:rPr>
              <w:t>Analyze revenue, TRS,</w:t>
            </w:r>
            <w:r>
              <w:rPr>
                <w:color w:val="1E2836"/>
                <w:w w:val="110"/>
                <w:sz w:val="16"/>
              </w:rPr>
              <w:t> enforcement,</w:t>
            </w:r>
            <w:r>
              <w:rPr>
                <w:color w:val="1E2836"/>
                <w:spacing w:val="-5"/>
                <w:w w:val="110"/>
                <w:sz w:val="16"/>
              </w:rPr>
              <w:t> </w:t>
            </w:r>
            <w:r>
              <w:rPr>
                <w:color w:val="1E2836"/>
                <w:w w:val="110"/>
                <w:sz w:val="16"/>
              </w:rPr>
              <w:t>trends</w:t>
            </w:r>
          </w:p>
        </w:tc>
      </w:tr>
      <w:tr>
        <w:trPr>
          <w:trHeight w:val="435"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ind w:left="110"/>
              <w:rPr>
                <w:sz w:val="16"/>
              </w:rPr>
            </w:pPr>
            <w:r>
              <w:rPr>
                <w:color w:val="1E2836"/>
                <w:w w:val="105"/>
                <w:sz w:val="16"/>
              </w:rPr>
              <w:t>Port</w:t>
            </w:r>
            <w:r>
              <w:rPr>
                <w:color w:val="1E2836"/>
                <w:spacing w:val="-1"/>
                <w:w w:val="110"/>
                <w:sz w:val="16"/>
              </w:rPr>
              <w:t> </w:t>
            </w:r>
            <w:r>
              <w:rPr>
                <w:color w:val="1E2836"/>
                <w:spacing w:val="-2"/>
                <w:w w:val="110"/>
                <w:sz w:val="16"/>
              </w:rPr>
              <w:t>Manager</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
              <w:ind w:left="108"/>
              <w:rPr>
                <w:sz w:val="16"/>
              </w:rPr>
            </w:pPr>
            <w:r>
              <w:rPr>
                <w:color w:val="1E2836"/>
                <w:spacing w:val="2"/>
                <w:sz w:val="16"/>
              </w:rPr>
              <w:t>Operational</w:t>
            </w:r>
            <w:r>
              <w:rPr>
                <w:color w:val="1E2836"/>
                <w:spacing w:val="39"/>
                <w:sz w:val="16"/>
              </w:rPr>
              <w:t> </w:t>
            </w:r>
            <w:r>
              <w:rPr>
                <w:color w:val="1E2836"/>
                <w:spacing w:val="2"/>
                <w:sz w:val="16"/>
              </w:rPr>
              <w:t>management</w:t>
            </w:r>
            <w:r>
              <w:rPr>
                <w:color w:val="1E2836"/>
                <w:spacing w:val="39"/>
                <w:sz w:val="16"/>
              </w:rPr>
              <w:t> </w:t>
            </w:r>
            <w:r>
              <w:rPr>
                <w:color w:val="1E2836"/>
                <w:spacing w:val="-5"/>
                <w:sz w:val="16"/>
              </w:rPr>
              <w:t>for</w:t>
            </w:r>
          </w:p>
          <w:p>
            <w:pPr>
              <w:pStyle w:val="TableParagraph"/>
              <w:spacing w:line="195" w:lineRule="exact" w:before="2"/>
              <w:ind w:left="108"/>
              <w:rPr>
                <w:sz w:val="16"/>
              </w:rPr>
            </w:pPr>
            <w:r>
              <w:rPr>
                <w:color w:val="1E2836"/>
                <w:w w:val="105"/>
                <w:sz w:val="16"/>
              </w:rPr>
              <w:t>assigned</w:t>
            </w:r>
            <w:r>
              <w:rPr>
                <w:color w:val="1E2836"/>
                <w:spacing w:val="-2"/>
                <w:w w:val="105"/>
                <w:sz w:val="16"/>
              </w:rPr>
              <w:t> terminal(s)</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ind w:left="110"/>
              <w:rPr>
                <w:sz w:val="16"/>
              </w:rPr>
            </w:pPr>
            <w:r>
              <w:rPr>
                <w:color w:val="1E2836"/>
                <w:spacing w:val="-2"/>
                <w:w w:val="105"/>
                <w:sz w:val="16"/>
              </w:rPr>
              <w:t>Assigned</w:t>
            </w:r>
            <w:r>
              <w:rPr>
                <w:color w:val="1E2836"/>
                <w:spacing w:val="2"/>
                <w:w w:val="105"/>
                <w:sz w:val="16"/>
              </w:rPr>
              <w:t> </w:t>
            </w:r>
            <w:r>
              <w:rPr>
                <w:color w:val="1E2836"/>
                <w:spacing w:val="-2"/>
                <w:w w:val="105"/>
                <w:sz w:val="16"/>
              </w:rPr>
              <w:t>port(s)</w:t>
            </w:r>
            <w:r>
              <w:rPr>
                <w:color w:val="1E2836"/>
                <w:spacing w:val="2"/>
                <w:w w:val="105"/>
                <w:sz w:val="16"/>
              </w:rPr>
              <w:t> </w:t>
            </w:r>
            <w:r>
              <w:rPr>
                <w:color w:val="1E2836"/>
                <w:spacing w:val="-4"/>
                <w:w w:val="105"/>
                <w:sz w:val="16"/>
              </w:rPr>
              <w:t>only</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
              <w:ind w:left="108"/>
              <w:rPr>
                <w:sz w:val="16"/>
              </w:rPr>
            </w:pPr>
            <w:r>
              <w:rPr>
                <w:color w:val="1E2836"/>
                <w:sz w:val="16"/>
              </w:rPr>
              <w:t>Review</w:t>
            </w:r>
            <w:r>
              <w:rPr>
                <w:color w:val="1E2836"/>
                <w:spacing w:val="10"/>
                <w:sz w:val="16"/>
              </w:rPr>
              <w:t> </w:t>
            </w:r>
            <w:r>
              <w:rPr>
                <w:color w:val="1E2836"/>
                <w:sz w:val="16"/>
              </w:rPr>
              <w:t>TRS,</w:t>
            </w:r>
            <w:r>
              <w:rPr>
                <w:color w:val="1E2836"/>
                <w:spacing w:val="12"/>
                <w:sz w:val="16"/>
              </w:rPr>
              <w:t> </w:t>
            </w:r>
            <w:r>
              <w:rPr>
                <w:color w:val="1E2836"/>
                <w:spacing w:val="-2"/>
                <w:sz w:val="16"/>
              </w:rPr>
              <w:t>bottlenecks,</w:t>
            </w:r>
          </w:p>
          <w:p>
            <w:pPr>
              <w:pStyle w:val="TableParagraph"/>
              <w:spacing w:line="195" w:lineRule="exact" w:before="2"/>
              <w:ind w:left="108"/>
              <w:rPr>
                <w:sz w:val="16"/>
              </w:rPr>
            </w:pPr>
            <w:r>
              <w:rPr>
                <w:color w:val="1E2836"/>
                <w:sz w:val="16"/>
              </w:rPr>
              <w:t>anomalies,</w:t>
            </w:r>
            <w:r>
              <w:rPr>
                <w:color w:val="1E2836"/>
                <w:spacing w:val="40"/>
                <w:sz w:val="16"/>
              </w:rPr>
              <w:t> </w:t>
            </w:r>
            <w:r>
              <w:rPr>
                <w:color w:val="1E2836"/>
                <w:sz w:val="16"/>
              </w:rPr>
              <w:t>local</w:t>
            </w:r>
            <w:r>
              <w:rPr>
                <w:color w:val="1E2836"/>
                <w:spacing w:val="40"/>
                <w:sz w:val="16"/>
              </w:rPr>
              <w:t> </w:t>
            </w:r>
            <w:r>
              <w:rPr>
                <w:color w:val="1E2836"/>
                <w:spacing w:val="-2"/>
                <w:sz w:val="16"/>
              </w:rPr>
              <w:t>alerts</w:t>
            </w:r>
          </w:p>
        </w:tc>
      </w:tr>
      <w:tr>
        <w:trPr>
          <w:trHeight w:val="437"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1"/>
              <w:ind w:left="110"/>
              <w:rPr>
                <w:sz w:val="16"/>
              </w:rPr>
            </w:pPr>
            <w:r>
              <w:rPr>
                <w:color w:val="1E2836"/>
                <w:w w:val="105"/>
                <w:sz w:val="16"/>
              </w:rPr>
              <w:t>Revenue</w:t>
            </w:r>
            <w:r>
              <w:rPr>
                <w:color w:val="1E2836"/>
                <w:spacing w:val="4"/>
                <w:w w:val="105"/>
                <w:sz w:val="16"/>
              </w:rPr>
              <w:t> </w:t>
            </w:r>
            <w:r>
              <w:rPr>
                <w:color w:val="1E2836"/>
                <w:spacing w:val="-2"/>
                <w:w w:val="105"/>
                <w:sz w:val="16"/>
              </w:rPr>
              <w:t>Officer</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220" w:lineRule="atLeast"/>
              <w:ind w:left="108" w:right="209"/>
              <w:rPr>
                <w:sz w:val="16"/>
              </w:rPr>
            </w:pPr>
            <w:r>
              <w:rPr>
                <w:color w:val="1E2836"/>
                <w:w w:val="105"/>
                <w:sz w:val="16"/>
              </w:rPr>
              <w:t>Revenue and</w:t>
            </w:r>
            <w:r>
              <w:rPr>
                <w:color w:val="1E2836"/>
                <w:spacing w:val="-1"/>
                <w:w w:val="105"/>
                <w:sz w:val="16"/>
              </w:rPr>
              <w:t> </w:t>
            </w:r>
            <w:r>
              <w:rPr>
                <w:color w:val="1E2836"/>
                <w:w w:val="105"/>
                <w:sz w:val="16"/>
              </w:rPr>
              <w:t>valuation </w:t>
            </w:r>
            <w:r>
              <w:rPr>
                <w:color w:val="1E2836"/>
                <w:spacing w:val="-2"/>
                <w:w w:val="105"/>
                <w:sz w:val="16"/>
              </w:rPr>
              <w:t>analysis</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220" w:lineRule="atLeast"/>
              <w:ind w:left="110" w:right="179"/>
              <w:rPr>
                <w:sz w:val="16"/>
              </w:rPr>
            </w:pPr>
            <w:r>
              <w:rPr>
                <w:color w:val="1E2836"/>
                <w:w w:val="105"/>
                <w:sz w:val="16"/>
              </w:rPr>
              <w:t>Authorized</w:t>
            </w:r>
            <w:r>
              <w:rPr>
                <w:color w:val="1E2836"/>
                <w:spacing w:val="-11"/>
                <w:w w:val="105"/>
                <w:sz w:val="16"/>
              </w:rPr>
              <w:t> </w:t>
            </w:r>
            <w:r>
              <w:rPr>
                <w:color w:val="1E2836"/>
                <w:w w:val="105"/>
                <w:sz w:val="16"/>
              </w:rPr>
              <w:t>port/national </w:t>
            </w:r>
            <w:r>
              <w:rPr>
                <w:color w:val="1E2836"/>
                <w:spacing w:val="-2"/>
                <w:w w:val="105"/>
                <w:sz w:val="16"/>
              </w:rPr>
              <w:t>scope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220" w:lineRule="atLeast"/>
              <w:ind w:left="108" w:right="209"/>
              <w:rPr>
                <w:sz w:val="16"/>
              </w:rPr>
            </w:pPr>
            <w:r>
              <w:rPr>
                <w:color w:val="1E2836"/>
                <w:w w:val="110"/>
                <w:sz w:val="16"/>
              </w:rPr>
              <w:t>Review theoretical revenue </w:t>
            </w:r>
            <w:r>
              <w:rPr>
                <w:color w:val="1E2836"/>
                <w:sz w:val="16"/>
              </w:rPr>
              <w:t>gap and valuation anomalies</w:t>
            </w:r>
          </w:p>
        </w:tc>
      </w:tr>
      <w:tr>
        <w:trPr>
          <w:trHeight w:val="432"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07"/>
              <w:ind w:left="110"/>
              <w:rPr>
                <w:sz w:val="16"/>
              </w:rPr>
            </w:pPr>
            <w:r>
              <w:rPr>
                <w:color w:val="1E2836"/>
                <w:w w:val="105"/>
                <w:sz w:val="16"/>
              </w:rPr>
              <w:t>Enforcement</w:t>
            </w:r>
            <w:r>
              <w:rPr>
                <w:color w:val="1E2836"/>
                <w:spacing w:val="24"/>
                <w:w w:val="110"/>
                <w:sz w:val="16"/>
              </w:rPr>
              <w:t> </w:t>
            </w:r>
            <w:r>
              <w:rPr>
                <w:color w:val="1E2836"/>
                <w:spacing w:val="-2"/>
                <w:w w:val="110"/>
                <w:sz w:val="16"/>
              </w:rPr>
              <w:t>Officer</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4" w:lineRule="exact"/>
              <w:ind w:left="108"/>
              <w:rPr>
                <w:sz w:val="16"/>
              </w:rPr>
            </w:pPr>
            <w:r>
              <w:rPr>
                <w:color w:val="1E2836"/>
                <w:w w:val="105"/>
                <w:sz w:val="16"/>
              </w:rPr>
              <w:t>Risk</w:t>
            </w:r>
            <w:r>
              <w:rPr>
                <w:color w:val="1E2836"/>
                <w:spacing w:val="-3"/>
                <w:w w:val="105"/>
                <w:sz w:val="16"/>
              </w:rPr>
              <w:t> </w:t>
            </w:r>
            <w:r>
              <w:rPr>
                <w:color w:val="1E2836"/>
                <w:w w:val="105"/>
                <w:sz w:val="16"/>
              </w:rPr>
              <w:t>and</w:t>
            </w:r>
            <w:r>
              <w:rPr>
                <w:color w:val="1E2836"/>
                <w:spacing w:val="-3"/>
                <w:w w:val="105"/>
                <w:sz w:val="16"/>
              </w:rPr>
              <w:t> </w:t>
            </w:r>
            <w:r>
              <w:rPr>
                <w:color w:val="1E2836"/>
                <w:spacing w:val="-2"/>
                <w:w w:val="105"/>
                <w:sz w:val="16"/>
              </w:rPr>
              <w:t>enforcement</w:t>
            </w:r>
          </w:p>
          <w:p>
            <w:pPr>
              <w:pStyle w:val="TableParagraph"/>
              <w:spacing w:line="195" w:lineRule="exact" w:before="2"/>
              <w:ind w:left="108"/>
              <w:rPr>
                <w:sz w:val="16"/>
              </w:rPr>
            </w:pPr>
            <w:r>
              <w:rPr>
                <w:color w:val="1E2836"/>
                <w:spacing w:val="-2"/>
                <w:w w:val="110"/>
                <w:sz w:val="16"/>
              </w:rPr>
              <w:t>performance</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07"/>
              <w:ind w:left="110"/>
              <w:rPr>
                <w:sz w:val="16"/>
              </w:rPr>
            </w:pPr>
            <w:r>
              <w:rPr>
                <w:color w:val="1E2836"/>
                <w:spacing w:val="-2"/>
                <w:w w:val="105"/>
                <w:sz w:val="16"/>
              </w:rPr>
              <w:t>Authorized</w:t>
            </w:r>
            <w:r>
              <w:rPr>
                <w:color w:val="1E2836"/>
                <w:spacing w:val="8"/>
                <w:w w:val="105"/>
                <w:sz w:val="16"/>
              </w:rPr>
              <w:t> </w:t>
            </w:r>
            <w:r>
              <w:rPr>
                <w:color w:val="1E2836"/>
                <w:spacing w:val="-4"/>
                <w:w w:val="105"/>
                <w:sz w:val="16"/>
              </w:rPr>
              <w:t>scope</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4" w:lineRule="exact"/>
              <w:ind w:left="108"/>
              <w:rPr>
                <w:sz w:val="16"/>
              </w:rPr>
            </w:pPr>
            <w:r>
              <w:rPr>
                <w:color w:val="1E2836"/>
                <w:w w:val="105"/>
                <w:sz w:val="16"/>
              </w:rPr>
              <w:t>Review</w:t>
            </w:r>
            <w:r>
              <w:rPr>
                <w:color w:val="1E2836"/>
                <w:spacing w:val="-6"/>
                <w:w w:val="105"/>
                <w:sz w:val="16"/>
              </w:rPr>
              <w:t> </w:t>
            </w:r>
            <w:r>
              <w:rPr>
                <w:color w:val="1E2836"/>
                <w:spacing w:val="-2"/>
                <w:w w:val="105"/>
                <w:sz w:val="16"/>
              </w:rPr>
              <w:t>flagged/seized</w:t>
            </w:r>
          </w:p>
          <w:p>
            <w:pPr>
              <w:pStyle w:val="TableParagraph"/>
              <w:spacing w:line="195" w:lineRule="exact" w:before="2"/>
              <w:ind w:left="108"/>
              <w:rPr>
                <w:sz w:val="16"/>
              </w:rPr>
            </w:pPr>
            <w:r>
              <w:rPr>
                <w:color w:val="1E2836"/>
                <w:w w:val="105"/>
                <w:sz w:val="16"/>
              </w:rPr>
              <w:t>outcomes,</w:t>
            </w:r>
            <w:r>
              <w:rPr>
                <w:color w:val="1E2836"/>
                <w:spacing w:val="6"/>
                <w:w w:val="105"/>
                <w:sz w:val="16"/>
              </w:rPr>
              <w:t> </w:t>
            </w:r>
            <w:r>
              <w:rPr>
                <w:color w:val="1E2836"/>
                <w:w w:val="105"/>
                <w:sz w:val="16"/>
              </w:rPr>
              <w:t>anomaly</w:t>
            </w:r>
            <w:r>
              <w:rPr>
                <w:color w:val="1E2836"/>
                <w:spacing w:val="8"/>
                <w:w w:val="105"/>
                <w:sz w:val="16"/>
              </w:rPr>
              <w:t> </w:t>
            </w:r>
            <w:r>
              <w:rPr>
                <w:color w:val="1E2836"/>
                <w:spacing w:val="-2"/>
                <w:w w:val="105"/>
                <w:sz w:val="16"/>
              </w:rPr>
              <w:t>lists</w:t>
            </w:r>
          </w:p>
        </w:tc>
      </w:tr>
      <w:tr>
        <w:trPr>
          <w:trHeight w:val="436"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1"/>
              <w:ind w:left="110"/>
              <w:rPr>
                <w:sz w:val="16"/>
              </w:rPr>
            </w:pPr>
            <w:r>
              <w:rPr>
                <w:color w:val="1E2836"/>
                <w:w w:val="105"/>
                <w:sz w:val="16"/>
              </w:rPr>
              <w:t>System</w:t>
            </w:r>
            <w:r>
              <w:rPr>
                <w:color w:val="1E2836"/>
                <w:spacing w:val="-1"/>
                <w:w w:val="105"/>
                <w:sz w:val="16"/>
              </w:rPr>
              <w:t> </w:t>
            </w:r>
            <w:r>
              <w:rPr>
                <w:color w:val="1E2836"/>
                <w:spacing w:val="-2"/>
                <w:w w:val="105"/>
                <w:sz w:val="16"/>
              </w:rPr>
              <w:t>Administrator</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220" w:lineRule="atLeast"/>
              <w:ind w:left="108" w:right="209"/>
              <w:rPr>
                <w:sz w:val="16"/>
              </w:rPr>
            </w:pPr>
            <w:r>
              <w:rPr>
                <w:color w:val="1E2836"/>
                <w:w w:val="105"/>
                <w:sz w:val="16"/>
              </w:rPr>
              <w:t>Configuration</w:t>
            </w:r>
            <w:r>
              <w:rPr>
                <w:color w:val="1E2836"/>
                <w:spacing w:val="-11"/>
                <w:w w:val="105"/>
                <w:sz w:val="16"/>
              </w:rPr>
              <w:t> </w:t>
            </w:r>
            <w:r>
              <w:rPr>
                <w:color w:val="1E2836"/>
                <w:w w:val="105"/>
                <w:sz w:val="16"/>
              </w:rPr>
              <w:t>and </w:t>
            </w:r>
            <w:r>
              <w:rPr>
                <w:color w:val="1E2836"/>
                <w:spacing w:val="-2"/>
                <w:w w:val="105"/>
                <w:sz w:val="16"/>
              </w:rPr>
              <w:t>administration</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1"/>
              <w:ind w:left="110"/>
              <w:rPr>
                <w:sz w:val="16"/>
              </w:rPr>
            </w:pPr>
            <w:r>
              <w:rPr>
                <w:color w:val="1E2836"/>
                <w:w w:val="105"/>
                <w:sz w:val="16"/>
              </w:rPr>
              <w:t>All</w:t>
            </w:r>
            <w:r>
              <w:rPr>
                <w:color w:val="1E2836"/>
                <w:spacing w:val="-9"/>
                <w:w w:val="105"/>
                <w:sz w:val="16"/>
              </w:rPr>
              <w:t> </w:t>
            </w:r>
            <w:r>
              <w:rPr>
                <w:color w:val="1E2836"/>
                <w:w w:val="105"/>
                <w:sz w:val="16"/>
              </w:rPr>
              <w:t>system</w:t>
            </w:r>
            <w:r>
              <w:rPr>
                <w:color w:val="1E2836"/>
                <w:spacing w:val="-9"/>
                <w:w w:val="105"/>
                <w:sz w:val="16"/>
              </w:rPr>
              <w:t> </w:t>
            </w:r>
            <w:r>
              <w:rPr>
                <w:color w:val="1E2836"/>
                <w:spacing w:val="-2"/>
                <w:w w:val="105"/>
                <w:sz w:val="16"/>
              </w:rPr>
              <w:t>metadata</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220" w:lineRule="atLeast"/>
              <w:ind w:left="108" w:right="209"/>
              <w:rPr>
                <w:sz w:val="16"/>
              </w:rPr>
            </w:pPr>
            <w:r>
              <w:rPr>
                <w:color w:val="1E2836"/>
                <w:w w:val="105"/>
                <w:sz w:val="16"/>
              </w:rPr>
              <w:t>Manage users, roles, rules, ports, KPI thresholds</w:t>
            </w:r>
          </w:p>
        </w:tc>
      </w:tr>
      <w:tr>
        <w:trPr>
          <w:trHeight w:val="432"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07"/>
              <w:ind w:left="110"/>
              <w:rPr>
                <w:sz w:val="16"/>
              </w:rPr>
            </w:pPr>
            <w:r>
              <w:rPr>
                <w:color w:val="1E2836"/>
                <w:w w:val="105"/>
                <w:sz w:val="16"/>
              </w:rPr>
              <w:t>Executive</w:t>
            </w:r>
            <w:r>
              <w:rPr>
                <w:color w:val="1E2836"/>
                <w:spacing w:val="8"/>
                <w:w w:val="105"/>
                <w:sz w:val="16"/>
              </w:rPr>
              <w:t> </w:t>
            </w:r>
            <w:r>
              <w:rPr>
                <w:color w:val="1E2836"/>
                <w:spacing w:val="-2"/>
                <w:w w:val="105"/>
                <w:sz w:val="16"/>
              </w:rPr>
              <w:t>Viewer</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4" w:lineRule="exact"/>
              <w:ind w:left="108"/>
              <w:rPr>
                <w:sz w:val="16"/>
              </w:rPr>
            </w:pPr>
            <w:r>
              <w:rPr>
                <w:color w:val="1E2836"/>
                <w:sz w:val="16"/>
              </w:rPr>
              <w:t>High-level</w:t>
            </w:r>
            <w:r>
              <w:rPr>
                <w:color w:val="1E2836"/>
                <w:spacing w:val="19"/>
                <w:sz w:val="16"/>
              </w:rPr>
              <w:t> </w:t>
            </w:r>
            <w:r>
              <w:rPr>
                <w:color w:val="1E2836"/>
                <w:spacing w:val="-2"/>
                <w:sz w:val="16"/>
              </w:rPr>
              <w:t>management</w:t>
            </w:r>
          </w:p>
          <w:p>
            <w:pPr>
              <w:pStyle w:val="TableParagraph"/>
              <w:spacing w:line="195" w:lineRule="exact" w:before="2"/>
              <w:ind w:left="108"/>
              <w:rPr>
                <w:sz w:val="16"/>
              </w:rPr>
            </w:pPr>
            <w:r>
              <w:rPr>
                <w:color w:val="1E2836"/>
                <w:spacing w:val="-2"/>
                <w:w w:val="110"/>
                <w:sz w:val="16"/>
              </w:rPr>
              <w:t>reporting</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4" w:lineRule="exact"/>
              <w:ind w:left="110"/>
              <w:rPr>
                <w:sz w:val="16"/>
              </w:rPr>
            </w:pPr>
            <w:r>
              <w:rPr>
                <w:color w:val="1E2836"/>
                <w:w w:val="105"/>
                <w:sz w:val="16"/>
              </w:rPr>
              <w:t>Read-only</w:t>
            </w:r>
            <w:r>
              <w:rPr>
                <w:color w:val="1E2836"/>
                <w:spacing w:val="-2"/>
                <w:w w:val="105"/>
                <w:sz w:val="16"/>
              </w:rPr>
              <w:t> </w:t>
            </w:r>
            <w:r>
              <w:rPr>
                <w:color w:val="1E2836"/>
                <w:w w:val="105"/>
                <w:sz w:val="16"/>
              </w:rPr>
              <w:t>national</w:t>
            </w:r>
            <w:r>
              <w:rPr>
                <w:color w:val="1E2836"/>
                <w:spacing w:val="-1"/>
                <w:w w:val="105"/>
                <w:sz w:val="16"/>
              </w:rPr>
              <w:t> </w:t>
            </w:r>
            <w:r>
              <w:rPr>
                <w:color w:val="1E2836"/>
                <w:w w:val="105"/>
                <w:sz w:val="16"/>
              </w:rPr>
              <w:t>/</w:t>
            </w:r>
            <w:r>
              <w:rPr>
                <w:color w:val="1E2836"/>
                <w:spacing w:val="-3"/>
                <w:w w:val="105"/>
                <w:sz w:val="16"/>
              </w:rPr>
              <w:t> </w:t>
            </w:r>
            <w:r>
              <w:rPr>
                <w:color w:val="1E2836"/>
                <w:spacing w:val="-2"/>
                <w:w w:val="105"/>
                <w:sz w:val="16"/>
              </w:rPr>
              <w:t>assigned</w:t>
            </w:r>
          </w:p>
          <w:p>
            <w:pPr>
              <w:pStyle w:val="TableParagraph"/>
              <w:spacing w:line="195" w:lineRule="exact" w:before="2"/>
              <w:ind w:left="110"/>
              <w:rPr>
                <w:sz w:val="16"/>
              </w:rPr>
            </w:pPr>
            <w:r>
              <w:rPr>
                <w:color w:val="1E2836"/>
                <w:spacing w:val="-2"/>
                <w:w w:val="105"/>
                <w:sz w:val="16"/>
              </w:rPr>
              <w:t>scope</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4" w:lineRule="exact"/>
              <w:ind w:left="108"/>
              <w:rPr>
                <w:sz w:val="16"/>
              </w:rPr>
            </w:pPr>
            <w:r>
              <w:rPr>
                <w:color w:val="1E2836"/>
                <w:w w:val="105"/>
                <w:sz w:val="16"/>
              </w:rPr>
              <w:t>View</w:t>
            </w:r>
            <w:r>
              <w:rPr>
                <w:color w:val="1E2836"/>
                <w:spacing w:val="-4"/>
                <w:w w:val="105"/>
                <w:sz w:val="16"/>
              </w:rPr>
              <w:t> </w:t>
            </w:r>
            <w:r>
              <w:rPr>
                <w:color w:val="1E2836"/>
                <w:w w:val="105"/>
                <w:sz w:val="16"/>
              </w:rPr>
              <w:t>executive</w:t>
            </w:r>
            <w:r>
              <w:rPr>
                <w:color w:val="1E2836"/>
                <w:spacing w:val="-3"/>
                <w:w w:val="105"/>
                <w:sz w:val="16"/>
              </w:rPr>
              <w:t> </w:t>
            </w:r>
            <w:r>
              <w:rPr>
                <w:color w:val="1E2836"/>
                <w:w w:val="105"/>
                <w:sz w:val="16"/>
              </w:rPr>
              <w:t>KPI</w:t>
            </w:r>
            <w:r>
              <w:rPr>
                <w:color w:val="1E2836"/>
                <w:spacing w:val="-3"/>
                <w:w w:val="105"/>
                <w:sz w:val="16"/>
              </w:rPr>
              <w:t> </w:t>
            </w:r>
            <w:r>
              <w:rPr>
                <w:color w:val="1E2836"/>
                <w:spacing w:val="-2"/>
                <w:w w:val="105"/>
                <w:sz w:val="16"/>
              </w:rPr>
              <w:t>scorecard</w:t>
            </w:r>
          </w:p>
          <w:p>
            <w:pPr>
              <w:pStyle w:val="TableParagraph"/>
              <w:spacing w:line="195" w:lineRule="exact" w:before="2"/>
              <w:ind w:left="108"/>
              <w:rPr>
                <w:sz w:val="16"/>
              </w:rPr>
            </w:pPr>
            <w:r>
              <w:rPr>
                <w:color w:val="1E2836"/>
                <w:w w:val="105"/>
                <w:sz w:val="16"/>
              </w:rPr>
              <w:t>and</w:t>
            </w:r>
            <w:r>
              <w:rPr>
                <w:color w:val="1E2836"/>
                <w:w w:val="110"/>
                <w:sz w:val="16"/>
              </w:rPr>
              <w:t> </w:t>
            </w:r>
            <w:r>
              <w:rPr>
                <w:color w:val="1E2836"/>
                <w:spacing w:val="-2"/>
                <w:w w:val="110"/>
                <w:sz w:val="16"/>
              </w:rPr>
              <w:t>trends</w:t>
            </w:r>
          </w:p>
        </w:tc>
      </w:tr>
    </w:tbl>
    <w:p>
      <w:pPr>
        <w:pStyle w:val="BodyText"/>
        <w:spacing w:before="174"/>
        <w:ind w:left="0"/>
        <w:rPr>
          <w:rFonts w:ascii="Calibri"/>
          <w:b/>
          <w:sz w:val="25"/>
        </w:rPr>
      </w:pPr>
    </w:p>
    <w:p>
      <w:pPr>
        <w:pStyle w:val="Heading2"/>
        <w:numPr>
          <w:ilvl w:val="1"/>
          <w:numId w:val="1"/>
        </w:numPr>
        <w:tabs>
          <w:tab w:pos="692" w:val="left" w:leader="none"/>
        </w:tabs>
        <w:spacing w:line="240" w:lineRule="auto" w:before="0" w:after="0"/>
        <w:ind w:left="692" w:right="0" w:hanging="373"/>
        <w:jc w:val="left"/>
      </w:pPr>
      <w:bookmarkStart w:name="5.1 Role-to-Permission Matrix" w:id="14"/>
      <w:bookmarkEnd w:id="14"/>
      <w:r>
        <w:rPr>
          <w:b w:val="0"/>
        </w:rPr>
      </w:r>
      <w:r>
        <w:rPr>
          <w:color w:val="1E5993"/>
        </w:rPr>
        <w:t>Role-to-Permission</w:t>
      </w:r>
      <w:r>
        <w:rPr>
          <w:color w:val="1E5993"/>
          <w:spacing w:val="-11"/>
        </w:rPr>
        <w:t> </w:t>
      </w:r>
      <w:r>
        <w:rPr>
          <w:color w:val="1E5993"/>
          <w:spacing w:val="-2"/>
        </w:rPr>
        <w:t>Matrix</w:t>
      </w:r>
    </w:p>
    <w:p>
      <w:pPr>
        <w:pStyle w:val="BodyText"/>
        <w:spacing w:before="3"/>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924"/>
        <w:gridCol w:w="924"/>
        <w:gridCol w:w="924"/>
        <w:gridCol w:w="924"/>
        <w:gridCol w:w="924"/>
        <w:gridCol w:w="924"/>
        <w:gridCol w:w="924"/>
        <w:gridCol w:w="924"/>
        <w:gridCol w:w="924"/>
        <w:gridCol w:w="924"/>
        <w:gridCol w:w="924"/>
      </w:tblGrid>
      <w:tr>
        <w:trPr>
          <w:trHeight w:val="572" w:hRule="atLeast"/>
        </w:trPr>
        <w:tc>
          <w:tcPr>
            <w:tcW w:w="924" w:type="dxa"/>
            <w:tcBorders>
              <w:left w:val="single" w:sz="2" w:space="0" w:color="D8E1EB"/>
              <w:right w:val="single" w:sz="2" w:space="0" w:color="D8E1EB"/>
            </w:tcBorders>
            <w:shd w:val="clear" w:color="auto" w:fill="15395E"/>
          </w:tcPr>
          <w:p>
            <w:pPr>
              <w:pStyle w:val="TableParagraph"/>
              <w:spacing w:before="40"/>
              <w:ind w:left="0"/>
              <w:rPr>
                <w:rFonts w:ascii="Calibri"/>
                <w:b/>
                <w:sz w:val="14"/>
              </w:rPr>
            </w:pPr>
          </w:p>
          <w:p>
            <w:pPr>
              <w:pStyle w:val="TableParagraph"/>
              <w:ind w:left="307"/>
              <w:rPr>
                <w:rFonts w:ascii="Georgia"/>
                <w:b/>
                <w:sz w:val="14"/>
              </w:rPr>
            </w:pPr>
            <w:r>
              <w:rPr>
                <w:rFonts w:ascii="Georgia"/>
                <w:b/>
                <w:color w:val="FFFFFF"/>
                <w:spacing w:val="-4"/>
                <w:sz w:val="14"/>
              </w:rPr>
              <w:t>Role</w:t>
            </w:r>
          </w:p>
        </w:tc>
        <w:tc>
          <w:tcPr>
            <w:tcW w:w="924" w:type="dxa"/>
            <w:tcBorders>
              <w:left w:val="single" w:sz="2" w:space="0" w:color="D8E1EB"/>
              <w:right w:val="single" w:sz="2" w:space="0" w:color="D8E1EB"/>
            </w:tcBorders>
            <w:shd w:val="clear" w:color="auto" w:fill="15395E"/>
          </w:tcPr>
          <w:p>
            <w:pPr>
              <w:pStyle w:val="TableParagraph"/>
              <w:spacing w:line="288" w:lineRule="auto" w:before="115"/>
              <w:ind w:left="418" w:right="108" w:hanging="298"/>
              <w:rPr>
                <w:rFonts w:ascii="Georgia"/>
                <w:b/>
                <w:sz w:val="14"/>
              </w:rPr>
            </w:pPr>
            <w:r>
              <w:rPr>
                <w:rFonts w:ascii="Georgia"/>
                <w:b/>
                <w:color w:val="FFFFFF"/>
                <w:spacing w:val="-4"/>
                <w:sz w:val="14"/>
              </w:rPr>
              <w:t>Dashboar</w:t>
            </w:r>
            <w:r>
              <w:rPr>
                <w:rFonts w:ascii="Georgia"/>
                <w:b/>
                <w:color w:val="FFFFFF"/>
                <w:spacing w:val="40"/>
                <w:sz w:val="14"/>
              </w:rPr>
              <w:t> </w:t>
            </w:r>
            <w:r>
              <w:rPr>
                <w:rFonts w:ascii="Georgia"/>
                <w:b/>
                <w:color w:val="FFFFFF"/>
                <w:spacing w:val="-10"/>
                <w:sz w:val="14"/>
              </w:rPr>
              <w:t>d</w:t>
            </w:r>
          </w:p>
        </w:tc>
        <w:tc>
          <w:tcPr>
            <w:tcW w:w="924" w:type="dxa"/>
            <w:tcBorders>
              <w:left w:val="single" w:sz="2" w:space="0" w:color="D8E1EB"/>
              <w:right w:val="single" w:sz="2" w:space="0" w:color="D8E1EB"/>
            </w:tcBorders>
            <w:shd w:val="clear" w:color="auto" w:fill="15395E"/>
          </w:tcPr>
          <w:p>
            <w:pPr>
              <w:pStyle w:val="TableParagraph"/>
              <w:spacing w:before="40"/>
              <w:ind w:left="0"/>
              <w:rPr>
                <w:rFonts w:ascii="Calibri"/>
                <w:b/>
                <w:sz w:val="14"/>
              </w:rPr>
            </w:pPr>
          </w:p>
          <w:p>
            <w:pPr>
              <w:pStyle w:val="TableParagraph"/>
              <w:ind w:left="7"/>
              <w:jc w:val="center"/>
              <w:rPr>
                <w:rFonts w:ascii="Georgia"/>
                <w:b/>
                <w:sz w:val="14"/>
              </w:rPr>
            </w:pPr>
            <w:r>
              <w:rPr>
                <w:rFonts w:ascii="Georgia"/>
                <w:b/>
                <w:color w:val="FFFFFF"/>
                <w:spacing w:val="-5"/>
                <w:sz w:val="14"/>
              </w:rPr>
              <w:t>TRS</w:t>
            </w:r>
          </w:p>
        </w:tc>
        <w:tc>
          <w:tcPr>
            <w:tcW w:w="924" w:type="dxa"/>
            <w:tcBorders>
              <w:left w:val="single" w:sz="2" w:space="0" w:color="D8E1EB"/>
              <w:right w:val="single" w:sz="2" w:space="0" w:color="D8E1EB"/>
            </w:tcBorders>
            <w:shd w:val="clear" w:color="auto" w:fill="15395E"/>
          </w:tcPr>
          <w:p>
            <w:pPr>
              <w:pStyle w:val="TableParagraph"/>
              <w:spacing w:before="40"/>
              <w:ind w:left="0"/>
              <w:rPr>
                <w:rFonts w:ascii="Calibri"/>
                <w:b/>
                <w:sz w:val="14"/>
              </w:rPr>
            </w:pPr>
          </w:p>
          <w:p>
            <w:pPr>
              <w:pStyle w:val="TableParagraph"/>
              <w:ind w:left="158"/>
              <w:rPr>
                <w:rFonts w:ascii="Georgia"/>
                <w:b/>
                <w:sz w:val="14"/>
              </w:rPr>
            </w:pPr>
            <w:r>
              <w:rPr>
                <w:rFonts w:ascii="Georgia"/>
                <w:b/>
                <w:color w:val="FFFFFF"/>
                <w:spacing w:val="-2"/>
                <w:sz w:val="14"/>
              </w:rPr>
              <w:t>Revenue</w:t>
            </w:r>
          </w:p>
        </w:tc>
        <w:tc>
          <w:tcPr>
            <w:tcW w:w="924" w:type="dxa"/>
            <w:tcBorders>
              <w:left w:val="single" w:sz="2" w:space="0" w:color="D8E1EB"/>
              <w:right w:val="single" w:sz="2" w:space="0" w:color="D8E1EB"/>
            </w:tcBorders>
            <w:shd w:val="clear" w:color="auto" w:fill="15395E"/>
          </w:tcPr>
          <w:p>
            <w:pPr>
              <w:pStyle w:val="TableParagraph"/>
              <w:spacing w:line="288" w:lineRule="auto" w:before="115"/>
              <w:ind w:left="348" w:right="103" w:hanging="231"/>
              <w:rPr>
                <w:rFonts w:ascii="Georgia"/>
                <w:b/>
                <w:sz w:val="14"/>
              </w:rPr>
            </w:pPr>
            <w:r>
              <w:rPr>
                <w:rFonts w:ascii="Georgia"/>
                <w:b/>
                <w:color w:val="FFFFFF"/>
                <w:spacing w:val="-4"/>
                <w:sz w:val="14"/>
              </w:rPr>
              <w:t>Enforcem</w:t>
            </w:r>
            <w:r>
              <w:rPr>
                <w:rFonts w:ascii="Georgia"/>
                <w:b/>
                <w:color w:val="FFFFFF"/>
                <w:spacing w:val="40"/>
                <w:sz w:val="14"/>
              </w:rPr>
              <w:t> </w:t>
            </w:r>
            <w:r>
              <w:rPr>
                <w:rFonts w:ascii="Georgia"/>
                <w:b/>
                <w:color w:val="FFFFFF"/>
                <w:spacing w:val="-4"/>
                <w:sz w:val="14"/>
              </w:rPr>
              <w:t>ent</w:t>
            </w:r>
          </w:p>
        </w:tc>
        <w:tc>
          <w:tcPr>
            <w:tcW w:w="924" w:type="dxa"/>
            <w:tcBorders>
              <w:left w:val="single" w:sz="2" w:space="0" w:color="D8E1EB"/>
              <w:right w:val="single" w:sz="2" w:space="0" w:color="D8E1EB"/>
            </w:tcBorders>
            <w:shd w:val="clear" w:color="auto" w:fill="15395E"/>
          </w:tcPr>
          <w:p>
            <w:pPr>
              <w:pStyle w:val="TableParagraph"/>
              <w:spacing w:line="288" w:lineRule="auto" w:before="20"/>
              <w:ind w:left="175" w:firstLine="158"/>
              <w:rPr>
                <w:rFonts w:ascii="Georgia"/>
                <w:b/>
                <w:sz w:val="14"/>
              </w:rPr>
            </w:pPr>
            <w:r>
              <w:rPr>
                <w:rFonts w:ascii="Georgia"/>
                <w:b/>
                <w:color w:val="FFFFFF"/>
                <w:spacing w:val="-4"/>
                <w:sz w:val="14"/>
              </w:rPr>
              <w:t>Org</w:t>
            </w:r>
            <w:r>
              <w:rPr>
                <w:rFonts w:ascii="Georgia"/>
                <w:b/>
                <w:color w:val="FFFFFF"/>
                <w:spacing w:val="40"/>
                <w:sz w:val="14"/>
              </w:rPr>
              <w:t> </w:t>
            </w:r>
            <w:r>
              <w:rPr>
                <w:rFonts w:ascii="Georgia"/>
                <w:b/>
                <w:color w:val="FFFFFF"/>
                <w:spacing w:val="-4"/>
                <w:sz w:val="14"/>
              </w:rPr>
              <w:t>Develop</w:t>
            </w:r>
          </w:p>
          <w:p>
            <w:pPr>
              <w:pStyle w:val="TableParagraph"/>
              <w:spacing w:line="149" w:lineRule="exact" w:before="1"/>
              <w:ind w:left="280"/>
              <w:rPr>
                <w:rFonts w:ascii="Georgia"/>
                <w:b/>
                <w:sz w:val="14"/>
              </w:rPr>
            </w:pPr>
            <w:r>
              <w:rPr>
                <w:rFonts w:ascii="Georgia"/>
                <w:b/>
                <w:color w:val="FFFFFF"/>
                <w:spacing w:val="-4"/>
                <w:sz w:val="14"/>
              </w:rPr>
              <w:t>ment</w:t>
            </w:r>
          </w:p>
        </w:tc>
        <w:tc>
          <w:tcPr>
            <w:tcW w:w="924" w:type="dxa"/>
            <w:tcBorders>
              <w:left w:val="single" w:sz="2" w:space="0" w:color="D8E1EB"/>
              <w:right w:val="single" w:sz="2" w:space="0" w:color="D8E1EB"/>
            </w:tcBorders>
            <w:shd w:val="clear" w:color="auto" w:fill="15395E"/>
          </w:tcPr>
          <w:p>
            <w:pPr>
              <w:pStyle w:val="TableParagraph"/>
              <w:spacing w:before="40"/>
              <w:ind w:left="0"/>
              <w:rPr>
                <w:rFonts w:ascii="Calibri"/>
                <w:b/>
                <w:sz w:val="14"/>
              </w:rPr>
            </w:pPr>
          </w:p>
          <w:p>
            <w:pPr>
              <w:pStyle w:val="TableParagraph"/>
              <w:ind w:left="248"/>
              <w:rPr>
                <w:rFonts w:ascii="Georgia"/>
                <w:b/>
                <w:sz w:val="14"/>
              </w:rPr>
            </w:pPr>
            <w:r>
              <w:rPr>
                <w:rFonts w:ascii="Georgia"/>
                <w:b/>
                <w:color w:val="FFFFFF"/>
                <w:spacing w:val="-2"/>
                <w:sz w:val="14"/>
              </w:rPr>
              <w:t>Alerts</w:t>
            </w:r>
          </w:p>
        </w:tc>
        <w:tc>
          <w:tcPr>
            <w:tcW w:w="924" w:type="dxa"/>
            <w:tcBorders>
              <w:left w:val="single" w:sz="2" w:space="0" w:color="D8E1EB"/>
              <w:right w:val="single" w:sz="2" w:space="0" w:color="D8E1EB"/>
            </w:tcBorders>
            <w:shd w:val="clear" w:color="auto" w:fill="15395E"/>
          </w:tcPr>
          <w:p>
            <w:pPr>
              <w:pStyle w:val="TableParagraph"/>
              <w:spacing w:before="40"/>
              <w:ind w:left="0"/>
              <w:rPr>
                <w:rFonts w:ascii="Calibri"/>
                <w:b/>
                <w:sz w:val="14"/>
              </w:rPr>
            </w:pPr>
          </w:p>
          <w:p>
            <w:pPr>
              <w:pStyle w:val="TableParagraph"/>
              <w:ind w:left="270"/>
              <w:rPr>
                <w:rFonts w:ascii="Georgia"/>
                <w:b/>
                <w:sz w:val="14"/>
              </w:rPr>
            </w:pPr>
            <w:r>
              <w:rPr>
                <w:rFonts w:ascii="Georgia"/>
                <w:b/>
                <w:color w:val="FFFFFF"/>
                <w:spacing w:val="-2"/>
                <w:sz w:val="14"/>
              </w:rPr>
              <w:t>Rules</w:t>
            </w:r>
          </w:p>
        </w:tc>
        <w:tc>
          <w:tcPr>
            <w:tcW w:w="924" w:type="dxa"/>
            <w:tcBorders>
              <w:left w:val="single" w:sz="2" w:space="0" w:color="D8E1EB"/>
              <w:right w:val="single" w:sz="2" w:space="0" w:color="D8E1EB"/>
            </w:tcBorders>
            <w:shd w:val="clear" w:color="auto" w:fill="15395E"/>
          </w:tcPr>
          <w:p>
            <w:pPr>
              <w:pStyle w:val="TableParagraph"/>
              <w:spacing w:before="40"/>
              <w:ind w:left="0"/>
              <w:rPr>
                <w:rFonts w:ascii="Calibri"/>
                <w:b/>
                <w:sz w:val="14"/>
              </w:rPr>
            </w:pPr>
          </w:p>
          <w:p>
            <w:pPr>
              <w:pStyle w:val="TableParagraph"/>
              <w:ind w:left="267"/>
              <w:rPr>
                <w:rFonts w:ascii="Georgia"/>
                <w:b/>
                <w:sz w:val="14"/>
              </w:rPr>
            </w:pPr>
            <w:r>
              <w:rPr>
                <w:rFonts w:ascii="Georgia"/>
                <w:b/>
                <w:color w:val="FFFFFF"/>
                <w:spacing w:val="-2"/>
                <w:sz w:val="14"/>
              </w:rPr>
              <w:t>Users</w:t>
            </w:r>
          </w:p>
        </w:tc>
        <w:tc>
          <w:tcPr>
            <w:tcW w:w="924" w:type="dxa"/>
            <w:tcBorders>
              <w:left w:val="single" w:sz="2" w:space="0" w:color="D8E1EB"/>
              <w:right w:val="single" w:sz="2" w:space="0" w:color="D8E1EB"/>
            </w:tcBorders>
            <w:shd w:val="clear" w:color="auto" w:fill="15395E"/>
          </w:tcPr>
          <w:p>
            <w:pPr>
              <w:pStyle w:val="TableParagraph"/>
              <w:spacing w:before="40"/>
              <w:ind w:left="0"/>
              <w:rPr>
                <w:rFonts w:ascii="Calibri"/>
                <w:b/>
                <w:sz w:val="14"/>
              </w:rPr>
            </w:pPr>
          </w:p>
          <w:p>
            <w:pPr>
              <w:pStyle w:val="TableParagraph"/>
              <w:ind w:left="186"/>
              <w:rPr>
                <w:rFonts w:ascii="Georgia"/>
                <w:b/>
                <w:sz w:val="14"/>
              </w:rPr>
            </w:pPr>
            <w:r>
              <w:rPr>
                <w:rFonts w:ascii="Georgia"/>
                <w:b/>
                <w:color w:val="FFFFFF"/>
                <w:spacing w:val="-2"/>
                <w:sz w:val="14"/>
              </w:rPr>
              <w:t>Exports</w:t>
            </w:r>
          </w:p>
        </w:tc>
        <w:tc>
          <w:tcPr>
            <w:tcW w:w="924" w:type="dxa"/>
            <w:tcBorders>
              <w:left w:val="single" w:sz="2" w:space="0" w:color="D8E1EB"/>
              <w:right w:val="single" w:sz="2" w:space="0" w:color="D8E1EB"/>
            </w:tcBorders>
            <w:shd w:val="clear" w:color="auto" w:fill="15395E"/>
          </w:tcPr>
          <w:p>
            <w:pPr>
              <w:pStyle w:val="TableParagraph"/>
              <w:spacing w:line="288" w:lineRule="auto" w:before="115"/>
              <w:ind w:left="302" w:right="253" w:hanging="35"/>
              <w:rPr>
                <w:rFonts w:ascii="Georgia"/>
                <w:b/>
                <w:sz w:val="14"/>
              </w:rPr>
            </w:pPr>
            <w:r>
              <w:rPr>
                <w:rFonts w:ascii="Georgia"/>
                <w:b/>
                <w:color w:val="FFFFFF"/>
                <w:spacing w:val="-4"/>
                <w:sz w:val="14"/>
              </w:rPr>
              <w:t>Audit</w:t>
            </w:r>
            <w:r>
              <w:rPr>
                <w:rFonts w:ascii="Georgia"/>
                <w:b/>
                <w:color w:val="FFFFFF"/>
                <w:spacing w:val="40"/>
                <w:sz w:val="14"/>
              </w:rPr>
              <w:t> </w:t>
            </w:r>
            <w:r>
              <w:rPr>
                <w:rFonts w:ascii="Georgia"/>
                <w:b/>
                <w:color w:val="FFFFFF"/>
                <w:spacing w:val="-4"/>
                <w:sz w:val="14"/>
              </w:rPr>
              <w:t>Logs</w:t>
            </w:r>
          </w:p>
        </w:tc>
      </w:tr>
      <w:tr>
        <w:trPr>
          <w:trHeight w:val="382" w:hRule="atLeast"/>
        </w:trPr>
        <w:tc>
          <w:tcPr>
            <w:tcW w:w="924" w:type="dxa"/>
            <w:tcBorders>
              <w:left w:val="single" w:sz="2" w:space="0" w:color="D8E1EB"/>
              <w:bottom w:val="single" w:sz="2" w:space="0" w:color="D8E1EB"/>
              <w:right w:val="single" w:sz="2" w:space="0" w:color="D8E1EB"/>
            </w:tcBorders>
            <w:shd w:val="clear" w:color="auto" w:fill="F6F8FA"/>
          </w:tcPr>
          <w:p>
            <w:pPr>
              <w:pStyle w:val="TableParagraph"/>
              <w:spacing w:line="190" w:lineRule="atLeast"/>
              <w:ind w:left="110"/>
              <w:rPr>
                <w:sz w:val="14"/>
              </w:rPr>
            </w:pPr>
            <w:r>
              <w:rPr>
                <w:color w:val="1E2836"/>
                <w:spacing w:val="-2"/>
                <w:w w:val="105"/>
                <w:sz w:val="14"/>
              </w:rPr>
              <w:t>National</w:t>
            </w:r>
            <w:r>
              <w:rPr>
                <w:color w:val="1E2836"/>
                <w:spacing w:val="40"/>
                <w:w w:val="105"/>
                <w:sz w:val="14"/>
              </w:rPr>
              <w:t> </w:t>
            </w:r>
            <w:r>
              <w:rPr>
                <w:color w:val="1E2836"/>
                <w:spacing w:val="-2"/>
                <w:w w:val="105"/>
                <w:sz w:val="14"/>
              </w:rPr>
              <w:t>Auditor</w:t>
            </w:r>
          </w:p>
        </w:tc>
        <w:tc>
          <w:tcPr>
            <w:tcW w:w="924" w:type="dxa"/>
            <w:tcBorders>
              <w:left w:val="single" w:sz="2" w:space="0" w:color="D8E1EB"/>
              <w:bottom w:val="single" w:sz="2" w:space="0" w:color="D8E1EB"/>
              <w:right w:val="single" w:sz="2" w:space="0" w:color="D8E1EB"/>
            </w:tcBorders>
            <w:shd w:val="clear" w:color="auto" w:fill="F6F8FA"/>
          </w:tcPr>
          <w:p>
            <w:pPr>
              <w:pStyle w:val="TableParagraph"/>
              <w:spacing w:before="98"/>
              <w:rPr>
                <w:sz w:val="14"/>
              </w:rPr>
            </w:pPr>
            <w:r>
              <w:rPr>
                <w:color w:val="1E2836"/>
                <w:spacing w:val="-10"/>
                <w:sz w:val="14"/>
              </w:rPr>
              <w:t>R</w:t>
            </w:r>
          </w:p>
        </w:tc>
        <w:tc>
          <w:tcPr>
            <w:tcW w:w="924" w:type="dxa"/>
            <w:tcBorders>
              <w:left w:val="single" w:sz="2" w:space="0" w:color="D8E1EB"/>
              <w:bottom w:val="single" w:sz="2" w:space="0" w:color="D8E1EB"/>
              <w:right w:val="single" w:sz="2" w:space="0" w:color="D8E1EB"/>
            </w:tcBorders>
            <w:shd w:val="clear" w:color="auto" w:fill="F6F8FA"/>
          </w:tcPr>
          <w:p>
            <w:pPr>
              <w:pStyle w:val="TableParagraph"/>
              <w:spacing w:before="98"/>
              <w:ind w:left="108"/>
              <w:rPr>
                <w:sz w:val="14"/>
              </w:rPr>
            </w:pPr>
            <w:r>
              <w:rPr>
                <w:color w:val="1E2836"/>
                <w:spacing w:val="-10"/>
                <w:sz w:val="14"/>
              </w:rPr>
              <w:t>R</w:t>
            </w:r>
          </w:p>
        </w:tc>
        <w:tc>
          <w:tcPr>
            <w:tcW w:w="924" w:type="dxa"/>
            <w:tcBorders>
              <w:left w:val="single" w:sz="2" w:space="0" w:color="D8E1EB"/>
              <w:bottom w:val="single" w:sz="2" w:space="0" w:color="D8E1EB"/>
              <w:right w:val="single" w:sz="2" w:space="0" w:color="D8E1EB"/>
            </w:tcBorders>
            <w:shd w:val="clear" w:color="auto" w:fill="F6F8FA"/>
          </w:tcPr>
          <w:p>
            <w:pPr>
              <w:pStyle w:val="TableParagraph"/>
              <w:spacing w:before="98"/>
              <w:ind w:left="108"/>
              <w:rPr>
                <w:sz w:val="14"/>
              </w:rPr>
            </w:pPr>
            <w:r>
              <w:rPr>
                <w:color w:val="1E2836"/>
                <w:spacing w:val="-10"/>
                <w:sz w:val="14"/>
              </w:rPr>
              <w:t>R</w:t>
            </w:r>
          </w:p>
        </w:tc>
        <w:tc>
          <w:tcPr>
            <w:tcW w:w="924" w:type="dxa"/>
            <w:tcBorders>
              <w:left w:val="single" w:sz="2" w:space="0" w:color="D8E1EB"/>
              <w:bottom w:val="single" w:sz="2" w:space="0" w:color="D8E1EB"/>
              <w:right w:val="single" w:sz="2" w:space="0" w:color="D8E1EB"/>
            </w:tcBorders>
            <w:shd w:val="clear" w:color="auto" w:fill="F6F8FA"/>
          </w:tcPr>
          <w:p>
            <w:pPr>
              <w:pStyle w:val="TableParagraph"/>
              <w:spacing w:before="98"/>
              <w:rPr>
                <w:sz w:val="14"/>
              </w:rPr>
            </w:pPr>
            <w:r>
              <w:rPr>
                <w:color w:val="1E2836"/>
                <w:spacing w:val="-10"/>
                <w:sz w:val="14"/>
              </w:rPr>
              <w:t>R</w:t>
            </w:r>
          </w:p>
        </w:tc>
        <w:tc>
          <w:tcPr>
            <w:tcW w:w="924" w:type="dxa"/>
            <w:tcBorders>
              <w:left w:val="single" w:sz="2" w:space="0" w:color="D8E1EB"/>
              <w:bottom w:val="single" w:sz="2" w:space="0" w:color="D8E1EB"/>
              <w:right w:val="single" w:sz="2" w:space="0" w:color="D8E1EB"/>
            </w:tcBorders>
            <w:shd w:val="clear" w:color="auto" w:fill="F6F8FA"/>
          </w:tcPr>
          <w:p>
            <w:pPr>
              <w:pStyle w:val="TableParagraph"/>
              <w:spacing w:before="98"/>
              <w:rPr>
                <w:sz w:val="14"/>
              </w:rPr>
            </w:pPr>
            <w:r>
              <w:rPr>
                <w:color w:val="1E2836"/>
                <w:spacing w:val="-10"/>
                <w:sz w:val="14"/>
              </w:rPr>
              <w:t>R</w:t>
            </w:r>
          </w:p>
        </w:tc>
        <w:tc>
          <w:tcPr>
            <w:tcW w:w="924" w:type="dxa"/>
            <w:tcBorders>
              <w:left w:val="single" w:sz="2" w:space="0" w:color="D8E1EB"/>
              <w:bottom w:val="single" w:sz="2" w:space="0" w:color="D8E1EB"/>
              <w:right w:val="single" w:sz="2" w:space="0" w:color="D8E1EB"/>
            </w:tcBorders>
            <w:shd w:val="clear" w:color="auto" w:fill="F6F8FA"/>
          </w:tcPr>
          <w:p>
            <w:pPr>
              <w:pStyle w:val="TableParagraph"/>
              <w:spacing w:before="98"/>
              <w:ind w:left="110"/>
              <w:rPr>
                <w:sz w:val="14"/>
              </w:rPr>
            </w:pPr>
            <w:r>
              <w:rPr>
                <w:color w:val="1E2836"/>
                <w:spacing w:val="-10"/>
                <w:sz w:val="14"/>
              </w:rPr>
              <w:t>R</w:t>
            </w:r>
          </w:p>
        </w:tc>
        <w:tc>
          <w:tcPr>
            <w:tcW w:w="924" w:type="dxa"/>
            <w:tcBorders>
              <w:left w:val="single" w:sz="2" w:space="0" w:color="D8E1EB"/>
              <w:bottom w:val="single" w:sz="2" w:space="0" w:color="D8E1EB"/>
              <w:right w:val="single" w:sz="2" w:space="0" w:color="D8E1EB"/>
            </w:tcBorders>
            <w:shd w:val="clear" w:color="auto" w:fill="F6F8FA"/>
          </w:tcPr>
          <w:p>
            <w:pPr>
              <w:pStyle w:val="TableParagraph"/>
              <w:spacing w:before="6"/>
              <w:ind w:left="110"/>
              <w:rPr>
                <w:sz w:val="19"/>
              </w:rPr>
            </w:pPr>
            <w:r>
              <w:rPr>
                <w:spacing w:val="-5"/>
                <w:sz w:val="19"/>
              </w:rPr>
              <w:t>RW</w:t>
            </w:r>
          </w:p>
        </w:tc>
        <w:tc>
          <w:tcPr>
            <w:tcW w:w="924" w:type="dxa"/>
            <w:tcBorders>
              <w:left w:val="single" w:sz="2" w:space="0" w:color="D8E1EB"/>
              <w:bottom w:val="single" w:sz="2" w:space="0" w:color="D8E1EB"/>
              <w:right w:val="single" w:sz="2" w:space="0" w:color="D8E1EB"/>
            </w:tcBorders>
            <w:shd w:val="clear" w:color="auto" w:fill="F6F8FA"/>
          </w:tcPr>
          <w:p>
            <w:pPr>
              <w:pStyle w:val="TableParagraph"/>
              <w:spacing w:before="98"/>
              <w:ind w:left="110"/>
              <w:rPr>
                <w:sz w:val="14"/>
              </w:rPr>
            </w:pPr>
            <w:r>
              <w:rPr>
                <w:color w:val="1E2836"/>
                <w:sz w:val="14"/>
              </w:rPr>
              <w:t>-</w:t>
            </w:r>
          </w:p>
        </w:tc>
        <w:tc>
          <w:tcPr>
            <w:tcW w:w="924" w:type="dxa"/>
            <w:tcBorders>
              <w:left w:val="single" w:sz="2" w:space="0" w:color="D8E1EB"/>
              <w:bottom w:val="single" w:sz="2" w:space="0" w:color="D8E1EB"/>
              <w:right w:val="single" w:sz="2" w:space="0" w:color="D8E1EB"/>
            </w:tcBorders>
            <w:shd w:val="clear" w:color="auto" w:fill="F6F8FA"/>
          </w:tcPr>
          <w:p>
            <w:pPr>
              <w:pStyle w:val="TableParagraph"/>
              <w:spacing w:before="98"/>
              <w:ind w:left="110"/>
              <w:rPr>
                <w:sz w:val="14"/>
              </w:rPr>
            </w:pPr>
            <w:r>
              <w:rPr>
                <w:color w:val="1E2836"/>
                <w:spacing w:val="-10"/>
                <w:sz w:val="14"/>
              </w:rPr>
              <w:t>R</w:t>
            </w:r>
          </w:p>
        </w:tc>
        <w:tc>
          <w:tcPr>
            <w:tcW w:w="924" w:type="dxa"/>
            <w:tcBorders>
              <w:left w:val="single" w:sz="2" w:space="0" w:color="D8E1EB"/>
              <w:bottom w:val="single" w:sz="2" w:space="0" w:color="D8E1EB"/>
              <w:right w:val="single" w:sz="2" w:space="0" w:color="D8E1EB"/>
            </w:tcBorders>
            <w:shd w:val="clear" w:color="auto" w:fill="F6F8FA"/>
          </w:tcPr>
          <w:p>
            <w:pPr>
              <w:pStyle w:val="TableParagraph"/>
              <w:spacing w:before="98"/>
              <w:ind w:left="110"/>
              <w:rPr>
                <w:sz w:val="14"/>
              </w:rPr>
            </w:pPr>
            <w:r>
              <w:rPr>
                <w:color w:val="1E2836"/>
                <w:spacing w:val="-10"/>
                <w:sz w:val="14"/>
              </w:rPr>
              <w:t>R</w:t>
            </w:r>
          </w:p>
        </w:tc>
      </w:tr>
      <w:tr>
        <w:trPr>
          <w:trHeight w:val="573" w:hRule="atLeast"/>
        </w:trPr>
        <w:tc>
          <w:tcPr>
            <w:tcW w:w="924" w:type="dxa"/>
            <w:tcBorders>
              <w:top w:val="single" w:sz="2" w:space="0" w:color="D8E1EB"/>
              <w:left w:val="single" w:sz="2" w:space="0" w:color="D8E1EB"/>
              <w:bottom w:val="single" w:sz="2" w:space="0" w:color="D8E1EB"/>
              <w:right w:val="single" w:sz="2" w:space="0" w:color="D8E1EB"/>
            </w:tcBorders>
          </w:tcPr>
          <w:p>
            <w:pPr>
              <w:pStyle w:val="TableParagraph"/>
              <w:spacing w:line="190" w:lineRule="atLeast"/>
              <w:ind w:left="110" w:right="235"/>
              <w:jc w:val="both"/>
              <w:rPr>
                <w:sz w:val="14"/>
              </w:rPr>
            </w:pPr>
            <w:r>
              <w:rPr>
                <w:color w:val="1E2836"/>
                <w:spacing w:val="-2"/>
                <w:w w:val="105"/>
                <w:sz w:val="14"/>
              </w:rPr>
              <w:t>National</w:t>
            </w:r>
            <w:r>
              <w:rPr>
                <w:color w:val="1E2836"/>
                <w:spacing w:val="40"/>
                <w:w w:val="105"/>
                <w:sz w:val="14"/>
              </w:rPr>
              <w:t> </w:t>
            </w:r>
            <w:r>
              <w:rPr>
                <w:color w:val="1E2836"/>
                <w:spacing w:val="-2"/>
                <w:w w:val="105"/>
                <w:sz w:val="14"/>
              </w:rPr>
              <w:t>Customs</w:t>
            </w:r>
            <w:r>
              <w:rPr>
                <w:color w:val="1E2836"/>
                <w:spacing w:val="40"/>
                <w:w w:val="105"/>
                <w:sz w:val="14"/>
              </w:rPr>
              <w:t> </w:t>
            </w:r>
            <w:r>
              <w:rPr>
                <w:color w:val="1E2836"/>
                <w:spacing w:val="-2"/>
                <w:w w:val="105"/>
                <w:sz w:val="14"/>
              </w:rPr>
              <w:t>Analyst</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2"/>
              <w:ind w:left="0"/>
              <w:rPr>
                <w:rFonts w:ascii="Calibri"/>
                <w:b/>
                <w:sz w:val="14"/>
              </w:rPr>
            </w:pPr>
          </w:p>
          <w:p>
            <w:pPr>
              <w:pStyle w:val="TableParagraph"/>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2"/>
              <w:ind w:left="0"/>
              <w:rPr>
                <w:rFonts w:ascii="Calibri"/>
                <w:b/>
                <w:sz w:val="14"/>
              </w:rPr>
            </w:pPr>
          </w:p>
          <w:p>
            <w:pPr>
              <w:pStyle w:val="TableParagraph"/>
              <w:ind w:left="108"/>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2"/>
              <w:ind w:left="0"/>
              <w:rPr>
                <w:rFonts w:ascii="Calibri"/>
                <w:b/>
                <w:sz w:val="14"/>
              </w:rPr>
            </w:pPr>
          </w:p>
          <w:p>
            <w:pPr>
              <w:pStyle w:val="TableParagraph"/>
              <w:ind w:left="108"/>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2"/>
              <w:ind w:left="0"/>
              <w:rPr>
                <w:rFonts w:ascii="Calibri"/>
                <w:b/>
                <w:sz w:val="14"/>
              </w:rPr>
            </w:pPr>
          </w:p>
          <w:p>
            <w:pPr>
              <w:pStyle w:val="TableParagraph"/>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2"/>
              <w:ind w:left="0"/>
              <w:rPr>
                <w:rFonts w:ascii="Calibri"/>
                <w:b/>
                <w:sz w:val="14"/>
              </w:rPr>
            </w:pPr>
          </w:p>
          <w:p>
            <w:pPr>
              <w:pStyle w:val="TableParagraph"/>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2"/>
              <w:ind w:left="0"/>
              <w:rPr>
                <w:rFonts w:ascii="Calibri"/>
                <w:b/>
                <w:sz w:val="14"/>
              </w:rPr>
            </w:pPr>
          </w:p>
          <w:p>
            <w:pPr>
              <w:pStyle w:val="TableParagraph"/>
              <w:ind w:left="110"/>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2"/>
              <w:ind w:left="0"/>
              <w:rPr>
                <w:rFonts w:ascii="Calibri"/>
                <w:b/>
                <w:sz w:val="14"/>
              </w:rPr>
            </w:pPr>
          </w:p>
          <w:p>
            <w:pPr>
              <w:pStyle w:val="TableParagraph"/>
              <w:ind w:left="110"/>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2"/>
              <w:ind w:left="0"/>
              <w:rPr>
                <w:rFonts w:ascii="Calibri"/>
                <w:b/>
                <w:sz w:val="14"/>
              </w:rPr>
            </w:pPr>
          </w:p>
          <w:p>
            <w:pPr>
              <w:pStyle w:val="TableParagraph"/>
              <w:ind w:left="110"/>
              <w:rPr>
                <w:sz w:val="14"/>
              </w:rPr>
            </w:pPr>
            <w:r>
              <w:rPr>
                <w:color w:val="1E2836"/>
                <w:sz w:val="14"/>
              </w:rPr>
              <w:t>-</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2"/>
              <w:ind w:left="0"/>
              <w:rPr>
                <w:rFonts w:ascii="Calibri"/>
                <w:b/>
                <w:sz w:val="14"/>
              </w:rPr>
            </w:pPr>
          </w:p>
          <w:p>
            <w:pPr>
              <w:pStyle w:val="TableParagraph"/>
              <w:ind w:left="110"/>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2"/>
              <w:ind w:left="0"/>
              <w:rPr>
                <w:rFonts w:ascii="Calibri"/>
                <w:b/>
                <w:sz w:val="14"/>
              </w:rPr>
            </w:pPr>
          </w:p>
          <w:p>
            <w:pPr>
              <w:pStyle w:val="TableParagraph"/>
              <w:ind w:left="110"/>
              <w:rPr>
                <w:sz w:val="14"/>
              </w:rPr>
            </w:pPr>
            <w:r>
              <w:rPr>
                <w:color w:val="1E2836"/>
                <w:spacing w:val="-10"/>
                <w:sz w:val="14"/>
              </w:rPr>
              <w:t>R</w:t>
            </w:r>
          </w:p>
        </w:tc>
      </w:tr>
      <w:tr>
        <w:trPr>
          <w:trHeight w:val="382" w:hRule="atLeast"/>
        </w:trPr>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0" w:lineRule="atLeast"/>
              <w:ind w:left="110" w:right="108"/>
              <w:rPr>
                <w:sz w:val="14"/>
              </w:rPr>
            </w:pPr>
            <w:r>
              <w:rPr>
                <w:color w:val="1E2836"/>
                <w:spacing w:val="-4"/>
                <w:w w:val="110"/>
                <w:sz w:val="14"/>
              </w:rPr>
              <w:t>Port</w:t>
            </w:r>
            <w:r>
              <w:rPr>
                <w:color w:val="1E2836"/>
                <w:spacing w:val="40"/>
                <w:w w:val="110"/>
                <w:sz w:val="14"/>
              </w:rPr>
              <w:t> </w:t>
            </w:r>
            <w:r>
              <w:rPr>
                <w:color w:val="1E2836"/>
                <w:spacing w:val="-2"/>
                <w:sz w:val="14"/>
              </w:rPr>
              <w:t>Manager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ind w:left="108"/>
              <w:rPr>
                <w:sz w:val="14"/>
              </w:rPr>
            </w:pPr>
            <w:r>
              <w:rPr>
                <w:color w:val="1E2836"/>
                <w:spacing w:val="-5"/>
                <w:sz w:val="14"/>
              </w:rPr>
              <w:t>RW</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ind w:left="108"/>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ind w:left="110"/>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ind w:left="110"/>
              <w:rPr>
                <w:sz w:val="14"/>
              </w:rPr>
            </w:pPr>
            <w:r>
              <w:rPr>
                <w:color w:val="1E2836"/>
                <w:sz w:val="14"/>
              </w:rPr>
              <w:t>-</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ind w:left="110"/>
              <w:rPr>
                <w:sz w:val="14"/>
              </w:rPr>
            </w:pPr>
            <w:r>
              <w:rPr>
                <w:color w:val="1E2836"/>
                <w:sz w:val="14"/>
              </w:rPr>
              <w:t>-</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ind w:left="110"/>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ind w:left="110"/>
              <w:rPr>
                <w:sz w:val="14"/>
              </w:rPr>
            </w:pPr>
            <w:r>
              <w:rPr>
                <w:color w:val="1E2836"/>
                <w:sz w:val="14"/>
              </w:rPr>
              <w:t>-</w:t>
            </w:r>
          </w:p>
        </w:tc>
      </w:tr>
      <w:tr>
        <w:trPr>
          <w:trHeight w:val="381" w:hRule="atLeast"/>
        </w:trPr>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1"/>
              <w:ind w:left="110"/>
              <w:rPr>
                <w:sz w:val="14"/>
              </w:rPr>
            </w:pPr>
            <w:r>
              <w:rPr>
                <w:color w:val="1E2836"/>
                <w:spacing w:val="-2"/>
                <w:w w:val="105"/>
                <w:sz w:val="14"/>
              </w:rPr>
              <w:t>Revenue</w:t>
            </w:r>
          </w:p>
          <w:p>
            <w:pPr>
              <w:pStyle w:val="TableParagraph"/>
              <w:spacing w:line="168" w:lineRule="exact" w:before="2"/>
              <w:ind w:left="110"/>
              <w:rPr>
                <w:sz w:val="14"/>
              </w:rPr>
            </w:pPr>
            <w:r>
              <w:rPr>
                <w:color w:val="1E2836"/>
                <w:spacing w:val="-2"/>
                <w:w w:val="105"/>
                <w:sz w:val="14"/>
              </w:rPr>
              <w:t>Officer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96"/>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96"/>
              <w:ind w:left="108"/>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96"/>
              <w:ind w:left="108"/>
              <w:rPr>
                <w:sz w:val="14"/>
              </w:rPr>
            </w:pPr>
            <w:r>
              <w:rPr>
                <w:color w:val="1E2836"/>
                <w:spacing w:val="-5"/>
                <w:sz w:val="14"/>
              </w:rPr>
              <w:t>RW</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96"/>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96"/>
              <w:rPr>
                <w:sz w:val="14"/>
              </w:rPr>
            </w:pPr>
            <w:r>
              <w:rPr>
                <w:color w:val="1E2836"/>
                <w:sz w:val="14"/>
              </w:rPr>
              <w:t>-</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96"/>
              <w:ind w:left="110"/>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96"/>
              <w:ind w:left="110"/>
              <w:rPr>
                <w:sz w:val="14"/>
              </w:rPr>
            </w:pPr>
            <w:r>
              <w:rPr>
                <w:color w:val="1E2836"/>
                <w:sz w:val="14"/>
              </w:rPr>
              <w:t>-</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96"/>
              <w:ind w:left="110"/>
              <w:rPr>
                <w:sz w:val="14"/>
              </w:rPr>
            </w:pPr>
            <w:r>
              <w:rPr>
                <w:color w:val="1E2836"/>
                <w:sz w:val="14"/>
              </w:rPr>
              <w:t>-</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96"/>
              <w:ind w:left="110"/>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96"/>
              <w:ind w:left="110"/>
              <w:rPr>
                <w:sz w:val="14"/>
              </w:rPr>
            </w:pPr>
            <w:r>
              <w:rPr>
                <w:color w:val="1E2836"/>
                <w:sz w:val="14"/>
              </w:rPr>
              <w:t>-</w:t>
            </w:r>
          </w:p>
        </w:tc>
      </w:tr>
      <w:tr>
        <w:trPr>
          <w:trHeight w:val="382" w:hRule="atLeast"/>
        </w:trPr>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0" w:lineRule="atLeast"/>
              <w:ind w:left="110"/>
              <w:rPr>
                <w:sz w:val="14"/>
              </w:rPr>
            </w:pPr>
            <w:r>
              <w:rPr>
                <w:color w:val="1E2836"/>
                <w:spacing w:val="-2"/>
                <w:w w:val="110"/>
                <w:sz w:val="14"/>
              </w:rPr>
              <w:t>Enforcem</w:t>
            </w:r>
            <w:r>
              <w:rPr>
                <w:color w:val="1E2836"/>
                <w:spacing w:val="40"/>
                <w:w w:val="110"/>
                <w:sz w:val="14"/>
              </w:rPr>
              <w:t> </w:t>
            </w:r>
            <w:r>
              <w:rPr>
                <w:color w:val="1E2836"/>
                <w:w w:val="110"/>
                <w:sz w:val="14"/>
              </w:rPr>
              <w:t>ent</w:t>
            </w:r>
            <w:r>
              <w:rPr>
                <w:color w:val="1E2836"/>
                <w:spacing w:val="-6"/>
                <w:w w:val="110"/>
                <w:sz w:val="14"/>
              </w:rPr>
              <w:t> </w:t>
            </w:r>
            <w:r>
              <w:rPr>
                <w:color w:val="1E2836"/>
                <w:spacing w:val="-5"/>
                <w:w w:val="110"/>
                <w:sz w:val="14"/>
              </w:rPr>
              <w:t>Officer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ind w:left="108"/>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ind w:left="108"/>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rPr>
                <w:sz w:val="14"/>
              </w:rPr>
            </w:pPr>
            <w:r>
              <w:rPr>
                <w:color w:val="1E2836"/>
                <w:spacing w:val="-5"/>
                <w:sz w:val="14"/>
              </w:rPr>
              <w:t>RW</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rPr>
                <w:sz w:val="14"/>
              </w:rPr>
            </w:pPr>
            <w:r>
              <w:rPr>
                <w:color w:val="1E2836"/>
                <w:sz w:val="14"/>
              </w:rPr>
              <w:t>-</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ind w:left="110"/>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ind w:left="110"/>
              <w:rPr>
                <w:sz w:val="14"/>
              </w:rPr>
            </w:pPr>
            <w:r>
              <w:rPr>
                <w:color w:val="1E2836"/>
                <w:sz w:val="14"/>
              </w:rPr>
              <w:t>-</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ind w:left="110"/>
              <w:rPr>
                <w:sz w:val="14"/>
              </w:rPr>
            </w:pPr>
            <w:r>
              <w:rPr>
                <w:color w:val="1E2836"/>
                <w:sz w:val="14"/>
              </w:rPr>
              <w:t>-</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ind w:left="110"/>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7"/>
              <w:ind w:left="110"/>
              <w:rPr>
                <w:sz w:val="14"/>
              </w:rPr>
            </w:pPr>
            <w:r>
              <w:rPr>
                <w:color w:val="1E2836"/>
                <w:sz w:val="14"/>
              </w:rPr>
              <w:t>-</w:t>
            </w:r>
          </w:p>
        </w:tc>
      </w:tr>
      <w:tr>
        <w:trPr>
          <w:trHeight w:val="573" w:hRule="atLeast"/>
        </w:trPr>
        <w:tc>
          <w:tcPr>
            <w:tcW w:w="924" w:type="dxa"/>
            <w:tcBorders>
              <w:top w:val="single" w:sz="2" w:space="0" w:color="D8E1EB"/>
              <w:left w:val="single" w:sz="2" w:space="0" w:color="D8E1EB"/>
              <w:bottom w:val="single" w:sz="2" w:space="0" w:color="D8E1EB"/>
              <w:right w:val="single" w:sz="2" w:space="0" w:color="D8E1EB"/>
            </w:tcBorders>
          </w:tcPr>
          <w:p>
            <w:pPr>
              <w:pStyle w:val="TableParagraph"/>
              <w:spacing w:line="242" w:lineRule="auto" w:before="1"/>
              <w:ind w:left="110"/>
              <w:rPr>
                <w:sz w:val="14"/>
              </w:rPr>
            </w:pPr>
            <w:r>
              <w:rPr>
                <w:color w:val="1E2836"/>
                <w:spacing w:val="-2"/>
                <w:w w:val="105"/>
                <w:sz w:val="14"/>
              </w:rPr>
              <w:t>System</w:t>
            </w:r>
            <w:r>
              <w:rPr>
                <w:color w:val="1E2836"/>
                <w:spacing w:val="40"/>
                <w:w w:val="105"/>
                <w:sz w:val="14"/>
              </w:rPr>
              <w:t> </w:t>
            </w:r>
            <w:r>
              <w:rPr>
                <w:color w:val="1E2836"/>
                <w:spacing w:val="-2"/>
                <w:w w:val="105"/>
                <w:sz w:val="14"/>
              </w:rPr>
              <w:t>Administr</w:t>
            </w:r>
          </w:p>
          <w:p>
            <w:pPr>
              <w:pStyle w:val="TableParagraph"/>
              <w:spacing w:line="169" w:lineRule="exact" w:before="1"/>
              <w:ind w:left="110"/>
              <w:rPr>
                <w:sz w:val="14"/>
              </w:rPr>
            </w:pPr>
            <w:r>
              <w:rPr>
                <w:color w:val="1E2836"/>
                <w:spacing w:val="-4"/>
                <w:w w:val="110"/>
                <w:sz w:val="14"/>
              </w:rPr>
              <w:t>ator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1"/>
              <w:ind w:left="0"/>
              <w:rPr>
                <w:rFonts w:ascii="Calibri"/>
                <w:b/>
                <w:sz w:val="14"/>
              </w:rPr>
            </w:pPr>
          </w:p>
          <w:p>
            <w:pPr>
              <w:pStyle w:val="TableParagraph"/>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1"/>
              <w:ind w:left="0"/>
              <w:rPr>
                <w:rFonts w:ascii="Calibri"/>
                <w:b/>
                <w:sz w:val="14"/>
              </w:rPr>
            </w:pPr>
          </w:p>
          <w:p>
            <w:pPr>
              <w:pStyle w:val="TableParagraph"/>
              <w:ind w:left="108"/>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1"/>
              <w:ind w:left="0"/>
              <w:rPr>
                <w:rFonts w:ascii="Calibri"/>
                <w:b/>
                <w:sz w:val="14"/>
              </w:rPr>
            </w:pPr>
          </w:p>
          <w:p>
            <w:pPr>
              <w:pStyle w:val="TableParagraph"/>
              <w:ind w:left="108"/>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1"/>
              <w:ind w:left="0"/>
              <w:rPr>
                <w:rFonts w:ascii="Calibri"/>
                <w:b/>
                <w:sz w:val="14"/>
              </w:rPr>
            </w:pPr>
          </w:p>
          <w:p>
            <w:pPr>
              <w:pStyle w:val="TableParagraph"/>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1"/>
              <w:ind w:left="0"/>
              <w:rPr>
                <w:rFonts w:ascii="Calibri"/>
                <w:b/>
                <w:sz w:val="14"/>
              </w:rPr>
            </w:pPr>
          </w:p>
          <w:p>
            <w:pPr>
              <w:pStyle w:val="TableParagraph"/>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1"/>
              <w:ind w:left="0"/>
              <w:rPr>
                <w:rFonts w:ascii="Calibri"/>
                <w:b/>
                <w:sz w:val="14"/>
              </w:rPr>
            </w:pPr>
          </w:p>
          <w:p>
            <w:pPr>
              <w:pStyle w:val="TableParagraph"/>
              <w:ind w:left="110"/>
              <w:rPr>
                <w:sz w:val="14"/>
              </w:rPr>
            </w:pPr>
            <w:r>
              <w:rPr>
                <w:color w:val="1E2836"/>
                <w:spacing w:val="-5"/>
                <w:sz w:val="14"/>
              </w:rPr>
              <w:t>RW</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1"/>
              <w:ind w:left="0"/>
              <w:rPr>
                <w:rFonts w:ascii="Calibri"/>
                <w:b/>
                <w:sz w:val="14"/>
              </w:rPr>
            </w:pPr>
          </w:p>
          <w:p>
            <w:pPr>
              <w:pStyle w:val="TableParagraph"/>
              <w:ind w:left="110"/>
              <w:rPr>
                <w:sz w:val="14"/>
              </w:rPr>
            </w:pPr>
            <w:r>
              <w:rPr>
                <w:color w:val="1E2836"/>
                <w:spacing w:val="-5"/>
                <w:sz w:val="14"/>
              </w:rPr>
              <w:t>RW</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1"/>
              <w:ind w:left="0"/>
              <w:rPr>
                <w:rFonts w:ascii="Calibri"/>
                <w:b/>
                <w:sz w:val="14"/>
              </w:rPr>
            </w:pPr>
          </w:p>
          <w:p>
            <w:pPr>
              <w:pStyle w:val="TableParagraph"/>
              <w:ind w:left="110"/>
              <w:rPr>
                <w:sz w:val="14"/>
              </w:rPr>
            </w:pPr>
            <w:r>
              <w:rPr>
                <w:color w:val="1E2836"/>
                <w:spacing w:val="-5"/>
                <w:sz w:val="14"/>
              </w:rPr>
              <w:t>RW</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1"/>
              <w:ind w:left="0"/>
              <w:rPr>
                <w:rFonts w:ascii="Calibri"/>
                <w:b/>
                <w:sz w:val="14"/>
              </w:rPr>
            </w:pPr>
          </w:p>
          <w:p>
            <w:pPr>
              <w:pStyle w:val="TableParagraph"/>
              <w:ind w:left="110"/>
              <w:rPr>
                <w:sz w:val="14"/>
              </w:rPr>
            </w:pPr>
            <w:r>
              <w:rPr>
                <w:color w:val="1E2836"/>
                <w:spacing w:val="-5"/>
                <w:sz w:val="14"/>
              </w:rPr>
              <w:t>RW</w:t>
            </w:r>
          </w:p>
        </w:tc>
        <w:tc>
          <w:tcPr>
            <w:tcW w:w="924" w:type="dxa"/>
            <w:tcBorders>
              <w:top w:val="single" w:sz="2" w:space="0" w:color="D8E1EB"/>
              <w:left w:val="single" w:sz="2" w:space="0" w:color="D8E1EB"/>
              <w:bottom w:val="single" w:sz="2" w:space="0" w:color="D8E1EB"/>
              <w:right w:val="single" w:sz="2" w:space="0" w:color="D8E1EB"/>
            </w:tcBorders>
          </w:tcPr>
          <w:p>
            <w:pPr>
              <w:pStyle w:val="TableParagraph"/>
              <w:spacing w:before="21"/>
              <w:ind w:left="0"/>
              <w:rPr>
                <w:rFonts w:ascii="Calibri"/>
                <w:b/>
                <w:sz w:val="14"/>
              </w:rPr>
            </w:pPr>
          </w:p>
          <w:p>
            <w:pPr>
              <w:pStyle w:val="TableParagraph"/>
              <w:ind w:left="110"/>
              <w:rPr>
                <w:sz w:val="14"/>
              </w:rPr>
            </w:pPr>
            <w:r>
              <w:rPr>
                <w:color w:val="1E2836"/>
                <w:spacing w:val="-10"/>
                <w:sz w:val="14"/>
              </w:rPr>
              <w:t>R</w:t>
            </w:r>
          </w:p>
        </w:tc>
      </w:tr>
      <w:tr>
        <w:trPr>
          <w:trHeight w:val="380" w:hRule="atLeast"/>
        </w:trPr>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
              <w:ind w:left="110"/>
              <w:rPr>
                <w:sz w:val="14"/>
              </w:rPr>
            </w:pPr>
            <w:r>
              <w:rPr>
                <w:color w:val="1E2836"/>
                <w:spacing w:val="-2"/>
                <w:w w:val="105"/>
                <w:sz w:val="14"/>
              </w:rPr>
              <w:t>Executive</w:t>
            </w:r>
          </w:p>
          <w:p>
            <w:pPr>
              <w:pStyle w:val="TableParagraph"/>
              <w:spacing w:line="168" w:lineRule="exact" w:before="2"/>
              <w:ind w:left="110"/>
              <w:rPr>
                <w:sz w:val="14"/>
              </w:rPr>
            </w:pPr>
            <w:r>
              <w:rPr>
                <w:color w:val="1E2836"/>
                <w:spacing w:val="-2"/>
                <w:w w:val="105"/>
                <w:sz w:val="14"/>
              </w:rPr>
              <w:t>Viewer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6"/>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6"/>
              <w:ind w:left="108"/>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6"/>
              <w:ind w:left="108"/>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6"/>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6"/>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6"/>
              <w:ind w:left="110"/>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6"/>
              <w:ind w:left="110"/>
              <w:rPr>
                <w:sz w:val="14"/>
              </w:rPr>
            </w:pPr>
            <w:r>
              <w:rPr>
                <w:color w:val="1E2836"/>
                <w:sz w:val="14"/>
              </w:rPr>
              <w:t>-</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6"/>
              <w:ind w:left="110"/>
              <w:rPr>
                <w:sz w:val="14"/>
              </w:rPr>
            </w:pPr>
            <w:r>
              <w:rPr>
                <w:color w:val="1E2836"/>
                <w:sz w:val="14"/>
              </w:rPr>
              <w:t>-</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6"/>
              <w:ind w:left="110"/>
              <w:rPr>
                <w:sz w:val="14"/>
              </w:rPr>
            </w:pPr>
            <w:r>
              <w:rPr>
                <w:color w:val="1E2836"/>
                <w:spacing w:val="-10"/>
                <w:sz w:val="14"/>
              </w:rPr>
              <w:t>R</w:t>
            </w:r>
          </w:p>
        </w:tc>
        <w:tc>
          <w:tcPr>
            <w:tcW w:w="92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96"/>
              <w:ind w:left="110"/>
              <w:rPr>
                <w:sz w:val="14"/>
              </w:rPr>
            </w:pPr>
            <w:r>
              <w:rPr>
                <w:color w:val="1E2836"/>
                <w:sz w:val="14"/>
              </w:rPr>
              <w:t>-</w:t>
            </w:r>
          </w:p>
        </w:tc>
      </w:tr>
    </w:tbl>
    <w:p>
      <w:pPr>
        <w:spacing w:before="305"/>
        <w:ind w:left="319" w:right="0" w:firstLine="0"/>
        <w:jc w:val="left"/>
        <w:rPr>
          <w:sz w:val="16"/>
        </w:rPr>
      </w:pPr>
      <w:r>
        <w:rPr>
          <w:color w:val="6A717F"/>
          <w:w w:val="105"/>
          <w:sz w:val="16"/>
        </w:rPr>
        <w:t>Legend:</w:t>
      </w:r>
      <w:r>
        <w:rPr>
          <w:color w:val="6A717F"/>
          <w:spacing w:val="1"/>
          <w:w w:val="105"/>
          <w:sz w:val="16"/>
        </w:rPr>
        <w:t> </w:t>
      </w:r>
      <w:r>
        <w:rPr>
          <w:color w:val="6A717F"/>
          <w:w w:val="105"/>
          <w:sz w:val="16"/>
        </w:rPr>
        <w:t>R</w:t>
      </w:r>
      <w:r>
        <w:rPr>
          <w:color w:val="6A717F"/>
          <w:spacing w:val="2"/>
          <w:w w:val="105"/>
          <w:sz w:val="16"/>
        </w:rPr>
        <w:t> </w:t>
      </w:r>
      <w:r>
        <w:rPr>
          <w:color w:val="6A717F"/>
          <w:w w:val="105"/>
          <w:sz w:val="16"/>
        </w:rPr>
        <w:t>=</w:t>
      </w:r>
      <w:r>
        <w:rPr>
          <w:color w:val="6A717F"/>
          <w:spacing w:val="1"/>
          <w:w w:val="105"/>
          <w:sz w:val="16"/>
        </w:rPr>
        <w:t> </w:t>
      </w:r>
      <w:r>
        <w:rPr>
          <w:color w:val="6A717F"/>
          <w:w w:val="105"/>
          <w:sz w:val="16"/>
        </w:rPr>
        <w:t>Read,</w:t>
      </w:r>
      <w:r>
        <w:rPr>
          <w:color w:val="6A717F"/>
          <w:spacing w:val="1"/>
          <w:w w:val="105"/>
          <w:sz w:val="16"/>
        </w:rPr>
        <w:t> </w:t>
      </w:r>
      <w:r>
        <w:rPr>
          <w:color w:val="6A717F"/>
          <w:w w:val="105"/>
          <w:sz w:val="16"/>
        </w:rPr>
        <w:t>RW</w:t>
      </w:r>
      <w:r>
        <w:rPr>
          <w:color w:val="6A717F"/>
          <w:spacing w:val="2"/>
          <w:w w:val="105"/>
          <w:sz w:val="16"/>
        </w:rPr>
        <w:t> </w:t>
      </w:r>
      <w:r>
        <w:rPr>
          <w:color w:val="6A717F"/>
          <w:w w:val="105"/>
          <w:sz w:val="16"/>
        </w:rPr>
        <w:t>=</w:t>
      </w:r>
      <w:r>
        <w:rPr>
          <w:color w:val="6A717F"/>
          <w:spacing w:val="1"/>
          <w:w w:val="105"/>
          <w:sz w:val="16"/>
        </w:rPr>
        <w:t> </w:t>
      </w:r>
      <w:r>
        <w:rPr>
          <w:color w:val="6A717F"/>
          <w:w w:val="105"/>
          <w:sz w:val="16"/>
        </w:rPr>
        <w:t>Read/Write,</w:t>
      </w:r>
      <w:r>
        <w:rPr>
          <w:color w:val="6A717F"/>
          <w:spacing w:val="2"/>
          <w:w w:val="105"/>
          <w:sz w:val="16"/>
        </w:rPr>
        <w:t> </w:t>
      </w:r>
      <w:r>
        <w:rPr>
          <w:color w:val="6A717F"/>
          <w:w w:val="105"/>
          <w:sz w:val="16"/>
        </w:rPr>
        <w:t>-</w:t>
      </w:r>
      <w:r>
        <w:rPr>
          <w:color w:val="6A717F"/>
          <w:spacing w:val="2"/>
          <w:w w:val="105"/>
          <w:sz w:val="16"/>
        </w:rPr>
        <w:t> </w:t>
      </w:r>
      <w:r>
        <w:rPr>
          <w:color w:val="6A717F"/>
          <w:w w:val="105"/>
          <w:sz w:val="16"/>
        </w:rPr>
        <w:t>=</w:t>
      </w:r>
      <w:r>
        <w:rPr>
          <w:color w:val="6A717F"/>
          <w:spacing w:val="1"/>
          <w:w w:val="105"/>
          <w:sz w:val="16"/>
        </w:rPr>
        <w:t> </w:t>
      </w:r>
      <w:r>
        <w:rPr>
          <w:color w:val="6A717F"/>
          <w:w w:val="105"/>
          <w:sz w:val="16"/>
        </w:rPr>
        <w:t>No</w:t>
      </w:r>
      <w:r>
        <w:rPr>
          <w:color w:val="6A717F"/>
          <w:spacing w:val="2"/>
          <w:w w:val="105"/>
          <w:sz w:val="16"/>
        </w:rPr>
        <w:t> </w:t>
      </w:r>
      <w:r>
        <w:rPr>
          <w:color w:val="6A717F"/>
          <w:w w:val="105"/>
          <w:sz w:val="16"/>
        </w:rPr>
        <w:t>access. Final</w:t>
      </w:r>
      <w:r>
        <w:rPr>
          <w:color w:val="6A717F"/>
          <w:spacing w:val="2"/>
          <w:w w:val="105"/>
          <w:sz w:val="16"/>
        </w:rPr>
        <w:t> </w:t>
      </w:r>
      <w:r>
        <w:rPr>
          <w:color w:val="6A717F"/>
          <w:w w:val="105"/>
          <w:sz w:val="16"/>
        </w:rPr>
        <w:t>permissions</w:t>
      </w:r>
      <w:r>
        <w:rPr>
          <w:color w:val="6A717F"/>
          <w:spacing w:val="2"/>
          <w:w w:val="105"/>
          <w:sz w:val="16"/>
        </w:rPr>
        <w:t> </w:t>
      </w:r>
      <w:r>
        <w:rPr>
          <w:color w:val="6A717F"/>
          <w:w w:val="105"/>
          <w:sz w:val="16"/>
        </w:rPr>
        <w:t>must</w:t>
      </w:r>
      <w:r>
        <w:rPr>
          <w:color w:val="6A717F"/>
          <w:spacing w:val="1"/>
          <w:w w:val="105"/>
          <w:sz w:val="16"/>
        </w:rPr>
        <w:t> </w:t>
      </w:r>
      <w:r>
        <w:rPr>
          <w:color w:val="6A717F"/>
          <w:w w:val="105"/>
          <w:sz w:val="16"/>
        </w:rPr>
        <w:t>also</w:t>
      </w:r>
      <w:r>
        <w:rPr>
          <w:color w:val="6A717F"/>
          <w:spacing w:val="2"/>
          <w:w w:val="105"/>
          <w:sz w:val="16"/>
        </w:rPr>
        <w:t> </w:t>
      </w:r>
      <w:r>
        <w:rPr>
          <w:color w:val="6A717F"/>
          <w:w w:val="105"/>
          <w:sz w:val="16"/>
        </w:rPr>
        <w:t>respect</w:t>
      </w:r>
      <w:r>
        <w:rPr>
          <w:color w:val="6A717F"/>
          <w:spacing w:val="2"/>
          <w:w w:val="105"/>
          <w:sz w:val="16"/>
        </w:rPr>
        <w:t> </w:t>
      </w:r>
      <w:r>
        <w:rPr>
          <w:color w:val="6A717F"/>
          <w:w w:val="105"/>
          <w:sz w:val="16"/>
        </w:rPr>
        <w:t>port/terminal</w:t>
      </w:r>
      <w:r>
        <w:rPr>
          <w:color w:val="6A717F"/>
          <w:spacing w:val="1"/>
          <w:w w:val="105"/>
          <w:sz w:val="16"/>
        </w:rPr>
        <w:t> </w:t>
      </w:r>
      <w:r>
        <w:rPr>
          <w:color w:val="6A717F"/>
          <w:spacing w:val="-2"/>
          <w:w w:val="105"/>
          <w:sz w:val="16"/>
        </w:rPr>
        <w:t>scope.</w:t>
      </w:r>
    </w:p>
    <w:p>
      <w:pPr>
        <w:pStyle w:val="BodyText"/>
        <w:spacing w:before="95"/>
        <w:ind w:left="0"/>
        <w:rPr>
          <w:sz w:val="16"/>
        </w:rPr>
      </w:pPr>
    </w:p>
    <w:p>
      <w:pPr>
        <w:pStyle w:val="Heading1"/>
        <w:numPr>
          <w:ilvl w:val="0"/>
          <w:numId w:val="1"/>
        </w:numPr>
        <w:tabs>
          <w:tab w:pos="637" w:val="left" w:leader="none"/>
        </w:tabs>
        <w:spacing w:line="240" w:lineRule="auto" w:before="0" w:after="0"/>
        <w:ind w:left="637" w:right="0" w:hanging="318"/>
        <w:jc w:val="left"/>
      </w:pPr>
      <w:bookmarkStart w:name="6. Scope" w:id="15"/>
      <w:bookmarkEnd w:id="15"/>
      <w:r>
        <w:rPr>
          <w:b w:val="0"/>
        </w:rPr>
      </w:r>
      <w:r>
        <w:rPr>
          <w:color w:val="15395E"/>
          <w:spacing w:val="-2"/>
        </w:rPr>
        <w:t>Scope</w:t>
      </w:r>
    </w:p>
    <w:p>
      <w:pPr>
        <w:pStyle w:val="Heading2"/>
        <w:numPr>
          <w:ilvl w:val="1"/>
          <w:numId w:val="1"/>
        </w:numPr>
        <w:tabs>
          <w:tab w:pos="692" w:val="left" w:leader="none"/>
        </w:tabs>
        <w:spacing w:line="240" w:lineRule="auto" w:before="231" w:after="0"/>
        <w:ind w:left="692" w:right="0" w:hanging="373"/>
        <w:jc w:val="left"/>
      </w:pPr>
      <w:bookmarkStart w:name="6.1 In Scope" w:id="16"/>
      <w:bookmarkEnd w:id="16"/>
      <w:r>
        <w:rPr>
          <w:b w:val="0"/>
        </w:rPr>
      </w:r>
      <w:r>
        <w:rPr>
          <w:color w:val="1E5993"/>
        </w:rPr>
        <w:t>In </w:t>
      </w:r>
      <w:r>
        <w:rPr>
          <w:color w:val="1E5993"/>
          <w:spacing w:val="-2"/>
        </w:rPr>
        <w:t>Scope</w:t>
      </w:r>
    </w:p>
    <w:p>
      <w:pPr>
        <w:pStyle w:val="ListParagraph"/>
        <w:numPr>
          <w:ilvl w:val="2"/>
          <w:numId w:val="1"/>
        </w:numPr>
        <w:tabs>
          <w:tab w:pos="678" w:val="left" w:leader="none"/>
        </w:tabs>
        <w:spacing w:line="240" w:lineRule="auto" w:before="128" w:after="0"/>
        <w:ind w:left="678" w:right="0" w:hanging="359"/>
        <w:jc w:val="left"/>
        <w:rPr>
          <w:sz w:val="19"/>
        </w:rPr>
      </w:pPr>
      <w:r>
        <w:rPr>
          <w:w w:val="105"/>
          <w:sz w:val="19"/>
        </w:rPr>
        <w:t>Authentication</w:t>
      </w:r>
      <w:r>
        <w:rPr>
          <w:spacing w:val="3"/>
          <w:w w:val="105"/>
          <w:sz w:val="19"/>
        </w:rPr>
        <w:t> </w:t>
      </w:r>
      <w:r>
        <w:rPr>
          <w:w w:val="105"/>
          <w:sz w:val="19"/>
        </w:rPr>
        <w:t>and</w:t>
      </w:r>
      <w:r>
        <w:rPr>
          <w:spacing w:val="4"/>
          <w:w w:val="105"/>
          <w:sz w:val="19"/>
        </w:rPr>
        <w:t> </w:t>
      </w:r>
      <w:r>
        <w:rPr>
          <w:w w:val="105"/>
          <w:sz w:val="19"/>
        </w:rPr>
        <w:t>JWT-based</w:t>
      </w:r>
      <w:r>
        <w:rPr>
          <w:spacing w:val="4"/>
          <w:w w:val="105"/>
          <w:sz w:val="19"/>
        </w:rPr>
        <w:t> </w:t>
      </w:r>
      <w:r>
        <w:rPr>
          <w:spacing w:val="-2"/>
          <w:w w:val="105"/>
          <w:sz w:val="19"/>
        </w:rPr>
        <w:t>authorization.</w:t>
      </w:r>
    </w:p>
    <w:p>
      <w:pPr>
        <w:pStyle w:val="ListParagraph"/>
        <w:numPr>
          <w:ilvl w:val="2"/>
          <w:numId w:val="1"/>
        </w:numPr>
        <w:tabs>
          <w:tab w:pos="678" w:val="left" w:leader="none"/>
        </w:tabs>
        <w:spacing w:line="240" w:lineRule="auto" w:before="22" w:after="0"/>
        <w:ind w:left="678" w:right="0" w:hanging="359"/>
        <w:jc w:val="left"/>
        <w:rPr>
          <w:sz w:val="19"/>
        </w:rPr>
      </w:pPr>
      <w:r>
        <w:rPr>
          <w:w w:val="105"/>
          <w:sz w:val="19"/>
        </w:rPr>
        <w:t>Role-based</w:t>
      </w:r>
      <w:r>
        <w:rPr>
          <w:spacing w:val="10"/>
          <w:w w:val="105"/>
          <w:sz w:val="19"/>
        </w:rPr>
        <w:t> </w:t>
      </w:r>
      <w:r>
        <w:rPr>
          <w:w w:val="105"/>
          <w:sz w:val="19"/>
        </w:rPr>
        <w:t>access</w:t>
      </w:r>
      <w:r>
        <w:rPr>
          <w:spacing w:val="10"/>
          <w:w w:val="105"/>
          <w:sz w:val="19"/>
        </w:rPr>
        <w:t> </w:t>
      </w:r>
      <w:r>
        <w:rPr>
          <w:w w:val="105"/>
          <w:sz w:val="19"/>
        </w:rPr>
        <w:t>control</w:t>
      </w:r>
      <w:r>
        <w:rPr>
          <w:spacing w:val="11"/>
          <w:w w:val="105"/>
          <w:sz w:val="19"/>
        </w:rPr>
        <w:t> </w:t>
      </w:r>
      <w:r>
        <w:rPr>
          <w:w w:val="105"/>
          <w:sz w:val="19"/>
        </w:rPr>
        <w:t>with</w:t>
      </w:r>
      <w:r>
        <w:rPr>
          <w:spacing w:val="11"/>
          <w:w w:val="105"/>
          <w:sz w:val="19"/>
        </w:rPr>
        <w:t> </w:t>
      </w:r>
      <w:r>
        <w:rPr>
          <w:w w:val="105"/>
          <w:sz w:val="19"/>
        </w:rPr>
        <w:t>port-level</w:t>
      </w:r>
      <w:r>
        <w:rPr>
          <w:spacing w:val="10"/>
          <w:w w:val="105"/>
          <w:sz w:val="19"/>
        </w:rPr>
        <w:t> </w:t>
      </w:r>
      <w:r>
        <w:rPr>
          <w:w w:val="105"/>
          <w:sz w:val="19"/>
        </w:rPr>
        <w:t>and</w:t>
      </w:r>
      <w:r>
        <w:rPr>
          <w:spacing w:val="10"/>
          <w:w w:val="105"/>
          <w:sz w:val="19"/>
        </w:rPr>
        <w:t> </w:t>
      </w:r>
      <w:r>
        <w:rPr>
          <w:w w:val="105"/>
          <w:sz w:val="19"/>
        </w:rPr>
        <w:t>national-level</w:t>
      </w:r>
      <w:r>
        <w:rPr>
          <w:spacing w:val="10"/>
          <w:w w:val="105"/>
          <w:sz w:val="19"/>
        </w:rPr>
        <w:t> </w:t>
      </w:r>
      <w:r>
        <w:rPr>
          <w:w w:val="105"/>
          <w:sz w:val="19"/>
        </w:rPr>
        <w:t>data</w:t>
      </w:r>
      <w:r>
        <w:rPr>
          <w:spacing w:val="11"/>
          <w:w w:val="105"/>
          <w:sz w:val="19"/>
        </w:rPr>
        <w:t> </w:t>
      </w:r>
      <w:r>
        <w:rPr>
          <w:spacing w:val="-2"/>
          <w:w w:val="105"/>
          <w:sz w:val="19"/>
        </w:rPr>
        <w:t>segregation.</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Executive</w:t>
      </w:r>
      <w:r>
        <w:rPr>
          <w:spacing w:val="8"/>
          <w:w w:val="105"/>
          <w:sz w:val="19"/>
        </w:rPr>
        <w:t> </w:t>
      </w:r>
      <w:r>
        <w:rPr>
          <w:w w:val="105"/>
          <w:sz w:val="19"/>
        </w:rPr>
        <w:t>dashboard</w:t>
      </w:r>
      <w:r>
        <w:rPr>
          <w:spacing w:val="8"/>
          <w:w w:val="105"/>
          <w:sz w:val="19"/>
        </w:rPr>
        <w:t> </w:t>
      </w:r>
      <w:r>
        <w:rPr>
          <w:w w:val="105"/>
          <w:sz w:val="19"/>
        </w:rPr>
        <w:t>with</w:t>
      </w:r>
      <w:r>
        <w:rPr>
          <w:spacing w:val="9"/>
          <w:w w:val="105"/>
          <w:sz w:val="19"/>
        </w:rPr>
        <w:t> </w:t>
      </w:r>
      <w:r>
        <w:rPr>
          <w:w w:val="105"/>
          <w:sz w:val="19"/>
        </w:rPr>
        <w:t>KPI</w:t>
      </w:r>
      <w:r>
        <w:rPr>
          <w:spacing w:val="8"/>
          <w:w w:val="105"/>
          <w:sz w:val="19"/>
        </w:rPr>
        <w:t> </w:t>
      </w:r>
      <w:r>
        <w:rPr>
          <w:w w:val="105"/>
          <w:sz w:val="19"/>
        </w:rPr>
        <w:t>cards,</w:t>
      </w:r>
      <w:r>
        <w:rPr>
          <w:spacing w:val="9"/>
          <w:w w:val="105"/>
          <w:sz w:val="19"/>
        </w:rPr>
        <w:t> </w:t>
      </w:r>
      <w:r>
        <w:rPr>
          <w:w w:val="105"/>
          <w:sz w:val="19"/>
        </w:rPr>
        <w:t>trends,</w:t>
      </w:r>
      <w:r>
        <w:rPr>
          <w:spacing w:val="8"/>
          <w:w w:val="105"/>
          <w:sz w:val="19"/>
        </w:rPr>
        <w:t> </w:t>
      </w:r>
      <w:r>
        <w:rPr>
          <w:w w:val="105"/>
          <w:sz w:val="19"/>
        </w:rPr>
        <w:t>comparisons,</w:t>
      </w:r>
      <w:r>
        <w:rPr>
          <w:spacing w:val="7"/>
          <w:w w:val="105"/>
          <w:sz w:val="19"/>
        </w:rPr>
        <w:t> </w:t>
      </w:r>
      <w:r>
        <w:rPr>
          <w:w w:val="105"/>
          <w:sz w:val="19"/>
        </w:rPr>
        <w:t>and</w:t>
      </w:r>
      <w:r>
        <w:rPr>
          <w:spacing w:val="9"/>
          <w:w w:val="105"/>
          <w:sz w:val="19"/>
        </w:rPr>
        <w:t> </w:t>
      </w:r>
      <w:r>
        <w:rPr>
          <w:w w:val="105"/>
          <w:sz w:val="19"/>
        </w:rPr>
        <w:t>status</w:t>
      </w:r>
      <w:r>
        <w:rPr>
          <w:spacing w:val="8"/>
          <w:w w:val="105"/>
          <w:sz w:val="19"/>
        </w:rPr>
        <w:t> </w:t>
      </w:r>
      <w:r>
        <w:rPr>
          <w:spacing w:val="-2"/>
          <w:w w:val="105"/>
          <w:sz w:val="19"/>
        </w:rPr>
        <w:t>indicators.</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Trade</w:t>
      </w:r>
      <w:r>
        <w:rPr>
          <w:spacing w:val="10"/>
          <w:w w:val="105"/>
          <w:sz w:val="19"/>
        </w:rPr>
        <w:t> </w:t>
      </w:r>
      <w:r>
        <w:rPr>
          <w:w w:val="105"/>
          <w:sz w:val="19"/>
        </w:rPr>
        <w:t>Facilitation</w:t>
      </w:r>
      <w:r>
        <w:rPr>
          <w:spacing w:val="11"/>
          <w:w w:val="105"/>
          <w:sz w:val="19"/>
        </w:rPr>
        <w:t> </w:t>
      </w:r>
      <w:r>
        <w:rPr>
          <w:w w:val="105"/>
          <w:sz w:val="19"/>
        </w:rPr>
        <w:t>/</w:t>
      </w:r>
      <w:r>
        <w:rPr>
          <w:spacing w:val="11"/>
          <w:w w:val="105"/>
          <w:sz w:val="19"/>
        </w:rPr>
        <w:t> </w:t>
      </w:r>
      <w:r>
        <w:rPr>
          <w:w w:val="105"/>
          <w:sz w:val="19"/>
        </w:rPr>
        <w:t>TRS</w:t>
      </w:r>
      <w:r>
        <w:rPr>
          <w:spacing w:val="11"/>
          <w:w w:val="105"/>
          <w:sz w:val="19"/>
        </w:rPr>
        <w:t> </w:t>
      </w:r>
      <w:r>
        <w:rPr>
          <w:w w:val="105"/>
          <w:sz w:val="19"/>
        </w:rPr>
        <w:t>analytics</w:t>
      </w:r>
      <w:r>
        <w:rPr>
          <w:spacing w:val="11"/>
          <w:w w:val="105"/>
          <w:sz w:val="19"/>
        </w:rPr>
        <w:t> </w:t>
      </w:r>
      <w:r>
        <w:rPr>
          <w:w w:val="105"/>
          <w:sz w:val="19"/>
        </w:rPr>
        <w:t>based</w:t>
      </w:r>
      <w:r>
        <w:rPr>
          <w:spacing w:val="11"/>
          <w:w w:val="105"/>
          <w:sz w:val="19"/>
        </w:rPr>
        <w:t> </w:t>
      </w:r>
      <w:r>
        <w:rPr>
          <w:w w:val="105"/>
          <w:sz w:val="19"/>
        </w:rPr>
        <w:t>on</w:t>
      </w:r>
      <w:r>
        <w:rPr>
          <w:spacing w:val="11"/>
          <w:w w:val="105"/>
          <w:sz w:val="19"/>
        </w:rPr>
        <w:t> </w:t>
      </w:r>
      <w:r>
        <w:rPr>
          <w:w w:val="105"/>
          <w:sz w:val="19"/>
        </w:rPr>
        <w:t>arrival</w:t>
      </w:r>
      <w:r>
        <w:rPr>
          <w:spacing w:val="11"/>
          <w:w w:val="105"/>
          <w:sz w:val="19"/>
        </w:rPr>
        <w:t> </w:t>
      </w:r>
      <w:r>
        <w:rPr>
          <w:w w:val="105"/>
          <w:sz w:val="19"/>
        </w:rPr>
        <w:t>and</w:t>
      </w:r>
      <w:r>
        <w:rPr>
          <w:spacing w:val="11"/>
          <w:w w:val="105"/>
          <w:sz w:val="19"/>
        </w:rPr>
        <w:t> </w:t>
      </w:r>
      <w:r>
        <w:rPr>
          <w:w w:val="105"/>
          <w:sz w:val="19"/>
        </w:rPr>
        <w:t>release</w:t>
      </w:r>
      <w:r>
        <w:rPr>
          <w:spacing w:val="11"/>
          <w:w w:val="105"/>
          <w:sz w:val="19"/>
        </w:rPr>
        <w:t> </w:t>
      </w:r>
      <w:r>
        <w:rPr>
          <w:spacing w:val="-2"/>
          <w:w w:val="105"/>
          <w:sz w:val="19"/>
        </w:rPr>
        <w:t>timestamps.</w:t>
      </w:r>
    </w:p>
    <w:p>
      <w:pPr>
        <w:pStyle w:val="ListParagraph"/>
        <w:numPr>
          <w:ilvl w:val="2"/>
          <w:numId w:val="1"/>
        </w:numPr>
        <w:tabs>
          <w:tab w:pos="679" w:val="left" w:leader="none"/>
        </w:tabs>
        <w:spacing w:line="261" w:lineRule="auto" w:before="22" w:after="0"/>
        <w:ind w:left="679" w:right="583" w:hanging="360"/>
        <w:jc w:val="left"/>
        <w:rPr>
          <w:sz w:val="19"/>
        </w:rPr>
      </w:pPr>
      <w:r>
        <w:rPr>
          <w:w w:val="110"/>
          <w:sz w:val="19"/>
        </w:rPr>
        <w:t>Revenue</w:t>
      </w:r>
      <w:r>
        <w:rPr>
          <w:spacing w:val="-13"/>
          <w:w w:val="110"/>
          <w:sz w:val="19"/>
        </w:rPr>
        <w:t> </w:t>
      </w:r>
      <w:r>
        <w:rPr>
          <w:w w:val="110"/>
          <w:sz w:val="19"/>
        </w:rPr>
        <w:t>analytics</w:t>
      </w:r>
      <w:r>
        <w:rPr>
          <w:spacing w:val="-13"/>
          <w:w w:val="110"/>
          <w:sz w:val="19"/>
        </w:rPr>
        <w:t> </w:t>
      </w:r>
      <w:r>
        <w:rPr>
          <w:w w:val="110"/>
          <w:sz w:val="19"/>
        </w:rPr>
        <w:t>using</w:t>
      </w:r>
      <w:r>
        <w:rPr>
          <w:spacing w:val="-12"/>
          <w:w w:val="110"/>
          <w:sz w:val="19"/>
        </w:rPr>
        <w:t> </w:t>
      </w:r>
      <w:r>
        <w:rPr>
          <w:w w:val="110"/>
          <w:sz w:val="19"/>
        </w:rPr>
        <w:t>actual</w:t>
      </w:r>
      <w:r>
        <w:rPr>
          <w:spacing w:val="-13"/>
          <w:w w:val="110"/>
          <w:sz w:val="19"/>
        </w:rPr>
        <w:t> </w:t>
      </w:r>
      <w:r>
        <w:rPr>
          <w:w w:val="110"/>
          <w:sz w:val="19"/>
        </w:rPr>
        <w:t>tax,</w:t>
      </w:r>
      <w:r>
        <w:rPr>
          <w:spacing w:val="-13"/>
          <w:w w:val="110"/>
          <w:sz w:val="19"/>
        </w:rPr>
        <w:t> </w:t>
      </w:r>
      <w:r>
        <w:rPr>
          <w:w w:val="110"/>
          <w:sz w:val="19"/>
        </w:rPr>
        <w:t>expected</w:t>
      </w:r>
      <w:r>
        <w:rPr>
          <w:spacing w:val="-13"/>
          <w:w w:val="110"/>
          <w:sz w:val="19"/>
        </w:rPr>
        <w:t> </w:t>
      </w:r>
      <w:r>
        <w:rPr>
          <w:w w:val="110"/>
          <w:sz w:val="19"/>
        </w:rPr>
        <w:t>tariff</w:t>
      </w:r>
      <w:r>
        <w:rPr>
          <w:spacing w:val="-13"/>
          <w:w w:val="110"/>
          <w:sz w:val="19"/>
        </w:rPr>
        <w:t> </w:t>
      </w:r>
      <w:r>
        <w:rPr>
          <w:w w:val="110"/>
          <w:sz w:val="19"/>
        </w:rPr>
        <w:t>rate,</w:t>
      </w:r>
      <w:r>
        <w:rPr>
          <w:spacing w:val="-13"/>
          <w:w w:val="110"/>
          <w:sz w:val="19"/>
        </w:rPr>
        <w:t> </w:t>
      </w:r>
      <w:r>
        <w:rPr>
          <w:w w:val="110"/>
          <w:sz w:val="19"/>
        </w:rPr>
        <w:t>historical</w:t>
      </w:r>
      <w:r>
        <w:rPr>
          <w:spacing w:val="-13"/>
          <w:w w:val="110"/>
          <w:sz w:val="19"/>
        </w:rPr>
        <w:t> </w:t>
      </w:r>
      <w:r>
        <w:rPr>
          <w:w w:val="110"/>
          <w:sz w:val="19"/>
        </w:rPr>
        <w:t>reference</w:t>
      </w:r>
      <w:r>
        <w:rPr>
          <w:spacing w:val="-13"/>
          <w:w w:val="110"/>
          <w:sz w:val="19"/>
        </w:rPr>
        <w:t> </w:t>
      </w:r>
      <w:r>
        <w:rPr>
          <w:w w:val="110"/>
          <w:sz w:val="19"/>
        </w:rPr>
        <w:t>value,</w:t>
      </w:r>
      <w:r>
        <w:rPr>
          <w:spacing w:val="-13"/>
          <w:w w:val="110"/>
          <w:sz w:val="19"/>
        </w:rPr>
        <w:t> </w:t>
      </w:r>
      <w:r>
        <w:rPr>
          <w:w w:val="110"/>
          <w:sz w:val="19"/>
        </w:rPr>
        <w:t>and</w:t>
      </w:r>
      <w:r>
        <w:rPr>
          <w:spacing w:val="-13"/>
          <w:w w:val="110"/>
          <w:sz w:val="19"/>
        </w:rPr>
        <w:t> </w:t>
      </w:r>
      <w:r>
        <w:rPr>
          <w:w w:val="110"/>
          <w:sz w:val="19"/>
        </w:rPr>
        <w:t>analytical</w:t>
      </w:r>
      <w:r>
        <w:rPr>
          <w:spacing w:val="-13"/>
          <w:w w:val="110"/>
          <w:sz w:val="19"/>
        </w:rPr>
        <w:t> </w:t>
      </w:r>
      <w:r>
        <w:rPr>
          <w:w w:val="110"/>
          <w:sz w:val="19"/>
        </w:rPr>
        <w:t>revenue </w:t>
      </w:r>
      <w:r>
        <w:rPr>
          <w:spacing w:val="-4"/>
          <w:w w:val="110"/>
          <w:sz w:val="19"/>
        </w:rPr>
        <w:t>gap.</w:t>
      </w:r>
    </w:p>
    <w:p>
      <w:pPr>
        <w:pStyle w:val="ListParagraph"/>
        <w:numPr>
          <w:ilvl w:val="2"/>
          <w:numId w:val="1"/>
        </w:numPr>
        <w:tabs>
          <w:tab w:pos="678" w:val="left" w:leader="none"/>
        </w:tabs>
        <w:spacing w:line="256" w:lineRule="exact" w:before="0" w:after="0"/>
        <w:ind w:left="678" w:right="0" w:hanging="359"/>
        <w:jc w:val="left"/>
        <w:rPr>
          <w:sz w:val="19"/>
        </w:rPr>
      </w:pPr>
      <w:r>
        <w:rPr>
          <w:spacing w:val="2"/>
          <w:sz w:val="19"/>
        </w:rPr>
        <w:t>Enforcement</w:t>
      </w:r>
      <w:r>
        <w:rPr>
          <w:spacing w:val="35"/>
          <w:sz w:val="19"/>
        </w:rPr>
        <w:t> </w:t>
      </w:r>
      <w:r>
        <w:rPr>
          <w:spacing w:val="2"/>
          <w:sz w:val="19"/>
        </w:rPr>
        <w:t>analytics</w:t>
      </w:r>
      <w:r>
        <w:rPr>
          <w:spacing w:val="35"/>
          <w:sz w:val="19"/>
        </w:rPr>
        <w:t> </w:t>
      </w:r>
      <w:r>
        <w:rPr>
          <w:spacing w:val="2"/>
          <w:sz w:val="19"/>
        </w:rPr>
        <w:t>for</w:t>
      </w:r>
      <w:r>
        <w:rPr>
          <w:spacing w:val="33"/>
          <w:sz w:val="19"/>
        </w:rPr>
        <w:t> </w:t>
      </w:r>
      <w:r>
        <w:rPr>
          <w:spacing w:val="2"/>
          <w:sz w:val="19"/>
        </w:rPr>
        <w:t>inspection</w:t>
      </w:r>
      <w:r>
        <w:rPr>
          <w:spacing w:val="35"/>
          <w:sz w:val="19"/>
        </w:rPr>
        <w:t> </w:t>
      </w:r>
      <w:r>
        <w:rPr>
          <w:spacing w:val="2"/>
          <w:sz w:val="19"/>
        </w:rPr>
        <w:t>status,</w:t>
      </w:r>
      <w:r>
        <w:rPr>
          <w:spacing w:val="35"/>
          <w:sz w:val="19"/>
        </w:rPr>
        <w:t> </w:t>
      </w:r>
      <w:r>
        <w:rPr>
          <w:spacing w:val="2"/>
          <w:sz w:val="19"/>
        </w:rPr>
        <w:t>flagged</w:t>
      </w:r>
      <w:r>
        <w:rPr>
          <w:spacing w:val="35"/>
          <w:sz w:val="19"/>
        </w:rPr>
        <w:t> </w:t>
      </w:r>
      <w:r>
        <w:rPr>
          <w:spacing w:val="2"/>
          <w:sz w:val="19"/>
        </w:rPr>
        <w:t>declarations,</w:t>
      </w:r>
      <w:r>
        <w:rPr>
          <w:spacing w:val="35"/>
          <w:sz w:val="19"/>
        </w:rPr>
        <w:t> </w:t>
      </w:r>
      <w:r>
        <w:rPr>
          <w:spacing w:val="2"/>
          <w:sz w:val="19"/>
        </w:rPr>
        <w:t>and</w:t>
      </w:r>
      <w:r>
        <w:rPr>
          <w:spacing w:val="35"/>
          <w:sz w:val="19"/>
        </w:rPr>
        <w:t> </w:t>
      </w:r>
      <w:r>
        <w:rPr>
          <w:spacing w:val="-2"/>
          <w:sz w:val="19"/>
        </w:rPr>
        <w:t>seizures.</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Organizational</w:t>
      </w:r>
      <w:r>
        <w:rPr>
          <w:spacing w:val="21"/>
          <w:w w:val="105"/>
          <w:sz w:val="19"/>
        </w:rPr>
        <w:t> </w:t>
      </w:r>
      <w:r>
        <w:rPr>
          <w:w w:val="105"/>
          <w:sz w:val="19"/>
        </w:rPr>
        <w:t>Development</w:t>
      </w:r>
      <w:r>
        <w:rPr>
          <w:spacing w:val="21"/>
          <w:w w:val="105"/>
          <w:sz w:val="19"/>
        </w:rPr>
        <w:t> </w:t>
      </w:r>
      <w:r>
        <w:rPr>
          <w:w w:val="105"/>
          <w:sz w:val="19"/>
        </w:rPr>
        <w:t>scorecard</w:t>
      </w:r>
      <w:r>
        <w:rPr>
          <w:spacing w:val="21"/>
          <w:w w:val="105"/>
          <w:sz w:val="19"/>
        </w:rPr>
        <w:t> </w:t>
      </w:r>
      <w:r>
        <w:rPr>
          <w:w w:val="105"/>
          <w:sz w:val="19"/>
        </w:rPr>
        <w:t>using</w:t>
      </w:r>
      <w:r>
        <w:rPr>
          <w:spacing w:val="21"/>
          <w:w w:val="105"/>
          <w:sz w:val="19"/>
        </w:rPr>
        <w:t> </w:t>
      </w:r>
      <w:r>
        <w:rPr>
          <w:w w:val="105"/>
          <w:sz w:val="19"/>
        </w:rPr>
        <w:t>configurable</w:t>
      </w:r>
      <w:r>
        <w:rPr>
          <w:spacing w:val="21"/>
          <w:w w:val="105"/>
          <w:sz w:val="19"/>
        </w:rPr>
        <w:t> </w:t>
      </w:r>
      <w:r>
        <w:rPr>
          <w:w w:val="105"/>
          <w:sz w:val="19"/>
        </w:rPr>
        <w:t>operational/administrative</w:t>
      </w:r>
      <w:r>
        <w:rPr>
          <w:spacing w:val="20"/>
          <w:w w:val="105"/>
          <w:sz w:val="19"/>
        </w:rPr>
        <w:t> </w:t>
      </w:r>
      <w:r>
        <w:rPr>
          <w:spacing w:val="-2"/>
          <w:w w:val="105"/>
          <w:sz w:val="19"/>
        </w:rPr>
        <w:t>KPIs.</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Configurable</w:t>
      </w:r>
      <w:r>
        <w:rPr>
          <w:spacing w:val="-1"/>
          <w:w w:val="105"/>
          <w:sz w:val="19"/>
        </w:rPr>
        <w:t> </w:t>
      </w:r>
      <w:r>
        <w:rPr>
          <w:w w:val="105"/>
          <w:sz w:val="19"/>
        </w:rPr>
        <w:t>thresholds and</w:t>
      </w:r>
      <w:r>
        <w:rPr>
          <w:spacing w:val="-1"/>
          <w:w w:val="105"/>
          <w:sz w:val="19"/>
        </w:rPr>
        <w:t> </w:t>
      </w:r>
      <w:r>
        <w:rPr>
          <w:w w:val="105"/>
          <w:sz w:val="19"/>
        </w:rPr>
        <w:t>UI</w:t>
      </w:r>
      <w:r>
        <w:rPr>
          <w:spacing w:val="-1"/>
          <w:w w:val="105"/>
          <w:sz w:val="19"/>
        </w:rPr>
        <w:t> </w:t>
      </w:r>
      <w:r>
        <w:rPr>
          <w:spacing w:val="-2"/>
          <w:w w:val="105"/>
          <w:sz w:val="19"/>
        </w:rPr>
        <w:t>alerts.</w:t>
      </w:r>
    </w:p>
    <w:p>
      <w:pPr>
        <w:pStyle w:val="ListParagraph"/>
        <w:numPr>
          <w:ilvl w:val="2"/>
          <w:numId w:val="1"/>
        </w:numPr>
        <w:tabs>
          <w:tab w:pos="678" w:val="left" w:leader="none"/>
        </w:tabs>
        <w:spacing w:line="240" w:lineRule="auto" w:before="22" w:after="0"/>
        <w:ind w:left="678" w:right="0" w:hanging="359"/>
        <w:jc w:val="left"/>
        <w:rPr>
          <w:sz w:val="19"/>
        </w:rPr>
      </w:pPr>
      <w:r>
        <w:rPr>
          <w:w w:val="105"/>
          <w:sz w:val="19"/>
        </w:rPr>
        <w:t>Shipment-level</w:t>
      </w:r>
      <w:r>
        <w:rPr>
          <w:spacing w:val="15"/>
          <w:w w:val="105"/>
          <w:sz w:val="19"/>
        </w:rPr>
        <w:t> </w:t>
      </w:r>
      <w:r>
        <w:rPr>
          <w:w w:val="105"/>
          <w:sz w:val="19"/>
        </w:rPr>
        <w:t>valuation</w:t>
      </w:r>
      <w:r>
        <w:rPr>
          <w:spacing w:val="15"/>
          <w:w w:val="105"/>
          <w:sz w:val="19"/>
        </w:rPr>
        <w:t> </w:t>
      </w:r>
      <w:r>
        <w:rPr>
          <w:w w:val="105"/>
          <w:sz w:val="19"/>
        </w:rPr>
        <w:t>anomaly</w:t>
      </w:r>
      <w:r>
        <w:rPr>
          <w:spacing w:val="15"/>
          <w:w w:val="105"/>
          <w:sz w:val="19"/>
        </w:rPr>
        <w:t> </w:t>
      </w:r>
      <w:r>
        <w:rPr>
          <w:spacing w:val="-2"/>
          <w:w w:val="105"/>
          <w:sz w:val="19"/>
        </w:rPr>
        <w:t>table.</w:t>
      </w:r>
    </w:p>
    <w:p>
      <w:pPr>
        <w:pStyle w:val="ListParagraph"/>
        <w:numPr>
          <w:ilvl w:val="2"/>
          <w:numId w:val="1"/>
        </w:numPr>
        <w:tabs>
          <w:tab w:pos="678" w:val="left" w:leader="none"/>
        </w:tabs>
        <w:spacing w:line="240" w:lineRule="auto" w:before="23" w:after="0"/>
        <w:ind w:left="678" w:right="0" w:hanging="359"/>
        <w:jc w:val="left"/>
        <w:rPr>
          <w:sz w:val="19"/>
        </w:rPr>
      </w:pPr>
      <w:r>
        <w:rPr>
          <w:sz w:val="19"/>
        </w:rPr>
        <w:t>Date</w:t>
      </w:r>
      <w:r>
        <w:rPr>
          <w:spacing w:val="32"/>
          <w:sz w:val="19"/>
        </w:rPr>
        <w:t> </w:t>
      </w:r>
      <w:r>
        <w:rPr>
          <w:sz w:val="19"/>
        </w:rPr>
        <w:t>and</w:t>
      </w:r>
      <w:r>
        <w:rPr>
          <w:spacing w:val="30"/>
          <w:sz w:val="19"/>
        </w:rPr>
        <w:t> </w:t>
      </w:r>
      <w:r>
        <w:rPr>
          <w:sz w:val="19"/>
        </w:rPr>
        <w:t>port</w:t>
      </w:r>
      <w:r>
        <w:rPr>
          <w:spacing w:val="31"/>
          <w:sz w:val="19"/>
        </w:rPr>
        <w:t> </w:t>
      </w:r>
      <w:r>
        <w:rPr>
          <w:sz w:val="19"/>
        </w:rPr>
        <w:t>filtering</w:t>
      </w:r>
      <w:r>
        <w:rPr>
          <w:spacing w:val="32"/>
          <w:sz w:val="19"/>
        </w:rPr>
        <w:t> </w:t>
      </w:r>
      <w:r>
        <w:rPr>
          <w:sz w:val="19"/>
        </w:rPr>
        <w:t>with</w:t>
      </w:r>
      <w:r>
        <w:rPr>
          <w:spacing w:val="33"/>
          <w:sz w:val="19"/>
        </w:rPr>
        <w:t> </w:t>
      </w:r>
      <w:r>
        <w:rPr>
          <w:sz w:val="19"/>
        </w:rPr>
        <w:t>dynamic</w:t>
      </w:r>
      <w:r>
        <w:rPr>
          <w:spacing w:val="30"/>
          <w:sz w:val="19"/>
        </w:rPr>
        <w:t> </w:t>
      </w:r>
      <w:r>
        <w:rPr>
          <w:spacing w:val="-2"/>
          <w:sz w:val="19"/>
        </w:rPr>
        <w:t>refresh.</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CSV/XLSX/PDF-ready</w:t>
      </w:r>
      <w:r>
        <w:rPr>
          <w:spacing w:val="-3"/>
          <w:w w:val="105"/>
          <w:sz w:val="19"/>
        </w:rPr>
        <w:t> </w:t>
      </w:r>
      <w:r>
        <w:rPr>
          <w:w w:val="105"/>
          <w:sz w:val="19"/>
        </w:rPr>
        <w:t>export</w:t>
      </w:r>
      <w:r>
        <w:rPr>
          <w:spacing w:val="-1"/>
          <w:w w:val="105"/>
          <w:sz w:val="19"/>
        </w:rPr>
        <w:t> </w:t>
      </w:r>
      <w:r>
        <w:rPr>
          <w:w w:val="105"/>
          <w:sz w:val="19"/>
        </w:rPr>
        <w:t>architecture</w:t>
      </w:r>
      <w:r>
        <w:rPr>
          <w:spacing w:val="-2"/>
          <w:w w:val="105"/>
          <w:sz w:val="19"/>
        </w:rPr>
        <w:t> </w:t>
      </w:r>
      <w:r>
        <w:rPr>
          <w:w w:val="105"/>
          <w:sz w:val="19"/>
        </w:rPr>
        <w:t>(CSV</w:t>
      </w:r>
      <w:r>
        <w:rPr>
          <w:spacing w:val="-1"/>
          <w:w w:val="105"/>
          <w:sz w:val="19"/>
        </w:rPr>
        <w:t> </w:t>
      </w:r>
      <w:r>
        <w:rPr>
          <w:w w:val="105"/>
          <w:sz w:val="19"/>
        </w:rPr>
        <w:t>mandatory</w:t>
      </w:r>
      <w:r>
        <w:rPr>
          <w:spacing w:val="-2"/>
          <w:w w:val="105"/>
          <w:sz w:val="19"/>
        </w:rPr>
        <w:t> </w:t>
      </w:r>
      <w:r>
        <w:rPr>
          <w:w w:val="105"/>
          <w:sz w:val="19"/>
        </w:rPr>
        <w:t>in</w:t>
      </w:r>
      <w:r>
        <w:rPr>
          <w:spacing w:val="-2"/>
          <w:w w:val="105"/>
          <w:sz w:val="19"/>
        </w:rPr>
        <w:t> </w:t>
      </w:r>
      <w:r>
        <w:rPr>
          <w:w w:val="105"/>
          <w:sz w:val="19"/>
        </w:rPr>
        <w:t>prototype;</w:t>
      </w:r>
      <w:r>
        <w:rPr>
          <w:spacing w:val="-2"/>
          <w:w w:val="105"/>
          <w:sz w:val="19"/>
        </w:rPr>
        <w:t> </w:t>
      </w:r>
      <w:r>
        <w:rPr>
          <w:w w:val="105"/>
          <w:sz w:val="19"/>
        </w:rPr>
        <w:t>other</w:t>
      </w:r>
      <w:r>
        <w:rPr>
          <w:spacing w:val="-2"/>
          <w:w w:val="105"/>
          <w:sz w:val="19"/>
        </w:rPr>
        <w:t> </w:t>
      </w:r>
      <w:r>
        <w:rPr>
          <w:w w:val="105"/>
          <w:sz w:val="19"/>
        </w:rPr>
        <w:t>formats</w:t>
      </w:r>
      <w:r>
        <w:rPr>
          <w:spacing w:val="-2"/>
          <w:w w:val="105"/>
          <w:sz w:val="19"/>
        </w:rPr>
        <w:t> optional).</w:t>
      </w:r>
    </w:p>
    <w:p>
      <w:pPr>
        <w:pStyle w:val="ListParagraph"/>
        <w:numPr>
          <w:ilvl w:val="2"/>
          <w:numId w:val="1"/>
        </w:numPr>
        <w:tabs>
          <w:tab w:pos="678" w:val="left" w:leader="none"/>
        </w:tabs>
        <w:spacing w:line="240" w:lineRule="auto" w:before="22" w:after="0"/>
        <w:ind w:left="678" w:right="0" w:hanging="359"/>
        <w:jc w:val="left"/>
        <w:rPr>
          <w:sz w:val="19"/>
        </w:rPr>
      </w:pPr>
      <w:r>
        <w:rPr>
          <w:w w:val="105"/>
          <w:sz w:val="19"/>
        </w:rPr>
        <w:t>Audit</w:t>
      </w:r>
      <w:r>
        <w:rPr>
          <w:spacing w:val="2"/>
          <w:w w:val="105"/>
          <w:sz w:val="19"/>
        </w:rPr>
        <w:t> </w:t>
      </w:r>
      <w:r>
        <w:rPr>
          <w:w w:val="105"/>
          <w:sz w:val="19"/>
        </w:rPr>
        <w:t>logging</w:t>
      </w:r>
      <w:r>
        <w:rPr>
          <w:spacing w:val="3"/>
          <w:w w:val="105"/>
          <w:sz w:val="19"/>
        </w:rPr>
        <w:t> </w:t>
      </w:r>
      <w:r>
        <w:rPr>
          <w:w w:val="105"/>
          <w:sz w:val="19"/>
        </w:rPr>
        <w:t>for</w:t>
      </w:r>
      <w:r>
        <w:rPr>
          <w:spacing w:val="2"/>
          <w:w w:val="105"/>
          <w:sz w:val="19"/>
        </w:rPr>
        <w:t> </w:t>
      </w:r>
      <w:r>
        <w:rPr>
          <w:w w:val="105"/>
          <w:sz w:val="19"/>
        </w:rPr>
        <w:t>security-sensitive</w:t>
      </w:r>
      <w:r>
        <w:rPr>
          <w:spacing w:val="2"/>
          <w:w w:val="105"/>
          <w:sz w:val="19"/>
        </w:rPr>
        <w:t> </w:t>
      </w:r>
      <w:r>
        <w:rPr>
          <w:w w:val="105"/>
          <w:sz w:val="19"/>
        </w:rPr>
        <w:t>and</w:t>
      </w:r>
      <w:r>
        <w:rPr>
          <w:spacing w:val="2"/>
          <w:w w:val="105"/>
          <w:sz w:val="19"/>
        </w:rPr>
        <w:t> </w:t>
      </w:r>
      <w:r>
        <w:rPr>
          <w:w w:val="105"/>
          <w:sz w:val="19"/>
        </w:rPr>
        <w:t>configuration</w:t>
      </w:r>
      <w:r>
        <w:rPr>
          <w:spacing w:val="3"/>
          <w:w w:val="105"/>
          <w:sz w:val="19"/>
        </w:rPr>
        <w:t> </w:t>
      </w:r>
      <w:r>
        <w:rPr>
          <w:spacing w:val="-2"/>
          <w:w w:val="105"/>
          <w:sz w:val="19"/>
        </w:rPr>
        <w:t>actions.</w:t>
      </w:r>
    </w:p>
    <w:p>
      <w:pPr>
        <w:pStyle w:val="ListParagraph"/>
        <w:numPr>
          <w:ilvl w:val="2"/>
          <w:numId w:val="1"/>
        </w:numPr>
        <w:tabs>
          <w:tab w:pos="678" w:val="left" w:leader="none"/>
        </w:tabs>
        <w:spacing w:line="240" w:lineRule="auto" w:before="23" w:after="0"/>
        <w:ind w:left="678" w:right="0" w:hanging="359"/>
        <w:jc w:val="left"/>
        <w:rPr>
          <w:sz w:val="19"/>
        </w:rPr>
      </w:pPr>
      <w:r>
        <w:rPr>
          <w:spacing w:val="-2"/>
          <w:w w:val="110"/>
          <w:sz w:val="19"/>
        </w:rPr>
        <w:t>Synthetic</w:t>
      </w:r>
      <w:r>
        <w:rPr>
          <w:w w:val="110"/>
          <w:sz w:val="19"/>
        </w:rPr>
        <w:t> </w:t>
      </w:r>
      <w:r>
        <w:rPr>
          <w:spacing w:val="-2"/>
          <w:w w:val="110"/>
          <w:sz w:val="19"/>
        </w:rPr>
        <w:t>data</w:t>
      </w:r>
      <w:r>
        <w:rPr>
          <w:w w:val="110"/>
          <w:sz w:val="19"/>
        </w:rPr>
        <w:t> </w:t>
      </w:r>
      <w:r>
        <w:rPr>
          <w:spacing w:val="-2"/>
          <w:w w:val="110"/>
          <w:sz w:val="19"/>
        </w:rPr>
        <w:t>generation</w:t>
      </w:r>
      <w:r>
        <w:rPr>
          <w:w w:val="110"/>
          <w:sz w:val="19"/>
        </w:rPr>
        <w:t> </w:t>
      </w:r>
      <w:r>
        <w:rPr>
          <w:spacing w:val="-2"/>
          <w:w w:val="110"/>
          <w:sz w:val="19"/>
        </w:rPr>
        <w:t>with</w:t>
      </w:r>
      <w:r>
        <w:rPr>
          <w:w w:val="110"/>
          <w:sz w:val="19"/>
        </w:rPr>
        <w:t> </w:t>
      </w:r>
      <w:r>
        <w:rPr>
          <w:spacing w:val="-2"/>
          <w:w w:val="110"/>
          <w:sz w:val="19"/>
        </w:rPr>
        <w:t>deliberate</w:t>
      </w:r>
      <w:r>
        <w:rPr>
          <w:w w:val="110"/>
          <w:sz w:val="19"/>
        </w:rPr>
        <w:t> </w:t>
      </w:r>
      <w:r>
        <w:rPr>
          <w:spacing w:val="-2"/>
          <w:w w:val="110"/>
          <w:sz w:val="19"/>
        </w:rPr>
        <w:t>anomalies</w:t>
      </w:r>
      <w:r>
        <w:rPr>
          <w:spacing w:val="2"/>
          <w:w w:val="110"/>
          <w:sz w:val="19"/>
        </w:rPr>
        <w:t> </w:t>
      </w:r>
      <w:r>
        <w:rPr>
          <w:spacing w:val="-2"/>
          <w:w w:val="110"/>
          <w:sz w:val="19"/>
        </w:rPr>
        <w:t>for</w:t>
      </w:r>
      <w:r>
        <w:rPr>
          <w:w w:val="110"/>
          <w:sz w:val="19"/>
        </w:rPr>
        <w:t> </w:t>
      </w:r>
      <w:r>
        <w:rPr>
          <w:spacing w:val="-2"/>
          <w:w w:val="110"/>
          <w:sz w:val="19"/>
        </w:rPr>
        <w:t>repeatable</w:t>
      </w:r>
      <w:r>
        <w:rPr>
          <w:w w:val="110"/>
          <w:sz w:val="19"/>
        </w:rPr>
        <w:t> </w:t>
      </w:r>
      <w:r>
        <w:rPr>
          <w:spacing w:val="-2"/>
          <w:w w:val="110"/>
          <w:sz w:val="19"/>
        </w:rPr>
        <w:t>testing.</w:t>
      </w:r>
    </w:p>
    <w:p>
      <w:pPr>
        <w:pStyle w:val="ListParagraph"/>
        <w:spacing w:after="0" w:line="240" w:lineRule="auto"/>
        <w:jc w:val="left"/>
        <w:rPr>
          <w:sz w:val="19"/>
        </w:rPr>
        <w:sectPr>
          <w:pgSz w:w="12240" w:h="15840"/>
          <w:pgMar w:header="192" w:footer="451" w:top="840" w:bottom="680" w:left="720" w:right="720"/>
        </w:sectPr>
      </w:pPr>
    </w:p>
    <w:p>
      <w:pPr>
        <w:pStyle w:val="Heading2"/>
        <w:numPr>
          <w:ilvl w:val="1"/>
          <w:numId w:val="1"/>
        </w:numPr>
        <w:tabs>
          <w:tab w:pos="692" w:val="left" w:leader="none"/>
        </w:tabs>
        <w:spacing w:line="240" w:lineRule="auto" w:before="90" w:after="0"/>
        <w:ind w:left="692" w:right="0" w:hanging="373"/>
        <w:jc w:val="left"/>
      </w:pPr>
      <w:bookmarkStart w:name="6.2 Out of Scope for the Initial Prototy" w:id="17"/>
      <w:bookmarkEnd w:id="17"/>
      <w:r>
        <w:rPr>
          <w:b w:val="0"/>
        </w:rPr>
      </w:r>
      <w:r>
        <w:rPr>
          <w:color w:val="1E5993"/>
        </w:rPr>
        <w:t>Out</w:t>
      </w:r>
      <w:r>
        <w:rPr>
          <w:color w:val="1E5993"/>
          <w:spacing w:val="-3"/>
        </w:rPr>
        <w:t> </w:t>
      </w:r>
      <w:r>
        <w:rPr>
          <w:color w:val="1E5993"/>
        </w:rPr>
        <w:t>of</w:t>
      </w:r>
      <w:r>
        <w:rPr>
          <w:color w:val="1E5993"/>
          <w:spacing w:val="-2"/>
        </w:rPr>
        <w:t> </w:t>
      </w:r>
      <w:r>
        <w:rPr>
          <w:color w:val="1E5993"/>
        </w:rPr>
        <w:t>Scope</w:t>
      </w:r>
      <w:r>
        <w:rPr>
          <w:color w:val="1E5993"/>
          <w:spacing w:val="-4"/>
        </w:rPr>
        <w:t> </w:t>
      </w:r>
      <w:r>
        <w:rPr>
          <w:color w:val="1E5993"/>
        </w:rPr>
        <w:t>for</w:t>
      </w:r>
      <w:r>
        <w:rPr>
          <w:color w:val="1E5993"/>
          <w:spacing w:val="-3"/>
        </w:rPr>
        <w:t> </w:t>
      </w:r>
      <w:r>
        <w:rPr>
          <w:color w:val="1E5993"/>
        </w:rPr>
        <w:t>the</w:t>
      </w:r>
      <w:r>
        <w:rPr>
          <w:color w:val="1E5993"/>
          <w:spacing w:val="-3"/>
        </w:rPr>
        <w:t> </w:t>
      </w:r>
      <w:r>
        <w:rPr>
          <w:color w:val="1E5993"/>
        </w:rPr>
        <w:t>Initial</w:t>
      </w:r>
      <w:r>
        <w:rPr>
          <w:color w:val="1E5993"/>
          <w:spacing w:val="-3"/>
        </w:rPr>
        <w:t> </w:t>
      </w:r>
      <w:r>
        <w:rPr>
          <w:color w:val="1E5993"/>
          <w:spacing w:val="-2"/>
        </w:rPr>
        <w:t>Prototype</w:t>
      </w:r>
    </w:p>
    <w:p>
      <w:pPr>
        <w:pStyle w:val="ListParagraph"/>
        <w:numPr>
          <w:ilvl w:val="2"/>
          <w:numId w:val="1"/>
        </w:numPr>
        <w:tabs>
          <w:tab w:pos="678" w:val="left" w:leader="none"/>
        </w:tabs>
        <w:spacing w:line="240" w:lineRule="auto" w:before="127" w:after="0"/>
        <w:ind w:left="678" w:right="0" w:hanging="359"/>
        <w:jc w:val="left"/>
        <w:rPr>
          <w:sz w:val="19"/>
        </w:rPr>
      </w:pPr>
      <w:r>
        <w:rPr>
          <w:sz w:val="19"/>
        </w:rPr>
        <w:t>Live</w:t>
      </w:r>
      <w:r>
        <w:rPr>
          <w:spacing w:val="42"/>
          <w:sz w:val="19"/>
        </w:rPr>
        <w:t> </w:t>
      </w:r>
      <w:r>
        <w:rPr>
          <w:sz w:val="19"/>
        </w:rPr>
        <w:t>integration</w:t>
      </w:r>
      <w:r>
        <w:rPr>
          <w:spacing w:val="42"/>
          <w:sz w:val="19"/>
        </w:rPr>
        <w:t> </w:t>
      </w:r>
      <w:r>
        <w:rPr>
          <w:sz w:val="19"/>
        </w:rPr>
        <w:t>with</w:t>
      </w:r>
      <w:r>
        <w:rPr>
          <w:spacing w:val="43"/>
          <w:sz w:val="19"/>
        </w:rPr>
        <w:t> </w:t>
      </w:r>
      <w:r>
        <w:rPr>
          <w:sz w:val="19"/>
        </w:rPr>
        <w:t>a</w:t>
      </w:r>
      <w:r>
        <w:rPr>
          <w:spacing w:val="42"/>
          <w:sz w:val="19"/>
        </w:rPr>
        <w:t> </w:t>
      </w:r>
      <w:r>
        <w:rPr>
          <w:sz w:val="19"/>
        </w:rPr>
        <w:t>national</w:t>
      </w:r>
      <w:r>
        <w:rPr>
          <w:spacing w:val="43"/>
          <w:sz w:val="19"/>
        </w:rPr>
        <w:t> </w:t>
      </w:r>
      <w:r>
        <w:rPr>
          <w:sz w:val="19"/>
        </w:rPr>
        <w:t>customs</w:t>
      </w:r>
      <w:r>
        <w:rPr>
          <w:spacing w:val="42"/>
          <w:sz w:val="19"/>
        </w:rPr>
        <w:t> </w:t>
      </w:r>
      <w:r>
        <w:rPr>
          <w:sz w:val="19"/>
        </w:rPr>
        <w:t>declaration</w:t>
      </w:r>
      <w:r>
        <w:rPr>
          <w:spacing w:val="43"/>
          <w:sz w:val="19"/>
        </w:rPr>
        <w:t> </w:t>
      </w:r>
      <w:r>
        <w:rPr>
          <w:sz w:val="19"/>
        </w:rPr>
        <w:t>system</w:t>
      </w:r>
      <w:r>
        <w:rPr>
          <w:spacing w:val="42"/>
          <w:sz w:val="19"/>
        </w:rPr>
        <w:t> </w:t>
      </w:r>
      <w:r>
        <w:rPr>
          <w:sz w:val="19"/>
        </w:rPr>
        <w:t>or</w:t>
      </w:r>
      <w:r>
        <w:rPr>
          <w:spacing w:val="43"/>
          <w:sz w:val="19"/>
        </w:rPr>
        <w:t> </w:t>
      </w:r>
      <w:r>
        <w:rPr>
          <w:sz w:val="19"/>
        </w:rPr>
        <w:t>production</w:t>
      </w:r>
      <w:r>
        <w:rPr>
          <w:spacing w:val="42"/>
          <w:sz w:val="19"/>
        </w:rPr>
        <w:t> </w:t>
      </w:r>
      <w:r>
        <w:rPr>
          <w:sz w:val="19"/>
        </w:rPr>
        <w:t>customs</w:t>
      </w:r>
      <w:r>
        <w:rPr>
          <w:spacing w:val="43"/>
          <w:sz w:val="19"/>
        </w:rPr>
        <w:t> </w:t>
      </w:r>
      <w:r>
        <w:rPr>
          <w:sz w:val="19"/>
        </w:rPr>
        <w:t>single</w:t>
      </w:r>
      <w:r>
        <w:rPr>
          <w:spacing w:val="42"/>
          <w:sz w:val="19"/>
        </w:rPr>
        <w:t> </w:t>
      </w:r>
      <w:r>
        <w:rPr>
          <w:spacing w:val="-2"/>
          <w:sz w:val="19"/>
        </w:rPr>
        <w:t>window.</w:t>
      </w:r>
    </w:p>
    <w:p>
      <w:pPr>
        <w:pStyle w:val="ListParagraph"/>
        <w:numPr>
          <w:ilvl w:val="2"/>
          <w:numId w:val="1"/>
        </w:numPr>
        <w:tabs>
          <w:tab w:pos="678" w:val="left" w:leader="none"/>
        </w:tabs>
        <w:spacing w:line="240" w:lineRule="auto" w:before="23" w:after="0"/>
        <w:ind w:left="678" w:right="0" w:hanging="359"/>
        <w:jc w:val="left"/>
        <w:rPr>
          <w:sz w:val="19"/>
        </w:rPr>
      </w:pPr>
      <w:r>
        <w:rPr>
          <w:sz w:val="19"/>
        </w:rPr>
        <w:t>Official</w:t>
      </w:r>
      <w:r>
        <w:rPr>
          <w:spacing w:val="46"/>
          <w:sz w:val="19"/>
        </w:rPr>
        <w:t> </w:t>
      </w:r>
      <w:r>
        <w:rPr>
          <w:sz w:val="19"/>
        </w:rPr>
        <w:t>tariff</w:t>
      </w:r>
      <w:r>
        <w:rPr>
          <w:spacing w:val="44"/>
          <w:sz w:val="19"/>
        </w:rPr>
        <w:t> </w:t>
      </w:r>
      <w:r>
        <w:rPr>
          <w:sz w:val="19"/>
        </w:rPr>
        <w:t>determination</w:t>
      </w:r>
      <w:r>
        <w:rPr>
          <w:spacing w:val="46"/>
          <w:sz w:val="19"/>
        </w:rPr>
        <w:t> </w:t>
      </w:r>
      <w:r>
        <w:rPr>
          <w:sz w:val="19"/>
        </w:rPr>
        <w:t>or</w:t>
      </w:r>
      <w:r>
        <w:rPr>
          <w:spacing w:val="44"/>
          <w:sz w:val="19"/>
        </w:rPr>
        <w:t> </w:t>
      </w:r>
      <w:r>
        <w:rPr>
          <w:sz w:val="19"/>
        </w:rPr>
        <w:t>legal</w:t>
      </w:r>
      <w:r>
        <w:rPr>
          <w:spacing w:val="46"/>
          <w:sz w:val="19"/>
        </w:rPr>
        <w:t> </w:t>
      </w:r>
      <w:r>
        <w:rPr>
          <w:sz w:val="19"/>
        </w:rPr>
        <w:t>customs</w:t>
      </w:r>
      <w:r>
        <w:rPr>
          <w:spacing w:val="47"/>
          <w:sz w:val="19"/>
        </w:rPr>
        <w:t> </w:t>
      </w:r>
      <w:r>
        <w:rPr>
          <w:sz w:val="19"/>
        </w:rPr>
        <w:t>valuation</w:t>
      </w:r>
      <w:r>
        <w:rPr>
          <w:spacing w:val="46"/>
          <w:sz w:val="19"/>
        </w:rPr>
        <w:t> </w:t>
      </w:r>
      <w:r>
        <w:rPr>
          <w:spacing w:val="-2"/>
          <w:sz w:val="19"/>
        </w:rPr>
        <w:t>decisions.</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Real-time</w:t>
      </w:r>
      <w:r>
        <w:rPr>
          <w:spacing w:val="4"/>
          <w:w w:val="105"/>
          <w:sz w:val="19"/>
        </w:rPr>
        <w:t> </w:t>
      </w:r>
      <w:r>
        <w:rPr>
          <w:w w:val="105"/>
          <w:sz w:val="19"/>
        </w:rPr>
        <w:t>vessel/aircraft</w:t>
      </w:r>
      <w:r>
        <w:rPr>
          <w:spacing w:val="6"/>
          <w:w w:val="105"/>
          <w:sz w:val="19"/>
        </w:rPr>
        <w:t> </w:t>
      </w:r>
      <w:r>
        <w:rPr>
          <w:w w:val="105"/>
          <w:sz w:val="19"/>
        </w:rPr>
        <w:t>GPS</w:t>
      </w:r>
      <w:r>
        <w:rPr>
          <w:spacing w:val="5"/>
          <w:w w:val="105"/>
          <w:sz w:val="19"/>
        </w:rPr>
        <w:t> </w:t>
      </w:r>
      <w:r>
        <w:rPr>
          <w:spacing w:val="-2"/>
          <w:w w:val="105"/>
          <w:sz w:val="19"/>
        </w:rPr>
        <w:t>tracking.</w:t>
      </w:r>
    </w:p>
    <w:p>
      <w:pPr>
        <w:pStyle w:val="ListParagraph"/>
        <w:numPr>
          <w:ilvl w:val="2"/>
          <w:numId w:val="1"/>
        </w:numPr>
        <w:tabs>
          <w:tab w:pos="678" w:val="left" w:leader="none"/>
        </w:tabs>
        <w:spacing w:line="240" w:lineRule="auto" w:before="22" w:after="0"/>
        <w:ind w:left="678" w:right="0" w:hanging="359"/>
        <w:jc w:val="left"/>
        <w:rPr>
          <w:sz w:val="19"/>
        </w:rPr>
      </w:pPr>
      <w:r>
        <w:rPr>
          <w:sz w:val="19"/>
        </w:rPr>
        <w:t>Direct</w:t>
      </w:r>
      <w:r>
        <w:rPr>
          <w:spacing w:val="41"/>
          <w:sz w:val="19"/>
        </w:rPr>
        <w:t> </w:t>
      </w:r>
      <w:r>
        <w:rPr>
          <w:sz w:val="19"/>
        </w:rPr>
        <w:t>payment</w:t>
      </w:r>
      <w:r>
        <w:rPr>
          <w:spacing w:val="42"/>
          <w:sz w:val="19"/>
        </w:rPr>
        <w:t> </w:t>
      </w:r>
      <w:r>
        <w:rPr>
          <w:sz w:val="19"/>
        </w:rPr>
        <w:t>processing</w:t>
      </w:r>
      <w:r>
        <w:rPr>
          <w:spacing w:val="43"/>
          <w:sz w:val="19"/>
        </w:rPr>
        <w:t> </w:t>
      </w:r>
      <w:r>
        <w:rPr>
          <w:sz w:val="19"/>
        </w:rPr>
        <w:t>or</w:t>
      </w:r>
      <w:r>
        <w:rPr>
          <w:spacing w:val="42"/>
          <w:sz w:val="19"/>
        </w:rPr>
        <w:t> </w:t>
      </w:r>
      <w:r>
        <w:rPr>
          <w:sz w:val="19"/>
        </w:rPr>
        <w:t>banking</w:t>
      </w:r>
      <w:r>
        <w:rPr>
          <w:spacing w:val="42"/>
          <w:sz w:val="19"/>
        </w:rPr>
        <w:t> </w:t>
      </w:r>
      <w:r>
        <w:rPr>
          <w:spacing w:val="-2"/>
          <w:sz w:val="19"/>
        </w:rPr>
        <w:t>integration.</w:t>
      </w:r>
    </w:p>
    <w:p>
      <w:pPr>
        <w:pStyle w:val="ListParagraph"/>
        <w:numPr>
          <w:ilvl w:val="2"/>
          <w:numId w:val="1"/>
        </w:numPr>
        <w:tabs>
          <w:tab w:pos="678" w:val="left" w:leader="none"/>
        </w:tabs>
        <w:spacing w:line="240" w:lineRule="auto" w:before="23" w:after="0"/>
        <w:ind w:left="678" w:right="0" w:hanging="359"/>
        <w:jc w:val="left"/>
        <w:rPr>
          <w:sz w:val="19"/>
        </w:rPr>
      </w:pPr>
      <w:r>
        <w:rPr>
          <w:spacing w:val="2"/>
          <w:sz w:val="19"/>
        </w:rPr>
        <w:t>Biometric</w:t>
      </w:r>
      <w:r>
        <w:rPr>
          <w:spacing w:val="37"/>
          <w:sz w:val="19"/>
        </w:rPr>
        <w:t> </w:t>
      </w:r>
      <w:r>
        <w:rPr>
          <w:spacing w:val="2"/>
          <w:sz w:val="19"/>
        </w:rPr>
        <w:t>identity</w:t>
      </w:r>
      <w:r>
        <w:rPr>
          <w:spacing w:val="40"/>
          <w:sz w:val="19"/>
        </w:rPr>
        <w:t> </w:t>
      </w:r>
      <w:r>
        <w:rPr>
          <w:spacing w:val="-2"/>
          <w:sz w:val="19"/>
        </w:rPr>
        <w:t>management.</w:t>
      </w:r>
    </w:p>
    <w:p>
      <w:pPr>
        <w:pStyle w:val="ListParagraph"/>
        <w:numPr>
          <w:ilvl w:val="2"/>
          <w:numId w:val="1"/>
        </w:numPr>
        <w:tabs>
          <w:tab w:pos="678" w:val="left" w:leader="none"/>
        </w:tabs>
        <w:spacing w:line="240" w:lineRule="auto" w:before="23" w:after="0"/>
        <w:ind w:left="678" w:right="0" w:hanging="359"/>
        <w:jc w:val="left"/>
        <w:rPr>
          <w:sz w:val="19"/>
        </w:rPr>
      </w:pPr>
      <w:r>
        <w:rPr>
          <w:spacing w:val="2"/>
          <w:sz w:val="19"/>
        </w:rPr>
        <w:t>Machine-learning</w:t>
      </w:r>
      <w:r>
        <w:rPr>
          <w:spacing w:val="36"/>
          <w:sz w:val="19"/>
        </w:rPr>
        <w:t> </w:t>
      </w:r>
      <w:r>
        <w:rPr>
          <w:spacing w:val="2"/>
          <w:sz w:val="19"/>
        </w:rPr>
        <w:t>models</w:t>
      </w:r>
      <w:r>
        <w:rPr>
          <w:spacing w:val="36"/>
          <w:sz w:val="19"/>
        </w:rPr>
        <w:t> </w:t>
      </w:r>
      <w:r>
        <w:rPr>
          <w:spacing w:val="2"/>
          <w:sz w:val="19"/>
        </w:rPr>
        <w:t>trained</w:t>
      </w:r>
      <w:r>
        <w:rPr>
          <w:spacing w:val="36"/>
          <w:sz w:val="19"/>
        </w:rPr>
        <w:t> </w:t>
      </w:r>
      <w:r>
        <w:rPr>
          <w:spacing w:val="2"/>
          <w:sz w:val="19"/>
        </w:rPr>
        <w:t>on</w:t>
      </w:r>
      <w:r>
        <w:rPr>
          <w:spacing w:val="36"/>
          <w:sz w:val="19"/>
        </w:rPr>
        <w:t> </w:t>
      </w:r>
      <w:r>
        <w:rPr>
          <w:spacing w:val="2"/>
          <w:sz w:val="19"/>
        </w:rPr>
        <w:t>real</w:t>
      </w:r>
      <w:r>
        <w:rPr>
          <w:spacing w:val="36"/>
          <w:sz w:val="19"/>
        </w:rPr>
        <w:t> </w:t>
      </w:r>
      <w:r>
        <w:rPr>
          <w:spacing w:val="2"/>
          <w:sz w:val="19"/>
        </w:rPr>
        <w:t>customs</w:t>
      </w:r>
      <w:r>
        <w:rPr>
          <w:spacing w:val="36"/>
          <w:sz w:val="19"/>
        </w:rPr>
        <w:t> </w:t>
      </w:r>
      <w:r>
        <w:rPr>
          <w:spacing w:val="-2"/>
          <w:sz w:val="19"/>
        </w:rPr>
        <w:t>data.</w:t>
      </w:r>
    </w:p>
    <w:p>
      <w:pPr>
        <w:pStyle w:val="ListParagraph"/>
        <w:numPr>
          <w:ilvl w:val="2"/>
          <w:numId w:val="1"/>
        </w:numPr>
        <w:tabs>
          <w:tab w:pos="678" w:val="left" w:leader="none"/>
        </w:tabs>
        <w:spacing w:line="240" w:lineRule="auto" w:before="22" w:after="0"/>
        <w:ind w:left="678" w:right="0" w:hanging="359"/>
        <w:jc w:val="left"/>
        <w:rPr>
          <w:sz w:val="19"/>
        </w:rPr>
      </w:pPr>
      <w:r>
        <w:rPr>
          <w:spacing w:val="2"/>
          <w:sz w:val="19"/>
        </w:rPr>
        <w:t>Automated</w:t>
      </w:r>
      <w:r>
        <w:rPr>
          <w:spacing w:val="39"/>
          <w:sz w:val="19"/>
        </w:rPr>
        <w:t> </w:t>
      </w:r>
      <w:r>
        <w:rPr>
          <w:spacing w:val="2"/>
          <w:sz w:val="19"/>
        </w:rPr>
        <w:t>enforcement</w:t>
      </w:r>
      <w:r>
        <w:rPr>
          <w:spacing w:val="40"/>
          <w:sz w:val="19"/>
        </w:rPr>
        <w:t> </w:t>
      </w:r>
      <w:r>
        <w:rPr>
          <w:spacing w:val="2"/>
          <w:sz w:val="19"/>
        </w:rPr>
        <w:t>decisions</w:t>
      </w:r>
      <w:r>
        <w:rPr>
          <w:spacing w:val="39"/>
          <w:sz w:val="19"/>
        </w:rPr>
        <w:t> </w:t>
      </w:r>
      <w:r>
        <w:rPr>
          <w:spacing w:val="2"/>
          <w:sz w:val="19"/>
        </w:rPr>
        <w:t>or</w:t>
      </w:r>
      <w:r>
        <w:rPr>
          <w:spacing w:val="40"/>
          <w:sz w:val="19"/>
        </w:rPr>
        <w:t> </w:t>
      </w:r>
      <w:r>
        <w:rPr>
          <w:spacing w:val="2"/>
          <w:sz w:val="19"/>
        </w:rPr>
        <w:t>automatic</w:t>
      </w:r>
      <w:r>
        <w:rPr>
          <w:spacing w:val="37"/>
          <w:sz w:val="19"/>
        </w:rPr>
        <w:t> </w:t>
      </w:r>
      <w:r>
        <w:rPr>
          <w:spacing w:val="2"/>
          <w:sz w:val="19"/>
        </w:rPr>
        <w:t>seizure</w:t>
      </w:r>
      <w:r>
        <w:rPr>
          <w:spacing w:val="40"/>
          <w:sz w:val="19"/>
        </w:rPr>
        <w:t> </w:t>
      </w:r>
      <w:r>
        <w:rPr>
          <w:spacing w:val="-2"/>
          <w:sz w:val="19"/>
        </w:rPr>
        <w:t>orders.</w:t>
      </w:r>
    </w:p>
    <w:p>
      <w:pPr>
        <w:pStyle w:val="BodyText"/>
        <w:spacing w:before="43"/>
        <w:ind w:left="0"/>
      </w:pPr>
    </w:p>
    <w:p>
      <w:pPr>
        <w:pStyle w:val="Heading1"/>
        <w:numPr>
          <w:ilvl w:val="0"/>
          <w:numId w:val="1"/>
        </w:numPr>
        <w:tabs>
          <w:tab w:pos="637" w:val="left" w:leader="none"/>
        </w:tabs>
        <w:spacing w:line="240" w:lineRule="auto" w:before="0" w:after="0"/>
        <w:ind w:left="637" w:right="0" w:hanging="318"/>
        <w:jc w:val="left"/>
      </w:pPr>
      <w:bookmarkStart w:name="7. Assumptions, Constraints, and Depende" w:id="18"/>
      <w:bookmarkEnd w:id="18"/>
      <w:r>
        <w:rPr>
          <w:b w:val="0"/>
        </w:rPr>
      </w:r>
      <w:r>
        <w:rPr>
          <w:color w:val="15395E"/>
        </w:rPr>
        <w:t>Assumptions,</w:t>
      </w:r>
      <w:r>
        <w:rPr>
          <w:color w:val="15395E"/>
          <w:spacing w:val="-7"/>
        </w:rPr>
        <w:t> </w:t>
      </w:r>
      <w:r>
        <w:rPr>
          <w:color w:val="15395E"/>
        </w:rPr>
        <w:t>Constraints,</w:t>
      </w:r>
      <w:r>
        <w:rPr>
          <w:color w:val="15395E"/>
          <w:spacing w:val="-7"/>
        </w:rPr>
        <w:t> </w:t>
      </w:r>
      <w:r>
        <w:rPr>
          <w:color w:val="15395E"/>
        </w:rPr>
        <w:t>and</w:t>
      </w:r>
      <w:r>
        <w:rPr>
          <w:color w:val="15395E"/>
          <w:spacing w:val="-7"/>
        </w:rPr>
        <w:t> </w:t>
      </w:r>
      <w:r>
        <w:rPr>
          <w:color w:val="15395E"/>
          <w:spacing w:val="-2"/>
        </w:rPr>
        <w:t>Dependencies</w:t>
      </w:r>
    </w:p>
    <w:p>
      <w:pPr>
        <w:pStyle w:val="Heading2"/>
        <w:numPr>
          <w:ilvl w:val="1"/>
          <w:numId w:val="1"/>
        </w:numPr>
        <w:tabs>
          <w:tab w:pos="692" w:val="left" w:leader="none"/>
        </w:tabs>
        <w:spacing w:line="240" w:lineRule="auto" w:before="231" w:after="0"/>
        <w:ind w:left="692" w:right="0" w:hanging="373"/>
        <w:jc w:val="left"/>
      </w:pPr>
      <w:bookmarkStart w:name="7.1 Assumptions" w:id="19"/>
      <w:bookmarkEnd w:id="19"/>
      <w:r>
        <w:rPr>
          <w:b w:val="0"/>
        </w:rPr>
      </w:r>
      <w:r>
        <w:rPr>
          <w:color w:val="1E5993"/>
          <w:spacing w:val="-2"/>
        </w:rPr>
        <w:t>Assumptions</w:t>
      </w:r>
    </w:p>
    <w:p>
      <w:pPr>
        <w:pStyle w:val="ListParagraph"/>
        <w:numPr>
          <w:ilvl w:val="2"/>
          <w:numId w:val="1"/>
        </w:numPr>
        <w:tabs>
          <w:tab w:pos="678" w:val="left" w:leader="none"/>
        </w:tabs>
        <w:spacing w:line="240" w:lineRule="auto" w:before="128" w:after="0"/>
        <w:ind w:left="678" w:right="0" w:hanging="359"/>
        <w:jc w:val="left"/>
        <w:rPr>
          <w:sz w:val="19"/>
        </w:rPr>
      </w:pPr>
      <w:r>
        <w:rPr>
          <w:sz w:val="19"/>
        </w:rPr>
        <w:t>The</w:t>
      </w:r>
      <w:r>
        <w:rPr>
          <w:spacing w:val="43"/>
          <w:sz w:val="19"/>
        </w:rPr>
        <w:t> </w:t>
      </w:r>
      <w:r>
        <w:rPr>
          <w:sz w:val="19"/>
        </w:rPr>
        <w:t>shipment</w:t>
      </w:r>
      <w:r>
        <w:rPr>
          <w:spacing w:val="44"/>
          <w:sz w:val="19"/>
        </w:rPr>
        <w:t> </w:t>
      </w:r>
      <w:r>
        <w:rPr>
          <w:sz w:val="19"/>
        </w:rPr>
        <w:t>dataset</w:t>
      </w:r>
      <w:r>
        <w:rPr>
          <w:spacing w:val="45"/>
          <w:sz w:val="19"/>
        </w:rPr>
        <w:t> </w:t>
      </w:r>
      <w:r>
        <w:rPr>
          <w:sz w:val="19"/>
        </w:rPr>
        <w:t>is</w:t>
      </w:r>
      <w:r>
        <w:rPr>
          <w:spacing w:val="44"/>
          <w:sz w:val="19"/>
        </w:rPr>
        <w:t> </w:t>
      </w:r>
      <w:r>
        <w:rPr>
          <w:sz w:val="19"/>
        </w:rPr>
        <w:t>simulated</w:t>
      </w:r>
      <w:r>
        <w:rPr>
          <w:spacing w:val="43"/>
          <w:sz w:val="19"/>
        </w:rPr>
        <w:t> </w:t>
      </w:r>
      <w:r>
        <w:rPr>
          <w:sz w:val="19"/>
        </w:rPr>
        <w:t>and</w:t>
      </w:r>
      <w:r>
        <w:rPr>
          <w:spacing w:val="44"/>
          <w:sz w:val="19"/>
        </w:rPr>
        <w:t> </w:t>
      </w:r>
      <w:r>
        <w:rPr>
          <w:sz w:val="19"/>
        </w:rPr>
        <w:t>may</w:t>
      </w:r>
      <w:r>
        <w:rPr>
          <w:spacing w:val="43"/>
          <w:sz w:val="19"/>
        </w:rPr>
        <w:t> </w:t>
      </w:r>
      <w:r>
        <w:rPr>
          <w:sz w:val="19"/>
        </w:rPr>
        <w:t>intentionally</w:t>
      </w:r>
      <w:r>
        <w:rPr>
          <w:spacing w:val="44"/>
          <w:sz w:val="19"/>
        </w:rPr>
        <w:t> </w:t>
      </w:r>
      <w:r>
        <w:rPr>
          <w:sz w:val="19"/>
        </w:rPr>
        <w:t>contain</w:t>
      </w:r>
      <w:r>
        <w:rPr>
          <w:spacing w:val="43"/>
          <w:sz w:val="19"/>
        </w:rPr>
        <w:t> </w:t>
      </w:r>
      <w:r>
        <w:rPr>
          <w:sz w:val="19"/>
        </w:rPr>
        <w:t>anomalies</w:t>
      </w:r>
      <w:r>
        <w:rPr>
          <w:spacing w:val="44"/>
          <w:sz w:val="19"/>
        </w:rPr>
        <w:t> </w:t>
      </w:r>
      <w:r>
        <w:rPr>
          <w:sz w:val="19"/>
        </w:rPr>
        <w:t>for</w:t>
      </w:r>
      <w:r>
        <w:rPr>
          <w:spacing w:val="43"/>
          <w:sz w:val="19"/>
        </w:rPr>
        <w:t> </w:t>
      </w:r>
      <w:r>
        <w:rPr>
          <w:spacing w:val="-2"/>
          <w:sz w:val="19"/>
        </w:rPr>
        <w:t>demonstration.</w:t>
      </w:r>
    </w:p>
    <w:p>
      <w:pPr>
        <w:pStyle w:val="ListParagraph"/>
        <w:numPr>
          <w:ilvl w:val="2"/>
          <w:numId w:val="1"/>
        </w:numPr>
        <w:tabs>
          <w:tab w:pos="679" w:val="left" w:leader="none"/>
        </w:tabs>
        <w:spacing w:line="261" w:lineRule="auto" w:before="22" w:after="0"/>
        <w:ind w:left="679" w:right="1060" w:hanging="360"/>
        <w:jc w:val="left"/>
        <w:rPr>
          <w:sz w:val="19"/>
        </w:rPr>
      </w:pPr>
      <w:r>
        <w:rPr>
          <w:w w:val="105"/>
          <w:sz w:val="19"/>
        </w:rPr>
        <w:t>The system will start with a fixed 24-month data window but must allow future dates and additional </w:t>
      </w:r>
      <w:r>
        <w:rPr>
          <w:spacing w:val="-2"/>
          <w:w w:val="105"/>
          <w:sz w:val="19"/>
        </w:rPr>
        <w:t>records.</w:t>
      </w:r>
    </w:p>
    <w:p>
      <w:pPr>
        <w:pStyle w:val="ListParagraph"/>
        <w:numPr>
          <w:ilvl w:val="2"/>
          <w:numId w:val="1"/>
        </w:numPr>
        <w:tabs>
          <w:tab w:pos="678" w:val="left" w:leader="none"/>
        </w:tabs>
        <w:spacing w:line="256" w:lineRule="exact" w:before="0" w:after="0"/>
        <w:ind w:left="678" w:right="0" w:hanging="359"/>
        <w:jc w:val="left"/>
        <w:rPr>
          <w:sz w:val="19"/>
        </w:rPr>
      </w:pPr>
      <w:r>
        <w:rPr>
          <w:sz w:val="19"/>
        </w:rPr>
        <w:t>Each</w:t>
      </w:r>
      <w:r>
        <w:rPr>
          <w:spacing w:val="36"/>
          <w:sz w:val="19"/>
        </w:rPr>
        <w:t> </w:t>
      </w:r>
      <w:r>
        <w:rPr>
          <w:sz w:val="19"/>
        </w:rPr>
        <w:t>shipment</w:t>
      </w:r>
      <w:r>
        <w:rPr>
          <w:spacing w:val="36"/>
          <w:sz w:val="19"/>
        </w:rPr>
        <w:t> </w:t>
      </w:r>
      <w:r>
        <w:rPr>
          <w:sz w:val="19"/>
        </w:rPr>
        <w:t>has</w:t>
      </w:r>
      <w:r>
        <w:rPr>
          <w:spacing w:val="37"/>
          <w:sz w:val="19"/>
        </w:rPr>
        <w:t> </w:t>
      </w:r>
      <w:r>
        <w:rPr>
          <w:sz w:val="19"/>
        </w:rPr>
        <w:t>one</w:t>
      </w:r>
      <w:r>
        <w:rPr>
          <w:spacing w:val="36"/>
          <w:sz w:val="19"/>
        </w:rPr>
        <w:t> </w:t>
      </w:r>
      <w:r>
        <w:rPr>
          <w:sz w:val="19"/>
        </w:rPr>
        <w:t>primary</w:t>
      </w:r>
      <w:r>
        <w:rPr>
          <w:spacing w:val="36"/>
          <w:sz w:val="19"/>
        </w:rPr>
        <w:t> </w:t>
      </w:r>
      <w:r>
        <w:rPr>
          <w:sz w:val="19"/>
        </w:rPr>
        <w:t>port</w:t>
      </w:r>
      <w:r>
        <w:rPr>
          <w:spacing w:val="37"/>
          <w:sz w:val="19"/>
        </w:rPr>
        <w:t> </w:t>
      </w:r>
      <w:r>
        <w:rPr>
          <w:sz w:val="19"/>
        </w:rPr>
        <w:t>and</w:t>
      </w:r>
      <w:r>
        <w:rPr>
          <w:spacing w:val="36"/>
          <w:sz w:val="19"/>
        </w:rPr>
        <w:t> </w:t>
      </w:r>
      <w:r>
        <w:rPr>
          <w:sz w:val="19"/>
        </w:rPr>
        <w:t>one</w:t>
      </w:r>
      <w:r>
        <w:rPr>
          <w:spacing w:val="37"/>
          <w:sz w:val="19"/>
        </w:rPr>
        <w:t> </w:t>
      </w:r>
      <w:r>
        <w:rPr>
          <w:sz w:val="19"/>
        </w:rPr>
        <w:t>primary</w:t>
      </w:r>
      <w:r>
        <w:rPr>
          <w:spacing w:val="36"/>
          <w:sz w:val="19"/>
        </w:rPr>
        <w:t> </w:t>
      </w:r>
      <w:r>
        <w:rPr>
          <w:sz w:val="19"/>
        </w:rPr>
        <w:t>HS</w:t>
      </w:r>
      <w:r>
        <w:rPr>
          <w:spacing w:val="36"/>
          <w:sz w:val="19"/>
        </w:rPr>
        <w:t> </w:t>
      </w:r>
      <w:r>
        <w:rPr>
          <w:sz w:val="19"/>
        </w:rPr>
        <w:t>code</w:t>
      </w:r>
      <w:r>
        <w:rPr>
          <w:spacing w:val="37"/>
          <w:sz w:val="19"/>
        </w:rPr>
        <w:t> </w:t>
      </w:r>
      <w:r>
        <w:rPr>
          <w:sz w:val="19"/>
        </w:rPr>
        <w:t>in</w:t>
      </w:r>
      <w:r>
        <w:rPr>
          <w:spacing w:val="36"/>
          <w:sz w:val="19"/>
        </w:rPr>
        <w:t> </w:t>
      </w:r>
      <w:r>
        <w:rPr>
          <w:sz w:val="19"/>
        </w:rPr>
        <w:t>the</w:t>
      </w:r>
      <w:r>
        <w:rPr>
          <w:spacing w:val="37"/>
          <w:sz w:val="19"/>
        </w:rPr>
        <w:t> </w:t>
      </w:r>
      <w:r>
        <w:rPr>
          <w:sz w:val="19"/>
        </w:rPr>
        <w:t>simplified</w:t>
      </w:r>
      <w:r>
        <w:rPr>
          <w:spacing w:val="36"/>
          <w:sz w:val="19"/>
        </w:rPr>
        <w:t> </w:t>
      </w:r>
      <w:r>
        <w:rPr>
          <w:sz w:val="19"/>
        </w:rPr>
        <w:t>transactional</w:t>
      </w:r>
      <w:r>
        <w:rPr>
          <w:spacing w:val="36"/>
          <w:sz w:val="19"/>
        </w:rPr>
        <w:t> </w:t>
      </w:r>
      <w:r>
        <w:rPr>
          <w:spacing w:val="-2"/>
          <w:sz w:val="19"/>
        </w:rPr>
        <w:t>model.</w:t>
      </w:r>
    </w:p>
    <w:p>
      <w:pPr>
        <w:pStyle w:val="ListParagraph"/>
        <w:numPr>
          <w:ilvl w:val="2"/>
          <w:numId w:val="1"/>
        </w:numPr>
        <w:tabs>
          <w:tab w:pos="678" w:val="left" w:leader="none"/>
        </w:tabs>
        <w:spacing w:line="240" w:lineRule="auto" w:before="23" w:after="0"/>
        <w:ind w:left="678" w:right="0" w:hanging="359"/>
        <w:jc w:val="left"/>
        <w:rPr>
          <w:sz w:val="19"/>
        </w:rPr>
      </w:pPr>
      <w:r>
        <w:rPr>
          <w:spacing w:val="-2"/>
          <w:w w:val="110"/>
          <w:sz w:val="19"/>
        </w:rPr>
        <w:t>Arrival</w:t>
      </w:r>
      <w:r>
        <w:rPr>
          <w:spacing w:val="-4"/>
          <w:w w:val="110"/>
          <w:sz w:val="19"/>
        </w:rPr>
        <w:t> </w:t>
      </w:r>
      <w:r>
        <w:rPr>
          <w:spacing w:val="-2"/>
          <w:w w:val="110"/>
          <w:sz w:val="19"/>
        </w:rPr>
        <w:t>time</w:t>
      </w:r>
      <w:r>
        <w:rPr>
          <w:spacing w:val="-3"/>
          <w:w w:val="110"/>
          <w:sz w:val="19"/>
        </w:rPr>
        <w:t> </w:t>
      </w:r>
      <w:r>
        <w:rPr>
          <w:spacing w:val="-2"/>
          <w:w w:val="110"/>
          <w:sz w:val="19"/>
        </w:rPr>
        <w:t>precedes</w:t>
      </w:r>
      <w:r>
        <w:rPr>
          <w:spacing w:val="-3"/>
          <w:w w:val="110"/>
          <w:sz w:val="19"/>
        </w:rPr>
        <w:t> </w:t>
      </w:r>
      <w:r>
        <w:rPr>
          <w:spacing w:val="-2"/>
          <w:w w:val="110"/>
          <w:sz w:val="19"/>
        </w:rPr>
        <w:t>or equals release</w:t>
      </w:r>
      <w:r>
        <w:rPr>
          <w:spacing w:val="-3"/>
          <w:w w:val="110"/>
          <w:sz w:val="19"/>
        </w:rPr>
        <w:t> </w:t>
      </w:r>
      <w:r>
        <w:rPr>
          <w:spacing w:val="-2"/>
          <w:w w:val="110"/>
          <w:sz w:val="19"/>
        </w:rPr>
        <w:t>time for</w:t>
      </w:r>
      <w:r>
        <w:rPr>
          <w:spacing w:val="-3"/>
          <w:w w:val="110"/>
          <w:sz w:val="19"/>
        </w:rPr>
        <w:t> </w:t>
      </w:r>
      <w:r>
        <w:rPr>
          <w:spacing w:val="-2"/>
          <w:w w:val="110"/>
          <w:sz w:val="19"/>
        </w:rPr>
        <w:t>valid</w:t>
      </w:r>
      <w:r>
        <w:rPr>
          <w:spacing w:val="-3"/>
          <w:w w:val="110"/>
          <w:sz w:val="19"/>
        </w:rPr>
        <w:t> </w:t>
      </w:r>
      <w:r>
        <w:rPr>
          <w:spacing w:val="-2"/>
          <w:w w:val="110"/>
          <w:sz w:val="19"/>
        </w:rPr>
        <w:t>released shipments.</w:t>
      </w:r>
    </w:p>
    <w:p>
      <w:pPr>
        <w:pStyle w:val="ListParagraph"/>
        <w:numPr>
          <w:ilvl w:val="2"/>
          <w:numId w:val="1"/>
        </w:numPr>
        <w:tabs>
          <w:tab w:pos="679" w:val="left" w:leader="none"/>
        </w:tabs>
        <w:spacing w:line="261" w:lineRule="auto" w:before="23" w:after="0"/>
        <w:ind w:left="679" w:right="1095" w:hanging="360"/>
        <w:jc w:val="left"/>
        <w:rPr>
          <w:sz w:val="19"/>
        </w:rPr>
      </w:pPr>
      <w:r>
        <w:rPr>
          <w:w w:val="110"/>
          <w:sz w:val="19"/>
        </w:rPr>
        <w:t>The</w:t>
      </w:r>
      <w:r>
        <w:rPr>
          <w:spacing w:val="-12"/>
          <w:w w:val="110"/>
          <w:sz w:val="19"/>
        </w:rPr>
        <w:t> </w:t>
      </w:r>
      <w:r>
        <w:rPr>
          <w:w w:val="110"/>
          <w:sz w:val="19"/>
        </w:rPr>
        <w:t>historical</w:t>
      </w:r>
      <w:r>
        <w:rPr>
          <w:spacing w:val="-12"/>
          <w:w w:val="110"/>
          <w:sz w:val="19"/>
        </w:rPr>
        <w:t> </w:t>
      </w:r>
      <w:r>
        <w:rPr>
          <w:w w:val="110"/>
          <w:sz w:val="19"/>
        </w:rPr>
        <w:t>average</w:t>
      </w:r>
      <w:r>
        <w:rPr>
          <w:spacing w:val="-12"/>
          <w:w w:val="110"/>
          <w:sz w:val="19"/>
        </w:rPr>
        <w:t> </w:t>
      </w:r>
      <w:r>
        <w:rPr>
          <w:w w:val="110"/>
          <w:sz w:val="19"/>
        </w:rPr>
        <w:t>value</w:t>
      </w:r>
      <w:r>
        <w:rPr>
          <w:spacing w:val="-12"/>
          <w:w w:val="110"/>
          <w:sz w:val="19"/>
        </w:rPr>
        <w:t> </w:t>
      </w:r>
      <w:r>
        <w:rPr>
          <w:w w:val="110"/>
          <w:sz w:val="19"/>
        </w:rPr>
        <w:t>is</w:t>
      </w:r>
      <w:r>
        <w:rPr>
          <w:spacing w:val="-12"/>
          <w:w w:val="110"/>
          <w:sz w:val="19"/>
        </w:rPr>
        <w:t> </w:t>
      </w:r>
      <w:r>
        <w:rPr>
          <w:w w:val="110"/>
          <w:sz w:val="19"/>
        </w:rPr>
        <w:t>an</w:t>
      </w:r>
      <w:r>
        <w:rPr>
          <w:spacing w:val="-12"/>
          <w:w w:val="110"/>
          <w:sz w:val="19"/>
        </w:rPr>
        <w:t> </w:t>
      </w:r>
      <w:r>
        <w:rPr>
          <w:w w:val="110"/>
          <w:sz w:val="19"/>
        </w:rPr>
        <w:t>analytical</w:t>
      </w:r>
      <w:r>
        <w:rPr>
          <w:spacing w:val="-12"/>
          <w:w w:val="110"/>
          <w:sz w:val="19"/>
        </w:rPr>
        <w:t> </w:t>
      </w:r>
      <w:r>
        <w:rPr>
          <w:w w:val="110"/>
          <w:sz w:val="19"/>
        </w:rPr>
        <w:t>reference</w:t>
      </w:r>
      <w:r>
        <w:rPr>
          <w:spacing w:val="-12"/>
          <w:w w:val="110"/>
          <w:sz w:val="19"/>
        </w:rPr>
        <w:t> </w:t>
      </w:r>
      <w:r>
        <w:rPr>
          <w:w w:val="110"/>
          <w:sz w:val="19"/>
        </w:rPr>
        <w:t>benchmark,</w:t>
      </w:r>
      <w:r>
        <w:rPr>
          <w:spacing w:val="-13"/>
          <w:w w:val="110"/>
          <w:sz w:val="19"/>
        </w:rPr>
        <w:t> </w:t>
      </w:r>
      <w:r>
        <w:rPr>
          <w:w w:val="110"/>
          <w:sz w:val="19"/>
        </w:rPr>
        <w:t>not</w:t>
      </w:r>
      <w:r>
        <w:rPr>
          <w:spacing w:val="-12"/>
          <w:w w:val="110"/>
          <w:sz w:val="19"/>
        </w:rPr>
        <w:t> </w:t>
      </w:r>
      <w:r>
        <w:rPr>
          <w:w w:val="110"/>
          <w:sz w:val="19"/>
        </w:rPr>
        <w:t>an</w:t>
      </w:r>
      <w:r>
        <w:rPr>
          <w:spacing w:val="-12"/>
          <w:w w:val="110"/>
          <w:sz w:val="19"/>
        </w:rPr>
        <w:t> </w:t>
      </w:r>
      <w:r>
        <w:rPr>
          <w:w w:val="110"/>
          <w:sz w:val="19"/>
        </w:rPr>
        <w:t>official</w:t>
      </w:r>
      <w:r>
        <w:rPr>
          <w:spacing w:val="-12"/>
          <w:w w:val="110"/>
          <w:sz w:val="19"/>
        </w:rPr>
        <w:t> </w:t>
      </w:r>
      <w:r>
        <w:rPr>
          <w:w w:val="110"/>
          <w:sz w:val="19"/>
        </w:rPr>
        <w:t>customs</w:t>
      </w:r>
      <w:r>
        <w:rPr>
          <w:spacing w:val="-12"/>
          <w:w w:val="110"/>
          <w:sz w:val="19"/>
        </w:rPr>
        <w:t> </w:t>
      </w:r>
      <w:r>
        <w:rPr>
          <w:w w:val="110"/>
          <w:sz w:val="19"/>
        </w:rPr>
        <w:t>valuation </w:t>
      </w:r>
      <w:r>
        <w:rPr>
          <w:spacing w:val="-2"/>
          <w:w w:val="110"/>
          <w:sz w:val="19"/>
        </w:rPr>
        <w:t>determination.</w:t>
      </w:r>
    </w:p>
    <w:p>
      <w:pPr>
        <w:pStyle w:val="ListParagraph"/>
        <w:numPr>
          <w:ilvl w:val="2"/>
          <w:numId w:val="1"/>
        </w:numPr>
        <w:tabs>
          <w:tab w:pos="678" w:val="left" w:leader="none"/>
        </w:tabs>
        <w:spacing w:line="256" w:lineRule="exact" w:before="0" w:after="0"/>
        <w:ind w:left="678" w:right="0" w:hanging="359"/>
        <w:jc w:val="left"/>
        <w:rPr>
          <w:sz w:val="19"/>
        </w:rPr>
      </w:pPr>
      <w:r>
        <w:rPr>
          <w:w w:val="110"/>
          <w:sz w:val="19"/>
        </w:rPr>
        <w:t>Tax</w:t>
      </w:r>
      <w:r>
        <w:rPr>
          <w:spacing w:val="-14"/>
          <w:w w:val="110"/>
          <w:sz w:val="19"/>
        </w:rPr>
        <w:t> </w:t>
      </w:r>
      <w:r>
        <w:rPr>
          <w:w w:val="110"/>
          <w:sz w:val="19"/>
        </w:rPr>
        <w:t>rates</w:t>
      </w:r>
      <w:r>
        <w:rPr>
          <w:spacing w:val="-12"/>
          <w:w w:val="110"/>
          <w:sz w:val="19"/>
        </w:rPr>
        <w:t> </w:t>
      </w:r>
      <w:r>
        <w:rPr>
          <w:w w:val="110"/>
          <w:sz w:val="19"/>
        </w:rPr>
        <w:t>are</w:t>
      </w:r>
      <w:r>
        <w:rPr>
          <w:spacing w:val="-13"/>
          <w:w w:val="110"/>
          <w:sz w:val="19"/>
        </w:rPr>
        <w:t> </w:t>
      </w:r>
      <w:r>
        <w:rPr>
          <w:w w:val="110"/>
          <w:sz w:val="19"/>
        </w:rPr>
        <w:t>stored</w:t>
      </w:r>
      <w:r>
        <w:rPr>
          <w:spacing w:val="-13"/>
          <w:w w:val="110"/>
          <w:sz w:val="19"/>
        </w:rPr>
        <w:t> </w:t>
      </w:r>
      <w:r>
        <w:rPr>
          <w:w w:val="110"/>
          <w:sz w:val="19"/>
        </w:rPr>
        <w:t>as</w:t>
      </w:r>
      <w:r>
        <w:rPr>
          <w:spacing w:val="-12"/>
          <w:w w:val="110"/>
          <w:sz w:val="19"/>
        </w:rPr>
        <w:t> </w:t>
      </w:r>
      <w:r>
        <w:rPr>
          <w:w w:val="110"/>
          <w:sz w:val="19"/>
        </w:rPr>
        <w:t>configurable</w:t>
      </w:r>
      <w:r>
        <w:rPr>
          <w:spacing w:val="-13"/>
          <w:w w:val="110"/>
          <w:sz w:val="19"/>
        </w:rPr>
        <w:t> </w:t>
      </w:r>
      <w:r>
        <w:rPr>
          <w:w w:val="110"/>
          <w:sz w:val="19"/>
        </w:rPr>
        <w:t>master</w:t>
      </w:r>
      <w:r>
        <w:rPr>
          <w:spacing w:val="-13"/>
          <w:w w:val="110"/>
          <w:sz w:val="19"/>
        </w:rPr>
        <w:t> </w:t>
      </w:r>
      <w:r>
        <w:rPr>
          <w:w w:val="110"/>
          <w:sz w:val="19"/>
        </w:rPr>
        <w:t>data</w:t>
      </w:r>
      <w:r>
        <w:rPr>
          <w:spacing w:val="-13"/>
          <w:w w:val="110"/>
          <w:sz w:val="19"/>
        </w:rPr>
        <w:t> </w:t>
      </w:r>
      <w:r>
        <w:rPr>
          <w:w w:val="110"/>
          <w:sz w:val="19"/>
        </w:rPr>
        <w:t>and</w:t>
      </w:r>
      <w:r>
        <w:rPr>
          <w:spacing w:val="-12"/>
          <w:w w:val="110"/>
          <w:sz w:val="19"/>
        </w:rPr>
        <w:t> </w:t>
      </w:r>
      <w:r>
        <w:rPr>
          <w:w w:val="110"/>
          <w:sz w:val="19"/>
        </w:rPr>
        <w:t>may</w:t>
      </w:r>
      <w:r>
        <w:rPr>
          <w:spacing w:val="-13"/>
          <w:w w:val="110"/>
          <w:sz w:val="19"/>
        </w:rPr>
        <w:t> </w:t>
      </w:r>
      <w:r>
        <w:rPr>
          <w:w w:val="110"/>
          <w:sz w:val="19"/>
        </w:rPr>
        <w:t>vary</w:t>
      </w:r>
      <w:r>
        <w:rPr>
          <w:spacing w:val="-13"/>
          <w:w w:val="110"/>
          <w:sz w:val="19"/>
        </w:rPr>
        <w:t> </w:t>
      </w:r>
      <w:r>
        <w:rPr>
          <w:w w:val="110"/>
          <w:sz w:val="19"/>
        </w:rPr>
        <w:t>by</w:t>
      </w:r>
      <w:r>
        <w:rPr>
          <w:spacing w:val="-12"/>
          <w:w w:val="110"/>
          <w:sz w:val="19"/>
        </w:rPr>
        <w:t> </w:t>
      </w:r>
      <w:r>
        <w:rPr>
          <w:w w:val="110"/>
          <w:sz w:val="19"/>
        </w:rPr>
        <w:t>jurisdiction</w:t>
      </w:r>
      <w:r>
        <w:rPr>
          <w:spacing w:val="-13"/>
          <w:w w:val="110"/>
          <w:sz w:val="19"/>
        </w:rPr>
        <w:t> </w:t>
      </w:r>
      <w:r>
        <w:rPr>
          <w:w w:val="110"/>
          <w:sz w:val="19"/>
        </w:rPr>
        <w:t>in</w:t>
      </w:r>
      <w:r>
        <w:rPr>
          <w:spacing w:val="-13"/>
          <w:w w:val="110"/>
          <w:sz w:val="19"/>
        </w:rPr>
        <w:t> </w:t>
      </w:r>
      <w:r>
        <w:rPr>
          <w:w w:val="110"/>
          <w:sz w:val="19"/>
        </w:rPr>
        <w:t>a</w:t>
      </w:r>
      <w:r>
        <w:rPr>
          <w:spacing w:val="-11"/>
          <w:w w:val="110"/>
          <w:sz w:val="19"/>
        </w:rPr>
        <w:t> </w:t>
      </w:r>
      <w:r>
        <w:rPr>
          <w:w w:val="110"/>
          <w:sz w:val="19"/>
        </w:rPr>
        <w:t>production</w:t>
      </w:r>
      <w:r>
        <w:rPr>
          <w:spacing w:val="-13"/>
          <w:w w:val="110"/>
          <w:sz w:val="19"/>
        </w:rPr>
        <w:t> </w:t>
      </w:r>
      <w:r>
        <w:rPr>
          <w:spacing w:val="-2"/>
          <w:w w:val="110"/>
          <w:sz w:val="19"/>
        </w:rPr>
        <w:t>extension.</w:t>
      </w:r>
    </w:p>
    <w:p>
      <w:pPr>
        <w:pStyle w:val="Heading2"/>
        <w:numPr>
          <w:ilvl w:val="1"/>
          <w:numId w:val="1"/>
        </w:numPr>
        <w:tabs>
          <w:tab w:pos="692" w:val="left" w:leader="none"/>
        </w:tabs>
        <w:spacing w:line="240" w:lineRule="auto" w:before="219" w:after="0"/>
        <w:ind w:left="692" w:right="0" w:hanging="373"/>
        <w:jc w:val="left"/>
      </w:pPr>
      <w:bookmarkStart w:name="7.2 Technical Constraints" w:id="20"/>
      <w:bookmarkEnd w:id="20"/>
      <w:r>
        <w:rPr>
          <w:b w:val="0"/>
        </w:rPr>
      </w:r>
      <w:r>
        <w:rPr>
          <w:color w:val="1E5993"/>
        </w:rPr>
        <w:t>Technical</w:t>
      </w:r>
      <w:r>
        <w:rPr>
          <w:color w:val="1E5993"/>
          <w:spacing w:val="-7"/>
        </w:rPr>
        <w:t> </w:t>
      </w:r>
      <w:r>
        <w:rPr>
          <w:color w:val="1E5993"/>
          <w:spacing w:val="-2"/>
        </w:rPr>
        <w:t>Constraints</w:t>
      </w:r>
    </w:p>
    <w:p>
      <w:pPr>
        <w:pStyle w:val="ListParagraph"/>
        <w:numPr>
          <w:ilvl w:val="2"/>
          <w:numId w:val="1"/>
        </w:numPr>
        <w:tabs>
          <w:tab w:pos="678" w:val="left" w:leader="none"/>
        </w:tabs>
        <w:spacing w:line="240" w:lineRule="auto" w:before="127" w:after="0"/>
        <w:ind w:left="678" w:right="0" w:hanging="359"/>
        <w:jc w:val="both"/>
        <w:rPr>
          <w:sz w:val="19"/>
        </w:rPr>
      </w:pPr>
      <w:r>
        <w:rPr>
          <w:sz w:val="19"/>
        </w:rPr>
        <w:t>Primary</w:t>
      </w:r>
      <w:r>
        <w:rPr>
          <w:spacing w:val="39"/>
          <w:sz w:val="19"/>
        </w:rPr>
        <w:t> </w:t>
      </w:r>
      <w:r>
        <w:rPr>
          <w:sz w:val="19"/>
        </w:rPr>
        <w:t>relational</w:t>
      </w:r>
      <w:r>
        <w:rPr>
          <w:spacing w:val="40"/>
          <w:sz w:val="19"/>
        </w:rPr>
        <w:t> </w:t>
      </w:r>
      <w:r>
        <w:rPr>
          <w:sz w:val="19"/>
        </w:rPr>
        <w:t>database:</w:t>
      </w:r>
      <w:r>
        <w:rPr>
          <w:spacing w:val="39"/>
          <w:sz w:val="19"/>
        </w:rPr>
        <w:t> </w:t>
      </w:r>
      <w:r>
        <w:rPr>
          <w:sz w:val="19"/>
        </w:rPr>
        <w:t>MySQL</w:t>
      </w:r>
      <w:r>
        <w:rPr>
          <w:spacing w:val="40"/>
          <w:sz w:val="19"/>
        </w:rPr>
        <w:t> </w:t>
      </w:r>
      <w:r>
        <w:rPr>
          <w:sz w:val="19"/>
        </w:rPr>
        <w:t>8.x</w:t>
      </w:r>
      <w:r>
        <w:rPr>
          <w:spacing w:val="40"/>
          <w:sz w:val="19"/>
        </w:rPr>
        <w:t> </w:t>
      </w:r>
      <w:r>
        <w:rPr>
          <w:sz w:val="19"/>
        </w:rPr>
        <w:t>or</w:t>
      </w:r>
      <w:r>
        <w:rPr>
          <w:spacing w:val="39"/>
          <w:sz w:val="19"/>
        </w:rPr>
        <w:t> </w:t>
      </w:r>
      <w:r>
        <w:rPr>
          <w:sz w:val="19"/>
        </w:rPr>
        <w:t>compatible</w:t>
      </w:r>
      <w:r>
        <w:rPr>
          <w:spacing w:val="40"/>
          <w:sz w:val="19"/>
        </w:rPr>
        <w:t> </w:t>
      </w:r>
      <w:r>
        <w:rPr>
          <w:sz w:val="19"/>
        </w:rPr>
        <w:t>managed</w:t>
      </w:r>
      <w:r>
        <w:rPr>
          <w:spacing w:val="39"/>
          <w:sz w:val="19"/>
        </w:rPr>
        <w:t> </w:t>
      </w:r>
      <w:r>
        <w:rPr>
          <w:sz w:val="19"/>
        </w:rPr>
        <w:t>MySQL</w:t>
      </w:r>
      <w:r>
        <w:rPr>
          <w:spacing w:val="40"/>
          <w:sz w:val="19"/>
        </w:rPr>
        <w:t> </w:t>
      </w:r>
      <w:r>
        <w:rPr>
          <w:spacing w:val="-2"/>
          <w:sz w:val="19"/>
        </w:rPr>
        <w:t>service.</w:t>
      </w:r>
    </w:p>
    <w:p>
      <w:pPr>
        <w:pStyle w:val="ListParagraph"/>
        <w:numPr>
          <w:ilvl w:val="2"/>
          <w:numId w:val="1"/>
        </w:numPr>
        <w:tabs>
          <w:tab w:pos="678" w:val="left" w:leader="none"/>
        </w:tabs>
        <w:spacing w:line="240" w:lineRule="auto" w:before="23" w:after="0"/>
        <w:ind w:left="678" w:right="0" w:hanging="359"/>
        <w:jc w:val="both"/>
        <w:rPr>
          <w:sz w:val="19"/>
        </w:rPr>
      </w:pPr>
      <w:r>
        <w:rPr>
          <w:w w:val="105"/>
          <w:sz w:val="19"/>
        </w:rPr>
        <w:t>Backend:</w:t>
      </w:r>
      <w:r>
        <w:rPr>
          <w:spacing w:val="2"/>
          <w:w w:val="105"/>
          <w:sz w:val="19"/>
        </w:rPr>
        <w:t> </w:t>
      </w:r>
      <w:r>
        <w:rPr>
          <w:w w:val="105"/>
          <w:sz w:val="19"/>
        </w:rPr>
        <w:t>Node.js</w:t>
      </w:r>
      <w:r>
        <w:rPr>
          <w:spacing w:val="3"/>
          <w:w w:val="105"/>
          <w:sz w:val="19"/>
        </w:rPr>
        <w:t> </w:t>
      </w:r>
      <w:r>
        <w:rPr>
          <w:w w:val="105"/>
          <w:sz w:val="19"/>
        </w:rPr>
        <w:t>with</w:t>
      </w:r>
      <w:r>
        <w:rPr>
          <w:spacing w:val="3"/>
          <w:w w:val="105"/>
          <w:sz w:val="19"/>
        </w:rPr>
        <w:t> </w:t>
      </w:r>
      <w:r>
        <w:rPr>
          <w:w w:val="105"/>
          <w:sz w:val="19"/>
        </w:rPr>
        <w:t>Express.js</w:t>
      </w:r>
      <w:r>
        <w:rPr>
          <w:spacing w:val="3"/>
          <w:w w:val="105"/>
          <w:sz w:val="19"/>
        </w:rPr>
        <w:t> </w:t>
      </w:r>
      <w:r>
        <w:rPr>
          <w:w w:val="105"/>
          <w:sz w:val="19"/>
        </w:rPr>
        <w:t>and</w:t>
      </w:r>
      <w:r>
        <w:rPr>
          <w:spacing w:val="4"/>
          <w:w w:val="105"/>
          <w:sz w:val="19"/>
        </w:rPr>
        <w:t> </w:t>
      </w:r>
      <w:r>
        <w:rPr>
          <w:w w:val="105"/>
          <w:sz w:val="19"/>
        </w:rPr>
        <w:t>JWT</w:t>
      </w:r>
      <w:r>
        <w:rPr>
          <w:spacing w:val="3"/>
          <w:w w:val="105"/>
          <w:sz w:val="19"/>
        </w:rPr>
        <w:t> </w:t>
      </w:r>
      <w:r>
        <w:rPr>
          <w:spacing w:val="-2"/>
          <w:w w:val="105"/>
          <w:sz w:val="19"/>
        </w:rPr>
        <w:t>middleware.</w:t>
      </w:r>
    </w:p>
    <w:p>
      <w:pPr>
        <w:pStyle w:val="ListParagraph"/>
        <w:numPr>
          <w:ilvl w:val="2"/>
          <w:numId w:val="1"/>
        </w:numPr>
        <w:tabs>
          <w:tab w:pos="679" w:val="left" w:leader="none"/>
        </w:tabs>
        <w:spacing w:line="261" w:lineRule="auto" w:before="23" w:after="0"/>
        <w:ind w:left="679" w:right="621" w:hanging="360"/>
        <w:jc w:val="both"/>
        <w:rPr>
          <w:sz w:val="19"/>
        </w:rPr>
      </w:pPr>
      <w:r>
        <w:rPr>
          <w:sz w:val="19"/>
        </w:rPr>
        <w:t>Frontend:</w:t>
      </w:r>
      <w:r>
        <w:rPr>
          <w:spacing w:val="40"/>
          <w:sz w:val="19"/>
        </w:rPr>
        <w:t> </w:t>
      </w:r>
      <w:r>
        <w:rPr>
          <w:sz w:val="19"/>
        </w:rPr>
        <w:t>React</w:t>
      </w:r>
      <w:r>
        <w:rPr>
          <w:spacing w:val="40"/>
          <w:sz w:val="19"/>
        </w:rPr>
        <w:t> </w:t>
      </w:r>
      <w:r>
        <w:rPr>
          <w:sz w:val="19"/>
        </w:rPr>
        <w:t>+</w:t>
      </w:r>
      <w:r>
        <w:rPr>
          <w:spacing w:val="40"/>
          <w:sz w:val="19"/>
        </w:rPr>
        <w:t> </w:t>
      </w:r>
      <w:r>
        <w:rPr>
          <w:sz w:val="19"/>
        </w:rPr>
        <w:t>TypeScript</w:t>
      </w:r>
      <w:r>
        <w:rPr>
          <w:spacing w:val="40"/>
          <w:sz w:val="19"/>
        </w:rPr>
        <w:t> </w:t>
      </w:r>
      <w:r>
        <w:rPr>
          <w:sz w:val="19"/>
        </w:rPr>
        <w:t>+</w:t>
      </w:r>
      <w:r>
        <w:rPr>
          <w:spacing w:val="40"/>
          <w:sz w:val="19"/>
        </w:rPr>
        <w:t> </w:t>
      </w:r>
      <w:r>
        <w:rPr>
          <w:sz w:val="19"/>
        </w:rPr>
        <w:t>Vite.</w:t>
      </w:r>
      <w:r>
        <w:rPr>
          <w:spacing w:val="40"/>
          <w:sz w:val="19"/>
        </w:rPr>
        <w:t> </w:t>
      </w:r>
      <w:r>
        <w:rPr>
          <w:sz w:val="19"/>
        </w:rPr>
        <w:t>Next.js</w:t>
      </w:r>
      <w:r>
        <w:rPr>
          <w:spacing w:val="40"/>
          <w:sz w:val="19"/>
        </w:rPr>
        <w:t> </w:t>
      </w:r>
      <w:r>
        <w:rPr>
          <w:sz w:val="19"/>
        </w:rPr>
        <w:t>is</w:t>
      </w:r>
      <w:r>
        <w:rPr>
          <w:spacing w:val="40"/>
          <w:sz w:val="19"/>
        </w:rPr>
        <w:t> </w:t>
      </w:r>
      <w:r>
        <w:rPr>
          <w:sz w:val="19"/>
        </w:rPr>
        <w:t>optional</w:t>
      </w:r>
      <w:r>
        <w:rPr>
          <w:spacing w:val="40"/>
          <w:sz w:val="19"/>
        </w:rPr>
        <w:t> </w:t>
      </w:r>
      <w:r>
        <w:rPr>
          <w:sz w:val="19"/>
        </w:rPr>
        <w:t>only</w:t>
      </w:r>
      <w:r>
        <w:rPr>
          <w:spacing w:val="40"/>
          <w:sz w:val="19"/>
        </w:rPr>
        <w:t> </w:t>
      </w:r>
      <w:r>
        <w:rPr>
          <w:sz w:val="19"/>
        </w:rPr>
        <w:t>if</w:t>
      </w:r>
      <w:r>
        <w:rPr>
          <w:spacing w:val="40"/>
          <w:sz w:val="19"/>
        </w:rPr>
        <w:t> </w:t>
      </w:r>
      <w:r>
        <w:rPr>
          <w:sz w:val="19"/>
        </w:rPr>
        <w:t>deployment/routing</w:t>
      </w:r>
      <w:r>
        <w:rPr>
          <w:spacing w:val="40"/>
          <w:sz w:val="19"/>
        </w:rPr>
        <w:t> </w:t>
      </w:r>
      <w:r>
        <w:rPr>
          <w:sz w:val="19"/>
        </w:rPr>
        <w:t>requirements</w:t>
      </w:r>
      <w:r>
        <w:rPr>
          <w:spacing w:val="40"/>
          <w:sz w:val="19"/>
        </w:rPr>
        <w:t> </w:t>
      </w:r>
      <w:r>
        <w:rPr>
          <w:sz w:val="19"/>
        </w:rPr>
        <w:t>justify</w:t>
      </w:r>
      <w:r>
        <w:rPr>
          <w:spacing w:val="40"/>
          <w:sz w:val="19"/>
        </w:rPr>
        <w:t> </w:t>
      </w:r>
      <w:r>
        <w:rPr>
          <w:sz w:val="19"/>
        </w:rPr>
        <w:t>it; </w:t>
      </w:r>
      <w:r>
        <w:rPr>
          <w:w w:val="110"/>
          <w:sz w:val="19"/>
        </w:rPr>
        <w:t>the baseline implementation shall remain React + TypeScript.</w:t>
      </w:r>
    </w:p>
    <w:p>
      <w:pPr>
        <w:pStyle w:val="ListParagraph"/>
        <w:numPr>
          <w:ilvl w:val="2"/>
          <w:numId w:val="1"/>
        </w:numPr>
        <w:tabs>
          <w:tab w:pos="678" w:val="left" w:leader="none"/>
        </w:tabs>
        <w:spacing w:line="256" w:lineRule="exact" w:before="0" w:after="0"/>
        <w:ind w:left="678" w:right="0" w:hanging="359"/>
        <w:jc w:val="both"/>
        <w:rPr>
          <w:sz w:val="19"/>
        </w:rPr>
      </w:pPr>
      <w:r>
        <w:rPr>
          <w:w w:val="105"/>
          <w:sz w:val="19"/>
        </w:rPr>
        <w:t>Visualization: Recharts or Nivo; AG Grid for high-volume analytical</w:t>
      </w:r>
      <w:r>
        <w:rPr>
          <w:spacing w:val="1"/>
          <w:w w:val="105"/>
          <w:sz w:val="19"/>
        </w:rPr>
        <w:t> </w:t>
      </w:r>
      <w:r>
        <w:rPr>
          <w:spacing w:val="-2"/>
          <w:w w:val="105"/>
          <w:sz w:val="19"/>
        </w:rPr>
        <w:t>tables.</w:t>
      </w:r>
    </w:p>
    <w:p>
      <w:pPr>
        <w:pStyle w:val="ListParagraph"/>
        <w:numPr>
          <w:ilvl w:val="2"/>
          <w:numId w:val="1"/>
        </w:numPr>
        <w:tabs>
          <w:tab w:pos="679" w:val="left" w:leader="none"/>
        </w:tabs>
        <w:spacing w:line="261" w:lineRule="auto" w:before="22" w:after="0"/>
        <w:ind w:left="679" w:right="509" w:hanging="360"/>
        <w:jc w:val="both"/>
        <w:rPr>
          <w:sz w:val="19"/>
        </w:rPr>
      </w:pPr>
      <w:r>
        <w:rPr>
          <w:sz w:val="19"/>
        </w:rPr>
        <w:t>Styling:</w:t>
      </w:r>
      <w:r>
        <w:rPr>
          <w:spacing w:val="35"/>
          <w:sz w:val="19"/>
        </w:rPr>
        <w:t> </w:t>
      </w:r>
      <w:r>
        <w:rPr>
          <w:sz w:val="19"/>
        </w:rPr>
        <w:t>Tailwind</w:t>
      </w:r>
      <w:r>
        <w:rPr>
          <w:spacing w:val="35"/>
          <w:sz w:val="19"/>
        </w:rPr>
        <w:t> </w:t>
      </w:r>
      <w:r>
        <w:rPr>
          <w:sz w:val="19"/>
        </w:rPr>
        <w:t>CSS</w:t>
      </w:r>
      <w:r>
        <w:rPr>
          <w:spacing w:val="35"/>
          <w:sz w:val="19"/>
        </w:rPr>
        <w:t> </w:t>
      </w:r>
      <w:r>
        <w:rPr>
          <w:sz w:val="19"/>
        </w:rPr>
        <w:t>or</w:t>
      </w:r>
      <w:r>
        <w:rPr>
          <w:spacing w:val="35"/>
          <w:sz w:val="19"/>
        </w:rPr>
        <w:t> </w:t>
      </w:r>
      <w:r>
        <w:rPr>
          <w:sz w:val="19"/>
        </w:rPr>
        <w:t>MUI.</w:t>
      </w:r>
      <w:r>
        <w:rPr>
          <w:spacing w:val="35"/>
          <w:sz w:val="19"/>
        </w:rPr>
        <w:t> </w:t>
      </w:r>
      <w:r>
        <w:rPr>
          <w:sz w:val="19"/>
        </w:rPr>
        <w:t>Global</w:t>
      </w:r>
      <w:r>
        <w:rPr>
          <w:spacing w:val="35"/>
          <w:sz w:val="19"/>
        </w:rPr>
        <w:t> </w:t>
      </w:r>
      <w:r>
        <w:rPr>
          <w:sz w:val="19"/>
        </w:rPr>
        <w:t>state:</w:t>
      </w:r>
      <w:r>
        <w:rPr>
          <w:spacing w:val="35"/>
          <w:sz w:val="19"/>
        </w:rPr>
        <w:t> </w:t>
      </w:r>
      <w:r>
        <w:rPr>
          <w:sz w:val="19"/>
        </w:rPr>
        <w:t>Redux</w:t>
      </w:r>
      <w:r>
        <w:rPr>
          <w:spacing w:val="35"/>
          <w:sz w:val="19"/>
        </w:rPr>
        <w:t> </w:t>
      </w:r>
      <w:r>
        <w:rPr>
          <w:sz w:val="19"/>
        </w:rPr>
        <w:t>Toolkit</w:t>
      </w:r>
      <w:r>
        <w:rPr>
          <w:spacing w:val="37"/>
          <w:sz w:val="19"/>
        </w:rPr>
        <w:t> </w:t>
      </w:r>
      <w:r>
        <w:rPr>
          <w:sz w:val="19"/>
        </w:rPr>
        <w:t>or</w:t>
      </w:r>
      <w:r>
        <w:rPr>
          <w:spacing w:val="35"/>
          <w:sz w:val="19"/>
        </w:rPr>
        <w:t> </w:t>
      </w:r>
      <w:r>
        <w:rPr>
          <w:sz w:val="19"/>
        </w:rPr>
        <w:t>equivalent</w:t>
      </w:r>
      <w:r>
        <w:rPr>
          <w:spacing w:val="35"/>
          <w:sz w:val="19"/>
        </w:rPr>
        <w:t> </w:t>
      </w:r>
      <w:r>
        <w:rPr>
          <w:sz w:val="19"/>
        </w:rPr>
        <w:t>typed</w:t>
      </w:r>
      <w:r>
        <w:rPr>
          <w:spacing w:val="35"/>
          <w:sz w:val="19"/>
        </w:rPr>
        <w:t> </w:t>
      </w:r>
      <w:r>
        <w:rPr>
          <w:sz w:val="19"/>
        </w:rPr>
        <w:t>state</w:t>
      </w:r>
      <w:r>
        <w:rPr>
          <w:spacing w:val="35"/>
          <w:sz w:val="19"/>
        </w:rPr>
        <w:t> </w:t>
      </w:r>
      <w:r>
        <w:rPr>
          <w:sz w:val="19"/>
        </w:rPr>
        <w:t>layer</w:t>
      </w:r>
      <w:r>
        <w:rPr>
          <w:spacing w:val="35"/>
          <w:sz w:val="19"/>
        </w:rPr>
        <w:t> </w:t>
      </w:r>
      <w:r>
        <w:rPr>
          <w:sz w:val="19"/>
        </w:rPr>
        <w:t>for</w:t>
      </w:r>
      <w:r>
        <w:rPr>
          <w:spacing w:val="35"/>
          <w:sz w:val="19"/>
        </w:rPr>
        <w:t> </w:t>
      </w:r>
      <w:r>
        <w:rPr>
          <w:sz w:val="19"/>
        </w:rPr>
        <w:t>authentication and</w:t>
      </w:r>
      <w:r>
        <w:rPr>
          <w:spacing w:val="40"/>
          <w:sz w:val="19"/>
        </w:rPr>
        <w:t> </w:t>
      </w:r>
      <w:r>
        <w:rPr>
          <w:sz w:val="19"/>
        </w:rPr>
        <w:t>cross-module</w:t>
      </w:r>
      <w:r>
        <w:rPr>
          <w:spacing w:val="40"/>
          <w:sz w:val="19"/>
        </w:rPr>
        <w:t> </w:t>
      </w:r>
      <w:r>
        <w:rPr>
          <w:sz w:val="19"/>
        </w:rPr>
        <w:t>filters.</w:t>
      </w:r>
      <w:r>
        <w:rPr>
          <w:spacing w:val="40"/>
          <w:sz w:val="19"/>
        </w:rPr>
        <w:t> </w:t>
      </w:r>
      <w:r>
        <w:rPr>
          <w:sz w:val="19"/>
        </w:rPr>
        <w:t>Global</w:t>
      </w:r>
      <w:r>
        <w:rPr>
          <w:spacing w:val="40"/>
          <w:sz w:val="19"/>
        </w:rPr>
        <w:t> </w:t>
      </w:r>
      <w:r>
        <w:rPr>
          <w:sz w:val="19"/>
        </w:rPr>
        <w:t>state:</w:t>
      </w:r>
      <w:r>
        <w:rPr>
          <w:spacing w:val="40"/>
          <w:sz w:val="19"/>
        </w:rPr>
        <w:t> </w:t>
      </w:r>
      <w:r>
        <w:rPr>
          <w:sz w:val="19"/>
        </w:rPr>
        <w:t>Redux</w:t>
      </w:r>
      <w:r>
        <w:rPr>
          <w:spacing w:val="40"/>
          <w:sz w:val="19"/>
        </w:rPr>
        <w:t> </w:t>
      </w:r>
      <w:r>
        <w:rPr>
          <w:sz w:val="19"/>
        </w:rPr>
        <w:t>Toolkit</w:t>
      </w:r>
      <w:r>
        <w:rPr>
          <w:spacing w:val="40"/>
          <w:sz w:val="19"/>
        </w:rPr>
        <w:t> </w:t>
      </w:r>
      <w:r>
        <w:rPr>
          <w:sz w:val="19"/>
        </w:rPr>
        <w:t>or</w:t>
      </w:r>
      <w:r>
        <w:rPr>
          <w:spacing w:val="40"/>
          <w:sz w:val="19"/>
        </w:rPr>
        <w:t> </w:t>
      </w:r>
      <w:r>
        <w:rPr>
          <w:sz w:val="19"/>
        </w:rPr>
        <w:t>equivalent</w:t>
      </w:r>
      <w:r>
        <w:rPr>
          <w:spacing w:val="40"/>
          <w:sz w:val="19"/>
        </w:rPr>
        <w:t> </w:t>
      </w:r>
      <w:r>
        <w:rPr>
          <w:sz w:val="19"/>
        </w:rPr>
        <w:t>typed</w:t>
      </w:r>
      <w:r>
        <w:rPr>
          <w:spacing w:val="40"/>
          <w:sz w:val="19"/>
        </w:rPr>
        <w:t> </w:t>
      </w:r>
      <w:r>
        <w:rPr>
          <w:sz w:val="19"/>
        </w:rPr>
        <w:t>state</w:t>
      </w:r>
      <w:r>
        <w:rPr>
          <w:spacing w:val="40"/>
          <w:sz w:val="19"/>
        </w:rPr>
        <w:t> </w:t>
      </w:r>
      <w:r>
        <w:rPr>
          <w:sz w:val="19"/>
        </w:rPr>
        <w:t>layer</w:t>
      </w:r>
      <w:r>
        <w:rPr>
          <w:spacing w:val="40"/>
          <w:sz w:val="19"/>
        </w:rPr>
        <w:t> </w:t>
      </w:r>
      <w:r>
        <w:rPr>
          <w:sz w:val="19"/>
        </w:rPr>
        <w:t>for</w:t>
      </w:r>
      <w:r>
        <w:rPr>
          <w:spacing w:val="40"/>
          <w:sz w:val="19"/>
        </w:rPr>
        <w:t> </w:t>
      </w:r>
      <w:r>
        <w:rPr>
          <w:sz w:val="19"/>
        </w:rPr>
        <w:t>authentication</w:t>
      </w:r>
      <w:r>
        <w:rPr>
          <w:spacing w:val="40"/>
          <w:sz w:val="19"/>
        </w:rPr>
        <w:t> </w:t>
      </w:r>
      <w:r>
        <w:rPr>
          <w:sz w:val="19"/>
        </w:rPr>
        <w:t>and </w:t>
      </w:r>
      <w:r>
        <w:rPr>
          <w:w w:val="110"/>
          <w:sz w:val="19"/>
        </w:rPr>
        <w:t>cross-module filters.</w:t>
      </w:r>
    </w:p>
    <w:p>
      <w:pPr>
        <w:pStyle w:val="ListParagraph"/>
        <w:numPr>
          <w:ilvl w:val="2"/>
          <w:numId w:val="1"/>
        </w:numPr>
        <w:tabs>
          <w:tab w:pos="679" w:val="left" w:leader="none"/>
        </w:tabs>
        <w:spacing w:line="261" w:lineRule="auto" w:before="0" w:after="0"/>
        <w:ind w:left="679" w:right="725" w:hanging="360"/>
        <w:jc w:val="left"/>
        <w:rPr>
          <w:sz w:val="19"/>
        </w:rPr>
      </w:pPr>
      <w:r>
        <w:rPr>
          <w:w w:val="105"/>
          <w:sz w:val="19"/>
        </w:rPr>
        <w:t>Version control: Git/GitHub. Frontend and backend source shall use TypeScript with strict type checking where applicable. Frontend and backend source shall use TypeScript with strict type checking where </w:t>
      </w:r>
      <w:r>
        <w:rPr>
          <w:spacing w:val="-2"/>
          <w:w w:val="105"/>
          <w:sz w:val="19"/>
        </w:rPr>
        <w:t>applicable.</w:t>
      </w:r>
    </w:p>
    <w:p>
      <w:pPr>
        <w:pStyle w:val="ListParagraph"/>
        <w:numPr>
          <w:ilvl w:val="2"/>
          <w:numId w:val="1"/>
        </w:numPr>
        <w:tabs>
          <w:tab w:pos="678" w:val="left" w:leader="none"/>
        </w:tabs>
        <w:spacing w:line="255" w:lineRule="exact" w:before="0" w:after="0"/>
        <w:ind w:left="678" w:right="0" w:hanging="359"/>
        <w:jc w:val="left"/>
        <w:rPr>
          <w:sz w:val="19"/>
        </w:rPr>
      </w:pPr>
      <w:r>
        <w:rPr>
          <w:w w:val="105"/>
          <w:sz w:val="19"/>
        </w:rPr>
        <w:t>API</w:t>
      </w:r>
      <w:r>
        <w:rPr>
          <w:spacing w:val="-7"/>
          <w:w w:val="105"/>
          <w:sz w:val="19"/>
        </w:rPr>
        <w:t> </w:t>
      </w:r>
      <w:r>
        <w:rPr>
          <w:w w:val="105"/>
          <w:sz w:val="19"/>
        </w:rPr>
        <w:t>style:</w:t>
      </w:r>
      <w:r>
        <w:rPr>
          <w:spacing w:val="-7"/>
          <w:w w:val="105"/>
          <w:sz w:val="19"/>
        </w:rPr>
        <w:t> </w:t>
      </w:r>
      <w:r>
        <w:rPr>
          <w:w w:val="105"/>
          <w:sz w:val="19"/>
        </w:rPr>
        <w:t>REST/JSON</w:t>
      </w:r>
      <w:r>
        <w:rPr>
          <w:spacing w:val="-6"/>
          <w:w w:val="105"/>
          <w:sz w:val="19"/>
        </w:rPr>
        <w:t> </w:t>
      </w:r>
      <w:r>
        <w:rPr>
          <w:w w:val="105"/>
          <w:sz w:val="19"/>
        </w:rPr>
        <w:t>with</w:t>
      </w:r>
      <w:r>
        <w:rPr>
          <w:spacing w:val="-6"/>
          <w:w w:val="105"/>
          <w:sz w:val="19"/>
        </w:rPr>
        <w:t> </w:t>
      </w:r>
      <w:r>
        <w:rPr>
          <w:w w:val="105"/>
          <w:sz w:val="19"/>
        </w:rPr>
        <w:t>typed</w:t>
      </w:r>
      <w:r>
        <w:rPr>
          <w:spacing w:val="-7"/>
          <w:w w:val="105"/>
          <w:sz w:val="19"/>
        </w:rPr>
        <w:t> </w:t>
      </w:r>
      <w:r>
        <w:rPr>
          <w:w w:val="105"/>
          <w:sz w:val="19"/>
        </w:rPr>
        <w:t>request/response</w:t>
      </w:r>
      <w:r>
        <w:rPr>
          <w:spacing w:val="-7"/>
          <w:w w:val="105"/>
          <w:sz w:val="19"/>
        </w:rPr>
        <w:t> </w:t>
      </w:r>
      <w:r>
        <w:rPr>
          <w:w w:val="105"/>
          <w:sz w:val="19"/>
        </w:rPr>
        <w:t>DTOs</w:t>
      </w:r>
      <w:r>
        <w:rPr>
          <w:spacing w:val="-7"/>
          <w:w w:val="105"/>
          <w:sz w:val="19"/>
        </w:rPr>
        <w:t> </w:t>
      </w:r>
      <w:r>
        <w:rPr>
          <w:w w:val="105"/>
          <w:sz w:val="19"/>
        </w:rPr>
        <w:t>and</w:t>
      </w:r>
      <w:r>
        <w:rPr>
          <w:spacing w:val="-6"/>
          <w:w w:val="105"/>
          <w:sz w:val="19"/>
        </w:rPr>
        <w:t> </w:t>
      </w:r>
      <w:r>
        <w:rPr>
          <w:w w:val="105"/>
          <w:sz w:val="19"/>
        </w:rPr>
        <w:t>centralized</w:t>
      </w:r>
      <w:r>
        <w:rPr>
          <w:spacing w:val="-7"/>
          <w:w w:val="105"/>
          <w:sz w:val="19"/>
        </w:rPr>
        <w:t> </w:t>
      </w:r>
      <w:r>
        <w:rPr>
          <w:w w:val="105"/>
          <w:sz w:val="19"/>
        </w:rPr>
        <w:t>API</w:t>
      </w:r>
      <w:r>
        <w:rPr>
          <w:spacing w:val="-7"/>
          <w:w w:val="105"/>
          <w:sz w:val="19"/>
        </w:rPr>
        <w:t> </w:t>
      </w:r>
      <w:r>
        <w:rPr>
          <w:w w:val="105"/>
          <w:sz w:val="19"/>
        </w:rPr>
        <w:t>contract</w:t>
      </w:r>
      <w:r>
        <w:rPr>
          <w:spacing w:val="-7"/>
          <w:w w:val="105"/>
          <w:sz w:val="19"/>
        </w:rPr>
        <w:t> </w:t>
      </w:r>
      <w:r>
        <w:rPr>
          <w:spacing w:val="-2"/>
          <w:w w:val="105"/>
          <w:sz w:val="19"/>
        </w:rPr>
        <w:t>types.</w:t>
      </w:r>
    </w:p>
    <w:p>
      <w:pPr>
        <w:pStyle w:val="ListParagraph"/>
        <w:numPr>
          <w:ilvl w:val="2"/>
          <w:numId w:val="1"/>
        </w:numPr>
        <w:tabs>
          <w:tab w:pos="679" w:val="left" w:leader="none"/>
        </w:tabs>
        <w:spacing w:line="261" w:lineRule="auto" w:before="22" w:after="0"/>
        <w:ind w:left="679" w:right="865" w:hanging="360"/>
        <w:jc w:val="left"/>
        <w:rPr>
          <w:sz w:val="19"/>
        </w:rPr>
      </w:pPr>
      <w:r>
        <w:rPr>
          <w:w w:val="110"/>
          <w:sz w:val="19"/>
        </w:rPr>
        <w:t>Target</w:t>
      </w:r>
      <w:r>
        <w:rPr>
          <w:spacing w:val="-13"/>
          <w:w w:val="110"/>
          <w:sz w:val="19"/>
        </w:rPr>
        <w:t> </w:t>
      </w:r>
      <w:r>
        <w:rPr>
          <w:w w:val="110"/>
          <w:sz w:val="19"/>
        </w:rPr>
        <w:t>desktop</w:t>
      </w:r>
      <w:r>
        <w:rPr>
          <w:spacing w:val="-13"/>
          <w:w w:val="110"/>
          <w:sz w:val="19"/>
        </w:rPr>
        <w:t> </w:t>
      </w:r>
      <w:r>
        <w:rPr>
          <w:w w:val="110"/>
          <w:sz w:val="19"/>
        </w:rPr>
        <w:t>viewport</w:t>
      </w:r>
      <w:r>
        <w:rPr>
          <w:spacing w:val="-12"/>
          <w:w w:val="110"/>
          <w:sz w:val="19"/>
        </w:rPr>
        <w:t> </w:t>
      </w:r>
      <w:r>
        <w:rPr>
          <w:w w:val="110"/>
          <w:sz w:val="19"/>
        </w:rPr>
        <w:t>for</w:t>
      </w:r>
      <w:r>
        <w:rPr>
          <w:spacing w:val="-13"/>
          <w:w w:val="110"/>
          <w:sz w:val="19"/>
        </w:rPr>
        <w:t> </w:t>
      </w:r>
      <w:r>
        <w:rPr>
          <w:w w:val="110"/>
          <w:sz w:val="19"/>
        </w:rPr>
        <w:t>first</w:t>
      </w:r>
      <w:r>
        <w:rPr>
          <w:spacing w:val="-12"/>
          <w:w w:val="110"/>
          <w:sz w:val="19"/>
        </w:rPr>
        <w:t> </w:t>
      </w:r>
      <w:r>
        <w:rPr>
          <w:w w:val="110"/>
          <w:sz w:val="19"/>
        </w:rPr>
        <w:t>release:</w:t>
      </w:r>
      <w:r>
        <w:rPr>
          <w:spacing w:val="-13"/>
          <w:w w:val="110"/>
          <w:sz w:val="19"/>
        </w:rPr>
        <w:t> </w:t>
      </w:r>
      <w:r>
        <w:rPr>
          <w:w w:val="110"/>
          <w:sz w:val="19"/>
        </w:rPr>
        <w:t>1366</w:t>
      </w:r>
      <w:r>
        <w:rPr>
          <w:spacing w:val="-12"/>
          <w:w w:val="110"/>
          <w:sz w:val="19"/>
        </w:rPr>
        <w:t> </w:t>
      </w:r>
      <w:r>
        <w:rPr>
          <w:w w:val="110"/>
          <w:sz w:val="19"/>
        </w:rPr>
        <w:t>x</w:t>
      </w:r>
      <w:r>
        <w:rPr>
          <w:spacing w:val="-13"/>
          <w:w w:val="110"/>
          <w:sz w:val="19"/>
        </w:rPr>
        <w:t> </w:t>
      </w:r>
      <w:r>
        <w:rPr>
          <w:w w:val="110"/>
          <w:sz w:val="19"/>
        </w:rPr>
        <w:t>768</w:t>
      </w:r>
      <w:r>
        <w:rPr>
          <w:spacing w:val="-12"/>
          <w:w w:val="110"/>
          <w:sz w:val="19"/>
        </w:rPr>
        <w:t> </w:t>
      </w:r>
      <w:r>
        <w:rPr>
          <w:w w:val="110"/>
          <w:sz w:val="19"/>
        </w:rPr>
        <w:t>and</w:t>
      </w:r>
      <w:r>
        <w:rPr>
          <w:spacing w:val="-13"/>
          <w:w w:val="110"/>
          <w:sz w:val="19"/>
        </w:rPr>
        <w:t> </w:t>
      </w:r>
      <w:r>
        <w:rPr>
          <w:w w:val="110"/>
          <w:sz w:val="19"/>
        </w:rPr>
        <w:t>above;</w:t>
      </w:r>
      <w:r>
        <w:rPr>
          <w:spacing w:val="-13"/>
          <w:w w:val="110"/>
          <w:sz w:val="19"/>
        </w:rPr>
        <w:t> </w:t>
      </w:r>
      <w:r>
        <w:rPr>
          <w:w w:val="110"/>
          <w:sz w:val="19"/>
        </w:rPr>
        <w:t>responsive</w:t>
      </w:r>
      <w:r>
        <w:rPr>
          <w:spacing w:val="-13"/>
          <w:w w:val="110"/>
          <w:sz w:val="19"/>
        </w:rPr>
        <w:t> </w:t>
      </w:r>
      <w:r>
        <w:rPr>
          <w:w w:val="110"/>
          <w:sz w:val="19"/>
        </w:rPr>
        <w:t>support</w:t>
      </w:r>
      <w:r>
        <w:rPr>
          <w:spacing w:val="-13"/>
          <w:w w:val="110"/>
          <w:sz w:val="19"/>
        </w:rPr>
        <w:t> </w:t>
      </w:r>
      <w:r>
        <w:rPr>
          <w:w w:val="110"/>
          <w:sz w:val="19"/>
        </w:rPr>
        <w:t>required</w:t>
      </w:r>
      <w:r>
        <w:rPr>
          <w:spacing w:val="-13"/>
          <w:w w:val="110"/>
          <w:sz w:val="19"/>
        </w:rPr>
        <w:t> </w:t>
      </w:r>
      <w:r>
        <w:rPr>
          <w:w w:val="110"/>
          <w:sz w:val="19"/>
        </w:rPr>
        <w:t>for</w:t>
      </w:r>
      <w:r>
        <w:rPr>
          <w:spacing w:val="-14"/>
          <w:w w:val="110"/>
          <w:sz w:val="19"/>
        </w:rPr>
        <w:t> </w:t>
      </w:r>
      <w:r>
        <w:rPr>
          <w:w w:val="110"/>
          <w:sz w:val="19"/>
        </w:rPr>
        <w:t>tablet </w:t>
      </w:r>
      <w:r>
        <w:rPr>
          <w:spacing w:val="-2"/>
          <w:w w:val="110"/>
          <w:sz w:val="19"/>
        </w:rPr>
        <w:t>layouts.</w:t>
      </w:r>
    </w:p>
    <w:p>
      <w:pPr>
        <w:pStyle w:val="Heading2"/>
        <w:numPr>
          <w:ilvl w:val="1"/>
          <w:numId w:val="1"/>
        </w:numPr>
        <w:tabs>
          <w:tab w:pos="692" w:val="left" w:leader="none"/>
        </w:tabs>
        <w:spacing w:line="240" w:lineRule="auto" w:before="195" w:after="0"/>
        <w:ind w:left="692" w:right="0" w:hanging="373"/>
        <w:jc w:val="left"/>
      </w:pPr>
      <w:bookmarkStart w:name="7.3 Dependencies" w:id="21"/>
      <w:bookmarkEnd w:id="21"/>
      <w:r>
        <w:rPr>
          <w:b w:val="0"/>
        </w:rPr>
      </w:r>
      <w:r>
        <w:rPr>
          <w:color w:val="1E5993"/>
          <w:spacing w:val="-2"/>
        </w:rPr>
        <w:t>Dependencies</w:t>
      </w:r>
    </w:p>
    <w:p>
      <w:pPr>
        <w:pStyle w:val="ListParagraph"/>
        <w:numPr>
          <w:ilvl w:val="2"/>
          <w:numId w:val="1"/>
        </w:numPr>
        <w:tabs>
          <w:tab w:pos="678" w:val="left" w:leader="none"/>
        </w:tabs>
        <w:spacing w:line="240" w:lineRule="auto" w:before="128" w:after="0"/>
        <w:ind w:left="678" w:right="0" w:hanging="359"/>
        <w:jc w:val="left"/>
        <w:rPr>
          <w:sz w:val="19"/>
        </w:rPr>
      </w:pPr>
      <w:r>
        <w:rPr>
          <w:sz w:val="19"/>
        </w:rPr>
        <w:t>Node.js</w:t>
      </w:r>
      <w:r>
        <w:rPr>
          <w:spacing w:val="38"/>
          <w:sz w:val="19"/>
        </w:rPr>
        <w:t> </w:t>
      </w:r>
      <w:r>
        <w:rPr>
          <w:sz w:val="19"/>
        </w:rPr>
        <w:t>runtime</w:t>
      </w:r>
      <w:r>
        <w:rPr>
          <w:spacing w:val="38"/>
          <w:sz w:val="19"/>
        </w:rPr>
        <w:t> </w:t>
      </w:r>
      <w:r>
        <w:rPr>
          <w:sz w:val="19"/>
        </w:rPr>
        <w:t>and</w:t>
      </w:r>
      <w:r>
        <w:rPr>
          <w:spacing w:val="40"/>
          <w:sz w:val="19"/>
        </w:rPr>
        <w:t> </w:t>
      </w:r>
      <w:r>
        <w:rPr>
          <w:sz w:val="19"/>
        </w:rPr>
        <w:t>package</w:t>
      </w:r>
      <w:r>
        <w:rPr>
          <w:spacing w:val="39"/>
          <w:sz w:val="19"/>
        </w:rPr>
        <w:t> </w:t>
      </w:r>
      <w:r>
        <w:rPr>
          <w:sz w:val="19"/>
        </w:rPr>
        <w:t>registry</w:t>
      </w:r>
      <w:r>
        <w:rPr>
          <w:spacing w:val="38"/>
          <w:sz w:val="19"/>
        </w:rPr>
        <w:t> </w:t>
      </w:r>
      <w:r>
        <w:rPr>
          <w:spacing w:val="-2"/>
          <w:sz w:val="19"/>
        </w:rPr>
        <w:t>access.</w:t>
      </w:r>
    </w:p>
    <w:p>
      <w:pPr>
        <w:pStyle w:val="ListParagraph"/>
        <w:numPr>
          <w:ilvl w:val="2"/>
          <w:numId w:val="1"/>
        </w:numPr>
        <w:tabs>
          <w:tab w:pos="678" w:val="left" w:leader="none"/>
        </w:tabs>
        <w:spacing w:line="240" w:lineRule="auto" w:before="22" w:after="0"/>
        <w:ind w:left="678" w:right="0" w:hanging="359"/>
        <w:jc w:val="left"/>
        <w:rPr>
          <w:sz w:val="19"/>
        </w:rPr>
      </w:pPr>
      <w:r>
        <w:rPr>
          <w:sz w:val="19"/>
        </w:rPr>
        <w:t>MySQL</w:t>
      </w:r>
      <w:r>
        <w:rPr>
          <w:spacing w:val="23"/>
          <w:sz w:val="19"/>
        </w:rPr>
        <w:t> </w:t>
      </w:r>
      <w:r>
        <w:rPr>
          <w:sz w:val="19"/>
        </w:rPr>
        <w:t>server</w:t>
      </w:r>
      <w:r>
        <w:rPr>
          <w:spacing w:val="23"/>
          <w:sz w:val="19"/>
        </w:rPr>
        <w:t> </w:t>
      </w:r>
      <w:r>
        <w:rPr>
          <w:sz w:val="19"/>
        </w:rPr>
        <w:t>and</w:t>
      </w:r>
      <w:r>
        <w:rPr>
          <w:spacing w:val="24"/>
          <w:sz w:val="19"/>
        </w:rPr>
        <w:t> </w:t>
      </w:r>
      <w:r>
        <w:rPr>
          <w:spacing w:val="-2"/>
          <w:sz w:val="19"/>
        </w:rPr>
        <w:t>credentials.</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JWT</w:t>
      </w:r>
      <w:r>
        <w:rPr>
          <w:spacing w:val="4"/>
          <w:w w:val="105"/>
          <w:sz w:val="19"/>
        </w:rPr>
        <w:t> </w:t>
      </w:r>
      <w:r>
        <w:rPr>
          <w:w w:val="105"/>
          <w:sz w:val="19"/>
        </w:rPr>
        <w:t>secret</w:t>
      </w:r>
      <w:r>
        <w:rPr>
          <w:spacing w:val="4"/>
          <w:w w:val="105"/>
          <w:sz w:val="19"/>
        </w:rPr>
        <w:t> </w:t>
      </w:r>
      <w:r>
        <w:rPr>
          <w:w w:val="105"/>
          <w:sz w:val="19"/>
        </w:rPr>
        <w:t>or</w:t>
      </w:r>
      <w:r>
        <w:rPr>
          <w:spacing w:val="4"/>
          <w:w w:val="105"/>
          <w:sz w:val="19"/>
        </w:rPr>
        <w:t> </w:t>
      </w:r>
      <w:r>
        <w:rPr>
          <w:w w:val="105"/>
          <w:sz w:val="19"/>
        </w:rPr>
        <w:t>signing</w:t>
      </w:r>
      <w:r>
        <w:rPr>
          <w:spacing w:val="5"/>
          <w:w w:val="105"/>
          <w:sz w:val="19"/>
        </w:rPr>
        <w:t> </w:t>
      </w:r>
      <w:r>
        <w:rPr>
          <w:spacing w:val="-4"/>
          <w:w w:val="105"/>
          <w:sz w:val="19"/>
        </w:rPr>
        <w:t>key.</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Seed/configuration</w:t>
      </w:r>
      <w:r>
        <w:rPr>
          <w:spacing w:val="3"/>
          <w:w w:val="105"/>
          <w:sz w:val="19"/>
        </w:rPr>
        <w:t> </w:t>
      </w:r>
      <w:r>
        <w:rPr>
          <w:w w:val="105"/>
          <w:sz w:val="19"/>
        </w:rPr>
        <w:t>datasets</w:t>
      </w:r>
      <w:r>
        <w:rPr>
          <w:spacing w:val="5"/>
          <w:w w:val="105"/>
          <w:sz w:val="19"/>
        </w:rPr>
        <w:t> </w:t>
      </w:r>
      <w:r>
        <w:rPr>
          <w:w w:val="105"/>
          <w:sz w:val="19"/>
        </w:rPr>
        <w:t>for</w:t>
      </w:r>
      <w:r>
        <w:rPr>
          <w:spacing w:val="4"/>
          <w:w w:val="105"/>
          <w:sz w:val="19"/>
        </w:rPr>
        <w:t> </w:t>
      </w:r>
      <w:r>
        <w:rPr>
          <w:w w:val="105"/>
          <w:sz w:val="19"/>
        </w:rPr>
        <w:t>ports,</w:t>
      </w:r>
      <w:r>
        <w:rPr>
          <w:spacing w:val="2"/>
          <w:w w:val="105"/>
          <w:sz w:val="19"/>
        </w:rPr>
        <w:t> </w:t>
      </w:r>
      <w:r>
        <w:rPr>
          <w:w w:val="105"/>
          <w:sz w:val="19"/>
        </w:rPr>
        <w:t>HS</w:t>
      </w:r>
      <w:r>
        <w:rPr>
          <w:spacing w:val="4"/>
          <w:w w:val="105"/>
          <w:sz w:val="19"/>
        </w:rPr>
        <w:t> </w:t>
      </w:r>
      <w:r>
        <w:rPr>
          <w:w w:val="105"/>
          <w:sz w:val="19"/>
        </w:rPr>
        <w:t>codes,</w:t>
      </w:r>
      <w:r>
        <w:rPr>
          <w:spacing w:val="3"/>
          <w:w w:val="105"/>
          <w:sz w:val="19"/>
        </w:rPr>
        <w:t> </w:t>
      </w:r>
      <w:r>
        <w:rPr>
          <w:w w:val="105"/>
          <w:sz w:val="19"/>
        </w:rPr>
        <w:t>users,</w:t>
      </w:r>
      <w:r>
        <w:rPr>
          <w:spacing w:val="4"/>
          <w:w w:val="105"/>
          <w:sz w:val="19"/>
        </w:rPr>
        <w:t> </w:t>
      </w:r>
      <w:r>
        <w:rPr>
          <w:w w:val="105"/>
          <w:sz w:val="19"/>
        </w:rPr>
        <w:t>roles,</w:t>
      </w:r>
      <w:r>
        <w:rPr>
          <w:spacing w:val="4"/>
          <w:w w:val="105"/>
          <w:sz w:val="19"/>
        </w:rPr>
        <w:t> </w:t>
      </w:r>
      <w:r>
        <w:rPr>
          <w:w w:val="105"/>
          <w:sz w:val="19"/>
        </w:rPr>
        <w:t>and</w:t>
      </w:r>
      <w:r>
        <w:rPr>
          <w:spacing w:val="3"/>
          <w:w w:val="105"/>
          <w:sz w:val="19"/>
        </w:rPr>
        <w:t> </w:t>
      </w:r>
      <w:r>
        <w:rPr>
          <w:w w:val="105"/>
          <w:sz w:val="19"/>
        </w:rPr>
        <w:t>KPI</w:t>
      </w:r>
      <w:r>
        <w:rPr>
          <w:spacing w:val="4"/>
          <w:w w:val="105"/>
          <w:sz w:val="19"/>
        </w:rPr>
        <w:t> </w:t>
      </w:r>
      <w:r>
        <w:rPr>
          <w:spacing w:val="-2"/>
          <w:w w:val="105"/>
          <w:sz w:val="19"/>
        </w:rPr>
        <w:t>rules.</w:t>
      </w:r>
    </w:p>
    <w:p>
      <w:pPr>
        <w:pStyle w:val="ListParagraph"/>
        <w:numPr>
          <w:ilvl w:val="2"/>
          <w:numId w:val="1"/>
        </w:numPr>
        <w:tabs>
          <w:tab w:pos="678" w:val="left" w:leader="none"/>
        </w:tabs>
        <w:spacing w:line="240" w:lineRule="auto" w:before="22" w:after="0"/>
        <w:ind w:left="678" w:right="0" w:hanging="359"/>
        <w:jc w:val="left"/>
        <w:rPr>
          <w:sz w:val="19"/>
        </w:rPr>
      </w:pPr>
      <w:r>
        <w:rPr>
          <w:w w:val="105"/>
          <w:sz w:val="19"/>
        </w:rPr>
        <w:t>WCO</w:t>
      </w:r>
      <w:r>
        <w:rPr>
          <w:spacing w:val="2"/>
          <w:w w:val="105"/>
          <w:sz w:val="19"/>
        </w:rPr>
        <w:t> </w:t>
      </w:r>
      <w:r>
        <w:rPr>
          <w:w w:val="105"/>
          <w:sz w:val="19"/>
        </w:rPr>
        <w:t>reference</w:t>
      </w:r>
      <w:r>
        <w:rPr>
          <w:spacing w:val="3"/>
          <w:w w:val="105"/>
          <w:sz w:val="19"/>
        </w:rPr>
        <w:t> </w:t>
      </w:r>
      <w:r>
        <w:rPr>
          <w:w w:val="105"/>
          <w:sz w:val="19"/>
        </w:rPr>
        <w:t>material</w:t>
      </w:r>
      <w:r>
        <w:rPr>
          <w:spacing w:val="3"/>
          <w:w w:val="105"/>
          <w:sz w:val="19"/>
        </w:rPr>
        <w:t> </w:t>
      </w:r>
      <w:r>
        <w:rPr>
          <w:w w:val="105"/>
          <w:sz w:val="19"/>
        </w:rPr>
        <w:t>for</w:t>
      </w:r>
      <w:r>
        <w:rPr>
          <w:spacing w:val="3"/>
          <w:w w:val="105"/>
          <w:sz w:val="19"/>
        </w:rPr>
        <w:t> </w:t>
      </w:r>
      <w:r>
        <w:rPr>
          <w:w w:val="105"/>
          <w:sz w:val="19"/>
        </w:rPr>
        <w:t>conceptual</w:t>
      </w:r>
      <w:r>
        <w:rPr>
          <w:spacing w:val="2"/>
          <w:w w:val="105"/>
          <w:sz w:val="19"/>
        </w:rPr>
        <w:t> </w:t>
      </w:r>
      <w:r>
        <w:rPr>
          <w:w w:val="105"/>
          <w:sz w:val="19"/>
        </w:rPr>
        <w:t>PMM</w:t>
      </w:r>
      <w:r>
        <w:rPr>
          <w:spacing w:val="4"/>
          <w:w w:val="105"/>
          <w:sz w:val="19"/>
        </w:rPr>
        <w:t> </w:t>
      </w:r>
      <w:r>
        <w:rPr>
          <w:w w:val="105"/>
          <w:sz w:val="19"/>
        </w:rPr>
        <w:t>mapping</w:t>
      </w:r>
      <w:r>
        <w:rPr>
          <w:spacing w:val="3"/>
          <w:w w:val="105"/>
          <w:sz w:val="19"/>
        </w:rPr>
        <w:t> </w:t>
      </w:r>
      <w:r>
        <w:rPr>
          <w:w w:val="105"/>
          <w:sz w:val="19"/>
        </w:rPr>
        <w:t>and</w:t>
      </w:r>
      <w:r>
        <w:rPr>
          <w:spacing w:val="3"/>
          <w:w w:val="105"/>
          <w:sz w:val="19"/>
        </w:rPr>
        <w:t> </w:t>
      </w:r>
      <w:r>
        <w:rPr>
          <w:w w:val="105"/>
          <w:sz w:val="19"/>
        </w:rPr>
        <w:t>TRS</w:t>
      </w:r>
      <w:r>
        <w:rPr>
          <w:spacing w:val="3"/>
          <w:w w:val="105"/>
          <w:sz w:val="19"/>
        </w:rPr>
        <w:t> </w:t>
      </w:r>
      <w:r>
        <w:rPr>
          <w:spacing w:val="-2"/>
          <w:w w:val="105"/>
          <w:sz w:val="19"/>
        </w:rPr>
        <w:t>methodology.</w:t>
      </w:r>
    </w:p>
    <w:p>
      <w:pPr>
        <w:pStyle w:val="ListParagraph"/>
        <w:spacing w:after="0" w:line="240" w:lineRule="auto"/>
        <w:jc w:val="left"/>
        <w:rPr>
          <w:sz w:val="19"/>
        </w:rPr>
        <w:sectPr>
          <w:pgSz w:w="12240" w:h="15840"/>
          <w:pgMar w:header="192" w:footer="451" w:top="840" w:bottom="680" w:left="720" w:right="720"/>
        </w:sectPr>
      </w:pPr>
    </w:p>
    <w:p>
      <w:pPr>
        <w:pStyle w:val="Heading1"/>
        <w:numPr>
          <w:ilvl w:val="0"/>
          <w:numId w:val="1"/>
        </w:numPr>
        <w:tabs>
          <w:tab w:pos="637" w:val="left" w:leader="none"/>
        </w:tabs>
        <w:spacing w:line="240" w:lineRule="auto" w:before="90" w:after="0"/>
        <w:ind w:left="637" w:right="0" w:hanging="318"/>
        <w:jc w:val="left"/>
      </w:pPr>
      <w:bookmarkStart w:name="8. Functional Requirements" w:id="22"/>
      <w:bookmarkEnd w:id="22"/>
      <w:r>
        <w:rPr>
          <w:b w:val="0"/>
        </w:rPr>
      </w:r>
      <w:r>
        <w:rPr>
          <w:color w:val="15395E"/>
        </w:rPr>
        <w:t>Functional</w:t>
      </w:r>
      <w:r>
        <w:rPr>
          <w:color w:val="15395E"/>
          <w:spacing w:val="-11"/>
        </w:rPr>
        <w:t> </w:t>
      </w:r>
      <w:r>
        <w:rPr>
          <w:color w:val="15395E"/>
          <w:spacing w:val="-2"/>
        </w:rPr>
        <w:t>Requirements</w:t>
      </w:r>
    </w:p>
    <w:p>
      <w:pPr>
        <w:pStyle w:val="Heading2"/>
        <w:numPr>
          <w:ilvl w:val="1"/>
          <w:numId w:val="1"/>
        </w:numPr>
        <w:tabs>
          <w:tab w:pos="692" w:val="left" w:leader="none"/>
        </w:tabs>
        <w:spacing w:line="240" w:lineRule="auto" w:before="231" w:after="0"/>
        <w:ind w:left="692" w:right="0" w:hanging="373"/>
        <w:jc w:val="left"/>
      </w:pPr>
      <w:bookmarkStart w:name="8.1 Authentication and Session Managemen" w:id="23"/>
      <w:bookmarkEnd w:id="23"/>
      <w:r>
        <w:rPr>
          <w:b w:val="0"/>
        </w:rPr>
      </w:r>
      <w:r>
        <w:rPr>
          <w:color w:val="1E5993"/>
        </w:rPr>
        <w:t>Authentication</w:t>
      </w:r>
      <w:r>
        <w:rPr>
          <w:color w:val="1E5993"/>
          <w:spacing w:val="-8"/>
        </w:rPr>
        <w:t> </w:t>
      </w:r>
      <w:r>
        <w:rPr>
          <w:color w:val="1E5993"/>
        </w:rPr>
        <w:t>and</w:t>
      </w:r>
      <w:r>
        <w:rPr>
          <w:color w:val="1E5993"/>
          <w:spacing w:val="-7"/>
        </w:rPr>
        <w:t> </w:t>
      </w:r>
      <w:r>
        <w:rPr>
          <w:color w:val="1E5993"/>
        </w:rPr>
        <w:t>Session</w:t>
      </w:r>
      <w:r>
        <w:rPr>
          <w:color w:val="1E5993"/>
          <w:spacing w:val="-8"/>
        </w:rPr>
        <w:t> </w:t>
      </w:r>
      <w:r>
        <w:rPr>
          <w:color w:val="1E5993"/>
          <w:spacing w:val="-2"/>
        </w:rPr>
        <w:t>Management</w:t>
      </w:r>
    </w:p>
    <w:p>
      <w:pPr>
        <w:spacing w:before="152"/>
        <w:ind w:left="434" w:right="0" w:firstLine="0"/>
        <w:jc w:val="left"/>
        <w:rPr>
          <w:rFonts w:ascii="Georgia"/>
          <w:b/>
          <w:sz w:val="18"/>
        </w:rPr>
      </w:pPr>
      <w:r>
        <w:rPr>
          <w:rFonts w:ascii="Georgia"/>
          <w:b/>
          <w:color w:val="1E5993"/>
          <w:spacing w:val="-4"/>
          <w:sz w:val="18"/>
        </w:rPr>
        <w:t>FR-AUTH-001</w:t>
      </w:r>
      <w:r>
        <w:rPr>
          <w:rFonts w:ascii="Georgia"/>
          <w:b/>
          <w:color w:val="1E5993"/>
          <w:spacing w:val="-6"/>
          <w:sz w:val="18"/>
        </w:rPr>
        <w:t> </w:t>
      </w:r>
      <w:r>
        <w:rPr>
          <w:rFonts w:ascii="Georgia"/>
          <w:b/>
          <w:color w:val="1E5993"/>
          <w:spacing w:val="-4"/>
          <w:sz w:val="18"/>
        </w:rPr>
        <w:t>|</w:t>
      </w:r>
      <w:r>
        <w:rPr>
          <w:rFonts w:ascii="Georgia"/>
          <w:b/>
          <w:color w:val="1E5993"/>
          <w:spacing w:val="-7"/>
          <w:sz w:val="18"/>
        </w:rPr>
        <w:t> </w:t>
      </w:r>
      <w:r>
        <w:rPr>
          <w:rFonts w:ascii="Georgia"/>
          <w:b/>
          <w:color w:val="1E5993"/>
          <w:spacing w:val="-4"/>
          <w:sz w:val="18"/>
        </w:rPr>
        <w:t>Login</w:t>
      </w:r>
      <w:r>
        <w:rPr>
          <w:rFonts w:ascii="Georgia"/>
          <w:b/>
          <w:color w:val="1E5993"/>
          <w:spacing w:val="-6"/>
          <w:sz w:val="18"/>
        </w:rPr>
        <w:t> </w:t>
      </w:r>
      <w:r>
        <w:rPr>
          <w:rFonts w:ascii="Georgia"/>
          <w:b/>
          <w:color w:val="1E5993"/>
          <w:spacing w:val="-4"/>
          <w:sz w:val="18"/>
        </w:rPr>
        <w:t>|</w:t>
      </w:r>
      <w:r>
        <w:rPr>
          <w:rFonts w:ascii="Georgia"/>
          <w:b/>
          <w:color w:val="1E5993"/>
          <w:spacing w:val="-6"/>
          <w:sz w:val="18"/>
        </w:rPr>
        <w:t> </w:t>
      </w:r>
      <w:r>
        <w:rPr>
          <w:rFonts w:ascii="Georgia"/>
          <w:b/>
          <w:color w:val="1E5993"/>
          <w:spacing w:val="-4"/>
          <w:sz w:val="18"/>
        </w:rPr>
        <w:t>Must</w:t>
      </w:r>
    </w:p>
    <w:p>
      <w:pPr>
        <w:spacing w:line="278" w:lineRule="auto" w:before="53"/>
        <w:ind w:left="434" w:right="371" w:firstLine="0"/>
        <w:jc w:val="left"/>
        <w:rPr>
          <w:sz w:val="18"/>
        </w:rPr>
      </w:pPr>
      <w:r>
        <w:rPr>
          <w:spacing w:val="-2"/>
          <w:w w:val="110"/>
          <w:sz w:val="18"/>
        </w:rPr>
        <w:t>The</w:t>
      </w:r>
      <w:r>
        <w:rPr>
          <w:spacing w:val="-5"/>
          <w:w w:val="110"/>
          <w:sz w:val="18"/>
        </w:rPr>
        <w:t> </w:t>
      </w:r>
      <w:r>
        <w:rPr>
          <w:spacing w:val="-2"/>
          <w:w w:val="110"/>
          <w:sz w:val="18"/>
        </w:rPr>
        <w:t>system</w:t>
      </w:r>
      <w:r>
        <w:rPr>
          <w:spacing w:val="-5"/>
          <w:w w:val="110"/>
          <w:sz w:val="18"/>
        </w:rPr>
        <w:t> </w:t>
      </w:r>
      <w:r>
        <w:rPr>
          <w:spacing w:val="-2"/>
          <w:w w:val="110"/>
          <w:sz w:val="18"/>
        </w:rPr>
        <w:t>shall</w:t>
      </w:r>
      <w:r>
        <w:rPr>
          <w:spacing w:val="-5"/>
          <w:w w:val="110"/>
          <w:sz w:val="18"/>
        </w:rPr>
        <w:t> </w:t>
      </w:r>
      <w:r>
        <w:rPr>
          <w:spacing w:val="-2"/>
          <w:w w:val="110"/>
          <w:sz w:val="18"/>
        </w:rPr>
        <w:t>provide</w:t>
      </w:r>
      <w:r>
        <w:rPr>
          <w:spacing w:val="-5"/>
          <w:w w:val="110"/>
          <w:sz w:val="18"/>
        </w:rPr>
        <w:t> </w:t>
      </w:r>
      <w:r>
        <w:rPr>
          <w:spacing w:val="-2"/>
          <w:w w:val="110"/>
          <w:sz w:val="18"/>
        </w:rPr>
        <w:t>a</w:t>
      </w:r>
      <w:r>
        <w:rPr>
          <w:spacing w:val="-5"/>
          <w:w w:val="110"/>
          <w:sz w:val="18"/>
        </w:rPr>
        <w:t> </w:t>
      </w:r>
      <w:r>
        <w:rPr>
          <w:spacing w:val="-2"/>
          <w:w w:val="110"/>
          <w:sz w:val="18"/>
        </w:rPr>
        <w:t>username/email</w:t>
      </w:r>
      <w:r>
        <w:rPr>
          <w:spacing w:val="-5"/>
          <w:w w:val="110"/>
          <w:sz w:val="18"/>
        </w:rPr>
        <w:t> </w:t>
      </w:r>
      <w:r>
        <w:rPr>
          <w:spacing w:val="-2"/>
          <w:w w:val="110"/>
          <w:sz w:val="18"/>
        </w:rPr>
        <w:t>and</w:t>
      </w:r>
      <w:r>
        <w:rPr>
          <w:spacing w:val="-4"/>
          <w:w w:val="110"/>
          <w:sz w:val="18"/>
        </w:rPr>
        <w:t> </w:t>
      </w:r>
      <w:r>
        <w:rPr>
          <w:spacing w:val="-2"/>
          <w:w w:val="110"/>
          <w:sz w:val="18"/>
        </w:rPr>
        <w:t>password</w:t>
      </w:r>
      <w:r>
        <w:rPr>
          <w:spacing w:val="-5"/>
          <w:w w:val="110"/>
          <w:sz w:val="18"/>
        </w:rPr>
        <w:t> </w:t>
      </w:r>
      <w:r>
        <w:rPr>
          <w:spacing w:val="-2"/>
          <w:w w:val="110"/>
          <w:sz w:val="18"/>
        </w:rPr>
        <w:t>login</w:t>
      </w:r>
      <w:r>
        <w:rPr>
          <w:spacing w:val="-5"/>
          <w:w w:val="110"/>
          <w:sz w:val="18"/>
        </w:rPr>
        <w:t> </w:t>
      </w:r>
      <w:r>
        <w:rPr>
          <w:spacing w:val="-2"/>
          <w:w w:val="110"/>
          <w:sz w:val="18"/>
        </w:rPr>
        <w:t>form</w:t>
      </w:r>
      <w:r>
        <w:rPr>
          <w:spacing w:val="-5"/>
          <w:w w:val="110"/>
          <w:sz w:val="18"/>
        </w:rPr>
        <w:t> </w:t>
      </w:r>
      <w:r>
        <w:rPr>
          <w:spacing w:val="-2"/>
          <w:w w:val="110"/>
          <w:sz w:val="18"/>
        </w:rPr>
        <w:t>and</w:t>
      </w:r>
      <w:r>
        <w:rPr>
          <w:spacing w:val="-4"/>
          <w:w w:val="110"/>
          <w:sz w:val="18"/>
        </w:rPr>
        <w:t> </w:t>
      </w:r>
      <w:r>
        <w:rPr>
          <w:spacing w:val="-2"/>
          <w:w w:val="110"/>
          <w:sz w:val="18"/>
        </w:rPr>
        <w:t>authenticate</w:t>
      </w:r>
      <w:r>
        <w:rPr>
          <w:spacing w:val="-5"/>
          <w:w w:val="110"/>
          <w:sz w:val="18"/>
        </w:rPr>
        <w:t> </w:t>
      </w:r>
      <w:r>
        <w:rPr>
          <w:spacing w:val="-2"/>
          <w:w w:val="110"/>
          <w:sz w:val="18"/>
        </w:rPr>
        <w:t>against</w:t>
      </w:r>
      <w:r>
        <w:rPr>
          <w:spacing w:val="-5"/>
          <w:w w:val="110"/>
          <w:sz w:val="18"/>
        </w:rPr>
        <w:t> </w:t>
      </w:r>
      <w:r>
        <w:rPr>
          <w:spacing w:val="-2"/>
          <w:w w:val="110"/>
          <w:sz w:val="18"/>
        </w:rPr>
        <w:t>the</w:t>
      </w:r>
      <w:r>
        <w:rPr>
          <w:spacing w:val="-5"/>
          <w:w w:val="110"/>
          <w:sz w:val="18"/>
        </w:rPr>
        <w:t> </w:t>
      </w:r>
      <w:r>
        <w:rPr>
          <w:spacing w:val="-2"/>
          <w:w w:val="110"/>
          <w:sz w:val="18"/>
        </w:rPr>
        <w:t>application</w:t>
      </w:r>
      <w:r>
        <w:rPr>
          <w:spacing w:val="-5"/>
          <w:w w:val="110"/>
          <w:sz w:val="18"/>
        </w:rPr>
        <w:t> </w:t>
      </w:r>
      <w:r>
        <w:rPr>
          <w:spacing w:val="-2"/>
          <w:w w:val="110"/>
          <w:sz w:val="18"/>
        </w:rPr>
        <w:t>user store.</w:t>
      </w:r>
    </w:p>
    <w:p>
      <w:pPr>
        <w:spacing w:before="102"/>
        <w:ind w:left="434" w:right="0" w:firstLine="0"/>
        <w:jc w:val="left"/>
        <w:rPr>
          <w:rFonts w:ascii="Georgia"/>
          <w:b/>
          <w:sz w:val="18"/>
        </w:rPr>
      </w:pPr>
      <w:r>
        <w:rPr>
          <w:rFonts w:ascii="Georgia"/>
          <w:b/>
          <w:color w:val="1E5993"/>
          <w:spacing w:val="-8"/>
          <w:sz w:val="18"/>
        </w:rPr>
        <w:t>FR-AUTH-002</w:t>
      </w:r>
      <w:r>
        <w:rPr>
          <w:rFonts w:ascii="Georgia"/>
          <w:b/>
          <w:color w:val="1E5993"/>
          <w:spacing w:val="2"/>
          <w:sz w:val="18"/>
        </w:rPr>
        <w:t> </w:t>
      </w:r>
      <w:r>
        <w:rPr>
          <w:rFonts w:ascii="Georgia"/>
          <w:b/>
          <w:color w:val="1E5993"/>
          <w:spacing w:val="-8"/>
          <w:sz w:val="18"/>
        </w:rPr>
        <w:t>|</w:t>
      </w:r>
      <w:r>
        <w:rPr>
          <w:rFonts w:ascii="Georgia"/>
          <w:b/>
          <w:color w:val="1E5993"/>
          <w:spacing w:val="2"/>
          <w:sz w:val="18"/>
        </w:rPr>
        <w:t> </w:t>
      </w:r>
      <w:r>
        <w:rPr>
          <w:rFonts w:ascii="Georgia"/>
          <w:b/>
          <w:color w:val="1E5993"/>
          <w:spacing w:val="-8"/>
          <w:sz w:val="18"/>
        </w:rPr>
        <w:t>JWT</w:t>
      </w:r>
      <w:r>
        <w:rPr>
          <w:rFonts w:ascii="Georgia"/>
          <w:b/>
          <w:color w:val="1E5993"/>
          <w:spacing w:val="2"/>
          <w:sz w:val="18"/>
        </w:rPr>
        <w:t> </w:t>
      </w:r>
      <w:r>
        <w:rPr>
          <w:rFonts w:ascii="Georgia"/>
          <w:b/>
          <w:color w:val="1E5993"/>
          <w:spacing w:val="-8"/>
          <w:sz w:val="18"/>
        </w:rPr>
        <w:t>issuance</w:t>
      </w:r>
      <w:r>
        <w:rPr>
          <w:rFonts w:ascii="Georgia"/>
          <w:b/>
          <w:color w:val="1E5993"/>
          <w:spacing w:val="2"/>
          <w:sz w:val="18"/>
        </w:rPr>
        <w:t> </w:t>
      </w:r>
      <w:r>
        <w:rPr>
          <w:rFonts w:ascii="Georgia"/>
          <w:b/>
          <w:color w:val="1E5993"/>
          <w:spacing w:val="-8"/>
          <w:sz w:val="18"/>
        </w:rPr>
        <w:t>|</w:t>
      </w:r>
      <w:r>
        <w:rPr>
          <w:rFonts w:ascii="Georgia"/>
          <w:b/>
          <w:color w:val="1E5993"/>
          <w:spacing w:val="2"/>
          <w:sz w:val="18"/>
        </w:rPr>
        <w:t> </w:t>
      </w:r>
      <w:r>
        <w:rPr>
          <w:rFonts w:ascii="Georgia"/>
          <w:b/>
          <w:color w:val="1E5993"/>
          <w:spacing w:val="-8"/>
          <w:sz w:val="18"/>
        </w:rPr>
        <w:t>Must</w:t>
      </w:r>
    </w:p>
    <w:p>
      <w:pPr>
        <w:spacing w:line="278" w:lineRule="auto" w:before="53"/>
        <w:ind w:left="434" w:right="371" w:firstLine="0"/>
        <w:jc w:val="left"/>
        <w:rPr>
          <w:sz w:val="18"/>
        </w:rPr>
      </w:pPr>
      <w:r>
        <w:rPr>
          <w:spacing w:val="-2"/>
          <w:w w:val="110"/>
          <w:sz w:val="18"/>
        </w:rPr>
        <w:t>On</w:t>
      </w:r>
      <w:r>
        <w:rPr>
          <w:spacing w:val="-5"/>
          <w:w w:val="110"/>
          <w:sz w:val="18"/>
        </w:rPr>
        <w:t> </w:t>
      </w:r>
      <w:r>
        <w:rPr>
          <w:spacing w:val="-2"/>
          <w:w w:val="110"/>
          <w:sz w:val="18"/>
        </w:rPr>
        <w:t>successful</w:t>
      </w:r>
      <w:r>
        <w:rPr>
          <w:spacing w:val="-5"/>
          <w:w w:val="110"/>
          <w:sz w:val="18"/>
        </w:rPr>
        <w:t> </w:t>
      </w:r>
      <w:r>
        <w:rPr>
          <w:spacing w:val="-2"/>
          <w:w w:val="110"/>
          <w:sz w:val="18"/>
        </w:rPr>
        <w:t>authentication,</w:t>
      </w:r>
      <w:r>
        <w:rPr>
          <w:spacing w:val="-5"/>
          <w:w w:val="110"/>
          <w:sz w:val="18"/>
        </w:rPr>
        <w:t> </w:t>
      </w:r>
      <w:r>
        <w:rPr>
          <w:spacing w:val="-2"/>
          <w:w w:val="110"/>
          <w:sz w:val="18"/>
        </w:rPr>
        <w:t>the</w:t>
      </w:r>
      <w:r>
        <w:rPr>
          <w:spacing w:val="-4"/>
          <w:w w:val="110"/>
          <w:sz w:val="18"/>
        </w:rPr>
        <w:t> </w:t>
      </w:r>
      <w:r>
        <w:rPr>
          <w:spacing w:val="-2"/>
          <w:w w:val="110"/>
          <w:sz w:val="18"/>
        </w:rPr>
        <w:t>backend</w:t>
      </w:r>
      <w:r>
        <w:rPr>
          <w:spacing w:val="-5"/>
          <w:w w:val="110"/>
          <w:sz w:val="18"/>
        </w:rPr>
        <w:t> </w:t>
      </w:r>
      <w:r>
        <w:rPr>
          <w:spacing w:val="-2"/>
          <w:w w:val="110"/>
          <w:sz w:val="18"/>
        </w:rPr>
        <w:t>shall</w:t>
      </w:r>
      <w:r>
        <w:rPr>
          <w:spacing w:val="-5"/>
          <w:w w:val="110"/>
          <w:sz w:val="18"/>
        </w:rPr>
        <w:t> </w:t>
      </w:r>
      <w:r>
        <w:rPr>
          <w:spacing w:val="-2"/>
          <w:w w:val="110"/>
          <w:sz w:val="18"/>
        </w:rPr>
        <w:t>issue</w:t>
      </w:r>
      <w:r>
        <w:rPr>
          <w:spacing w:val="-4"/>
          <w:w w:val="110"/>
          <w:sz w:val="18"/>
        </w:rPr>
        <w:t> </w:t>
      </w:r>
      <w:r>
        <w:rPr>
          <w:spacing w:val="-2"/>
          <w:w w:val="110"/>
          <w:sz w:val="18"/>
        </w:rPr>
        <w:t>a</w:t>
      </w:r>
      <w:r>
        <w:rPr>
          <w:spacing w:val="-5"/>
          <w:w w:val="110"/>
          <w:sz w:val="18"/>
        </w:rPr>
        <w:t> </w:t>
      </w:r>
      <w:r>
        <w:rPr>
          <w:spacing w:val="-2"/>
          <w:w w:val="110"/>
          <w:sz w:val="18"/>
        </w:rPr>
        <w:t>signed</w:t>
      </w:r>
      <w:r>
        <w:rPr>
          <w:spacing w:val="-5"/>
          <w:w w:val="110"/>
          <w:sz w:val="18"/>
        </w:rPr>
        <w:t> </w:t>
      </w:r>
      <w:r>
        <w:rPr>
          <w:spacing w:val="-2"/>
          <w:w w:val="110"/>
          <w:sz w:val="18"/>
        </w:rPr>
        <w:t>JWT</w:t>
      </w:r>
      <w:r>
        <w:rPr>
          <w:spacing w:val="-5"/>
          <w:w w:val="110"/>
          <w:sz w:val="18"/>
        </w:rPr>
        <w:t> </w:t>
      </w:r>
      <w:r>
        <w:rPr>
          <w:spacing w:val="-2"/>
          <w:w w:val="110"/>
          <w:sz w:val="18"/>
        </w:rPr>
        <w:t>containing</w:t>
      </w:r>
      <w:r>
        <w:rPr>
          <w:spacing w:val="-6"/>
          <w:w w:val="110"/>
          <w:sz w:val="18"/>
        </w:rPr>
        <w:t> </w:t>
      </w:r>
      <w:r>
        <w:rPr>
          <w:spacing w:val="-2"/>
          <w:w w:val="110"/>
          <w:sz w:val="18"/>
        </w:rPr>
        <w:t>user</w:t>
      </w:r>
      <w:r>
        <w:rPr>
          <w:spacing w:val="-5"/>
          <w:w w:val="110"/>
          <w:sz w:val="18"/>
        </w:rPr>
        <w:t> </w:t>
      </w:r>
      <w:r>
        <w:rPr>
          <w:spacing w:val="-2"/>
          <w:w w:val="110"/>
          <w:sz w:val="18"/>
        </w:rPr>
        <w:t>identity,</w:t>
      </w:r>
      <w:r>
        <w:rPr>
          <w:spacing w:val="-5"/>
          <w:w w:val="110"/>
          <w:sz w:val="18"/>
        </w:rPr>
        <w:t> </w:t>
      </w:r>
      <w:r>
        <w:rPr>
          <w:spacing w:val="-2"/>
          <w:w w:val="110"/>
          <w:sz w:val="18"/>
        </w:rPr>
        <w:t>role,</w:t>
      </w:r>
      <w:r>
        <w:rPr>
          <w:spacing w:val="-5"/>
          <w:w w:val="110"/>
          <w:sz w:val="18"/>
        </w:rPr>
        <w:t> </w:t>
      </w:r>
      <w:r>
        <w:rPr>
          <w:spacing w:val="-2"/>
          <w:w w:val="110"/>
          <w:sz w:val="18"/>
        </w:rPr>
        <w:t>and/or</w:t>
      </w:r>
      <w:r>
        <w:rPr>
          <w:spacing w:val="-5"/>
          <w:w w:val="110"/>
          <w:sz w:val="18"/>
        </w:rPr>
        <w:t> </w:t>
      </w:r>
      <w:r>
        <w:rPr>
          <w:spacing w:val="-2"/>
          <w:w w:val="110"/>
          <w:sz w:val="18"/>
        </w:rPr>
        <w:t>role </w:t>
      </w:r>
      <w:r>
        <w:rPr>
          <w:w w:val="110"/>
          <w:sz w:val="18"/>
        </w:rPr>
        <w:t>reference plus an expiry time.</w:t>
      </w:r>
    </w:p>
    <w:p>
      <w:pPr>
        <w:spacing w:before="102"/>
        <w:ind w:left="434" w:right="0" w:firstLine="0"/>
        <w:jc w:val="left"/>
        <w:rPr>
          <w:rFonts w:ascii="Georgia"/>
          <w:b/>
          <w:sz w:val="18"/>
        </w:rPr>
      </w:pPr>
      <w:r>
        <w:rPr>
          <w:rFonts w:ascii="Georgia"/>
          <w:b/>
          <w:color w:val="1E5993"/>
          <w:spacing w:val="-6"/>
          <w:sz w:val="18"/>
        </w:rPr>
        <w:t>FR-AUTH-003</w:t>
      </w:r>
      <w:r>
        <w:rPr>
          <w:rFonts w:ascii="Georgia"/>
          <w:b/>
          <w:color w:val="1E5993"/>
          <w:spacing w:val="-2"/>
          <w:sz w:val="18"/>
        </w:rPr>
        <w:t> </w:t>
      </w:r>
      <w:r>
        <w:rPr>
          <w:rFonts w:ascii="Georgia"/>
          <w:b/>
          <w:color w:val="1E5993"/>
          <w:spacing w:val="-6"/>
          <w:sz w:val="18"/>
        </w:rPr>
        <w:t>|</w:t>
      </w:r>
      <w:r>
        <w:rPr>
          <w:rFonts w:ascii="Georgia"/>
          <w:b/>
          <w:color w:val="1E5993"/>
          <w:spacing w:val="-2"/>
          <w:sz w:val="18"/>
        </w:rPr>
        <w:t> </w:t>
      </w:r>
      <w:r>
        <w:rPr>
          <w:rFonts w:ascii="Georgia"/>
          <w:b/>
          <w:color w:val="1E5993"/>
          <w:spacing w:val="-6"/>
          <w:sz w:val="18"/>
        </w:rPr>
        <w:t>JWT</w:t>
      </w:r>
      <w:r>
        <w:rPr>
          <w:rFonts w:ascii="Georgia"/>
          <w:b/>
          <w:color w:val="1E5993"/>
          <w:spacing w:val="-3"/>
          <w:sz w:val="18"/>
        </w:rPr>
        <w:t> </w:t>
      </w:r>
      <w:r>
        <w:rPr>
          <w:rFonts w:ascii="Georgia"/>
          <w:b/>
          <w:color w:val="1E5993"/>
          <w:spacing w:val="-6"/>
          <w:sz w:val="18"/>
        </w:rPr>
        <w:t>validation</w:t>
      </w:r>
      <w:r>
        <w:rPr>
          <w:rFonts w:ascii="Georgia"/>
          <w:b/>
          <w:color w:val="1E5993"/>
          <w:spacing w:val="-1"/>
          <w:sz w:val="18"/>
        </w:rPr>
        <w:t> </w:t>
      </w:r>
      <w:r>
        <w:rPr>
          <w:rFonts w:ascii="Georgia"/>
          <w:b/>
          <w:color w:val="1E5993"/>
          <w:spacing w:val="-6"/>
          <w:sz w:val="18"/>
        </w:rPr>
        <w:t>|</w:t>
      </w:r>
      <w:r>
        <w:rPr>
          <w:rFonts w:ascii="Georgia"/>
          <w:b/>
          <w:color w:val="1E5993"/>
          <w:spacing w:val="-2"/>
          <w:sz w:val="18"/>
        </w:rPr>
        <w:t> </w:t>
      </w:r>
      <w:r>
        <w:rPr>
          <w:rFonts w:ascii="Georgia"/>
          <w:b/>
          <w:color w:val="1E5993"/>
          <w:spacing w:val="-6"/>
          <w:sz w:val="18"/>
        </w:rPr>
        <w:t>Must</w:t>
      </w:r>
    </w:p>
    <w:p>
      <w:pPr>
        <w:spacing w:before="53"/>
        <w:ind w:left="434" w:right="0" w:firstLine="0"/>
        <w:jc w:val="left"/>
        <w:rPr>
          <w:sz w:val="18"/>
        </w:rPr>
      </w:pPr>
      <w:r>
        <w:rPr>
          <w:w w:val="105"/>
          <w:sz w:val="18"/>
        </w:rPr>
        <w:t>Protected</w:t>
      </w:r>
      <w:r>
        <w:rPr>
          <w:spacing w:val="4"/>
          <w:w w:val="105"/>
          <w:sz w:val="18"/>
        </w:rPr>
        <w:t> </w:t>
      </w:r>
      <w:r>
        <w:rPr>
          <w:w w:val="105"/>
          <w:sz w:val="18"/>
        </w:rPr>
        <w:t>API</w:t>
      </w:r>
      <w:r>
        <w:rPr>
          <w:spacing w:val="4"/>
          <w:w w:val="105"/>
          <w:sz w:val="18"/>
        </w:rPr>
        <w:t> </w:t>
      </w:r>
      <w:r>
        <w:rPr>
          <w:w w:val="105"/>
          <w:sz w:val="18"/>
        </w:rPr>
        <w:t>routes</w:t>
      </w:r>
      <w:r>
        <w:rPr>
          <w:spacing w:val="4"/>
          <w:w w:val="105"/>
          <w:sz w:val="18"/>
        </w:rPr>
        <w:t> </w:t>
      </w:r>
      <w:r>
        <w:rPr>
          <w:w w:val="105"/>
          <w:sz w:val="18"/>
        </w:rPr>
        <w:t>shall</w:t>
      </w:r>
      <w:r>
        <w:rPr>
          <w:spacing w:val="4"/>
          <w:w w:val="105"/>
          <w:sz w:val="18"/>
        </w:rPr>
        <w:t> </w:t>
      </w:r>
      <w:r>
        <w:rPr>
          <w:w w:val="105"/>
          <w:sz w:val="18"/>
        </w:rPr>
        <w:t>reject</w:t>
      </w:r>
      <w:r>
        <w:rPr>
          <w:spacing w:val="4"/>
          <w:w w:val="105"/>
          <w:sz w:val="18"/>
        </w:rPr>
        <w:t> </w:t>
      </w:r>
      <w:r>
        <w:rPr>
          <w:w w:val="105"/>
          <w:sz w:val="18"/>
        </w:rPr>
        <w:t>missing,</w:t>
      </w:r>
      <w:r>
        <w:rPr>
          <w:spacing w:val="4"/>
          <w:w w:val="105"/>
          <w:sz w:val="18"/>
        </w:rPr>
        <w:t> </w:t>
      </w:r>
      <w:r>
        <w:rPr>
          <w:w w:val="105"/>
          <w:sz w:val="18"/>
        </w:rPr>
        <w:t>malformed,</w:t>
      </w:r>
      <w:r>
        <w:rPr>
          <w:spacing w:val="4"/>
          <w:w w:val="105"/>
          <w:sz w:val="18"/>
        </w:rPr>
        <w:t> </w:t>
      </w:r>
      <w:r>
        <w:rPr>
          <w:w w:val="105"/>
          <w:sz w:val="18"/>
        </w:rPr>
        <w:t>expired,</w:t>
      </w:r>
      <w:r>
        <w:rPr>
          <w:spacing w:val="4"/>
          <w:w w:val="105"/>
          <w:sz w:val="18"/>
        </w:rPr>
        <w:t> </w:t>
      </w:r>
      <w:r>
        <w:rPr>
          <w:w w:val="105"/>
          <w:sz w:val="18"/>
        </w:rPr>
        <w:t>or</w:t>
      </w:r>
      <w:r>
        <w:rPr>
          <w:spacing w:val="4"/>
          <w:w w:val="105"/>
          <w:sz w:val="18"/>
        </w:rPr>
        <w:t> </w:t>
      </w:r>
      <w:r>
        <w:rPr>
          <w:w w:val="105"/>
          <w:sz w:val="18"/>
        </w:rPr>
        <w:t>invalid</w:t>
      </w:r>
      <w:r>
        <w:rPr>
          <w:spacing w:val="4"/>
          <w:w w:val="105"/>
          <w:sz w:val="18"/>
        </w:rPr>
        <w:t> </w:t>
      </w:r>
      <w:r>
        <w:rPr>
          <w:w w:val="105"/>
          <w:sz w:val="18"/>
        </w:rPr>
        <w:t>tokens</w:t>
      </w:r>
      <w:r>
        <w:rPr>
          <w:spacing w:val="4"/>
          <w:w w:val="105"/>
          <w:sz w:val="18"/>
        </w:rPr>
        <w:t> </w:t>
      </w:r>
      <w:r>
        <w:rPr>
          <w:w w:val="105"/>
          <w:sz w:val="18"/>
        </w:rPr>
        <w:t>with</w:t>
      </w:r>
      <w:r>
        <w:rPr>
          <w:spacing w:val="4"/>
          <w:w w:val="105"/>
          <w:sz w:val="18"/>
        </w:rPr>
        <w:t> </w:t>
      </w:r>
      <w:r>
        <w:rPr>
          <w:w w:val="105"/>
          <w:sz w:val="18"/>
        </w:rPr>
        <w:t>HTTP</w:t>
      </w:r>
      <w:r>
        <w:rPr>
          <w:spacing w:val="3"/>
          <w:w w:val="105"/>
          <w:sz w:val="18"/>
        </w:rPr>
        <w:t> </w:t>
      </w:r>
      <w:r>
        <w:rPr>
          <w:spacing w:val="-4"/>
          <w:w w:val="105"/>
          <w:sz w:val="18"/>
        </w:rPr>
        <w:t>401.</w:t>
      </w:r>
    </w:p>
    <w:p>
      <w:pPr>
        <w:spacing w:before="142"/>
        <w:ind w:left="434" w:right="0" w:firstLine="0"/>
        <w:jc w:val="left"/>
        <w:rPr>
          <w:rFonts w:ascii="Georgia"/>
          <w:b/>
          <w:sz w:val="18"/>
        </w:rPr>
      </w:pPr>
      <w:r>
        <w:rPr>
          <w:rFonts w:ascii="Georgia"/>
          <w:b/>
          <w:color w:val="1E5993"/>
          <w:spacing w:val="-4"/>
          <w:sz w:val="18"/>
        </w:rPr>
        <w:t>FR-AUTH-004</w:t>
      </w:r>
      <w:r>
        <w:rPr>
          <w:rFonts w:ascii="Georgia"/>
          <w:b/>
          <w:color w:val="1E5993"/>
          <w:spacing w:val="-7"/>
          <w:sz w:val="18"/>
        </w:rPr>
        <w:t> </w:t>
      </w:r>
      <w:r>
        <w:rPr>
          <w:rFonts w:ascii="Georgia"/>
          <w:b/>
          <w:color w:val="1E5993"/>
          <w:spacing w:val="-4"/>
          <w:sz w:val="18"/>
        </w:rPr>
        <w:t>|</w:t>
      </w:r>
      <w:r>
        <w:rPr>
          <w:rFonts w:ascii="Georgia"/>
          <w:b/>
          <w:color w:val="1E5993"/>
          <w:spacing w:val="-7"/>
          <w:sz w:val="18"/>
        </w:rPr>
        <w:t> </w:t>
      </w:r>
      <w:r>
        <w:rPr>
          <w:rFonts w:ascii="Georgia"/>
          <w:b/>
          <w:color w:val="1E5993"/>
          <w:spacing w:val="-4"/>
          <w:sz w:val="18"/>
        </w:rPr>
        <w:t>Authorization</w:t>
      </w:r>
      <w:r>
        <w:rPr>
          <w:rFonts w:ascii="Georgia"/>
          <w:b/>
          <w:color w:val="1E5993"/>
          <w:spacing w:val="-6"/>
          <w:sz w:val="18"/>
        </w:rPr>
        <w:t> </w:t>
      </w:r>
      <w:r>
        <w:rPr>
          <w:rFonts w:ascii="Georgia"/>
          <w:b/>
          <w:color w:val="1E5993"/>
          <w:spacing w:val="-4"/>
          <w:sz w:val="18"/>
        </w:rPr>
        <w:t>|</w:t>
      </w:r>
      <w:r>
        <w:rPr>
          <w:rFonts w:ascii="Georgia"/>
          <w:b/>
          <w:color w:val="1E5993"/>
          <w:spacing w:val="-6"/>
          <w:sz w:val="18"/>
        </w:rPr>
        <w:t> </w:t>
      </w:r>
      <w:r>
        <w:rPr>
          <w:rFonts w:ascii="Georgia"/>
          <w:b/>
          <w:color w:val="1E5993"/>
          <w:spacing w:val="-4"/>
          <w:sz w:val="18"/>
        </w:rPr>
        <w:t>Must</w:t>
      </w:r>
    </w:p>
    <w:p>
      <w:pPr>
        <w:spacing w:before="52"/>
        <w:ind w:left="434" w:right="0" w:firstLine="0"/>
        <w:jc w:val="left"/>
        <w:rPr>
          <w:sz w:val="18"/>
        </w:rPr>
      </w:pPr>
      <w:r>
        <w:rPr>
          <w:sz w:val="18"/>
        </w:rPr>
        <w:t>The</w:t>
      </w:r>
      <w:r>
        <w:rPr>
          <w:spacing w:val="37"/>
          <w:sz w:val="18"/>
        </w:rPr>
        <w:t> </w:t>
      </w:r>
      <w:r>
        <w:rPr>
          <w:sz w:val="18"/>
        </w:rPr>
        <w:t>system</w:t>
      </w:r>
      <w:r>
        <w:rPr>
          <w:spacing w:val="37"/>
          <w:sz w:val="18"/>
        </w:rPr>
        <w:t> </w:t>
      </w:r>
      <w:r>
        <w:rPr>
          <w:sz w:val="18"/>
        </w:rPr>
        <w:t>shall</w:t>
      </w:r>
      <w:r>
        <w:rPr>
          <w:spacing w:val="37"/>
          <w:sz w:val="18"/>
        </w:rPr>
        <w:t> </w:t>
      </w:r>
      <w:r>
        <w:rPr>
          <w:sz w:val="18"/>
        </w:rPr>
        <w:t>apply</w:t>
      </w:r>
      <w:r>
        <w:rPr>
          <w:spacing w:val="37"/>
          <w:sz w:val="18"/>
        </w:rPr>
        <w:t> </w:t>
      </w:r>
      <w:r>
        <w:rPr>
          <w:sz w:val="18"/>
        </w:rPr>
        <w:t>role</w:t>
      </w:r>
      <w:r>
        <w:rPr>
          <w:spacing w:val="37"/>
          <w:sz w:val="18"/>
        </w:rPr>
        <w:t> </w:t>
      </w:r>
      <w:r>
        <w:rPr>
          <w:sz w:val="18"/>
        </w:rPr>
        <w:t>and</w:t>
      </w:r>
      <w:r>
        <w:rPr>
          <w:spacing w:val="37"/>
          <w:sz w:val="18"/>
        </w:rPr>
        <w:t> </w:t>
      </w:r>
      <w:r>
        <w:rPr>
          <w:sz w:val="18"/>
        </w:rPr>
        <w:t>scope</w:t>
      </w:r>
      <w:r>
        <w:rPr>
          <w:spacing w:val="38"/>
          <w:sz w:val="18"/>
        </w:rPr>
        <w:t> </w:t>
      </w:r>
      <w:r>
        <w:rPr>
          <w:sz w:val="18"/>
        </w:rPr>
        <w:t>checks</w:t>
      </w:r>
      <w:r>
        <w:rPr>
          <w:spacing w:val="37"/>
          <w:sz w:val="18"/>
        </w:rPr>
        <w:t> </w:t>
      </w:r>
      <w:r>
        <w:rPr>
          <w:sz w:val="18"/>
        </w:rPr>
        <w:t>before</w:t>
      </w:r>
      <w:r>
        <w:rPr>
          <w:spacing w:val="37"/>
          <w:sz w:val="18"/>
        </w:rPr>
        <w:t> </w:t>
      </w:r>
      <w:r>
        <w:rPr>
          <w:sz w:val="18"/>
        </w:rPr>
        <w:t>executing</w:t>
      </w:r>
      <w:r>
        <w:rPr>
          <w:spacing w:val="37"/>
          <w:sz w:val="18"/>
        </w:rPr>
        <w:t> </w:t>
      </w:r>
      <w:r>
        <w:rPr>
          <w:sz w:val="18"/>
        </w:rPr>
        <w:t>queries</w:t>
      </w:r>
      <w:r>
        <w:rPr>
          <w:spacing w:val="37"/>
          <w:sz w:val="18"/>
        </w:rPr>
        <w:t> </w:t>
      </w:r>
      <w:r>
        <w:rPr>
          <w:sz w:val="18"/>
        </w:rPr>
        <w:t>that</w:t>
      </w:r>
      <w:r>
        <w:rPr>
          <w:spacing w:val="37"/>
          <w:sz w:val="18"/>
        </w:rPr>
        <w:t> </w:t>
      </w:r>
      <w:r>
        <w:rPr>
          <w:sz w:val="18"/>
        </w:rPr>
        <w:t>return</w:t>
      </w:r>
      <w:r>
        <w:rPr>
          <w:spacing w:val="37"/>
          <w:sz w:val="18"/>
        </w:rPr>
        <w:t> </w:t>
      </w:r>
      <w:r>
        <w:rPr>
          <w:sz w:val="18"/>
        </w:rPr>
        <w:t>protected</w:t>
      </w:r>
      <w:r>
        <w:rPr>
          <w:spacing w:val="38"/>
          <w:sz w:val="18"/>
        </w:rPr>
        <w:t> </w:t>
      </w:r>
      <w:r>
        <w:rPr>
          <w:spacing w:val="-2"/>
          <w:sz w:val="18"/>
        </w:rPr>
        <w:t>data.</w:t>
      </w:r>
    </w:p>
    <w:p>
      <w:pPr>
        <w:spacing w:before="142"/>
        <w:ind w:left="434" w:right="0" w:firstLine="0"/>
        <w:jc w:val="left"/>
        <w:rPr>
          <w:rFonts w:ascii="Georgia"/>
          <w:b/>
          <w:sz w:val="18"/>
        </w:rPr>
      </w:pPr>
      <w:r>
        <w:rPr>
          <w:rFonts w:ascii="Georgia"/>
          <w:b/>
          <w:color w:val="1E5993"/>
          <w:spacing w:val="-6"/>
          <w:sz w:val="18"/>
        </w:rPr>
        <w:t>FR-AUTH-005</w:t>
      </w:r>
      <w:r>
        <w:rPr>
          <w:rFonts w:ascii="Georgia"/>
          <w:b/>
          <w:color w:val="1E5993"/>
          <w:spacing w:val="-1"/>
          <w:sz w:val="18"/>
        </w:rPr>
        <w:t> </w:t>
      </w:r>
      <w:r>
        <w:rPr>
          <w:rFonts w:ascii="Georgia"/>
          <w:b/>
          <w:color w:val="1E5993"/>
          <w:spacing w:val="-6"/>
          <w:sz w:val="18"/>
        </w:rPr>
        <w:t>|</w:t>
      </w:r>
      <w:r>
        <w:rPr>
          <w:rFonts w:ascii="Georgia"/>
          <w:b/>
          <w:color w:val="1E5993"/>
          <w:spacing w:val="-2"/>
          <w:sz w:val="18"/>
        </w:rPr>
        <w:t> </w:t>
      </w:r>
      <w:r>
        <w:rPr>
          <w:rFonts w:ascii="Georgia"/>
          <w:b/>
          <w:color w:val="1E5993"/>
          <w:spacing w:val="-6"/>
          <w:sz w:val="18"/>
        </w:rPr>
        <w:t>Logout</w:t>
      </w:r>
      <w:r>
        <w:rPr>
          <w:rFonts w:ascii="Georgia"/>
          <w:b/>
          <w:color w:val="1E5993"/>
          <w:spacing w:val="-1"/>
          <w:sz w:val="18"/>
        </w:rPr>
        <w:t> </w:t>
      </w:r>
      <w:r>
        <w:rPr>
          <w:rFonts w:ascii="Georgia"/>
          <w:b/>
          <w:color w:val="1E5993"/>
          <w:spacing w:val="-6"/>
          <w:sz w:val="18"/>
        </w:rPr>
        <w:t>|</w:t>
      </w:r>
      <w:r>
        <w:rPr>
          <w:rFonts w:ascii="Georgia"/>
          <w:b/>
          <w:color w:val="1E5993"/>
          <w:spacing w:val="-1"/>
          <w:sz w:val="18"/>
        </w:rPr>
        <w:t> </w:t>
      </w:r>
      <w:r>
        <w:rPr>
          <w:rFonts w:ascii="Georgia"/>
          <w:b/>
          <w:color w:val="1E5993"/>
          <w:spacing w:val="-6"/>
          <w:sz w:val="18"/>
        </w:rPr>
        <w:t>Must</w:t>
      </w:r>
    </w:p>
    <w:p>
      <w:pPr>
        <w:spacing w:line="278" w:lineRule="auto" w:before="53"/>
        <w:ind w:left="434" w:right="371" w:firstLine="0"/>
        <w:jc w:val="left"/>
        <w:rPr>
          <w:sz w:val="18"/>
        </w:rPr>
      </w:pPr>
      <w:r>
        <w:rPr>
          <w:sz w:val="18"/>
        </w:rPr>
        <w:t>The</w:t>
      </w:r>
      <w:r>
        <w:rPr>
          <w:spacing w:val="40"/>
          <w:sz w:val="18"/>
        </w:rPr>
        <w:t> </w:t>
      </w:r>
      <w:r>
        <w:rPr>
          <w:sz w:val="18"/>
        </w:rPr>
        <w:t>frontend</w:t>
      </w:r>
      <w:r>
        <w:rPr>
          <w:spacing w:val="40"/>
          <w:sz w:val="18"/>
        </w:rPr>
        <w:t> </w:t>
      </w:r>
      <w:r>
        <w:rPr>
          <w:sz w:val="18"/>
        </w:rPr>
        <w:t>shall</w:t>
      </w:r>
      <w:r>
        <w:rPr>
          <w:spacing w:val="40"/>
          <w:sz w:val="18"/>
        </w:rPr>
        <w:t> </w:t>
      </w:r>
      <w:r>
        <w:rPr>
          <w:sz w:val="18"/>
        </w:rPr>
        <w:t>clear</w:t>
      </w:r>
      <w:r>
        <w:rPr>
          <w:spacing w:val="40"/>
          <w:sz w:val="18"/>
        </w:rPr>
        <w:t> </w:t>
      </w:r>
      <w:r>
        <w:rPr>
          <w:sz w:val="18"/>
        </w:rPr>
        <w:t>session</w:t>
      </w:r>
      <w:r>
        <w:rPr>
          <w:spacing w:val="40"/>
          <w:sz w:val="18"/>
        </w:rPr>
        <w:t> </w:t>
      </w:r>
      <w:r>
        <w:rPr>
          <w:sz w:val="18"/>
        </w:rPr>
        <w:t>state</w:t>
      </w:r>
      <w:r>
        <w:rPr>
          <w:spacing w:val="40"/>
          <w:sz w:val="18"/>
        </w:rPr>
        <w:t> </w:t>
      </w:r>
      <w:r>
        <w:rPr>
          <w:sz w:val="18"/>
        </w:rPr>
        <w:t>on</w:t>
      </w:r>
      <w:r>
        <w:rPr>
          <w:spacing w:val="40"/>
          <w:sz w:val="18"/>
        </w:rPr>
        <w:t> </w:t>
      </w:r>
      <w:r>
        <w:rPr>
          <w:sz w:val="18"/>
        </w:rPr>
        <w:t>logout.</w:t>
      </w:r>
      <w:r>
        <w:rPr>
          <w:spacing w:val="40"/>
          <w:sz w:val="18"/>
        </w:rPr>
        <w:t> </w:t>
      </w:r>
      <w:r>
        <w:rPr>
          <w:sz w:val="18"/>
        </w:rPr>
        <w:t>Token</w:t>
      </w:r>
      <w:r>
        <w:rPr>
          <w:spacing w:val="40"/>
          <w:sz w:val="18"/>
        </w:rPr>
        <w:t> </w:t>
      </w:r>
      <w:r>
        <w:rPr>
          <w:sz w:val="18"/>
        </w:rPr>
        <w:t>invalidation/rotation</w:t>
      </w:r>
      <w:r>
        <w:rPr>
          <w:spacing w:val="40"/>
          <w:sz w:val="18"/>
        </w:rPr>
        <w:t> </w:t>
      </w:r>
      <w:r>
        <w:rPr>
          <w:sz w:val="18"/>
        </w:rPr>
        <w:t>may</w:t>
      </w:r>
      <w:r>
        <w:rPr>
          <w:spacing w:val="40"/>
          <w:sz w:val="18"/>
        </w:rPr>
        <w:t> </w:t>
      </w:r>
      <w:r>
        <w:rPr>
          <w:sz w:val="18"/>
        </w:rPr>
        <w:t>be</w:t>
      </w:r>
      <w:r>
        <w:rPr>
          <w:spacing w:val="40"/>
          <w:sz w:val="18"/>
        </w:rPr>
        <w:t> </w:t>
      </w:r>
      <w:r>
        <w:rPr>
          <w:sz w:val="18"/>
        </w:rPr>
        <w:t>added</w:t>
      </w:r>
      <w:r>
        <w:rPr>
          <w:spacing w:val="40"/>
          <w:sz w:val="18"/>
        </w:rPr>
        <w:t> </w:t>
      </w:r>
      <w:r>
        <w:rPr>
          <w:sz w:val="18"/>
        </w:rPr>
        <w:t>through</w:t>
      </w:r>
      <w:r>
        <w:rPr>
          <w:spacing w:val="40"/>
          <w:sz w:val="18"/>
        </w:rPr>
        <w:t> </w:t>
      </w:r>
      <w:r>
        <w:rPr>
          <w:sz w:val="18"/>
        </w:rPr>
        <w:t>refresh-token </w:t>
      </w:r>
      <w:r>
        <w:rPr>
          <w:w w:val="110"/>
          <w:sz w:val="18"/>
        </w:rPr>
        <w:t>strategy in production.</w:t>
      </w:r>
    </w:p>
    <w:p>
      <w:pPr>
        <w:spacing w:before="102"/>
        <w:ind w:left="434" w:right="0" w:firstLine="0"/>
        <w:jc w:val="left"/>
        <w:rPr>
          <w:rFonts w:ascii="Georgia"/>
          <w:b/>
          <w:sz w:val="18"/>
        </w:rPr>
      </w:pPr>
      <w:r>
        <w:rPr>
          <w:rFonts w:ascii="Georgia"/>
          <w:b/>
          <w:color w:val="1E5993"/>
          <w:spacing w:val="-6"/>
          <w:sz w:val="18"/>
        </w:rPr>
        <w:t>FR-AUTH-006</w:t>
      </w:r>
      <w:r>
        <w:rPr>
          <w:rFonts w:ascii="Georgia"/>
          <w:b/>
          <w:color w:val="1E5993"/>
          <w:spacing w:val="3"/>
          <w:sz w:val="18"/>
        </w:rPr>
        <w:t> </w:t>
      </w:r>
      <w:r>
        <w:rPr>
          <w:rFonts w:ascii="Georgia"/>
          <w:b/>
          <w:color w:val="1E5993"/>
          <w:spacing w:val="-6"/>
          <w:sz w:val="18"/>
        </w:rPr>
        <w:t>|</w:t>
      </w:r>
      <w:r>
        <w:rPr>
          <w:rFonts w:ascii="Georgia"/>
          <w:b/>
          <w:color w:val="1E5993"/>
          <w:spacing w:val="3"/>
          <w:sz w:val="18"/>
        </w:rPr>
        <w:t> </w:t>
      </w:r>
      <w:r>
        <w:rPr>
          <w:rFonts w:ascii="Georgia"/>
          <w:b/>
          <w:color w:val="1E5993"/>
          <w:spacing w:val="-6"/>
          <w:sz w:val="18"/>
        </w:rPr>
        <w:t>Password</w:t>
      </w:r>
      <w:r>
        <w:rPr>
          <w:rFonts w:ascii="Georgia"/>
          <w:b/>
          <w:color w:val="1E5993"/>
          <w:spacing w:val="4"/>
          <w:sz w:val="18"/>
        </w:rPr>
        <w:t> </w:t>
      </w:r>
      <w:r>
        <w:rPr>
          <w:rFonts w:ascii="Georgia"/>
          <w:b/>
          <w:color w:val="1E5993"/>
          <w:spacing w:val="-6"/>
          <w:sz w:val="18"/>
        </w:rPr>
        <w:t>storage</w:t>
      </w:r>
      <w:r>
        <w:rPr>
          <w:rFonts w:ascii="Georgia"/>
          <w:b/>
          <w:color w:val="1E5993"/>
          <w:spacing w:val="3"/>
          <w:sz w:val="18"/>
        </w:rPr>
        <w:t> </w:t>
      </w:r>
      <w:r>
        <w:rPr>
          <w:rFonts w:ascii="Georgia"/>
          <w:b/>
          <w:color w:val="1E5993"/>
          <w:spacing w:val="-6"/>
          <w:sz w:val="18"/>
        </w:rPr>
        <w:t>|</w:t>
      </w:r>
      <w:r>
        <w:rPr>
          <w:rFonts w:ascii="Georgia"/>
          <w:b/>
          <w:color w:val="1E5993"/>
          <w:spacing w:val="4"/>
          <w:sz w:val="18"/>
        </w:rPr>
        <w:t> </w:t>
      </w:r>
      <w:r>
        <w:rPr>
          <w:rFonts w:ascii="Georgia"/>
          <w:b/>
          <w:color w:val="1E5993"/>
          <w:spacing w:val="-6"/>
          <w:sz w:val="18"/>
        </w:rPr>
        <w:t>Must</w:t>
      </w:r>
    </w:p>
    <w:p>
      <w:pPr>
        <w:spacing w:line="278" w:lineRule="auto" w:before="53"/>
        <w:ind w:left="434" w:right="434" w:firstLine="0"/>
        <w:jc w:val="left"/>
        <w:rPr>
          <w:sz w:val="18"/>
        </w:rPr>
      </w:pPr>
      <w:r>
        <w:rPr>
          <w:spacing w:val="-2"/>
          <w:w w:val="110"/>
          <w:sz w:val="18"/>
        </w:rPr>
        <w:t>Passwords</w:t>
      </w:r>
      <w:r>
        <w:rPr>
          <w:spacing w:val="-5"/>
          <w:w w:val="110"/>
          <w:sz w:val="18"/>
        </w:rPr>
        <w:t> </w:t>
      </w:r>
      <w:r>
        <w:rPr>
          <w:spacing w:val="-2"/>
          <w:w w:val="110"/>
          <w:sz w:val="18"/>
        </w:rPr>
        <w:t>shall</w:t>
      </w:r>
      <w:r>
        <w:rPr>
          <w:spacing w:val="-5"/>
          <w:w w:val="110"/>
          <w:sz w:val="18"/>
        </w:rPr>
        <w:t> </w:t>
      </w:r>
      <w:r>
        <w:rPr>
          <w:spacing w:val="-2"/>
          <w:w w:val="110"/>
          <w:sz w:val="18"/>
        </w:rPr>
        <w:t>never</w:t>
      </w:r>
      <w:r>
        <w:rPr>
          <w:spacing w:val="-5"/>
          <w:w w:val="110"/>
          <w:sz w:val="18"/>
        </w:rPr>
        <w:t> </w:t>
      </w:r>
      <w:r>
        <w:rPr>
          <w:spacing w:val="-2"/>
          <w:w w:val="110"/>
          <w:sz w:val="18"/>
        </w:rPr>
        <w:t>be</w:t>
      </w:r>
      <w:r>
        <w:rPr>
          <w:spacing w:val="-4"/>
          <w:w w:val="110"/>
          <w:sz w:val="18"/>
        </w:rPr>
        <w:t> </w:t>
      </w:r>
      <w:r>
        <w:rPr>
          <w:spacing w:val="-2"/>
          <w:w w:val="110"/>
          <w:sz w:val="18"/>
        </w:rPr>
        <w:t>stored</w:t>
      </w:r>
      <w:r>
        <w:rPr>
          <w:spacing w:val="-5"/>
          <w:w w:val="110"/>
          <w:sz w:val="18"/>
        </w:rPr>
        <w:t> </w:t>
      </w:r>
      <w:r>
        <w:rPr>
          <w:spacing w:val="-2"/>
          <w:w w:val="110"/>
          <w:sz w:val="18"/>
        </w:rPr>
        <w:t>in</w:t>
      </w:r>
      <w:r>
        <w:rPr>
          <w:spacing w:val="-5"/>
          <w:w w:val="110"/>
          <w:sz w:val="18"/>
        </w:rPr>
        <w:t> </w:t>
      </w:r>
      <w:r>
        <w:rPr>
          <w:spacing w:val="-2"/>
          <w:w w:val="110"/>
          <w:sz w:val="18"/>
        </w:rPr>
        <w:t>plaintext</w:t>
      </w:r>
      <w:r>
        <w:rPr>
          <w:spacing w:val="-5"/>
          <w:w w:val="110"/>
          <w:sz w:val="18"/>
        </w:rPr>
        <w:t> </w:t>
      </w:r>
      <w:r>
        <w:rPr>
          <w:spacing w:val="-2"/>
          <w:w w:val="110"/>
          <w:sz w:val="18"/>
        </w:rPr>
        <w:t>and</w:t>
      </w:r>
      <w:r>
        <w:rPr>
          <w:spacing w:val="-5"/>
          <w:w w:val="110"/>
          <w:sz w:val="18"/>
        </w:rPr>
        <w:t> </w:t>
      </w:r>
      <w:r>
        <w:rPr>
          <w:spacing w:val="-2"/>
          <w:w w:val="110"/>
          <w:sz w:val="18"/>
        </w:rPr>
        <w:t>shall</w:t>
      </w:r>
      <w:r>
        <w:rPr>
          <w:spacing w:val="-5"/>
          <w:w w:val="110"/>
          <w:sz w:val="18"/>
        </w:rPr>
        <w:t> </w:t>
      </w:r>
      <w:r>
        <w:rPr>
          <w:spacing w:val="-2"/>
          <w:w w:val="110"/>
          <w:sz w:val="18"/>
        </w:rPr>
        <w:t>be</w:t>
      </w:r>
      <w:r>
        <w:rPr>
          <w:spacing w:val="-5"/>
          <w:w w:val="110"/>
          <w:sz w:val="18"/>
        </w:rPr>
        <w:t> </w:t>
      </w:r>
      <w:r>
        <w:rPr>
          <w:spacing w:val="-2"/>
          <w:w w:val="110"/>
          <w:sz w:val="18"/>
        </w:rPr>
        <w:t>hashed</w:t>
      </w:r>
      <w:r>
        <w:rPr>
          <w:spacing w:val="-5"/>
          <w:w w:val="110"/>
          <w:sz w:val="18"/>
        </w:rPr>
        <w:t> </w:t>
      </w:r>
      <w:r>
        <w:rPr>
          <w:spacing w:val="-2"/>
          <w:w w:val="110"/>
          <w:sz w:val="18"/>
        </w:rPr>
        <w:t>using</w:t>
      </w:r>
      <w:r>
        <w:rPr>
          <w:spacing w:val="-6"/>
          <w:w w:val="110"/>
          <w:sz w:val="18"/>
        </w:rPr>
        <w:t> </w:t>
      </w:r>
      <w:r>
        <w:rPr>
          <w:spacing w:val="-2"/>
          <w:w w:val="110"/>
          <w:sz w:val="18"/>
        </w:rPr>
        <w:t>a</w:t>
      </w:r>
      <w:r>
        <w:rPr>
          <w:spacing w:val="-5"/>
          <w:w w:val="110"/>
          <w:sz w:val="18"/>
        </w:rPr>
        <w:t> </w:t>
      </w:r>
      <w:r>
        <w:rPr>
          <w:spacing w:val="-2"/>
          <w:w w:val="110"/>
          <w:sz w:val="18"/>
        </w:rPr>
        <w:t>modern</w:t>
      </w:r>
      <w:r>
        <w:rPr>
          <w:spacing w:val="-5"/>
          <w:w w:val="110"/>
          <w:sz w:val="18"/>
        </w:rPr>
        <w:t> </w:t>
      </w:r>
      <w:r>
        <w:rPr>
          <w:spacing w:val="-2"/>
          <w:w w:val="110"/>
          <w:sz w:val="18"/>
        </w:rPr>
        <w:t>password</w:t>
      </w:r>
      <w:r>
        <w:rPr>
          <w:spacing w:val="-5"/>
          <w:w w:val="110"/>
          <w:sz w:val="18"/>
        </w:rPr>
        <w:t> </w:t>
      </w:r>
      <w:r>
        <w:rPr>
          <w:spacing w:val="-2"/>
          <w:w w:val="110"/>
          <w:sz w:val="18"/>
        </w:rPr>
        <w:t>hashing</w:t>
      </w:r>
      <w:r>
        <w:rPr>
          <w:spacing w:val="-5"/>
          <w:w w:val="110"/>
          <w:sz w:val="18"/>
        </w:rPr>
        <w:t> </w:t>
      </w:r>
      <w:r>
        <w:rPr>
          <w:spacing w:val="-2"/>
          <w:w w:val="110"/>
          <w:sz w:val="18"/>
        </w:rPr>
        <w:t>algorithm</w:t>
      </w:r>
      <w:r>
        <w:rPr>
          <w:spacing w:val="-6"/>
          <w:w w:val="110"/>
          <w:sz w:val="18"/>
        </w:rPr>
        <w:t> </w:t>
      </w:r>
      <w:r>
        <w:rPr>
          <w:spacing w:val="-2"/>
          <w:w w:val="110"/>
          <w:sz w:val="18"/>
        </w:rPr>
        <w:t>such </w:t>
      </w:r>
      <w:r>
        <w:rPr>
          <w:w w:val="110"/>
          <w:sz w:val="18"/>
        </w:rPr>
        <w:t>as Argon2id or bcrypt.</w:t>
      </w:r>
    </w:p>
    <w:p>
      <w:pPr>
        <w:pStyle w:val="Heading2"/>
        <w:numPr>
          <w:ilvl w:val="1"/>
          <w:numId w:val="1"/>
        </w:numPr>
        <w:tabs>
          <w:tab w:pos="692" w:val="left" w:leader="none"/>
        </w:tabs>
        <w:spacing w:line="240" w:lineRule="auto" w:before="195" w:after="0"/>
        <w:ind w:left="692" w:right="0" w:hanging="373"/>
        <w:jc w:val="left"/>
      </w:pPr>
      <w:bookmarkStart w:name="8.2 Executive Dashboard" w:id="24"/>
      <w:bookmarkEnd w:id="24"/>
      <w:r>
        <w:rPr>
          <w:b w:val="0"/>
        </w:rPr>
      </w:r>
      <w:r>
        <w:rPr>
          <w:color w:val="1E5993"/>
        </w:rPr>
        <w:t>Executive</w:t>
      </w:r>
      <w:r>
        <w:rPr>
          <w:color w:val="1E5993"/>
          <w:spacing w:val="-9"/>
        </w:rPr>
        <w:t> </w:t>
      </w:r>
      <w:r>
        <w:rPr>
          <w:color w:val="1E5993"/>
          <w:spacing w:val="-2"/>
        </w:rPr>
        <w:t>Dashboard</w:t>
      </w:r>
    </w:p>
    <w:p>
      <w:pPr>
        <w:spacing w:before="151"/>
        <w:ind w:left="434" w:right="0" w:firstLine="0"/>
        <w:jc w:val="left"/>
        <w:rPr>
          <w:rFonts w:ascii="Georgia"/>
          <w:b/>
          <w:sz w:val="18"/>
        </w:rPr>
      </w:pPr>
      <w:r>
        <w:rPr>
          <w:rFonts w:ascii="Georgia"/>
          <w:b/>
          <w:color w:val="1E5993"/>
          <w:spacing w:val="-6"/>
          <w:sz w:val="18"/>
        </w:rPr>
        <w:t>FR-DASH-001</w:t>
      </w:r>
      <w:r>
        <w:rPr>
          <w:rFonts w:ascii="Georgia"/>
          <w:b/>
          <w:color w:val="1E5993"/>
          <w:spacing w:val="-1"/>
          <w:sz w:val="18"/>
        </w:rPr>
        <w:t> </w:t>
      </w:r>
      <w:r>
        <w:rPr>
          <w:rFonts w:ascii="Georgia"/>
          <w:b/>
          <w:color w:val="1E5993"/>
          <w:spacing w:val="-6"/>
          <w:sz w:val="18"/>
        </w:rPr>
        <w:t>|</w:t>
      </w:r>
      <w:r>
        <w:rPr>
          <w:rFonts w:ascii="Georgia"/>
          <w:b/>
          <w:color w:val="1E5993"/>
          <w:sz w:val="18"/>
        </w:rPr>
        <w:t> </w:t>
      </w:r>
      <w:r>
        <w:rPr>
          <w:rFonts w:ascii="Georgia"/>
          <w:b/>
          <w:color w:val="1E5993"/>
          <w:spacing w:val="-6"/>
          <w:sz w:val="18"/>
        </w:rPr>
        <w:t>KPI</w:t>
      </w:r>
      <w:r>
        <w:rPr>
          <w:rFonts w:ascii="Georgia"/>
          <w:b/>
          <w:color w:val="1E5993"/>
          <w:spacing w:val="-1"/>
          <w:sz w:val="18"/>
        </w:rPr>
        <w:t> </w:t>
      </w:r>
      <w:r>
        <w:rPr>
          <w:rFonts w:ascii="Georgia"/>
          <w:b/>
          <w:color w:val="1E5993"/>
          <w:spacing w:val="-6"/>
          <w:sz w:val="18"/>
        </w:rPr>
        <w:t>cards</w:t>
      </w:r>
      <w:r>
        <w:rPr>
          <w:rFonts w:ascii="Georgia"/>
          <w:b/>
          <w:color w:val="1E5993"/>
          <w:sz w:val="18"/>
        </w:rPr>
        <w:t> </w:t>
      </w:r>
      <w:r>
        <w:rPr>
          <w:rFonts w:ascii="Georgia"/>
          <w:b/>
          <w:color w:val="1E5993"/>
          <w:spacing w:val="-6"/>
          <w:sz w:val="18"/>
        </w:rPr>
        <w:t>|</w:t>
      </w:r>
      <w:r>
        <w:rPr>
          <w:rFonts w:ascii="Georgia"/>
          <w:b/>
          <w:color w:val="1E5993"/>
          <w:sz w:val="18"/>
        </w:rPr>
        <w:t> </w:t>
      </w:r>
      <w:r>
        <w:rPr>
          <w:rFonts w:ascii="Georgia"/>
          <w:b/>
          <w:color w:val="1E5993"/>
          <w:spacing w:val="-6"/>
          <w:sz w:val="18"/>
        </w:rPr>
        <w:t>Must</w:t>
      </w:r>
    </w:p>
    <w:p>
      <w:pPr>
        <w:spacing w:line="278" w:lineRule="auto" w:before="53"/>
        <w:ind w:left="434" w:right="371" w:firstLine="0"/>
        <w:jc w:val="left"/>
        <w:rPr>
          <w:sz w:val="18"/>
        </w:rPr>
      </w:pPr>
      <w:r>
        <w:rPr>
          <w:sz w:val="18"/>
        </w:rPr>
        <w:t>Display</w:t>
      </w:r>
      <w:r>
        <w:rPr>
          <w:spacing w:val="40"/>
          <w:sz w:val="18"/>
        </w:rPr>
        <w:t> </w:t>
      </w:r>
      <w:r>
        <w:rPr>
          <w:sz w:val="18"/>
        </w:rPr>
        <w:t>configurable</w:t>
      </w:r>
      <w:r>
        <w:rPr>
          <w:spacing w:val="40"/>
          <w:sz w:val="18"/>
        </w:rPr>
        <w:t> </w:t>
      </w:r>
      <w:r>
        <w:rPr>
          <w:sz w:val="18"/>
        </w:rPr>
        <w:t>summary</w:t>
      </w:r>
      <w:r>
        <w:rPr>
          <w:spacing w:val="40"/>
          <w:sz w:val="18"/>
        </w:rPr>
        <w:t> </w:t>
      </w:r>
      <w:r>
        <w:rPr>
          <w:sz w:val="18"/>
        </w:rPr>
        <w:t>KPIs</w:t>
      </w:r>
      <w:r>
        <w:rPr>
          <w:spacing w:val="40"/>
          <w:sz w:val="18"/>
        </w:rPr>
        <w:t> </w:t>
      </w:r>
      <w:r>
        <w:rPr>
          <w:sz w:val="18"/>
        </w:rPr>
        <w:t>including</w:t>
      </w:r>
      <w:r>
        <w:rPr>
          <w:spacing w:val="40"/>
          <w:sz w:val="18"/>
        </w:rPr>
        <w:t> </w:t>
      </w:r>
      <w:r>
        <w:rPr>
          <w:sz w:val="18"/>
        </w:rPr>
        <w:t>YTD</w:t>
      </w:r>
      <w:r>
        <w:rPr>
          <w:spacing w:val="40"/>
          <w:sz w:val="18"/>
        </w:rPr>
        <w:t> </w:t>
      </w:r>
      <w:r>
        <w:rPr>
          <w:sz w:val="18"/>
        </w:rPr>
        <w:t>revenue,</w:t>
      </w:r>
      <w:r>
        <w:rPr>
          <w:spacing w:val="40"/>
          <w:sz w:val="18"/>
        </w:rPr>
        <w:t> </w:t>
      </w:r>
      <w:r>
        <w:rPr>
          <w:sz w:val="18"/>
        </w:rPr>
        <w:t>average</w:t>
      </w:r>
      <w:r>
        <w:rPr>
          <w:spacing w:val="40"/>
          <w:sz w:val="18"/>
        </w:rPr>
        <w:t> </w:t>
      </w:r>
      <w:r>
        <w:rPr>
          <w:sz w:val="18"/>
        </w:rPr>
        <w:t>clearance</w:t>
      </w:r>
      <w:r>
        <w:rPr>
          <w:spacing w:val="40"/>
          <w:sz w:val="18"/>
        </w:rPr>
        <w:t> </w:t>
      </w:r>
      <w:r>
        <w:rPr>
          <w:sz w:val="18"/>
        </w:rPr>
        <w:t>time,</w:t>
      </w:r>
      <w:r>
        <w:rPr>
          <w:spacing w:val="40"/>
          <w:sz w:val="18"/>
        </w:rPr>
        <w:t> </w:t>
      </w:r>
      <w:r>
        <w:rPr>
          <w:sz w:val="18"/>
        </w:rPr>
        <w:t>shipment</w:t>
      </w:r>
      <w:r>
        <w:rPr>
          <w:spacing w:val="40"/>
          <w:sz w:val="18"/>
        </w:rPr>
        <w:t> </w:t>
      </w:r>
      <w:r>
        <w:rPr>
          <w:sz w:val="18"/>
        </w:rPr>
        <w:t>volume,</w:t>
      </w:r>
      <w:r>
        <w:rPr>
          <w:spacing w:val="40"/>
          <w:sz w:val="18"/>
        </w:rPr>
        <w:t> </w:t>
      </w:r>
      <w:r>
        <w:rPr>
          <w:sz w:val="18"/>
        </w:rPr>
        <w:t>anomaly </w:t>
      </w:r>
      <w:r>
        <w:rPr>
          <w:w w:val="110"/>
          <w:sz w:val="18"/>
        </w:rPr>
        <w:t>count, flagged count, and seizure count.</w:t>
      </w:r>
    </w:p>
    <w:p>
      <w:pPr>
        <w:spacing w:before="102"/>
        <w:ind w:left="434" w:right="0" w:firstLine="0"/>
        <w:jc w:val="left"/>
        <w:rPr>
          <w:rFonts w:ascii="Georgia"/>
          <w:b/>
          <w:sz w:val="18"/>
        </w:rPr>
      </w:pPr>
      <w:r>
        <w:rPr>
          <w:rFonts w:ascii="Georgia"/>
          <w:b/>
          <w:color w:val="1E5993"/>
          <w:spacing w:val="-4"/>
          <w:sz w:val="18"/>
        </w:rPr>
        <w:t>FR-DASH-002</w:t>
      </w:r>
      <w:r>
        <w:rPr>
          <w:rFonts w:ascii="Georgia"/>
          <w:b/>
          <w:color w:val="1E5993"/>
          <w:spacing w:val="-7"/>
          <w:sz w:val="18"/>
        </w:rPr>
        <w:t> </w:t>
      </w:r>
      <w:r>
        <w:rPr>
          <w:rFonts w:ascii="Georgia"/>
          <w:b/>
          <w:color w:val="1E5993"/>
          <w:spacing w:val="-4"/>
          <w:sz w:val="18"/>
        </w:rPr>
        <w:t>|</w:t>
      </w:r>
      <w:r>
        <w:rPr>
          <w:rFonts w:ascii="Georgia"/>
          <w:b/>
          <w:color w:val="1E5993"/>
          <w:spacing w:val="-5"/>
          <w:sz w:val="18"/>
        </w:rPr>
        <w:t> </w:t>
      </w:r>
      <w:r>
        <w:rPr>
          <w:rFonts w:ascii="Georgia"/>
          <w:b/>
          <w:color w:val="1E5993"/>
          <w:spacing w:val="-4"/>
          <w:sz w:val="18"/>
        </w:rPr>
        <w:t>Trend</w:t>
      </w:r>
      <w:r>
        <w:rPr>
          <w:rFonts w:ascii="Georgia"/>
          <w:b/>
          <w:color w:val="1E5993"/>
          <w:spacing w:val="-6"/>
          <w:sz w:val="18"/>
        </w:rPr>
        <w:t> </w:t>
      </w:r>
      <w:r>
        <w:rPr>
          <w:rFonts w:ascii="Georgia"/>
          <w:b/>
          <w:color w:val="1E5993"/>
          <w:spacing w:val="-4"/>
          <w:sz w:val="18"/>
        </w:rPr>
        <w:t>charts</w:t>
      </w:r>
      <w:r>
        <w:rPr>
          <w:rFonts w:ascii="Georgia"/>
          <w:b/>
          <w:color w:val="1E5993"/>
          <w:spacing w:val="-6"/>
          <w:sz w:val="18"/>
        </w:rPr>
        <w:t> </w:t>
      </w:r>
      <w:r>
        <w:rPr>
          <w:rFonts w:ascii="Georgia"/>
          <w:b/>
          <w:color w:val="1E5993"/>
          <w:spacing w:val="-4"/>
          <w:sz w:val="18"/>
        </w:rPr>
        <w:t>|</w:t>
      </w:r>
      <w:r>
        <w:rPr>
          <w:rFonts w:ascii="Georgia"/>
          <w:b/>
          <w:color w:val="1E5993"/>
          <w:spacing w:val="-5"/>
          <w:sz w:val="18"/>
        </w:rPr>
        <w:t> </w:t>
      </w:r>
      <w:r>
        <w:rPr>
          <w:rFonts w:ascii="Georgia"/>
          <w:b/>
          <w:color w:val="1E5993"/>
          <w:spacing w:val="-4"/>
          <w:sz w:val="18"/>
        </w:rPr>
        <w:t>Must</w:t>
      </w:r>
    </w:p>
    <w:p>
      <w:pPr>
        <w:spacing w:before="53"/>
        <w:ind w:left="434" w:right="0" w:firstLine="0"/>
        <w:jc w:val="left"/>
        <w:rPr>
          <w:sz w:val="18"/>
        </w:rPr>
      </w:pPr>
      <w:r>
        <w:rPr>
          <w:sz w:val="18"/>
        </w:rPr>
        <w:t>Display</w:t>
      </w:r>
      <w:r>
        <w:rPr>
          <w:spacing w:val="34"/>
          <w:sz w:val="18"/>
        </w:rPr>
        <w:t> </w:t>
      </w:r>
      <w:r>
        <w:rPr>
          <w:sz w:val="18"/>
        </w:rPr>
        <w:t>time-series</w:t>
      </w:r>
      <w:r>
        <w:rPr>
          <w:spacing w:val="35"/>
          <w:sz w:val="18"/>
        </w:rPr>
        <w:t> </w:t>
      </w:r>
      <w:r>
        <w:rPr>
          <w:sz w:val="18"/>
        </w:rPr>
        <w:t>trends</w:t>
      </w:r>
      <w:r>
        <w:rPr>
          <w:spacing w:val="35"/>
          <w:sz w:val="18"/>
        </w:rPr>
        <w:t> </w:t>
      </w:r>
      <w:r>
        <w:rPr>
          <w:sz w:val="18"/>
        </w:rPr>
        <w:t>at</w:t>
      </w:r>
      <w:r>
        <w:rPr>
          <w:spacing w:val="34"/>
          <w:sz w:val="18"/>
        </w:rPr>
        <w:t> </w:t>
      </w:r>
      <w:r>
        <w:rPr>
          <w:sz w:val="18"/>
        </w:rPr>
        <w:t>monthly</w:t>
      </w:r>
      <w:r>
        <w:rPr>
          <w:spacing w:val="35"/>
          <w:sz w:val="18"/>
        </w:rPr>
        <w:t> </w:t>
      </w:r>
      <w:r>
        <w:rPr>
          <w:sz w:val="18"/>
        </w:rPr>
        <w:t>or</w:t>
      </w:r>
      <w:r>
        <w:rPr>
          <w:spacing w:val="35"/>
          <w:sz w:val="18"/>
        </w:rPr>
        <w:t> </w:t>
      </w:r>
      <w:r>
        <w:rPr>
          <w:sz w:val="18"/>
        </w:rPr>
        <w:t>daily</w:t>
      </w:r>
      <w:r>
        <w:rPr>
          <w:spacing w:val="35"/>
          <w:sz w:val="18"/>
        </w:rPr>
        <w:t> </w:t>
      </w:r>
      <w:r>
        <w:rPr>
          <w:sz w:val="18"/>
        </w:rPr>
        <w:t>granularity</w:t>
      </w:r>
      <w:r>
        <w:rPr>
          <w:spacing w:val="34"/>
          <w:sz w:val="18"/>
        </w:rPr>
        <w:t> </w:t>
      </w:r>
      <w:r>
        <w:rPr>
          <w:sz w:val="18"/>
        </w:rPr>
        <w:t>depending</w:t>
      </w:r>
      <w:r>
        <w:rPr>
          <w:spacing w:val="35"/>
          <w:sz w:val="18"/>
        </w:rPr>
        <w:t> </w:t>
      </w:r>
      <w:r>
        <w:rPr>
          <w:sz w:val="18"/>
        </w:rPr>
        <w:t>on</w:t>
      </w:r>
      <w:r>
        <w:rPr>
          <w:spacing w:val="33"/>
          <w:sz w:val="18"/>
        </w:rPr>
        <w:t> </w:t>
      </w:r>
      <w:r>
        <w:rPr>
          <w:sz w:val="18"/>
        </w:rPr>
        <w:t>selected</w:t>
      </w:r>
      <w:r>
        <w:rPr>
          <w:spacing w:val="36"/>
          <w:sz w:val="18"/>
        </w:rPr>
        <w:t> </w:t>
      </w:r>
      <w:r>
        <w:rPr>
          <w:sz w:val="18"/>
        </w:rPr>
        <w:t>date</w:t>
      </w:r>
      <w:r>
        <w:rPr>
          <w:spacing w:val="35"/>
          <w:sz w:val="18"/>
        </w:rPr>
        <w:t> </w:t>
      </w:r>
      <w:r>
        <w:rPr>
          <w:spacing w:val="-2"/>
          <w:sz w:val="18"/>
        </w:rPr>
        <w:t>range.</w:t>
      </w:r>
    </w:p>
    <w:p>
      <w:pPr>
        <w:spacing w:before="142"/>
        <w:ind w:left="434" w:right="0" w:firstLine="0"/>
        <w:jc w:val="left"/>
        <w:rPr>
          <w:rFonts w:ascii="Georgia"/>
          <w:b/>
          <w:sz w:val="18"/>
        </w:rPr>
      </w:pPr>
      <w:r>
        <w:rPr>
          <w:rFonts w:ascii="Georgia"/>
          <w:b/>
          <w:color w:val="1E5993"/>
          <w:spacing w:val="-6"/>
          <w:sz w:val="18"/>
        </w:rPr>
        <w:t>FR-DASH-003</w:t>
      </w:r>
      <w:r>
        <w:rPr>
          <w:rFonts w:ascii="Georgia"/>
          <w:b/>
          <w:color w:val="1E5993"/>
          <w:sz w:val="18"/>
        </w:rPr>
        <w:t> </w:t>
      </w:r>
      <w:r>
        <w:rPr>
          <w:rFonts w:ascii="Georgia"/>
          <w:b/>
          <w:color w:val="1E5993"/>
          <w:spacing w:val="-6"/>
          <w:sz w:val="18"/>
        </w:rPr>
        <w:t>|</w:t>
      </w:r>
      <w:r>
        <w:rPr>
          <w:rFonts w:ascii="Georgia"/>
          <w:b/>
          <w:color w:val="1E5993"/>
          <w:spacing w:val="2"/>
          <w:sz w:val="18"/>
        </w:rPr>
        <w:t> </w:t>
      </w:r>
      <w:r>
        <w:rPr>
          <w:rFonts w:ascii="Georgia"/>
          <w:b/>
          <w:color w:val="1E5993"/>
          <w:spacing w:val="-6"/>
          <w:sz w:val="18"/>
        </w:rPr>
        <w:t>Port</w:t>
      </w:r>
      <w:r>
        <w:rPr>
          <w:rFonts w:ascii="Georgia"/>
          <w:b/>
          <w:color w:val="1E5993"/>
          <w:spacing w:val="2"/>
          <w:sz w:val="18"/>
        </w:rPr>
        <w:t> </w:t>
      </w:r>
      <w:r>
        <w:rPr>
          <w:rFonts w:ascii="Georgia"/>
          <w:b/>
          <w:color w:val="1E5993"/>
          <w:spacing w:val="-6"/>
          <w:sz w:val="18"/>
        </w:rPr>
        <w:t>comparison</w:t>
      </w:r>
      <w:r>
        <w:rPr>
          <w:rFonts w:ascii="Georgia"/>
          <w:b/>
          <w:color w:val="1E5993"/>
          <w:spacing w:val="2"/>
          <w:sz w:val="18"/>
        </w:rPr>
        <w:t> </w:t>
      </w:r>
      <w:r>
        <w:rPr>
          <w:rFonts w:ascii="Georgia"/>
          <w:b/>
          <w:color w:val="1E5993"/>
          <w:spacing w:val="-6"/>
          <w:sz w:val="18"/>
        </w:rPr>
        <w:t>|</w:t>
      </w:r>
      <w:r>
        <w:rPr>
          <w:rFonts w:ascii="Georgia"/>
          <w:b/>
          <w:color w:val="1E5993"/>
          <w:spacing w:val="1"/>
          <w:sz w:val="18"/>
        </w:rPr>
        <w:t> </w:t>
      </w:r>
      <w:r>
        <w:rPr>
          <w:rFonts w:ascii="Georgia"/>
          <w:b/>
          <w:color w:val="1E5993"/>
          <w:spacing w:val="-6"/>
          <w:sz w:val="18"/>
        </w:rPr>
        <w:t>Must</w:t>
      </w:r>
    </w:p>
    <w:p>
      <w:pPr>
        <w:spacing w:before="53"/>
        <w:ind w:left="434" w:right="0" w:firstLine="0"/>
        <w:jc w:val="left"/>
        <w:rPr>
          <w:sz w:val="18"/>
        </w:rPr>
      </w:pPr>
      <w:r>
        <w:rPr>
          <w:w w:val="105"/>
          <w:sz w:val="18"/>
        </w:rPr>
        <w:t>Allow</w:t>
      </w:r>
      <w:r>
        <w:rPr>
          <w:spacing w:val="4"/>
          <w:w w:val="105"/>
          <w:sz w:val="18"/>
        </w:rPr>
        <w:t> </w:t>
      </w:r>
      <w:r>
        <w:rPr>
          <w:w w:val="105"/>
          <w:sz w:val="18"/>
        </w:rPr>
        <w:t>authorized</w:t>
      </w:r>
      <w:r>
        <w:rPr>
          <w:spacing w:val="5"/>
          <w:w w:val="105"/>
          <w:sz w:val="18"/>
        </w:rPr>
        <w:t> </w:t>
      </w:r>
      <w:r>
        <w:rPr>
          <w:w w:val="105"/>
          <w:sz w:val="18"/>
        </w:rPr>
        <w:t>users</w:t>
      </w:r>
      <w:r>
        <w:rPr>
          <w:spacing w:val="4"/>
          <w:w w:val="105"/>
          <w:sz w:val="18"/>
        </w:rPr>
        <w:t> </w:t>
      </w:r>
      <w:r>
        <w:rPr>
          <w:w w:val="105"/>
          <w:sz w:val="18"/>
        </w:rPr>
        <w:t>to</w:t>
      </w:r>
      <w:r>
        <w:rPr>
          <w:spacing w:val="5"/>
          <w:w w:val="105"/>
          <w:sz w:val="18"/>
        </w:rPr>
        <w:t> </w:t>
      </w:r>
      <w:r>
        <w:rPr>
          <w:w w:val="105"/>
          <w:sz w:val="18"/>
        </w:rPr>
        <w:t>compare</w:t>
      </w:r>
      <w:r>
        <w:rPr>
          <w:spacing w:val="5"/>
          <w:w w:val="105"/>
          <w:sz w:val="18"/>
        </w:rPr>
        <w:t> </w:t>
      </w:r>
      <w:r>
        <w:rPr>
          <w:w w:val="105"/>
          <w:sz w:val="18"/>
        </w:rPr>
        <w:t>selected</w:t>
      </w:r>
      <w:r>
        <w:rPr>
          <w:spacing w:val="5"/>
          <w:w w:val="105"/>
          <w:sz w:val="18"/>
        </w:rPr>
        <w:t> </w:t>
      </w:r>
      <w:r>
        <w:rPr>
          <w:w w:val="105"/>
          <w:sz w:val="18"/>
        </w:rPr>
        <w:t>ports</w:t>
      </w:r>
      <w:r>
        <w:rPr>
          <w:spacing w:val="4"/>
          <w:w w:val="105"/>
          <w:sz w:val="18"/>
        </w:rPr>
        <w:t> </w:t>
      </w:r>
      <w:r>
        <w:rPr>
          <w:w w:val="105"/>
          <w:sz w:val="18"/>
        </w:rPr>
        <w:t>on</w:t>
      </w:r>
      <w:r>
        <w:rPr>
          <w:spacing w:val="5"/>
          <w:w w:val="105"/>
          <w:sz w:val="18"/>
        </w:rPr>
        <w:t> </w:t>
      </w:r>
      <w:r>
        <w:rPr>
          <w:w w:val="105"/>
          <w:sz w:val="18"/>
        </w:rPr>
        <w:t>key</w:t>
      </w:r>
      <w:r>
        <w:rPr>
          <w:spacing w:val="5"/>
          <w:w w:val="105"/>
          <w:sz w:val="18"/>
        </w:rPr>
        <w:t> </w:t>
      </w:r>
      <w:r>
        <w:rPr>
          <w:spacing w:val="-2"/>
          <w:w w:val="105"/>
          <w:sz w:val="18"/>
        </w:rPr>
        <w:t>indicators.</w:t>
      </w:r>
    </w:p>
    <w:p>
      <w:pPr>
        <w:spacing w:before="142"/>
        <w:ind w:left="434" w:right="0" w:firstLine="0"/>
        <w:jc w:val="left"/>
        <w:rPr>
          <w:rFonts w:ascii="Georgia"/>
          <w:b/>
          <w:sz w:val="18"/>
        </w:rPr>
      </w:pPr>
      <w:r>
        <w:rPr>
          <w:rFonts w:ascii="Georgia"/>
          <w:b/>
          <w:color w:val="1E5993"/>
          <w:spacing w:val="-6"/>
          <w:sz w:val="18"/>
        </w:rPr>
        <w:t>FR-DASH-004 |</w:t>
      </w:r>
      <w:r>
        <w:rPr>
          <w:rFonts w:ascii="Georgia"/>
          <w:b/>
          <w:color w:val="1E5993"/>
          <w:spacing w:val="-4"/>
          <w:sz w:val="18"/>
        </w:rPr>
        <w:t> </w:t>
      </w:r>
      <w:r>
        <w:rPr>
          <w:rFonts w:ascii="Georgia"/>
          <w:b/>
          <w:color w:val="1E5993"/>
          <w:spacing w:val="-6"/>
          <w:sz w:val="18"/>
        </w:rPr>
        <w:t>KPI</w:t>
      </w:r>
      <w:r>
        <w:rPr>
          <w:rFonts w:ascii="Georgia"/>
          <w:b/>
          <w:color w:val="1E5993"/>
          <w:spacing w:val="-5"/>
          <w:sz w:val="18"/>
        </w:rPr>
        <w:t> </w:t>
      </w:r>
      <w:r>
        <w:rPr>
          <w:rFonts w:ascii="Georgia"/>
          <w:b/>
          <w:color w:val="1E5993"/>
          <w:spacing w:val="-6"/>
          <w:sz w:val="18"/>
        </w:rPr>
        <w:t>status</w:t>
      </w:r>
      <w:r>
        <w:rPr>
          <w:rFonts w:ascii="Georgia"/>
          <w:b/>
          <w:color w:val="1E5993"/>
          <w:spacing w:val="-5"/>
          <w:sz w:val="18"/>
        </w:rPr>
        <w:t> </w:t>
      </w:r>
      <w:r>
        <w:rPr>
          <w:rFonts w:ascii="Georgia"/>
          <w:b/>
          <w:color w:val="1E5993"/>
          <w:spacing w:val="-6"/>
          <w:sz w:val="18"/>
        </w:rPr>
        <w:t>|</w:t>
      </w:r>
      <w:r>
        <w:rPr>
          <w:rFonts w:ascii="Georgia"/>
          <w:b/>
          <w:color w:val="1E5993"/>
          <w:spacing w:val="-5"/>
          <w:sz w:val="18"/>
        </w:rPr>
        <w:t> </w:t>
      </w:r>
      <w:r>
        <w:rPr>
          <w:rFonts w:ascii="Georgia"/>
          <w:b/>
          <w:color w:val="1E5993"/>
          <w:spacing w:val="-6"/>
          <w:sz w:val="18"/>
        </w:rPr>
        <w:t>Must</w:t>
      </w:r>
    </w:p>
    <w:p>
      <w:pPr>
        <w:spacing w:before="52"/>
        <w:ind w:left="434" w:right="0" w:firstLine="0"/>
        <w:jc w:val="left"/>
        <w:rPr>
          <w:sz w:val="18"/>
        </w:rPr>
      </w:pPr>
      <w:r>
        <w:rPr>
          <w:w w:val="105"/>
          <w:sz w:val="18"/>
        </w:rPr>
        <w:t>Display</w:t>
      </w:r>
      <w:r>
        <w:rPr>
          <w:spacing w:val="4"/>
          <w:w w:val="105"/>
          <w:sz w:val="18"/>
        </w:rPr>
        <w:t> </w:t>
      </w:r>
      <w:r>
        <w:rPr>
          <w:w w:val="105"/>
          <w:sz w:val="18"/>
        </w:rPr>
        <w:t>Normal,</w:t>
      </w:r>
      <w:r>
        <w:rPr>
          <w:spacing w:val="5"/>
          <w:w w:val="105"/>
          <w:sz w:val="18"/>
        </w:rPr>
        <w:t> </w:t>
      </w:r>
      <w:r>
        <w:rPr>
          <w:w w:val="105"/>
          <w:sz w:val="18"/>
        </w:rPr>
        <w:t>Warning,</w:t>
      </w:r>
      <w:r>
        <w:rPr>
          <w:spacing w:val="4"/>
          <w:w w:val="105"/>
          <w:sz w:val="18"/>
        </w:rPr>
        <w:t> </w:t>
      </w:r>
      <w:r>
        <w:rPr>
          <w:w w:val="105"/>
          <w:sz w:val="18"/>
        </w:rPr>
        <w:t>and</w:t>
      </w:r>
      <w:r>
        <w:rPr>
          <w:spacing w:val="5"/>
          <w:w w:val="105"/>
          <w:sz w:val="18"/>
        </w:rPr>
        <w:t> </w:t>
      </w:r>
      <w:r>
        <w:rPr>
          <w:w w:val="105"/>
          <w:sz w:val="18"/>
        </w:rPr>
        <w:t>Critical</w:t>
      </w:r>
      <w:r>
        <w:rPr>
          <w:spacing w:val="4"/>
          <w:w w:val="105"/>
          <w:sz w:val="18"/>
        </w:rPr>
        <w:t> </w:t>
      </w:r>
      <w:r>
        <w:rPr>
          <w:w w:val="105"/>
          <w:sz w:val="18"/>
        </w:rPr>
        <w:t>state</w:t>
      </w:r>
      <w:r>
        <w:rPr>
          <w:spacing w:val="5"/>
          <w:w w:val="105"/>
          <w:sz w:val="18"/>
        </w:rPr>
        <w:t> </w:t>
      </w:r>
      <w:r>
        <w:rPr>
          <w:w w:val="105"/>
          <w:sz w:val="18"/>
        </w:rPr>
        <w:t>based</w:t>
      </w:r>
      <w:r>
        <w:rPr>
          <w:spacing w:val="4"/>
          <w:w w:val="105"/>
          <w:sz w:val="18"/>
        </w:rPr>
        <w:t> </w:t>
      </w:r>
      <w:r>
        <w:rPr>
          <w:w w:val="105"/>
          <w:sz w:val="18"/>
        </w:rPr>
        <w:t>on</w:t>
      </w:r>
      <w:r>
        <w:rPr>
          <w:spacing w:val="5"/>
          <w:w w:val="105"/>
          <w:sz w:val="18"/>
        </w:rPr>
        <w:t> </w:t>
      </w:r>
      <w:r>
        <w:rPr>
          <w:w w:val="105"/>
          <w:sz w:val="18"/>
        </w:rPr>
        <w:t>configured</w:t>
      </w:r>
      <w:r>
        <w:rPr>
          <w:spacing w:val="5"/>
          <w:w w:val="105"/>
          <w:sz w:val="18"/>
        </w:rPr>
        <w:t> </w:t>
      </w:r>
      <w:r>
        <w:rPr>
          <w:w w:val="105"/>
          <w:sz w:val="18"/>
        </w:rPr>
        <w:t>thresholds</w:t>
      </w:r>
      <w:r>
        <w:rPr>
          <w:spacing w:val="5"/>
          <w:w w:val="105"/>
          <w:sz w:val="18"/>
        </w:rPr>
        <w:t> </w:t>
      </w:r>
      <w:r>
        <w:rPr>
          <w:w w:val="105"/>
          <w:sz w:val="18"/>
        </w:rPr>
        <w:t>or</w:t>
      </w:r>
      <w:r>
        <w:rPr>
          <w:spacing w:val="4"/>
          <w:w w:val="105"/>
          <w:sz w:val="18"/>
        </w:rPr>
        <w:t> </w:t>
      </w:r>
      <w:r>
        <w:rPr>
          <w:w w:val="105"/>
          <w:sz w:val="18"/>
        </w:rPr>
        <w:t>target</w:t>
      </w:r>
      <w:r>
        <w:rPr>
          <w:spacing w:val="5"/>
          <w:w w:val="105"/>
          <w:sz w:val="18"/>
        </w:rPr>
        <w:t> </w:t>
      </w:r>
      <w:r>
        <w:rPr>
          <w:spacing w:val="-2"/>
          <w:w w:val="105"/>
          <w:sz w:val="18"/>
        </w:rPr>
        <w:t>ranges.</w:t>
      </w:r>
    </w:p>
    <w:p>
      <w:pPr>
        <w:spacing w:before="142"/>
        <w:ind w:left="434" w:right="0" w:firstLine="0"/>
        <w:jc w:val="left"/>
        <w:rPr>
          <w:rFonts w:ascii="Georgia"/>
          <w:b/>
          <w:sz w:val="18"/>
        </w:rPr>
      </w:pPr>
      <w:r>
        <w:rPr>
          <w:rFonts w:ascii="Georgia"/>
          <w:b/>
          <w:color w:val="1E5993"/>
          <w:spacing w:val="-6"/>
          <w:sz w:val="18"/>
        </w:rPr>
        <w:t>FR-DASH-005</w:t>
      </w:r>
      <w:r>
        <w:rPr>
          <w:rFonts w:ascii="Georgia"/>
          <w:b/>
          <w:color w:val="1E5993"/>
          <w:spacing w:val="-1"/>
          <w:sz w:val="18"/>
        </w:rPr>
        <w:t> </w:t>
      </w:r>
      <w:r>
        <w:rPr>
          <w:rFonts w:ascii="Georgia"/>
          <w:b/>
          <w:color w:val="1E5993"/>
          <w:spacing w:val="-6"/>
          <w:sz w:val="18"/>
        </w:rPr>
        <w:t>|</w:t>
      </w:r>
      <w:r>
        <w:rPr>
          <w:rFonts w:ascii="Georgia"/>
          <w:b/>
          <w:color w:val="1E5993"/>
          <w:sz w:val="18"/>
        </w:rPr>
        <w:t> </w:t>
      </w:r>
      <w:r>
        <w:rPr>
          <w:rFonts w:ascii="Georgia"/>
          <w:b/>
          <w:color w:val="1E5993"/>
          <w:spacing w:val="-6"/>
          <w:sz w:val="18"/>
        </w:rPr>
        <w:t>Drill-down</w:t>
      </w:r>
      <w:r>
        <w:rPr>
          <w:rFonts w:ascii="Georgia"/>
          <w:b/>
          <w:color w:val="1E5993"/>
          <w:spacing w:val="1"/>
          <w:sz w:val="18"/>
        </w:rPr>
        <w:t> </w:t>
      </w:r>
      <w:r>
        <w:rPr>
          <w:rFonts w:ascii="Georgia"/>
          <w:b/>
          <w:color w:val="1E5993"/>
          <w:spacing w:val="-6"/>
          <w:sz w:val="18"/>
        </w:rPr>
        <w:t>|</w:t>
      </w:r>
      <w:r>
        <w:rPr>
          <w:rFonts w:ascii="Georgia"/>
          <w:b/>
          <w:color w:val="1E5993"/>
          <w:spacing w:val="-1"/>
          <w:sz w:val="18"/>
        </w:rPr>
        <w:t> </w:t>
      </w:r>
      <w:r>
        <w:rPr>
          <w:rFonts w:ascii="Georgia"/>
          <w:b/>
          <w:color w:val="1E5993"/>
          <w:spacing w:val="-6"/>
          <w:sz w:val="18"/>
        </w:rPr>
        <w:t>Must</w:t>
      </w:r>
    </w:p>
    <w:p>
      <w:pPr>
        <w:spacing w:before="53"/>
        <w:ind w:left="434" w:right="0" w:firstLine="0"/>
        <w:jc w:val="left"/>
        <w:rPr>
          <w:sz w:val="18"/>
        </w:rPr>
      </w:pPr>
      <w:r>
        <w:rPr>
          <w:sz w:val="18"/>
        </w:rPr>
        <w:t>Clicking</w:t>
      </w:r>
      <w:r>
        <w:rPr>
          <w:spacing w:val="29"/>
          <w:sz w:val="18"/>
        </w:rPr>
        <w:t> </w:t>
      </w:r>
      <w:r>
        <w:rPr>
          <w:sz w:val="18"/>
        </w:rPr>
        <w:t>a</w:t>
      </w:r>
      <w:r>
        <w:rPr>
          <w:spacing w:val="32"/>
          <w:sz w:val="18"/>
        </w:rPr>
        <w:t> </w:t>
      </w:r>
      <w:r>
        <w:rPr>
          <w:sz w:val="18"/>
        </w:rPr>
        <w:t>KPI/chart</w:t>
      </w:r>
      <w:r>
        <w:rPr>
          <w:spacing w:val="33"/>
          <w:sz w:val="18"/>
        </w:rPr>
        <w:t> </w:t>
      </w:r>
      <w:r>
        <w:rPr>
          <w:sz w:val="18"/>
        </w:rPr>
        <w:t>element</w:t>
      </w:r>
      <w:r>
        <w:rPr>
          <w:spacing w:val="33"/>
          <w:sz w:val="18"/>
        </w:rPr>
        <w:t> </w:t>
      </w:r>
      <w:r>
        <w:rPr>
          <w:sz w:val="18"/>
        </w:rPr>
        <w:t>shall</w:t>
      </w:r>
      <w:r>
        <w:rPr>
          <w:spacing w:val="31"/>
          <w:sz w:val="18"/>
        </w:rPr>
        <w:t> </w:t>
      </w:r>
      <w:r>
        <w:rPr>
          <w:sz w:val="18"/>
        </w:rPr>
        <w:t>navigate</w:t>
      </w:r>
      <w:r>
        <w:rPr>
          <w:spacing w:val="32"/>
          <w:sz w:val="18"/>
        </w:rPr>
        <w:t> </w:t>
      </w:r>
      <w:r>
        <w:rPr>
          <w:sz w:val="18"/>
        </w:rPr>
        <w:t>to</w:t>
      </w:r>
      <w:r>
        <w:rPr>
          <w:spacing w:val="31"/>
          <w:sz w:val="18"/>
        </w:rPr>
        <w:t> </w:t>
      </w:r>
      <w:r>
        <w:rPr>
          <w:sz w:val="18"/>
        </w:rPr>
        <w:t>a</w:t>
      </w:r>
      <w:r>
        <w:rPr>
          <w:spacing w:val="32"/>
          <w:sz w:val="18"/>
        </w:rPr>
        <w:t> </w:t>
      </w:r>
      <w:r>
        <w:rPr>
          <w:sz w:val="18"/>
        </w:rPr>
        <w:t>filtered</w:t>
      </w:r>
      <w:r>
        <w:rPr>
          <w:spacing w:val="31"/>
          <w:sz w:val="18"/>
        </w:rPr>
        <w:t> </w:t>
      </w:r>
      <w:r>
        <w:rPr>
          <w:sz w:val="18"/>
        </w:rPr>
        <w:t>analytical</w:t>
      </w:r>
      <w:r>
        <w:rPr>
          <w:spacing w:val="32"/>
          <w:sz w:val="18"/>
        </w:rPr>
        <w:t> </w:t>
      </w:r>
      <w:r>
        <w:rPr>
          <w:sz w:val="18"/>
        </w:rPr>
        <w:t>detail</w:t>
      </w:r>
      <w:r>
        <w:rPr>
          <w:spacing w:val="32"/>
          <w:sz w:val="18"/>
        </w:rPr>
        <w:t> </w:t>
      </w:r>
      <w:r>
        <w:rPr>
          <w:spacing w:val="-2"/>
          <w:sz w:val="18"/>
        </w:rPr>
        <w:t>view.</w:t>
      </w:r>
    </w:p>
    <w:p>
      <w:pPr>
        <w:spacing w:before="142"/>
        <w:ind w:left="434" w:right="0" w:firstLine="0"/>
        <w:jc w:val="left"/>
        <w:rPr>
          <w:rFonts w:ascii="Georgia"/>
          <w:b/>
          <w:sz w:val="18"/>
        </w:rPr>
      </w:pPr>
      <w:r>
        <w:rPr>
          <w:rFonts w:ascii="Georgia"/>
          <w:b/>
          <w:color w:val="1E5993"/>
          <w:spacing w:val="-4"/>
          <w:sz w:val="18"/>
        </w:rPr>
        <w:t>FR-DASH-006</w:t>
      </w:r>
      <w:r>
        <w:rPr>
          <w:rFonts w:ascii="Georgia"/>
          <w:b/>
          <w:color w:val="1E5993"/>
          <w:spacing w:val="-6"/>
          <w:sz w:val="18"/>
        </w:rPr>
        <w:t> </w:t>
      </w:r>
      <w:r>
        <w:rPr>
          <w:rFonts w:ascii="Georgia"/>
          <w:b/>
          <w:color w:val="1E5993"/>
          <w:spacing w:val="-4"/>
          <w:sz w:val="18"/>
        </w:rPr>
        <w:t>|</w:t>
      </w:r>
      <w:r>
        <w:rPr>
          <w:rFonts w:ascii="Georgia"/>
          <w:b/>
          <w:color w:val="1E5993"/>
          <w:spacing w:val="-5"/>
          <w:sz w:val="18"/>
        </w:rPr>
        <w:t> </w:t>
      </w:r>
      <w:r>
        <w:rPr>
          <w:rFonts w:ascii="Georgia"/>
          <w:b/>
          <w:color w:val="1E5993"/>
          <w:spacing w:val="-4"/>
          <w:sz w:val="18"/>
        </w:rPr>
        <w:t>Global</w:t>
      </w:r>
      <w:r>
        <w:rPr>
          <w:rFonts w:ascii="Georgia"/>
          <w:b/>
          <w:color w:val="1E5993"/>
          <w:spacing w:val="-5"/>
          <w:sz w:val="18"/>
        </w:rPr>
        <w:t> </w:t>
      </w:r>
      <w:r>
        <w:rPr>
          <w:rFonts w:ascii="Georgia"/>
          <w:b/>
          <w:color w:val="1E5993"/>
          <w:spacing w:val="-4"/>
          <w:sz w:val="18"/>
        </w:rPr>
        <w:t>filters |</w:t>
      </w:r>
      <w:r>
        <w:rPr>
          <w:rFonts w:ascii="Georgia"/>
          <w:b/>
          <w:color w:val="1E5993"/>
          <w:spacing w:val="-6"/>
          <w:sz w:val="18"/>
        </w:rPr>
        <w:t> </w:t>
      </w:r>
      <w:r>
        <w:rPr>
          <w:rFonts w:ascii="Georgia"/>
          <w:b/>
          <w:color w:val="1E5993"/>
          <w:spacing w:val="-4"/>
          <w:sz w:val="18"/>
        </w:rPr>
        <w:t>Must</w:t>
      </w:r>
    </w:p>
    <w:p>
      <w:pPr>
        <w:spacing w:line="278" w:lineRule="auto" w:before="53"/>
        <w:ind w:left="434" w:right="371" w:firstLine="0"/>
        <w:jc w:val="left"/>
        <w:rPr>
          <w:sz w:val="18"/>
        </w:rPr>
      </w:pPr>
      <w:r>
        <w:rPr>
          <w:w w:val="105"/>
          <w:sz w:val="18"/>
        </w:rPr>
        <w:t>Selected date range, port, location type, HS code, and inspection status shall be consistently applied across supported dashboard modules.</w:t>
      </w:r>
    </w:p>
    <w:p>
      <w:pPr>
        <w:pStyle w:val="BodyText"/>
        <w:spacing w:before="78"/>
        <w:ind w:left="319"/>
      </w:pPr>
      <w:r>
        <w:rPr>
          <w:w w:val="105"/>
        </w:rPr>
        <w:t>FR-DASH-007</w:t>
      </w:r>
      <w:r>
        <w:rPr>
          <w:spacing w:val="-4"/>
          <w:w w:val="105"/>
        </w:rPr>
        <w:t> </w:t>
      </w:r>
      <w:r>
        <w:rPr>
          <w:w w:val="105"/>
        </w:rPr>
        <w:t>|</w:t>
      </w:r>
      <w:r>
        <w:rPr>
          <w:spacing w:val="-2"/>
          <w:w w:val="105"/>
        </w:rPr>
        <w:t> </w:t>
      </w:r>
      <w:r>
        <w:rPr>
          <w:w w:val="105"/>
        </w:rPr>
        <w:t>Executive</w:t>
      </w:r>
      <w:r>
        <w:rPr>
          <w:spacing w:val="-4"/>
          <w:w w:val="105"/>
        </w:rPr>
        <w:t> </w:t>
      </w:r>
      <w:r>
        <w:rPr>
          <w:w w:val="105"/>
        </w:rPr>
        <w:t>scorecard</w:t>
      </w:r>
      <w:r>
        <w:rPr>
          <w:spacing w:val="-3"/>
          <w:w w:val="105"/>
        </w:rPr>
        <w:t> </w:t>
      </w:r>
      <w:r>
        <w:rPr>
          <w:w w:val="105"/>
        </w:rPr>
        <w:t>|</w:t>
      </w:r>
      <w:r>
        <w:rPr>
          <w:spacing w:val="-3"/>
          <w:w w:val="105"/>
        </w:rPr>
        <w:t> </w:t>
      </w:r>
      <w:r>
        <w:rPr>
          <w:spacing w:val="-4"/>
          <w:w w:val="105"/>
        </w:rPr>
        <w:t>Must</w:t>
      </w:r>
    </w:p>
    <w:p>
      <w:pPr>
        <w:pStyle w:val="BodyText"/>
        <w:spacing w:line="261" w:lineRule="auto" w:before="22"/>
        <w:ind w:left="319" w:right="371"/>
      </w:pPr>
      <w:r>
        <w:rPr>
          <w:w w:val="105"/>
        </w:rPr>
        <w:t>Display</w:t>
      </w:r>
      <w:r>
        <w:rPr>
          <w:spacing w:val="-2"/>
          <w:w w:val="105"/>
        </w:rPr>
        <w:t> </w:t>
      </w:r>
      <w:r>
        <w:rPr>
          <w:w w:val="105"/>
        </w:rPr>
        <w:t>Total</w:t>
      </w:r>
      <w:r>
        <w:rPr>
          <w:spacing w:val="-1"/>
          <w:w w:val="105"/>
        </w:rPr>
        <w:t> </w:t>
      </w:r>
      <w:r>
        <w:rPr>
          <w:w w:val="105"/>
        </w:rPr>
        <w:t>Revenue</w:t>
      </w:r>
      <w:r>
        <w:rPr>
          <w:spacing w:val="-2"/>
          <w:w w:val="105"/>
        </w:rPr>
        <w:t> </w:t>
      </w:r>
      <w:r>
        <w:rPr>
          <w:w w:val="105"/>
        </w:rPr>
        <w:t>(YTD),</w:t>
      </w:r>
      <w:r>
        <w:rPr>
          <w:spacing w:val="-2"/>
          <w:w w:val="105"/>
        </w:rPr>
        <w:t> </w:t>
      </w:r>
      <w:r>
        <w:rPr>
          <w:w w:val="105"/>
        </w:rPr>
        <w:t>Analytical</w:t>
      </w:r>
      <w:r>
        <w:rPr>
          <w:spacing w:val="-1"/>
          <w:w w:val="105"/>
        </w:rPr>
        <w:t> </w:t>
      </w:r>
      <w:r>
        <w:rPr>
          <w:w w:val="105"/>
        </w:rPr>
        <w:t>Revenue</w:t>
      </w:r>
      <w:r>
        <w:rPr>
          <w:spacing w:val="-2"/>
          <w:w w:val="105"/>
        </w:rPr>
        <w:t> </w:t>
      </w:r>
      <w:r>
        <w:rPr>
          <w:w w:val="105"/>
        </w:rPr>
        <w:t>Gap</w:t>
      </w:r>
      <w:r>
        <w:rPr>
          <w:spacing w:val="-2"/>
          <w:w w:val="105"/>
        </w:rPr>
        <w:t> </w:t>
      </w:r>
      <w:r>
        <w:rPr>
          <w:w w:val="105"/>
        </w:rPr>
        <w:t>%,</w:t>
      </w:r>
      <w:r>
        <w:rPr>
          <w:spacing w:val="-2"/>
          <w:w w:val="105"/>
        </w:rPr>
        <w:t> </w:t>
      </w:r>
      <w:r>
        <w:rPr>
          <w:w w:val="105"/>
        </w:rPr>
        <w:t>National</w:t>
      </w:r>
      <w:r>
        <w:rPr>
          <w:spacing w:val="-2"/>
          <w:w w:val="105"/>
        </w:rPr>
        <w:t> </w:t>
      </w:r>
      <w:r>
        <w:rPr>
          <w:w w:val="105"/>
        </w:rPr>
        <w:t>Average</w:t>
      </w:r>
      <w:r>
        <w:rPr>
          <w:spacing w:val="-2"/>
          <w:w w:val="105"/>
        </w:rPr>
        <w:t> </w:t>
      </w:r>
      <w:r>
        <w:rPr>
          <w:w w:val="105"/>
        </w:rPr>
        <w:t>Clearance</w:t>
      </w:r>
      <w:r>
        <w:rPr>
          <w:spacing w:val="-2"/>
          <w:w w:val="105"/>
        </w:rPr>
        <w:t> </w:t>
      </w:r>
      <w:r>
        <w:rPr>
          <w:w w:val="105"/>
        </w:rPr>
        <w:t>Time,</w:t>
      </w:r>
      <w:r>
        <w:rPr>
          <w:spacing w:val="-2"/>
          <w:w w:val="105"/>
        </w:rPr>
        <w:t> </w:t>
      </w:r>
      <w:r>
        <w:rPr>
          <w:w w:val="105"/>
        </w:rPr>
        <w:t>Seizure</w:t>
      </w:r>
      <w:r>
        <w:rPr>
          <w:spacing w:val="-2"/>
          <w:w w:val="105"/>
        </w:rPr>
        <w:t> </w:t>
      </w:r>
      <w:r>
        <w:rPr>
          <w:w w:val="105"/>
        </w:rPr>
        <w:t>Rate,</w:t>
      </w:r>
      <w:r>
        <w:rPr>
          <w:spacing w:val="-2"/>
          <w:w w:val="105"/>
        </w:rPr>
        <w:t> </w:t>
      </w:r>
      <w:r>
        <w:rPr>
          <w:w w:val="105"/>
        </w:rPr>
        <w:t>Open Alerts, and shipment volume as the default executive scorecard.</w:t>
      </w:r>
    </w:p>
    <w:p>
      <w:pPr>
        <w:pStyle w:val="BodyText"/>
        <w:spacing w:before="100"/>
        <w:ind w:left="319"/>
      </w:pPr>
      <w:r>
        <w:rPr>
          <w:w w:val="105"/>
        </w:rPr>
        <w:t>FR-DASH-008</w:t>
      </w:r>
      <w:r>
        <w:rPr>
          <w:spacing w:val="-1"/>
          <w:w w:val="105"/>
        </w:rPr>
        <w:t> </w:t>
      </w:r>
      <w:r>
        <w:rPr>
          <w:w w:val="105"/>
        </w:rPr>
        <w:t>| Live refresh</w:t>
      </w:r>
      <w:r>
        <w:rPr>
          <w:spacing w:val="-1"/>
          <w:w w:val="105"/>
        </w:rPr>
        <w:t> </w:t>
      </w:r>
      <w:r>
        <w:rPr>
          <w:w w:val="105"/>
        </w:rPr>
        <w:t>indicator |</w:t>
      </w:r>
      <w:r>
        <w:rPr>
          <w:spacing w:val="-1"/>
          <w:w w:val="105"/>
        </w:rPr>
        <w:t> </w:t>
      </w:r>
      <w:r>
        <w:rPr>
          <w:spacing w:val="-2"/>
          <w:w w:val="105"/>
        </w:rPr>
        <w:t>Should</w:t>
      </w:r>
    </w:p>
    <w:p>
      <w:pPr>
        <w:pStyle w:val="BodyText"/>
        <w:spacing w:line="261" w:lineRule="auto" w:before="22"/>
        <w:ind w:left="319" w:right="371"/>
      </w:pPr>
      <w:r>
        <w:rPr/>
        <w:t>Display</w:t>
      </w:r>
      <w:r>
        <w:rPr>
          <w:spacing w:val="40"/>
        </w:rPr>
        <w:t> </w:t>
      </w:r>
      <w:r>
        <w:rPr/>
        <w:t>the</w:t>
      </w:r>
      <w:r>
        <w:rPr>
          <w:spacing w:val="40"/>
        </w:rPr>
        <w:t> </w:t>
      </w:r>
      <w:r>
        <w:rPr/>
        <w:t>last</w:t>
      </w:r>
      <w:r>
        <w:rPr>
          <w:spacing w:val="40"/>
        </w:rPr>
        <w:t> </w:t>
      </w:r>
      <w:r>
        <w:rPr/>
        <w:t>data</w:t>
      </w:r>
      <w:r>
        <w:rPr>
          <w:spacing w:val="40"/>
        </w:rPr>
        <w:t> </w:t>
      </w:r>
      <w:r>
        <w:rPr/>
        <w:t>refresh</w:t>
      </w:r>
      <w:r>
        <w:rPr>
          <w:spacing w:val="40"/>
        </w:rPr>
        <w:t> </w:t>
      </w:r>
      <w:r>
        <w:rPr/>
        <w:t>timestamp</w:t>
      </w:r>
      <w:r>
        <w:rPr>
          <w:spacing w:val="40"/>
        </w:rPr>
        <w:t> </w:t>
      </w:r>
      <w:r>
        <w:rPr/>
        <w:t>and</w:t>
      </w:r>
      <w:r>
        <w:rPr>
          <w:spacing w:val="40"/>
        </w:rPr>
        <w:t> </w:t>
      </w:r>
      <w:r>
        <w:rPr/>
        <w:t>support</w:t>
      </w:r>
      <w:r>
        <w:rPr>
          <w:spacing w:val="40"/>
        </w:rPr>
        <w:t> </w:t>
      </w:r>
      <w:r>
        <w:rPr/>
        <w:t>configurable</w:t>
      </w:r>
      <w:r>
        <w:rPr>
          <w:spacing w:val="40"/>
        </w:rPr>
        <w:t> </w:t>
      </w:r>
      <w:r>
        <w:rPr/>
        <w:t>polling</w:t>
      </w:r>
      <w:r>
        <w:rPr>
          <w:spacing w:val="40"/>
        </w:rPr>
        <w:t> </w:t>
      </w:r>
      <w:r>
        <w:rPr/>
        <w:t>(prototype</w:t>
      </w:r>
      <w:r>
        <w:rPr>
          <w:spacing w:val="40"/>
        </w:rPr>
        <w:t> </w:t>
      </w:r>
      <w:r>
        <w:rPr/>
        <w:t>default</w:t>
      </w:r>
      <w:r>
        <w:rPr>
          <w:spacing w:val="40"/>
        </w:rPr>
        <w:t> </w:t>
      </w:r>
      <w:r>
        <w:rPr/>
        <w:t>60</w:t>
      </w:r>
      <w:r>
        <w:rPr>
          <w:spacing w:val="40"/>
        </w:rPr>
        <w:t> </w:t>
      </w:r>
      <w:r>
        <w:rPr/>
        <w:t>seconds)</w:t>
      </w:r>
      <w:r>
        <w:rPr>
          <w:spacing w:val="40"/>
        </w:rPr>
        <w:t> </w:t>
      </w:r>
      <w:r>
        <w:rPr/>
        <w:t>without </w:t>
      </w:r>
      <w:r>
        <w:rPr>
          <w:w w:val="110"/>
        </w:rPr>
        <w:t>requiring a full page reload.</w:t>
      </w:r>
    </w:p>
    <w:p>
      <w:pPr>
        <w:pStyle w:val="Heading2"/>
        <w:numPr>
          <w:ilvl w:val="1"/>
          <w:numId w:val="1"/>
        </w:numPr>
        <w:tabs>
          <w:tab w:pos="692" w:val="left" w:leader="none"/>
        </w:tabs>
        <w:spacing w:line="240" w:lineRule="auto" w:before="196" w:after="0"/>
        <w:ind w:left="692" w:right="0" w:hanging="373"/>
        <w:jc w:val="left"/>
      </w:pPr>
      <w:bookmarkStart w:name="8.3 Trade Facilitation / TRS" w:id="25"/>
      <w:bookmarkEnd w:id="25"/>
      <w:r>
        <w:rPr>
          <w:b w:val="0"/>
        </w:rPr>
      </w:r>
      <w:r>
        <w:rPr>
          <w:color w:val="1E5993"/>
        </w:rPr>
        <w:t>Trade</w:t>
      </w:r>
      <w:r>
        <w:rPr>
          <w:color w:val="1E5993"/>
          <w:spacing w:val="-5"/>
        </w:rPr>
        <w:t> </w:t>
      </w:r>
      <w:r>
        <w:rPr>
          <w:color w:val="1E5993"/>
        </w:rPr>
        <w:t>Facilitation</w:t>
      </w:r>
      <w:r>
        <w:rPr>
          <w:color w:val="1E5993"/>
          <w:spacing w:val="-4"/>
        </w:rPr>
        <w:t> </w:t>
      </w:r>
      <w:r>
        <w:rPr>
          <w:color w:val="1E5993"/>
        </w:rPr>
        <w:t>/</w:t>
      </w:r>
      <w:r>
        <w:rPr>
          <w:color w:val="1E5993"/>
          <w:spacing w:val="-5"/>
        </w:rPr>
        <w:t> TRS</w:t>
      </w:r>
    </w:p>
    <w:p>
      <w:pPr>
        <w:spacing w:before="152"/>
        <w:ind w:left="434" w:right="0" w:firstLine="0"/>
        <w:jc w:val="left"/>
        <w:rPr>
          <w:rFonts w:ascii="Georgia"/>
          <w:b/>
          <w:sz w:val="18"/>
        </w:rPr>
      </w:pPr>
      <w:r>
        <w:rPr>
          <w:rFonts w:ascii="Georgia"/>
          <w:b/>
          <w:color w:val="1E5993"/>
          <w:spacing w:val="-2"/>
          <w:sz w:val="18"/>
        </w:rPr>
        <w:t>FR-TRS-001</w:t>
      </w:r>
      <w:r>
        <w:rPr>
          <w:rFonts w:ascii="Georgia"/>
          <w:b/>
          <w:color w:val="1E5993"/>
          <w:spacing w:val="-5"/>
          <w:sz w:val="18"/>
        </w:rPr>
        <w:t> </w:t>
      </w:r>
      <w:r>
        <w:rPr>
          <w:rFonts w:ascii="Georgia"/>
          <w:b/>
          <w:color w:val="1E5993"/>
          <w:spacing w:val="-2"/>
          <w:sz w:val="18"/>
        </w:rPr>
        <w:t>|</w:t>
      </w:r>
      <w:r>
        <w:rPr>
          <w:rFonts w:ascii="Georgia"/>
          <w:b/>
          <w:color w:val="1E5993"/>
          <w:spacing w:val="-4"/>
          <w:sz w:val="18"/>
        </w:rPr>
        <w:t> </w:t>
      </w:r>
      <w:r>
        <w:rPr>
          <w:rFonts w:ascii="Georgia"/>
          <w:b/>
          <w:color w:val="1E5993"/>
          <w:spacing w:val="-2"/>
          <w:sz w:val="18"/>
        </w:rPr>
        <w:t>Average</w:t>
      </w:r>
      <w:r>
        <w:rPr>
          <w:rFonts w:ascii="Georgia"/>
          <w:b/>
          <w:color w:val="1E5993"/>
          <w:spacing w:val="-5"/>
          <w:sz w:val="18"/>
        </w:rPr>
        <w:t> </w:t>
      </w:r>
      <w:r>
        <w:rPr>
          <w:rFonts w:ascii="Georgia"/>
          <w:b/>
          <w:color w:val="1E5993"/>
          <w:spacing w:val="-2"/>
          <w:sz w:val="18"/>
        </w:rPr>
        <w:t>release</w:t>
      </w:r>
      <w:r>
        <w:rPr>
          <w:rFonts w:ascii="Georgia"/>
          <w:b/>
          <w:color w:val="1E5993"/>
          <w:spacing w:val="-4"/>
          <w:sz w:val="18"/>
        </w:rPr>
        <w:t> </w:t>
      </w:r>
      <w:r>
        <w:rPr>
          <w:rFonts w:ascii="Georgia"/>
          <w:b/>
          <w:color w:val="1E5993"/>
          <w:spacing w:val="-2"/>
          <w:sz w:val="18"/>
        </w:rPr>
        <w:t>time</w:t>
      </w:r>
      <w:r>
        <w:rPr>
          <w:rFonts w:ascii="Georgia"/>
          <w:b/>
          <w:color w:val="1E5993"/>
          <w:spacing w:val="-4"/>
          <w:sz w:val="18"/>
        </w:rPr>
        <w:t> </w:t>
      </w:r>
      <w:r>
        <w:rPr>
          <w:rFonts w:ascii="Georgia"/>
          <w:b/>
          <w:color w:val="1E5993"/>
          <w:spacing w:val="-2"/>
          <w:sz w:val="18"/>
        </w:rPr>
        <w:t>|</w:t>
      </w:r>
      <w:r>
        <w:rPr>
          <w:rFonts w:ascii="Georgia"/>
          <w:b/>
          <w:color w:val="1E5993"/>
          <w:spacing w:val="-5"/>
          <w:sz w:val="18"/>
        </w:rPr>
        <w:t> </w:t>
      </w:r>
      <w:r>
        <w:rPr>
          <w:rFonts w:ascii="Georgia"/>
          <w:b/>
          <w:color w:val="1E5993"/>
          <w:spacing w:val="-4"/>
          <w:sz w:val="18"/>
        </w:rPr>
        <w:t>Must</w:t>
      </w:r>
    </w:p>
    <w:p>
      <w:pPr>
        <w:spacing w:before="52"/>
        <w:ind w:left="434" w:right="0" w:firstLine="0"/>
        <w:jc w:val="left"/>
        <w:rPr>
          <w:sz w:val="18"/>
        </w:rPr>
      </w:pPr>
      <w:r>
        <w:rPr>
          <w:sz w:val="18"/>
        </w:rPr>
        <w:t>Calculate</w:t>
      </w:r>
      <w:r>
        <w:rPr>
          <w:spacing w:val="43"/>
          <w:sz w:val="18"/>
        </w:rPr>
        <w:t> </w:t>
      </w:r>
      <w:r>
        <w:rPr>
          <w:sz w:val="18"/>
        </w:rPr>
        <w:t>average</w:t>
      </w:r>
      <w:r>
        <w:rPr>
          <w:spacing w:val="45"/>
          <w:sz w:val="18"/>
        </w:rPr>
        <w:t> </w:t>
      </w:r>
      <w:r>
        <w:rPr>
          <w:sz w:val="18"/>
        </w:rPr>
        <w:t>elapsed</w:t>
      </w:r>
      <w:r>
        <w:rPr>
          <w:spacing w:val="44"/>
          <w:sz w:val="18"/>
        </w:rPr>
        <w:t> </w:t>
      </w:r>
      <w:r>
        <w:rPr>
          <w:sz w:val="18"/>
        </w:rPr>
        <w:t>time</w:t>
      </w:r>
      <w:r>
        <w:rPr>
          <w:spacing w:val="43"/>
          <w:sz w:val="18"/>
        </w:rPr>
        <w:t> </w:t>
      </w:r>
      <w:r>
        <w:rPr>
          <w:sz w:val="18"/>
        </w:rPr>
        <w:t>between</w:t>
      </w:r>
      <w:r>
        <w:rPr>
          <w:spacing w:val="43"/>
          <w:sz w:val="18"/>
        </w:rPr>
        <w:t> </w:t>
      </w:r>
      <w:r>
        <w:rPr>
          <w:sz w:val="18"/>
        </w:rPr>
        <w:t>arrival_time</w:t>
      </w:r>
      <w:r>
        <w:rPr>
          <w:spacing w:val="44"/>
          <w:sz w:val="18"/>
        </w:rPr>
        <w:t> </w:t>
      </w:r>
      <w:r>
        <w:rPr>
          <w:sz w:val="18"/>
        </w:rPr>
        <w:t>and</w:t>
      </w:r>
      <w:r>
        <w:rPr>
          <w:spacing w:val="45"/>
          <w:sz w:val="18"/>
        </w:rPr>
        <w:t> </w:t>
      </w:r>
      <w:r>
        <w:rPr>
          <w:sz w:val="18"/>
        </w:rPr>
        <w:t>release_time</w:t>
      </w:r>
      <w:r>
        <w:rPr>
          <w:spacing w:val="43"/>
          <w:sz w:val="18"/>
        </w:rPr>
        <w:t> </w:t>
      </w:r>
      <w:r>
        <w:rPr>
          <w:sz w:val="18"/>
        </w:rPr>
        <w:t>for</w:t>
      </w:r>
      <w:r>
        <w:rPr>
          <w:spacing w:val="44"/>
          <w:sz w:val="18"/>
        </w:rPr>
        <w:t> </w:t>
      </w:r>
      <w:r>
        <w:rPr>
          <w:sz w:val="18"/>
        </w:rPr>
        <w:t>valid</w:t>
      </w:r>
      <w:r>
        <w:rPr>
          <w:spacing w:val="45"/>
          <w:sz w:val="18"/>
        </w:rPr>
        <w:t> </w:t>
      </w:r>
      <w:r>
        <w:rPr>
          <w:sz w:val="18"/>
        </w:rPr>
        <w:t>released</w:t>
      </w:r>
      <w:r>
        <w:rPr>
          <w:spacing w:val="43"/>
          <w:sz w:val="18"/>
        </w:rPr>
        <w:t> </w:t>
      </w:r>
      <w:r>
        <w:rPr>
          <w:spacing w:val="-2"/>
          <w:sz w:val="18"/>
        </w:rPr>
        <w:t>shipments.</w:t>
      </w:r>
    </w:p>
    <w:p>
      <w:pPr>
        <w:spacing w:after="0"/>
        <w:jc w:val="left"/>
        <w:rPr>
          <w:sz w:val="18"/>
        </w:rPr>
        <w:sectPr>
          <w:pgSz w:w="12240" w:h="15840"/>
          <w:pgMar w:header="192" w:footer="451" w:top="840" w:bottom="680" w:left="720" w:right="720"/>
        </w:sectPr>
      </w:pPr>
    </w:p>
    <w:p>
      <w:pPr>
        <w:spacing w:before="118"/>
        <w:ind w:left="434" w:right="0" w:firstLine="0"/>
        <w:jc w:val="left"/>
        <w:rPr>
          <w:rFonts w:ascii="Georgia"/>
          <w:b/>
          <w:sz w:val="18"/>
        </w:rPr>
      </w:pPr>
      <w:r>
        <w:rPr>
          <w:rFonts w:ascii="Georgia"/>
          <w:b/>
          <w:color w:val="1E5993"/>
          <w:spacing w:val="-4"/>
          <w:sz w:val="18"/>
        </w:rPr>
        <w:t>FR-TRS-002</w:t>
      </w:r>
      <w:r>
        <w:rPr>
          <w:rFonts w:ascii="Georgia"/>
          <w:b/>
          <w:color w:val="1E5993"/>
          <w:spacing w:val="-6"/>
          <w:sz w:val="18"/>
        </w:rPr>
        <w:t> </w:t>
      </w:r>
      <w:r>
        <w:rPr>
          <w:rFonts w:ascii="Georgia"/>
          <w:b/>
          <w:color w:val="1E5993"/>
          <w:spacing w:val="-4"/>
          <w:sz w:val="18"/>
        </w:rPr>
        <w:t>|</w:t>
      </w:r>
      <w:r>
        <w:rPr>
          <w:rFonts w:ascii="Georgia"/>
          <w:b/>
          <w:color w:val="1E5993"/>
          <w:spacing w:val="-5"/>
          <w:sz w:val="18"/>
        </w:rPr>
        <w:t> </w:t>
      </w:r>
      <w:r>
        <w:rPr>
          <w:rFonts w:ascii="Georgia"/>
          <w:b/>
          <w:color w:val="1E5993"/>
          <w:spacing w:val="-4"/>
          <w:sz w:val="18"/>
        </w:rPr>
        <w:t>Port</w:t>
      </w:r>
      <w:r>
        <w:rPr>
          <w:rFonts w:ascii="Georgia"/>
          <w:b/>
          <w:color w:val="1E5993"/>
          <w:spacing w:val="-5"/>
          <w:sz w:val="18"/>
        </w:rPr>
        <w:t> </w:t>
      </w:r>
      <w:r>
        <w:rPr>
          <w:rFonts w:ascii="Georgia"/>
          <w:b/>
          <w:color w:val="1E5993"/>
          <w:spacing w:val="-4"/>
          <w:sz w:val="18"/>
        </w:rPr>
        <w:t>aggregation</w:t>
      </w:r>
      <w:r>
        <w:rPr>
          <w:rFonts w:ascii="Georgia"/>
          <w:b/>
          <w:color w:val="1E5993"/>
          <w:spacing w:val="-5"/>
          <w:sz w:val="18"/>
        </w:rPr>
        <w:t> </w:t>
      </w:r>
      <w:r>
        <w:rPr>
          <w:rFonts w:ascii="Georgia"/>
          <w:b/>
          <w:color w:val="1E5993"/>
          <w:spacing w:val="-4"/>
          <w:sz w:val="18"/>
        </w:rPr>
        <w:t>|</w:t>
      </w:r>
      <w:r>
        <w:rPr>
          <w:rFonts w:ascii="Georgia"/>
          <w:b/>
          <w:color w:val="1E5993"/>
          <w:spacing w:val="-6"/>
          <w:sz w:val="18"/>
        </w:rPr>
        <w:t> </w:t>
      </w:r>
      <w:r>
        <w:rPr>
          <w:rFonts w:ascii="Georgia"/>
          <w:b/>
          <w:color w:val="1E5993"/>
          <w:spacing w:val="-4"/>
          <w:sz w:val="18"/>
        </w:rPr>
        <w:t>Must</w:t>
      </w:r>
    </w:p>
    <w:p>
      <w:pPr>
        <w:spacing w:before="52"/>
        <w:ind w:left="434" w:right="0" w:firstLine="0"/>
        <w:jc w:val="left"/>
        <w:rPr>
          <w:sz w:val="18"/>
        </w:rPr>
      </w:pPr>
      <w:r>
        <w:rPr>
          <w:w w:val="105"/>
          <w:sz w:val="18"/>
        </w:rPr>
        <w:t>Group</w:t>
      </w:r>
      <w:r>
        <w:rPr>
          <w:spacing w:val="1"/>
          <w:w w:val="105"/>
          <w:sz w:val="18"/>
        </w:rPr>
        <w:t> </w:t>
      </w:r>
      <w:r>
        <w:rPr>
          <w:w w:val="105"/>
          <w:sz w:val="18"/>
        </w:rPr>
        <w:t>TRS</w:t>
      </w:r>
      <w:r>
        <w:rPr>
          <w:spacing w:val="1"/>
          <w:w w:val="105"/>
          <w:sz w:val="18"/>
        </w:rPr>
        <w:t> </w:t>
      </w:r>
      <w:r>
        <w:rPr>
          <w:w w:val="105"/>
          <w:sz w:val="18"/>
        </w:rPr>
        <w:t>metrics</w:t>
      </w:r>
      <w:r>
        <w:rPr>
          <w:spacing w:val="1"/>
          <w:w w:val="105"/>
          <w:sz w:val="18"/>
        </w:rPr>
        <w:t> </w:t>
      </w:r>
      <w:r>
        <w:rPr>
          <w:w w:val="105"/>
          <w:sz w:val="18"/>
        </w:rPr>
        <w:t>by</w:t>
      </w:r>
      <w:r>
        <w:rPr>
          <w:spacing w:val="2"/>
          <w:w w:val="105"/>
          <w:sz w:val="18"/>
        </w:rPr>
        <w:t> </w:t>
      </w:r>
      <w:r>
        <w:rPr>
          <w:w w:val="105"/>
          <w:sz w:val="18"/>
        </w:rPr>
        <w:t>port,</w:t>
      </w:r>
      <w:r>
        <w:rPr>
          <w:spacing w:val="1"/>
          <w:w w:val="105"/>
          <w:sz w:val="18"/>
        </w:rPr>
        <w:t> </w:t>
      </w:r>
      <w:r>
        <w:rPr>
          <w:w w:val="105"/>
          <w:sz w:val="18"/>
        </w:rPr>
        <w:t>month,</w:t>
      </w:r>
      <w:r>
        <w:rPr>
          <w:spacing w:val="1"/>
          <w:w w:val="105"/>
          <w:sz w:val="18"/>
        </w:rPr>
        <w:t> </w:t>
      </w:r>
      <w:r>
        <w:rPr>
          <w:w w:val="105"/>
          <w:sz w:val="18"/>
        </w:rPr>
        <w:t>and</w:t>
      </w:r>
      <w:r>
        <w:rPr>
          <w:spacing w:val="3"/>
          <w:w w:val="105"/>
          <w:sz w:val="18"/>
        </w:rPr>
        <w:t> </w:t>
      </w:r>
      <w:r>
        <w:rPr>
          <w:w w:val="105"/>
          <w:sz w:val="18"/>
        </w:rPr>
        <w:t>optionally</w:t>
      </w:r>
      <w:r>
        <w:rPr>
          <w:spacing w:val="1"/>
          <w:w w:val="105"/>
          <w:sz w:val="18"/>
        </w:rPr>
        <w:t> </w:t>
      </w:r>
      <w:r>
        <w:rPr>
          <w:spacing w:val="-2"/>
          <w:w w:val="105"/>
          <w:sz w:val="18"/>
        </w:rPr>
        <w:t>location_type.</w:t>
      </w:r>
    </w:p>
    <w:p>
      <w:pPr>
        <w:spacing w:before="142"/>
        <w:ind w:left="434" w:right="0" w:firstLine="0"/>
        <w:jc w:val="left"/>
        <w:rPr>
          <w:rFonts w:ascii="Georgia"/>
          <w:b/>
          <w:sz w:val="18"/>
        </w:rPr>
      </w:pPr>
      <w:r>
        <w:rPr>
          <w:rFonts w:ascii="Georgia"/>
          <w:b/>
          <w:color w:val="1E5993"/>
          <w:spacing w:val="-4"/>
          <w:sz w:val="18"/>
        </w:rPr>
        <w:t>FR-TRS-003 |</w:t>
      </w:r>
      <w:r>
        <w:rPr>
          <w:rFonts w:ascii="Georgia"/>
          <w:b/>
          <w:color w:val="1E5993"/>
          <w:spacing w:val="-3"/>
          <w:sz w:val="18"/>
        </w:rPr>
        <w:t> </w:t>
      </w:r>
      <w:r>
        <w:rPr>
          <w:rFonts w:ascii="Georgia"/>
          <w:b/>
          <w:color w:val="1E5993"/>
          <w:spacing w:val="-4"/>
          <w:sz w:val="18"/>
        </w:rPr>
        <w:t>Distribution</w:t>
      </w:r>
      <w:r>
        <w:rPr>
          <w:rFonts w:ascii="Georgia"/>
          <w:b/>
          <w:color w:val="1E5993"/>
          <w:spacing w:val="-3"/>
          <w:sz w:val="18"/>
        </w:rPr>
        <w:t> </w:t>
      </w:r>
      <w:r>
        <w:rPr>
          <w:rFonts w:ascii="Georgia"/>
          <w:b/>
          <w:color w:val="1E5993"/>
          <w:spacing w:val="-4"/>
          <w:sz w:val="18"/>
        </w:rPr>
        <w:t>metrics</w:t>
      </w:r>
      <w:r>
        <w:rPr>
          <w:rFonts w:ascii="Georgia"/>
          <w:b/>
          <w:color w:val="1E5993"/>
          <w:spacing w:val="-3"/>
          <w:sz w:val="18"/>
        </w:rPr>
        <w:t> </w:t>
      </w:r>
      <w:r>
        <w:rPr>
          <w:rFonts w:ascii="Georgia"/>
          <w:b/>
          <w:color w:val="1E5993"/>
          <w:spacing w:val="-4"/>
          <w:sz w:val="18"/>
        </w:rPr>
        <w:t>| Must</w:t>
      </w:r>
    </w:p>
    <w:p>
      <w:pPr>
        <w:spacing w:before="53"/>
        <w:ind w:left="434" w:right="0" w:firstLine="0"/>
        <w:jc w:val="left"/>
        <w:rPr>
          <w:sz w:val="18"/>
        </w:rPr>
      </w:pPr>
      <w:r>
        <w:rPr>
          <w:spacing w:val="2"/>
          <w:sz w:val="18"/>
        </w:rPr>
        <w:t>Provide</w:t>
      </w:r>
      <w:r>
        <w:rPr>
          <w:spacing w:val="35"/>
          <w:sz w:val="18"/>
        </w:rPr>
        <w:t> </w:t>
      </w:r>
      <w:r>
        <w:rPr>
          <w:spacing w:val="2"/>
          <w:sz w:val="18"/>
        </w:rPr>
        <w:t>at</w:t>
      </w:r>
      <w:r>
        <w:rPr>
          <w:spacing w:val="35"/>
          <w:sz w:val="18"/>
        </w:rPr>
        <w:t> </w:t>
      </w:r>
      <w:r>
        <w:rPr>
          <w:spacing w:val="2"/>
          <w:sz w:val="18"/>
        </w:rPr>
        <w:t>least</w:t>
      </w:r>
      <w:r>
        <w:rPr>
          <w:spacing w:val="37"/>
          <w:sz w:val="18"/>
        </w:rPr>
        <w:t> </w:t>
      </w:r>
      <w:r>
        <w:rPr>
          <w:spacing w:val="2"/>
          <w:sz w:val="18"/>
        </w:rPr>
        <w:t>average,</w:t>
      </w:r>
      <w:r>
        <w:rPr>
          <w:spacing w:val="35"/>
          <w:sz w:val="18"/>
        </w:rPr>
        <w:t> </w:t>
      </w:r>
      <w:r>
        <w:rPr>
          <w:spacing w:val="2"/>
          <w:sz w:val="18"/>
        </w:rPr>
        <w:t>median,</w:t>
      </w:r>
      <w:r>
        <w:rPr>
          <w:spacing w:val="35"/>
          <w:sz w:val="18"/>
        </w:rPr>
        <w:t> </w:t>
      </w:r>
      <w:r>
        <w:rPr>
          <w:spacing w:val="2"/>
          <w:sz w:val="18"/>
        </w:rPr>
        <w:t>minimum,</w:t>
      </w:r>
      <w:r>
        <w:rPr>
          <w:spacing w:val="35"/>
          <w:sz w:val="18"/>
        </w:rPr>
        <w:t> </w:t>
      </w:r>
      <w:r>
        <w:rPr>
          <w:spacing w:val="2"/>
          <w:sz w:val="18"/>
        </w:rPr>
        <w:t>maximum,</w:t>
      </w:r>
      <w:r>
        <w:rPr>
          <w:spacing w:val="35"/>
          <w:sz w:val="18"/>
        </w:rPr>
        <w:t> </w:t>
      </w:r>
      <w:r>
        <w:rPr>
          <w:spacing w:val="2"/>
          <w:sz w:val="18"/>
        </w:rPr>
        <w:t>and</w:t>
      </w:r>
      <w:r>
        <w:rPr>
          <w:spacing w:val="35"/>
          <w:sz w:val="18"/>
        </w:rPr>
        <w:t> </w:t>
      </w:r>
      <w:r>
        <w:rPr>
          <w:spacing w:val="2"/>
          <w:sz w:val="18"/>
        </w:rPr>
        <w:t>percentile-capable</w:t>
      </w:r>
      <w:r>
        <w:rPr>
          <w:spacing w:val="35"/>
          <w:sz w:val="18"/>
        </w:rPr>
        <w:t> </w:t>
      </w:r>
      <w:r>
        <w:rPr>
          <w:spacing w:val="2"/>
          <w:sz w:val="18"/>
        </w:rPr>
        <w:t>architecture;</w:t>
      </w:r>
      <w:r>
        <w:rPr>
          <w:spacing w:val="37"/>
          <w:sz w:val="18"/>
        </w:rPr>
        <w:t> </w:t>
      </w:r>
      <w:r>
        <w:rPr>
          <w:spacing w:val="2"/>
          <w:sz w:val="18"/>
        </w:rPr>
        <w:t>P50/P90</w:t>
      </w:r>
      <w:r>
        <w:rPr>
          <w:spacing w:val="35"/>
          <w:sz w:val="18"/>
        </w:rPr>
        <w:t> </w:t>
      </w:r>
      <w:r>
        <w:rPr>
          <w:spacing w:val="-2"/>
          <w:sz w:val="18"/>
        </w:rPr>
        <w:t>recommended.</w:t>
      </w:r>
    </w:p>
    <w:p>
      <w:pPr>
        <w:spacing w:before="142"/>
        <w:ind w:left="434" w:right="0" w:firstLine="0"/>
        <w:jc w:val="left"/>
        <w:rPr>
          <w:rFonts w:ascii="Georgia"/>
          <w:b/>
          <w:sz w:val="18"/>
        </w:rPr>
      </w:pPr>
      <w:r>
        <w:rPr>
          <w:rFonts w:ascii="Georgia"/>
          <w:b/>
          <w:color w:val="1E5993"/>
          <w:spacing w:val="-4"/>
          <w:sz w:val="18"/>
        </w:rPr>
        <w:t>FR-TRS-004</w:t>
      </w:r>
      <w:r>
        <w:rPr>
          <w:rFonts w:ascii="Georgia"/>
          <w:b/>
          <w:color w:val="1E5993"/>
          <w:spacing w:val="-5"/>
          <w:sz w:val="18"/>
        </w:rPr>
        <w:t> </w:t>
      </w:r>
      <w:r>
        <w:rPr>
          <w:rFonts w:ascii="Georgia"/>
          <w:b/>
          <w:color w:val="1E5993"/>
          <w:spacing w:val="-4"/>
          <w:sz w:val="18"/>
        </w:rPr>
        <w:t>| Bottleneck segmentation |</w:t>
      </w:r>
      <w:r>
        <w:rPr>
          <w:rFonts w:ascii="Georgia"/>
          <w:b/>
          <w:color w:val="1E5993"/>
          <w:spacing w:val="-5"/>
          <w:sz w:val="18"/>
        </w:rPr>
        <w:t> </w:t>
      </w:r>
      <w:r>
        <w:rPr>
          <w:rFonts w:ascii="Georgia"/>
          <w:b/>
          <w:color w:val="1E5993"/>
          <w:spacing w:val="-4"/>
          <w:sz w:val="18"/>
        </w:rPr>
        <w:t>Must</w:t>
      </w:r>
    </w:p>
    <w:p>
      <w:pPr>
        <w:spacing w:before="53"/>
        <w:ind w:left="434" w:right="0" w:firstLine="0"/>
        <w:jc w:val="left"/>
        <w:rPr>
          <w:sz w:val="18"/>
        </w:rPr>
      </w:pPr>
      <w:r>
        <w:rPr>
          <w:w w:val="105"/>
          <w:sz w:val="18"/>
        </w:rPr>
        <w:t>Allow</w:t>
      </w:r>
      <w:r>
        <w:rPr>
          <w:spacing w:val="5"/>
          <w:w w:val="105"/>
          <w:sz w:val="18"/>
        </w:rPr>
        <w:t> </w:t>
      </w:r>
      <w:r>
        <w:rPr>
          <w:w w:val="105"/>
          <w:sz w:val="18"/>
        </w:rPr>
        <w:t>analysis</w:t>
      </w:r>
      <w:r>
        <w:rPr>
          <w:spacing w:val="6"/>
          <w:w w:val="105"/>
          <w:sz w:val="18"/>
        </w:rPr>
        <w:t> </w:t>
      </w:r>
      <w:r>
        <w:rPr>
          <w:w w:val="105"/>
          <w:sz w:val="18"/>
        </w:rPr>
        <w:t>by</w:t>
      </w:r>
      <w:r>
        <w:rPr>
          <w:spacing w:val="6"/>
          <w:w w:val="105"/>
          <w:sz w:val="18"/>
        </w:rPr>
        <w:t> </w:t>
      </w:r>
      <w:r>
        <w:rPr>
          <w:w w:val="105"/>
          <w:sz w:val="18"/>
        </w:rPr>
        <w:t>port</w:t>
      </w:r>
      <w:r>
        <w:rPr>
          <w:spacing w:val="6"/>
          <w:w w:val="105"/>
          <w:sz w:val="18"/>
        </w:rPr>
        <w:t> </w:t>
      </w:r>
      <w:r>
        <w:rPr>
          <w:w w:val="105"/>
          <w:sz w:val="18"/>
        </w:rPr>
        <w:t>and</w:t>
      </w:r>
      <w:r>
        <w:rPr>
          <w:spacing w:val="6"/>
          <w:w w:val="105"/>
          <w:sz w:val="18"/>
        </w:rPr>
        <w:t> </w:t>
      </w:r>
      <w:r>
        <w:rPr>
          <w:w w:val="105"/>
          <w:sz w:val="18"/>
        </w:rPr>
        <w:t>time</w:t>
      </w:r>
      <w:r>
        <w:rPr>
          <w:spacing w:val="6"/>
          <w:w w:val="105"/>
          <w:sz w:val="18"/>
        </w:rPr>
        <w:t> </w:t>
      </w:r>
      <w:r>
        <w:rPr>
          <w:w w:val="105"/>
          <w:sz w:val="18"/>
        </w:rPr>
        <w:t>period;</w:t>
      </w:r>
      <w:r>
        <w:rPr>
          <w:spacing w:val="6"/>
          <w:w w:val="105"/>
          <w:sz w:val="18"/>
        </w:rPr>
        <w:t> </w:t>
      </w:r>
      <w:r>
        <w:rPr>
          <w:w w:val="105"/>
          <w:sz w:val="18"/>
        </w:rPr>
        <w:t>future</w:t>
      </w:r>
      <w:r>
        <w:rPr>
          <w:spacing w:val="6"/>
          <w:w w:val="105"/>
          <w:sz w:val="18"/>
        </w:rPr>
        <w:t> </w:t>
      </w:r>
      <w:r>
        <w:rPr>
          <w:w w:val="105"/>
          <w:sz w:val="18"/>
        </w:rPr>
        <w:t>extension</w:t>
      </w:r>
      <w:r>
        <w:rPr>
          <w:spacing w:val="6"/>
          <w:w w:val="105"/>
          <w:sz w:val="18"/>
        </w:rPr>
        <w:t> </w:t>
      </w:r>
      <w:r>
        <w:rPr>
          <w:w w:val="105"/>
          <w:sz w:val="18"/>
        </w:rPr>
        <w:t>may</w:t>
      </w:r>
      <w:r>
        <w:rPr>
          <w:spacing w:val="6"/>
          <w:w w:val="105"/>
          <w:sz w:val="18"/>
        </w:rPr>
        <w:t> </w:t>
      </w:r>
      <w:r>
        <w:rPr>
          <w:w w:val="105"/>
          <w:sz w:val="18"/>
        </w:rPr>
        <w:t>include</w:t>
      </w:r>
      <w:r>
        <w:rPr>
          <w:spacing w:val="6"/>
          <w:w w:val="105"/>
          <w:sz w:val="18"/>
        </w:rPr>
        <w:t> </w:t>
      </w:r>
      <w:r>
        <w:rPr>
          <w:w w:val="105"/>
          <w:sz w:val="18"/>
        </w:rPr>
        <w:t>process-stage</w:t>
      </w:r>
      <w:r>
        <w:rPr>
          <w:spacing w:val="6"/>
          <w:w w:val="105"/>
          <w:sz w:val="18"/>
        </w:rPr>
        <w:t> </w:t>
      </w:r>
      <w:r>
        <w:rPr>
          <w:spacing w:val="-2"/>
          <w:w w:val="105"/>
          <w:sz w:val="18"/>
        </w:rPr>
        <w:t>timestamps.</w:t>
      </w:r>
    </w:p>
    <w:p>
      <w:pPr>
        <w:spacing w:before="142"/>
        <w:ind w:left="434" w:right="0" w:firstLine="0"/>
        <w:jc w:val="left"/>
        <w:rPr>
          <w:rFonts w:ascii="Georgia"/>
          <w:b/>
          <w:sz w:val="18"/>
        </w:rPr>
      </w:pPr>
      <w:r>
        <w:rPr>
          <w:rFonts w:ascii="Georgia"/>
          <w:b/>
          <w:color w:val="1E5993"/>
          <w:spacing w:val="-4"/>
          <w:sz w:val="18"/>
        </w:rPr>
        <w:t>FR-TRS-005 |</w:t>
      </w:r>
      <w:r>
        <w:rPr>
          <w:rFonts w:ascii="Georgia"/>
          <w:b/>
          <w:color w:val="1E5993"/>
          <w:spacing w:val="-2"/>
          <w:sz w:val="18"/>
        </w:rPr>
        <w:t> </w:t>
      </w:r>
      <w:r>
        <w:rPr>
          <w:rFonts w:ascii="Georgia"/>
          <w:b/>
          <w:color w:val="1E5993"/>
          <w:spacing w:val="-4"/>
          <w:sz w:val="18"/>
        </w:rPr>
        <w:t>Outlier</w:t>
      </w:r>
      <w:r>
        <w:rPr>
          <w:rFonts w:ascii="Georgia"/>
          <w:b/>
          <w:color w:val="1E5993"/>
          <w:spacing w:val="-3"/>
          <w:sz w:val="18"/>
        </w:rPr>
        <w:t> </w:t>
      </w:r>
      <w:r>
        <w:rPr>
          <w:rFonts w:ascii="Georgia"/>
          <w:b/>
          <w:color w:val="1E5993"/>
          <w:spacing w:val="-4"/>
          <w:sz w:val="18"/>
        </w:rPr>
        <w:t>handling</w:t>
      </w:r>
      <w:r>
        <w:rPr>
          <w:rFonts w:ascii="Georgia"/>
          <w:b/>
          <w:color w:val="1E5993"/>
          <w:spacing w:val="-2"/>
          <w:sz w:val="18"/>
        </w:rPr>
        <w:t> </w:t>
      </w:r>
      <w:r>
        <w:rPr>
          <w:rFonts w:ascii="Georgia"/>
          <w:b/>
          <w:color w:val="1E5993"/>
          <w:spacing w:val="-4"/>
          <w:sz w:val="18"/>
        </w:rPr>
        <w:t>|</w:t>
      </w:r>
      <w:r>
        <w:rPr>
          <w:rFonts w:ascii="Georgia"/>
          <w:b/>
          <w:color w:val="1E5993"/>
          <w:spacing w:val="-3"/>
          <w:sz w:val="18"/>
        </w:rPr>
        <w:t> </w:t>
      </w:r>
      <w:r>
        <w:rPr>
          <w:rFonts w:ascii="Georgia"/>
          <w:b/>
          <w:color w:val="1E5993"/>
          <w:spacing w:val="-4"/>
          <w:sz w:val="18"/>
        </w:rPr>
        <w:t>Must</w:t>
      </w:r>
    </w:p>
    <w:p>
      <w:pPr>
        <w:spacing w:before="52"/>
        <w:ind w:left="434" w:right="0" w:firstLine="0"/>
        <w:jc w:val="left"/>
        <w:rPr>
          <w:sz w:val="18"/>
        </w:rPr>
      </w:pPr>
      <w:r>
        <w:rPr>
          <w:sz w:val="18"/>
        </w:rPr>
        <w:t>Support</w:t>
      </w:r>
      <w:r>
        <w:rPr>
          <w:spacing w:val="41"/>
          <w:sz w:val="18"/>
        </w:rPr>
        <w:t> </w:t>
      </w:r>
      <w:r>
        <w:rPr>
          <w:sz w:val="18"/>
        </w:rPr>
        <w:t>configurable</w:t>
      </w:r>
      <w:r>
        <w:rPr>
          <w:spacing w:val="40"/>
          <w:sz w:val="18"/>
        </w:rPr>
        <w:t> </w:t>
      </w:r>
      <w:r>
        <w:rPr>
          <w:sz w:val="18"/>
        </w:rPr>
        <w:t>outlier</w:t>
      </w:r>
      <w:r>
        <w:rPr>
          <w:spacing w:val="40"/>
          <w:sz w:val="18"/>
        </w:rPr>
        <w:t> </w:t>
      </w:r>
      <w:r>
        <w:rPr>
          <w:sz w:val="18"/>
        </w:rPr>
        <w:t>rules;</w:t>
      </w:r>
      <w:r>
        <w:rPr>
          <w:spacing w:val="41"/>
          <w:sz w:val="18"/>
        </w:rPr>
        <w:t> </w:t>
      </w:r>
      <w:r>
        <w:rPr>
          <w:sz w:val="18"/>
        </w:rPr>
        <w:t>abnormal</w:t>
      </w:r>
      <w:r>
        <w:rPr>
          <w:spacing w:val="40"/>
          <w:sz w:val="18"/>
        </w:rPr>
        <w:t> </w:t>
      </w:r>
      <w:r>
        <w:rPr>
          <w:sz w:val="18"/>
        </w:rPr>
        <w:t>negative</w:t>
      </w:r>
      <w:r>
        <w:rPr>
          <w:spacing w:val="40"/>
          <w:sz w:val="18"/>
        </w:rPr>
        <w:t> </w:t>
      </w:r>
      <w:r>
        <w:rPr>
          <w:sz w:val="18"/>
        </w:rPr>
        <w:t>durations</w:t>
      </w:r>
      <w:r>
        <w:rPr>
          <w:spacing w:val="39"/>
          <w:sz w:val="18"/>
        </w:rPr>
        <w:t> </w:t>
      </w:r>
      <w:r>
        <w:rPr>
          <w:sz w:val="18"/>
        </w:rPr>
        <w:t>shall</w:t>
      </w:r>
      <w:r>
        <w:rPr>
          <w:spacing w:val="40"/>
          <w:sz w:val="18"/>
        </w:rPr>
        <w:t> </w:t>
      </w:r>
      <w:r>
        <w:rPr>
          <w:sz w:val="18"/>
        </w:rPr>
        <w:t>be</w:t>
      </w:r>
      <w:r>
        <w:rPr>
          <w:spacing w:val="40"/>
          <w:sz w:val="18"/>
        </w:rPr>
        <w:t> </w:t>
      </w:r>
      <w:r>
        <w:rPr>
          <w:sz w:val="18"/>
        </w:rPr>
        <w:t>excluded</w:t>
      </w:r>
      <w:r>
        <w:rPr>
          <w:spacing w:val="40"/>
          <w:sz w:val="18"/>
        </w:rPr>
        <w:t> </w:t>
      </w:r>
      <w:r>
        <w:rPr>
          <w:sz w:val="18"/>
        </w:rPr>
        <w:t>and</w:t>
      </w:r>
      <w:r>
        <w:rPr>
          <w:spacing w:val="41"/>
          <w:sz w:val="18"/>
        </w:rPr>
        <w:t> </w:t>
      </w:r>
      <w:r>
        <w:rPr>
          <w:sz w:val="18"/>
        </w:rPr>
        <w:t>logged</w:t>
      </w:r>
      <w:r>
        <w:rPr>
          <w:spacing w:val="42"/>
          <w:sz w:val="18"/>
        </w:rPr>
        <w:t> </w:t>
      </w:r>
      <w:r>
        <w:rPr>
          <w:sz w:val="18"/>
        </w:rPr>
        <w:t>as</w:t>
      </w:r>
      <w:r>
        <w:rPr>
          <w:spacing w:val="39"/>
          <w:sz w:val="18"/>
        </w:rPr>
        <w:t> </w:t>
      </w:r>
      <w:r>
        <w:rPr>
          <w:sz w:val="18"/>
        </w:rPr>
        <w:t>data-quality</w:t>
      </w:r>
      <w:r>
        <w:rPr>
          <w:spacing w:val="40"/>
          <w:sz w:val="18"/>
        </w:rPr>
        <w:t> </w:t>
      </w:r>
      <w:r>
        <w:rPr>
          <w:spacing w:val="-2"/>
          <w:sz w:val="18"/>
        </w:rPr>
        <w:t>errors.</w:t>
      </w:r>
    </w:p>
    <w:p>
      <w:pPr>
        <w:spacing w:before="142"/>
        <w:ind w:left="434" w:right="0" w:firstLine="0"/>
        <w:jc w:val="left"/>
        <w:rPr>
          <w:rFonts w:ascii="Georgia"/>
          <w:b/>
          <w:sz w:val="18"/>
        </w:rPr>
      </w:pPr>
      <w:r>
        <w:rPr>
          <w:rFonts w:ascii="Georgia"/>
          <w:b/>
          <w:color w:val="1E5993"/>
          <w:spacing w:val="-4"/>
          <w:sz w:val="18"/>
        </w:rPr>
        <w:t>FR-TRS-006</w:t>
      </w:r>
      <w:r>
        <w:rPr>
          <w:rFonts w:ascii="Georgia"/>
          <w:b/>
          <w:color w:val="1E5993"/>
          <w:spacing w:val="-7"/>
          <w:sz w:val="18"/>
        </w:rPr>
        <w:t> </w:t>
      </w:r>
      <w:r>
        <w:rPr>
          <w:rFonts w:ascii="Georgia"/>
          <w:b/>
          <w:color w:val="1E5993"/>
          <w:spacing w:val="-4"/>
          <w:sz w:val="18"/>
        </w:rPr>
        <w:t>|</w:t>
      </w:r>
      <w:r>
        <w:rPr>
          <w:rFonts w:ascii="Georgia"/>
          <w:b/>
          <w:color w:val="1E5993"/>
          <w:spacing w:val="-6"/>
          <w:sz w:val="18"/>
        </w:rPr>
        <w:t> </w:t>
      </w:r>
      <w:r>
        <w:rPr>
          <w:rFonts w:ascii="Georgia"/>
          <w:b/>
          <w:color w:val="1E5993"/>
          <w:spacing w:val="-4"/>
          <w:sz w:val="18"/>
        </w:rPr>
        <w:t>Target</w:t>
      </w:r>
      <w:r>
        <w:rPr>
          <w:rFonts w:ascii="Georgia"/>
          <w:b/>
          <w:color w:val="1E5993"/>
          <w:spacing w:val="-6"/>
          <w:sz w:val="18"/>
        </w:rPr>
        <w:t> </w:t>
      </w:r>
      <w:r>
        <w:rPr>
          <w:rFonts w:ascii="Georgia"/>
          <w:b/>
          <w:color w:val="1E5993"/>
          <w:spacing w:val="-4"/>
          <w:sz w:val="18"/>
        </w:rPr>
        <w:t>comparison</w:t>
      </w:r>
      <w:r>
        <w:rPr>
          <w:rFonts w:ascii="Georgia"/>
          <w:b/>
          <w:color w:val="1E5993"/>
          <w:spacing w:val="-7"/>
          <w:sz w:val="18"/>
        </w:rPr>
        <w:t> </w:t>
      </w:r>
      <w:r>
        <w:rPr>
          <w:rFonts w:ascii="Georgia"/>
          <w:b/>
          <w:color w:val="1E5993"/>
          <w:spacing w:val="-4"/>
          <w:sz w:val="18"/>
        </w:rPr>
        <w:t>|</w:t>
      </w:r>
      <w:r>
        <w:rPr>
          <w:rFonts w:ascii="Georgia"/>
          <w:b/>
          <w:color w:val="1E5993"/>
          <w:spacing w:val="-5"/>
          <w:sz w:val="18"/>
        </w:rPr>
        <w:t> </w:t>
      </w:r>
      <w:r>
        <w:rPr>
          <w:rFonts w:ascii="Georgia"/>
          <w:b/>
          <w:color w:val="1E5993"/>
          <w:spacing w:val="-4"/>
          <w:sz w:val="18"/>
        </w:rPr>
        <w:t>Must</w:t>
      </w:r>
    </w:p>
    <w:p>
      <w:pPr>
        <w:spacing w:before="53"/>
        <w:ind w:left="434" w:right="0" w:firstLine="0"/>
        <w:jc w:val="left"/>
        <w:rPr>
          <w:sz w:val="18"/>
        </w:rPr>
      </w:pPr>
      <w:r>
        <w:rPr>
          <w:sz w:val="18"/>
        </w:rPr>
        <w:t>Compare</w:t>
      </w:r>
      <w:r>
        <w:rPr>
          <w:spacing w:val="37"/>
          <w:sz w:val="18"/>
        </w:rPr>
        <w:t> </w:t>
      </w:r>
      <w:r>
        <w:rPr>
          <w:sz w:val="18"/>
        </w:rPr>
        <w:t>port</w:t>
      </w:r>
      <w:r>
        <w:rPr>
          <w:spacing w:val="37"/>
          <w:sz w:val="18"/>
        </w:rPr>
        <w:t> </w:t>
      </w:r>
      <w:r>
        <w:rPr>
          <w:sz w:val="18"/>
        </w:rPr>
        <w:t>or</w:t>
      </w:r>
      <w:r>
        <w:rPr>
          <w:spacing w:val="37"/>
          <w:sz w:val="18"/>
        </w:rPr>
        <w:t> </w:t>
      </w:r>
      <w:r>
        <w:rPr>
          <w:sz w:val="18"/>
        </w:rPr>
        <w:t>national</w:t>
      </w:r>
      <w:r>
        <w:rPr>
          <w:spacing w:val="37"/>
          <w:sz w:val="18"/>
        </w:rPr>
        <w:t> </w:t>
      </w:r>
      <w:r>
        <w:rPr>
          <w:sz w:val="18"/>
        </w:rPr>
        <w:t>averages</w:t>
      </w:r>
      <w:r>
        <w:rPr>
          <w:spacing w:val="37"/>
          <w:sz w:val="18"/>
        </w:rPr>
        <w:t> </w:t>
      </w:r>
      <w:r>
        <w:rPr>
          <w:sz w:val="18"/>
        </w:rPr>
        <w:t>against</w:t>
      </w:r>
      <w:r>
        <w:rPr>
          <w:spacing w:val="37"/>
          <w:sz w:val="18"/>
        </w:rPr>
        <w:t> </w:t>
      </w:r>
      <w:r>
        <w:rPr>
          <w:sz w:val="18"/>
        </w:rPr>
        <w:t>configurable</w:t>
      </w:r>
      <w:r>
        <w:rPr>
          <w:spacing w:val="37"/>
          <w:sz w:val="18"/>
        </w:rPr>
        <w:t> </w:t>
      </w:r>
      <w:r>
        <w:rPr>
          <w:sz w:val="18"/>
        </w:rPr>
        <w:t>targets</w:t>
      </w:r>
      <w:r>
        <w:rPr>
          <w:spacing w:val="37"/>
          <w:sz w:val="18"/>
        </w:rPr>
        <w:t> </w:t>
      </w:r>
      <w:r>
        <w:rPr>
          <w:sz w:val="18"/>
        </w:rPr>
        <w:t>such</w:t>
      </w:r>
      <w:r>
        <w:rPr>
          <w:spacing w:val="37"/>
          <w:sz w:val="18"/>
        </w:rPr>
        <w:t> </w:t>
      </w:r>
      <w:r>
        <w:rPr>
          <w:sz w:val="18"/>
        </w:rPr>
        <w:t>as</w:t>
      </w:r>
      <w:r>
        <w:rPr>
          <w:spacing w:val="37"/>
          <w:sz w:val="18"/>
        </w:rPr>
        <w:t> </w:t>
      </w:r>
      <w:r>
        <w:rPr>
          <w:sz w:val="18"/>
        </w:rPr>
        <w:t>72</w:t>
      </w:r>
      <w:r>
        <w:rPr>
          <w:spacing w:val="37"/>
          <w:sz w:val="18"/>
        </w:rPr>
        <w:t> </w:t>
      </w:r>
      <w:r>
        <w:rPr>
          <w:spacing w:val="-2"/>
          <w:sz w:val="18"/>
        </w:rPr>
        <w:t>hours.</w:t>
      </w:r>
    </w:p>
    <w:p>
      <w:pPr>
        <w:pStyle w:val="BodyText"/>
        <w:spacing w:before="118"/>
        <w:ind w:left="319"/>
      </w:pPr>
      <w:r>
        <w:rPr>
          <w:w w:val="105"/>
        </w:rPr>
        <w:t>FR-TRS-007</w:t>
      </w:r>
      <w:r>
        <w:rPr>
          <w:spacing w:val="6"/>
          <w:w w:val="105"/>
        </w:rPr>
        <w:t> </w:t>
      </w:r>
      <w:r>
        <w:rPr>
          <w:w w:val="105"/>
        </w:rPr>
        <w:t>|</w:t>
      </w:r>
      <w:r>
        <w:rPr>
          <w:spacing w:val="5"/>
          <w:w w:val="105"/>
        </w:rPr>
        <w:t> </w:t>
      </w:r>
      <w:r>
        <w:rPr>
          <w:w w:val="105"/>
        </w:rPr>
        <w:t>Release-time</w:t>
      </w:r>
      <w:r>
        <w:rPr>
          <w:spacing w:val="6"/>
          <w:w w:val="105"/>
        </w:rPr>
        <w:t> </w:t>
      </w:r>
      <w:r>
        <w:rPr>
          <w:w w:val="105"/>
        </w:rPr>
        <w:t>distribution</w:t>
      </w:r>
      <w:r>
        <w:rPr>
          <w:spacing w:val="5"/>
          <w:w w:val="105"/>
        </w:rPr>
        <w:t> </w:t>
      </w:r>
      <w:r>
        <w:rPr>
          <w:w w:val="105"/>
        </w:rPr>
        <w:t>buckets</w:t>
      </w:r>
      <w:r>
        <w:rPr>
          <w:spacing w:val="5"/>
          <w:w w:val="105"/>
        </w:rPr>
        <w:t> </w:t>
      </w:r>
      <w:r>
        <w:rPr>
          <w:w w:val="105"/>
        </w:rPr>
        <w:t>|</w:t>
      </w:r>
      <w:r>
        <w:rPr>
          <w:spacing w:val="7"/>
          <w:w w:val="105"/>
        </w:rPr>
        <w:t> </w:t>
      </w:r>
      <w:r>
        <w:rPr>
          <w:spacing w:val="-2"/>
          <w:w w:val="105"/>
        </w:rPr>
        <w:t>Should</w:t>
      </w:r>
    </w:p>
    <w:p>
      <w:pPr>
        <w:pStyle w:val="BodyText"/>
        <w:spacing w:line="261" w:lineRule="auto" w:before="22"/>
        <w:ind w:left="319" w:right="371"/>
      </w:pPr>
      <w:r>
        <w:rPr/>
        <w:t>Display</w:t>
      </w:r>
      <w:r>
        <w:rPr>
          <w:spacing w:val="40"/>
        </w:rPr>
        <w:t> </w:t>
      </w:r>
      <w:r>
        <w:rPr/>
        <w:t>release-time</w:t>
      </w:r>
      <w:r>
        <w:rPr>
          <w:spacing w:val="40"/>
        </w:rPr>
        <w:t> </w:t>
      </w:r>
      <w:r>
        <w:rPr/>
        <w:t>distribution</w:t>
      </w:r>
      <w:r>
        <w:rPr>
          <w:spacing w:val="40"/>
        </w:rPr>
        <w:t> </w:t>
      </w:r>
      <w:r>
        <w:rPr/>
        <w:t>buckets</w:t>
      </w:r>
      <w:r>
        <w:rPr>
          <w:spacing w:val="40"/>
        </w:rPr>
        <w:t> </w:t>
      </w:r>
      <w:r>
        <w:rPr/>
        <w:t>such</w:t>
      </w:r>
      <w:r>
        <w:rPr>
          <w:spacing w:val="40"/>
        </w:rPr>
        <w:t> </w:t>
      </w:r>
      <w:r>
        <w:rPr/>
        <w:t>as</w:t>
      </w:r>
      <w:r>
        <w:rPr>
          <w:spacing w:val="40"/>
        </w:rPr>
        <w:t> </w:t>
      </w:r>
      <w:r>
        <w:rPr/>
        <w:t>&lt;6h,</w:t>
      </w:r>
      <w:r>
        <w:rPr>
          <w:spacing w:val="40"/>
        </w:rPr>
        <w:t> </w:t>
      </w:r>
      <w:r>
        <w:rPr/>
        <w:t>6-24h,</w:t>
      </w:r>
      <w:r>
        <w:rPr>
          <w:spacing w:val="40"/>
        </w:rPr>
        <w:t> </w:t>
      </w:r>
      <w:r>
        <w:rPr/>
        <w:t>24-72h,</w:t>
      </w:r>
      <w:r>
        <w:rPr>
          <w:spacing w:val="40"/>
        </w:rPr>
        <w:t> </w:t>
      </w:r>
      <w:r>
        <w:rPr/>
        <w:t>and</w:t>
      </w:r>
      <w:r>
        <w:rPr>
          <w:spacing w:val="40"/>
        </w:rPr>
        <w:t> </w:t>
      </w:r>
      <w:r>
        <w:rPr/>
        <w:t>&gt;72h</w:t>
      </w:r>
      <w:r>
        <w:rPr>
          <w:spacing w:val="40"/>
        </w:rPr>
        <w:t> </w:t>
      </w:r>
      <w:r>
        <w:rPr/>
        <w:t>to</w:t>
      </w:r>
      <w:r>
        <w:rPr>
          <w:spacing w:val="40"/>
        </w:rPr>
        <w:t> </w:t>
      </w:r>
      <w:r>
        <w:rPr/>
        <w:t>complement</w:t>
      </w:r>
      <w:r>
        <w:rPr>
          <w:spacing w:val="40"/>
        </w:rPr>
        <w:t> </w:t>
      </w:r>
      <w:r>
        <w:rPr/>
        <w:t>mean/median/P90 </w:t>
      </w:r>
      <w:r>
        <w:rPr>
          <w:spacing w:val="-2"/>
          <w:w w:val="110"/>
        </w:rPr>
        <w:t>metrics.</w:t>
      </w:r>
    </w:p>
    <w:p>
      <w:pPr>
        <w:pStyle w:val="BodyText"/>
        <w:spacing w:before="99"/>
        <w:ind w:left="319"/>
      </w:pPr>
      <w:r>
        <w:rPr>
          <w:w w:val="105"/>
        </w:rPr>
        <w:t>FR-TRS-008</w:t>
      </w:r>
      <w:r>
        <w:rPr>
          <w:spacing w:val="4"/>
          <w:w w:val="105"/>
        </w:rPr>
        <w:t> </w:t>
      </w:r>
      <w:r>
        <w:rPr>
          <w:w w:val="105"/>
        </w:rPr>
        <w:t>|</w:t>
      </w:r>
      <w:r>
        <w:rPr>
          <w:spacing w:val="3"/>
          <w:w w:val="105"/>
        </w:rPr>
        <w:t> </w:t>
      </w:r>
      <w:r>
        <w:rPr>
          <w:w w:val="105"/>
        </w:rPr>
        <w:t>Bottleneck</w:t>
      </w:r>
      <w:r>
        <w:rPr>
          <w:spacing w:val="5"/>
          <w:w w:val="105"/>
        </w:rPr>
        <w:t> </w:t>
      </w:r>
      <w:r>
        <w:rPr>
          <w:w w:val="105"/>
        </w:rPr>
        <w:t>ranking</w:t>
      </w:r>
      <w:r>
        <w:rPr>
          <w:spacing w:val="5"/>
          <w:w w:val="105"/>
        </w:rPr>
        <w:t> </w:t>
      </w:r>
      <w:r>
        <w:rPr>
          <w:w w:val="105"/>
        </w:rPr>
        <w:t>|</w:t>
      </w:r>
      <w:r>
        <w:rPr>
          <w:spacing w:val="3"/>
          <w:w w:val="105"/>
        </w:rPr>
        <w:t> </w:t>
      </w:r>
      <w:r>
        <w:rPr>
          <w:spacing w:val="-2"/>
          <w:w w:val="105"/>
        </w:rPr>
        <w:t>Should</w:t>
      </w:r>
    </w:p>
    <w:p>
      <w:pPr>
        <w:pStyle w:val="BodyText"/>
        <w:ind w:left="319"/>
      </w:pPr>
      <w:r>
        <w:rPr/>
        <w:t>Rank</w:t>
      </w:r>
      <w:r>
        <w:rPr>
          <w:spacing w:val="42"/>
        </w:rPr>
        <w:t> </w:t>
      </w:r>
      <w:r>
        <w:rPr/>
        <w:t>ports</w:t>
      </w:r>
      <w:r>
        <w:rPr>
          <w:spacing w:val="42"/>
        </w:rPr>
        <w:t> </w:t>
      </w:r>
      <w:r>
        <w:rPr/>
        <w:t>by</w:t>
      </w:r>
      <w:r>
        <w:rPr>
          <w:spacing w:val="42"/>
        </w:rPr>
        <w:t> </w:t>
      </w:r>
      <w:r>
        <w:rPr/>
        <w:t>average</w:t>
      </w:r>
      <w:r>
        <w:rPr>
          <w:spacing w:val="43"/>
        </w:rPr>
        <w:t> </w:t>
      </w:r>
      <w:r>
        <w:rPr/>
        <w:t>release</w:t>
      </w:r>
      <w:r>
        <w:rPr>
          <w:spacing w:val="42"/>
        </w:rPr>
        <w:t> </w:t>
      </w:r>
      <w:r>
        <w:rPr/>
        <w:t>time</w:t>
      </w:r>
      <w:r>
        <w:rPr>
          <w:spacing w:val="42"/>
        </w:rPr>
        <w:t> </w:t>
      </w:r>
      <w:r>
        <w:rPr/>
        <w:t>and</w:t>
      </w:r>
      <w:r>
        <w:rPr>
          <w:spacing w:val="42"/>
        </w:rPr>
        <w:t> </w:t>
      </w:r>
      <w:r>
        <w:rPr/>
        <w:t>identify</w:t>
      </w:r>
      <w:r>
        <w:rPr>
          <w:spacing w:val="43"/>
        </w:rPr>
        <w:t> </w:t>
      </w:r>
      <w:r>
        <w:rPr/>
        <w:t>configured</w:t>
      </w:r>
      <w:r>
        <w:rPr>
          <w:spacing w:val="42"/>
        </w:rPr>
        <w:t> </w:t>
      </w:r>
      <w:r>
        <w:rPr/>
        <w:t>bottleneck</w:t>
      </w:r>
      <w:r>
        <w:rPr>
          <w:spacing w:val="44"/>
        </w:rPr>
        <w:t> </w:t>
      </w:r>
      <w:r>
        <w:rPr/>
        <w:t>ports</w:t>
      </w:r>
      <w:r>
        <w:rPr>
          <w:spacing w:val="42"/>
        </w:rPr>
        <w:t> </w:t>
      </w:r>
      <w:r>
        <w:rPr/>
        <w:t>for</w:t>
      </w:r>
      <w:r>
        <w:rPr>
          <w:spacing w:val="43"/>
        </w:rPr>
        <w:t> </w:t>
      </w:r>
      <w:r>
        <w:rPr/>
        <w:t>management</w:t>
      </w:r>
      <w:r>
        <w:rPr>
          <w:spacing w:val="42"/>
        </w:rPr>
        <w:t> </w:t>
      </w:r>
      <w:r>
        <w:rPr>
          <w:spacing w:val="-2"/>
        </w:rPr>
        <w:t>review.</w:t>
      </w:r>
    </w:p>
    <w:p>
      <w:pPr>
        <w:pStyle w:val="Heading2"/>
        <w:numPr>
          <w:ilvl w:val="1"/>
          <w:numId w:val="1"/>
        </w:numPr>
        <w:tabs>
          <w:tab w:pos="692" w:val="left" w:leader="none"/>
        </w:tabs>
        <w:spacing w:line="240" w:lineRule="auto" w:before="219" w:after="0"/>
        <w:ind w:left="692" w:right="0" w:hanging="373"/>
        <w:jc w:val="left"/>
      </w:pPr>
      <w:bookmarkStart w:name="8.4 Revenue Collection" w:id="26"/>
      <w:bookmarkEnd w:id="26"/>
      <w:r>
        <w:rPr>
          <w:b w:val="0"/>
        </w:rPr>
      </w:r>
      <w:r>
        <w:rPr>
          <w:color w:val="1E5993"/>
        </w:rPr>
        <w:t>Revenue</w:t>
      </w:r>
      <w:r>
        <w:rPr>
          <w:color w:val="1E5993"/>
          <w:spacing w:val="-5"/>
        </w:rPr>
        <w:t> </w:t>
      </w:r>
      <w:r>
        <w:rPr>
          <w:color w:val="1E5993"/>
          <w:spacing w:val="-2"/>
        </w:rPr>
        <w:t>Collection</w:t>
      </w:r>
    </w:p>
    <w:p>
      <w:pPr>
        <w:spacing w:before="152"/>
        <w:ind w:left="434" w:right="0" w:firstLine="0"/>
        <w:jc w:val="left"/>
        <w:rPr>
          <w:rFonts w:ascii="Georgia"/>
          <w:b/>
          <w:sz w:val="18"/>
        </w:rPr>
      </w:pPr>
      <w:r>
        <w:rPr>
          <w:rFonts w:ascii="Georgia"/>
          <w:b/>
          <w:color w:val="1E5993"/>
          <w:spacing w:val="-2"/>
          <w:sz w:val="18"/>
        </w:rPr>
        <w:t>FR-REV-001</w:t>
      </w:r>
      <w:r>
        <w:rPr>
          <w:rFonts w:ascii="Georgia"/>
          <w:b/>
          <w:color w:val="1E5993"/>
          <w:spacing w:val="-7"/>
          <w:sz w:val="18"/>
        </w:rPr>
        <w:t> </w:t>
      </w:r>
      <w:r>
        <w:rPr>
          <w:rFonts w:ascii="Georgia"/>
          <w:b/>
          <w:color w:val="1E5993"/>
          <w:spacing w:val="-2"/>
          <w:sz w:val="18"/>
        </w:rPr>
        <w:t>|</w:t>
      </w:r>
      <w:r>
        <w:rPr>
          <w:rFonts w:ascii="Georgia"/>
          <w:b/>
          <w:color w:val="1E5993"/>
          <w:spacing w:val="-5"/>
          <w:sz w:val="18"/>
        </w:rPr>
        <w:t> </w:t>
      </w:r>
      <w:r>
        <w:rPr>
          <w:rFonts w:ascii="Georgia"/>
          <w:b/>
          <w:color w:val="1E5993"/>
          <w:spacing w:val="-2"/>
          <w:sz w:val="18"/>
        </w:rPr>
        <w:t>Actual</w:t>
      </w:r>
      <w:r>
        <w:rPr>
          <w:rFonts w:ascii="Georgia"/>
          <w:b/>
          <w:color w:val="1E5993"/>
          <w:spacing w:val="-6"/>
          <w:sz w:val="18"/>
        </w:rPr>
        <w:t> </w:t>
      </w:r>
      <w:r>
        <w:rPr>
          <w:rFonts w:ascii="Georgia"/>
          <w:b/>
          <w:color w:val="1E5993"/>
          <w:spacing w:val="-2"/>
          <w:sz w:val="18"/>
        </w:rPr>
        <w:t>revenue</w:t>
      </w:r>
      <w:r>
        <w:rPr>
          <w:rFonts w:ascii="Georgia"/>
          <w:b/>
          <w:color w:val="1E5993"/>
          <w:spacing w:val="-7"/>
          <w:sz w:val="18"/>
        </w:rPr>
        <w:t> </w:t>
      </w:r>
      <w:r>
        <w:rPr>
          <w:rFonts w:ascii="Georgia"/>
          <w:b/>
          <w:color w:val="1E5993"/>
          <w:spacing w:val="-2"/>
          <w:sz w:val="18"/>
        </w:rPr>
        <w:t>|</w:t>
      </w:r>
      <w:r>
        <w:rPr>
          <w:rFonts w:ascii="Georgia"/>
          <w:b/>
          <w:color w:val="1E5993"/>
          <w:spacing w:val="-5"/>
          <w:sz w:val="18"/>
        </w:rPr>
        <w:t> </w:t>
      </w:r>
      <w:r>
        <w:rPr>
          <w:rFonts w:ascii="Georgia"/>
          <w:b/>
          <w:color w:val="1E5993"/>
          <w:spacing w:val="-4"/>
          <w:sz w:val="18"/>
        </w:rPr>
        <w:t>Must</w:t>
      </w:r>
    </w:p>
    <w:p>
      <w:pPr>
        <w:spacing w:before="53"/>
        <w:ind w:left="434" w:right="0" w:firstLine="0"/>
        <w:jc w:val="left"/>
        <w:rPr>
          <w:sz w:val="18"/>
        </w:rPr>
      </w:pPr>
      <w:r>
        <w:rPr>
          <w:sz w:val="18"/>
        </w:rPr>
        <w:t>Calculate</w:t>
      </w:r>
      <w:r>
        <w:rPr>
          <w:spacing w:val="37"/>
          <w:sz w:val="18"/>
        </w:rPr>
        <w:t> </w:t>
      </w:r>
      <w:r>
        <w:rPr>
          <w:sz w:val="18"/>
        </w:rPr>
        <w:t>total</w:t>
      </w:r>
      <w:r>
        <w:rPr>
          <w:spacing w:val="37"/>
          <w:sz w:val="18"/>
        </w:rPr>
        <w:t> </w:t>
      </w:r>
      <w:r>
        <w:rPr>
          <w:sz w:val="18"/>
        </w:rPr>
        <w:t>tax_collected</w:t>
      </w:r>
      <w:r>
        <w:rPr>
          <w:spacing w:val="37"/>
          <w:sz w:val="18"/>
        </w:rPr>
        <w:t> </w:t>
      </w:r>
      <w:r>
        <w:rPr>
          <w:sz w:val="18"/>
        </w:rPr>
        <w:t>over</w:t>
      </w:r>
      <w:r>
        <w:rPr>
          <w:spacing w:val="38"/>
          <w:sz w:val="18"/>
        </w:rPr>
        <w:t> </w:t>
      </w:r>
      <w:r>
        <w:rPr>
          <w:sz w:val="18"/>
        </w:rPr>
        <w:t>the</w:t>
      </w:r>
      <w:r>
        <w:rPr>
          <w:spacing w:val="37"/>
          <w:sz w:val="18"/>
        </w:rPr>
        <w:t> </w:t>
      </w:r>
      <w:r>
        <w:rPr>
          <w:sz w:val="18"/>
        </w:rPr>
        <w:t>selected</w:t>
      </w:r>
      <w:r>
        <w:rPr>
          <w:spacing w:val="37"/>
          <w:sz w:val="18"/>
        </w:rPr>
        <w:t> </w:t>
      </w:r>
      <w:r>
        <w:rPr>
          <w:sz w:val="18"/>
        </w:rPr>
        <w:t>filter</w:t>
      </w:r>
      <w:r>
        <w:rPr>
          <w:spacing w:val="38"/>
          <w:sz w:val="18"/>
        </w:rPr>
        <w:t> </w:t>
      </w:r>
      <w:r>
        <w:rPr>
          <w:spacing w:val="-2"/>
          <w:sz w:val="18"/>
        </w:rPr>
        <w:t>scope.</w:t>
      </w:r>
    </w:p>
    <w:p>
      <w:pPr>
        <w:spacing w:before="142"/>
        <w:ind w:left="434" w:right="0" w:firstLine="0"/>
        <w:jc w:val="left"/>
        <w:rPr>
          <w:rFonts w:ascii="Georgia"/>
          <w:b/>
          <w:sz w:val="18"/>
        </w:rPr>
      </w:pPr>
      <w:r>
        <w:rPr>
          <w:rFonts w:ascii="Georgia"/>
          <w:b/>
          <w:color w:val="1E5993"/>
          <w:spacing w:val="-4"/>
          <w:sz w:val="18"/>
        </w:rPr>
        <w:t>FR-REV-002</w:t>
      </w:r>
      <w:r>
        <w:rPr>
          <w:rFonts w:ascii="Georgia"/>
          <w:b/>
          <w:color w:val="1E5993"/>
          <w:spacing w:val="-5"/>
          <w:sz w:val="18"/>
        </w:rPr>
        <w:t> </w:t>
      </w:r>
      <w:r>
        <w:rPr>
          <w:rFonts w:ascii="Georgia"/>
          <w:b/>
          <w:color w:val="1E5993"/>
          <w:spacing w:val="-4"/>
          <w:sz w:val="18"/>
        </w:rPr>
        <w:t>|</w:t>
      </w:r>
      <w:r>
        <w:rPr>
          <w:rFonts w:ascii="Georgia"/>
          <w:b/>
          <w:color w:val="1E5993"/>
          <w:spacing w:val="-3"/>
          <w:sz w:val="18"/>
        </w:rPr>
        <w:t> </w:t>
      </w:r>
      <w:r>
        <w:rPr>
          <w:rFonts w:ascii="Georgia"/>
          <w:b/>
          <w:color w:val="1E5993"/>
          <w:spacing w:val="-4"/>
          <w:sz w:val="18"/>
        </w:rPr>
        <w:t>Reference value</w:t>
      </w:r>
      <w:r>
        <w:rPr>
          <w:rFonts w:ascii="Georgia"/>
          <w:b/>
          <w:color w:val="1E5993"/>
          <w:spacing w:val="-3"/>
          <w:sz w:val="18"/>
        </w:rPr>
        <w:t> </w:t>
      </w:r>
      <w:r>
        <w:rPr>
          <w:rFonts w:ascii="Georgia"/>
          <w:b/>
          <w:color w:val="1E5993"/>
          <w:spacing w:val="-4"/>
          <w:sz w:val="18"/>
        </w:rPr>
        <w:t>| Must</w:t>
      </w:r>
    </w:p>
    <w:p>
      <w:pPr>
        <w:spacing w:before="52"/>
        <w:ind w:left="434" w:right="0" w:firstLine="0"/>
        <w:jc w:val="left"/>
        <w:rPr>
          <w:sz w:val="18"/>
        </w:rPr>
      </w:pPr>
      <w:r>
        <w:rPr>
          <w:spacing w:val="2"/>
          <w:sz w:val="18"/>
        </w:rPr>
        <w:t>Retrieve</w:t>
      </w:r>
      <w:r>
        <w:rPr>
          <w:spacing w:val="35"/>
          <w:sz w:val="18"/>
        </w:rPr>
        <w:t> </w:t>
      </w:r>
      <w:r>
        <w:rPr>
          <w:spacing w:val="2"/>
          <w:sz w:val="18"/>
        </w:rPr>
        <w:t>hs_codes.historical_avg_value</w:t>
      </w:r>
      <w:r>
        <w:rPr>
          <w:spacing w:val="38"/>
          <w:sz w:val="18"/>
        </w:rPr>
        <w:t> </w:t>
      </w:r>
      <w:r>
        <w:rPr>
          <w:spacing w:val="2"/>
          <w:sz w:val="18"/>
        </w:rPr>
        <w:t>for</w:t>
      </w:r>
      <w:r>
        <w:rPr>
          <w:spacing w:val="35"/>
          <w:sz w:val="18"/>
        </w:rPr>
        <w:t> </w:t>
      </w:r>
      <w:r>
        <w:rPr>
          <w:spacing w:val="2"/>
          <w:sz w:val="18"/>
        </w:rPr>
        <w:t>analytical</w:t>
      </w:r>
      <w:r>
        <w:rPr>
          <w:spacing w:val="36"/>
          <w:sz w:val="18"/>
        </w:rPr>
        <w:t> </w:t>
      </w:r>
      <w:r>
        <w:rPr>
          <w:spacing w:val="2"/>
          <w:sz w:val="18"/>
        </w:rPr>
        <w:t>comparison</w:t>
      </w:r>
      <w:r>
        <w:rPr>
          <w:spacing w:val="36"/>
          <w:sz w:val="18"/>
        </w:rPr>
        <w:t> </w:t>
      </w:r>
      <w:r>
        <w:rPr>
          <w:spacing w:val="2"/>
          <w:sz w:val="18"/>
        </w:rPr>
        <w:t>with</w:t>
      </w:r>
      <w:r>
        <w:rPr>
          <w:spacing w:val="36"/>
          <w:sz w:val="18"/>
        </w:rPr>
        <w:t> </w:t>
      </w:r>
      <w:r>
        <w:rPr>
          <w:spacing w:val="2"/>
          <w:sz w:val="18"/>
        </w:rPr>
        <w:t>declared</w:t>
      </w:r>
      <w:r>
        <w:rPr>
          <w:spacing w:val="35"/>
          <w:sz w:val="18"/>
        </w:rPr>
        <w:t> </w:t>
      </w:r>
      <w:r>
        <w:rPr>
          <w:spacing w:val="-2"/>
          <w:sz w:val="18"/>
        </w:rPr>
        <w:t>value.</w:t>
      </w:r>
    </w:p>
    <w:p>
      <w:pPr>
        <w:spacing w:before="142"/>
        <w:ind w:left="434" w:right="0" w:firstLine="0"/>
        <w:jc w:val="left"/>
        <w:rPr>
          <w:rFonts w:ascii="Georgia"/>
          <w:b/>
          <w:sz w:val="18"/>
        </w:rPr>
      </w:pPr>
      <w:r>
        <w:rPr>
          <w:rFonts w:ascii="Georgia"/>
          <w:b/>
          <w:color w:val="1E5993"/>
          <w:spacing w:val="-4"/>
          <w:sz w:val="18"/>
        </w:rPr>
        <w:t>FR-REV-003</w:t>
      </w:r>
      <w:r>
        <w:rPr>
          <w:rFonts w:ascii="Georgia"/>
          <w:b/>
          <w:color w:val="1E5993"/>
          <w:spacing w:val="-1"/>
          <w:sz w:val="18"/>
        </w:rPr>
        <w:t> </w:t>
      </w:r>
      <w:r>
        <w:rPr>
          <w:rFonts w:ascii="Georgia"/>
          <w:b/>
          <w:color w:val="1E5993"/>
          <w:spacing w:val="-4"/>
          <w:sz w:val="18"/>
        </w:rPr>
        <w:t>|</w:t>
      </w:r>
      <w:r>
        <w:rPr>
          <w:rFonts w:ascii="Georgia"/>
          <w:b/>
          <w:color w:val="1E5993"/>
          <w:spacing w:val="1"/>
          <w:sz w:val="18"/>
        </w:rPr>
        <w:t> </w:t>
      </w:r>
      <w:r>
        <w:rPr>
          <w:rFonts w:ascii="Georgia"/>
          <w:b/>
          <w:color w:val="1E5993"/>
          <w:spacing w:val="-4"/>
          <w:sz w:val="18"/>
        </w:rPr>
        <w:t>Theoretical</w:t>
      </w:r>
      <w:r>
        <w:rPr>
          <w:rFonts w:ascii="Georgia"/>
          <w:b/>
          <w:color w:val="1E5993"/>
          <w:spacing w:val="-1"/>
          <w:sz w:val="18"/>
        </w:rPr>
        <w:t> </w:t>
      </w:r>
      <w:r>
        <w:rPr>
          <w:rFonts w:ascii="Georgia"/>
          <w:b/>
          <w:color w:val="1E5993"/>
          <w:spacing w:val="-4"/>
          <w:sz w:val="18"/>
        </w:rPr>
        <w:t>revenue</w:t>
      </w:r>
      <w:r>
        <w:rPr>
          <w:rFonts w:ascii="Georgia"/>
          <w:b/>
          <w:color w:val="1E5993"/>
          <w:spacing w:val="1"/>
          <w:sz w:val="18"/>
        </w:rPr>
        <w:t> </w:t>
      </w:r>
      <w:r>
        <w:rPr>
          <w:rFonts w:ascii="Georgia"/>
          <w:b/>
          <w:color w:val="1E5993"/>
          <w:spacing w:val="-4"/>
          <w:sz w:val="18"/>
        </w:rPr>
        <w:t>|</w:t>
      </w:r>
      <w:r>
        <w:rPr>
          <w:rFonts w:ascii="Georgia"/>
          <w:b/>
          <w:color w:val="1E5993"/>
          <w:spacing w:val="-1"/>
          <w:sz w:val="18"/>
        </w:rPr>
        <w:t> </w:t>
      </w:r>
      <w:r>
        <w:rPr>
          <w:rFonts w:ascii="Georgia"/>
          <w:b/>
          <w:color w:val="1E5993"/>
          <w:spacing w:val="-4"/>
          <w:sz w:val="18"/>
        </w:rPr>
        <w:t>Must</w:t>
      </w:r>
    </w:p>
    <w:p>
      <w:pPr>
        <w:spacing w:line="278" w:lineRule="auto" w:before="53"/>
        <w:ind w:left="434" w:right="371" w:firstLine="0"/>
        <w:jc w:val="left"/>
        <w:rPr>
          <w:sz w:val="18"/>
        </w:rPr>
      </w:pPr>
      <w:r>
        <w:rPr>
          <w:spacing w:val="-2"/>
          <w:w w:val="110"/>
          <w:sz w:val="18"/>
        </w:rPr>
        <w:t>Calculate an estimated theoretical revenue using the configurable analytical reference value multiplied by the </w:t>
      </w:r>
      <w:r>
        <w:rPr>
          <w:w w:val="110"/>
          <w:sz w:val="18"/>
        </w:rPr>
        <w:t>standard tax rate.</w:t>
      </w:r>
    </w:p>
    <w:p>
      <w:pPr>
        <w:spacing w:before="102"/>
        <w:ind w:left="434" w:right="0" w:firstLine="0"/>
        <w:jc w:val="left"/>
        <w:rPr>
          <w:rFonts w:ascii="Georgia"/>
          <w:b/>
          <w:sz w:val="18"/>
        </w:rPr>
      </w:pPr>
      <w:r>
        <w:rPr>
          <w:rFonts w:ascii="Georgia"/>
          <w:b/>
          <w:color w:val="1E5993"/>
          <w:spacing w:val="-6"/>
          <w:sz w:val="18"/>
        </w:rPr>
        <w:t>FR-REV-004</w:t>
      </w:r>
      <w:r>
        <w:rPr>
          <w:rFonts w:ascii="Georgia"/>
          <w:b/>
          <w:color w:val="1E5993"/>
          <w:sz w:val="18"/>
        </w:rPr>
        <w:t> </w:t>
      </w:r>
      <w:r>
        <w:rPr>
          <w:rFonts w:ascii="Georgia"/>
          <w:b/>
          <w:color w:val="1E5993"/>
          <w:spacing w:val="-6"/>
          <w:sz w:val="18"/>
        </w:rPr>
        <w:t>|</w:t>
      </w:r>
      <w:r>
        <w:rPr>
          <w:rFonts w:ascii="Georgia"/>
          <w:b/>
          <w:color w:val="1E5993"/>
          <w:spacing w:val="1"/>
          <w:sz w:val="18"/>
        </w:rPr>
        <w:t> </w:t>
      </w:r>
      <w:r>
        <w:rPr>
          <w:rFonts w:ascii="Georgia"/>
          <w:b/>
          <w:color w:val="1E5993"/>
          <w:spacing w:val="-6"/>
          <w:sz w:val="18"/>
        </w:rPr>
        <w:t>Revenue</w:t>
      </w:r>
      <w:r>
        <w:rPr>
          <w:rFonts w:ascii="Georgia"/>
          <w:b/>
          <w:color w:val="1E5993"/>
          <w:sz w:val="18"/>
        </w:rPr>
        <w:t> </w:t>
      </w:r>
      <w:r>
        <w:rPr>
          <w:rFonts w:ascii="Georgia"/>
          <w:b/>
          <w:color w:val="1E5993"/>
          <w:spacing w:val="-6"/>
          <w:sz w:val="18"/>
        </w:rPr>
        <w:t>gap</w:t>
      </w:r>
      <w:r>
        <w:rPr>
          <w:rFonts w:ascii="Georgia"/>
          <w:b/>
          <w:color w:val="1E5993"/>
          <w:sz w:val="18"/>
        </w:rPr>
        <w:t> </w:t>
      </w:r>
      <w:r>
        <w:rPr>
          <w:rFonts w:ascii="Georgia"/>
          <w:b/>
          <w:color w:val="1E5993"/>
          <w:spacing w:val="-6"/>
          <w:sz w:val="18"/>
        </w:rPr>
        <w:t>|</w:t>
      </w:r>
      <w:r>
        <w:rPr>
          <w:rFonts w:ascii="Georgia"/>
          <w:b/>
          <w:color w:val="1E5993"/>
          <w:sz w:val="18"/>
        </w:rPr>
        <w:t> </w:t>
      </w:r>
      <w:r>
        <w:rPr>
          <w:rFonts w:ascii="Georgia"/>
          <w:b/>
          <w:color w:val="1E5993"/>
          <w:spacing w:val="-6"/>
          <w:sz w:val="18"/>
        </w:rPr>
        <w:t>Must</w:t>
      </w:r>
    </w:p>
    <w:p>
      <w:pPr>
        <w:spacing w:before="53"/>
        <w:ind w:left="434" w:right="0" w:firstLine="0"/>
        <w:jc w:val="left"/>
        <w:rPr>
          <w:sz w:val="18"/>
        </w:rPr>
      </w:pPr>
      <w:r>
        <w:rPr>
          <w:sz w:val="18"/>
        </w:rPr>
        <w:t>Calculate</w:t>
      </w:r>
      <w:r>
        <w:rPr>
          <w:spacing w:val="45"/>
          <w:sz w:val="18"/>
        </w:rPr>
        <w:t> </w:t>
      </w:r>
      <w:r>
        <w:rPr>
          <w:sz w:val="18"/>
        </w:rPr>
        <w:t>the</w:t>
      </w:r>
      <w:r>
        <w:rPr>
          <w:spacing w:val="46"/>
          <w:sz w:val="18"/>
        </w:rPr>
        <w:t> </w:t>
      </w:r>
      <w:r>
        <w:rPr>
          <w:sz w:val="18"/>
        </w:rPr>
        <w:t>non-negative</w:t>
      </w:r>
      <w:r>
        <w:rPr>
          <w:spacing w:val="46"/>
          <w:sz w:val="18"/>
        </w:rPr>
        <w:t> </w:t>
      </w:r>
      <w:r>
        <w:rPr>
          <w:sz w:val="18"/>
        </w:rPr>
        <w:t>difference</w:t>
      </w:r>
      <w:r>
        <w:rPr>
          <w:spacing w:val="45"/>
          <w:sz w:val="18"/>
        </w:rPr>
        <w:t> </w:t>
      </w:r>
      <w:r>
        <w:rPr>
          <w:sz w:val="18"/>
        </w:rPr>
        <w:t>between</w:t>
      </w:r>
      <w:r>
        <w:rPr>
          <w:spacing w:val="46"/>
          <w:sz w:val="18"/>
        </w:rPr>
        <w:t> </w:t>
      </w:r>
      <w:r>
        <w:rPr>
          <w:sz w:val="18"/>
        </w:rPr>
        <w:t>theoretical</w:t>
      </w:r>
      <w:r>
        <w:rPr>
          <w:spacing w:val="46"/>
          <w:sz w:val="18"/>
        </w:rPr>
        <w:t> </w:t>
      </w:r>
      <w:r>
        <w:rPr>
          <w:sz w:val="18"/>
        </w:rPr>
        <w:t>revenue</w:t>
      </w:r>
      <w:r>
        <w:rPr>
          <w:spacing w:val="46"/>
          <w:sz w:val="18"/>
        </w:rPr>
        <w:t> </w:t>
      </w:r>
      <w:r>
        <w:rPr>
          <w:sz w:val="18"/>
        </w:rPr>
        <w:t>and</w:t>
      </w:r>
      <w:r>
        <w:rPr>
          <w:spacing w:val="45"/>
          <w:sz w:val="18"/>
        </w:rPr>
        <w:t> </w:t>
      </w:r>
      <w:r>
        <w:rPr>
          <w:sz w:val="18"/>
        </w:rPr>
        <w:t>actual</w:t>
      </w:r>
      <w:r>
        <w:rPr>
          <w:spacing w:val="46"/>
          <w:sz w:val="18"/>
        </w:rPr>
        <w:t> </w:t>
      </w:r>
      <w:r>
        <w:rPr>
          <w:sz w:val="18"/>
        </w:rPr>
        <w:t>tax</w:t>
      </w:r>
      <w:r>
        <w:rPr>
          <w:spacing w:val="46"/>
          <w:sz w:val="18"/>
        </w:rPr>
        <w:t> </w:t>
      </w:r>
      <w:r>
        <w:rPr>
          <w:sz w:val="18"/>
        </w:rPr>
        <w:t>collected</w:t>
      </w:r>
      <w:r>
        <w:rPr>
          <w:spacing w:val="48"/>
          <w:sz w:val="18"/>
        </w:rPr>
        <w:t> </w:t>
      </w:r>
      <w:r>
        <w:rPr>
          <w:sz w:val="18"/>
        </w:rPr>
        <w:t>for</w:t>
      </w:r>
      <w:r>
        <w:rPr>
          <w:spacing w:val="45"/>
          <w:sz w:val="18"/>
        </w:rPr>
        <w:t> </w:t>
      </w:r>
      <w:r>
        <w:rPr>
          <w:sz w:val="18"/>
        </w:rPr>
        <w:t>reporting</w:t>
      </w:r>
      <w:r>
        <w:rPr>
          <w:spacing w:val="46"/>
          <w:sz w:val="18"/>
        </w:rPr>
        <w:t> </w:t>
      </w:r>
      <w:r>
        <w:rPr>
          <w:spacing w:val="-2"/>
          <w:sz w:val="18"/>
        </w:rPr>
        <w:t>purposes.</w:t>
      </w:r>
    </w:p>
    <w:p>
      <w:pPr>
        <w:spacing w:before="142"/>
        <w:ind w:left="434" w:right="0" w:firstLine="0"/>
        <w:jc w:val="left"/>
        <w:rPr>
          <w:rFonts w:ascii="Georgia"/>
          <w:b/>
          <w:sz w:val="18"/>
        </w:rPr>
      </w:pPr>
      <w:r>
        <w:rPr>
          <w:rFonts w:ascii="Georgia"/>
          <w:b/>
          <w:color w:val="1E5993"/>
          <w:spacing w:val="-4"/>
          <w:sz w:val="18"/>
        </w:rPr>
        <w:t>FR-REV-005</w:t>
      </w:r>
      <w:r>
        <w:rPr>
          <w:rFonts w:ascii="Georgia"/>
          <w:b/>
          <w:color w:val="1E5993"/>
          <w:spacing w:val="-6"/>
          <w:sz w:val="18"/>
        </w:rPr>
        <w:t> </w:t>
      </w:r>
      <w:r>
        <w:rPr>
          <w:rFonts w:ascii="Georgia"/>
          <w:b/>
          <w:color w:val="1E5993"/>
          <w:spacing w:val="-4"/>
          <w:sz w:val="18"/>
        </w:rPr>
        <w:t>| Valuation anomaly</w:t>
      </w:r>
      <w:r>
        <w:rPr>
          <w:rFonts w:ascii="Georgia"/>
          <w:b/>
          <w:color w:val="1E5993"/>
          <w:spacing w:val="-5"/>
          <w:sz w:val="18"/>
        </w:rPr>
        <w:t> </w:t>
      </w:r>
      <w:r>
        <w:rPr>
          <w:rFonts w:ascii="Georgia"/>
          <w:b/>
          <w:color w:val="1E5993"/>
          <w:spacing w:val="-4"/>
          <w:sz w:val="18"/>
        </w:rPr>
        <w:t>|</w:t>
      </w:r>
      <w:r>
        <w:rPr>
          <w:rFonts w:ascii="Georgia"/>
          <w:b/>
          <w:color w:val="1E5993"/>
          <w:spacing w:val="-6"/>
          <w:sz w:val="18"/>
        </w:rPr>
        <w:t> </w:t>
      </w:r>
      <w:r>
        <w:rPr>
          <w:rFonts w:ascii="Georgia"/>
          <w:b/>
          <w:color w:val="1E5993"/>
          <w:spacing w:val="-4"/>
          <w:sz w:val="18"/>
        </w:rPr>
        <w:t>Must</w:t>
      </w:r>
    </w:p>
    <w:p>
      <w:pPr>
        <w:spacing w:line="278" w:lineRule="auto" w:before="53"/>
        <w:ind w:left="434" w:right="371" w:firstLine="0"/>
        <w:jc w:val="left"/>
        <w:rPr>
          <w:sz w:val="18"/>
        </w:rPr>
      </w:pPr>
      <w:r>
        <w:rPr>
          <w:w w:val="110"/>
          <w:sz w:val="18"/>
        </w:rPr>
        <w:t>Flag</w:t>
      </w:r>
      <w:r>
        <w:rPr>
          <w:spacing w:val="-13"/>
          <w:w w:val="110"/>
          <w:sz w:val="18"/>
        </w:rPr>
        <w:t> </w:t>
      </w:r>
      <w:r>
        <w:rPr>
          <w:w w:val="110"/>
          <w:sz w:val="18"/>
        </w:rPr>
        <w:t>records</w:t>
      </w:r>
      <w:r>
        <w:rPr>
          <w:spacing w:val="-12"/>
          <w:w w:val="110"/>
          <w:sz w:val="18"/>
        </w:rPr>
        <w:t> </w:t>
      </w:r>
      <w:r>
        <w:rPr>
          <w:w w:val="110"/>
          <w:sz w:val="18"/>
        </w:rPr>
        <w:t>whose</w:t>
      </w:r>
      <w:r>
        <w:rPr>
          <w:spacing w:val="-13"/>
          <w:w w:val="110"/>
          <w:sz w:val="18"/>
        </w:rPr>
        <w:t> </w:t>
      </w:r>
      <w:r>
        <w:rPr>
          <w:w w:val="110"/>
          <w:sz w:val="18"/>
        </w:rPr>
        <w:t>declared</w:t>
      </w:r>
      <w:r>
        <w:rPr>
          <w:spacing w:val="-12"/>
          <w:w w:val="110"/>
          <w:sz w:val="18"/>
        </w:rPr>
        <w:t> </w:t>
      </w:r>
      <w:r>
        <w:rPr>
          <w:w w:val="110"/>
          <w:sz w:val="18"/>
        </w:rPr>
        <w:t>value</w:t>
      </w:r>
      <w:r>
        <w:rPr>
          <w:spacing w:val="-12"/>
          <w:w w:val="110"/>
          <w:sz w:val="18"/>
        </w:rPr>
        <w:t> </w:t>
      </w:r>
      <w:r>
        <w:rPr>
          <w:w w:val="110"/>
          <w:sz w:val="18"/>
        </w:rPr>
        <w:t>deviates</w:t>
      </w:r>
      <w:r>
        <w:rPr>
          <w:spacing w:val="-13"/>
          <w:w w:val="110"/>
          <w:sz w:val="18"/>
        </w:rPr>
        <w:t> </w:t>
      </w:r>
      <w:r>
        <w:rPr>
          <w:w w:val="110"/>
          <w:sz w:val="18"/>
        </w:rPr>
        <w:t>from</w:t>
      </w:r>
      <w:r>
        <w:rPr>
          <w:spacing w:val="-12"/>
          <w:w w:val="110"/>
          <w:sz w:val="18"/>
        </w:rPr>
        <w:t> </w:t>
      </w:r>
      <w:r>
        <w:rPr>
          <w:w w:val="110"/>
          <w:sz w:val="18"/>
        </w:rPr>
        <w:t>the</w:t>
      </w:r>
      <w:r>
        <w:rPr>
          <w:spacing w:val="-12"/>
          <w:w w:val="110"/>
          <w:sz w:val="18"/>
        </w:rPr>
        <w:t> </w:t>
      </w:r>
      <w:r>
        <w:rPr>
          <w:w w:val="110"/>
          <w:sz w:val="18"/>
        </w:rPr>
        <w:t>historical</w:t>
      </w:r>
      <w:r>
        <w:rPr>
          <w:spacing w:val="-13"/>
          <w:w w:val="110"/>
          <w:sz w:val="18"/>
        </w:rPr>
        <w:t> </w:t>
      </w:r>
      <w:r>
        <w:rPr>
          <w:w w:val="110"/>
          <w:sz w:val="18"/>
        </w:rPr>
        <w:t>reference</w:t>
      </w:r>
      <w:r>
        <w:rPr>
          <w:spacing w:val="-12"/>
          <w:w w:val="110"/>
          <w:sz w:val="18"/>
        </w:rPr>
        <w:t> </w:t>
      </w:r>
      <w:r>
        <w:rPr>
          <w:w w:val="110"/>
          <w:sz w:val="18"/>
        </w:rPr>
        <w:t>value</w:t>
      </w:r>
      <w:r>
        <w:rPr>
          <w:spacing w:val="-13"/>
          <w:w w:val="110"/>
          <w:sz w:val="18"/>
        </w:rPr>
        <w:t> </w:t>
      </w:r>
      <w:r>
        <w:rPr>
          <w:w w:val="110"/>
          <w:sz w:val="18"/>
        </w:rPr>
        <w:t>by</w:t>
      </w:r>
      <w:r>
        <w:rPr>
          <w:spacing w:val="-12"/>
          <w:w w:val="110"/>
          <w:sz w:val="18"/>
        </w:rPr>
        <w:t> </w:t>
      </w:r>
      <w:r>
        <w:rPr>
          <w:w w:val="110"/>
          <w:sz w:val="18"/>
        </w:rPr>
        <w:t>a</w:t>
      </w:r>
      <w:r>
        <w:rPr>
          <w:spacing w:val="-12"/>
          <w:w w:val="110"/>
          <w:sz w:val="18"/>
        </w:rPr>
        <w:t> </w:t>
      </w:r>
      <w:r>
        <w:rPr>
          <w:w w:val="110"/>
          <w:sz w:val="18"/>
        </w:rPr>
        <w:t>configurable</w:t>
      </w:r>
      <w:r>
        <w:rPr>
          <w:spacing w:val="-13"/>
          <w:w w:val="110"/>
          <w:sz w:val="18"/>
        </w:rPr>
        <w:t> </w:t>
      </w:r>
      <w:r>
        <w:rPr>
          <w:w w:val="110"/>
          <w:sz w:val="18"/>
        </w:rPr>
        <w:t>percentage </w:t>
      </w:r>
      <w:r>
        <w:rPr>
          <w:spacing w:val="-2"/>
          <w:w w:val="110"/>
          <w:sz w:val="18"/>
        </w:rPr>
        <w:t>threshold.</w:t>
      </w:r>
    </w:p>
    <w:p>
      <w:pPr>
        <w:spacing w:before="102"/>
        <w:ind w:left="434" w:right="0" w:firstLine="0"/>
        <w:jc w:val="left"/>
        <w:rPr>
          <w:rFonts w:ascii="Georgia"/>
          <w:b/>
          <w:sz w:val="18"/>
        </w:rPr>
      </w:pPr>
      <w:r>
        <w:rPr>
          <w:rFonts w:ascii="Georgia"/>
          <w:b/>
          <w:color w:val="1E5993"/>
          <w:spacing w:val="-4"/>
          <w:sz w:val="18"/>
        </w:rPr>
        <w:t>FR-REV-006</w:t>
      </w:r>
      <w:r>
        <w:rPr>
          <w:rFonts w:ascii="Georgia"/>
          <w:b/>
          <w:color w:val="1E5993"/>
          <w:spacing w:val="-6"/>
          <w:sz w:val="18"/>
        </w:rPr>
        <w:t> </w:t>
      </w:r>
      <w:r>
        <w:rPr>
          <w:rFonts w:ascii="Georgia"/>
          <w:b/>
          <w:color w:val="1E5993"/>
          <w:spacing w:val="-4"/>
          <w:sz w:val="18"/>
        </w:rPr>
        <w:t>| Anomaly</w:t>
      </w:r>
      <w:r>
        <w:rPr>
          <w:rFonts w:ascii="Georgia"/>
          <w:b/>
          <w:color w:val="1E5993"/>
          <w:spacing w:val="-5"/>
          <w:sz w:val="18"/>
        </w:rPr>
        <w:t> </w:t>
      </w:r>
      <w:r>
        <w:rPr>
          <w:rFonts w:ascii="Georgia"/>
          <w:b/>
          <w:color w:val="1E5993"/>
          <w:spacing w:val="-4"/>
          <w:sz w:val="18"/>
        </w:rPr>
        <w:t>detail</w:t>
      </w:r>
      <w:r>
        <w:rPr>
          <w:rFonts w:ascii="Georgia"/>
          <w:b/>
          <w:color w:val="1E5993"/>
          <w:spacing w:val="-5"/>
          <w:sz w:val="18"/>
        </w:rPr>
        <w:t> </w:t>
      </w:r>
      <w:r>
        <w:rPr>
          <w:rFonts w:ascii="Georgia"/>
          <w:b/>
          <w:color w:val="1E5993"/>
          <w:spacing w:val="-4"/>
          <w:sz w:val="18"/>
        </w:rPr>
        <w:t>| Must</w:t>
      </w:r>
    </w:p>
    <w:p>
      <w:pPr>
        <w:spacing w:line="278" w:lineRule="auto" w:before="53"/>
        <w:ind w:left="434" w:right="371" w:firstLine="0"/>
        <w:jc w:val="left"/>
        <w:rPr>
          <w:sz w:val="18"/>
        </w:rPr>
      </w:pPr>
      <w:r>
        <w:rPr>
          <w:w w:val="105"/>
          <w:sz w:val="18"/>
        </w:rPr>
        <w:t>Provide shipment ID, port, HS code, declared value, reference value, deviation percentage, tax collected, estimated revenue, and gap.</w:t>
      </w:r>
    </w:p>
    <w:p>
      <w:pPr>
        <w:pStyle w:val="BodyText"/>
        <w:spacing w:before="78"/>
        <w:ind w:left="319"/>
      </w:pPr>
      <w:r>
        <w:rPr>
          <w:w w:val="105"/>
        </w:rPr>
        <w:t>FR-REV-007</w:t>
      </w:r>
      <w:r>
        <w:rPr>
          <w:spacing w:val="-6"/>
          <w:w w:val="105"/>
        </w:rPr>
        <w:t> </w:t>
      </w:r>
      <w:r>
        <w:rPr>
          <w:w w:val="105"/>
        </w:rPr>
        <w:t>|</w:t>
      </w:r>
      <w:r>
        <w:rPr>
          <w:spacing w:val="-4"/>
          <w:w w:val="105"/>
        </w:rPr>
        <w:t> </w:t>
      </w:r>
      <w:r>
        <w:rPr>
          <w:w w:val="105"/>
        </w:rPr>
        <w:t>Revenue-gap</w:t>
      </w:r>
      <w:r>
        <w:rPr>
          <w:spacing w:val="-5"/>
          <w:w w:val="105"/>
        </w:rPr>
        <w:t> </w:t>
      </w:r>
      <w:r>
        <w:rPr>
          <w:w w:val="105"/>
        </w:rPr>
        <w:t>ranking</w:t>
      </w:r>
      <w:r>
        <w:rPr>
          <w:spacing w:val="-5"/>
          <w:w w:val="105"/>
        </w:rPr>
        <w:t> </w:t>
      </w:r>
      <w:r>
        <w:rPr>
          <w:w w:val="105"/>
        </w:rPr>
        <w:t>|</w:t>
      </w:r>
      <w:r>
        <w:rPr>
          <w:spacing w:val="-4"/>
          <w:w w:val="105"/>
        </w:rPr>
        <w:t> </w:t>
      </w:r>
      <w:r>
        <w:rPr>
          <w:spacing w:val="-2"/>
          <w:w w:val="105"/>
        </w:rPr>
        <w:t>Should</w:t>
      </w:r>
    </w:p>
    <w:p>
      <w:pPr>
        <w:pStyle w:val="BodyText"/>
        <w:spacing w:before="22"/>
        <w:ind w:left="319"/>
      </w:pPr>
      <w:r>
        <w:rPr/>
        <w:t>Provide</w:t>
      </w:r>
      <w:r>
        <w:rPr>
          <w:spacing w:val="32"/>
        </w:rPr>
        <w:t> </w:t>
      </w:r>
      <w:r>
        <w:rPr/>
        <w:t>a</w:t>
      </w:r>
      <w:r>
        <w:rPr>
          <w:spacing w:val="33"/>
        </w:rPr>
        <w:t> </w:t>
      </w:r>
      <w:r>
        <w:rPr/>
        <w:t>ranked</w:t>
      </w:r>
      <w:r>
        <w:rPr>
          <w:spacing w:val="33"/>
        </w:rPr>
        <w:t> </w:t>
      </w:r>
      <w:r>
        <w:rPr/>
        <w:t>view</w:t>
      </w:r>
      <w:r>
        <w:rPr>
          <w:spacing w:val="33"/>
        </w:rPr>
        <w:t> </w:t>
      </w:r>
      <w:r>
        <w:rPr/>
        <w:t>of</w:t>
      </w:r>
      <w:r>
        <w:rPr>
          <w:spacing w:val="34"/>
        </w:rPr>
        <w:t> </w:t>
      </w:r>
      <w:r>
        <w:rPr/>
        <w:t>the</w:t>
      </w:r>
      <w:r>
        <w:rPr>
          <w:spacing w:val="33"/>
        </w:rPr>
        <w:t> </w:t>
      </w:r>
      <w:r>
        <w:rPr/>
        <w:t>top</w:t>
      </w:r>
      <w:r>
        <w:rPr>
          <w:spacing w:val="33"/>
        </w:rPr>
        <w:t> </w:t>
      </w:r>
      <w:r>
        <w:rPr/>
        <w:t>10</w:t>
      </w:r>
      <w:r>
        <w:rPr>
          <w:spacing w:val="34"/>
        </w:rPr>
        <w:t> </w:t>
      </w:r>
      <w:r>
        <w:rPr/>
        <w:t>HS</w:t>
      </w:r>
      <w:r>
        <w:rPr>
          <w:spacing w:val="33"/>
        </w:rPr>
        <w:t> </w:t>
      </w:r>
      <w:r>
        <w:rPr/>
        <w:t>codes</w:t>
      </w:r>
      <w:r>
        <w:rPr>
          <w:spacing w:val="33"/>
        </w:rPr>
        <w:t> </w:t>
      </w:r>
      <w:r>
        <w:rPr/>
        <w:t>and/or</w:t>
      </w:r>
      <w:r>
        <w:rPr>
          <w:spacing w:val="33"/>
        </w:rPr>
        <w:t> </w:t>
      </w:r>
      <w:r>
        <w:rPr/>
        <w:t>ports</w:t>
      </w:r>
      <w:r>
        <w:rPr>
          <w:spacing w:val="33"/>
        </w:rPr>
        <w:t> </w:t>
      </w:r>
      <w:r>
        <w:rPr/>
        <w:t>contributing</w:t>
      </w:r>
      <w:r>
        <w:rPr>
          <w:spacing w:val="34"/>
        </w:rPr>
        <w:t> </w:t>
      </w:r>
      <w:r>
        <w:rPr/>
        <w:t>the</w:t>
      </w:r>
      <w:r>
        <w:rPr>
          <w:spacing w:val="33"/>
        </w:rPr>
        <w:t> </w:t>
      </w:r>
      <w:r>
        <w:rPr/>
        <w:t>largest</w:t>
      </w:r>
      <w:r>
        <w:rPr>
          <w:spacing w:val="34"/>
        </w:rPr>
        <w:t> </w:t>
      </w:r>
      <w:r>
        <w:rPr/>
        <w:t>analytical</w:t>
      </w:r>
      <w:r>
        <w:rPr>
          <w:spacing w:val="33"/>
        </w:rPr>
        <w:t> </w:t>
      </w:r>
      <w:r>
        <w:rPr/>
        <w:t>revenue</w:t>
      </w:r>
      <w:r>
        <w:rPr>
          <w:spacing w:val="33"/>
        </w:rPr>
        <w:t> </w:t>
      </w:r>
      <w:r>
        <w:rPr>
          <w:spacing w:val="-2"/>
        </w:rPr>
        <w:t>gaps.</w:t>
      </w:r>
    </w:p>
    <w:p>
      <w:pPr>
        <w:pStyle w:val="BodyText"/>
        <w:spacing w:before="123"/>
        <w:ind w:left="319"/>
      </w:pPr>
      <w:r>
        <w:rPr>
          <w:w w:val="105"/>
        </w:rPr>
        <w:t>FR-REV-008 |</w:t>
      </w:r>
      <w:r>
        <w:rPr>
          <w:spacing w:val="1"/>
          <w:w w:val="105"/>
        </w:rPr>
        <w:t> </w:t>
      </w:r>
      <w:r>
        <w:rPr>
          <w:w w:val="105"/>
        </w:rPr>
        <w:t>Secondary anomaly</w:t>
      </w:r>
      <w:r>
        <w:rPr>
          <w:spacing w:val="1"/>
          <w:w w:val="105"/>
        </w:rPr>
        <w:t> </w:t>
      </w:r>
      <w:r>
        <w:rPr>
          <w:w w:val="105"/>
        </w:rPr>
        <w:t>signal |</w:t>
      </w:r>
      <w:r>
        <w:rPr>
          <w:spacing w:val="1"/>
          <w:w w:val="105"/>
        </w:rPr>
        <w:t> </w:t>
      </w:r>
      <w:r>
        <w:rPr>
          <w:spacing w:val="-2"/>
          <w:w w:val="105"/>
        </w:rPr>
        <w:t>Could</w:t>
      </w:r>
    </w:p>
    <w:p>
      <w:pPr>
        <w:pStyle w:val="BodyText"/>
        <w:spacing w:line="261" w:lineRule="auto"/>
        <w:ind w:left="319" w:right="371"/>
      </w:pPr>
      <w:r>
        <w:rPr/>
        <w:t>Optionally</w:t>
      </w:r>
      <w:r>
        <w:rPr>
          <w:spacing w:val="34"/>
        </w:rPr>
        <w:t> </w:t>
      </w:r>
      <w:r>
        <w:rPr/>
        <w:t>calculate</w:t>
      </w:r>
      <w:r>
        <w:rPr>
          <w:spacing w:val="34"/>
        </w:rPr>
        <w:t> </w:t>
      </w:r>
      <w:r>
        <w:rPr/>
        <w:t>a</w:t>
      </w:r>
      <w:r>
        <w:rPr>
          <w:spacing w:val="34"/>
        </w:rPr>
        <w:t> </w:t>
      </w:r>
      <w:r>
        <w:rPr/>
        <w:t>z-score</w:t>
      </w:r>
      <w:r>
        <w:rPr>
          <w:spacing w:val="34"/>
        </w:rPr>
        <w:t> </w:t>
      </w:r>
      <w:r>
        <w:rPr/>
        <w:t>of</w:t>
      </w:r>
      <w:r>
        <w:rPr>
          <w:spacing w:val="36"/>
        </w:rPr>
        <w:t> </w:t>
      </w:r>
      <w:r>
        <w:rPr/>
        <w:t>declared</w:t>
      </w:r>
      <w:r>
        <w:rPr>
          <w:spacing w:val="36"/>
        </w:rPr>
        <w:t> </w:t>
      </w:r>
      <w:r>
        <w:rPr/>
        <w:t>value</w:t>
      </w:r>
      <w:r>
        <w:rPr>
          <w:spacing w:val="34"/>
        </w:rPr>
        <w:t> </w:t>
      </w:r>
      <w:r>
        <w:rPr/>
        <w:t>within</w:t>
      </w:r>
      <w:r>
        <w:rPr>
          <w:spacing w:val="34"/>
        </w:rPr>
        <w:t> </w:t>
      </w:r>
      <w:r>
        <w:rPr/>
        <w:t>an</w:t>
      </w:r>
      <w:r>
        <w:rPr>
          <w:spacing w:val="34"/>
        </w:rPr>
        <w:t> </w:t>
      </w:r>
      <w:r>
        <w:rPr/>
        <w:t>HS-code</w:t>
      </w:r>
      <w:r>
        <w:rPr>
          <w:spacing w:val="34"/>
        </w:rPr>
        <w:t> </w:t>
      </w:r>
      <w:r>
        <w:rPr/>
        <w:t>peer</w:t>
      </w:r>
      <w:r>
        <w:rPr>
          <w:spacing w:val="32"/>
        </w:rPr>
        <w:t> </w:t>
      </w:r>
      <w:r>
        <w:rPr/>
        <w:t>group</w:t>
      </w:r>
      <w:r>
        <w:rPr>
          <w:spacing w:val="36"/>
        </w:rPr>
        <w:t> </w:t>
      </w:r>
      <w:r>
        <w:rPr/>
        <w:t>and</w:t>
      </w:r>
      <w:r>
        <w:rPr>
          <w:spacing w:val="34"/>
        </w:rPr>
        <w:t> </w:t>
      </w:r>
      <w:r>
        <w:rPr/>
        <w:t>expose</w:t>
      </w:r>
      <w:r>
        <w:rPr>
          <w:spacing w:val="34"/>
        </w:rPr>
        <w:t> </w:t>
      </w:r>
      <w:r>
        <w:rPr/>
        <w:t>it</w:t>
      </w:r>
      <w:r>
        <w:rPr>
          <w:spacing w:val="36"/>
        </w:rPr>
        <w:t> </w:t>
      </w:r>
      <w:r>
        <w:rPr/>
        <w:t>as</w:t>
      </w:r>
      <w:r>
        <w:rPr>
          <w:spacing w:val="34"/>
        </w:rPr>
        <w:t> </w:t>
      </w:r>
      <w:r>
        <w:rPr/>
        <w:t>a</w:t>
      </w:r>
      <w:r>
        <w:rPr>
          <w:spacing w:val="34"/>
        </w:rPr>
        <w:t> </w:t>
      </w:r>
      <w:r>
        <w:rPr/>
        <w:t>secondary </w:t>
      </w:r>
      <w:r>
        <w:rPr>
          <w:w w:val="110"/>
        </w:rPr>
        <w:t>review signal without replacing the primary configurable deviation rule.</w:t>
      </w:r>
    </w:p>
    <w:p>
      <w:pPr>
        <w:pStyle w:val="Heading2"/>
        <w:numPr>
          <w:ilvl w:val="1"/>
          <w:numId w:val="1"/>
        </w:numPr>
        <w:tabs>
          <w:tab w:pos="692" w:val="left" w:leader="none"/>
        </w:tabs>
        <w:spacing w:line="240" w:lineRule="auto" w:before="195" w:after="0"/>
        <w:ind w:left="692" w:right="0" w:hanging="373"/>
        <w:jc w:val="left"/>
      </w:pPr>
      <w:bookmarkStart w:name="8.5 Enforcement and Security" w:id="27"/>
      <w:bookmarkEnd w:id="27"/>
      <w:r>
        <w:rPr>
          <w:b w:val="0"/>
        </w:rPr>
      </w:r>
      <w:r>
        <w:rPr>
          <w:color w:val="1E5993"/>
        </w:rPr>
        <w:t>Enforcement</w:t>
      </w:r>
      <w:r>
        <w:rPr>
          <w:color w:val="1E5993"/>
          <w:spacing w:val="-6"/>
        </w:rPr>
        <w:t> </w:t>
      </w:r>
      <w:r>
        <w:rPr>
          <w:color w:val="1E5993"/>
        </w:rPr>
        <w:t>and</w:t>
      </w:r>
      <w:r>
        <w:rPr>
          <w:color w:val="1E5993"/>
          <w:spacing w:val="-4"/>
        </w:rPr>
        <w:t> </w:t>
      </w:r>
      <w:r>
        <w:rPr>
          <w:color w:val="1E5993"/>
          <w:spacing w:val="-2"/>
        </w:rPr>
        <w:t>Security</w:t>
      </w:r>
    </w:p>
    <w:p>
      <w:pPr>
        <w:spacing w:before="152"/>
        <w:ind w:left="434" w:right="0" w:firstLine="0"/>
        <w:jc w:val="left"/>
        <w:rPr>
          <w:rFonts w:ascii="Georgia"/>
          <w:b/>
          <w:sz w:val="18"/>
        </w:rPr>
      </w:pPr>
      <w:r>
        <w:rPr>
          <w:rFonts w:ascii="Georgia"/>
          <w:b/>
          <w:color w:val="1E5993"/>
          <w:spacing w:val="-4"/>
          <w:sz w:val="18"/>
        </w:rPr>
        <w:t>FR-ENF-001</w:t>
      </w:r>
      <w:r>
        <w:rPr>
          <w:rFonts w:ascii="Georgia"/>
          <w:b/>
          <w:color w:val="1E5993"/>
          <w:spacing w:val="-2"/>
          <w:sz w:val="18"/>
        </w:rPr>
        <w:t> </w:t>
      </w:r>
      <w:r>
        <w:rPr>
          <w:rFonts w:ascii="Georgia"/>
          <w:b/>
          <w:color w:val="1E5993"/>
          <w:spacing w:val="-4"/>
          <w:sz w:val="18"/>
        </w:rPr>
        <w:t>|</w:t>
      </w:r>
      <w:r>
        <w:rPr>
          <w:rFonts w:ascii="Georgia"/>
          <w:b/>
          <w:color w:val="1E5993"/>
          <w:spacing w:val="-2"/>
          <w:sz w:val="18"/>
        </w:rPr>
        <w:t> </w:t>
      </w:r>
      <w:r>
        <w:rPr>
          <w:rFonts w:ascii="Georgia"/>
          <w:b/>
          <w:color w:val="1E5993"/>
          <w:spacing w:val="-4"/>
          <w:sz w:val="18"/>
        </w:rPr>
        <w:t>Status</w:t>
      </w:r>
      <w:r>
        <w:rPr>
          <w:rFonts w:ascii="Georgia"/>
          <w:b/>
          <w:color w:val="1E5993"/>
          <w:spacing w:val="-2"/>
          <w:sz w:val="18"/>
        </w:rPr>
        <w:t> </w:t>
      </w:r>
      <w:r>
        <w:rPr>
          <w:rFonts w:ascii="Georgia"/>
          <w:b/>
          <w:color w:val="1E5993"/>
          <w:spacing w:val="-4"/>
          <w:sz w:val="18"/>
        </w:rPr>
        <w:t>counts</w:t>
      </w:r>
      <w:r>
        <w:rPr>
          <w:rFonts w:ascii="Georgia"/>
          <w:b/>
          <w:color w:val="1E5993"/>
          <w:spacing w:val="-1"/>
          <w:sz w:val="18"/>
        </w:rPr>
        <w:t> </w:t>
      </w:r>
      <w:r>
        <w:rPr>
          <w:rFonts w:ascii="Georgia"/>
          <w:b/>
          <w:color w:val="1E5993"/>
          <w:spacing w:val="-4"/>
          <w:sz w:val="18"/>
        </w:rPr>
        <w:t>|</w:t>
      </w:r>
      <w:r>
        <w:rPr>
          <w:rFonts w:ascii="Georgia"/>
          <w:b/>
          <w:color w:val="1E5993"/>
          <w:spacing w:val="-2"/>
          <w:sz w:val="18"/>
        </w:rPr>
        <w:t> </w:t>
      </w:r>
      <w:r>
        <w:rPr>
          <w:rFonts w:ascii="Georgia"/>
          <w:b/>
          <w:color w:val="1E5993"/>
          <w:spacing w:val="-4"/>
          <w:sz w:val="18"/>
        </w:rPr>
        <w:t>Must</w:t>
      </w:r>
    </w:p>
    <w:p>
      <w:pPr>
        <w:spacing w:before="53"/>
        <w:ind w:left="434" w:right="0" w:firstLine="0"/>
        <w:jc w:val="left"/>
        <w:rPr>
          <w:sz w:val="18"/>
        </w:rPr>
      </w:pPr>
      <w:r>
        <w:rPr>
          <w:w w:val="105"/>
          <w:sz w:val="18"/>
        </w:rPr>
        <w:t>Aggregate</w:t>
      </w:r>
      <w:r>
        <w:rPr>
          <w:spacing w:val="-5"/>
          <w:w w:val="105"/>
          <w:sz w:val="18"/>
        </w:rPr>
        <w:t> </w:t>
      </w:r>
      <w:r>
        <w:rPr>
          <w:w w:val="105"/>
          <w:sz w:val="18"/>
        </w:rPr>
        <w:t>shipments</w:t>
      </w:r>
      <w:r>
        <w:rPr>
          <w:spacing w:val="-4"/>
          <w:w w:val="105"/>
          <w:sz w:val="18"/>
        </w:rPr>
        <w:t> </w:t>
      </w:r>
      <w:r>
        <w:rPr>
          <w:w w:val="105"/>
          <w:sz w:val="18"/>
        </w:rPr>
        <w:t>by</w:t>
      </w:r>
      <w:r>
        <w:rPr>
          <w:spacing w:val="-4"/>
          <w:w w:val="105"/>
          <w:sz w:val="18"/>
        </w:rPr>
        <w:t> </w:t>
      </w:r>
      <w:r>
        <w:rPr>
          <w:spacing w:val="-2"/>
          <w:w w:val="105"/>
          <w:sz w:val="18"/>
        </w:rPr>
        <w:t>inspection_status.</w:t>
      </w:r>
    </w:p>
    <w:p>
      <w:pPr>
        <w:spacing w:before="142"/>
        <w:ind w:left="434" w:right="0" w:firstLine="0"/>
        <w:jc w:val="left"/>
        <w:rPr>
          <w:rFonts w:ascii="Georgia"/>
          <w:b/>
          <w:sz w:val="18"/>
        </w:rPr>
      </w:pPr>
      <w:r>
        <w:rPr>
          <w:rFonts w:ascii="Georgia"/>
          <w:b/>
          <w:color w:val="1E5993"/>
          <w:spacing w:val="-4"/>
          <w:sz w:val="18"/>
        </w:rPr>
        <w:t>FR-ENF-002</w:t>
      </w:r>
      <w:r>
        <w:rPr>
          <w:rFonts w:ascii="Georgia"/>
          <w:b/>
          <w:color w:val="1E5993"/>
          <w:spacing w:val="-6"/>
          <w:sz w:val="18"/>
        </w:rPr>
        <w:t> </w:t>
      </w:r>
      <w:r>
        <w:rPr>
          <w:rFonts w:ascii="Georgia"/>
          <w:b/>
          <w:color w:val="1E5993"/>
          <w:spacing w:val="-4"/>
          <w:sz w:val="18"/>
        </w:rPr>
        <w:t>|</w:t>
      </w:r>
      <w:r>
        <w:rPr>
          <w:rFonts w:ascii="Georgia"/>
          <w:b/>
          <w:color w:val="1E5993"/>
          <w:spacing w:val="-6"/>
          <w:sz w:val="18"/>
        </w:rPr>
        <w:t> </w:t>
      </w:r>
      <w:r>
        <w:rPr>
          <w:rFonts w:ascii="Georgia"/>
          <w:b/>
          <w:color w:val="1E5993"/>
          <w:spacing w:val="-4"/>
          <w:sz w:val="18"/>
        </w:rPr>
        <w:t>Flag rate</w:t>
      </w:r>
      <w:r>
        <w:rPr>
          <w:rFonts w:ascii="Georgia"/>
          <w:b/>
          <w:color w:val="1E5993"/>
          <w:spacing w:val="-6"/>
          <w:sz w:val="18"/>
        </w:rPr>
        <w:t> </w:t>
      </w:r>
      <w:r>
        <w:rPr>
          <w:rFonts w:ascii="Georgia"/>
          <w:b/>
          <w:color w:val="1E5993"/>
          <w:spacing w:val="-4"/>
          <w:sz w:val="18"/>
        </w:rPr>
        <w:t>|</w:t>
      </w:r>
      <w:r>
        <w:rPr>
          <w:rFonts w:ascii="Georgia"/>
          <w:b/>
          <w:color w:val="1E5993"/>
          <w:spacing w:val="-5"/>
          <w:sz w:val="18"/>
        </w:rPr>
        <w:t> </w:t>
      </w:r>
      <w:r>
        <w:rPr>
          <w:rFonts w:ascii="Georgia"/>
          <w:b/>
          <w:color w:val="1E5993"/>
          <w:spacing w:val="-4"/>
          <w:sz w:val="18"/>
        </w:rPr>
        <w:t>Must</w:t>
      </w:r>
    </w:p>
    <w:p>
      <w:pPr>
        <w:spacing w:before="52"/>
        <w:ind w:left="434" w:right="0" w:firstLine="0"/>
        <w:jc w:val="left"/>
        <w:rPr>
          <w:sz w:val="18"/>
        </w:rPr>
      </w:pPr>
      <w:r>
        <w:rPr>
          <w:sz w:val="18"/>
        </w:rPr>
        <w:t>Calculate</w:t>
      </w:r>
      <w:r>
        <w:rPr>
          <w:spacing w:val="31"/>
          <w:sz w:val="18"/>
        </w:rPr>
        <w:t> </w:t>
      </w:r>
      <w:r>
        <w:rPr>
          <w:sz w:val="18"/>
        </w:rPr>
        <w:t>flagged</w:t>
      </w:r>
      <w:r>
        <w:rPr>
          <w:spacing w:val="31"/>
          <w:sz w:val="18"/>
        </w:rPr>
        <w:t> </w:t>
      </w:r>
      <w:r>
        <w:rPr>
          <w:sz w:val="18"/>
        </w:rPr>
        <w:t>shipments</w:t>
      </w:r>
      <w:r>
        <w:rPr>
          <w:spacing w:val="31"/>
          <w:sz w:val="18"/>
        </w:rPr>
        <w:t> </w:t>
      </w:r>
      <w:r>
        <w:rPr>
          <w:sz w:val="18"/>
        </w:rPr>
        <w:t>as</w:t>
      </w:r>
      <w:r>
        <w:rPr>
          <w:spacing w:val="31"/>
          <w:sz w:val="18"/>
        </w:rPr>
        <w:t> </w:t>
      </w:r>
      <w:r>
        <w:rPr>
          <w:sz w:val="18"/>
        </w:rPr>
        <w:t>a</w:t>
      </w:r>
      <w:r>
        <w:rPr>
          <w:spacing w:val="31"/>
          <w:sz w:val="18"/>
        </w:rPr>
        <w:t> </w:t>
      </w:r>
      <w:r>
        <w:rPr>
          <w:sz w:val="18"/>
        </w:rPr>
        <w:t>proportion</w:t>
      </w:r>
      <w:r>
        <w:rPr>
          <w:spacing w:val="31"/>
          <w:sz w:val="18"/>
        </w:rPr>
        <w:t> </w:t>
      </w:r>
      <w:r>
        <w:rPr>
          <w:sz w:val="18"/>
        </w:rPr>
        <w:t>of</w:t>
      </w:r>
      <w:r>
        <w:rPr>
          <w:spacing w:val="32"/>
          <w:sz w:val="18"/>
        </w:rPr>
        <w:t> </w:t>
      </w:r>
      <w:r>
        <w:rPr>
          <w:sz w:val="18"/>
        </w:rPr>
        <w:t>total</w:t>
      </w:r>
      <w:r>
        <w:rPr>
          <w:spacing w:val="31"/>
          <w:sz w:val="18"/>
        </w:rPr>
        <w:t> </w:t>
      </w:r>
      <w:r>
        <w:rPr>
          <w:sz w:val="18"/>
        </w:rPr>
        <w:t>shipments</w:t>
      </w:r>
      <w:r>
        <w:rPr>
          <w:spacing w:val="31"/>
          <w:sz w:val="18"/>
        </w:rPr>
        <w:t> </w:t>
      </w:r>
      <w:r>
        <w:rPr>
          <w:sz w:val="18"/>
        </w:rPr>
        <w:t>in</w:t>
      </w:r>
      <w:r>
        <w:rPr>
          <w:spacing w:val="31"/>
          <w:sz w:val="18"/>
        </w:rPr>
        <w:t> </w:t>
      </w:r>
      <w:r>
        <w:rPr>
          <w:spacing w:val="-2"/>
          <w:sz w:val="18"/>
        </w:rPr>
        <w:t>scope.</w:t>
      </w:r>
    </w:p>
    <w:p>
      <w:pPr>
        <w:spacing w:before="142"/>
        <w:ind w:left="434" w:right="0" w:firstLine="0"/>
        <w:jc w:val="left"/>
        <w:rPr>
          <w:rFonts w:ascii="Georgia"/>
          <w:b/>
          <w:sz w:val="18"/>
        </w:rPr>
      </w:pPr>
      <w:r>
        <w:rPr>
          <w:rFonts w:ascii="Georgia"/>
          <w:b/>
          <w:color w:val="1E5993"/>
          <w:spacing w:val="-4"/>
          <w:sz w:val="18"/>
        </w:rPr>
        <w:t>FR-ENF-003</w:t>
      </w:r>
      <w:r>
        <w:rPr>
          <w:rFonts w:ascii="Georgia"/>
          <w:b/>
          <w:color w:val="1E5993"/>
          <w:spacing w:val="-5"/>
          <w:sz w:val="18"/>
        </w:rPr>
        <w:t> </w:t>
      </w:r>
      <w:r>
        <w:rPr>
          <w:rFonts w:ascii="Georgia"/>
          <w:b/>
          <w:color w:val="1E5993"/>
          <w:spacing w:val="-4"/>
          <w:sz w:val="18"/>
        </w:rPr>
        <w:t>| Seizure rate | Must</w:t>
      </w:r>
    </w:p>
    <w:p>
      <w:pPr>
        <w:spacing w:before="53"/>
        <w:ind w:left="434" w:right="0" w:firstLine="0"/>
        <w:jc w:val="left"/>
        <w:rPr>
          <w:sz w:val="18"/>
        </w:rPr>
      </w:pPr>
      <w:r>
        <w:rPr>
          <w:sz w:val="18"/>
        </w:rPr>
        <w:t>Calculate</w:t>
      </w:r>
      <w:r>
        <w:rPr>
          <w:spacing w:val="32"/>
          <w:sz w:val="18"/>
        </w:rPr>
        <w:t> </w:t>
      </w:r>
      <w:r>
        <w:rPr>
          <w:sz w:val="18"/>
        </w:rPr>
        <w:t>seized</w:t>
      </w:r>
      <w:r>
        <w:rPr>
          <w:spacing w:val="32"/>
          <w:sz w:val="18"/>
        </w:rPr>
        <w:t> </w:t>
      </w:r>
      <w:r>
        <w:rPr>
          <w:sz w:val="18"/>
        </w:rPr>
        <w:t>shipments</w:t>
      </w:r>
      <w:r>
        <w:rPr>
          <w:spacing w:val="32"/>
          <w:sz w:val="18"/>
        </w:rPr>
        <w:t> </w:t>
      </w:r>
      <w:r>
        <w:rPr>
          <w:sz w:val="18"/>
        </w:rPr>
        <w:t>as</w:t>
      </w:r>
      <w:r>
        <w:rPr>
          <w:spacing w:val="32"/>
          <w:sz w:val="18"/>
        </w:rPr>
        <w:t> </w:t>
      </w:r>
      <w:r>
        <w:rPr>
          <w:sz w:val="18"/>
        </w:rPr>
        <w:t>a</w:t>
      </w:r>
      <w:r>
        <w:rPr>
          <w:spacing w:val="32"/>
          <w:sz w:val="18"/>
        </w:rPr>
        <w:t> </w:t>
      </w:r>
      <w:r>
        <w:rPr>
          <w:sz w:val="18"/>
        </w:rPr>
        <w:t>proportion</w:t>
      </w:r>
      <w:r>
        <w:rPr>
          <w:spacing w:val="32"/>
          <w:sz w:val="18"/>
        </w:rPr>
        <w:t> </w:t>
      </w:r>
      <w:r>
        <w:rPr>
          <w:sz w:val="18"/>
        </w:rPr>
        <w:t>of</w:t>
      </w:r>
      <w:r>
        <w:rPr>
          <w:spacing w:val="32"/>
          <w:sz w:val="18"/>
        </w:rPr>
        <w:t> </w:t>
      </w:r>
      <w:r>
        <w:rPr>
          <w:sz w:val="18"/>
        </w:rPr>
        <w:t>total</w:t>
      </w:r>
      <w:r>
        <w:rPr>
          <w:spacing w:val="33"/>
          <w:sz w:val="18"/>
        </w:rPr>
        <w:t> </w:t>
      </w:r>
      <w:r>
        <w:rPr>
          <w:sz w:val="18"/>
        </w:rPr>
        <w:t>shipments</w:t>
      </w:r>
      <w:r>
        <w:rPr>
          <w:spacing w:val="32"/>
          <w:sz w:val="18"/>
        </w:rPr>
        <w:t> </w:t>
      </w:r>
      <w:r>
        <w:rPr>
          <w:sz w:val="18"/>
        </w:rPr>
        <w:t>in</w:t>
      </w:r>
      <w:r>
        <w:rPr>
          <w:spacing w:val="32"/>
          <w:sz w:val="18"/>
        </w:rPr>
        <w:t> </w:t>
      </w:r>
      <w:r>
        <w:rPr>
          <w:spacing w:val="-2"/>
          <w:sz w:val="18"/>
        </w:rPr>
        <w:t>scope.</w:t>
      </w:r>
    </w:p>
    <w:p>
      <w:pPr>
        <w:spacing w:after="0"/>
        <w:jc w:val="left"/>
        <w:rPr>
          <w:sz w:val="18"/>
        </w:rPr>
        <w:sectPr>
          <w:pgSz w:w="12240" w:h="15840"/>
          <w:pgMar w:header="192" w:footer="451" w:top="840" w:bottom="680" w:left="720" w:right="720"/>
        </w:sectPr>
      </w:pPr>
    </w:p>
    <w:p>
      <w:pPr>
        <w:spacing w:before="118"/>
        <w:ind w:left="434" w:right="0" w:firstLine="0"/>
        <w:jc w:val="left"/>
        <w:rPr>
          <w:rFonts w:ascii="Georgia"/>
          <w:b/>
          <w:sz w:val="18"/>
        </w:rPr>
      </w:pPr>
      <w:r>
        <w:rPr>
          <w:rFonts w:ascii="Georgia"/>
          <w:b/>
          <w:color w:val="1E5993"/>
          <w:spacing w:val="-4"/>
          <w:sz w:val="18"/>
        </w:rPr>
        <w:t>FR-ENF-004</w:t>
      </w:r>
      <w:r>
        <w:rPr>
          <w:rFonts w:ascii="Georgia"/>
          <w:b/>
          <w:color w:val="1E5993"/>
          <w:spacing w:val="-6"/>
          <w:sz w:val="18"/>
        </w:rPr>
        <w:t> </w:t>
      </w:r>
      <w:r>
        <w:rPr>
          <w:rFonts w:ascii="Georgia"/>
          <w:b/>
          <w:color w:val="1E5993"/>
          <w:spacing w:val="-4"/>
          <w:sz w:val="18"/>
        </w:rPr>
        <w:t>|</w:t>
      </w:r>
      <w:r>
        <w:rPr>
          <w:rFonts w:ascii="Georgia"/>
          <w:b/>
          <w:color w:val="1E5993"/>
          <w:spacing w:val="-5"/>
          <w:sz w:val="18"/>
        </w:rPr>
        <w:t> </w:t>
      </w:r>
      <w:r>
        <w:rPr>
          <w:rFonts w:ascii="Georgia"/>
          <w:b/>
          <w:color w:val="1E5993"/>
          <w:spacing w:val="-4"/>
          <w:sz w:val="18"/>
        </w:rPr>
        <w:t>Trend analysis |</w:t>
      </w:r>
      <w:r>
        <w:rPr>
          <w:rFonts w:ascii="Georgia"/>
          <w:b/>
          <w:color w:val="1E5993"/>
          <w:spacing w:val="-5"/>
          <w:sz w:val="18"/>
        </w:rPr>
        <w:t> </w:t>
      </w:r>
      <w:r>
        <w:rPr>
          <w:rFonts w:ascii="Georgia"/>
          <w:b/>
          <w:color w:val="1E5993"/>
          <w:spacing w:val="-4"/>
          <w:sz w:val="18"/>
        </w:rPr>
        <w:t>Must</w:t>
      </w:r>
    </w:p>
    <w:p>
      <w:pPr>
        <w:spacing w:before="52"/>
        <w:ind w:left="434" w:right="0" w:firstLine="0"/>
        <w:jc w:val="left"/>
        <w:rPr>
          <w:sz w:val="18"/>
        </w:rPr>
      </w:pPr>
      <w:r>
        <w:rPr>
          <w:w w:val="105"/>
          <w:sz w:val="18"/>
        </w:rPr>
        <w:t>Display</w:t>
      </w:r>
      <w:r>
        <w:rPr>
          <w:spacing w:val="-11"/>
          <w:w w:val="105"/>
          <w:sz w:val="18"/>
        </w:rPr>
        <w:t> </w:t>
      </w:r>
      <w:r>
        <w:rPr>
          <w:w w:val="105"/>
          <w:sz w:val="18"/>
        </w:rPr>
        <w:t>monthly</w:t>
      </w:r>
      <w:r>
        <w:rPr>
          <w:spacing w:val="-10"/>
          <w:w w:val="105"/>
          <w:sz w:val="18"/>
        </w:rPr>
        <w:t> </w:t>
      </w:r>
      <w:r>
        <w:rPr>
          <w:w w:val="105"/>
          <w:sz w:val="18"/>
        </w:rPr>
        <w:t>flagged/seized</w:t>
      </w:r>
      <w:r>
        <w:rPr>
          <w:spacing w:val="-11"/>
          <w:w w:val="105"/>
          <w:sz w:val="18"/>
        </w:rPr>
        <w:t> </w:t>
      </w:r>
      <w:r>
        <w:rPr>
          <w:spacing w:val="-2"/>
          <w:w w:val="105"/>
          <w:sz w:val="18"/>
        </w:rPr>
        <w:t>trends.</w:t>
      </w:r>
    </w:p>
    <w:p>
      <w:pPr>
        <w:spacing w:before="142"/>
        <w:ind w:left="434" w:right="0" w:firstLine="0"/>
        <w:jc w:val="left"/>
        <w:rPr>
          <w:rFonts w:ascii="Georgia"/>
          <w:b/>
          <w:sz w:val="18"/>
        </w:rPr>
      </w:pPr>
      <w:r>
        <w:rPr>
          <w:rFonts w:ascii="Georgia"/>
          <w:b/>
          <w:color w:val="1E5993"/>
          <w:spacing w:val="-4"/>
          <w:sz w:val="18"/>
        </w:rPr>
        <w:t>FR-ENF-005</w:t>
      </w:r>
      <w:r>
        <w:rPr>
          <w:rFonts w:ascii="Georgia"/>
          <w:b/>
          <w:color w:val="1E5993"/>
          <w:spacing w:val="-7"/>
          <w:sz w:val="18"/>
        </w:rPr>
        <w:t> </w:t>
      </w:r>
      <w:r>
        <w:rPr>
          <w:rFonts w:ascii="Georgia"/>
          <w:b/>
          <w:color w:val="1E5993"/>
          <w:spacing w:val="-4"/>
          <w:sz w:val="18"/>
        </w:rPr>
        <w:t>|</w:t>
      </w:r>
      <w:r>
        <w:rPr>
          <w:rFonts w:ascii="Georgia"/>
          <w:b/>
          <w:color w:val="1E5993"/>
          <w:spacing w:val="-7"/>
          <w:sz w:val="18"/>
        </w:rPr>
        <w:t> </w:t>
      </w:r>
      <w:r>
        <w:rPr>
          <w:rFonts w:ascii="Georgia"/>
          <w:b/>
          <w:color w:val="1E5993"/>
          <w:spacing w:val="-4"/>
          <w:sz w:val="18"/>
        </w:rPr>
        <w:t>Port</w:t>
      </w:r>
      <w:r>
        <w:rPr>
          <w:rFonts w:ascii="Georgia"/>
          <w:b/>
          <w:color w:val="1E5993"/>
          <w:spacing w:val="-7"/>
          <w:sz w:val="18"/>
        </w:rPr>
        <w:t> </w:t>
      </w:r>
      <w:r>
        <w:rPr>
          <w:rFonts w:ascii="Georgia"/>
          <w:b/>
          <w:color w:val="1E5993"/>
          <w:spacing w:val="-4"/>
          <w:sz w:val="18"/>
        </w:rPr>
        <w:t>comparison</w:t>
      </w:r>
      <w:r>
        <w:rPr>
          <w:rFonts w:ascii="Georgia"/>
          <w:b/>
          <w:color w:val="1E5993"/>
          <w:spacing w:val="-7"/>
          <w:sz w:val="18"/>
        </w:rPr>
        <w:t> </w:t>
      </w:r>
      <w:r>
        <w:rPr>
          <w:rFonts w:ascii="Georgia"/>
          <w:b/>
          <w:color w:val="1E5993"/>
          <w:spacing w:val="-4"/>
          <w:sz w:val="18"/>
        </w:rPr>
        <w:t>|</w:t>
      </w:r>
      <w:r>
        <w:rPr>
          <w:rFonts w:ascii="Georgia"/>
          <w:b/>
          <w:color w:val="1E5993"/>
          <w:spacing w:val="-7"/>
          <w:sz w:val="18"/>
        </w:rPr>
        <w:t> </w:t>
      </w:r>
      <w:r>
        <w:rPr>
          <w:rFonts w:ascii="Georgia"/>
          <w:b/>
          <w:color w:val="1E5993"/>
          <w:spacing w:val="-4"/>
          <w:sz w:val="18"/>
        </w:rPr>
        <w:t>Must</w:t>
      </w:r>
    </w:p>
    <w:p>
      <w:pPr>
        <w:spacing w:before="53"/>
        <w:ind w:left="434" w:right="0" w:firstLine="0"/>
        <w:jc w:val="left"/>
        <w:rPr>
          <w:sz w:val="18"/>
        </w:rPr>
      </w:pPr>
      <w:r>
        <w:rPr>
          <w:w w:val="105"/>
          <w:sz w:val="18"/>
        </w:rPr>
        <w:t>Compare</w:t>
      </w:r>
      <w:r>
        <w:rPr>
          <w:spacing w:val="9"/>
          <w:w w:val="105"/>
          <w:sz w:val="18"/>
        </w:rPr>
        <w:t> </w:t>
      </w:r>
      <w:r>
        <w:rPr>
          <w:w w:val="105"/>
          <w:sz w:val="18"/>
        </w:rPr>
        <w:t>enforcement</w:t>
      </w:r>
      <w:r>
        <w:rPr>
          <w:spacing w:val="9"/>
          <w:w w:val="105"/>
          <w:sz w:val="18"/>
        </w:rPr>
        <w:t> </w:t>
      </w:r>
      <w:r>
        <w:rPr>
          <w:w w:val="105"/>
          <w:sz w:val="18"/>
        </w:rPr>
        <w:t>outcomes</w:t>
      </w:r>
      <w:r>
        <w:rPr>
          <w:spacing w:val="9"/>
          <w:w w:val="105"/>
          <w:sz w:val="18"/>
        </w:rPr>
        <w:t> </w:t>
      </w:r>
      <w:r>
        <w:rPr>
          <w:w w:val="105"/>
          <w:sz w:val="18"/>
        </w:rPr>
        <w:t>by</w:t>
      </w:r>
      <w:r>
        <w:rPr>
          <w:spacing w:val="10"/>
          <w:w w:val="105"/>
          <w:sz w:val="18"/>
        </w:rPr>
        <w:t> </w:t>
      </w:r>
      <w:r>
        <w:rPr>
          <w:w w:val="105"/>
          <w:sz w:val="18"/>
        </w:rPr>
        <w:t>port</w:t>
      </w:r>
      <w:r>
        <w:rPr>
          <w:spacing w:val="9"/>
          <w:w w:val="105"/>
          <w:sz w:val="18"/>
        </w:rPr>
        <w:t> </w:t>
      </w:r>
      <w:r>
        <w:rPr>
          <w:w w:val="105"/>
          <w:sz w:val="18"/>
        </w:rPr>
        <w:t>with</w:t>
      </w:r>
      <w:r>
        <w:rPr>
          <w:spacing w:val="10"/>
          <w:w w:val="105"/>
          <w:sz w:val="18"/>
        </w:rPr>
        <w:t> </w:t>
      </w:r>
      <w:r>
        <w:rPr>
          <w:w w:val="105"/>
          <w:sz w:val="18"/>
        </w:rPr>
        <w:t>appropriate</w:t>
      </w:r>
      <w:r>
        <w:rPr>
          <w:spacing w:val="10"/>
          <w:w w:val="105"/>
          <w:sz w:val="18"/>
        </w:rPr>
        <w:t> </w:t>
      </w:r>
      <w:r>
        <w:rPr>
          <w:w w:val="105"/>
          <w:sz w:val="18"/>
        </w:rPr>
        <w:t>volume</w:t>
      </w:r>
      <w:r>
        <w:rPr>
          <w:spacing w:val="9"/>
          <w:w w:val="105"/>
          <w:sz w:val="18"/>
        </w:rPr>
        <w:t> </w:t>
      </w:r>
      <w:r>
        <w:rPr>
          <w:spacing w:val="-2"/>
          <w:w w:val="105"/>
          <w:sz w:val="18"/>
        </w:rPr>
        <w:t>normalization.</w:t>
      </w:r>
    </w:p>
    <w:p>
      <w:pPr>
        <w:pStyle w:val="BodyText"/>
        <w:spacing w:before="118"/>
        <w:ind w:left="319"/>
      </w:pPr>
      <w:r>
        <w:rPr/>
        <w:t>FR-ENF-006</w:t>
      </w:r>
      <w:r>
        <w:rPr>
          <w:spacing w:val="45"/>
        </w:rPr>
        <w:t> </w:t>
      </w:r>
      <w:r>
        <w:rPr/>
        <w:t>|</w:t>
      </w:r>
      <w:r>
        <w:rPr>
          <w:spacing w:val="44"/>
        </w:rPr>
        <w:t> </w:t>
      </w:r>
      <w:r>
        <w:rPr/>
        <w:t>Normalized</w:t>
      </w:r>
      <w:r>
        <w:rPr>
          <w:spacing w:val="43"/>
        </w:rPr>
        <w:t> </w:t>
      </w:r>
      <w:r>
        <w:rPr/>
        <w:t>interception</w:t>
      </w:r>
      <w:r>
        <w:rPr>
          <w:spacing w:val="44"/>
        </w:rPr>
        <w:t> </w:t>
      </w:r>
      <w:r>
        <w:rPr/>
        <w:t>effectiveness</w:t>
      </w:r>
      <w:r>
        <w:rPr>
          <w:spacing w:val="43"/>
        </w:rPr>
        <w:t> </w:t>
      </w:r>
      <w:r>
        <w:rPr/>
        <w:t>|</w:t>
      </w:r>
      <w:r>
        <w:rPr>
          <w:spacing w:val="46"/>
        </w:rPr>
        <w:t> </w:t>
      </w:r>
      <w:r>
        <w:rPr>
          <w:spacing w:val="-2"/>
        </w:rPr>
        <w:t>Should</w:t>
      </w:r>
    </w:p>
    <w:p>
      <w:pPr>
        <w:pStyle w:val="BodyText"/>
        <w:spacing w:line="261" w:lineRule="auto" w:before="22"/>
        <w:ind w:left="319" w:right="434"/>
      </w:pPr>
      <w:r>
        <w:rPr>
          <w:spacing w:val="-2"/>
          <w:w w:val="110"/>
        </w:rPr>
        <w:t>Provide</w:t>
      </w:r>
      <w:r>
        <w:rPr>
          <w:spacing w:val="-4"/>
          <w:w w:val="110"/>
        </w:rPr>
        <w:t> </w:t>
      </w:r>
      <w:r>
        <w:rPr>
          <w:spacing w:val="-2"/>
          <w:w w:val="110"/>
        </w:rPr>
        <w:t>normalized</w:t>
      </w:r>
      <w:r>
        <w:rPr>
          <w:spacing w:val="-4"/>
          <w:w w:val="110"/>
        </w:rPr>
        <w:t> </w:t>
      </w:r>
      <w:r>
        <w:rPr>
          <w:spacing w:val="-2"/>
          <w:w w:val="110"/>
        </w:rPr>
        <w:t>enforcement</w:t>
      </w:r>
      <w:r>
        <w:rPr>
          <w:spacing w:val="-4"/>
          <w:w w:val="110"/>
        </w:rPr>
        <w:t> </w:t>
      </w:r>
      <w:r>
        <w:rPr>
          <w:spacing w:val="-2"/>
          <w:w w:val="110"/>
        </w:rPr>
        <w:t>views</w:t>
      </w:r>
      <w:r>
        <w:rPr>
          <w:spacing w:val="-3"/>
          <w:w w:val="110"/>
        </w:rPr>
        <w:t> </w:t>
      </w:r>
      <w:r>
        <w:rPr>
          <w:spacing w:val="-2"/>
          <w:w w:val="110"/>
        </w:rPr>
        <w:t>so</w:t>
      </w:r>
      <w:r>
        <w:rPr>
          <w:spacing w:val="-4"/>
          <w:w w:val="110"/>
        </w:rPr>
        <w:t> </w:t>
      </w:r>
      <w:r>
        <w:rPr>
          <w:spacing w:val="-2"/>
          <w:w w:val="110"/>
        </w:rPr>
        <w:t>high-volume</w:t>
      </w:r>
      <w:r>
        <w:rPr>
          <w:spacing w:val="-4"/>
          <w:w w:val="110"/>
        </w:rPr>
        <w:t> </w:t>
      </w:r>
      <w:r>
        <w:rPr>
          <w:spacing w:val="-2"/>
          <w:w w:val="110"/>
        </w:rPr>
        <w:t>ports</w:t>
      </w:r>
      <w:r>
        <w:rPr>
          <w:spacing w:val="-4"/>
          <w:w w:val="110"/>
        </w:rPr>
        <w:t> </w:t>
      </w:r>
      <w:r>
        <w:rPr>
          <w:spacing w:val="-2"/>
          <w:w w:val="110"/>
        </w:rPr>
        <w:t>are</w:t>
      </w:r>
      <w:r>
        <w:rPr>
          <w:spacing w:val="-3"/>
          <w:w w:val="110"/>
        </w:rPr>
        <w:t> </w:t>
      </w:r>
      <w:r>
        <w:rPr>
          <w:spacing w:val="-2"/>
          <w:w w:val="110"/>
        </w:rPr>
        <w:t>not</w:t>
      </w:r>
      <w:r>
        <w:rPr>
          <w:spacing w:val="-4"/>
          <w:w w:val="110"/>
        </w:rPr>
        <w:t> </w:t>
      </w:r>
      <w:r>
        <w:rPr>
          <w:spacing w:val="-2"/>
          <w:w w:val="110"/>
        </w:rPr>
        <w:t>interpreted</w:t>
      </w:r>
      <w:r>
        <w:rPr>
          <w:spacing w:val="-4"/>
          <w:w w:val="110"/>
        </w:rPr>
        <w:t> </w:t>
      </w:r>
      <w:r>
        <w:rPr>
          <w:spacing w:val="-2"/>
          <w:w w:val="110"/>
        </w:rPr>
        <w:t>as</w:t>
      </w:r>
      <w:r>
        <w:rPr>
          <w:spacing w:val="-4"/>
          <w:w w:val="110"/>
        </w:rPr>
        <w:t> </w:t>
      </w:r>
      <w:r>
        <w:rPr>
          <w:spacing w:val="-2"/>
          <w:w w:val="110"/>
        </w:rPr>
        <w:t>inherently</w:t>
      </w:r>
      <w:r>
        <w:rPr>
          <w:spacing w:val="-4"/>
          <w:w w:val="110"/>
        </w:rPr>
        <w:t> </w:t>
      </w:r>
      <w:r>
        <w:rPr>
          <w:spacing w:val="-2"/>
          <w:w w:val="110"/>
        </w:rPr>
        <w:t>higher</w:t>
      </w:r>
      <w:r>
        <w:rPr>
          <w:spacing w:val="-4"/>
          <w:w w:val="110"/>
        </w:rPr>
        <w:t> </w:t>
      </w:r>
      <w:r>
        <w:rPr>
          <w:spacing w:val="-2"/>
          <w:w w:val="110"/>
        </w:rPr>
        <w:t>risk </w:t>
      </w:r>
      <w:r>
        <w:rPr>
          <w:w w:val="110"/>
        </w:rPr>
        <w:t>solely because they process more declarations.</w:t>
      </w:r>
    </w:p>
    <w:p>
      <w:pPr>
        <w:pStyle w:val="Heading2"/>
        <w:numPr>
          <w:ilvl w:val="1"/>
          <w:numId w:val="1"/>
        </w:numPr>
        <w:tabs>
          <w:tab w:pos="692" w:val="left" w:leader="none"/>
        </w:tabs>
        <w:spacing w:line="240" w:lineRule="auto" w:before="196" w:after="0"/>
        <w:ind w:left="692" w:right="0" w:hanging="373"/>
        <w:jc w:val="left"/>
      </w:pPr>
      <w:bookmarkStart w:name="8.6 Organizational Development" w:id="28"/>
      <w:bookmarkEnd w:id="28"/>
      <w:r>
        <w:rPr>
          <w:b w:val="0"/>
        </w:rPr>
      </w:r>
      <w:r>
        <w:rPr>
          <w:color w:val="1E5993"/>
        </w:rPr>
        <w:t>Organizational</w:t>
      </w:r>
      <w:r>
        <w:rPr>
          <w:color w:val="1E5993"/>
          <w:spacing w:val="-12"/>
        </w:rPr>
        <w:t> </w:t>
      </w:r>
      <w:r>
        <w:rPr>
          <w:color w:val="1E5993"/>
          <w:spacing w:val="-2"/>
        </w:rPr>
        <w:t>Development</w:t>
      </w:r>
    </w:p>
    <w:p>
      <w:pPr>
        <w:spacing w:before="152"/>
        <w:ind w:left="434" w:right="0" w:firstLine="0"/>
        <w:jc w:val="left"/>
        <w:rPr>
          <w:rFonts w:ascii="Georgia"/>
          <w:b/>
          <w:sz w:val="18"/>
        </w:rPr>
      </w:pPr>
      <w:r>
        <w:rPr>
          <w:rFonts w:ascii="Georgia"/>
          <w:b/>
          <w:color w:val="1E5993"/>
          <w:spacing w:val="-2"/>
          <w:sz w:val="18"/>
        </w:rPr>
        <w:t>FR-ORG-001</w:t>
      </w:r>
      <w:r>
        <w:rPr>
          <w:rFonts w:ascii="Georgia"/>
          <w:b/>
          <w:color w:val="1E5993"/>
          <w:spacing w:val="-10"/>
          <w:sz w:val="18"/>
        </w:rPr>
        <w:t> </w:t>
      </w:r>
      <w:r>
        <w:rPr>
          <w:rFonts w:ascii="Georgia"/>
          <w:b/>
          <w:color w:val="1E5993"/>
          <w:spacing w:val="-2"/>
          <w:sz w:val="18"/>
        </w:rPr>
        <w:t>|</w:t>
      </w:r>
      <w:r>
        <w:rPr>
          <w:rFonts w:ascii="Georgia"/>
          <w:b/>
          <w:color w:val="1E5993"/>
          <w:spacing w:val="-8"/>
          <w:sz w:val="18"/>
        </w:rPr>
        <w:t> </w:t>
      </w:r>
      <w:r>
        <w:rPr>
          <w:rFonts w:ascii="Georgia"/>
          <w:b/>
          <w:color w:val="1E5993"/>
          <w:spacing w:val="-2"/>
          <w:sz w:val="18"/>
        </w:rPr>
        <w:t>Operational</w:t>
      </w:r>
      <w:r>
        <w:rPr>
          <w:rFonts w:ascii="Georgia"/>
          <w:b/>
          <w:color w:val="1E5993"/>
          <w:spacing w:val="-9"/>
          <w:sz w:val="18"/>
        </w:rPr>
        <w:t> </w:t>
      </w:r>
      <w:r>
        <w:rPr>
          <w:rFonts w:ascii="Georgia"/>
          <w:b/>
          <w:color w:val="1E5993"/>
          <w:spacing w:val="-2"/>
          <w:sz w:val="18"/>
        </w:rPr>
        <w:t>scorecard</w:t>
      </w:r>
      <w:r>
        <w:rPr>
          <w:rFonts w:ascii="Georgia"/>
          <w:b/>
          <w:color w:val="1E5993"/>
          <w:spacing w:val="-8"/>
          <w:sz w:val="18"/>
        </w:rPr>
        <w:t> </w:t>
      </w:r>
      <w:r>
        <w:rPr>
          <w:rFonts w:ascii="Georgia"/>
          <w:b/>
          <w:color w:val="1E5993"/>
          <w:spacing w:val="-2"/>
          <w:sz w:val="18"/>
        </w:rPr>
        <w:t>|</w:t>
      </w:r>
      <w:r>
        <w:rPr>
          <w:rFonts w:ascii="Georgia"/>
          <w:b/>
          <w:color w:val="1E5993"/>
          <w:spacing w:val="-9"/>
          <w:sz w:val="18"/>
        </w:rPr>
        <w:t> </w:t>
      </w:r>
      <w:r>
        <w:rPr>
          <w:rFonts w:ascii="Georgia"/>
          <w:b/>
          <w:color w:val="1E5993"/>
          <w:spacing w:val="-4"/>
          <w:sz w:val="18"/>
        </w:rPr>
        <w:t>Must</w:t>
      </w:r>
    </w:p>
    <w:p>
      <w:pPr>
        <w:spacing w:line="278" w:lineRule="auto" w:before="52"/>
        <w:ind w:left="434" w:right="371" w:firstLine="0"/>
        <w:jc w:val="left"/>
        <w:rPr>
          <w:sz w:val="18"/>
        </w:rPr>
      </w:pPr>
      <w:r>
        <w:rPr>
          <w:w w:val="110"/>
          <w:sz w:val="18"/>
        </w:rPr>
        <w:t>Provide</w:t>
      </w:r>
      <w:r>
        <w:rPr>
          <w:spacing w:val="-13"/>
          <w:w w:val="110"/>
          <w:sz w:val="18"/>
        </w:rPr>
        <w:t> </w:t>
      </w:r>
      <w:r>
        <w:rPr>
          <w:w w:val="110"/>
          <w:sz w:val="18"/>
        </w:rPr>
        <w:t>an</w:t>
      </w:r>
      <w:r>
        <w:rPr>
          <w:spacing w:val="-12"/>
          <w:w w:val="110"/>
          <w:sz w:val="18"/>
        </w:rPr>
        <w:t> </w:t>
      </w:r>
      <w:r>
        <w:rPr>
          <w:w w:val="110"/>
          <w:sz w:val="18"/>
        </w:rPr>
        <w:t>extensible</w:t>
      </w:r>
      <w:r>
        <w:rPr>
          <w:spacing w:val="-13"/>
          <w:w w:val="110"/>
          <w:sz w:val="18"/>
        </w:rPr>
        <w:t> </w:t>
      </w:r>
      <w:r>
        <w:rPr>
          <w:w w:val="110"/>
          <w:sz w:val="18"/>
        </w:rPr>
        <w:t>scorecard</w:t>
      </w:r>
      <w:r>
        <w:rPr>
          <w:spacing w:val="-12"/>
          <w:w w:val="110"/>
          <w:sz w:val="18"/>
        </w:rPr>
        <w:t> </w:t>
      </w:r>
      <w:r>
        <w:rPr>
          <w:w w:val="110"/>
          <w:sz w:val="18"/>
        </w:rPr>
        <w:t>for</w:t>
      </w:r>
      <w:r>
        <w:rPr>
          <w:spacing w:val="-12"/>
          <w:w w:val="110"/>
          <w:sz w:val="18"/>
        </w:rPr>
        <w:t> </w:t>
      </w:r>
      <w:r>
        <w:rPr>
          <w:w w:val="110"/>
          <w:sz w:val="18"/>
        </w:rPr>
        <w:t>organizational</w:t>
      </w:r>
      <w:r>
        <w:rPr>
          <w:spacing w:val="-13"/>
          <w:w w:val="110"/>
          <w:sz w:val="18"/>
        </w:rPr>
        <w:t> </w:t>
      </w:r>
      <w:r>
        <w:rPr>
          <w:w w:val="110"/>
          <w:sz w:val="18"/>
        </w:rPr>
        <w:t>indicators</w:t>
      </w:r>
      <w:r>
        <w:rPr>
          <w:spacing w:val="-12"/>
          <w:w w:val="110"/>
          <w:sz w:val="18"/>
        </w:rPr>
        <w:t> </w:t>
      </w:r>
      <w:r>
        <w:rPr>
          <w:w w:val="110"/>
          <w:sz w:val="18"/>
        </w:rPr>
        <w:t>such</w:t>
      </w:r>
      <w:r>
        <w:rPr>
          <w:spacing w:val="-12"/>
          <w:w w:val="110"/>
          <w:sz w:val="18"/>
        </w:rPr>
        <w:t> </w:t>
      </w:r>
      <w:r>
        <w:rPr>
          <w:w w:val="110"/>
          <w:sz w:val="18"/>
        </w:rPr>
        <w:t>as</w:t>
      </w:r>
      <w:r>
        <w:rPr>
          <w:spacing w:val="-13"/>
          <w:w w:val="110"/>
          <w:sz w:val="18"/>
        </w:rPr>
        <w:t> </w:t>
      </w:r>
      <w:r>
        <w:rPr>
          <w:w w:val="110"/>
          <w:sz w:val="18"/>
        </w:rPr>
        <w:t>data</w:t>
      </w:r>
      <w:r>
        <w:rPr>
          <w:spacing w:val="-12"/>
          <w:w w:val="110"/>
          <w:sz w:val="18"/>
        </w:rPr>
        <w:t> </w:t>
      </w:r>
      <w:r>
        <w:rPr>
          <w:w w:val="110"/>
          <w:sz w:val="18"/>
        </w:rPr>
        <w:t>completeness,</w:t>
      </w:r>
      <w:r>
        <w:rPr>
          <w:spacing w:val="-13"/>
          <w:w w:val="110"/>
          <w:sz w:val="18"/>
        </w:rPr>
        <w:t> </w:t>
      </w:r>
      <w:r>
        <w:rPr>
          <w:w w:val="110"/>
          <w:sz w:val="18"/>
        </w:rPr>
        <w:t>alert</w:t>
      </w:r>
      <w:r>
        <w:rPr>
          <w:spacing w:val="-12"/>
          <w:w w:val="110"/>
          <w:sz w:val="18"/>
        </w:rPr>
        <w:t> </w:t>
      </w:r>
      <w:r>
        <w:rPr>
          <w:w w:val="110"/>
          <w:sz w:val="18"/>
        </w:rPr>
        <w:t>response</w:t>
      </w:r>
      <w:r>
        <w:rPr>
          <w:spacing w:val="-12"/>
          <w:w w:val="110"/>
          <w:sz w:val="18"/>
        </w:rPr>
        <w:t> </w:t>
      </w:r>
      <w:r>
        <w:rPr>
          <w:w w:val="110"/>
          <w:sz w:val="18"/>
        </w:rPr>
        <w:t>time,</w:t>
      </w:r>
      <w:r>
        <w:rPr>
          <w:spacing w:val="-13"/>
          <w:w w:val="110"/>
          <w:sz w:val="18"/>
        </w:rPr>
        <w:t> </w:t>
      </w:r>
      <w:r>
        <w:rPr>
          <w:w w:val="110"/>
          <w:sz w:val="18"/>
        </w:rPr>
        <w:t>report freshness,</w:t>
      </w:r>
      <w:r>
        <w:rPr>
          <w:spacing w:val="-2"/>
          <w:w w:val="110"/>
          <w:sz w:val="18"/>
        </w:rPr>
        <w:t> </w:t>
      </w:r>
      <w:r>
        <w:rPr>
          <w:w w:val="110"/>
          <w:sz w:val="18"/>
        </w:rPr>
        <w:t>system</w:t>
      </w:r>
      <w:r>
        <w:rPr>
          <w:spacing w:val="-2"/>
          <w:w w:val="110"/>
          <w:sz w:val="18"/>
        </w:rPr>
        <w:t> </w:t>
      </w:r>
      <w:r>
        <w:rPr>
          <w:w w:val="110"/>
          <w:sz w:val="18"/>
        </w:rPr>
        <w:t>availability,</w:t>
      </w:r>
      <w:r>
        <w:rPr>
          <w:spacing w:val="-2"/>
          <w:w w:val="110"/>
          <w:sz w:val="18"/>
        </w:rPr>
        <w:t> </w:t>
      </w:r>
      <w:r>
        <w:rPr>
          <w:w w:val="110"/>
          <w:sz w:val="18"/>
        </w:rPr>
        <w:t>or</w:t>
      </w:r>
      <w:r>
        <w:rPr>
          <w:spacing w:val="-2"/>
          <w:w w:val="110"/>
          <w:sz w:val="18"/>
        </w:rPr>
        <w:t> </w:t>
      </w:r>
      <w:r>
        <w:rPr>
          <w:w w:val="110"/>
          <w:sz w:val="18"/>
        </w:rPr>
        <w:t>training</w:t>
      </w:r>
      <w:r>
        <w:rPr>
          <w:spacing w:val="-2"/>
          <w:w w:val="110"/>
          <w:sz w:val="18"/>
        </w:rPr>
        <w:t> </w:t>
      </w:r>
      <w:r>
        <w:rPr>
          <w:w w:val="110"/>
          <w:sz w:val="18"/>
        </w:rPr>
        <w:t>completion</w:t>
      </w:r>
      <w:r>
        <w:rPr>
          <w:spacing w:val="-3"/>
          <w:w w:val="110"/>
          <w:sz w:val="18"/>
        </w:rPr>
        <w:t> </w:t>
      </w:r>
      <w:r>
        <w:rPr>
          <w:w w:val="110"/>
          <w:sz w:val="18"/>
        </w:rPr>
        <w:t>where</w:t>
      </w:r>
      <w:r>
        <w:rPr>
          <w:spacing w:val="-2"/>
          <w:w w:val="110"/>
          <w:sz w:val="18"/>
        </w:rPr>
        <w:t> </w:t>
      </w:r>
      <w:r>
        <w:rPr>
          <w:w w:val="110"/>
          <w:sz w:val="18"/>
        </w:rPr>
        <w:t>those</w:t>
      </w:r>
      <w:r>
        <w:rPr>
          <w:spacing w:val="-2"/>
          <w:w w:val="110"/>
          <w:sz w:val="18"/>
        </w:rPr>
        <w:t> </w:t>
      </w:r>
      <w:r>
        <w:rPr>
          <w:w w:val="110"/>
          <w:sz w:val="18"/>
        </w:rPr>
        <w:t>datasets</w:t>
      </w:r>
      <w:r>
        <w:rPr>
          <w:spacing w:val="-2"/>
          <w:w w:val="110"/>
          <w:sz w:val="18"/>
        </w:rPr>
        <w:t> </w:t>
      </w:r>
      <w:r>
        <w:rPr>
          <w:w w:val="110"/>
          <w:sz w:val="18"/>
        </w:rPr>
        <w:t>are</w:t>
      </w:r>
      <w:r>
        <w:rPr>
          <w:spacing w:val="-1"/>
          <w:w w:val="110"/>
          <w:sz w:val="18"/>
        </w:rPr>
        <w:t> </w:t>
      </w:r>
      <w:r>
        <w:rPr>
          <w:w w:val="110"/>
          <w:sz w:val="18"/>
        </w:rPr>
        <w:t>configured.</w:t>
      </w:r>
    </w:p>
    <w:p>
      <w:pPr>
        <w:spacing w:before="103"/>
        <w:ind w:left="434" w:right="0" w:firstLine="0"/>
        <w:jc w:val="left"/>
        <w:rPr>
          <w:rFonts w:ascii="Georgia"/>
          <w:b/>
          <w:sz w:val="18"/>
        </w:rPr>
      </w:pPr>
      <w:r>
        <w:rPr>
          <w:rFonts w:ascii="Georgia"/>
          <w:b/>
          <w:color w:val="1E5993"/>
          <w:spacing w:val="-6"/>
          <w:sz w:val="18"/>
        </w:rPr>
        <w:t>FR-ORG-002</w:t>
      </w:r>
      <w:r>
        <w:rPr>
          <w:rFonts w:ascii="Georgia"/>
          <w:b/>
          <w:color w:val="1E5993"/>
          <w:spacing w:val="1"/>
          <w:sz w:val="18"/>
        </w:rPr>
        <w:t> </w:t>
      </w:r>
      <w:r>
        <w:rPr>
          <w:rFonts w:ascii="Georgia"/>
          <w:b/>
          <w:color w:val="1E5993"/>
          <w:spacing w:val="-6"/>
          <w:sz w:val="18"/>
        </w:rPr>
        <w:t>|</w:t>
      </w:r>
      <w:r>
        <w:rPr>
          <w:rFonts w:ascii="Georgia"/>
          <w:b/>
          <w:color w:val="1E5993"/>
          <w:spacing w:val="2"/>
          <w:sz w:val="18"/>
        </w:rPr>
        <w:t> </w:t>
      </w:r>
      <w:r>
        <w:rPr>
          <w:rFonts w:ascii="Georgia"/>
          <w:b/>
          <w:color w:val="1E5993"/>
          <w:spacing w:val="-6"/>
          <w:sz w:val="18"/>
        </w:rPr>
        <w:t>Targets</w:t>
      </w:r>
      <w:r>
        <w:rPr>
          <w:rFonts w:ascii="Georgia"/>
          <w:b/>
          <w:color w:val="1E5993"/>
          <w:spacing w:val="2"/>
          <w:sz w:val="18"/>
        </w:rPr>
        <w:t> </w:t>
      </w:r>
      <w:r>
        <w:rPr>
          <w:rFonts w:ascii="Georgia"/>
          <w:b/>
          <w:color w:val="1E5993"/>
          <w:spacing w:val="-6"/>
          <w:sz w:val="18"/>
        </w:rPr>
        <w:t>|</w:t>
      </w:r>
      <w:r>
        <w:rPr>
          <w:rFonts w:ascii="Georgia"/>
          <w:b/>
          <w:color w:val="1E5993"/>
          <w:spacing w:val="2"/>
          <w:sz w:val="18"/>
        </w:rPr>
        <w:t> </w:t>
      </w:r>
      <w:r>
        <w:rPr>
          <w:rFonts w:ascii="Georgia"/>
          <w:b/>
          <w:color w:val="1E5993"/>
          <w:spacing w:val="-6"/>
          <w:sz w:val="18"/>
        </w:rPr>
        <w:t>Must</w:t>
      </w:r>
    </w:p>
    <w:p>
      <w:pPr>
        <w:spacing w:before="52"/>
        <w:ind w:left="434" w:right="0" w:firstLine="0"/>
        <w:jc w:val="left"/>
        <w:rPr>
          <w:sz w:val="18"/>
        </w:rPr>
      </w:pPr>
      <w:r>
        <w:rPr>
          <w:sz w:val="18"/>
        </w:rPr>
        <w:t>Allow</w:t>
      </w:r>
      <w:r>
        <w:rPr>
          <w:spacing w:val="40"/>
          <w:sz w:val="18"/>
        </w:rPr>
        <w:t> </w:t>
      </w:r>
      <w:r>
        <w:rPr>
          <w:sz w:val="18"/>
        </w:rPr>
        <w:t>administrators</w:t>
      </w:r>
      <w:r>
        <w:rPr>
          <w:spacing w:val="41"/>
          <w:sz w:val="18"/>
        </w:rPr>
        <w:t> </w:t>
      </w:r>
      <w:r>
        <w:rPr>
          <w:sz w:val="18"/>
        </w:rPr>
        <w:t>to</w:t>
      </w:r>
      <w:r>
        <w:rPr>
          <w:spacing w:val="41"/>
          <w:sz w:val="18"/>
        </w:rPr>
        <w:t> </w:t>
      </w:r>
      <w:r>
        <w:rPr>
          <w:sz w:val="18"/>
        </w:rPr>
        <w:t>configure</w:t>
      </w:r>
      <w:r>
        <w:rPr>
          <w:spacing w:val="41"/>
          <w:sz w:val="18"/>
        </w:rPr>
        <w:t> </w:t>
      </w:r>
      <w:r>
        <w:rPr>
          <w:sz w:val="18"/>
        </w:rPr>
        <w:t>target</w:t>
      </w:r>
      <w:r>
        <w:rPr>
          <w:spacing w:val="41"/>
          <w:sz w:val="18"/>
        </w:rPr>
        <w:t> </w:t>
      </w:r>
      <w:r>
        <w:rPr>
          <w:sz w:val="18"/>
        </w:rPr>
        <w:t>values</w:t>
      </w:r>
      <w:r>
        <w:rPr>
          <w:spacing w:val="41"/>
          <w:sz w:val="18"/>
        </w:rPr>
        <w:t> </w:t>
      </w:r>
      <w:r>
        <w:rPr>
          <w:sz w:val="18"/>
        </w:rPr>
        <w:t>and</w:t>
      </w:r>
      <w:r>
        <w:rPr>
          <w:spacing w:val="41"/>
          <w:sz w:val="18"/>
        </w:rPr>
        <w:t> </w:t>
      </w:r>
      <w:r>
        <w:rPr>
          <w:sz w:val="18"/>
        </w:rPr>
        <w:t>threshold</w:t>
      </w:r>
      <w:r>
        <w:rPr>
          <w:spacing w:val="41"/>
          <w:sz w:val="18"/>
        </w:rPr>
        <w:t> </w:t>
      </w:r>
      <w:r>
        <w:rPr>
          <w:sz w:val="18"/>
        </w:rPr>
        <w:t>rules</w:t>
      </w:r>
      <w:r>
        <w:rPr>
          <w:spacing w:val="41"/>
          <w:sz w:val="18"/>
        </w:rPr>
        <w:t> </w:t>
      </w:r>
      <w:r>
        <w:rPr>
          <w:sz w:val="18"/>
        </w:rPr>
        <w:t>for</w:t>
      </w:r>
      <w:r>
        <w:rPr>
          <w:spacing w:val="41"/>
          <w:sz w:val="18"/>
        </w:rPr>
        <w:t> </w:t>
      </w:r>
      <w:r>
        <w:rPr>
          <w:sz w:val="18"/>
        </w:rPr>
        <w:t>organizational</w:t>
      </w:r>
      <w:r>
        <w:rPr>
          <w:spacing w:val="41"/>
          <w:sz w:val="18"/>
        </w:rPr>
        <w:t> </w:t>
      </w:r>
      <w:r>
        <w:rPr>
          <w:spacing w:val="-2"/>
          <w:sz w:val="18"/>
        </w:rPr>
        <w:t>KPIs.</w:t>
      </w:r>
    </w:p>
    <w:p>
      <w:pPr>
        <w:spacing w:before="142"/>
        <w:ind w:left="434" w:right="0" w:firstLine="0"/>
        <w:jc w:val="left"/>
        <w:rPr>
          <w:rFonts w:ascii="Georgia"/>
          <w:b/>
          <w:sz w:val="18"/>
        </w:rPr>
      </w:pPr>
      <w:r>
        <w:rPr>
          <w:rFonts w:ascii="Georgia"/>
          <w:b/>
          <w:color w:val="1E5993"/>
          <w:spacing w:val="-4"/>
          <w:sz w:val="18"/>
        </w:rPr>
        <w:t>FR-ORG-003</w:t>
      </w:r>
      <w:r>
        <w:rPr>
          <w:rFonts w:ascii="Georgia"/>
          <w:b/>
          <w:color w:val="1E5993"/>
          <w:spacing w:val="-5"/>
          <w:sz w:val="18"/>
        </w:rPr>
        <w:t> </w:t>
      </w:r>
      <w:r>
        <w:rPr>
          <w:rFonts w:ascii="Georgia"/>
          <w:b/>
          <w:color w:val="1E5993"/>
          <w:spacing w:val="-4"/>
          <w:sz w:val="18"/>
        </w:rPr>
        <w:t>|</w:t>
      </w:r>
      <w:r>
        <w:rPr>
          <w:rFonts w:ascii="Georgia"/>
          <w:b/>
          <w:color w:val="1E5993"/>
          <w:spacing w:val="-3"/>
          <w:sz w:val="18"/>
        </w:rPr>
        <w:t> </w:t>
      </w:r>
      <w:r>
        <w:rPr>
          <w:rFonts w:ascii="Georgia"/>
          <w:b/>
          <w:color w:val="1E5993"/>
          <w:spacing w:val="-4"/>
          <w:sz w:val="18"/>
        </w:rPr>
        <w:t>Trend</w:t>
      </w:r>
      <w:r>
        <w:rPr>
          <w:rFonts w:ascii="Georgia"/>
          <w:b/>
          <w:color w:val="1E5993"/>
          <w:spacing w:val="-3"/>
          <w:sz w:val="18"/>
        </w:rPr>
        <w:t> </w:t>
      </w:r>
      <w:r>
        <w:rPr>
          <w:rFonts w:ascii="Georgia"/>
          <w:b/>
          <w:color w:val="1E5993"/>
          <w:spacing w:val="-4"/>
          <w:sz w:val="18"/>
        </w:rPr>
        <w:t>view</w:t>
      </w:r>
      <w:r>
        <w:rPr>
          <w:rFonts w:ascii="Georgia"/>
          <w:b/>
          <w:color w:val="1E5993"/>
          <w:spacing w:val="-3"/>
          <w:sz w:val="18"/>
        </w:rPr>
        <w:t> </w:t>
      </w:r>
      <w:r>
        <w:rPr>
          <w:rFonts w:ascii="Georgia"/>
          <w:b/>
          <w:color w:val="1E5993"/>
          <w:spacing w:val="-4"/>
          <w:sz w:val="18"/>
        </w:rPr>
        <w:t>| Must</w:t>
      </w:r>
    </w:p>
    <w:p>
      <w:pPr>
        <w:spacing w:before="53"/>
        <w:ind w:left="434" w:right="0" w:firstLine="0"/>
        <w:jc w:val="left"/>
        <w:rPr>
          <w:sz w:val="18"/>
        </w:rPr>
      </w:pPr>
      <w:r>
        <w:rPr>
          <w:w w:val="105"/>
          <w:sz w:val="18"/>
        </w:rPr>
        <w:t>Show</w:t>
      </w:r>
      <w:r>
        <w:rPr>
          <w:spacing w:val="12"/>
          <w:w w:val="105"/>
          <w:sz w:val="18"/>
        </w:rPr>
        <w:t> </w:t>
      </w:r>
      <w:r>
        <w:rPr>
          <w:w w:val="105"/>
          <w:sz w:val="18"/>
        </w:rPr>
        <w:t>organizational</w:t>
      </w:r>
      <w:r>
        <w:rPr>
          <w:spacing w:val="12"/>
          <w:w w:val="105"/>
          <w:sz w:val="18"/>
        </w:rPr>
        <w:t> </w:t>
      </w:r>
      <w:r>
        <w:rPr>
          <w:w w:val="105"/>
          <w:sz w:val="18"/>
        </w:rPr>
        <w:t>KPI</w:t>
      </w:r>
      <w:r>
        <w:rPr>
          <w:spacing w:val="12"/>
          <w:w w:val="105"/>
          <w:sz w:val="18"/>
        </w:rPr>
        <w:t> </w:t>
      </w:r>
      <w:r>
        <w:rPr>
          <w:w w:val="105"/>
          <w:sz w:val="18"/>
        </w:rPr>
        <w:t>performance</w:t>
      </w:r>
      <w:r>
        <w:rPr>
          <w:spacing w:val="13"/>
          <w:w w:val="105"/>
          <w:sz w:val="18"/>
        </w:rPr>
        <w:t> </w:t>
      </w:r>
      <w:r>
        <w:rPr>
          <w:w w:val="105"/>
          <w:sz w:val="18"/>
        </w:rPr>
        <w:t>over</w:t>
      </w:r>
      <w:r>
        <w:rPr>
          <w:spacing w:val="12"/>
          <w:w w:val="105"/>
          <w:sz w:val="18"/>
        </w:rPr>
        <w:t> </w:t>
      </w:r>
      <w:r>
        <w:rPr>
          <w:spacing w:val="-2"/>
          <w:w w:val="105"/>
          <w:sz w:val="18"/>
        </w:rPr>
        <w:t>time.</w:t>
      </w:r>
    </w:p>
    <w:p>
      <w:pPr>
        <w:spacing w:before="142"/>
        <w:ind w:left="434" w:right="0" w:firstLine="0"/>
        <w:jc w:val="left"/>
        <w:rPr>
          <w:rFonts w:ascii="Georgia"/>
          <w:b/>
          <w:sz w:val="18"/>
        </w:rPr>
      </w:pPr>
      <w:r>
        <w:rPr>
          <w:rFonts w:ascii="Georgia"/>
          <w:b/>
          <w:color w:val="1E5993"/>
          <w:spacing w:val="-4"/>
          <w:sz w:val="18"/>
        </w:rPr>
        <w:t>FR-ORG-004</w:t>
      </w:r>
      <w:r>
        <w:rPr>
          <w:rFonts w:ascii="Georgia"/>
          <w:b/>
          <w:color w:val="1E5993"/>
          <w:spacing w:val="-7"/>
          <w:sz w:val="18"/>
        </w:rPr>
        <w:t> </w:t>
      </w:r>
      <w:r>
        <w:rPr>
          <w:rFonts w:ascii="Georgia"/>
          <w:b/>
          <w:color w:val="1E5993"/>
          <w:spacing w:val="-4"/>
          <w:sz w:val="18"/>
        </w:rPr>
        <w:t>|</w:t>
      </w:r>
      <w:r>
        <w:rPr>
          <w:rFonts w:ascii="Georgia"/>
          <w:b/>
          <w:color w:val="1E5993"/>
          <w:spacing w:val="-5"/>
          <w:sz w:val="18"/>
        </w:rPr>
        <w:t> </w:t>
      </w:r>
      <w:r>
        <w:rPr>
          <w:rFonts w:ascii="Georgia"/>
          <w:b/>
          <w:color w:val="1E5993"/>
          <w:spacing w:val="-4"/>
          <w:sz w:val="18"/>
        </w:rPr>
        <w:t>Scope</w:t>
      </w:r>
      <w:r>
        <w:rPr>
          <w:rFonts w:ascii="Georgia"/>
          <w:b/>
          <w:color w:val="1E5993"/>
          <w:spacing w:val="-6"/>
          <w:sz w:val="18"/>
        </w:rPr>
        <w:t> </w:t>
      </w:r>
      <w:r>
        <w:rPr>
          <w:rFonts w:ascii="Georgia"/>
          <w:b/>
          <w:color w:val="1E5993"/>
          <w:spacing w:val="-4"/>
          <w:sz w:val="18"/>
        </w:rPr>
        <w:t>enforcement</w:t>
      </w:r>
      <w:r>
        <w:rPr>
          <w:rFonts w:ascii="Georgia"/>
          <w:b/>
          <w:color w:val="1E5993"/>
          <w:spacing w:val="-5"/>
          <w:sz w:val="18"/>
        </w:rPr>
        <w:t> </w:t>
      </w:r>
      <w:r>
        <w:rPr>
          <w:rFonts w:ascii="Georgia"/>
          <w:b/>
          <w:color w:val="1E5993"/>
          <w:spacing w:val="-4"/>
          <w:sz w:val="18"/>
        </w:rPr>
        <w:t>|</w:t>
      </w:r>
      <w:r>
        <w:rPr>
          <w:rFonts w:ascii="Georgia"/>
          <w:b/>
          <w:color w:val="1E5993"/>
          <w:spacing w:val="-6"/>
          <w:sz w:val="18"/>
        </w:rPr>
        <w:t> </w:t>
      </w:r>
      <w:r>
        <w:rPr>
          <w:rFonts w:ascii="Georgia"/>
          <w:b/>
          <w:color w:val="1E5993"/>
          <w:spacing w:val="-4"/>
          <w:sz w:val="18"/>
        </w:rPr>
        <w:t>Must</w:t>
      </w:r>
    </w:p>
    <w:p>
      <w:pPr>
        <w:spacing w:before="53"/>
        <w:ind w:left="434" w:right="0" w:firstLine="0"/>
        <w:jc w:val="left"/>
        <w:rPr>
          <w:sz w:val="18"/>
        </w:rPr>
      </w:pPr>
      <w:r>
        <w:rPr>
          <w:sz w:val="18"/>
        </w:rPr>
        <w:t>Apply</w:t>
      </w:r>
      <w:r>
        <w:rPr>
          <w:spacing w:val="33"/>
          <w:sz w:val="18"/>
        </w:rPr>
        <w:t> </w:t>
      </w:r>
      <w:r>
        <w:rPr>
          <w:sz w:val="18"/>
        </w:rPr>
        <w:t>the</w:t>
      </w:r>
      <w:r>
        <w:rPr>
          <w:spacing w:val="35"/>
          <w:sz w:val="18"/>
        </w:rPr>
        <w:t> </w:t>
      </w:r>
      <w:r>
        <w:rPr>
          <w:sz w:val="18"/>
        </w:rPr>
        <w:t>same</w:t>
      </w:r>
      <w:r>
        <w:rPr>
          <w:spacing w:val="34"/>
          <w:sz w:val="18"/>
        </w:rPr>
        <w:t> </w:t>
      </w:r>
      <w:r>
        <w:rPr>
          <w:sz w:val="18"/>
        </w:rPr>
        <w:t>RBAC</w:t>
      </w:r>
      <w:r>
        <w:rPr>
          <w:spacing w:val="33"/>
          <w:sz w:val="18"/>
        </w:rPr>
        <w:t> </w:t>
      </w:r>
      <w:r>
        <w:rPr>
          <w:sz w:val="18"/>
        </w:rPr>
        <w:t>and</w:t>
      </w:r>
      <w:r>
        <w:rPr>
          <w:spacing w:val="34"/>
          <w:sz w:val="18"/>
        </w:rPr>
        <w:t> </w:t>
      </w:r>
      <w:r>
        <w:rPr>
          <w:sz w:val="18"/>
        </w:rPr>
        <w:t>port</w:t>
      </w:r>
      <w:r>
        <w:rPr>
          <w:spacing w:val="34"/>
          <w:sz w:val="18"/>
        </w:rPr>
        <w:t> </w:t>
      </w:r>
      <w:r>
        <w:rPr>
          <w:sz w:val="18"/>
        </w:rPr>
        <w:t>scoping</w:t>
      </w:r>
      <w:r>
        <w:rPr>
          <w:spacing w:val="33"/>
          <w:sz w:val="18"/>
        </w:rPr>
        <w:t> </w:t>
      </w:r>
      <w:r>
        <w:rPr>
          <w:sz w:val="18"/>
        </w:rPr>
        <w:t>rules</w:t>
      </w:r>
      <w:r>
        <w:rPr>
          <w:spacing w:val="34"/>
          <w:sz w:val="18"/>
        </w:rPr>
        <w:t> </w:t>
      </w:r>
      <w:r>
        <w:rPr>
          <w:sz w:val="18"/>
        </w:rPr>
        <w:t>where</w:t>
      </w:r>
      <w:r>
        <w:rPr>
          <w:spacing w:val="35"/>
          <w:sz w:val="18"/>
        </w:rPr>
        <w:t> </w:t>
      </w:r>
      <w:r>
        <w:rPr>
          <w:sz w:val="18"/>
        </w:rPr>
        <w:t>organizational</w:t>
      </w:r>
      <w:r>
        <w:rPr>
          <w:spacing w:val="33"/>
          <w:sz w:val="18"/>
        </w:rPr>
        <w:t> </w:t>
      </w:r>
      <w:r>
        <w:rPr>
          <w:sz w:val="18"/>
        </w:rPr>
        <w:t>indicators</w:t>
      </w:r>
      <w:r>
        <w:rPr>
          <w:spacing w:val="34"/>
          <w:sz w:val="18"/>
        </w:rPr>
        <w:t> </w:t>
      </w:r>
      <w:r>
        <w:rPr>
          <w:sz w:val="18"/>
        </w:rPr>
        <w:t>are</w:t>
      </w:r>
      <w:r>
        <w:rPr>
          <w:spacing w:val="34"/>
          <w:sz w:val="18"/>
        </w:rPr>
        <w:t> </w:t>
      </w:r>
      <w:r>
        <w:rPr>
          <w:sz w:val="18"/>
        </w:rPr>
        <w:t>location-</w:t>
      </w:r>
      <w:r>
        <w:rPr>
          <w:spacing w:val="-2"/>
          <w:sz w:val="18"/>
        </w:rPr>
        <w:t>specific.</w:t>
      </w:r>
    </w:p>
    <w:p>
      <w:pPr>
        <w:pStyle w:val="BodyText"/>
        <w:spacing w:before="117"/>
        <w:ind w:left="319"/>
      </w:pPr>
      <w:r>
        <w:rPr/>
        <w:t>FR-ORG-005</w:t>
      </w:r>
      <w:r>
        <w:rPr>
          <w:spacing w:val="37"/>
        </w:rPr>
        <w:t> </w:t>
      </w:r>
      <w:r>
        <w:rPr/>
        <w:t>|</w:t>
      </w:r>
      <w:r>
        <w:rPr>
          <w:spacing w:val="40"/>
        </w:rPr>
        <w:t> </w:t>
      </w:r>
      <w:r>
        <w:rPr/>
        <w:t>Per-port</w:t>
      </w:r>
      <w:r>
        <w:rPr>
          <w:spacing w:val="37"/>
        </w:rPr>
        <w:t> </w:t>
      </w:r>
      <w:r>
        <w:rPr/>
        <w:t>monthly</w:t>
      </w:r>
      <w:r>
        <w:rPr>
          <w:spacing w:val="38"/>
        </w:rPr>
        <w:t> </w:t>
      </w:r>
      <w:r>
        <w:rPr/>
        <w:t>operational</w:t>
      </w:r>
      <w:r>
        <w:rPr>
          <w:spacing w:val="38"/>
        </w:rPr>
        <w:t> </w:t>
      </w:r>
      <w:r>
        <w:rPr/>
        <w:t>indicators</w:t>
      </w:r>
      <w:r>
        <w:rPr>
          <w:spacing w:val="37"/>
        </w:rPr>
        <w:t> </w:t>
      </w:r>
      <w:r>
        <w:rPr/>
        <w:t>|</w:t>
      </w:r>
      <w:r>
        <w:rPr>
          <w:spacing w:val="38"/>
        </w:rPr>
        <w:t> </w:t>
      </w:r>
      <w:r>
        <w:rPr>
          <w:spacing w:val="-2"/>
        </w:rPr>
        <w:t>Should</w:t>
      </w:r>
    </w:p>
    <w:p>
      <w:pPr>
        <w:pStyle w:val="BodyText"/>
        <w:spacing w:line="261" w:lineRule="auto"/>
        <w:ind w:left="319" w:right="371"/>
      </w:pPr>
      <w:r>
        <w:rPr/>
        <w:t>Store</w:t>
      </w:r>
      <w:r>
        <w:rPr>
          <w:spacing w:val="37"/>
        </w:rPr>
        <w:t> </w:t>
      </w:r>
      <w:r>
        <w:rPr/>
        <w:t>and</w:t>
      </w:r>
      <w:r>
        <w:rPr>
          <w:spacing w:val="37"/>
        </w:rPr>
        <w:t> </w:t>
      </w:r>
      <w:r>
        <w:rPr/>
        <w:t>display</w:t>
      </w:r>
      <w:r>
        <w:rPr>
          <w:spacing w:val="37"/>
        </w:rPr>
        <w:t> </w:t>
      </w:r>
      <w:r>
        <w:rPr/>
        <w:t>officers</w:t>
      </w:r>
      <w:r>
        <w:rPr>
          <w:spacing w:val="37"/>
        </w:rPr>
        <w:t> </w:t>
      </w:r>
      <w:r>
        <w:rPr/>
        <w:t>on</w:t>
      </w:r>
      <w:r>
        <w:rPr>
          <w:spacing w:val="37"/>
        </w:rPr>
        <w:t> </w:t>
      </w:r>
      <w:r>
        <w:rPr/>
        <w:t>duty,</w:t>
      </w:r>
      <w:r>
        <w:rPr>
          <w:spacing w:val="37"/>
        </w:rPr>
        <w:t> </w:t>
      </w:r>
      <w:r>
        <w:rPr/>
        <w:t>training</w:t>
      </w:r>
      <w:r>
        <w:rPr>
          <w:spacing w:val="37"/>
        </w:rPr>
        <w:t> </w:t>
      </w:r>
      <w:r>
        <w:rPr/>
        <w:t>hours,</w:t>
      </w:r>
      <w:r>
        <w:rPr>
          <w:spacing w:val="37"/>
        </w:rPr>
        <w:t> </w:t>
      </w:r>
      <w:r>
        <w:rPr/>
        <w:t>system</w:t>
      </w:r>
      <w:r>
        <w:rPr>
          <w:spacing w:val="37"/>
        </w:rPr>
        <w:t> </w:t>
      </w:r>
      <w:r>
        <w:rPr/>
        <w:t>uptime</w:t>
      </w:r>
      <w:r>
        <w:rPr>
          <w:spacing w:val="37"/>
        </w:rPr>
        <w:t> </w:t>
      </w:r>
      <w:r>
        <w:rPr/>
        <w:t>percentage,</w:t>
      </w:r>
      <w:r>
        <w:rPr>
          <w:spacing w:val="37"/>
        </w:rPr>
        <w:t> </w:t>
      </w:r>
      <w:r>
        <w:rPr/>
        <w:t>and</w:t>
      </w:r>
      <w:r>
        <w:rPr>
          <w:spacing w:val="37"/>
        </w:rPr>
        <w:t> </w:t>
      </w:r>
      <w:r>
        <w:rPr/>
        <w:t>backlog</w:t>
      </w:r>
      <w:r>
        <w:rPr>
          <w:spacing w:val="37"/>
        </w:rPr>
        <w:t> </w:t>
      </w:r>
      <w:r>
        <w:rPr/>
        <w:t>count</w:t>
      </w:r>
      <w:r>
        <w:rPr>
          <w:spacing w:val="37"/>
        </w:rPr>
        <w:t> </w:t>
      </w:r>
      <w:r>
        <w:rPr/>
        <w:t>by</w:t>
      </w:r>
      <w:r>
        <w:rPr>
          <w:spacing w:val="37"/>
        </w:rPr>
        <w:t> </w:t>
      </w:r>
      <w:r>
        <w:rPr/>
        <w:t>port</w:t>
      </w:r>
      <w:r>
        <w:rPr>
          <w:spacing w:val="37"/>
        </w:rPr>
        <w:t> </w:t>
      </w:r>
      <w:r>
        <w:rPr/>
        <w:t>and </w:t>
      </w:r>
      <w:r>
        <w:rPr>
          <w:w w:val="110"/>
        </w:rPr>
        <w:t>month when those datasets are configured.</w:t>
      </w:r>
    </w:p>
    <w:p>
      <w:pPr>
        <w:pStyle w:val="Heading2"/>
        <w:numPr>
          <w:ilvl w:val="1"/>
          <w:numId w:val="1"/>
        </w:numPr>
        <w:tabs>
          <w:tab w:pos="692" w:val="left" w:leader="none"/>
        </w:tabs>
        <w:spacing w:line="240" w:lineRule="auto" w:before="196" w:after="0"/>
        <w:ind w:left="692" w:right="0" w:hanging="373"/>
        <w:jc w:val="left"/>
      </w:pPr>
      <w:bookmarkStart w:name="8.7 Dynamic Rule Engine and Alerts" w:id="29"/>
      <w:bookmarkEnd w:id="29"/>
      <w:r>
        <w:rPr>
          <w:b w:val="0"/>
        </w:rPr>
      </w:r>
      <w:r>
        <w:rPr>
          <w:color w:val="1E5993"/>
        </w:rPr>
        <w:t>Dynamic</w:t>
      </w:r>
      <w:r>
        <w:rPr>
          <w:color w:val="1E5993"/>
          <w:spacing w:val="-4"/>
        </w:rPr>
        <w:t> </w:t>
      </w:r>
      <w:r>
        <w:rPr>
          <w:color w:val="1E5993"/>
        </w:rPr>
        <w:t>Rule</w:t>
      </w:r>
      <w:r>
        <w:rPr>
          <w:color w:val="1E5993"/>
          <w:spacing w:val="-3"/>
        </w:rPr>
        <w:t> </w:t>
      </w:r>
      <w:r>
        <w:rPr>
          <w:color w:val="1E5993"/>
        </w:rPr>
        <w:t>Engine</w:t>
      </w:r>
      <w:r>
        <w:rPr>
          <w:color w:val="1E5993"/>
          <w:spacing w:val="-4"/>
        </w:rPr>
        <w:t> </w:t>
      </w:r>
      <w:r>
        <w:rPr>
          <w:color w:val="1E5993"/>
        </w:rPr>
        <w:t>and</w:t>
      </w:r>
      <w:r>
        <w:rPr>
          <w:color w:val="1E5993"/>
          <w:spacing w:val="-2"/>
        </w:rPr>
        <w:t> Alerts</w:t>
      </w:r>
    </w:p>
    <w:p>
      <w:pPr>
        <w:spacing w:before="151"/>
        <w:ind w:left="434" w:right="0" w:firstLine="0"/>
        <w:jc w:val="left"/>
        <w:rPr>
          <w:rFonts w:ascii="Georgia"/>
          <w:b/>
          <w:sz w:val="18"/>
        </w:rPr>
      </w:pPr>
      <w:r>
        <w:rPr>
          <w:rFonts w:ascii="Georgia"/>
          <w:b/>
          <w:color w:val="1E5993"/>
          <w:spacing w:val="-4"/>
          <w:sz w:val="18"/>
        </w:rPr>
        <w:t>FR-RULE-001</w:t>
      </w:r>
      <w:r>
        <w:rPr>
          <w:rFonts w:ascii="Georgia"/>
          <w:b/>
          <w:color w:val="1E5993"/>
          <w:spacing w:val="-6"/>
          <w:sz w:val="18"/>
        </w:rPr>
        <w:t> </w:t>
      </w:r>
      <w:r>
        <w:rPr>
          <w:rFonts w:ascii="Georgia"/>
          <w:b/>
          <w:color w:val="1E5993"/>
          <w:spacing w:val="-4"/>
          <w:sz w:val="18"/>
        </w:rPr>
        <w:t>|</w:t>
      </w:r>
      <w:r>
        <w:rPr>
          <w:rFonts w:ascii="Georgia"/>
          <w:b/>
          <w:color w:val="1E5993"/>
          <w:spacing w:val="-6"/>
          <w:sz w:val="18"/>
        </w:rPr>
        <w:t> </w:t>
      </w:r>
      <w:r>
        <w:rPr>
          <w:rFonts w:ascii="Georgia"/>
          <w:b/>
          <w:color w:val="1E5993"/>
          <w:spacing w:val="-4"/>
          <w:sz w:val="18"/>
        </w:rPr>
        <w:t>Rule</w:t>
      </w:r>
      <w:r>
        <w:rPr>
          <w:rFonts w:ascii="Georgia"/>
          <w:b/>
          <w:color w:val="1E5993"/>
          <w:spacing w:val="-6"/>
          <w:sz w:val="18"/>
        </w:rPr>
        <w:t> </w:t>
      </w:r>
      <w:r>
        <w:rPr>
          <w:rFonts w:ascii="Georgia"/>
          <w:b/>
          <w:color w:val="1E5993"/>
          <w:spacing w:val="-4"/>
          <w:sz w:val="18"/>
        </w:rPr>
        <w:t>definition</w:t>
      </w:r>
      <w:r>
        <w:rPr>
          <w:rFonts w:ascii="Georgia"/>
          <w:b/>
          <w:color w:val="1E5993"/>
          <w:spacing w:val="-7"/>
          <w:sz w:val="18"/>
        </w:rPr>
        <w:t> </w:t>
      </w:r>
      <w:r>
        <w:rPr>
          <w:rFonts w:ascii="Georgia"/>
          <w:b/>
          <w:color w:val="1E5993"/>
          <w:spacing w:val="-4"/>
          <w:sz w:val="18"/>
        </w:rPr>
        <w:t>|</w:t>
      </w:r>
      <w:r>
        <w:rPr>
          <w:rFonts w:ascii="Georgia"/>
          <w:b/>
          <w:color w:val="1E5993"/>
          <w:spacing w:val="-5"/>
          <w:sz w:val="18"/>
        </w:rPr>
        <w:t> </w:t>
      </w:r>
      <w:r>
        <w:rPr>
          <w:rFonts w:ascii="Georgia"/>
          <w:b/>
          <w:color w:val="1E5993"/>
          <w:spacing w:val="-4"/>
          <w:sz w:val="18"/>
        </w:rPr>
        <w:t>Must</w:t>
      </w:r>
    </w:p>
    <w:p>
      <w:pPr>
        <w:spacing w:line="278" w:lineRule="auto" w:before="53"/>
        <w:ind w:left="434" w:right="574" w:firstLine="0"/>
        <w:jc w:val="left"/>
        <w:rPr>
          <w:sz w:val="18"/>
        </w:rPr>
      </w:pPr>
      <w:r>
        <w:rPr>
          <w:w w:val="105"/>
          <w:sz w:val="18"/>
        </w:rPr>
        <w:t>Administrators shall define rules with KPI name, operator, threshold, severity, scope, active dates, and enabled </w:t>
      </w:r>
      <w:r>
        <w:rPr>
          <w:spacing w:val="-2"/>
          <w:w w:val="105"/>
          <w:sz w:val="18"/>
        </w:rPr>
        <w:t>status.</w:t>
      </w:r>
    </w:p>
    <w:p>
      <w:pPr>
        <w:spacing w:before="102"/>
        <w:ind w:left="434" w:right="0" w:firstLine="0"/>
        <w:jc w:val="left"/>
        <w:rPr>
          <w:rFonts w:ascii="Georgia"/>
          <w:b/>
          <w:sz w:val="18"/>
        </w:rPr>
      </w:pPr>
      <w:r>
        <w:rPr>
          <w:rFonts w:ascii="Georgia"/>
          <w:b/>
          <w:color w:val="1E5993"/>
          <w:spacing w:val="-4"/>
          <w:sz w:val="18"/>
        </w:rPr>
        <w:t>FR-RULE-002</w:t>
      </w:r>
      <w:r>
        <w:rPr>
          <w:rFonts w:ascii="Georgia"/>
          <w:b/>
          <w:color w:val="1E5993"/>
          <w:spacing w:val="-5"/>
          <w:sz w:val="18"/>
        </w:rPr>
        <w:t> </w:t>
      </w:r>
      <w:r>
        <w:rPr>
          <w:rFonts w:ascii="Georgia"/>
          <w:b/>
          <w:color w:val="1E5993"/>
          <w:spacing w:val="-4"/>
          <w:sz w:val="18"/>
        </w:rPr>
        <w:t>|</w:t>
      </w:r>
      <w:r>
        <w:rPr>
          <w:rFonts w:ascii="Georgia"/>
          <w:b/>
          <w:color w:val="1E5993"/>
          <w:spacing w:val="-6"/>
          <w:sz w:val="18"/>
        </w:rPr>
        <w:t> </w:t>
      </w:r>
      <w:r>
        <w:rPr>
          <w:rFonts w:ascii="Georgia"/>
          <w:b/>
          <w:color w:val="1E5993"/>
          <w:spacing w:val="-4"/>
          <w:sz w:val="18"/>
        </w:rPr>
        <w:t>Continuous</w:t>
      </w:r>
      <w:r>
        <w:rPr>
          <w:rFonts w:ascii="Georgia"/>
          <w:b/>
          <w:color w:val="1E5993"/>
          <w:spacing w:val="-5"/>
          <w:sz w:val="18"/>
        </w:rPr>
        <w:t> </w:t>
      </w:r>
      <w:r>
        <w:rPr>
          <w:rFonts w:ascii="Georgia"/>
          <w:b/>
          <w:color w:val="1E5993"/>
          <w:spacing w:val="-4"/>
          <w:sz w:val="18"/>
        </w:rPr>
        <w:t>evaluation</w:t>
      </w:r>
      <w:r>
        <w:rPr>
          <w:rFonts w:ascii="Georgia"/>
          <w:b/>
          <w:color w:val="1E5993"/>
          <w:spacing w:val="-5"/>
          <w:sz w:val="18"/>
        </w:rPr>
        <w:t> </w:t>
      </w:r>
      <w:r>
        <w:rPr>
          <w:rFonts w:ascii="Georgia"/>
          <w:b/>
          <w:color w:val="1E5993"/>
          <w:spacing w:val="-4"/>
          <w:sz w:val="18"/>
        </w:rPr>
        <w:t>|</w:t>
      </w:r>
      <w:r>
        <w:rPr>
          <w:rFonts w:ascii="Georgia"/>
          <w:b/>
          <w:color w:val="1E5993"/>
          <w:spacing w:val="-5"/>
          <w:sz w:val="18"/>
        </w:rPr>
        <w:t> </w:t>
      </w:r>
      <w:r>
        <w:rPr>
          <w:rFonts w:ascii="Georgia"/>
          <w:b/>
          <w:color w:val="1E5993"/>
          <w:spacing w:val="-4"/>
          <w:sz w:val="18"/>
        </w:rPr>
        <w:t>Must</w:t>
      </w:r>
    </w:p>
    <w:p>
      <w:pPr>
        <w:spacing w:before="53"/>
        <w:ind w:left="434" w:right="0" w:firstLine="0"/>
        <w:jc w:val="left"/>
        <w:rPr>
          <w:sz w:val="18"/>
        </w:rPr>
      </w:pPr>
      <w:r>
        <w:rPr>
          <w:spacing w:val="-2"/>
          <w:w w:val="110"/>
          <w:sz w:val="18"/>
        </w:rPr>
        <w:t>Rules</w:t>
      </w:r>
      <w:r>
        <w:rPr>
          <w:spacing w:val="-3"/>
          <w:w w:val="110"/>
          <w:sz w:val="18"/>
        </w:rPr>
        <w:t> </w:t>
      </w:r>
      <w:r>
        <w:rPr>
          <w:spacing w:val="-2"/>
          <w:w w:val="110"/>
          <w:sz w:val="18"/>
        </w:rPr>
        <w:t>shall be</w:t>
      </w:r>
      <w:r>
        <w:rPr>
          <w:spacing w:val="-3"/>
          <w:w w:val="110"/>
          <w:sz w:val="18"/>
        </w:rPr>
        <w:t> </w:t>
      </w:r>
      <w:r>
        <w:rPr>
          <w:spacing w:val="-2"/>
          <w:w w:val="110"/>
          <w:sz w:val="18"/>
        </w:rPr>
        <w:t>evaluated whenever relevant</w:t>
      </w:r>
      <w:r>
        <w:rPr>
          <w:spacing w:val="-3"/>
          <w:w w:val="110"/>
          <w:sz w:val="18"/>
        </w:rPr>
        <w:t> </w:t>
      </w:r>
      <w:r>
        <w:rPr>
          <w:spacing w:val="-2"/>
          <w:w w:val="110"/>
          <w:sz w:val="18"/>
        </w:rPr>
        <w:t>analytics are</w:t>
      </w:r>
      <w:r>
        <w:rPr>
          <w:spacing w:val="-3"/>
          <w:w w:val="110"/>
          <w:sz w:val="18"/>
        </w:rPr>
        <w:t> </w:t>
      </w:r>
      <w:r>
        <w:rPr>
          <w:spacing w:val="-2"/>
          <w:w w:val="110"/>
          <w:sz w:val="18"/>
        </w:rPr>
        <w:t>refreshed or at</w:t>
      </w:r>
      <w:r>
        <w:rPr>
          <w:spacing w:val="-3"/>
          <w:w w:val="110"/>
          <w:sz w:val="18"/>
        </w:rPr>
        <w:t> </w:t>
      </w:r>
      <w:r>
        <w:rPr>
          <w:spacing w:val="-2"/>
          <w:w w:val="110"/>
          <w:sz w:val="18"/>
        </w:rPr>
        <w:t>a configurable</w:t>
      </w:r>
      <w:r>
        <w:rPr>
          <w:spacing w:val="-3"/>
          <w:w w:val="110"/>
          <w:sz w:val="18"/>
        </w:rPr>
        <w:t> </w:t>
      </w:r>
      <w:r>
        <w:rPr>
          <w:spacing w:val="-2"/>
          <w:w w:val="110"/>
          <w:sz w:val="18"/>
        </w:rPr>
        <w:t>scheduled interval.</w:t>
      </w:r>
    </w:p>
    <w:p>
      <w:pPr>
        <w:spacing w:before="142"/>
        <w:ind w:left="434" w:right="0" w:firstLine="0"/>
        <w:jc w:val="left"/>
        <w:rPr>
          <w:rFonts w:ascii="Georgia"/>
          <w:b/>
          <w:sz w:val="18"/>
        </w:rPr>
      </w:pPr>
      <w:r>
        <w:rPr>
          <w:rFonts w:ascii="Georgia"/>
          <w:b/>
          <w:color w:val="1E5993"/>
          <w:spacing w:val="-4"/>
          <w:sz w:val="18"/>
        </w:rPr>
        <w:t>FR-RULE-003</w:t>
      </w:r>
      <w:r>
        <w:rPr>
          <w:rFonts w:ascii="Georgia"/>
          <w:b/>
          <w:color w:val="1E5993"/>
          <w:spacing w:val="-5"/>
          <w:sz w:val="18"/>
        </w:rPr>
        <w:t> </w:t>
      </w:r>
      <w:r>
        <w:rPr>
          <w:rFonts w:ascii="Georgia"/>
          <w:b/>
          <w:color w:val="1E5993"/>
          <w:spacing w:val="-4"/>
          <w:sz w:val="18"/>
        </w:rPr>
        <w:t>|</w:t>
      </w:r>
      <w:r>
        <w:rPr>
          <w:rFonts w:ascii="Georgia"/>
          <w:b/>
          <w:color w:val="1E5993"/>
          <w:spacing w:val="-5"/>
          <w:sz w:val="18"/>
        </w:rPr>
        <w:t> </w:t>
      </w:r>
      <w:r>
        <w:rPr>
          <w:rFonts w:ascii="Georgia"/>
          <w:b/>
          <w:color w:val="1E5993"/>
          <w:spacing w:val="-4"/>
          <w:sz w:val="18"/>
        </w:rPr>
        <w:t>Alert creation |</w:t>
      </w:r>
      <w:r>
        <w:rPr>
          <w:rFonts w:ascii="Georgia"/>
          <w:b/>
          <w:color w:val="1E5993"/>
          <w:spacing w:val="-5"/>
          <w:sz w:val="18"/>
        </w:rPr>
        <w:t> </w:t>
      </w:r>
      <w:r>
        <w:rPr>
          <w:rFonts w:ascii="Georgia"/>
          <w:b/>
          <w:color w:val="1E5993"/>
          <w:spacing w:val="-4"/>
          <w:sz w:val="18"/>
        </w:rPr>
        <w:t>Must</w:t>
      </w:r>
    </w:p>
    <w:p>
      <w:pPr>
        <w:spacing w:before="53"/>
        <w:ind w:left="434" w:right="0" w:firstLine="0"/>
        <w:jc w:val="left"/>
        <w:rPr>
          <w:sz w:val="18"/>
        </w:rPr>
      </w:pPr>
      <w:r>
        <w:rPr>
          <w:w w:val="105"/>
          <w:sz w:val="18"/>
        </w:rPr>
        <w:t>A</w:t>
      </w:r>
      <w:r>
        <w:rPr>
          <w:spacing w:val="8"/>
          <w:w w:val="105"/>
          <w:sz w:val="18"/>
        </w:rPr>
        <w:t> </w:t>
      </w:r>
      <w:r>
        <w:rPr>
          <w:w w:val="105"/>
          <w:sz w:val="18"/>
        </w:rPr>
        <w:t>breached</w:t>
      </w:r>
      <w:r>
        <w:rPr>
          <w:spacing w:val="12"/>
          <w:w w:val="105"/>
          <w:sz w:val="18"/>
        </w:rPr>
        <w:t> </w:t>
      </w:r>
      <w:r>
        <w:rPr>
          <w:w w:val="105"/>
          <w:sz w:val="18"/>
        </w:rPr>
        <w:t>rule</w:t>
      </w:r>
      <w:r>
        <w:rPr>
          <w:spacing w:val="10"/>
          <w:w w:val="105"/>
          <w:sz w:val="18"/>
        </w:rPr>
        <w:t> </w:t>
      </w:r>
      <w:r>
        <w:rPr>
          <w:w w:val="105"/>
          <w:sz w:val="18"/>
        </w:rPr>
        <w:t>shall</w:t>
      </w:r>
      <w:r>
        <w:rPr>
          <w:spacing w:val="10"/>
          <w:w w:val="105"/>
          <w:sz w:val="18"/>
        </w:rPr>
        <w:t> </w:t>
      </w:r>
      <w:r>
        <w:rPr>
          <w:w w:val="105"/>
          <w:sz w:val="18"/>
        </w:rPr>
        <w:t>create</w:t>
      </w:r>
      <w:r>
        <w:rPr>
          <w:spacing w:val="10"/>
          <w:w w:val="105"/>
          <w:sz w:val="18"/>
        </w:rPr>
        <w:t> </w:t>
      </w:r>
      <w:r>
        <w:rPr>
          <w:w w:val="105"/>
          <w:sz w:val="18"/>
        </w:rPr>
        <w:t>an</w:t>
      </w:r>
      <w:r>
        <w:rPr>
          <w:spacing w:val="8"/>
          <w:w w:val="105"/>
          <w:sz w:val="18"/>
        </w:rPr>
        <w:t> </w:t>
      </w:r>
      <w:r>
        <w:rPr>
          <w:w w:val="105"/>
          <w:sz w:val="18"/>
        </w:rPr>
        <w:t>alert</w:t>
      </w:r>
      <w:r>
        <w:rPr>
          <w:spacing w:val="10"/>
          <w:w w:val="105"/>
          <w:sz w:val="18"/>
        </w:rPr>
        <w:t> </w:t>
      </w:r>
      <w:r>
        <w:rPr>
          <w:w w:val="105"/>
          <w:sz w:val="18"/>
        </w:rPr>
        <w:t>record</w:t>
      </w:r>
      <w:r>
        <w:rPr>
          <w:spacing w:val="11"/>
          <w:w w:val="105"/>
          <w:sz w:val="18"/>
        </w:rPr>
        <w:t> </w:t>
      </w:r>
      <w:r>
        <w:rPr>
          <w:w w:val="105"/>
          <w:sz w:val="18"/>
        </w:rPr>
        <w:t>with</w:t>
      </w:r>
      <w:r>
        <w:rPr>
          <w:spacing w:val="10"/>
          <w:w w:val="105"/>
          <w:sz w:val="18"/>
        </w:rPr>
        <w:t> </w:t>
      </w:r>
      <w:r>
        <w:rPr>
          <w:w w:val="105"/>
          <w:sz w:val="18"/>
        </w:rPr>
        <w:t>a</w:t>
      </w:r>
      <w:r>
        <w:rPr>
          <w:spacing w:val="10"/>
          <w:w w:val="105"/>
          <w:sz w:val="18"/>
        </w:rPr>
        <w:t> </w:t>
      </w:r>
      <w:r>
        <w:rPr>
          <w:w w:val="105"/>
          <w:sz w:val="18"/>
        </w:rPr>
        <w:t>timestamp,</w:t>
      </w:r>
      <w:r>
        <w:rPr>
          <w:spacing w:val="10"/>
          <w:w w:val="105"/>
          <w:sz w:val="18"/>
        </w:rPr>
        <w:t> </w:t>
      </w:r>
      <w:r>
        <w:rPr>
          <w:w w:val="105"/>
          <w:sz w:val="18"/>
        </w:rPr>
        <w:t>affected</w:t>
      </w:r>
      <w:r>
        <w:rPr>
          <w:spacing w:val="10"/>
          <w:w w:val="105"/>
          <w:sz w:val="18"/>
        </w:rPr>
        <w:t> </w:t>
      </w:r>
      <w:r>
        <w:rPr>
          <w:w w:val="105"/>
          <w:sz w:val="18"/>
        </w:rPr>
        <w:t>scope,</w:t>
      </w:r>
      <w:r>
        <w:rPr>
          <w:spacing w:val="10"/>
          <w:w w:val="105"/>
          <w:sz w:val="18"/>
        </w:rPr>
        <w:t> </w:t>
      </w:r>
      <w:r>
        <w:rPr>
          <w:w w:val="105"/>
          <w:sz w:val="18"/>
        </w:rPr>
        <w:t>observed</w:t>
      </w:r>
      <w:r>
        <w:rPr>
          <w:spacing w:val="10"/>
          <w:w w:val="105"/>
          <w:sz w:val="18"/>
        </w:rPr>
        <w:t> </w:t>
      </w:r>
      <w:r>
        <w:rPr>
          <w:w w:val="105"/>
          <w:sz w:val="18"/>
        </w:rPr>
        <w:t>value,</w:t>
      </w:r>
      <w:r>
        <w:rPr>
          <w:spacing w:val="10"/>
          <w:w w:val="105"/>
          <w:sz w:val="18"/>
        </w:rPr>
        <w:t> </w:t>
      </w:r>
      <w:r>
        <w:rPr>
          <w:w w:val="105"/>
          <w:sz w:val="18"/>
        </w:rPr>
        <w:t>threshold,</w:t>
      </w:r>
      <w:r>
        <w:rPr>
          <w:spacing w:val="10"/>
          <w:w w:val="105"/>
          <w:sz w:val="18"/>
        </w:rPr>
        <w:t> </w:t>
      </w:r>
      <w:r>
        <w:rPr>
          <w:w w:val="105"/>
          <w:sz w:val="18"/>
        </w:rPr>
        <w:t>and</w:t>
      </w:r>
      <w:r>
        <w:rPr>
          <w:spacing w:val="11"/>
          <w:w w:val="105"/>
          <w:sz w:val="18"/>
        </w:rPr>
        <w:t> </w:t>
      </w:r>
      <w:r>
        <w:rPr>
          <w:spacing w:val="-2"/>
          <w:w w:val="105"/>
          <w:sz w:val="18"/>
        </w:rPr>
        <w:t>status.</w:t>
      </w:r>
    </w:p>
    <w:p>
      <w:pPr>
        <w:spacing w:before="142"/>
        <w:ind w:left="434" w:right="0" w:firstLine="0"/>
        <w:jc w:val="left"/>
        <w:rPr>
          <w:rFonts w:ascii="Georgia"/>
          <w:b/>
          <w:sz w:val="18"/>
        </w:rPr>
      </w:pPr>
      <w:r>
        <w:rPr>
          <w:rFonts w:ascii="Georgia"/>
          <w:b/>
          <w:color w:val="1E5993"/>
          <w:spacing w:val="-6"/>
          <w:sz w:val="18"/>
        </w:rPr>
        <w:t>FR-RULE-004</w:t>
      </w:r>
      <w:r>
        <w:rPr>
          <w:rFonts w:ascii="Georgia"/>
          <w:b/>
          <w:color w:val="1E5993"/>
          <w:spacing w:val="1"/>
          <w:sz w:val="18"/>
        </w:rPr>
        <w:t> </w:t>
      </w:r>
      <w:r>
        <w:rPr>
          <w:rFonts w:ascii="Georgia"/>
          <w:b/>
          <w:color w:val="1E5993"/>
          <w:spacing w:val="-6"/>
          <w:sz w:val="18"/>
        </w:rPr>
        <w:t>|</w:t>
      </w:r>
      <w:r>
        <w:rPr>
          <w:rFonts w:ascii="Georgia"/>
          <w:b/>
          <w:color w:val="1E5993"/>
          <w:sz w:val="18"/>
        </w:rPr>
        <w:t> </w:t>
      </w:r>
      <w:r>
        <w:rPr>
          <w:rFonts w:ascii="Georgia"/>
          <w:b/>
          <w:color w:val="1E5993"/>
          <w:spacing w:val="-6"/>
          <w:sz w:val="18"/>
        </w:rPr>
        <w:t>Severity</w:t>
      </w:r>
      <w:r>
        <w:rPr>
          <w:rFonts w:ascii="Georgia"/>
          <w:b/>
          <w:color w:val="1E5993"/>
          <w:sz w:val="18"/>
        </w:rPr>
        <w:t> </w:t>
      </w:r>
      <w:r>
        <w:rPr>
          <w:rFonts w:ascii="Georgia"/>
          <w:b/>
          <w:color w:val="1E5993"/>
          <w:spacing w:val="-6"/>
          <w:sz w:val="18"/>
        </w:rPr>
        <w:t>|</w:t>
      </w:r>
      <w:r>
        <w:rPr>
          <w:rFonts w:ascii="Georgia"/>
          <w:b/>
          <w:color w:val="1E5993"/>
          <w:sz w:val="18"/>
        </w:rPr>
        <w:t> </w:t>
      </w:r>
      <w:r>
        <w:rPr>
          <w:rFonts w:ascii="Georgia"/>
          <w:b/>
          <w:color w:val="1E5993"/>
          <w:spacing w:val="-6"/>
          <w:sz w:val="18"/>
        </w:rPr>
        <w:t>Must</w:t>
      </w:r>
    </w:p>
    <w:p>
      <w:pPr>
        <w:spacing w:before="52"/>
        <w:ind w:left="434" w:right="0" w:firstLine="0"/>
        <w:jc w:val="left"/>
        <w:rPr>
          <w:sz w:val="18"/>
        </w:rPr>
      </w:pPr>
      <w:r>
        <w:rPr>
          <w:w w:val="105"/>
          <w:sz w:val="18"/>
        </w:rPr>
        <w:t>Supported</w:t>
      </w:r>
      <w:r>
        <w:rPr>
          <w:spacing w:val="8"/>
          <w:w w:val="105"/>
          <w:sz w:val="18"/>
        </w:rPr>
        <w:t> </w:t>
      </w:r>
      <w:r>
        <w:rPr>
          <w:w w:val="105"/>
          <w:sz w:val="18"/>
        </w:rPr>
        <w:t>severities</w:t>
      </w:r>
      <w:r>
        <w:rPr>
          <w:spacing w:val="8"/>
          <w:w w:val="105"/>
          <w:sz w:val="18"/>
        </w:rPr>
        <w:t> </w:t>
      </w:r>
      <w:r>
        <w:rPr>
          <w:w w:val="105"/>
          <w:sz w:val="18"/>
        </w:rPr>
        <w:t>shall</w:t>
      </w:r>
      <w:r>
        <w:rPr>
          <w:spacing w:val="8"/>
          <w:w w:val="105"/>
          <w:sz w:val="18"/>
        </w:rPr>
        <w:t> </w:t>
      </w:r>
      <w:r>
        <w:rPr>
          <w:w w:val="105"/>
          <w:sz w:val="18"/>
        </w:rPr>
        <w:t>include</w:t>
      </w:r>
      <w:r>
        <w:rPr>
          <w:spacing w:val="9"/>
          <w:w w:val="105"/>
          <w:sz w:val="18"/>
        </w:rPr>
        <w:t> </w:t>
      </w:r>
      <w:r>
        <w:rPr>
          <w:w w:val="105"/>
          <w:sz w:val="18"/>
        </w:rPr>
        <w:t>Info,</w:t>
      </w:r>
      <w:r>
        <w:rPr>
          <w:spacing w:val="8"/>
          <w:w w:val="105"/>
          <w:sz w:val="18"/>
        </w:rPr>
        <w:t> </w:t>
      </w:r>
      <w:r>
        <w:rPr>
          <w:w w:val="105"/>
          <w:sz w:val="18"/>
        </w:rPr>
        <w:t>Warning,</w:t>
      </w:r>
      <w:r>
        <w:rPr>
          <w:spacing w:val="8"/>
          <w:w w:val="105"/>
          <w:sz w:val="18"/>
        </w:rPr>
        <w:t> </w:t>
      </w:r>
      <w:r>
        <w:rPr>
          <w:w w:val="105"/>
          <w:sz w:val="18"/>
        </w:rPr>
        <w:t>and</w:t>
      </w:r>
      <w:r>
        <w:rPr>
          <w:spacing w:val="9"/>
          <w:w w:val="105"/>
          <w:sz w:val="18"/>
        </w:rPr>
        <w:t> </w:t>
      </w:r>
      <w:r>
        <w:rPr>
          <w:spacing w:val="-2"/>
          <w:w w:val="105"/>
          <w:sz w:val="18"/>
        </w:rPr>
        <w:t>Critical.</w:t>
      </w:r>
    </w:p>
    <w:p>
      <w:pPr>
        <w:spacing w:before="142"/>
        <w:ind w:left="434" w:right="0" w:firstLine="0"/>
        <w:jc w:val="left"/>
        <w:rPr>
          <w:rFonts w:ascii="Georgia"/>
          <w:b/>
          <w:sz w:val="18"/>
        </w:rPr>
      </w:pPr>
      <w:r>
        <w:rPr>
          <w:rFonts w:ascii="Georgia"/>
          <w:b/>
          <w:color w:val="1E5993"/>
          <w:spacing w:val="-6"/>
          <w:sz w:val="18"/>
        </w:rPr>
        <w:t>FR-RULE-005</w:t>
      </w:r>
      <w:r>
        <w:rPr>
          <w:rFonts w:ascii="Georgia"/>
          <w:b/>
          <w:color w:val="1E5993"/>
          <w:spacing w:val="6"/>
          <w:sz w:val="18"/>
        </w:rPr>
        <w:t> </w:t>
      </w:r>
      <w:r>
        <w:rPr>
          <w:rFonts w:ascii="Georgia"/>
          <w:b/>
          <w:color w:val="1E5993"/>
          <w:spacing w:val="-6"/>
          <w:sz w:val="18"/>
        </w:rPr>
        <w:t>|</w:t>
      </w:r>
      <w:r>
        <w:rPr>
          <w:rFonts w:ascii="Georgia"/>
          <w:b/>
          <w:color w:val="1E5993"/>
          <w:spacing w:val="6"/>
          <w:sz w:val="18"/>
        </w:rPr>
        <w:t> </w:t>
      </w:r>
      <w:r>
        <w:rPr>
          <w:rFonts w:ascii="Georgia"/>
          <w:b/>
          <w:color w:val="1E5993"/>
          <w:spacing w:val="-6"/>
          <w:sz w:val="18"/>
        </w:rPr>
        <w:t>Acknowledgement</w:t>
      </w:r>
      <w:r>
        <w:rPr>
          <w:rFonts w:ascii="Georgia"/>
          <w:b/>
          <w:color w:val="1E5993"/>
          <w:spacing w:val="7"/>
          <w:sz w:val="18"/>
        </w:rPr>
        <w:t> </w:t>
      </w:r>
      <w:r>
        <w:rPr>
          <w:rFonts w:ascii="Georgia"/>
          <w:b/>
          <w:color w:val="1E5993"/>
          <w:spacing w:val="-6"/>
          <w:sz w:val="18"/>
        </w:rPr>
        <w:t>|</w:t>
      </w:r>
      <w:r>
        <w:rPr>
          <w:rFonts w:ascii="Georgia"/>
          <w:b/>
          <w:color w:val="1E5993"/>
          <w:spacing w:val="7"/>
          <w:sz w:val="18"/>
        </w:rPr>
        <w:t> </w:t>
      </w:r>
      <w:r>
        <w:rPr>
          <w:rFonts w:ascii="Georgia"/>
          <w:b/>
          <w:color w:val="1E5993"/>
          <w:spacing w:val="-6"/>
          <w:sz w:val="18"/>
        </w:rPr>
        <w:t>Must</w:t>
      </w:r>
    </w:p>
    <w:p>
      <w:pPr>
        <w:spacing w:before="53"/>
        <w:ind w:left="434" w:right="0" w:firstLine="0"/>
        <w:jc w:val="left"/>
        <w:rPr>
          <w:sz w:val="18"/>
        </w:rPr>
      </w:pPr>
      <w:r>
        <w:rPr>
          <w:w w:val="105"/>
          <w:sz w:val="18"/>
        </w:rPr>
        <w:t>Authorized</w:t>
      </w:r>
      <w:r>
        <w:rPr>
          <w:spacing w:val="4"/>
          <w:w w:val="105"/>
          <w:sz w:val="18"/>
        </w:rPr>
        <w:t> </w:t>
      </w:r>
      <w:r>
        <w:rPr>
          <w:w w:val="105"/>
          <w:sz w:val="18"/>
        </w:rPr>
        <w:t>users</w:t>
      </w:r>
      <w:r>
        <w:rPr>
          <w:spacing w:val="4"/>
          <w:w w:val="105"/>
          <w:sz w:val="18"/>
        </w:rPr>
        <w:t> </w:t>
      </w:r>
      <w:r>
        <w:rPr>
          <w:w w:val="105"/>
          <w:sz w:val="18"/>
        </w:rPr>
        <w:t>shall</w:t>
      </w:r>
      <w:r>
        <w:rPr>
          <w:spacing w:val="4"/>
          <w:w w:val="105"/>
          <w:sz w:val="18"/>
        </w:rPr>
        <w:t> </w:t>
      </w:r>
      <w:r>
        <w:rPr>
          <w:w w:val="105"/>
          <w:sz w:val="18"/>
        </w:rPr>
        <w:t>be</w:t>
      </w:r>
      <w:r>
        <w:rPr>
          <w:spacing w:val="5"/>
          <w:w w:val="105"/>
          <w:sz w:val="18"/>
        </w:rPr>
        <w:t> </w:t>
      </w:r>
      <w:r>
        <w:rPr>
          <w:w w:val="105"/>
          <w:sz w:val="18"/>
        </w:rPr>
        <w:t>able</w:t>
      </w:r>
      <w:r>
        <w:rPr>
          <w:spacing w:val="4"/>
          <w:w w:val="105"/>
          <w:sz w:val="18"/>
        </w:rPr>
        <w:t> </w:t>
      </w:r>
      <w:r>
        <w:rPr>
          <w:w w:val="105"/>
          <w:sz w:val="18"/>
        </w:rPr>
        <w:t>to</w:t>
      </w:r>
      <w:r>
        <w:rPr>
          <w:spacing w:val="4"/>
          <w:w w:val="105"/>
          <w:sz w:val="18"/>
        </w:rPr>
        <w:t> </w:t>
      </w:r>
      <w:r>
        <w:rPr>
          <w:w w:val="105"/>
          <w:sz w:val="18"/>
        </w:rPr>
        <w:t>acknowledge</w:t>
      </w:r>
      <w:r>
        <w:rPr>
          <w:spacing w:val="4"/>
          <w:w w:val="105"/>
          <w:sz w:val="18"/>
        </w:rPr>
        <w:t> </w:t>
      </w:r>
      <w:r>
        <w:rPr>
          <w:w w:val="105"/>
          <w:sz w:val="18"/>
        </w:rPr>
        <w:t>alerts</w:t>
      </w:r>
      <w:r>
        <w:rPr>
          <w:spacing w:val="5"/>
          <w:w w:val="105"/>
          <w:sz w:val="18"/>
        </w:rPr>
        <w:t> </w:t>
      </w:r>
      <w:r>
        <w:rPr>
          <w:w w:val="105"/>
          <w:sz w:val="18"/>
        </w:rPr>
        <w:t>without</w:t>
      </w:r>
      <w:r>
        <w:rPr>
          <w:spacing w:val="5"/>
          <w:w w:val="105"/>
          <w:sz w:val="18"/>
        </w:rPr>
        <w:t> </w:t>
      </w:r>
      <w:r>
        <w:rPr>
          <w:w w:val="105"/>
          <w:sz w:val="18"/>
        </w:rPr>
        <w:t>changing</w:t>
      </w:r>
      <w:r>
        <w:rPr>
          <w:spacing w:val="4"/>
          <w:w w:val="105"/>
          <w:sz w:val="18"/>
        </w:rPr>
        <w:t> </w:t>
      </w:r>
      <w:r>
        <w:rPr>
          <w:w w:val="105"/>
          <w:sz w:val="18"/>
        </w:rPr>
        <w:t>the</w:t>
      </w:r>
      <w:r>
        <w:rPr>
          <w:spacing w:val="4"/>
          <w:w w:val="105"/>
          <w:sz w:val="18"/>
        </w:rPr>
        <w:t> </w:t>
      </w:r>
      <w:r>
        <w:rPr>
          <w:w w:val="105"/>
          <w:sz w:val="18"/>
        </w:rPr>
        <w:t>underlying</w:t>
      </w:r>
      <w:r>
        <w:rPr>
          <w:spacing w:val="4"/>
          <w:w w:val="105"/>
          <w:sz w:val="18"/>
        </w:rPr>
        <w:t> </w:t>
      </w:r>
      <w:r>
        <w:rPr>
          <w:w w:val="105"/>
          <w:sz w:val="18"/>
        </w:rPr>
        <w:t>KPI</w:t>
      </w:r>
      <w:r>
        <w:rPr>
          <w:spacing w:val="4"/>
          <w:w w:val="105"/>
          <w:sz w:val="18"/>
        </w:rPr>
        <w:t> </w:t>
      </w:r>
      <w:r>
        <w:rPr>
          <w:spacing w:val="-2"/>
          <w:w w:val="105"/>
          <w:sz w:val="18"/>
        </w:rPr>
        <w:t>data.</w:t>
      </w:r>
    </w:p>
    <w:p>
      <w:pPr>
        <w:spacing w:before="142"/>
        <w:ind w:left="434" w:right="0" w:firstLine="0"/>
        <w:jc w:val="left"/>
        <w:rPr>
          <w:rFonts w:ascii="Georgia"/>
          <w:b/>
          <w:sz w:val="18"/>
        </w:rPr>
      </w:pPr>
      <w:r>
        <w:rPr>
          <w:rFonts w:ascii="Georgia"/>
          <w:b/>
          <w:color w:val="1E5993"/>
          <w:spacing w:val="-6"/>
          <w:sz w:val="18"/>
        </w:rPr>
        <w:t>FR-RULE-006</w:t>
      </w:r>
      <w:r>
        <w:rPr>
          <w:rFonts w:ascii="Georgia"/>
          <w:b/>
          <w:color w:val="1E5993"/>
          <w:sz w:val="18"/>
        </w:rPr>
        <w:t> </w:t>
      </w:r>
      <w:r>
        <w:rPr>
          <w:rFonts w:ascii="Georgia"/>
          <w:b/>
          <w:color w:val="1E5993"/>
          <w:spacing w:val="-6"/>
          <w:sz w:val="18"/>
        </w:rPr>
        <w:t>|</w:t>
      </w:r>
      <w:r>
        <w:rPr>
          <w:rFonts w:ascii="Georgia"/>
          <w:b/>
          <w:color w:val="1E5993"/>
          <w:sz w:val="18"/>
        </w:rPr>
        <w:t> </w:t>
      </w:r>
      <w:r>
        <w:rPr>
          <w:rFonts w:ascii="Georgia"/>
          <w:b/>
          <w:color w:val="1E5993"/>
          <w:spacing w:val="-6"/>
          <w:sz w:val="18"/>
        </w:rPr>
        <w:t>Deduplication</w:t>
      </w:r>
      <w:r>
        <w:rPr>
          <w:rFonts w:ascii="Georgia"/>
          <w:b/>
          <w:color w:val="1E5993"/>
          <w:sz w:val="18"/>
        </w:rPr>
        <w:t> </w:t>
      </w:r>
      <w:r>
        <w:rPr>
          <w:rFonts w:ascii="Georgia"/>
          <w:b/>
          <w:color w:val="1E5993"/>
          <w:spacing w:val="-6"/>
          <w:sz w:val="18"/>
        </w:rPr>
        <w:t>|</w:t>
      </w:r>
      <w:r>
        <w:rPr>
          <w:rFonts w:ascii="Georgia"/>
          <w:b/>
          <w:color w:val="1E5993"/>
          <w:sz w:val="18"/>
        </w:rPr>
        <w:t> </w:t>
      </w:r>
      <w:r>
        <w:rPr>
          <w:rFonts w:ascii="Georgia"/>
          <w:b/>
          <w:color w:val="1E5993"/>
          <w:spacing w:val="-6"/>
          <w:sz w:val="18"/>
        </w:rPr>
        <w:t>Must</w:t>
      </w:r>
    </w:p>
    <w:p>
      <w:pPr>
        <w:spacing w:line="278" w:lineRule="auto" w:before="53"/>
        <w:ind w:left="434" w:right="371" w:firstLine="0"/>
        <w:jc w:val="left"/>
        <w:rPr>
          <w:sz w:val="18"/>
        </w:rPr>
      </w:pPr>
      <w:r>
        <w:rPr>
          <w:sz w:val="18"/>
        </w:rPr>
        <w:t>The</w:t>
      </w:r>
      <w:r>
        <w:rPr>
          <w:spacing w:val="35"/>
          <w:sz w:val="18"/>
        </w:rPr>
        <w:t> </w:t>
      </w:r>
      <w:r>
        <w:rPr>
          <w:sz w:val="18"/>
        </w:rPr>
        <w:t>engine</w:t>
      </w:r>
      <w:r>
        <w:rPr>
          <w:spacing w:val="35"/>
          <w:sz w:val="18"/>
        </w:rPr>
        <w:t> </w:t>
      </w:r>
      <w:r>
        <w:rPr>
          <w:sz w:val="18"/>
        </w:rPr>
        <w:t>shall</w:t>
      </w:r>
      <w:r>
        <w:rPr>
          <w:spacing w:val="35"/>
          <w:sz w:val="18"/>
        </w:rPr>
        <w:t> </w:t>
      </w:r>
      <w:r>
        <w:rPr>
          <w:sz w:val="18"/>
        </w:rPr>
        <w:t>avoid</w:t>
      </w:r>
      <w:r>
        <w:rPr>
          <w:spacing w:val="35"/>
          <w:sz w:val="18"/>
        </w:rPr>
        <w:t> </w:t>
      </w:r>
      <w:r>
        <w:rPr>
          <w:sz w:val="18"/>
        </w:rPr>
        <w:t>generating</w:t>
      </w:r>
      <w:r>
        <w:rPr>
          <w:spacing w:val="34"/>
          <w:sz w:val="18"/>
        </w:rPr>
        <w:t> </w:t>
      </w:r>
      <w:r>
        <w:rPr>
          <w:sz w:val="18"/>
        </w:rPr>
        <w:t>duplicate</w:t>
      </w:r>
      <w:r>
        <w:rPr>
          <w:spacing w:val="35"/>
          <w:sz w:val="18"/>
        </w:rPr>
        <w:t> </w:t>
      </w:r>
      <w:r>
        <w:rPr>
          <w:sz w:val="18"/>
        </w:rPr>
        <w:t>alerts</w:t>
      </w:r>
      <w:r>
        <w:rPr>
          <w:spacing w:val="35"/>
          <w:sz w:val="18"/>
        </w:rPr>
        <w:t> </w:t>
      </w:r>
      <w:r>
        <w:rPr>
          <w:sz w:val="18"/>
        </w:rPr>
        <w:t>for</w:t>
      </w:r>
      <w:r>
        <w:rPr>
          <w:spacing w:val="35"/>
          <w:sz w:val="18"/>
        </w:rPr>
        <w:t> </w:t>
      </w:r>
      <w:r>
        <w:rPr>
          <w:sz w:val="18"/>
        </w:rPr>
        <w:t>the</w:t>
      </w:r>
      <w:r>
        <w:rPr>
          <w:spacing w:val="35"/>
          <w:sz w:val="18"/>
        </w:rPr>
        <w:t> </w:t>
      </w:r>
      <w:r>
        <w:rPr>
          <w:sz w:val="18"/>
        </w:rPr>
        <w:t>same</w:t>
      </w:r>
      <w:r>
        <w:rPr>
          <w:spacing w:val="35"/>
          <w:sz w:val="18"/>
        </w:rPr>
        <w:t> </w:t>
      </w:r>
      <w:r>
        <w:rPr>
          <w:sz w:val="18"/>
        </w:rPr>
        <w:t>rule,</w:t>
      </w:r>
      <w:r>
        <w:rPr>
          <w:spacing w:val="35"/>
          <w:sz w:val="18"/>
        </w:rPr>
        <w:t> </w:t>
      </w:r>
      <w:r>
        <w:rPr>
          <w:sz w:val="18"/>
        </w:rPr>
        <w:t>scope,</w:t>
      </w:r>
      <w:r>
        <w:rPr>
          <w:spacing w:val="35"/>
          <w:sz w:val="18"/>
        </w:rPr>
        <w:t> </w:t>
      </w:r>
      <w:r>
        <w:rPr>
          <w:sz w:val="18"/>
        </w:rPr>
        <w:t>KPI,</w:t>
      </w:r>
      <w:r>
        <w:rPr>
          <w:spacing w:val="35"/>
          <w:sz w:val="18"/>
        </w:rPr>
        <w:t> </w:t>
      </w:r>
      <w:r>
        <w:rPr>
          <w:sz w:val="18"/>
        </w:rPr>
        <w:t>and</w:t>
      </w:r>
      <w:r>
        <w:rPr>
          <w:spacing w:val="37"/>
          <w:sz w:val="18"/>
        </w:rPr>
        <w:t> </w:t>
      </w:r>
      <w:r>
        <w:rPr>
          <w:sz w:val="18"/>
        </w:rPr>
        <w:t>evaluation</w:t>
      </w:r>
      <w:r>
        <w:rPr>
          <w:spacing w:val="35"/>
          <w:sz w:val="18"/>
        </w:rPr>
        <w:t> </w:t>
      </w:r>
      <w:r>
        <w:rPr>
          <w:sz w:val="18"/>
        </w:rPr>
        <w:t>window</w:t>
      </w:r>
      <w:r>
        <w:rPr>
          <w:spacing w:val="35"/>
          <w:sz w:val="18"/>
        </w:rPr>
        <w:t> </w:t>
      </w:r>
      <w:r>
        <w:rPr>
          <w:sz w:val="18"/>
        </w:rPr>
        <w:t>unless</w:t>
      </w:r>
      <w:r>
        <w:rPr>
          <w:spacing w:val="35"/>
          <w:sz w:val="18"/>
        </w:rPr>
        <w:t> </w:t>
      </w:r>
      <w:r>
        <w:rPr>
          <w:sz w:val="18"/>
        </w:rPr>
        <w:t>a </w:t>
      </w:r>
      <w:r>
        <w:rPr>
          <w:w w:val="110"/>
          <w:sz w:val="18"/>
        </w:rPr>
        <w:t>configurable re-alert interval has elapsed.</w:t>
      </w:r>
    </w:p>
    <w:p>
      <w:pPr>
        <w:pStyle w:val="BodyText"/>
        <w:spacing w:before="78"/>
        <w:ind w:left="319"/>
      </w:pPr>
      <w:r>
        <w:rPr>
          <w:w w:val="105"/>
        </w:rPr>
        <w:t>FR-RULE-007</w:t>
      </w:r>
      <w:r>
        <w:rPr>
          <w:spacing w:val="-3"/>
          <w:w w:val="105"/>
        </w:rPr>
        <w:t> </w:t>
      </w:r>
      <w:r>
        <w:rPr>
          <w:w w:val="105"/>
        </w:rPr>
        <w:t>|</w:t>
      </w:r>
      <w:r>
        <w:rPr>
          <w:spacing w:val="-3"/>
          <w:w w:val="105"/>
        </w:rPr>
        <w:t> </w:t>
      </w:r>
      <w:r>
        <w:rPr>
          <w:w w:val="105"/>
        </w:rPr>
        <w:t>Scheduled</w:t>
      </w:r>
      <w:r>
        <w:rPr>
          <w:spacing w:val="-4"/>
          <w:w w:val="105"/>
        </w:rPr>
        <w:t> </w:t>
      </w:r>
      <w:r>
        <w:rPr>
          <w:w w:val="105"/>
        </w:rPr>
        <w:t>evaluation</w:t>
      </w:r>
      <w:r>
        <w:rPr>
          <w:spacing w:val="-3"/>
          <w:w w:val="105"/>
        </w:rPr>
        <w:t> </w:t>
      </w:r>
      <w:r>
        <w:rPr>
          <w:w w:val="105"/>
        </w:rPr>
        <w:t>|</w:t>
      </w:r>
      <w:r>
        <w:rPr>
          <w:spacing w:val="-3"/>
          <w:w w:val="105"/>
        </w:rPr>
        <w:t> </w:t>
      </w:r>
      <w:r>
        <w:rPr>
          <w:spacing w:val="-4"/>
          <w:w w:val="105"/>
        </w:rPr>
        <w:t>Must</w:t>
      </w:r>
    </w:p>
    <w:p>
      <w:pPr>
        <w:pStyle w:val="BodyText"/>
        <w:spacing w:line="261" w:lineRule="auto" w:before="22"/>
        <w:ind w:left="319" w:right="371"/>
      </w:pPr>
      <w:r>
        <w:rPr>
          <w:spacing w:val="-2"/>
          <w:w w:val="110"/>
        </w:rPr>
        <w:t>Evaluate</w:t>
      </w:r>
      <w:r>
        <w:rPr>
          <w:spacing w:val="-4"/>
          <w:w w:val="110"/>
        </w:rPr>
        <w:t> </w:t>
      </w:r>
      <w:r>
        <w:rPr>
          <w:spacing w:val="-2"/>
          <w:w w:val="110"/>
        </w:rPr>
        <w:t>active</w:t>
      </w:r>
      <w:r>
        <w:rPr>
          <w:spacing w:val="-4"/>
          <w:w w:val="110"/>
        </w:rPr>
        <w:t> </w:t>
      </w:r>
      <w:r>
        <w:rPr>
          <w:spacing w:val="-2"/>
          <w:w w:val="110"/>
        </w:rPr>
        <w:t>rules</w:t>
      </w:r>
      <w:r>
        <w:rPr>
          <w:spacing w:val="-4"/>
          <w:w w:val="110"/>
        </w:rPr>
        <w:t> </w:t>
      </w:r>
      <w:r>
        <w:rPr>
          <w:spacing w:val="-2"/>
          <w:w w:val="110"/>
        </w:rPr>
        <w:t>on</w:t>
      </w:r>
      <w:r>
        <w:rPr>
          <w:spacing w:val="-4"/>
          <w:w w:val="110"/>
        </w:rPr>
        <w:t> </w:t>
      </w:r>
      <w:r>
        <w:rPr>
          <w:spacing w:val="-2"/>
          <w:w w:val="110"/>
        </w:rPr>
        <w:t>a</w:t>
      </w:r>
      <w:r>
        <w:rPr>
          <w:spacing w:val="-4"/>
          <w:w w:val="110"/>
        </w:rPr>
        <w:t> </w:t>
      </w:r>
      <w:r>
        <w:rPr>
          <w:spacing w:val="-2"/>
          <w:w w:val="110"/>
        </w:rPr>
        <w:t>configurable</w:t>
      </w:r>
      <w:r>
        <w:rPr>
          <w:spacing w:val="-4"/>
          <w:w w:val="110"/>
        </w:rPr>
        <w:t> </w:t>
      </w:r>
      <w:r>
        <w:rPr>
          <w:spacing w:val="-2"/>
          <w:w w:val="110"/>
        </w:rPr>
        <w:t>scheduler;</w:t>
      </w:r>
      <w:r>
        <w:rPr>
          <w:spacing w:val="-4"/>
          <w:w w:val="110"/>
        </w:rPr>
        <w:t> </w:t>
      </w:r>
      <w:r>
        <w:rPr>
          <w:spacing w:val="-2"/>
          <w:w w:val="110"/>
        </w:rPr>
        <w:t>prototype</w:t>
      </w:r>
      <w:r>
        <w:rPr>
          <w:spacing w:val="-4"/>
          <w:w w:val="110"/>
        </w:rPr>
        <w:t> </w:t>
      </w:r>
      <w:r>
        <w:rPr>
          <w:spacing w:val="-2"/>
          <w:w w:val="110"/>
        </w:rPr>
        <w:t>default</w:t>
      </w:r>
      <w:r>
        <w:rPr>
          <w:spacing w:val="-4"/>
          <w:w w:val="110"/>
        </w:rPr>
        <w:t> </w:t>
      </w:r>
      <w:r>
        <w:rPr>
          <w:spacing w:val="-2"/>
          <w:w w:val="110"/>
        </w:rPr>
        <w:t>is</w:t>
      </w:r>
      <w:r>
        <w:rPr>
          <w:spacing w:val="-4"/>
          <w:w w:val="110"/>
        </w:rPr>
        <w:t> </w:t>
      </w:r>
      <w:r>
        <w:rPr>
          <w:spacing w:val="-2"/>
          <w:w w:val="110"/>
        </w:rPr>
        <w:t>every</w:t>
      </w:r>
      <w:r>
        <w:rPr>
          <w:spacing w:val="-4"/>
          <w:w w:val="110"/>
        </w:rPr>
        <w:t> </w:t>
      </w:r>
      <w:r>
        <w:rPr>
          <w:spacing w:val="-2"/>
          <w:w w:val="110"/>
        </w:rPr>
        <w:t>5</w:t>
      </w:r>
      <w:r>
        <w:rPr>
          <w:spacing w:val="-3"/>
          <w:w w:val="110"/>
        </w:rPr>
        <w:t> </w:t>
      </w:r>
      <w:r>
        <w:rPr>
          <w:spacing w:val="-2"/>
          <w:w w:val="110"/>
        </w:rPr>
        <w:t>minutes</w:t>
      </w:r>
      <w:r>
        <w:rPr>
          <w:spacing w:val="-4"/>
          <w:w w:val="110"/>
        </w:rPr>
        <w:t> </w:t>
      </w:r>
      <w:r>
        <w:rPr>
          <w:spacing w:val="-2"/>
          <w:w w:val="110"/>
        </w:rPr>
        <w:t>over</w:t>
      </w:r>
      <w:r>
        <w:rPr>
          <w:spacing w:val="-4"/>
          <w:w w:val="110"/>
        </w:rPr>
        <w:t> </w:t>
      </w:r>
      <w:r>
        <w:rPr>
          <w:spacing w:val="-2"/>
          <w:w w:val="110"/>
        </w:rPr>
        <w:t>a</w:t>
      </w:r>
      <w:r>
        <w:rPr>
          <w:spacing w:val="-3"/>
          <w:w w:val="110"/>
        </w:rPr>
        <w:t> </w:t>
      </w:r>
      <w:r>
        <w:rPr>
          <w:spacing w:val="-2"/>
          <w:w w:val="110"/>
        </w:rPr>
        <w:t>rolling</w:t>
      </w:r>
      <w:r>
        <w:rPr>
          <w:spacing w:val="-4"/>
          <w:w w:val="110"/>
        </w:rPr>
        <w:t> </w:t>
      </w:r>
      <w:r>
        <w:rPr>
          <w:spacing w:val="-2"/>
          <w:w w:val="110"/>
        </w:rPr>
        <w:t>evaluation window.</w:t>
      </w:r>
    </w:p>
    <w:p>
      <w:pPr>
        <w:pStyle w:val="BodyText"/>
        <w:spacing w:before="100"/>
        <w:ind w:left="319"/>
      </w:pPr>
      <w:r>
        <w:rPr>
          <w:w w:val="105"/>
        </w:rPr>
        <w:t>FR-RULE-008</w:t>
      </w:r>
      <w:r>
        <w:rPr>
          <w:spacing w:val="-2"/>
          <w:w w:val="105"/>
        </w:rPr>
        <w:t> </w:t>
      </w:r>
      <w:r>
        <w:rPr>
          <w:w w:val="105"/>
        </w:rPr>
        <w:t>|</w:t>
      </w:r>
      <w:r>
        <w:rPr>
          <w:spacing w:val="-2"/>
          <w:w w:val="105"/>
        </w:rPr>
        <w:t> </w:t>
      </w:r>
      <w:r>
        <w:rPr>
          <w:w w:val="105"/>
        </w:rPr>
        <w:t>Rule</w:t>
      </w:r>
      <w:r>
        <w:rPr>
          <w:spacing w:val="-1"/>
          <w:w w:val="105"/>
        </w:rPr>
        <w:t> </w:t>
      </w:r>
      <w:r>
        <w:rPr>
          <w:w w:val="105"/>
        </w:rPr>
        <w:t>editor</w:t>
      </w:r>
      <w:r>
        <w:rPr>
          <w:spacing w:val="-2"/>
          <w:w w:val="105"/>
        </w:rPr>
        <w:t> </w:t>
      </w:r>
      <w:r>
        <w:rPr>
          <w:w w:val="105"/>
        </w:rPr>
        <w:t>permissions</w:t>
      </w:r>
      <w:r>
        <w:rPr>
          <w:spacing w:val="-2"/>
          <w:w w:val="105"/>
        </w:rPr>
        <w:t> </w:t>
      </w:r>
      <w:r>
        <w:rPr>
          <w:w w:val="105"/>
        </w:rPr>
        <w:t>|</w:t>
      </w:r>
      <w:r>
        <w:rPr>
          <w:spacing w:val="-2"/>
          <w:w w:val="105"/>
        </w:rPr>
        <w:t> </w:t>
      </w:r>
      <w:r>
        <w:rPr>
          <w:spacing w:val="-4"/>
          <w:w w:val="105"/>
        </w:rPr>
        <w:t>Must</w:t>
      </w:r>
    </w:p>
    <w:p>
      <w:pPr>
        <w:pStyle w:val="BodyText"/>
        <w:spacing w:line="261" w:lineRule="auto" w:before="22"/>
        <w:ind w:left="319" w:right="371"/>
      </w:pPr>
      <w:r>
        <w:rPr>
          <w:w w:val="105"/>
        </w:rPr>
        <w:t>Authorized Rule Managers shall create, edit, enable, and disable KPI rules. The prototype shall permit National Auditors and System Administrators to perform rule management, subject to audit logging.</w:t>
      </w:r>
    </w:p>
    <w:p>
      <w:pPr>
        <w:pStyle w:val="BodyText"/>
        <w:spacing w:after="0" w:line="261" w:lineRule="auto"/>
        <w:sectPr>
          <w:pgSz w:w="12240" w:h="15840"/>
          <w:pgMar w:header="192" w:footer="451" w:top="840" w:bottom="680" w:left="720" w:right="720"/>
        </w:sectPr>
      </w:pPr>
    </w:p>
    <w:p>
      <w:pPr>
        <w:pStyle w:val="BodyText"/>
        <w:spacing w:before="93"/>
        <w:ind w:left="319"/>
      </w:pPr>
      <w:r>
        <w:rPr>
          <w:w w:val="105"/>
        </w:rPr>
        <w:t>FR-RULE-009</w:t>
      </w:r>
      <w:r>
        <w:rPr>
          <w:spacing w:val="-11"/>
          <w:w w:val="105"/>
        </w:rPr>
        <w:t> </w:t>
      </w:r>
      <w:r>
        <w:rPr>
          <w:w w:val="105"/>
        </w:rPr>
        <w:t>|</w:t>
      </w:r>
      <w:r>
        <w:rPr>
          <w:spacing w:val="-12"/>
          <w:w w:val="105"/>
        </w:rPr>
        <w:t> </w:t>
      </w:r>
      <w:r>
        <w:rPr>
          <w:w w:val="105"/>
        </w:rPr>
        <w:t>Auto-resolution</w:t>
      </w:r>
      <w:r>
        <w:rPr>
          <w:spacing w:val="-12"/>
          <w:w w:val="105"/>
        </w:rPr>
        <w:t> </w:t>
      </w:r>
      <w:r>
        <w:rPr>
          <w:w w:val="105"/>
        </w:rPr>
        <w:t>|</w:t>
      </w:r>
      <w:r>
        <w:rPr>
          <w:spacing w:val="-12"/>
          <w:w w:val="105"/>
        </w:rPr>
        <w:t> </w:t>
      </w:r>
      <w:r>
        <w:rPr>
          <w:spacing w:val="-2"/>
          <w:w w:val="105"/>
        </w:rPr>
        <w:t>Should</w:t>
      </w:r>
    </w:p>
    <w:p>
      <w:pPr>
        <w:pStyle w:val="BodyText"/>
        <w:spacing w:line="261" w:lineRule="auto"/>
        <w:ind w:left="319" w:right="371"/>
      </w:pPr>
      <w:r>
        <w:rPr>
          <w:w w:val="105"/>
        </w:rPr>
        <w:t>An alert may automatically transition to Resolved when the monitored KPI returns to the configured compliant range, while preserving the full alert history.</w:t>
      </w:r>
    </w:p>
    <w:p>
      <w:pPr>
        <w:pStyle w:val="BodyText"/>
        <w:spacing w:before="99"/>
        <w:ind w:left="319"/>
      </w:pPr>
      <w:r>
        <w:rPr>
          <w:w w:val="105"/>
        </w:rPr>
        <w:t>FR-RULE-010</w:t>
      </w:r>
      <w:r>
        <w:rPr>
          <w:spacing w:val="-7"/>
          <w:w w:val="105"/>
        </w:rPr>
        <w:t> </w:t>
      </w:r>
      <w:r>
        <w:rPr>
          <w:w w:val="105"/>
        </w:rPr>
        <w:t>|</w:t>
      </w:r>
      <w:r>
        <w:rPr>
          <w:spacing w:val="-7"/>
          <w:w w:val="105"/>
        </w:rPr>
        <w:t> </w:t>
      </w:r>
      <w:r>
        <w:rPr>
          <w:w w:val="105"/>
        </w:rPr>
        <w:t>Alert</w:t>
      </w:r>
      <w:r>
        <w:rPr>
          <w:spacing w:val="-6"/>
          <w:w w:val="105"/>
        </w:rPr>
        <w:t> </w:t>
      </w:r>
      <w:r>
        <w:rPr>
          <w:w w:val="105"/>
        </w:rPr>
        <w:t>panel</w:t>
      </w:r>
      <w:r>
        <w:rPr>
          <w:spacing w:val="-6"/>
          <w:w w:val="105"/>
        </w:rPr>
        <w:t> </w:t>
      </w:r>
      <w:r>
        <w:rPr>
          <w:w w:val="105"/>
        </w:rPr>
        <w:t>|</w:t>
      </w:r>
      <w:r>
        <w:rPr>
          <w:spacing w:val="-8"/>
          <w:w w:val="105"/>
        </w:rPr>
        <w:t> </w:t>
      </w:r>
      <w:r>
        <w:rPr>
          <w:spacing w:val="-4"/>
          <w:w w:val="105"/>
        </w:rPr>
        <w:t>Must</w:t>
      </w:r>
    </w:p>
    <w:p>
      <w:pPr>
        <w:pStyle w:val="BodyText"/>
        <w:spacing w:line="261" w:lineRule="auto"/>
        <w:ind w:left="319" w:right="371"/>
      </w:pPr>
      <w:r>
        <w:rPr>
          <w:w w:val="105"/>
        </w:rPr>
        <w:t>The notification panel shall display unread/open counts and shall enforce the same port scope as the underlying</w:t>
      </w:r>
      <w:r>
        <w:rPr>
          <w:spacing w:val="40"/>
          <w:w w:val="105"/>
        </w:rPr>
        <w:t> </w:t>
      </w:r>
      <w:r>
        <w:rPr>
          <w:spacing w:val="-4"/>
          <w:w w:val="105"/>
        </w:rPr>
        <w:t>KPI.</w:t>
      </w:r>
    </w:p>
    <w:p>
      <w:pPr>
        <w:pStyle w:val="Heading2"/>
        <w:numPr>
          <w:ilvl w:val="1"/>
          <w:numId w:val="1"/>
        </w:numPr>
        <w:tabs>
          <w:tab w:pos="692" w:val="left" w:leader="none"/>
        </w:tabs>
        <w:spacing w:line="240" w:lineRule="auto" w:before="195" w:after="0"/>
        <w:ind w:left="692" w:right="0" w:hanging="373"/>
        <w:jc w:val="left"/>
      </w:pPr>
      <w:bookmarkStart w:name="8.8 Administration" w:id="30"/>
      <w:bookmarkEnd w:id="30"/>
      <w:r>
        <w:rPr>
          <w:b w:val="0"/>
        </w:rPr>
      </w:r>
      <w:r>
        <w:rPr>
          <w:color w:val="1E5993"/>
          <w:spacing w:val="-2"/>
        </w:rPr>
        <w:t>Administration</w:t>
      </w:r>
    </w:p>
    <w:p>
      <w:pPr>
        <w:spacing w:before="152"/>
        <w:ind w:left="434" w:right="0" w:firstLine="0"/>
        <w:jc w:val="left"/>
        <w:rPr>
          <w:rFonts w:ascii="Georgia"/>
          <w:b/>
          <w:sz w:val="18"/>
        </w:rPr>
      </w:pPr>
      <w:r>
        <w:rPr>
          <w:rFonts w:ascii="Georgia"/>
          <w:b/>
          <w:color w:val="1E5993"/>
          <w:spacing w:val="-4"/>
          <w:sz w:val="18"/>
        </w:rPr>
        <w:t>FR-ADM-001</w:t>
      </w:r>
      <w:r>
        <w:rPr>
          <w:rFonts w:ascii="Georgia"/>
          <w:b/>
          <w:color w:val="1E5993"/>
          <w:spacing w:val="-1"/>
          <w:sz w:val="18"/>
        </w:rPr>
        <w:t> </w:t>
      </w:r>
      <w:r>
        <w:rPr>
          <w:rFonts w:ascii="Georgia"/>
          <w:b/>
          <w:color w:val="1E5993"/>
          <w:spacing w:val="-4"/>
          <w:sz w:val="18"/>
        </w:rPr>
        <w:t>|</w:t>
      </w:r>
      <w:r>
        <w:rPr>
          <w:rFonts w:ascii="Georgia"/>
          <w:b/>
          <w:color w:val="1E5993"/>
          <w:spacing w:val="-1"/>
          <w:sz w:val="18"/>
        </w:rPr>
        <w:t> </w:t>
      </w:r>
      <w:r>
        <w:rPr>
          <w:rFonts w:ascii="Georgia"/>
          <w:b/>
          <w:color w:val="1E5993"/>
          <w:spacing w:val="-4"/>
          <w:sz w:val="18"/>
        </w:rPr>
        <w:t>User</w:t>
      </w:r>
      <w:r>
        <w:rPr>
          <w:rFonts w:ascii="Georgia"/>
          <w:b/>
          <w:color w:val="1E5993"/>
          <w:spacing w:val="-2"/>
          <w:sz w:val="18"/>
        </w:rPr>
        <w:t> </w:t>
      </w:r>
      <w:r>
        <w:rPr>
          <w:rFonts w:ascii="Georgia"/>
          <w:b/>
          <w:color w:val="1E5993"/>
          <w:spacing w:val="-4"/>
          <w:sz w:val="18"/>
        </w:rPr>
        <w:t>management</w:t>
      </w:r>
      <w:r>
        <w:rPr>
          <w:rFonts w:ascii="Georgia"/>
          <w:b/>
          <w:color w:val="1E5993"/>
          <w:sz w:val="18"/>
        </w:rPr>
        <w:t> </w:t>
      </w:r>
      <w:r>
        <w:rPr>
          <w:rFonts w:ascii="Georgia"/>
          <w:b/>
          <w:color w:val="1E5993"/>
          <w:spacing w:val="-4"/>
          <w:sz w:val="18"/>
        </w:rPr>
        <w:t>|</w:t>
      </w:r>
      <w:r>
        <w:rPr>
          <w:rFonts w:ascii="Georgia"/>
          <w:b/>
          <w:color w:val="1E5993"/>
          <w:spacing w:val="-2"/>
          <w:sz w:val="18"/>
        </w:rPr>
        <w:t> </w:t>
      </w:r>
      <w:r>
        <w:rPr>
          <w:rFonts w:ascii="Georgia"/>
          <w:b/>
          <w:color w:val="1E5993"/>
          <w:spacing w:val="-4"/>
          <w:sz w:val="18"/>
        </w:rPr>
        <w:t>Must</w:t>
      </w:r>
    </w:p>
    <w:p>
      <w:pPr>
        <w:spacing w:before="53"/>
        <w:ind w:left="434" w:right="0" w:firstLine="0"/>
        <w:jc w:val="left"/>
        <w:rPr>
          <w:sz w:val="18"/>
        </w:rPr>
      </w:pPr>
      <w:r>
        <w:rPr>
          <w:sz w:val="18"/>
        </w:rPr>
        <w:t>Administrators</w:t>
      </w:r>
      <w:r>
        <w:rPr>
          <w:spacing w:val="44"/>
          <w:sz w:val="18"/>
        </w:rPr>
        <w:t> </w:t>
      </w:r>
      <w:r>
        <w:rPr>
          <w:sz w:val="18"/>
        </w:rPr>
        <w:t>shall</w:t>
      </w:r>
      <w:r>
        <w:rPr>
          <w:spacing w:val="45"/>
          <w:sz w:val="18"/>
        </w:rPr>
        <w:t> </w:t>
      </w:r>
      <w:r>
        <w:rPr>
          <w:sz w:val="18"/>
        </w:rPr>
        <w:t>create,</w:t>
      </w:r>
      <w:r>
        <w:rPr>
          <w:spacing w:val="45"/>
          <w:sz w:val="18"/>
        </w:rPr>
        <w:t> </w:t>
      </w:r>
      <w:r>
        <w:rPr>
          <w:sz w:val="18"/>
        </w:rPr>
        <w:t>deactivate,</w:t>
      </w:r>
      <w:r>
        <w:rPr>
          <w:spacing w:val="44"/>
          <w:sz w:val="18"/>
        </w:rPr>
        <w:t> </w:t>
      </w:r>
      <w:r>
        <w:rPr>
          <w:sz w:val="18"/>
        </w:rPr>
        <w:t>and</w:t>
      </w:r>
      <w:r>
        <w:rPr>
          <w:spacing w:val="45"/>
          <w:sz w:val="18"/>
        </w:rPr>
        <w:t> </w:t>
      </w:r>
      <w:r>
        <w:rPr>
          <w:sz w:val="18"/>
        </w:rPr>
        <w:t>update</w:t>
      </w:r>
      <w:r>
        <w:rPr>
          <w:spacing w:val="45"/>
          <w:sz w:val="18"/>
        </w:rPr>
        <w:t> </w:t>
      </w:r>
      <w:r>
        <w:rPr>
          <w:sz w:val="18"/>
        </w:rPr>
        <w:t>users</w:t>
      </w:r>
      <w:r>
        <w:rPr>
          <w:spacing w:val="44"/>
          <w:sz w:val="18"/>
        </w:rPr>
        <w:t> </w:t>
      </w:r>
      <w:r>
        <w:rPr>
          <w:sz w:val="18"/>
        </w:rPr>
        <w:t>subject</w:t>
      </w:r>
      <w:r>
        <w:rPr>
          <w:spacing w:val="45"/>
          <w:sz w:val="18"/>
        </w:rPr>
        <w:t> </w:t>
      </w:r>
      <w:r>
        <w:rPr>
          <w:sz w:val="18"/>
        </w:rPr>
        <w:t>to</w:t>
      </w:r>
      <w:r>
        <w:rPr>
          <w:spacing w:val="45"/>
          <w:sz w:val="18"/>
        </w:rPr>
        <w:t> </w:t>
      </w:r>
      <w:r>
        <w:rPr>
          <w:sz w:val="18"/>
        </w:rPr>
        <w:t>authorization</w:t>
      </w:r>
      <w:r>
        <w:rPr>
          <w:spacing w:val="45"/>
          <w:sz w:val="18"/>
        </w:rPr>
        <w:t> </w:t>
      </w:r>
      <w:r>
        <w:rPr>
          <w:spacing w:val="-2"/>
          <w:sz w:val="18"/>
        </w:rPr>
        <w:t>constraints.</w:t>
      </w:r>
    </w:p>
    <w:p>
      <w:pPr>
        <w:spacing w:before="142"/>
        <w:ind w:left="434" w:right="0" w:firstLine="0"/>
        <w:jc w:val="left"/>
        <w:rPr>
          <w:rFonts w:ascii="Georgia"/>
          <w:b/>
          <w:sz w:val="18"/>
        </w:rPr>
      </w:pPr>
      <w:r>
        <w:rPr>
          <w:rFonts w:ascii="Georgia"/>
          <w:b/>
          <w:color w:val="1E5993"/>
          <w:spacing w:val="-4"/>
          <w:sz w:val="18"/>
        </w:rPr>
        <w:t>FR-ADM-002</w:t>
      </w:r>
      <w:r>
        <w:rPr>
          <w:rFonts w:ascii="Georgia"/>
          <w:b/>
          <w:color w:val="1E5993"/>
          <w:spacing w:val="-8"/>
          <w:sz w:val="18"/>
        </w:rPr>
        <w:t> </w:t>
      </w:r>
      <w:r>
        <w:rPr>
          <w:rFonts w:ascii="Georgia"/>
          <w:b/>
          <w:color w:val="1E5993"/>
          <w:spacing w:val="-4"/>
          <w:sz w:val="18"/>
        </w:rPr>
        <w:t>|</w:t>
      </w:r>
      <w:r>
        <w:rPr>
          <w:rFonts w:ascii="Georgia"/>
          <w:b/>
          <w:color w:val="1E5993"/>
          <w:spacing w:val="-7"/>
          <w:sz w:val="18"/>
        </w:rPr>
        <w:t> </w:t>
      </w:r>
      <w:r>
        <w:rPr>
          <w:rFonts w:ascii="Georgia"/>
          <w:b/>
          <w:color w:val="1E5993"/>
          <w:spacing w:val="-4"/>
          <w:sz w:val="18"/>
        </w:rPr>
        <w:t>Role</w:t>
      </w:r>
      <w:r>
        <w:rPr>
          <w:rFonts w:ascii="Georgia"/>
          <w:b/>
          <w:color w:val="1E5993"/>
          <w:spacing w:val="-7"/>
          <w:sz w:val="18"/>
        </w:rPr>
        <w:t> </w:t>
      </w:r>
      <w:r>
        <w:rPr>
          <w:rFonts w:ascii="Georgia"/>
          <w:b/>
          <w:color w:val="1E5993"/>
          <w:spacing w:val="-4"/>
          <w:sz w:val="18"/>
        </w:rPr>
        <w:t>assignment</w:t>
      </w:r>
      <w:r>
        <w:rPr>
          <w:rFonts w:ascii="Georgia"/>
          <w:b/>
          <w:color w:val="1E5993"/>
          <w:spacing w:val="-7"/>
          <w:sz w:val="18"/>
        </w:rPr>
        <w:t> </w:t>
      </w:r>
      <w:r>
        <w:rPr>
          <w:rFonts w:ascii="Georgia"/>
          <w:b/>
          <w:color w:val="1E5993"/>
          <w:spacing w:val="-4"/>
          <w:sz w:val="18"/>
        </w:rPr>
        <w:t>|</w:t>
      </w:r>
      <w:r>
        <w:rPr>
          <w:rFonts w:ascii="Georgia"/>
          <w:b/>
          <w:color w:val="1E5993"/>
          <w:spacing w:val="-7"/>
          <w:sz w:val="18"/>
        </w:rPr>
        <w:t> </w:t>
      </w:r>
      <w:r>
        <w:rPr>
          <w:rFonts w:ascii="Georgia"/>
          <w:b/>
          <w:color w:val="1E5993"/>
          <w:spacing w:val="-4"/>
          <w:sz w:val="18"/>
        </w:rPr>
        <w:t>Must</w:t>
      </w:r>
    </w:p>
    <w:p>
      <w:pPr>
        <w:spacing w:before="53"/>
        <w:ind w:left="434" w:right="0" w:firstLine="0"/>
        <w:jc w:val="left"/>
        <w:rPr>
          <w:sz w:val="18"/>
        </w:rPr>
      </w:pPr>
      <w:r>
        <w:rPr>
          <w:w w:val="105"/>
          <w:sz w:val="18"/>
        </w:rPr>
        <w:t>Administrators</w:t>
      </w:r>
      <w:r>
        <w:rPr>
          <w:spacing w:val="6"/>
          <w:w w:val="105"/>
          <w:sz w:val="18"/>
        </w:rPr>
        <w:t> </w:t>
      </w:r>
      <w:r>
        <w:rPr>
          <w:w w:val="105"/>
          <w:sz w:val="18"/>
        </w:rPr>
        <w:t>shall</w:t>
      </w:r>
      <w:r>
        <w:rPr>
          <w:spacing w:val="6"/>
          <w:w w:val="105"/>
          <w:sz w:val="18"/>
        </w:rPr>
        <w:t> </w:t>
      </w:r>
      <w:r>
        <w:rPr>
          <w:w w:val="105"/>
          <w:sz w:val="18"/>
        </w:rPr>
        <w:t>assign</w:t>
      </w:r>
      <w:r>
        <w:rPr>
          <w:spacing w:val="6"/>
          <w:w w:val="105"/>
          <w:sz w:val="18"/>
        </w:rPr>
        <w:t> </w:t>
      </w:r>
      <w:r>
        <w:rPr>
          <w:w w:val="105"/>
          <w:sz w:val="18"/>
        </w:rPr>
        <w:t>roles</w:t>
      </w:r>
      <w:r>
        <w:rPr>
          <w:spacing w:val="6"/>
          <w:w w:val="105"/>
          <w:sz w:val="18"/>
        </w:rPr>
        <w:t> </w:t>
      </w:r>
      <w:r>
        <w:rPr>
          <w:w w:val="105"/>
          <w:sz w:val="18"/>
        </w:rPr>
        <w:t>to</w:t>
      </w:r>
      <w:r>
        <w:rPr>
          <w:spacing w:val="6"/>
          <w:w w:val="105"/>
          <w:sz w:val="18"/>
        </w:rPr>
        <w:t> </w:t>
      </w:r>
      <w:r>
        <w:rPr>
          <w:spacing w:val="-2"/>
          <w:w w:val="105"/>
          <w:sz w:val="18"/>
        </w:rPr>
        <w:t>users.</w:t>
      </w:r>
    </w:p>
    <w:p>
      <w:pPr>
        <w:spacing w:before="142"/>
        <w:ind w:left="434" w:right="0" w:firstLine="0"/>
        <w:jc w:val="left"/>
        <w:rPr>
          <w:rFonts w:ascii="Georgia"/>
          <w:b/>
          <w:sz w:val="18"/>
        </w:rPr>
      </w:pPr>
      <w:r>
        <w:rPr>
          <w:rFonts w:ascii="Georgia"/>
          <w:b/>
          <w:color w:val="1E5993"/>
          <w:spacing w:val="-4"/>
          <w:sz w:val="18"/>
        </w:rPr>
        <w:t>FR-ADM-003</w:t>
      </w:r>
      <w:r>
        <w:rPr>
          <w:rFonts w:ascii="Georgia"/>
          <w:b/>
          <w:color w:val="1E5993"/>
          <w:spacing w:val="-8"/>
          <w:sz w:val="18"/>
        </w:rPr>
        <w:t> </w:t>
      </w:r>
      <w:r>
        <w:rPr>
          <w:rFonts w:ascii="Georgia"/>
          <w:b/>
          <w:color w:val="1E5993"/>
          <w:spacing w:val="-4"/>
          <w:sz w:val="18"/>
        </w:rPr>
        <w:t>|</w:t>
      </w:r>
      <w:r>
        <w:rPr>
          <w:rFonts w:ascii="Georgia"/>
          <w:b/>
          <w:color w:val="1E5993"/>
          <w:spacing w:val="-7"/>
          <w:sz w:val="18"/>
        </w:rPr>
        <w:t> </w:t>
      </w:r>
      <w:r>
        <w:rPr>
          <w:rFonts w:ascii="Georgia"/>
          <w:b/>
          <w:color w:val="1E5993"/>
          <w:spacing w:val="-4"/>
          <w:sz w:val="18"/>
        </w:rPr>
        <w:t>Port</w:t>
      </w:r>
      <w:r>
        <w:rPr>
          <w:rFonts w:ascii="Georgia"/>
          <w:b/>
          <w:color w:val="1E5993"/>
          <w:spacing w:val="-8"/>
          <w:sz w:val="18"/>
        </w:rPr>
        <w:t> </w:t>
      </w:r>
      <w:r>
        <w:rPr>
          <w:rFonts w:ascii="Georgia"/>
          <w:b/>
          <w:color w:val="1E5993"/>
          <w:spacing w:val="-4"/>
          <w:sz w:val="18"/>
        </w:rPr>
        <w:t>scope</w:t>
      </w:r>
      <w:r>
        <w:rPr>
          <w:rFonts w:ascii="Georgia"/>
          <w:b/>
          <w:color w:val="1E5993"/>
          <w:spacing w:val="-7"/>
          <w:sz w:val="18"/>
        </w:rPr>
        <w:t> </w:t>
      </w:r>
      <w:r>
        <w:rPr>
          <w:rFonts w:ascii="Georgia"/>
          <w:b/>
          <w:color w:val="1E5993"/>
          <w:spacing w:val="-4"/>
          <w:sz w:val="18"/>
        </w:rPr>
        <w:t>|</w:t>
      </w:r>
      <w:r>
        <w:rPr>
          <w:rFonts w:ascii="Georgia"/>
          <w:b/>
          <w:color w:val="1E5993"/>
          <w:spacing w:val="-7"/>
          <w:sz w:val="18"/>
        </w:rPr>
        <w:t> </w:t>
      </w:r>
      <w:r>
        <w:rPr>
          <w:rFonts w:ascii="Georgia"/>
          <w:b/>
          <w:color w:val="1E5993"/>
          <w:spacing w:val="-4"/>
          <w:sz w:val="18"/>
        </w:rPr>
        <w:t>Must</w:t>
      </w:r>
    </w:p>
    <w:p>
      <w:pPr>
        <w:spacing w:before="52"/>
        <w:ind w:left="434" w:right="0" w:firstLine="0"/>
        <w:jc w:val="left"/>
        <w:rPr>
          <w:sz w:val="18"/>
        </w:rPr>
      </w:pPr>
      <w:r>
        <w:rPr>
          <w:sz w:val="18"/>
        </w:rPr>
        <w:t>Administrators</w:t>
      </w:r>
      <w:r>
        <w:rPr>
          <w:spacing w:val="36"/>
          <w:sz w:val="18"/>
        </w:rPr>
        <w:t> </w:t>
      </w:r>
      <w:r>
        <w:rPr>
          <w:sz w:val="18"/>
        </w:rPr>
        <w:t>shall</w:t>
      </w:r>
      <w:r>
        <w:rPr>
          <w:spacing w:val="37"/>
          <w:sz w:val="18"/>
        </w:rPr>
        <w:t> </w:t>
      </w:r>
      <w:r>
        <w:rPr>
          <w:sz w:val="18"/>
        </w:rPr>
        <w:t>associate</w:t>
      </w:r>
      <w:r>
        <w:rPr>
          <w:spacing w:val="36"/>
          <w:sz w:val="18"/>
        </w:rPr>
        <w:t> </w:t>
      </w:r>
      <w:r>
        <w:rPr>
          <w:sz w:val="18"/>
        </w:rPr>
        <w:t>Port</w:t>
      </w:r>
      <w:r>
        <w:rPr>
          <w:spacing w:val="37"/>
          <w:sz w:val="18"/>
        </w:rPr>
        <w:t> </w:t>
      </w:r>
      <w:r>
        <w:rPr>
          <w:sz w:val="18"/>
        </w:rPr>
        <w:t>Managers</w:t>
      </w:r>
      <w:r>
        <w:rPr>
          <w:spacing w:val="36"/>
          <w:sz w:val="18"/>
        </w:rPr>
        <w:t> </w:t>
      </w:r>
      <w:r>
        <w:rPr>
          <w:sz w:val="18"/>
        </w:rPr>
        <w:t>and</w:t>
      </w:r>
      <w:r>
        <w:rPr>
          <w:spacing w:val="39"/>
          <w:sz w:val="18"/>
        </w:rPr>
        <w:t> </w:t>
      </w:r>
      <w:r>
        <w:rPr>
          <w:sz w:val="18"/>
        </w:rPr>
        <w:t>scoped</w:t>
      </w:r>
      <w:r>
        <w:rPr>
          <w:spacing w:val="36"/>
          <w:sz w:val="18"/>
        </w:rPr>
        <w:t> </w:t>
      </w:r>
      <w:r>
        <w:rPr>
          <w:sz w:val="18"/>
        </w:rPr>
        <w:t>users</w:t>
      </w:r>
      <w:r>
        <w:rPr>
          <w:spacing w:val="37"/>
          <w:sz w:val="18"/>
        </w:rPr>
        <w:t> </w:t>
      </w:r>
      <w:r>
        <w:rPr>
          <w:sz w:val="18"/>
        </w:rPr>
        <w:t>with</w:t>
      </w:r>
      <w:r>
        <w:rPr>
          <w:spacing w:val="36"/>
          <w:sz w:val="18"/>
        </w:rPr>
        <w:t> </w:t>
      </w:r>
      <w:r>
        <w:rPr>
          <w:sz w:val="18"/>
        </w:rPr>
        <w:t>one</w:t>
      </w:r>
      <w:r>
        <w:rPr>
          <w:spacing w:val="37"/>
          <w:sz w:val="18"/>
        </w:rPr>
        <w:t> </w:t>
      </w:r>
      <w:r>
        <w:rPr>
          <w:sz w:val="18"/>
        </w:rPr>
        <w:t>or</w:t>
      </w:r>
      <w:r>
        <w:rPr>
          <w:spacing w:val="37"/>
          <w:sz w:val="18"/>
        </w:rPr>
        <w:t> </w:t>
      </w:r>
      <w:r>
        <w:rPr>
          <w:sz w:val="18"/>
        </w:rPr>
        <w:t>more</w:t>
      </w:r>
      <w:r>
        <w:rPr>
          <w:spacing w:val="36"/>
          <w:sz w:val="18"/>
        </w:rPr>
        <w:t> </w:t>
      </w:r>
      <w:r>
        <w:rPr>
          <w:sz w:val="18"/>
        </w:rPr>
        <w:t>permitted</w:t>
      </w:r>
      <w:r>
        <w:rPr>
          <w:spacing w:val="37"/>
          <w:sz w:val="18"/>
        </w:rPr>
        <w:t> </w:t>
      </w:r>
      <w:r>
        <w:rPr>
          <w:spacing w:val="-2"/>
          <w:sz w:val="18"/>
        </w:rPr>
        <w:t>ports.</w:t>
      </w:r>
    </w:p>
    <w:p>
      <w:pPr>
        <w:spacing w:before="142"/>
        <w:ind w:left="434" w:right="0" w:firstLine="0"/>
        <w:jc w:val="left"/>
        <w:rPr>
          <w:rFonts w:ascii="Georgia"/>
          <w:b/>
          <w:sz w:val="18"/>
        </w:rPr>
      </w:pPr>
      <w:r>
        <w:rPr>
          <w:rFonts w:ascii="Georgia"/>
          <w:b/>
          <w:color w:val="1E5993"/>
          <w:spacing w:val="-6"/>
          <w:sz w:val="18"/>
        </w:rPr>
        <w:t>FR-ADM-004</w:t>
      </w:r>
      <w:r>
        <w:rPr>
          <w:rFonts w:ascii="Georgia"/>
          <w:b/>
          <w:color w:val="1E5993"/>
          <w:spacing w:val="1"/>
          <w:sz w:val="18"/>
        </w:rPr>
        <w:t> </w:t>
      </w:r>
      <w:r>
        <w:rPr>
          <w:rFonts w:ascii="Georgia"/>
          <w:b/>
          <w:color w:val="1E5993"/>
          <w:spacing w:val="-6"/>
          <w:sz w:val="18"/>
        </w:rPr>
        <w:t>|</w:t>
      </w:r>
      <w:r>
        <w:rPr>
          <w:rFonts w:ascii="Georgia"/>
          <w:b/>
          <w:color w:val="1E5993"/>
          <w:sz w:val="18"/>
        </w:rPr>
        <w:t> </w:t>
      </w:r>
      <w:r>
        <w:rPr>
          <w:rFonts w:ascii="Georgia"/>
          <w:b/>
          <w:color w:val="1E5993"/>
          <w:spacing w:val="-6"/>
          <w:sz w:val="18"/>
        </w:rPr>
        <w:t>KPI</w:t>
      </w:r>
      <w:r>
        <w:rPr>
          <w:rFonts w:ascii="Georgia"/>
          <w:b/>
          <w:color w:val="1E5993"/>
          <w:sz w:val="18"/>
        </w:rPr>
        <w:t> </w:t>
      </w:r>
      <w:r>
        <w:rPr>
          <w:rFonts w:ascii="Georgia"/>
          <w:b/>
          <w:color w:val="1E5993"/>
          <w:spacing w:val="-6"/>
          <w:sz w:val="18"/>
        </w:rPr>
        <w:t>configuration</w:t>
      </w:r>
      <w:r>
        <w:rPr>
          <w:rFonts w:ascii="Georgia"/>
          <w:b/>
          <w:color w:val="1E5993"/>
          <w:spacing w:val="2"/>
          <w:sz w:val="18"/>
        </w:rPr>
        <w:t> </w:t>
      </w:r>
      <w:r>
        <w:rPr>
          <w:rFonts w:ascii="Georgia"/>
          <w:b/>
          <w:color w:val="1E5993"/>
          <w:spacing w:val="-6"/>
          <w:sz w:val="18"/>
        </w:rPr>
        <w:t>|</w:t>
      </w:r>
      <w:r>
        <w:rPr>
          <w:rFonts w:ascii="Georgia"/>
          <w:b/>
          <w:color w:val="1E5993"/>
          <w:spacing w:val="1"/>
          <w:sz w:val="18"/>
        </w:rPr>
        <w:t> </w:t>
      </w:r>
      <w:r>
        <w:rPr>
          <w:rFonts w:ascii="Georgia"/>
          <w:b/>
          <w:color w:val="1E5993"/>
          <w:spacing w:val="-6"/>
          <w:sz w:val="18"/>
        </w:rPr>
        <w:t>Must</w:t>
      </w:r>
    </w:p>
    <w:p>
      <w:pPr>
        <w:spacing w:before="53"/>
        <w:ind w:left="434" w:right="0" w:firstLine="0"/>
        <w:jc w:val="left"/>
        <w:rPr>
          <w:sz w:val="18"/>
        </w:rPr>
      </w:pPr>
      <w:r>
        <w:rPr>
          <w:w w:val="105"/>
          <w:sz w:val="18"/>
        </w:rPr>
        <w:t>Administrators</w:t>
      </w:r>
      <w:r>
        <w:rPr>
          <w:spacing w:val="5"/>
          <w:w w:val="105"/>
          <w:sz w:val="18"/>
        </w:rPr>
        <w:t> </w:t>
      </w:r>
      <w:r>
        <w:rPr>
          <w:w w:val="105"/>
          <w:sz w:val="18"/>
        </w:rPr>
        <w:t>shall</w:t>
      </w:r>
      <w:r>
        <w:rPr>
          <w:spacing w:val="5"/>
          <w:w w:val="105"/>
          <w:sz w:val="18"/>
        </w:rPr>
        <w:t> </w:t>
      </w:r>
      <w:r>
        <w:rPr>
          <w:w w:val="105"/>
          <w:sz w:val="18"/>
        </w:rPr>
        <w:t>maintain</w:t>
      </w:r>
      <w:r>
        <w:rPr>
          <w:spacing w:val="6"/>
          <w:w w:val="105"/>
          <w:sz w:val="18"/>
        </w:rPr>
        <w:t> </w:t>
      </w:r>
      <w:r>
        <w:rPr>
          <w:w w:val="105"/>
          <w:sz w:val="18"/>
        </w:rPr>
        <w:t>KPI</w:t>
      </w:r>
      <w:r>
        <w:rPr>
          <w:spacing w:val="5"/>
          <w:w w:val="105"/>
          <w:sz w:val="18"/>
        </w:rPr>
        <w:t> </w:t>
      </w:r>
      <w:r>
        <w:rPr>
          <w:w w:val="105"/>
          <w:sz w:val="18"/>
        </w:rPr>
        <w:t>targets,</w:t>
      </w:r>
      <w:r>
        <w:rPr>
          <w:spacing w:val="6"/>
          <w:w w:val="105"/>
          <w:sz w:val="18"/>
        </w:rPr>
        <w:t> </w:t>
      </w:r>
      <w:r>
        <w:rPr>
          <w:w w:val="105"/>
          <w:sz w:val="18"/>
        </w:rPr>
        <w:t>thresholds,</w:t>
      </w:r>
      <w:r>
        <w:rPr>
          <w:spacing w:val="5"/>
          <w:w w:val="105"/>
          <w:sz w:val="18"/>
        </w:rPr>
        <w:t> </w:t>
      </w:r>
      <w:r>
        <w:rPr>
          <w:w w:val="105"/>
          <w:sz w:val="18"/>
        </w:rPr>
        <w:t>and</w:t>
      </w:r>
      <w:r>
        <w:rPr>
          <w:spacing w:val="5"/>
          <w:w w:val="105"/>
          <w:sz w:val="18"/>
        </w:rPr>
        <w:t> </w:t>
      </w:r>
      <w:r>
        <w:rPr>
          <w:w w:val="105"/>
          <w:sz w:val="18"/>
        </w:rPr>
        <w:t>display</w:t>
      </w:r>
      <w:r>
        <w:rPr>
          <w:spacing w:val="6"/>
          <w:w w:val="105"/>
          <w:sz w:val="18"/>
        </w:rPr>
        <w:t> </w:t>
      </w:r>
      <w:r>
        <w:rPr>
          <w:w w:val="105"/>
          <w:sz w:val="18"/>
        </w:rPr>
        <w:t>status</w:t>
      </w:r>
      <w:r>
        <w:rPr>
          <w:spacing w:val="5"/>
          <w:w w:val="105"/>
          <w:sz w:val="18"/>
        </w:rPr>
        <w:t> </w:t>
      </w:r>
      <w:r>
        <w:rPr>
          <w:spacing w:val="-2"/>
          <w:w w:val="105"/>
          <w:sz w:val="18"/>
        </w:rPr>
        <w:t>rules.</w:t>
      </w:r>
    </w:p>
    <w:p>
      <w:pPr>
        <w:spacing w:before="142"/>
        <w:ind w:left="434" w:right="0" w:firstLine="0"/>
        <w:jc w:val="left"/>
        <w:rPr>
          <w:rFonts w:ascii="Georgia"/>
          <w:b/>
          <w:sz w:val="18"/>
        </w:rPr>
      </w:pPr>
      <w:r>
        <w:rPr>
          <w:rFonts w:ascii="Georgia"/>
          <w:b/>
          <w:color w:val="1E5993"/>
          <w:spacing w:val="-4"/>
          <w:sz w:val="18"/>
        </w:rPr>
        <w:t>FR-ADM-005</w:t>
      </w:r>
      <w:r>
        <w:rPr>
          <w:rFonts w:ascii="Georgia"/>
          <w:b/>
          <w:color w:val="1E5993"/>
          <w:spacing w:val="-2"/>
          <w:sz w:val="18"/>
        </w:rPr>
        <w:t> </w:t>
      </w:r>
      <w:r>
        <w:rPr>
          <w:rFonts w:ascii="Georgia"/>
          <w:b/>
          <w:color w:val="1E5993"/>
          <w:spacing w:val="-4"/>
          <w:sz w:val="18"/>
        </w:rPr>
        <w:t>|</w:t>
      </w:r>
      <w:r>
        <w:rPr>
          <w:rFonts w:ascii="Georgia"/>
          <w:b/>
          <w:color w:val="1E5993"/>
          <w:spacing w:val="-3"/>
          <w:sz w:val="18"/>
        </w:rPr>
        <w:t> </w:t>
      </w:r>
      <w:r>
        <w:rPr>
          <w:rFonts w:ascii="Georgia"/>
          <w:b/>
          <w:color w:val="1E5993"/>
          <w:spacing w:val="-4"/>
          <w:sz w:val="18"/>
        </w:rPr>
        <w:t>Master</w:t>
      </w:r>
      <w:r>
        <w:rPr>
          <w:rFonts w:ascii="Georgia"/>
          <w:b/>
          <w:color w:val="1E5993"/>
          <w:spacing w:val="-3"/>
          <w:sz w:val="18"/>
        </w:rPr>
        <w:t> </w:t>
      </w:r>
      <w:r>
        <w:rPr>
          <w:rFonts w:ascii="Georgia"/>
          <w:b/>
          <w:color w:val="1E5993"/>
          <w:spacing w:val="-4"/>
          <w:sz w:val="18"/>
        </w:rPr>
        <w:t>data</w:t>
      </w:r>
      <w:r>
        <w:rPr>
          <w:rFonts w:ascii="Georgia"/>
          <w:b/>
          <w:color w:val="1E5993"/>
          <w:spacing w:val="-2"/>
          <w:sz w:val="18"/>
        </w:rPr>
        <w:t> </w:t>
      </w:r>
      <w:r>
        <w:rPr>
          <w:rFonts w:ascii="Georgia"/>
          <w:b/>
          <w:color w:val="1E5993"/>
          <w:spacing w:val="-4"/>
          <w:sz w:val="18"/>
        </w:rPr>
        <w:t>|</w:t>
      </w:r>
      <w:r>
        <w:rPr>
          <w:rFonts w:ascii="Georgia"/>
          <w:b/>
          <w:color w:val="1E5993"/>
          <w:spacing w:val="-3"/>
          <w:sz w:val="18"/>
        </w:rPr>
        <w:t> </w:t>
      </w:r>
      <w:r>
        <w:rPr>
          <w:rFonts w:ascii="Georgia"/>
          <w:b/>
          <w:color w:val="1E5993"/>
          <w:spacing w:val="-4"/>
          <w:sz w:val="18"/>
        </w:rPr>
        <w:t>Must</w:t>
      </w:r>
    </w:p>
    <w:p>
      <w:pPr>
        <w:spacing w:before="52"/>
        <w:ind w:left="434" w:right="0" w:firstLine="0"/>
        <w:jc w:val="left"/>
        <w:rPr>
          <w:sz w:val="18"/>
        </w:rPr>
      </w:pPr>
      <w:r>
        <w:rPr>
          <w:w w:val="105"/>
          <w:sz w:val="18"/>
        </w:rPr>
        <w:t>Administrators</w:t>
      </w:r>
      <w:r>
        <w:rPr>
          <w:spacing w:val="3"/>
          <w:w w:val="105"/>
          <w:sz w:val="18"/>
        </w:rPr>
        <w:t> </w:t>
      </w:r>
      <w:r>
        <w:rPr>
          <w:w w:val="105"/>
          <w:sz w:val="18"/>
        </w:rPr>
        <w:t>shall</w:t>
      </w:r>
      <w:r>
        <w:rPr>
          <w:spacing w:val="4"/>
          <w:w w:val="105"/>
          <w:sz w:val="18"/>
        </w:rPr>
        <w:t> </w:t>
      </w:r>
      <w:r>
        <w:rPr>
          <w:w w:val="105"/>
          <w:sz w:val="18"/>
        </w:rPr>
        <w:t>manage</w:t>
      </w:r>
      <w:r>
        <w:rPr>
          <w:spacing w:val="3"/>
          <w:w w:val="105"/>
          <w:sz w:val="18"/>
        </w:rPr>
        <w:t> </w:t>
      </w:r>
      <w:r>
        <w:rPr>
          <w:w w:val="105"/>
          <w:sz w:val="18"/>
        </w:rPr>
        <w:t>ports</w:t>
      </w:r>
      <w:r>
        <w:rPr>
          <w:spacing w:val="4"/>
          <w:w w:val="105"/>
          <w:sz w:val="18"/>
        </w:rPr>
        <w:t> </w:t>
      </w:r>
      <w:r>
        <w:rPr>
          <w:w w:val="105"/>
          <w:sz w:val="18"/>
        </w:rPr>
        <w:t>and</w:t>
      </w:r>
      <w:r>
        <w:rPr>
          <w:spacing w:val="3"/>
          <w:w w:val="105"/>
          <w:sz w:val="18"/>
        </w:rPr>
        <w:t> </w:t>
      </w:r>
      <w:r>
        <w:rPr>
          <w:w w:val="105"/>
          <w:sz w:val="18"/>
        </w:rPr>
        <w:t>HS</w:t>
      </w:r>
      <w:r>
        <w:rPr>
          <w:spacing w:val="4"/>
          <w:w w:val="105"/>
          <w:sz w:val="18"/>
        </w:rPr>
        <w:t> </w:t>
      </w:r>
      <w:r>
        <w:rPr>
          <w:w w:val="105"/>
          <w:sz w:val="18"/>
        </w:rPr>
        <w:t>code</w:t>
      </w:r>
      <w:r>
        <w:rPr>
          <w:spacing w:val="3"/>
          <w:w w:val="105"/>
          <w:sz w:val="18"/>
        </w:rPr>
        <w:t> </w:t>
      </w:r>
      <w:r>
        <w:rPr>
          <w:w w:val="105"/>
          <w:sz w:val="18"/>
        </w:rPr>
        <w:t>reference</w:t>
      </w:r>
      <w:r>
        <w:rPr>
          <w:spacing w:val="4"/>
          <w:w w:val="105"/>
          <w:sz w:val="18"/>
        </w:rPr>
        <w:t> </w:t>
      </w:r>
      <w:r>
        <w:rPr>
          <w:w w:val="105"/>
          <w:sz w:val="18"/>
        </w:rPr>
        <w:t>records</w:t>
      </w:r>
      <w:r>
        <w:rPr>
          <w:spacing w:val="4"/>
          <w:w w:val="105"/>
          <w:sz w:val="18"/>
        </w:rPr>
        <w:t> </w:t>
      </w:r>
      <w:r>
        <w:rPr>
          <w:w w:val="105"/>
          <w:sz w:val="18"/>
        </w:rPr>
        <w:t>through</w:t>
      </w:r>
      <w:r>
        <w:rPr>
          <w:spacing w:val="3"/>
          <w:w w:val="105"/>
          <w:sz w:val="18"/>
        </w:rPr>
        <w:t> </w:t>
      </w:r>
      <w:r>
        <w:rPr>
          <w:w w:val="105"/>
          <w:sz w:val="18"/>
        </w:rPr>
        <w:t>protected</w:t>
      </w:r>
      <w:r>
        <w:rPr>
          <w:spacing w:val="4"/>
          <w:w w:val="105"/>
          <w:sz w:val="18"/>
        </w:rPr>
        <w:t> </w:t>
      </w:r>
      <w:r>
        <w:rPr>
          <w:w w:val="105"/>
          <w:sz w:val="18"/>
        </w:rPr>
        <w:t>CRUD</w:t>
      </w:r>
      <w:r>
        <w:rPr>
          <w:spacing w:val="3"/>
          <w:w w:val="105"/>
          <w:sz w:val="18"/>
        </w:rPr>
        <w:t> </w:t>
      </w:r>
      <w:r>
        <w:rPr>
          <w:spacing w:val="-2"/>
          <w:w w:val="105"/>
          <w:sz w:val="18"/>
        </w:rPr>
        <w:t>operations.</w:t>
      </w:r>
    </w:p>
    <w:p>
      <w:pPr>
        <w:spacing w:before="142"/>
        <w:ind w:left="434" w:right="0" w:firstLine="0"/>
        <w:jc w:val="left"/>
        <w:rPr>
          <w:rFonts w:ascii="Georgia"/>
          <w:b/>
          <w:sz w:val="18"/>
        </w:rPr>
      </w:pPr>
      <w:r>
        <w:rPr>
          <w:rFonts w:ascii="Georgia"/>
          <w:b/>
          <w:color w:val="1E5993"/>
          <w:spacing w:val="-4"/>
          <w:sz w:val="18"/>
        </w:rPr>
        <w:t>FR-ADM-006</w:t>
      </w:r>
      <w:r>
        <w:rPr>
          <w:rFonts w:ascii="Georgia"/>
          <w:b/>
          <w:color w:val="1E5993"/>
          <w:spacing w:val="-5"/>
          <w:sz w:val="18"/>
        </w:rPr>
        <w:t> </w:t>
      </w:r>
      <w:r>
        <w:rPr>
          <w:rFonts w:ascii="Georgia"/>
          <w:b/>
          <w:color w:val="1E5993"/>
          <w:spacing w:val="-4"/>
          <w:sz w:val="18"/>
        </w:rPr>
        <w:t>|</w:t>
      </w:r>
      <w:r>
        <w:rPr>
          <w:rFonts w:ascii="Georgia"/>
          <w:b/>
          <w:color w:val="1E5993"/>
          <w:spacing w:val="-6"/>
          <w:sz w:val="18"/>
        </w:rPr>
        <w:t> </w:t>
      </w:r>
      <w:r>
        <w:rPr>
          <w:rFonts w:ascii="Georgia"/>
          <w:b/>
          <w:color w:val="1E5993"/>
          <w:spacing w:val="-4"/>
          <w:sz w:val="18"/>
        </w:rPr>
        <w:t>Audit</w:t>
      </w:r>
      <w:r>
        <w:rPr>
          <w:rFonts w:ascii="Georgia"/>
          <w:b/>
          <w:color w:val="1E5993"/>
          <w:spacing w:val="-5"/>
          <w:sz w:val="18"/>
        </w:rPr>
        <w:t> </w:t>
      </w:r>
      <w:r>
        <w:rPr>
          <w:rFonts w:ascii="Georgia"/>
          <w:b/>
          <w:color w:val="1E5993"/>
          <w:spacing w:val="-4"/>
          <w:sz w:val="18"/>
        </w:rPr>
        <w:t>log |</w:t>
      </w:r>
      <w:r>
        <w:rPr>
          <w:rFonts w:ascii="Georgia"/>
          <w:b/>
          <w:color w:val="1E5993"/>
          <w:spacing w:val="-6"/>
          <w:sz w:val="18"/>
        </w:rPr>
        <w:t> </w:t>
      </w:r>
      <w:r>
        <w:rPr>
          <w:rFonts w:ascii="Georgia"/>
          <w:b/>
          <w:color w:val="1E5993"/>
          <w:spacing w:val="-4"/>
          <w:sz w:val="18"/>
        </w:rPr>
        <w:t>Must</w:t>
      </w:r>
    </w:p>
    <w:p>
      <w:pPr>
        <w:spacing w:before="53"/>
        <w:ind w:left="434" w:right="0" w:firstLine="0"/>
        <w:jc w:val="left"/>
        <w:rPr>
          <w:sz w:val="18"/>
        </w:rPr>
      </w:pPr>
      <w:r>
        <w:rPr>
          <w:w w:val="105"/>
          <w:sz w:val="18"/>
        </w:rPr>
        <w:t>Administrative</w:t>
      </w:r>
      <w:r>
        <w:rPr>
          <w:spacing w:val="6"/>
          <w:w w:val="105"/>
          <w:sz w:val="18"/>
        </w:rPr>
        <w:t> </w:t>
      </w:r>
      <w:r>
        <w:rPr>
          <w:w w:val="105"/>
          <w:sz w:val="18"/>
        </w:rPr>
        <w:t>changes</w:t>
      </w:r>
      <w:r>
        <w:rPr>
          <w:spacing w:val="7"/>
          <w:w w:val="105"/>
          <w:sz w:val="18"/>
        </w:rPr>
        <w:t> </w:t>
      </w:r>
      <w:r>
        <w:rPr>
          <w:w w:val="105"/>
          <w:sz w:val="18"/>
        </w:rPr>
        <w:t>shall</w:t>
      </w:r>
      <w:r>
        <w:rPr>
          <w:spacing w:val="6"/>
          <w:w w:val="105"/>
          <w:sz w:val="18"/>
        </w:rPr>
        <w:t> </w:t>
      </w:r>
      <w:r>
        <w:rPr>
          <w:w w:val="105"/>
          <w:sz w:val="18"/>
        </w:rPr>
        <w:t>be</w:t>
      </w:r>
      <w:r>
        <w:rPr>
          <w:spacing w:val="8"/>
          <w:w w:val="105"/>
          <w:sz w:val="18"/>
        </w:rPr>
        <w:t> </w:t>
      </w:r>
      <w:r>
        <w:rPr>
          <w:w w:val="105"/>
          <w:sz w:val="18"/>
        </w:rPr>
        <w:t>written</w:t>
      </w:r>
      <w:r>
        <w:rPr>
          <w:spacing w:val="7"/>
          <w:w w:val="105"/>
          <w:sz w:val="18"/>
        </w:rPr>
        <w:t> </w:t>
      </w:r>
      <w:r>
        <w:rPr>
          <w:w w:val="105"/>
          <w:sz w:val="18"/>
        </w:rPr>
        <w:t>to</w:t>
      </w:r>
      <w:r>
        <w:rPr>
          <w:spacing w:val="6"/>
          <w:w w:val="105"/>
          <w:sz w:val="18"/>
        </w:rPr>
        <w:t> </w:t>
      </w:r>
      <w:r>
        <w:rPr>
          <w:w w:val="105"/>
          <w:sz w:val="18"/>
        </w:rPr>
        <w:t>the</w:t>
      </w:r>
      <w:r>
        <w:rPr>
          <w:spacing w:val="7"/>
          <w:w w:val="105"/>
          <w:sz w:val="18"/>
        </w:rPr>
        <w:t> </w:t>
      </w:r>
      <w:r>
        <w:rPr>
          <w:w w:val="105"/>
          <w:sz w:val="18"/>
        </w:rPr>
        <w:t>audit</w:t>
      </w:r>
      <w:r>
        <w:rPr>
          <w:spacing w:val="7"/>
          <w:w w:val="105"/>
          <w:sz w:val="18"/>
        </w:rPr>
        <w:t> </w:t>
      </w:r>
      <w:r>
        <w:rPr>
          <w:spacing w:val="-4"/>
          <w:w w:val="105"/>
          <w:sz w:val="18"/>
        </w:rPr>
        <w:t>log.</w:t>
      </w:r>
    </w:p>
    <w:p>
      <w:pPr>
        <w:pStyle w:val="Heading2"/>
        <w:numPr>
          <w:ilvl w:val="1"/>
          <w:numId w:val="1"/>
        </w:numPr>
        <w:tabs>
          <w:tab w:pos="692" w:val="left" w:leader="none"/>
        </w:tabs>
        <w:spacing w:line="240" w:lineRule="auto" w:before="234" w:after="0"/>
        <w:ind w:left="692" w:right="0" w:hanging="373"/>
        <w:jc w:val="left"/>
      </w:pPr>
      <w:bookmarkStart w:name="8.9 Search, Filter, Drill-Down, and Expo" w:id="31"/>
      <w:bookmarkEnd w:id="31"/>
      <w:r>
        <w:rPr>
          <w:b w:val="0"/>
        </w:rPr>
      </w:r>
      <w:r>
        <w:rPr>
          <w:color w:val="1E5993"/>
        </w:rPr>
        <w:t>Search,</w:t>
      </w:r>
      <w:r>
        <w:rPr>
          <w:color w:val="1E5993"/>
          <w:spacing w:val="-6"/>
        </w:rPr>
        <w:t> </w:t>
      </w:r>
      <w:r>
        <w:rPr>
          <w:color w:val="1E5993"/>
        </w:rPr>
        <w:t>Filter,</w:t>
      </w:r>
      <w:r>
        <w:rPr>
          <w:color w:val="1E5993"/>
          <w:spacing w:val="-5"/>
        </w:rPr>
        <w:t> </w:t>
      </w:r>
      <w:r>
        <w:rPr>
          <w:color w:val="1E5993"/>
        </w:rPr>
        <w:t>Drill-Down,</w:t>
      </w:r>
      <w:r>
        <w:rPr>
          <w:color w:val="1E5993"/>
          <w:spacing w:val="-5"/>
        </w:rPr>
        <w:t> </w:t>
      </w:r>
      <w:r>
        <w:rPr>
          <w:color w:val="1E5993"/>
        </w:rPr>
        <w:t>and</w:t>
      </w:r>
      <w:r>
        <w:rPr>
          <w:color w:val="1E5993"/>
          <w:spacing w:val="-4"/>
        </w:rPr>
        <w:t> </w:t>
      </w:r>
      <w:r>
        <w:rPr>
          <w:color w:val="1E5993"/>
          <w:spacing w:val="-2"/>
        </w:rPr>
        <w:t>Export</w:t>
      </w:r>
    </w:p>
    <w:p>
      <w:pPr>
        <w:spacing w:before="152"/>
        <w:ind w:left="434" w:right="0" w:firstLine="0"/>
        <w:jc w:val="left"/>
        <w:rPr>
          <w:rFonts w:ascii="Georgia"/>
          <w:b/>
          <w:sz w:val="18"/>
        </w:rPr>
      </w:pPr>
      <w:r>
        <w:rPr>
          <w:rFonts w:ascii="Georgia"/>
          <w:b/>
          <w:color w:val="1E5993"/>
          <w:spacing w:val="-4"/>
          <w:sz w:val="18"/>
        </w:rPr>
        <w:t>FR-UX-001</w:t>
      </w:r>
      <w:r>
        <w:rPr>
          <w:rFonts w:ascii="Georgia"/>
          <w:b/>
          <w:color w:val="1E5993"/>
          <w:spacing w:val="-3"/>
          <w:sz w:val="18"/>
        </w:rPr>
        <w:t> </w:t>
      </w:r>
      <w:r>
        <w:rPr>
          <w:rFonts w:ascii="Georgia"/>
          <w:b/>
          <w:color w:val="1E5993"/>
          <w:spacing w:val="-4"/>
          <w:sz w:val="18"/>
        </w:rPr>
        <w:t>|</w:t>
      </w:r>
      <w:r>
        <w:rPr>
          <w:rFonts w:ascii="Georgia"/>
          <w:b/>
          <w:color w:val="1E5993"/>
          <w:spacing w:val="-2"/>
          <w:sz w:val="18"/>
        </w:rPr>
        <w:t> </w:t>
      </w:r>
      <w:r>
        <w:rPr>
          <w:rFonts w:ascii="Georgia"/>
          <w:b/>
          <w:color w:val="1E5993"/>
          <w:spacing w:val="-4"/>
          <w:sz w:val="18"/>
        </w:rPr>
        <w:t>Date</w:t>
      </w:r>
      <w:r>
        <w:rPr>
          <w:rFonts w:ascii="Georgia"/>
          <w:b/>
          <w:color w:val="1E5993"/>
          <w:spacing w:val="-1"/>
          <w:sz w:val="18"/>
        </w:rPr>
        <w:t> </w:t>
      </w:r>
      <w:r>
        <w:rPr>
          <w:rFonts w:ascii="Georgia"/>
          <w:b/>
          <w:color w:val="1E5993"/>
          <w:spacing w:val="-4"/>
          <w:sz w:val="18"/>
        </w:rPr>
        <w:t>range</w:t>
      </w:r>
      <w:r>
        <w:rPr>
          <w:rFonts w:ascii="Georgia"/>
          <w:b/>
          <w:color w:val="1E5993"/>
          <w:spacing w:val="-2"/>
          <w:sz w:val="18"/>
        </w:rPr>
        <w:t> </w:t>
      </w:r>
      <w:r>
        <w:rPr>
          <w:rFonts w:ascii="Georgia"/>
          <w:b/>
          <w:color w:val="1E5993"/>
          <w:spacing w:val="-4"/>
          <w:sz w:val="18"/>
        </w:rPr>
        <w:t>|</w:t>
      </w:r>
      <w:r>
        <w:rPr>
          <w:rFonts w:ascii="Georgia"/>
          <w:b/>
          <w:color w:val="1E5993"/>
          <w:spacing w:val="-1"/>
          <w:sz w:val="18"/>
        </w:rPr>
        <w:t> </w:t>
      </w:r>
      <w:r>
        <w:rPr>
          <w:rFonts w:ascii="Georgia"/>
          <w:b/>
          <w:color w:val="1E5993"/>
          <w:spacing w:val="-4"/>
          <w:sz w:val="18"/>
        </w:rPr>
        <w:t>Must</w:t>
      </w:r>
    </w:p>
    <w:p>
      <w:pPr>
        <w:spacing w:before="53"/>
        <w:ind w:left="434" w:right="0" w:firstLine="0"/>
        <w:jc w:val="left"/>
        <w:rPr>
          <w:sz w:val="18"/>
        </w:rPr>
      </w:pPr>
      <w:r>
        <w:rPr>
          <w:w w:val="110"/>
          <w:sz w:val="18"/>
        </w:rPr>
        <w:t>The</w:t>
      </w:r>
      <w:r>
        <w:rPr>
          <w:spacing w:val="-10"/>
          <w:w w:val="110"/>
          <w:sz w:val="18"/>
        </w:rPr>
        <w:t> </w:t>
      </w:r>
      <w:r>
        <w:rPr>
          <w:w w:val="110"/>
          <w:sz w:val="18"/>
        </w:rPr>
        <w:t>user</w:t>
      </w:r>
      <w:r>
        <w:rPr>
          <w:spacing w:val="-9"/>
          <w:w w:val="110"/>
          <w:sz w:val="18"/>
        </w:rPr>
        <w:t> </w:t>
      </w:r>
      <w:r>
        <w:rPr>
          <w:w w:val="110"/>
          <w:sz w:val="18"/>
        </w:rPr>
        <w:t>shall</w:t>
      </w:r>
      <w:r>
        <w:rPr>
          <w:spacing w:val="-9"/>
          <w:w w:val="110"/>
          <w:sz w:val="18"/>
        </w:rPr>
        <w:t> </w:t>
      </w:r>
      <w:r>
        <w:rPr>
          <w:w w:val="110"/>
          <w:sz w:val="18"/>
        </w:rPr>
        <w:t>be</w:t>
      </w:r>
      <w:r>
        <w:rPr>
          <w:spacing w:val="-9"/>
          <w:w w:val="110"/>
          <w:sz w:val="18"/>
        </w:rPr>
        <w:t> </w:t>
      </w:r>
      <w:r>
        <w:rPr>
          <w:w w:val="110"/>
          <w:sz w:val="18"/>
        </w:rPr>
        <w:t>able</w:t>
      </w:r>
      <w:r>
        <w:rPr>
          <w:spacing w:val="-9"/>
          <w:w w:val="110"/>
          <w:sz w:val="18"/>
        </w:rPr>
        <w:t> </w:t>
      </w:r>
      <w:r>
        <w:rPr>
          <w:w w:val="110"/>
          <w:sz w:val="18"/>
        </w:rPr>
        <w:t>to</w:t>
      </w:r>
      <w:r>
        <w:rPr>
          <w:spacing w:val="-10"/>
          <w:w w:val="110"/>
          <w:sz w:val="18"/>
        </w:rPr>
        <w:t> </w:t>
      </w:r>
      <w:r>
        <w:rPr>
          <w:w w:val="110"/>
          <w:sz w:val="18"/>
        </w:rPr>
        <w:t>select</w:t>
      </w:r>
      <w:r>
        <w:rPr>
          <w:spacing w:val="-9"/>
          <w:w w:val="110"/>
          <w:sz w:val="18"/>
        </w:rPr>
        <w:t> </w:t>
      </w:r>
      <w:r>
        <w:rPr>
          <w:w w:val="110"/>
          <w:sz w:val="18"/>
        </w:rPr>
        <w:t>a</w:t>
      </w:r>
      <w:r>
        <w:rPr>
          <w:spacing w:val="-9"/>
          <w:w w:val="110"/>
          <w:sz w:val="18"/>
        </w:rPr>
        <w:t> </w:t>
      </w:r>
      <w:r>
        <w:rPr>
          <w:w w:val="110"/>
          <w:sz w:val="18"/>
        </w:rPr>
        <w:t>start</w:t>
      </w:r>
      <w:r>
        <w:rPr>
          <w:spacing w:val="-9"/>
          <w:w w:val="110"/>
          <w:sz w:val="18"/>
        </w:rPr>
        <w:t> </w:t>
      </w:r>
      <w:r>
        <w:rPr>
          <w:w w:val="110"/>
          <w:sz w:val="18"/>
        </w:rPr>
        <w:t>and</w:t>
      </w:r>
      <w:r>
        <w:rPr>
          <w:spacing w:val="-9"/>
          <w:w w:val="110"/>
          <w:sz w:val="18"/>
        </w:rPr>
        <w:t> </w:t>
      </w:r>
      <w:r>
        <w:rPr>
          <w:w w:val="110"/>
          <w:sz w:val="18"/>
        </w:rPr>
        <w:t>end</w:t>
      </w:r>
      <w:r>
        <w:rPr>
          <w:spacing w:val="-9"/>
          <w:w w:val="110"/>
          <w:sz w:val="18"/>
        </w:rPr>
        <w:t> </w:t>
      </w:r>
      <w:r>
        <w:rPr>
          <w:spacing w:val="-2"/>
          <w:w w:val="110"/>
          <w:sz w:val="18"/>
        </w:rPr>
        <w:t>date.</w:t>
      </w:r>
    </w:p>
    <w:p>
      <w:pPr>
        <w:spacing w:before="142"/>
        <w:ind w:left="434" w:right="0" w:firstLine="0"/>
        <w:jc w:val="left"/>
        <w:rPr>
          <w:rFonts w:ascii="Georgia"/>
          <w:b/>
          <w:sz w:val="18"/>
        </w:rPr>
      </w:pPr>
      <w:r>
        <w:rPr>
          <w:rFonts w:ascii="Georgia"/>
          <w:b/>
          <w:color w:val="1E5993"/>
          <w:spacing w:val="-4"/>
          <w:sz w:val="18"/>
        </w:rPr>
        <w:t>FR-UX-002</w:t>
      </w:r>
      <w:r>
        <w:rPr>
          <w:rFonts w:ascii="Georgia"/>
          <w:b/>
          <w:color w:val="1E5993"/>
          <w:spacing w:val="-6"/>
          <w:sz w:val="18"/>
        </w:rPr>
        <w:t> </w:t>
      </w:r>
      <w:r>
        <w:rPr>
          <w:rFonts w:ascii="Georgia"/>
          <w:b/>
          <w:color w:val="1E5993"/>
          <w:spacing w:val="-4"/>
          <w:sz w:val="18"/>
        </w:rPr>
        <w:t>|</w:t>
      </w:r>
      <w:r>
        <w:rPr>
          <w:rFonts w:ascii="Georgia"/>
          <w:b/>
          <w:color w:val="1E5993"/>
          <w:spacing w:val="-5"/>
          <w:sz w:val="18"/>
        </w:rPr>
        <w:t> </w:t>
      </w:r>
      <w:r>
        <w:rPr>
          <w:rFonts w:ascii="Georgia"/>
          <w:b/>
          <w:color w:val="1E5993"/>
          <w:spacing w:val="-4"/>
          <w:sz w:val="18"/>
        </w:rPr>
        <w:t>Port</w:t>
      </w:r>
      <w:r>
        <w:rPr>
          <w:rFonts w:ascii="Georgia"/>
          <w:b/>
          <w:color w:val="1E5993"/>
          <w:spacing w:val="-6"/>
          <w:sz w:val="18"/>
        </w:rPr>
        <w:t> </w:t>
      </w:r>
      <w:r>
        <w:rPr>
          <w:rFonts w:ascii="Georgia"/>
          <w:b/>
          <w:color w:val="1E5993"/>
          <w:spacing w:val="-4"/>
          <w:sz w:val="18"/>
        </w:rPr>
        <w:t>selector</w:t>
      </w:r>
      <w:r>
        <w:rPr>
          <w:rFonts w:ascii="Georgia"/>
          <w:b/>
          <w:color w:val="1E5993"/>
          <w:spacing w:val="-5"/>
          <w:sz w:val="18"/>
        </w:rPr>
        <w:t> </w:t>
      </w:r>
      <w:r>
        <w:rPr>
          <w:rFonts w:ascii="Georgia"/>
          <w:b/>
          <w:color w:val="1E5993"/>
          <w:spacing w:val="-4"/>
          <w:sz w:val="18"/>
        </w:rPr>
        <w:t>|</w:t>
      </w:r>
      <w:r>
        <w:rPr>
          <w:rFonts w:ascii="Georgia"/>
          <w:b/>
          <w:color w:val="1E5993"/>
          <w:spacing w:val="-5"/>
          <w:sz w:val="18"/>
        </w:rPr>
        <w:t> </w:t>
      </w:r>
      <w:r>
        <w:rPr>
          <w:rFonts w:ascii="Georgia"/>
          <w:b/>
          <w:color w:val="1E5993"/>
          <w:spacing w:val="-4"/>
          <w:sz w:val="18"/>
        </w:rPr>
        <w:t>Must</w:t>
      </w:r>
    </w:p>
    <w:p>
      <w:pPr>
        <w:spacing w:before="52"/>
        <w:ind w:left="434" w:right="0" w:firstLine="0"/>
        <w:jc w:val="left"/>
        <w:rPr>
          <w:sz w:val="18"/>
        </w:rPr>
      </w:pPr>
      <w:r>
        <w:rPr>
          <w:spacing w:val="-2"/>
          <w:w w:val="110"/>
          <w:sz w:val="18"/>
        </w:rPr>
        <w:t>The</w:t>
      </w:r>
      <w:r>
        <w:rPr>
          <w:spacing w:val="-4"/>
          <w:w w:val="110"/>
          <w:sz w:val="18"/>
        </w:rPr>
        <w:t> </w:t>
      </w:r>
      <w:r>
        <w:rPr>
          <w:spacing w:val="-2"/>
          <w:w w:val="110"/>
          <w:sz w:val="18"/>
        </w:rPr>
        <w:t>port</w:t>
      </w:r>
      <w:r>
        <w:rPr>
          <w:spacing w:val="-3"/>
          <w:w w:val="110"/>
          <w:sz w:val="18"/>
        </w:rPr>
        <w:t> </w:t>
      </w:r>
      <w:r>
        <w:rPr>
          <w:spacing w:val="-2"/>
          <w:w w:val="110"/>
          <w:sz w:val="18"/>
        </w:rPr>
        <w:t>selector</w:t>
      </w:r>
      <w:r>
        <w:rPr>
          <w:spacing w:val="-4"/>
          <w:w w:val="110"/>
          <w:sz w:val="18"/>
        </w:rPr>
        <w:t> </w:t>
      </w:r>
      <w:r>
        <w:rPr>
          <w:spacing w:val="-2"/>
          <w:w w:val="110"/>
          <w:sz w:val="18"/>
        </w:rPr>
        <w:t>shall</w:t>
      </w:r>
      <w:r>
        <w:rPr>
          <w:spacing w:val="-4"/>
          <w:w w:val="110"/>
          <w:sz w:val="18"/>
        </w:rPr>
        <w:t> </w:t>
      </w:r>
      <w:r>
        <w:rPr>
          <w:spacing w:val="-2"/>
          <w:w w:val="110"/>
          <w:sz w:val="18"/>
        </w:rPr>
        <w:t>show</w:t>
      </w:r>
      <w:r>
        <w:rPr>
          <w:spacing w:val="-4"/>
          <w:w w:val="110"/>
          <w:sz w:val="18"/>
        </w:rPr>
        <w:t> </w:t>
      </w:r>
      <w:r>
        <w:rPr>
          <w:spacing w:val="-2"/>
          <w:w w:val="110"/>
          <w:sz w:val="18"/>
        </w:rPr>
        <w:t>only</w:t>
      </w:r>
      <w:r>
        <w:rPr>
          <w:spacing w:val="-4"/>
          <w:w w:val="110"/>
          <w:sz w:val="18"/>
        </w:rPr>
        <w:t> </w:t>
      </w:r>
      <w:r>
        <w:rPr>
          <w:spacing w:val="-2"/>
          <w:w w:val="110"/>
          <w:sz w:val="18"/>
        </w:rPr>
        <w:t>ports</w:t>
      </w:r>
      <w:r>
        <w:rPr>
          <w:spacing w:val="-4"/>
          <w:w w:val="110"/>
          <w:sz w:val="18"/>
        </w:rPr>
        <w:t> </w:t>
      </w:r>
      <w:r>
        <w:rPr>
          <w:spacing w:val="-2"/>
          <w:w w:val="110"/>
          <w:sz w:val="18"/>
        </w:rPr>
        <w:t>authorized</w:t>
      </w:r>
      <w:r>
        <w:rPr>
          <w:spacing w:val="-4"/>
          <w:w w:val="110"/>
          <w:sz w:val="18"/>
        </w:rPr>
        <w:t> </w:t>
      </w:r>
      <w:r>
        <w:rPr>
          <w:spacing w:val="-2"/>
          <w:w w:val="110"/>
          <w:sz w:val="18"/>
        </w:rPr>
        <w:t>for</w:t>
      </w:r>
      <w:r>
        <w:rPr>
          <w:spacing w:val="-4"/>
          <w:w w:val="110"/>
          <w:sz w:val="18"/>
        </w:rPr>
        <w:t> </w:t>
      </w:r>
      <w:r>
        <w:rPr>
          <w:spacing w:val="-2"/>
          <w:w w:val="110"/>
          <w:sz w:val="18"/>
        </w:rPr>
        <w:t>the</w:t>
      </w:r>
      <w:r>
        <w:rPr>
          <w:spacing w:val="-3"/>
          <w:w w:val="110"/>
          <w:sz w:val="18"/>
        </w:rPr>
        <w:t> </w:t>
      </w:r>
      <w:r>
        <w:rPr>
          <w:spacing w:val="-2"/>
          <w:w w:val="110"/>
          <w:sz w:val="18"/>
        </w:rPr>
        <w:t>current</w:t>
      </w:r>
      <w:r>
        <w:rPr>
          <w:spacing w:val="-3"/>
          <w:w w:val="110"/>
          <w:sz w:val="18"/>
        </w:rPr>
        <w:t> </w:t>
      </w:r>
      <w:r>
        <w:rPr>
          <w:spacing w:val="-2"/>
          <w:w w:val="110"/>
          <w:sz w:val="18"/>
        </w:rPr>
        <w:t>user.</w:t>
      </w:r>
    </w:p>
    <w:p>
      <w:pPr>
        <w:spacing w:before="142"/>
        <w:ind w:left="434" w:right="0" w:firstLine="0"/>
        <w:jc w:val="left"/>
        <w:rPr>
          <w:rFonts w:ascii="Georgia"/>
          <w:b/>
          <w:sz w:val="18"/>
        </w:rPr>
      </w:pPr>
      <w:r>
        <w:rPr>
          <w:rFonts w:ascii="Georgia"/>
          <w:b/>
          <w:color w:val="1E5993"/>
          <w:spacing w:val="-6"/>
          <w:sz w:val="18"/>
        </w:rPr>
        <w:t>FR-UX-003</w:t>
      </w:r>
      <w:r>
        <w:rPr>
          <w:rFonts w:ascii="Georgia"/>
          <w:b/>
          <w:color w:val="1E5993"/>
          <w:spacing w:val="-3"/>
          <w:sz w:val="18"/>
        </w:rPr>
        <w:t> </w:t>
      </w:r>
      <w:r>
        <w:rPr>
          <w:rFonts w:ascii="Georgia"/>
          <w:b/>
          <w:color w:val="1E5993"/>
          <w:spacing w:val="-6"/>
          <w:sz w:val="18"/>
        </w:rPr>
        <w:t>|</w:t>
      </w:r>
      <w:r>
        <w:rPr>
          <w:rFonts w:ascii="Georgia"/>
          <w:b/>
          <w:color w:val="1E5993"/>
          <w:spacing w:val="-2"/>
          <w:sz w:val="18"/>
        </w:rPr>
        <w:t> </w:t>
      </w:r>
      <w:r>
        <w:rPr>
          <w:rFonts w:ascii="Georgia"/>
          <w:b/>
          <w:color w:val="1E5993"/>
          <w:spacing w:val="-6"/>
          <w:sz w:val="18"/>
        </w:rPr>
        <w:t>HS</w:t>
      </w:r>
      <w:r>
        <w:rPr>
          <w:rFonts w:ascii="Georgia"/>
          <w:b/>
          <w:color w:val="1E5993"/>
          <w:spacing w:val="-3"/>
          <w:sz w:val="18"/>
        </w:rPr>
        <w:t> </w:t>
      </w:r>
      <w:r>
        <w:rPr>
          <w:rFonts w:ascii="Georgia"/>
          <w:b/>
          <w:color w:val="1E5993"/>
          <w:spacing w:val="-6"/>
          <w:sz w:val="18"/>
        </w:rPr>
        <w:t>filter</w:t>
      </w:r>
      <w:r>
        <w:rPr>
          <w:rFonts w:ascii="Georgia"/>
          <w:b/>
          <w:color w:val="1E5993"/>
          <w:spacing w:val="-2"/>
          <w:sz w:val="18"/>
        </w:rPr>
        <w:t> </w:t>
      </w:r>
      <w:r>
        <w:rPr>
          <w:rFonts w:ascii="Georgia"/>
          <w:b/>
          <w:color w:val="1E5993"/>
          <w:spacing w:val="-6"/>
          <w:sz w:val="18"/>
        </w:rPr>
        <w:t>|</w:t>
      </w:r>
      <w:r>
        <w:rPr>
          <w:rFonts w:ascii="Georgia"/>
          <w:b/>
          <w:color w:val="1E5993"/>
          <w:spacing w:val="-2"/>
          <w:sz w:val="18"/>
        </w:rPr>
        <w:t> </w:t>
      </w:r>
      <w:r>
        <w:rPr>
          <w:rFonts w:ascii="Georgia"/>
          <w:b/>
          <w:color w:val="1E5993"/>
          <w:spacing w:val="-6"/>
          <w:sz w:val="18"/>
        </w:rPr>
        <w:t>Must</w:t>
      </w:r>
    </w:p>
    <w:p>
      <w:pPr>
        <w:spacing w:before="53"/>
        <w:ind w:left="434" w:right="0" w:firstLine="0"/>
        <w:jc w:val="left"/>
        <w:rPr>
          <w:sz w:val="18"/>
        </w:rPr>
      </w:pPr>
      <w:r>
        <w:rPr>
          <w:w w:val="105"/>
          <w:sz w:val="18"/>
        </w:rPr>
        <w:t>Authorized</w:t>
      </w:r>
      <w:r>
        <w:rPr>
          <w:spacing w:val="1"/>
          <w:w w:val="105"/>
          <w:sz w:val="18"/>
        </w:rPr>
        <w:t> </w:t>
      </w:r>
      <w:r>
        <w:rPr>
          <w:w w:val="105"/>
          <w:sz w:val="18"/>
        </w:rPr>
        <w:t>users</w:t>
      </w:r>
      <w:r>
        <w:rPr>
          <w:spacing w:val="1"/>
          <w:w w:val="105"/>
          <w:sz w:val="18"/>
        </w:rPr>
        <w:t> </w:t>
      </w:r>
      <w:r>
        <w:rPr>
          <w:w w:val="105"/>
          <w:sz w:val="18"/>
        </w:rPr>
        <w:t>shall</w:t>
      </w:r>
      <w:r>
        <w:rPr>
          <w:spacing w:val="1"/>
          <w:w w:val="105"/>
          <w:sz w:val="18"/>
        </w:rPr>
        <w:t> </w:t>
      </w:r>
      <w:r>
        <w:rPr>
          <w:w w:val="105"/>
          <w:sz w:val="18"/>
        </w:rPr>
        <w:t>be</w:t>
      </w:r>
      <w:r>
        <w:rPr>
          <w:spacing w:val="3"/>
          <w:w w:val="105"/>
          <w:sz w:val="18"/>
        </w:rPr>
        <w:t> </w:t>
      </w:r>
      <w:r>
        <w:rPr>
          <w:w w:val="105"/>
          <w:sz w:val="18"/>
        </w:rPr>
        <w:t>able</w:t>
      </w:r>
      <w:r>
        <w:rPr>
          <w:spacing w:val="1"/>
          <w:w w:val="105"/>
          <w:sz w:val="18"/>
        </w:rPr>
        <w:t> </w:t>
      </w:r>
      <w:r>
        <w:rPr>
          <w:w w:val="105"/>
          <w:sz w:val="18"/>
        </w:rPr>
        <w:t>to</w:t>
      </w:r>
      <w:r>
        <w:rPr>
          <w:spacing w:val="1"/>
          <w:w w:val="105"/>
          <w:sz w:val="18"/>
        </w:rPr>
        <w:t> </w:t>
      </w:r>
      <w:r>
        <w:rPr>
          <w:w w:val="105"/>
          <w:sz w:val="18"/>
        </w:rPr>
        <w:t>filter</w:t>
      </w:r>
      <w:r>
        <w:rPr>
          <w:spacing w:val="2"/>
          <w:w w:val="105"/>
          <w:sz w:val="18"/>
        </w:rPr>
        <w:t> </w:t>
      </w:r>
      <w:r>
        <w:rPr>
          <w:w w:val="105"/>
          <w:sz w:val="18"/>
        </w:rPr>
        <w:t>by</w:t>
      </w:r>
      <w:r>
        <w:rPr>
          <w:spacing w:val="1"/>
          <w:w w:val="105"/>
          <w:sz w:val="18"/>
        </w:rPr>
        <w:t> </w:t>
      </w:r>
      <w:r>
        <w:rPr>
          <w:w w:val="105"/>
          <w:sz w:val="18"/>
        </w:rPr>
        <w:t>HS</w:t>
      </w:r>
      <w:r>
        <w:rPr>
          <w:spacing w:val="1"/>
          <w:w w:val="105"/>
          <w:sz w:val="18"/>
        </w:rPr>
        <w:t> </w:t>
      </w:r>
      <w:r>
        <w:rPr>
          <w:w w:val="105"/>
          <w:sz w:val="18"/>
        </w:rPr>
        <w:t>code</w:t>
      </w:r>
      <w:r>
        <w:rPr>
          <w:spacing w:val="2"/>
          <w:w w:val="105"/>
          <w:sz w:val="18"/>
        </w:rPr>
        <w:t> </w:t>
      </w:r>
      <w:r>
        <w:rPr>
          <w:w w:val="105"/>
          <w:sz w:val="18"/>
        </w:rPr>
        <w:t>or</w:t>
      </w:r>
      <w:r>
        <w:rPr>
          <w:spacing w:val="1"/>
          <w:w w:val="105"/>
          <w:sz w:val="18"/>
        </w:rPr>
        <w:t> </w:t>
      </w:r>
      <w:r>
        <w:rPr>
          <w:w w:val="105"/>
          <w:sz w:val="18"/>
        </w:rPr>
        <w:t>HS</w:t>
      </w:r>
      <w:r>
        <w:rPr>
          <w:spacing w:val="1"/>
          <w:w w:val="105"/>
          <w:sz w:val="18"/>
        </w:rPr>
        <w:t> </w:t>
      </w:r>
      <w:r>
        <w:rPr>
          <w:spacing w:val="-2"/>
          <w:w w:val="105"/>
          <w:sz w:val="18"/>
        </w:rPr>
        <w:t>description.</w:t>
      </w:r>
    </w:p>
    <w:p>
      <w:pPr>
        <w:spacing w:before="142"/>
        <w:ind w:left="434" w:right="0" w:firstLine="0"/>
        <w:jc w:val="left"/>
        <w:rPr>
          <w:rFonts w:ascii="Georgia"/>
          <w:b/>
          <w:sz w:val="18"/>
        </w:rPr>
      </w:pPr>
      <w:r>
        <w:rPr>
          <w:rFonts w:ascii="Georgia"/>
          <w:b/>
          <w:color w:val="1E5993"/>
          <w:spacing w:val="-4"/>
          <w:sz w:val="18"/>
        </w:rPr>
        <w:t>FR-UX-004 | Server-side filtering</w:t>
      </w:r>
      <w:r>
        <w:rPr>
          <w:rFonts w:ascii="Georgia"/>
          <w:b/>
          <w:color w:val="1E5993"/>
          <w:spacing w:val="-3"/>
          <w:sz w:val="18"/>
        </w:rPr>
        <w:t> </w:t>
      </w:r>
      <w:r>
        <w:rPr>
          <w:rFonts w:ascii="Georgia"/>
          <w:b/>
          <w:color w:val="1E5993"/>
          <w:spacing w:val="-4"/>
          <w:sz w:val="18"/>
        </w:rPr>
        <w:t>| Must</w:t>
      </w:r>
    </w:p>
    <w:p>
      <w:pPr>
        <w:spacing w:line="278" w:lineRule="auto" w:before="52"/>
        <w:ind w:left="434" w:right="371" w:firstLine="0"/>
        <w:jc w:val="left"/>
        <w:rPr>
          <w:sz w:val="18"/>
        </w:rPr>
      </w:pPr>
      <w:r>
        <w:rPr>
          <w:w w:val="105"/>
          <w:sz w:val="18"/>
        </w:rPr>
        <w:t>For large datasets, filter parameters shall be passed to the API and evaluated in SQL rather than downloaded and filtered in the browser.</w:t>
      </w:r>
    </w:p>
    <w:p>
      <w:pPr>
        <w:spacing w:before="103"/>
        <w:ind w:left="434" w:right="0" w:firstLine="0"/>
        <w:jc w:val="left"/>
        <w:rPr>
          <w:rFonts w:ascii="Georgia"/>
          <w:b/>
          <w:sz w:val="18"/>
        </w:rPr>
      </w:pPr>
      <w:r>
        <w:rPr>
          <w:rFonts w:ascii="Georgia"/>
          <w:b/>
          <w:color w:val="1E5993"/>
          <w:spacing w:val="-6"/>
          <w:sz w:val="18"/>
        </w:rPr>
        <w:t>FR-UX-005</w:t>
      </w:r>
      <w:r>
        <w:rPr>
          <w:rFonts w:ascii="Georgia"/>
          <w:b/>
          <w:color w:val="1E5993"/>
          <w:sz w:val="18"/>
        </w:rPr>
        <w:t> </w:t>
      </w:r>
      <w:r>
        <w:rPr>
          <w:rFonts w:ascii="Georgia"/>
          <w:b/>
          <w:color w:val="1E5993"/>
          <w:spacing w:val="-6"/>
          <w:sz w:val="18"/>
        </w:rPr>
        <w:t>|</w:t>
      </w:r>
      <w:r>
        <w:rPr>
          <w:rFonts w:ascii="Georgia"/>
          <w:b/>
          <w:color w:val="1E5993"/>
          <w:spacing w:val="1"/>
          <w:sz w:val="18"/>
        </w:rPr>
        <w:t> </w:t>
      </w:r>
      <w:r>
        <w:rPr>
          <w:rFonts w:ascii="Georgia"/>
          <w:b/>
          <w:color w:val="1E5993"/>
          <w:spacing w:val="-6"/>
          <w:sz w:val="18"/>
        </w:rPr>
        <w:t>Export</w:t>
      </w:r>
      <w:r>
        <w:rPr>
          <w:rFonts w:ascii="Georgia"/>
          <w:b/>
          <w:color w:val="1E5993"/>
          <w:spacing w:val="2"/>
          <w:sz w:val="18"/>
        </w:rPr>
        <w:t> </w:t>
      </w:r>
      <w:r>
        <w:rPr>
          <w:rFonts w:ascii="Georgia"/>
          <w:b/>
          <w:color w:val="1E5993"/>
          <w:spacing w:val="-6"/>
          <w:sz w:val="18"/>
        </w:rPr>
        <w:t>|</w:t>
      </w:r>
      <w:r>
        <w:rPr>
          <w:rFonts w:ascii="Georgia"/>
          <w:b/>
          <w:color w:val="1E5993"/>
          <w:spacing w:val="1"/>
          <w:sz w:val="18"/>
        </w:rPr>
        <w:t> </w:t>
      </w:r>
      <w:r>
        <w:rPr>
          <w:rFonts w:ascii="Georgia"/>
          <w:b/>
          <w:color w:val="1E5993"/>
          <w:spacing w:val="-6"/>
          <w:sz w:val="18"/>
        </w:rPr>
        <w:t>Must</w:t>
      </w:r>
    </w:p>
    <w:p>
      <w:pPr>
        <w:spacing w:line="278" w:lineRule="auto" w:before="53"/>
        <w:ind w:left="434" w:right="371" w:firstLine="0"/>
        <w:jc w:val="left"/>
        <w:rPr>
          <w:sz w:val="18"/>
        </w:rPr>
      </w:pPr>
      <w:r>
        <w:rPr>
          <w:sz w:val="18"/>
        </w:rPr>
        <w:t>The</w:t>
      </w:r>
      <w:r>
        <w:rPr>
          <w:spacing w:val="28"/>
          <w:sz w:val="18"/>
        </w:rPr>
        <w:t> </w:t>
      </w:r>
      <w:r>
        <w:rPr>
          <w:sz w:val="18"/>
        </w:rPr>
        <w:t>system</w:t>
      </w:r>
      <w:r>
        <w:rPr>
          <w:spacing w:val="28"/>
          <w:sz w:val="18"/>
        </w:rPr>
        <w:t> </w:t>
      </w:r>
      <w:r>
        <w:rPr>
          <w:sz w:val="18"/>
        </w:rPr>
        <w:t>shall</w:t>
      </w:r>
      <w:r>
        <w:rPr>
          <w:spacing w:val="28"/>
          <w:sz w:val="18"/>
        </w:rPr>
        <w:t> </w:t>
      </w:r>
      <w:r>
        <w:rPr>
          <w:sz w:val="18"/>
        </w:rPr>
        <w:t>provide</w:t>
      </w:r>
      <w:r>
        <w:rPr>
          <w:spacing w:val="28"/>
          <w:sz w:val="18"/>
        </w:rPr>
        <w:t> </w:t>
      </w:r>
      <w:r>
        <w:rPr>
          <w:sz w:val="18"/>
        </w:rPr>
        <w:t>export</w:t>
      </w:r>
      <w:r>
        <w:rPr>
          <w:spacing w:val="28"/>
          <w:sz w:val="18"/>
        </w:rPr>
        <w:t> </w:t>
      </w:r>
      <w:r>
        <w:rPr>
          <w:sz w:val="18"/>
        </w:rPr>
        <w:t>of</w:t>
      </w:r>
      <w:r>
        <w:rPr>
          <w:spacing w:val="28"/>
          <w:sz w:val="18"/>
        </w:rPr>
        <w:t> </w:t>
      </w:r>
      <w:r>
        <w:rPr>
          <w:sz w:val="18"/>
        </w:rPr>
        <w:t>visible</w:t>
      </w:r>
      <w:r>
        <w:rPr>
          <w:spacing w:val="28"/>
          <w:sz w:val="18"/>
        </w:rPr>
        <w:t> </w:t>
      </w:r>
      <w:r>
        <w:rPr>
          <w:sz w:val="18"/>
        </w:rPr>
        <w:t>analytical</w:t>
      </w:r>
      <w:r>
        <w:rPr>
          <w:spacing w:val="28"/>
          <w:sz w:val="18"/>
        </w:rPr>
        <w:t> </w:t>
      </w:r>
      <w:r>
        <w:rPr>
          <w:sz w:val="18"/>
        </w:rPr>
        <w:t>tables</w:t>
      </w:r>
      <w:r>
        <w:rPr>
          <w:spacing w:val="28"/>
          <w:sz w:val="18"/>
        </w:rPr>
        <w:t> </w:t>
      </w:r>
      <w:r>
        <w:rPr>
          <w:sz w:val="18"/>
        </w:rPr>
        <w:t>to</w:t>
      </w:r>
      <w:r>
        <w:rPr>
          <w:spacing w:val="28"/>
          <w:sz w:val="18"/>
        </w:rPr>
        <w:t> </w:t>
      </w:r>
      <w:r>
        <w:rPr>
          <w:sz w:val="18"/>
        </w:rPr>
        <w:t>CSV;</w:t>
      </w:r>
      <w:r>
        <w:rPr>
          <w:spacing w:val="29"/>
          <w:sz w:val="18"/>
        </w:rPr>
        <w:t> </w:t>
      </w:r>
      <w:r>
        <w:rPr>
          <w:sz w:val="18"/>
        </w:rPr>
        <w:t>XLSX/PDF</w:t>
      </w:r>
      <w:r>
        <w:rPr>
          <w:spacing w:val="28"/>
          <w:sz w:val="18"/>
        </w:rPr>
        <w:t> </w:t>
      </w:r>
      <w:r>
        <w:rPr>
          <w:sz w:val="18"/>
        </w:rPr>
        <w:t>may</w:t>
      </w:r>
      <w:r>
        <w:rPr>
          <w:spacing w:val="28"/>
          <w:sz w:val="18"/>
        </w:rPr>
        <w:t> </w:t>
      </w:r>
      <w:r>
        <w:rPr>
          <w:sz w:val="18"/>
        </w:rPr>
        <w:t>be</w:t>
      </w:r>
      <w:r>
        <w:rPr>
          <w:spacing w:val="28"/>
          <w:sz w:val="18"/>
        </w:rPr>
        <w:t> </w:t>
      </w:r>
      <w:r>
        <w:rPr>
          <w:sz w:val="18"/>
        </w:rPr>
        <w:t>added</w:t>
      </w:r>
      <w:r>
        <w:rPr>
          <w:spacing w:val="28"/>
          <w:sz w:val="18"/>
        </w:rPr>
        <w:t> </w:t>
      </w:r>
      <w:r>
        <w:rPr>
          <w:sz w:val="18"/>
        </w:rPr>
        <w:t>as</w:t>
      </w:r>
      <w:r>
        <w:rPr>
          <w:spacing w:val="28"/>
          <w:sz w:val="18"/>
        </w:rPr>
        <w:t> </w:t>
      </w:r>
      <w:r>
        <w:rPr>
          <w:sz w:val="18"/>
        </w:rPr>
        <w:t>phase-two </w:t>
      </w:r>
      <w:r>
        <w:rPr>
          <w:spacing w:val="-2"/>
          <w:w w:val="110"/>
          <w:sz w:val="18"/>
        </w:rPr>
        <w:t>enhancements.</w:t>
      </w:r>
    </w:p>
    <w:p>
      <w:pPr>
        <w:spacing w:before="102"/>
        <w:ind w:left="434" w:right="0" w:firstLine="0"/>
        <w:jc w:val="left"/>
        <w:rPr>
          <w:rFonts w:ascii="Georgia"/>
          <w:b/>
          <w:sz w:val="18"/>
        </w:rPr>
      </w:pPr>
      <w:r>
        <w:rPr>
          <w:rFonts w:ascii="Georgia"/>
          <w:b/>
          <w:color w:val="1E5993"/>
          <w:spacing w:val="-4"/>
          <w:sz w:val="18"/>
        </w:rPr>
        <w:t>FR-UX-006</w:t>
      </w:r>
      <w:r>
        <w:rPr>
          <w:rFonts w:ascii="Georgia"/>
          <w:b/>
          <w:color w:val="1E5993"/>
          <w:spacing w:val="-8"/>
          <w:sz w:val="18"/>
        </w:rPr>
        <w:t> </w:t>
      </w:r>
      <w:r>
        <w:rPr>
          <w:rFonts w:ascii="Georgia"/>
          <w:b/>
          <w:color w:val="1E5993"/>
          <w:spacing w:val="-4"/>
          <w:sz w:val="18"/>
        </w:rPr>
        <w:t>|</w:t>
      </w:r>
      <w:r>
        <w:rPr>
          <w:rFonts w:ascii="Georgia"/>
          <w:b/>
          <w:color w:val="1E5993"/>
          <w:spacing w:val="-7"/>
          <w:sz w:val="18"/>
        </w:rPr>
        <w:t> </w:t>
      </w:r>
      <w:r>
        <w:rPr>
          <w:rFonts w:ascii="Georgia"/>
          <w:b/>
          <w:color w:val="1E5993"/>
          <w:spacing w:val="-4"/>
          <w:sz w:val="18"/>
        </w:rPr>
        <w:t>Empty</w:t>
      </w:r>
      <w:r>
        <w:rPr>
          <w:rFonts w:ascii="Georgia"/>
          <w:b/>
          <w:color w:val="1E5993"/>
          <w:spacing w:val="-8"/>
          <w:sz w:val="18"/>
        </w:rPr>
        <w:t> </w:t>
      </w:r>
      <w:r>
        <w:rPr>
          <w:rFonts w:ascii="Georgia"/>
          <w:b/>
          <w:color w:val="1E5993"/>
          <w:spacing w:val="-4"/>
          <w:sz w:val="18"/>
        </w:rPr>
        <w:t>states</w:t>
      </w:r>
      <w:r>
        <w:rPr>
          <w:rFonts w:ascii="Georgia"/>
          <w:b/>
          <w:color w:val="1E5993"/>
          <w:spacing w:val="-7"/>
          <w:sz w:val="18"/>
        </w:rPr>
        <w:t> </w:t>
      </w:r>
      <w:r>
        <w:rPr>
          <w:rFonts w:ascii="Georgia"/>
          <w:b/>
          <w:color w:val="1E5993"/>
          <w:spacing w:val="-4"/>
          <w:sz w:val="18"/>
        </w:rPr>
        <w:t>|</w:t>
      </w:r>
      <w:r>
        <w:rPr>
          <w:rFonts w:ascii="Georgia"/>
          <w:b/>
          <w:color w:val="1E5993"/>
          <w:spacing w:val="-6"/>
          <w:sz w:val="18"/>
        </w:rPr>
        <w:t> </w:t>
      </w:r>
      <w:r>
        <w:rPr>
          <w:rFonts w:ascii="Georgia"/>
          <w:b/>
          <w:color w:val="1E5993"/>
          <w:spacing w:val="-4"/>
          <w:sz w:val="18"/>
        </w:rPr>
        <w:t>Must</w:t>
      </w:r>
    </w:p>
    <w:p>
      <w:pPr>
        <w:spacing w:before="53"/>
        <w:ind w:left="434" w:right="0" w:firstLine="0"/>
        <w:jc w:val="left"/>
        <w:rPr>
          <w:sz w:val="18"/>
        </w:rPr>
      </w:pPr>
      <w:r>
        <w:rPr>
          <w:spacing w:val="-2"/>
          <w:w w:val="110"/>
          <w:sz w:val="18"/>
        </w:rPr>
        <w:t>Charts</w:t>
      </w:r>
      <w:r>
        <w:rPr>
          <w:spacing w:val="-4"/>
          <w:w w:val="110"/>
          <w:sz w:val="18"/>
        </w:rPr>
        <w:t> </w:t>
      </w:r>
      <w:r>
        <w:rPr>
          <w:spacing w:val="-2"/>
          <w:w w:val="110"/>
          <w:sz w:val="18"/>
        </w:rPr>
        <w:t>and tables</w:t>
      </w:r>
      <w:r>
        <w:rPr>
          <w:spacing w:val="-3"/>
          <w:w w:val="110"/>
          <w:sz w:val="18"/>
        </w:rPr>
        <w:t> </w:t>
      </w:r>
      <w:r>
        <w:rPr>
          <w:spacing w:val="-2"/>
          <w:w w:val="110"/>
          <w:sz w:val="18"/>
        </w:rPr>
        <w:t>shall</w:t>
      </w:r>
      <w:r>
        <w:rPr>
          <w:spacing w:val="-3"/>
          <w:w w:val="110"/>
          <w:sz w:val="18"/>
        </w:rPr>
        <w:t> </w:t>
      </w:r>
      <w:r>
        <w:rPr>
          <w:spacing w:val="-2"/>
          <w:w w:val="110"/>
          <w:sz w:val="18"/>
        </w:rPr>
        <w:t>show</w:t>
      </w:r>
      <w:r>
        <w:rPr>
          <w:spacing w:val="-3"/>
          <w:w w:val="110"/>
          <w:sz w:val="18"/>
        </w:rPr>
        <w:t> </w:t>
      </w:r>
      <w:r>
        <w:rPr>
          <w:spacing w:val="-2"/>
          <w:w w:val="110"/>
          <w:sz w:val="18"/>
        </w:rPr>
        <w:t>a</w:t>
      </w:r>
      <w:r>
        <w:rPr>
          <w:spacing w:val="-3"/>
          <w:w w:val="110"/>
          <w:sz w:val="18"/>
        </w:rPr>
        <w:t> </w:t>
      </w:r>
      <w:r>
        <w:rPr>
          <w:spacing w:val="-2"/>
          <w:w w:val="110"/>
          <w:sz w:val="18"/>
        </w:rPr>
        <w:t>clear</w:t>
      </w:r>
      <w:r>
        <w:rPr>
          <w:spacing w:val="-4"/>
          <w:w w:val="110"/>
          <w:sz w:val="18"/>
        </w:rPr>
        <w:t> </w:t>
      </w:r>
      <w:r>
        <w:rPr>
          <w:spacing w:val="-2"/>
          <w:w w:val="110"/>
          <w:sz w:val="18"/>
        </w:rPr>
        <w:t>no-data</w:t>
      </w:r>
      <w:r>
        <w:rPr>
          <w:spacing w:val="-3"/>
          <w:w w:val="110"/>
          <w:sz w:val="18"/>
        </w:rPr>
        <w:t> </w:t>
      </w:r>
      <w:r>
        <w:rPr>
          <w:spacing w:val="-2"/>
          <w:w w:val="110"/>
          <w:sz w:val="18"/>
        </w:rPr>
        <w:t>state rather</w:t>
      </w:r>
      <w:r>
        <w:rPr>
          <w:spacing w:val="-3"/>
          <w:w w:val="110"/>
          <w:sz w:val="18"/>
        </w:rPr>
        <w:t> </w:t>
      </w:r>
      <w:r>
        <w:rPr>
          <w:spacing w:val="-2"/>
          <w:w w:val="110"/>
          <w:sz w:val="18"/>
        </w:rPr>
        <w:t>than</w:t>
      </w:r>
      <w:r>
        <w:rPr>
          <w:spacing w:val="-3"/>
          <w:w w:val="110"/>
          <w:sz w:val="18"/>
        </w:rPr>
        <w:t> </w:t>
      </w:r>
      <w:r>
        <w:rPr>
          <w:spacing w:val="-2"/>
          <w:w w:val="110"/>
          <w:sz w:val="18"/>
        </w:rPr>
        <w:t>blank</w:t>
      </w:r>
      <w:r>
        <w:rPr>
          <w:spacing w:val="-3"/>
          <w:w w:val="110"/>
          <w:sz w:val="18"/>
        </w:rPr>
        <w:t> </w:t>
      </w:r>
      <w:r>
        <w:rPr>
          <w:spacing w:val="-2"/>
          <w:w w:val="110"/>
          <w:sz w:val="18"/>
        </w:rPr>
        <w:t>components.</w:t>
      </w:r>
    </w:p>
    <w:p>
      <w:pPr>
        <w:pStyle w:val="BodyText"/>
        <w:spacing w:before="71"/>
        <w:ind w:left="0"/>
        <w:rPr>
          <w:sz w:val="18"/>
        </w:rPr>
      </w:pPr>
    </w:p>
    <w:p>
      <w:pPr>
        <w:pStyle w:val="Heading1"/>
        <w:numPr>
          <w:ilvl w:val="0"/>
          <w:numId w:val="1"/>
        </w:numPr>
        <w:tabs>
          <w:tab w:pos="637" w:val="left" w:leader="none"/>
        </w:tabs>
        <w:spacing w:line="240" w:lineRule="auto" w:before="0" w:after="0"/>
        <w:ind w:left="637" w:right="0" w:hanging="318"/>
        <w:jc w:val="left"/>
      </w:pPr>
      <w:bookmarkStart w:name="9. PMM Dimension Requirements" w:id="32"/>
      <w:bookmarkEnd w:id="32"/>
      <w:r>
        <w:rPr>
          <w:b w:val="0"/>
        </w:rPr>
      </w:r>
      <w:r>
        <w:rPr>
          <w:color w:val="15395E"/>
        </w:rPr>
        <w:t>PMM</w:t>
      </w:r>
      <w:r>
        <w:rPr>
          <w:color w:val="15395E"/>
          <w:spacing w:val="-4"/>
        </w:rPr>
        <w:t> </w:t>
      </w:r>
      <w:r>
        <w:rPr>
          <w:color w:val="15395E"/>
        </w:rPr>
        <w:t>Dimension</w:t>
      </w:r>
      <w:r>
        <w:rPr>
          <w:color w:val="15395E"/>
          <w:spacing w:val="-4"/>
        </w:rPr>
        <w:t> </w:t>
      </w:r>
      <w:r>
        <w:rPr>
          <w:color w:val="15395E"/>
          <w:spacing w:val="-2"/>
        </w:rPr>
        <w:t>Requirements</w:t>
      </w:r>
    </w:p>
    <w:p>
      <w:pPr>
        <w:pStyle w:val="BodyText"/>
        <w:spacing w:before="5"/>
        <w:ind w:left="0"/>
        <w:rPr>
          <w:rFonts w:ascii="Calibri"/>
          <w:b/>
          <w:sz w:val="10"/>
        </w:rPr>
      </w:pPr>
      <w:r>
        <w:rPr>
          <w:rFonts w:ascii="Calibri"/>
          <w:b/>
          <w:sz w:val="10"/>
        </w:rPr>
        <mc:AlternateContent>
          <mc:Choice Requires="wps">
            <w:drawing>
              <wp:anchor distT="0" distB="0" distL="0" distR="0" allowOverlap="1" layoutInCell="1" locked="0" behindDoc="1" simplePos="0" relativeHeight="487588864">
                <wp:simplePos x="0" y="0"/>
                <wp:positionH relativeFrom="page">
                  <wp:posOffset>659130</wp:posOffset>
                </wp:positionH>
                <wp:positionV relativeFrom="paragraph">
                  <wp:posOffset>101315</wp:posOffset>
                </wp:positionV>
                <wp:extent cx="6455410" cy="53213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455410" cy="532130"/>
                        </a:xfrm>
                        <a:prstGeom prst="rect">
                          <a:avLst/>
                        </a:prstGeom>
                        <a:solidFill>
                          <a:srgbClr val="E9F1F7"/>
                        </a:solidFill>
                        <a:ln w="9525">
                          <a:solidFill>
                            <a:srgbClr val="1E5993"/>
                          </a:solidFill>
                          <a:prstDash val="solid"/>
                        </a:ln>
                      </wps:spPr>
                      <wps:txbx>
                        <w:txbxContent>
                          <w:p>
                            <w:pPr>
                              <w:spacing w:before="28"/>
                              <w:ind w:left="101" w:right="0" w:firstLine="0"/>
                              <w:jc w:val="left"/>
                              <w:rPr>
                                <w:rFonts w:ascii="Georgia"/>
                                <w:b/>
                                <w:color w:val="000000"/>
                                <w:sz w:val="19"/>
                              </w:rPr>
                            </w:pPr>
                            <w:r>
                              <w:rPr>
                                <w:rFonts w:ascii="Georgia"/>
                                <w:b/>
                                <w:color w:val="1E5993"/>
                                <w:spacing w:val="-5"/>
                                <w:sz w:val="19"/>
                              </w:rPr>
                              <w:t>Dimension</w:t>
                            </w:r>
                            <w:r>
                              <w:rPr>
                                <w:rFonts w:ascii="Georgia"/>
                                <w:b/>
                                <w:color w:val="1E5993"/>
                                <w:spacing w:val="-2"/>
                                <w:sz w:val="19"/>
                              </w:rPr>
                              <w:t> mapping</w:t>
                            </w:r>
                          </w:p>
                          <w:p>
                            <w:pPr>
                              <w:spacing w:line="249" w:lineRule="auto" w:before="74"/>
                              <w:ind w:left="101" w:right="158" w:firstLine="0"/>
                              <w:jc w:val="left"/>
                              <w:rPr>
                                <w:color w:val="000000"/>
                                <w:sz w:val="18"/>
                              </w:rPr>
                            </w:pPr>
                            <w:r>
                              <w:rPr>
                                <w:color w:val="000000"/>
                                <w:sz w:val="18"/>
                              </w:rPr>
                              <w:t>The</w:t>
                            </w:r>
                            <w:r>
                              <w:rPr>
                                <w:color w:val="000000"/>
                                <w:spacing w:val="35"/>
                                <w:sz w:val="18"/>
                              </w:rPr>
                              <w:t> </w:t>
                            </w:r>
                            <w:r>
                              <w:rPr>
                                <w:color w:val="000000"/>
                                <w:sz w:val="18"/>
                              </w:rPr>
                              <w:t>following</w:t>
                            </w:r>
                            <w:r>
                              <w:rPr>
                                <w:color w:val="000000"/>
                                <w:spacing w:val="35"/>
                                <w:sz w:val="18"/>
                              </w:rPr>
                              <w:t> </w:t>
                            </w:r>
                            <w:r>
                              <w:rPr>
                                <w:color w:val="000000"/>
                                <w:sz w:val="18"/>
                              </w:rPr>
                              <w:t>module</w:t>
                            </w:r>
                            <w:r>
                              <w:rPr>
                                <w:color w:val="000000"/>
                                <w:spacing w:val="35"/>
                                <w:sz w:val="18"/>
                              </w:rPr>
                              <w:t> </w:t>
                            </w:r>
                            <w:r>
                              <w:rPr>
                                <w:color w:val="000000"/>
                                <w:sz w:val="18"/>
                              </w:rPr>
                              <w:t>labels</w:t>
                            </w:r>
                            <w:r>
                              <w:rPr>
                                <w:color w:val="000000"/>
                                <w:spacing w:val="35"/>
                                <w:sz w:val="18"/>
                              </w:rPr>
                              <w:t> </w:t>
                            </w:r>
                            <w:r>
                              <w:rPr>
                                <w:color w:val="000000"/>
                                <w:sz w:val="18"/>
                              </w:rPr>
                              <w:t>are</w:t>
                            </w:r>
                            <w:r>
                              <w:rPr>
                                <w:color w:val="000000"/>
                                <w:spacing w:val="35"/>
                                <w:sz w:val="18"/>
                              </w:rPr>
                              <w:t> </w:t>
                            </w:r>
                            <w:r>
                              <w:rPr>
                                <w:color w:val="000000"/>
                                <w:sz w:val="18"/>
                              </w:rPr>
                              <w:t>intentionally</w:t>
                            </w:r>
                            <w:r>
                              <w:rPr>
                                <w:color w:val="000000"/>
                                <w:spacing w:val="35"/>
                                <w:sz w:val="18"/>
                              </w:rPr>
                              <w:t> </w:t>
                            </w:r>
                            <w:r>
                              <w:rPr>
                                <w:color w:val="000000"/>
                                <w:sz w:val="18"/>
                              </w:rPr>
                              <w:t>aligned</w:t>
                            </w:r>
                            <w:r>
                              <w:rPr>
                                <w:color w:val="000000"/>
                                <w:spacing w:val="35"/>
                                <w:sz w:val="18"/>
                              </w:rPr>
                              <w:t> </w:t>
                            </w:r>
                            <w:r>
                              <w:rPr>
                                <w:color w:val="000000"/>
                                <w:sz w:val="18"/>
                              </w:rPr>
                              <w:t>to</w:t>
                            </w:r>
                            <w:r>
                              <w:rPr>
                                <w:color w:val="000000"/>
                                <w:spacing w:val="34"/>
                                <w:sz w:val="18"/>
                              </w:rPr>
                              <w:t> </w:t>
                            </w:r>
                            <w:r>
                              <w:rPr>
                                <w:color w:val="000000"/>
                                <w:sz w:val="18"/>
                              </w:rPr>
                              <w:t>the</w:t>
                            </w:r>
                            <w:r>
                              <w:rPr>
                                <w:color w:val="000000"/>
                                <w:spacing w:val="35"/>
                                <w:sz w:val="18"/>
                              </w:rPr>
                              <w:t> </w:t>
                            </w:r>
                            <w:r>
                              <w:rPr>
                                <w:color w:val="000000"/>
                                <w:sz w:val="18"/>
                              </w:rPr>
                              <w:t>current</w:t>
                            </w:r>
                            <w:r>
                              <w:rPr>
                                <w:color w:val="000000"/>
                                <w:spacing w:val="35"/>
                                <w:sz w:val="18"/>
                              </w:rPr>
                              <w:t> </w:t>
                            </w:r>
                            <w:r>
                              <w:rPr>
                                <w:color w:val="000000"/>
                                <w:sz w:val="18"/>
                              </w:rPr>
                              <w:t>WCO</w:t>
                            </w:r>
                            <w:r>
                              <w:rPr>
                                <w:color w:val="000000"/>
                                <w:spacing w:val="35"/>
                                <w:sz w:val="18"/>
                              </w:rPr>
                              <w:t> </w:t>
                            </w:r>
                            <w:r>
                              <w:rPr>
                                <w:color w:val="000000"/>
                                <w:sz w:val="18"/>
                              </w:rPr>
                              <w:t>PMM</w:t>
                            </w:r>
                            <w:r>
                              <w:rPr>
                                <w:color w:val="000000"/>
                                <w:spacing w:val="35"/>
                                <w:sz w:val="18"/>
                              </w:rPr>
                              <w:t> </w:t>
                            </w:r>
                            <w:r>
                              <w:rPr>
                                <w:color w:val="000000"/>
                                <w:sz w:val="18"/>
                              </w:rPr>
                              <w:t>dimension</w:t>
                            </w:r>
                            <w:r>
                              <w:rPr>
                                <w:color w:val="000000"/>
                                <w:spacing w:val="35"/>
                                <w:sz w:val="18"/>
                              </w:rPr>
                              <w:t> </w:t>
                            </w:r>
                            <w:r>
                              <w:rPr>
                                <w:color w:val="000000"/>
                                <w:sz w:val="18"/>
                              </w:rPr>
                              <w:t>wording</w:t>
                            </w:r>
                            <w:r>
                              <w:rPr>
                                <w:color w:val="000000"/>
                                <w:spacing w:val="35"/>
                                <w:sz w:val="18"/>
                              </w:rPr>
                              <w:t> </w:t>
                            </w:r>
                            <w:r>
                              <w:rPr>
                                <w:color w:val="000000"/>
                                <w:sz w:val="18"/>
                              </w:rPr>
                              <w:t>while </w:t>
                            </w:r>
                            <w:r>
                              <w:rPr>
                                <w:color w:val="000000"/>
                                <w:w w:val="110"/>
                                <w:sz w:val="18"/>
                              </w:rPr>
                              <w:t>preserving</w:t>
                            </w:r>
                            <w:r>
                              <w:rPr>
                                <w:color w:val="000000"/>
                                <w:spacing w:val="-2"/>
                                <w:w w:val="110"/>
                                <w:sz w:val="18"/>
                              </w:rPr>
                              <w:t> </w:t>
                            </w:r>
                            <w:r>
                              <w:rPr>
                                <w:color w:val="000000"/>
                                <w:w w:val="110"/>
                                <w:sz w:val="18"/>
                              </w:rPr>
                              <w:t>the</w:t>
                            </w:r>
                            <w:r>
                              <w:rPr>
                                <w:color w:val="000000"/>
                                <w:spacing w:val="-2"/>
                                <w:w w:val="110"/>
                                <w:sz w:val="18"/>
                              </w:rPr>
                              <w:t> </w:t>
                            </w:r>
                            <w:r>
                              <w:rPr>
                                <w:color w:val="000000"/>
                                <w:w w:val="110"/>
                                <w:sz w:val="18"/>
                              </w:rPr>
                              <w:t>simplified</w:t>
                            </w:r>
                            <w:r>
                              <w:rPr>
                                <w:color w:val="000000"/>
                                <w:spacing w:val="-2"/>
                                <w:w w:val="110"/>
                                <w:sz w:val="18"/>
                              </w:rPr>
                              <w:t> </w:t>
                            </w:r>
                            <w:r>
                              <w:rPr>
                                <w:color w:val="000000"/>
                                <w:w w:val="110"/>
                                <w:sz w:val="18"/>
                              </w:rPr>
                              <w:t>four-module</w:t>
                            </w:r>
                            <w:r>
                              <w:rPr>
                                <w:color w:val="000000"/>
                                <w:spacing w:val="-2"/>
                                <w:w w:val="110"/>
                                <w:sz w:val="18"/>
                              </w:rPr>
                              <w:t> </w:t>
                            </w:r>
                            <w:r>
                              <w:rPr>
                                <w:color w:val="000000"/>
                                <w:w w:val="110"/>
                                <w:sz w:val="18"/>
                              </w:rPr>
                              <w:t>structure</w:t>
                            </w:r>
                            <w:r>
                              <w:rPr>
                                <w:color w:val="000000"/>
                                <w:spacing w:val="-2"/>
                                <w:w w:val="110"/>
                                <w:sz w:val="18"/>
                              </w:rPr>
                              <w:t> </w:t>
                            </w:r>
                            <w:r>
                              <w:rPr>
                                <w:color w:val="000000"/>
                                <w:w w:val="110"/>
                                <w:sz w:val="18"/>
                              </w:rPr>
                              <w:t>proposed</w:t>
                            </w:r>
                            <w:r>
                              <w:rPr>
                                <w:color w:val="000000"/>
                                <w:spacing w:val="-2"/>
                                <w:w w:val="110"/>
                                <w:sz w:val="18"/>
                              </w:rPr>
                              <w:t> </w:t>
                            </w:r>
                            <w:r>
                              <w:rPr>
                                <w:color w:val="000000"/>
                                <w:w w:val="110"/>
                                <w:sz w:val="18"/>
                              </w:rPr>
                              <w:t>for</w:t>
                            </w:r>
                            <w:r>
                              <w:rPr>
                                <w:color w:val="000000"/>
                                <w:spacing w:val="-2"/>
                                <w:w w:val="110"/>
                                <w:sz w:val="18"/>
                              </w:rPr>
                              <w:t> </w:t>
                            </w:r>
                            <w:r>
                              <w:rPr>
                                <w:color w:val="000000"/>
                                <w:w w:val="110"/>
                                <w:sz w:val="18"/>
                              </w:rPr>
                              <w:t>the</w:t>
                            </w:r>
                            <w:r>
                              <w:rPr>
                                <w:color w:val="000000"/>
                                <w:spacing w:val="-2"/>
                                <w:w w:val="110"/>
                                <w:sz w:val="18"/>
                              </w:rPr>
                              <w:t> </w:t>
                            </w:r>
                            <w:r>
                              <w:rPr>
                                <w:color w:val="000000"/>
                                <w:w w:val="110"/>
                                <w:sz w:val="18"/>
                              </w:rPr>
                              <w:t>project.</w:t>
                            </w:r>
                            <w:r>
                              <w:rPr>
                                <w:color w:val="000000"/>
                                <w:spacing w:val="-2"/>
                                <w:w w:val="110"/>
                                <w:sz w:val="18"/>
                              </w:rPr>
                              <w:t> </w:t>
                            </w:r>
                            <w:r>
                              <w:rPr>
                                <w:color w:val="000000"/>
                                <w:w w:val="110"/>
                                <w:sz w:val="18"/>
                              </w:rPr>
                              <w:t>[1]</w:t>
                            </w:r>
                          </w:p>
                        </w:txbxContent>
                      </wps:txbx>
                      <wps:bodyPr wrap="square" lIns="0" tIns="0" rIns="0" bIns="0" rtlCol="0">
                        <a:noAutofit/>
                      </wps:bodyPr>
                    </wps:wsp>
                  </a:graphicData>
                </a:graphic>
              </wp:anchor>
            </w:drawing>
          </mc:Choice>
          <mc:Fallback>
            <w:pict>
              <v:shape style="position:absolute;margin-left:51.900002pt;margin-top:7.9776pt;width:508.3pt;height:41.9pt;mso-position-horizontal-relative:page;mso-position-vertical-relative:paragraph;z-index:-15727616;mso-wrap-distance-left:0;mso-wrap-distance-right:0" type="#_x0000_t202" id="docshape5" filled="true" fillcolor="#e9f1f7" stroked="true" strokeweight=".75pt" strokecolor="#1e5993">
                <v:textbox inset="0,0,0,0">
                  <w:txbxContent>
                    <w:p>
                      <w:pPr>
                        <w:spacing w:before="28"/>
                        <w:ind w:left="101" w:right="0" w:firstLine="0"/>
                        <w:jc w:val="left"/>
                        <w:rPr>
                          <w:rFonts w:ascii="Georgia"/>
                          <w:b/>
                          <w:color w:val="000000"/>
                          <w:sz w:val="19"/>
                        </w:rPr>
                      </w:pPr>
                      <w:r>
                        <w:rPr>
                          <w:rFonts w:ascii="Georgia"/>
                          <w:b/>
                          <w:color w:val="1E5993"/>
                          <w:spacing w:val="-5"/>
                          <w:sz w:val="19"/>
                        </w:rPr>
                        <w:t>Dimension</w:t>
                      </w:r>
                      <w:r>
                        <w:rPr>
                          <w:rFonts w:ascii="Georgia"/>
                          <w:b/>
                          <w:color w:val="1E5993"/>
                          <w:spacing w:val="-2"/>
                          <w:sz w:val="19"/>
                        </w:rPr>
                        <w:t> mapping</w:t>
                      </w:r>
                    </w:p>
                    <w:p>
                      <w:pPr>
                        <w:spacing w:line="249" w:lineRule="auto" w:before="74"/>
                        <w:ind w:left="101" w:right="158" w:firstLine="0"/>
                        <w:jc w:val="left"/>
                        <w:rPr>
                          <w:color w:val="000000"/>
                          <w:sz w:val="18"/>
                        </w:rPr>
                      </w:pPr>
                      <w:r>
                        <w:rPr>
                          <w:color w:val="000000"/>
                          <w:sz w:val="18"/>
                        </w:rPr>
                        <w:t>The</w:t>
                      </w:r>
                      <w:r>
                        <w:rPr>
                          <w:color w:val="000000"/>
                          <w:spacing w:val="35"/>
                          <w:sz w:val="18"/>
                        </w:rPr>
                        <w:t> </w:t>
                      </w:r>
                      <w:r>
                        <w:rPr>
                          <w:color w:val="000000"/>
                          <w:sz w:val="18"/>
                        </w:rPr>
                        <w:t>following</w:t>
                      </w:r>
                      <w:r>
                        <w:rPr>
                          <w:color w:val="000000"/>
                          <w:spacing w:val="35"/>
                          <w:sz w:val="18"/>
                        </w:rPr>
                        <w:t> </w:t>
                      </w:r>
                      <w:r>
                        <w:rPr>
                          <w:color w:val="000000"/>
                          <w:sz w:val="18"/>
                        </w:rPr>
                        <w:t>module</w:t>
                      </w:r>
                      <w:r>
                        <w:rPr>
                          <w:color w:val="000000"/>
                          <w:spacing w:val="35"/>
                          <w:sz w:val="18"/>
                        </w:rPr>
                        <w:t> </w:t>
                      </w:r>
                      <w:r>
                        <w:rPr>
                          <w:color w:val="000000"/>
                          <w:sz w:val="18"/>
                        </w:rPr>
                        <w:t>labels</w:t>
                      </w:r>
                      <w:r>
                        <w:rPr>
                          <w:color w:val="000000"/>
                          <w:spacing w:val="35"/>
                          <w:sz w:val="18"/>
                        </w:rPr>
                        <w:t> </w:t>
                      </w:r>
                      <w:r>
                        <w:rPr>
                          <w:color w:val="000000"/>
                          <w:sz w:val="18"/>
                        </w:rPr>
                        <w:t>are</w:t>
                      </w:r>
                      <w:r>
                        <w:rPr>
                          <w:color w:val="000000"/>
                          <w:spacing w:val="35"/>
                          <w:sz w:val="18"/>
                        </w:rPr>
                        <w:t> </w:t>
                      </w:r>
                      <w:r>
                        <w:rPr>
                          <w:color w:val="000000"/>
                          <w:sz w:val="18"/>
                        </w:rPr>
                        <w:t>intentionally</w:t>
                      </w:r>
                      <w:r>
                        <w:rPr>
                          <w:color w:val="000000"/>
                          <w:spacing w:val="35"/>
                          <w:sz w:val="18"/>
                        </w:rPr>
                        <w:t> </w:t>
                      </w:r>
                      <w:r>
                        <w:rPr>
                          <w:color w:val="000000"/>
                          <w:sz w:val="18"/>
                        </w:rPr>
                        <w:t>aligned</w:t>
                      </w:r>
                      <w:r>
                        <w:rPr>
                          <w:color w:val="000000"/>
                          <w:spacing w:val="35"/>
                          <w:sz w:val="18"/>
                        </w:rPr>
                        <w:t> </w:t>
                      </w:r>
                      <w:r>
                        <w:rPr>
                          <w:color w:val="000000"/>
                          <w:sz w:val="18"/>
                        </w:rPr>
                        <w:t>to</w:t>
                      </w:r>
                      <w:r>
                        <w:rPr>
                          <w:color w:val="000000"/>
                          <w:spacing w:val="34"/>
                          <w:sz w:val="18"/>
                        </w:rPr>
                        <w:t> </w:t>
                      </w:r>
                      <w:r>
                        <w:rPr>
                          <w:color w:val="000000"/>
                          <w:sz w:val="18"/>
                        </w:rPr>
                        <w:t>the</w:t>
                      </w:r>
                      <w:r>
                        <w:rPr>
                          <w:color w:val="000000"/>
                          <w:spacing w:val="35"/>
                          <w:sz w:val="18"/>
                        </w:rPr>
                        <w:t> </w:t>
                      </w:r>
                      <w:r>
                        <w:rPr>
                          <w:color w:val="000000"/>
                          <w:sz w:val="18"/>
                        </w:rPr>
                        <w:t>current</w:t>
                      </w:r>
                      <w:r>
                        <w:rPr>
                          <w:color w:val="000000"/>
                          <w:spacing w:val="35"/>
                          <w:sz w:val="18"/>
                        </w:rPr>
                        <w:t> </w:t>
                      </w:r>
                      <w:r>
                        <w:rPr>
                          <w:color w:val="000000"/>
                          <w:sz w:val="18"/>
                        </w:rPr>
                        <w:t>WCO</w:t>
                      </w:r>
                      <w:r>
                        <w:rPr>
                          <w:color w:val="000000"/>
                          <w:spacing w:val="35"/>
                          <w:sz w:val="18"/>
                        </w:rPr>
                        <w:t> </w:t>
                      </w:r>
                      <w:r>
                        <w:rPr>
                          <w:color w:val="000000"/>
                          <w:sz w:val="18"/>
                        </w:rPr>
                        <w:t>PMM</w:t>
                      </w:r>
                      <w:r>
                        <w:rPr>
                          <w:color w:val="000000"/>
                          <w:spacing w:val="35"/>
                          <w:sz w:val="18"/>
                        </w:rPr>
                        <w:t> </w:t>
                      </w:r>
                      <w:r>
                        <w:rPr>
                          <w:color w:val="000000"/>
                          <w:sz w:val="18"/>
                        </w:rPr>
                        <w:t>dimension</w:t>
                      </w:r>
                      <w:r>
                        <w:rPr>
                          <w:color w:val="000000"/>
                          <w:spacing w:val="35"/>
                          <w:sz w:val="18"/>
                        </w:rPr>
                        <w:t> </w:t>
                      </w:r>
                      <w:r>
                        <w:rPr>
                          <w:color w:val="000000"/>
                          <w:sz w:val="18"/>
                        </w:rPr>
                        <w:t>wording</w:t>
                      </w:r>
                      <w:r>
                        <w:rPr>
                          <w:color w:val="000000"/>
                          <w:spacing w:val="35"/>
                          <w:sz w:val="18"/>
                        </w:rPr>
                        <w:t> </w:t>
                      </w:r>
                      <w:r>
                        <w:rPr>
                          <w:color w:val="000000"/>
                          <w:sz w:val="18"/>
                        </w:rPr>
                        <w:t>while </w:t>
                      </w:r>
                      <w:r>
                        <w:rPr>
                          <w:color w:val="000000"/>
                          <w:w w:val="110"/>
                          <w:sz w:val="18"/>
                        </w:rPr>
                        <w:t>preserving</w:t>
                      </w:r>
                      <w:r>
                        <w:rPr>
                          <w:color w:val="000000"/>
                          <w:spacing w:val="-2"/>
                          <w:w w:val="110"/>
                          <w:sz w:val="18"/>
                        </w:rPr>
                        <w:t> </w:t>
                      </w:r>
                      <w:r>
                        <w:rPr>
                          <w:color w:val="000000"/>
                          <w:w w:val="110"/>
                          <w:sz w:val="18"/>
                        </w:rPr>
                        <w:t>the</w:t>
                      </w:r>
                      <w:r>
                        <w:rPr>
                          <w:color w:val="000000"/>
                          <w:spacing w:val="-2"/>
                          <w:w w:val="110"/>
                          <w:sz w:val="18"/>
                        </w:rPr>
                        <w:t> </w:t>
                      </w:r>
                      <w:r>
                        <w:rPr>
                          <w:color w:val="000000"/>
                          <w:w w:val="110"/>
                          <w:sz w:val="18"/>
                        </w:rPr>
                        <w:t>simplified</w:t>
                      </w:r>
                      <w:r>
                        <w:rPr>
                          <w:color w:val="000000"/>
                          <w:spacing w:val="-2"/>
                          <w:w w:val="110"/>
                          <w:sz w:val="18"/>
                        </w:rPr>
                        <w:t> </w:t>
                      </w:r>
                      <w:r>
                        <w:rPr>
                          <w:color w:val="000000"/>
                          <w:w w:val="110"/>
                          <w:sz w:val="18"/>
                        </w:rPr>
                        <w:t>four-module</w:t>
                      </w:r>
                      <w:r>
                        <w:rPr>
                          <w:color w:val="000000"/>
                          <w:spacing w:val="-2"/>
                          <w:w w:val="110"/>
                          <w:sz w:val="18"/>
                        </w:rPr>
                        <w:t> </w:t>
                      </w:r>
                      <w:r>
                        <w:rPr>
                          <w:color w:val="000000"/>
                          <w:w w:val="110"/>
                          <w:sz w:val="18"/>
                        </w:rPr>
                        <w:t>structure</w:t>
                      </w:r>
                      <w:r>
                        <w:rPr>
                          <w:color w:val="000000"/>
                          <w:spacing w:val="-2"/>
                          <w:w w:val="110"/>
                          <w:sz w:val="18"/>
                        </w:rPr>
                        <w:t> </w:t>
                      </w:r>
                      <w:r>
                        <w:rPr>
                          <w:color w:val="000000"/>
                          <w:w w:val="110"/>
                          <w:sz w:val="18"/>
                        </w:rPr>
                        <w:t>proposed</w:t>
                      </w:r>
                      <w:r>
                        <w:rPr>
                          <w:color w:val="000000"/>
                          <w:spacing w:val="-2"/>
                          <w:w w:val="110"/>
                          <w:sz w:val="18"/>
                        </w:rPr>
                        <w:t> </w:t>
                      </w:r>
                      <w:r>
                        <w:rPr>
                          <w:color w:val="000000"/>
                          <w:w w:val="110"/>
                          <w:sz w:val="18"/>
                        </w:rPr>
                        <w:t>for</w:t>
                      </w:r>
                      <w:r>
                        <w:rPr>
                          <w:color w:val="000000"/>
                          <w:spacing w:val="-2"/>
                          <w:w w:val="110"/>
                          <w:sz w:val="18"/>
                        </w:rPr>
                        <w:t> </w:t>
                      </w:r>
                      <w:r>
                        <w:rPr>
                          <w:color w:val="000000"/>
                          <w:w w:val="110"/>
                          <w:sz w:val="18"/>
                        </w:rPr>
                        <w:t>the</w:t>
                      </w:r>
                      <w:r>
                        <w:rPr>
                          <w:color w:val="000000"/>
                          <w:spacing w:val="-2"/>
                          <w:w w:val="110"/>
                          <w:sz w:val="18"/>
                        </w:rPr>
                        <w:t> </w:t>
                      </w:r>
                      <w:r>
                        <w:rPr>
                          <w:color w:val="000000"/>
                          <w:w w:val="110"/>
                          <w:sz w:val="18"/>
                        </w:rPr>
                        <w:t>project.</w:t>
                      </w:r>
                      <w:r>
                        <w:rPr>
                          <w:color w:val="000000"/>
                          <w:spacing w:val="-2"/>
                          <w:w w:val="110"/>
                          <w:sz w:val="18"/>
                        </w:rPr>
                        <w:t> </w:t>
                      </w:r>
                      <w:r>
                        <w:rPr>
                          <w:color w:val="000000"/>
                          <w:w w:val="110"/>
                          <w:sz w:val="18"/>
                        </w:rPr>
                        <w:t>[1]</w:t>
                      </w:r>
                    </w:p>
                  </w:txbxContent>
                </v:textbox>
                <v:fill type="solid"/>
                <v:stroke dashstyle="solid"/>
                <w10:wrap type="topAndBottom"/>
              </v:shape>
            </w:pict>
          </mc:Fallback>
        </mc:AlternateContent>
      </w:r>
    </w:p>
    <w:p>
      <w:pPr>
        <w:pStyle w:val="BodyText"/>
        <w:spacing w:before="61" w:after="1"/>
        <w:ind w:left="0"/>
        <w:rPr>
          <w:rFonts w:ascii="Calibri"/>
          <w:b/>
          <w:sz w:val="2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5" w:lineRule="exact" w:before="23"/>
              <w:ind w:left="821"/>
              <w:rPr>
                <w:rFonts w:ascii="Georgia"/>
                <w:b/>
                <w:sz w:val="16"/>
              </w:rPr>
            </w:pPr>
            <w:r>
              <w:rPr>
                <w:rFonts w:ascii="Georgia"/>
                <w:b/>
                <w:color w:val="FFFFFF"/>
                <w:spacing w:val="-12"/>
                <w:sz w:val="16"/>
              </w:rPr>
              <w:t>WCO</w:t>
            </w:r>
            <w:r>
              <w:rPr>
                <w:rFonts w:ascii="Georgia"/>
                <w:b/>
                <w:color w:val="FFFFFF"/>
                <w:spacing w:val="5"/>
                <w:sz w:val="16"/>
              </w:rPr>
              <w:t> </w:t>
            </w:r>
            <w:r>
              <w:rPr>
                <w:rFonts w:ascii="Georgia"/>
                <w:b/>
                <w:color w:val="FFFFFF"/>
                <w:spacing w:val="-12"/>
                <w:sz w:val="16"/>
              </w:rPr>
              <w:t>PMM</w:t>
            </w:r>
            <w:r>
              <w:rPr>
                <w:rFonts w:ascii="Georgia"/>
                <w:b/>
                <w:color w:val="FFFFFF"/>
                <w:spacing w:val="5"/>
                <w:sz w:val="16"/>
              </w:rPr>
              <w:t> </w:t>
            </w:r>
            <w:r>
              <w:rPr>
                <w:rFonts w:ascii="Georgia"/>
                <w:b/>
                <w:color w:val="FFFFFF"/>
                <w:spacing w:val="-12"/>
                <w:sz w:val="16"/>
              </w:rPr>
              <w:t>dimension</w:t>
            </w:r>
          </w:p>
        </w:tc>
        <w:tc>
          <w:tcPr>
            <w:tcW w:w="3388" w:type="dxa"/>
            <w:tcBorders>
              <w:left w:val="single" w:sz="2" w:space="0" w:color="D8E1EB"/>
              <w:right w:val="single" w:sz="2" w:space="0" w:color="D8E1EB"/>
            </w:tcBorders>
            <w:shd w:val="clear" w:color="auto" w:fill="15395E"/>
          </w:tcPr>
          <w:p>
            <w:pPr>
              <w:pStyle w:val="TableParagraph"/>
              <w:spacing w:line="175" w:lineRule="exact" w:before="23"/>
              <w:ind w:left="923"/>
              <w:rPr>
                <w:rFonts w:ascii="Georgia"/>
                <w:b/>
                <w:sz w:val="16"/>
              </w:rPr>
            </w:pPr>
            <w:r>
              <w:rPr>
                <w:rFonts w:ascii="Georgia"/>
                <w:b/>
                <w:color w:val="FFFFFF"/>
                <w:spacing w:val="-4"/>
                <w:sz w:val="16"/>
              </w:rPr>
              <w:t>Dashboard</w:t>
            </w:r>
            <w:r>
              <w:rPr>
                <w:rFonts w:ascii="Georgia"/>
                <w:b/>
                <w:color w:val="FFFFFF"/>
                <w:spacing w:val="7"/>
                <w:sz w:val="16"/>
              </w:rPr>
              <w:t> </w:t>
            </w:r>
            <w:r>
              <w:rPr>
                <w:rFonts w:ascii="Georgia"/>
                <w:b/>
                <w:color w:val="FFFFFF"/>
                <w:spacing w:val="-2"/>
                <w:sz w:val="16"/>
              </w:rPr>
              <w:t>module</w:t>
            </w:r>
          </w:p>
        </w:tc>
        <w:tc>
          <w:tcPr>
            <w:tcW w:w="3390" w:type="dxa"/>
            <w:tcBorders>
              <w:left w:val="single" w:sz="2" w:space="0" w:color="D8E1EB"/>
              <w:right w:val="single" w:sz="2" w:space="0" w:color="D8E1EB"/>
            </w:tcBorders>
            <w:shd w:val="clear" w:color="auto" w:fill="15395E"/>
          </w:tcPr>
          <w:p>
            <w:pPr>
              <w:pStyle w:val="TableParagraph"/>
              <w:spacing w:line="175" w:lineRule="exact" w:before="23"/>
              <w:ind w:left="673"/>
              <w:rPr>
                <w:rFonts w:ascii="Georgia"/>
                <w:b/>
                <w:sz w:val="16"/>
              </w:rPr>
            </w:pPr>
            <w:r>
              <w:rPr>
                <w:rFonts w:ascii="Georgia"/>
                <w:b/>
                <w:color w:val="FFFFFF"/>
                <w:spacing w:val="-2"/>
                <w:sz w:val="16"/>
              </w:rPr>
              <w:t>Core prototype</w:t>
            </w:r>
            <w:r>
              <w:rPr>
                <w:rFonts w:ascii="Georgia"/>
                <w:b/>
                <w:color w:val="FFFFFF"/>
                <w:spacing w:val="-1"/>
                <w:sz w:val="16"/>
              </w:rPr>
              <w:t> </w:t>
            </w:r>
            <w:r>
              <w:rPr>
                <w:rFonts w:ascii="Georgia"/>
                <w:b/>
                <w:color w:val="FFFFFF"/>
                <w:spacing w:val="-2"/>
                <w:sz w:val="16"/>
              </w:rPr>
              <w:t>measures</w:t>
            </w:r>
          </w:p>
        </w:tc>
      </w:tr>
      <w:tr>
        <w:trPr>
          <w:trHeight w:val="436"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210" w:lineRule="atLeast"/>
              <w:rPr>
                <w:sz w:val="16"/>
              </w:rPr>
            </w:pPr>
            <w:r>
              <w:rPr>
                <w:color w:val="1E2836"/>
                <w:w w:val="105"/>
                <w:sz w:val="16"/>
              </w:rPr>
              <w:t>Trade Facilitation and Economic </w:t>
            </w:r>
            <w:r>
              <w:rPr>
                <w:color w:val="1E2836"/>
                <w:spacing w:val="-2"/>
                <w:w w:val="105"/>
                <w:sz w:val="16"/>
              </w:rPr>
              <w:t>Competitiveness</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w w:val="105"/>
                <w:sz w:val="16"/>
              </w:rPr>
              <w:t>Trade</w:t>
            </w:r>
            <w:r>
              <w:rPr>
                <w:color w:val="1E2836"/>
                <w:spacing w:val="5"/>
                <w:w w:val="105"/>
                <w:sz w:val="16"/>
              </w:rPr>
              <w:t> </w:t>
            </w:r>
            <w:r>
              <w:rPr>
                <w:color w:val="1E2836"/>
                <w:w w:val="105"/>
                <w:sz w:val="16"/>
              </w:rPr>
              <w:t>Facilitation</w:t>
            </w:r>
            <w:r>
              <w:rPr>
                <w:color w:val="1E2836"/>
                <w:spacing w:val="5"/>
                <w:w w:val="105"/>
                <w:sz w:val="16"/>
              </w:rPr>
              <w:t> </w:t>
            </w:r>
            <w:r>
              <w:rPr>
                <w:color w:val="1E2836"/>
                <w:w w:val="105"/>
                <w:sz w:val="16"/>
              </w:rPr>
              <w:t>/</w:t>
            </w:r>
            <w:r>
              <w:rPr>
                <w:color w:val="1E2836"/>
                <w:spacing w:val="4"/>
                <w:w w:val="105"/>
                <w:sz w:val="16"/>
              </w:rPr>
              <w:t> </w:t>
            </w:r>
            <w:r>
              <w:rPr>
                <w:color w:val="1E2836"/>
                <w:spacing w:val="-5"/>
                <w:w w:val="105"/>
                <w:sz w:val="16"/>
              </w:rPr>
              <w:t>TRS</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210" w:lineRule="atLeast"/>
              <w:ind w:right="222"/>
              <w:rPr>
                <w:sz w:val="16"/>
              </w:rPr>
            </w:pPr>
            <w:r>
              <w:rPr>
                <w:color w:val="1E2836"/>
                <w:spacing w:val="-2"/>
                <w:w w:val="110"/>
                <w:sz w:val="16"/>
              </w:rPr>
              <w:t>Average</w:t>
            </w:r>
            <w:r>
              <w:rPr>
                <w:color w:val="1E2836"/>
                <w:spacing w:val="-5"/>
                <w:w w:val="110"/>
                <w:sz w:val="16"/>
              </w:rPr>
              <w:t> </w:t>
            </w:r>
            <w:r>
              <w:rPr>
                <w:color w:val="1E2836"/>
                <w:spacing w:val="-2"/>
                <w:w w:val="110"/>
                <w:sz w:val="16"/>
              </w:rPr>
              <w:t>release</w:t>
            </w:r>
            <w:r>
              <w:rPr>
                <w:color w:val="1E2836"/>
                <w:spacing w:val="-5"/>
                <w:w w:val="110"/>
                <w:sz w:val="16"/>
              </w:rPr>
              <w:t> </w:t>
            </w:r>
            <w:r>
              <w:rPr>
                <w:color w:val="1E2836"/>
                <w:spacing w:val="-2"/>
                <w:w w:val="110"/>
                <w:sz w:val="16"/>
              </w:rPr>
              <w:t>time,</w:t>
            </w:r>
            <w:r>
              <w:rPr>
                <w:color w:val="1E2836"/>
                <w:spacing w:val="-5"/>
                <w:w w:val="110"/>
                <w:sz w:val="16"/>
              </w:rPr>
              <w:t> </w:t>
            </w:r>
            <w:r>
              <w:rPr>
                <w:color w:val="1E2836"/>
                <w:spacing w:val="-2"/>
                <w:w w:val="110"/>
                <w:sz w:val="16"/>
              </w:rPr>
              <w:t>median</w:t>
            </w:r>
            <w:r>
              <w:rPr>
                <w:color w:val="1E2836"/>
                <w:spacing w:val="-5"/>
                <w:w w:val="110"/>
                <w:sz w:val="16"/>
              </w:rPr>
              <w:t> </w:t>
            </w:r>
            <w:r>
              <w:rPr>
                <w:color w:val="1E2836"/>
                <w:spacing w:val="-2"/>
                <w:w w:val="110"/>
                <w:sz w:val="16"/>
              </w:rPr>
              <w:t>release </w:t>
            </w:r>
            <w:r>
              <w:rPr>
                <w:color w:val="1E2836"/>
                <w:sz w:val="16"/>
              </w:rPr>
              <w:t>time,</w:t>
            </w:r>
            <w:r>
              <w:rPr>
                <w:color w:val="1E2836"/>
                <w:spacing w:val="24"/>
                <w:sz w:val="16"/>
              </w:rPr>
              <w:t> </w:t>
            </w:r>
            <w:r>
              <w:rPr>
                <w:color w:val="1E2836"/>
                <w:sz w:val="16"/>
              </w:rPr>
              <w:t>P90,</w:t>
            </w:r>
            <w:r>
              <w:rPr>
                <w:color w:val="1E2836"/>
                <w:spacing w:val="27"/>
                <w:sz w:val="16"/>
              </w:rPr>
              <w:t> </w:t>
            </w:r>
            <w:r>
              <w:rPr>
                <w:color w:val="1E2836"/>
                <w:sz w:val="16"/>
              </w:rPr>
              <w:t>volume,</w:t>
            </w:r>
            <w:r>
              <w:rPr>
                <w:color w:val="1E2836"/>
                <w:spacing w:val="24"/>
                <w:sz w:val="16"/>
              </w:rPr>
              <w:t> </w:t>
            </w:r>
            <w:r>
              <w:rPr>
                <w:color w:val="1E2836"/>
                <w:sz w:val="16"/>
              </w:rPr>
              <w:t>target</w:t>
            </w:r>
            <w:r>
              <w:rPr>
                <w:color w:val="1E2836"/>
                <w:spacing w:val="25"/>
                <w:sz w:val="16"/>
              </w:rPr>
              <w:t> </w:t>
            </w:r>
            <w:r>
              <w:rPr>
                <w:color w:val="1E2836"/>
                <w:spacing w:val="-2"/>
                <w:sz w:val="16"/>
              </w:rPr>
              <w:t>compliance</w:t>
            </w:r>
          </w:p>
        </w:tc>
      </w:tr>
    </w:tbl>
    <w:p>
      <w:pPr>
        <w:pStyle w:val="TableParagraph"/>
        <w:spacing w:after="0" w:line="210" w:lineRule="atLeast"/>
        <w:rPr>
          <w:sz w:val="16"/>
        </w:rPr>
        <w:sectPr>
          <w:pgSz w:w="12240" w:h="15840"/>
          <w:pgMar w:header="192" w:footer="451" w:top="840" w:bottom="680" w:left="720" w:right="720"/>
        </w:sectPr>
      </w:pPr>
    </w:p>
    <w:p>
      <w:pPr>
        <w:pStyle w:val="BodyText"/>
        <w:spacing w:before="4"/>
        <w:ind w:left="0"/>
        <w:rPr>
          <w:rFonts w:ascii="Calibri"/>
          <w:b/>
          <w:sz w:val="7"/>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6" w:hRule="atLeast"/>
        </w:trPr>
        <w:tc>
          <w:tcPr>
            <w:tcW w:w="3388" w:type="dxa"/>
            <w:tcBorders>
              <w:left w:val="single" w:sz="2" w:space="0" w:color="D8E1EB"/>
              <w:bottom w:val="nil"/>
              <w:right w:val="single" w:sz="2" w:space="0" w:color="D8E1EB"/>
            </w:tcBorders>
            <w:shd w:val="clear" w:color="auto" w:fill="15395E"/>
          </w:tcPr>
          <w:p>
            <w:pPr>
              <w:pStyle w:val="TableParagraph"/>
              <w:spacing w:line="173" w:lineRule="exact" w:before="24"/>
              <w:ind w:left="821"/>
              <w:rPr>
                <w:rFonts w:ascii="Georgia"/>
                <w:b/>
                <w:sz w:val="16"/>
              </w:rPr>
            </w:pPr>
            <w:r>
              <w:rPr>
                <w:rFonts w:ascii="Georgia"/>
                <w:b/>
                <w:color w:val="FFFFFF"/>
                <w:spacing w:val="-12"/>
                <w:sz w:val="16"/>
              </w:rPr>
              <w:t>WCO</w:t>
            </w:r>
            <w:r>
              <w:rPr>
                <w:rFonts w:ascii="Georgia"/>
                <w:b/>
                <w:color w:val="FFFFFF"/>
                <w:spacing w:val="5"/>
                <w:sz w:val="16"/>
              </w:rPr>
              <w:t> </w:t>
            </w:r>
            <w:r>
              <w:rPr>
                <w:rFonts w:ascii="Georgia"/>
                <w:b/>
                <w:color w:val="FFFFFF"/>
                <w:spacing w:val="-12"/>
                <w:sz w:val="16"/>
              </w:rPr>
              <w:t>PMM</w:t>
            </w:r>
            <w:r>
              <w:rPr>
                <w:rFonts w:ascii="Georgia"/>
                <w:b/>
                <w:color w:val="FFFFFF"/>
                <w:spacing w:val="5"/>
                <w:sz w:val="16"/>
              </w:rPr>
              <w:t> </w:t>
            </w:r>
            <w:r>
              <w:rPr>
                <w:rFonts w:ascii="Georgia"/>
                <w:b/>
                <w:color w:val="FFFFFF"/>
                <w:spacing w:val="-12"/>
                <w:sz w:val="16"/>
              </w:rPr>
              <w:t>dimension</w:t>
            </w:r>
          </w:p>
        </w:tc>
        <w:tc>
          <w:tcPr>
            <w:tcW w:w="3388" w:type="dxa"/>
            <w:tcBorders>
              <w:left w:val="single" w:sz="2" w:space="0" w:color="D8E1EB"/>
              <w:bottom w:val="nil"/>
              <w:right w:val="single" w:sz="2" w:space="0" w:color="D8E1EB"/>
            </w:tcBorders>
            <w:shd w:val="clear" w:color="auto" w:fill="15395E"/>
          </w:tcPr>
          <w:p>
            <w:pPr>
              <w:pStyle w:val="TableParagraph"/>
              <w:spacing w:line="173" w:lineRule="exact" w:before="24"/>
              <w:ind w:left="923"/>
              <w:rPr>
                <w:rFonts w:ascii="Georgia"/>
                <w:b/>
                <w:sz w:val="16"/>
              </w:rPr>
            </w:pPr>
            <w:r>
              <w:rPr>
                <w:rFonts w:ascii="Georgia"/>
                <w:b/>
                <w:color w:val="FFFFFF"/>
                <w:spacing w:val="-4"/>
                <w:sz w:val="16"/>
              </w:rPr>
              <w:t>Dashboard</w:t>
            </w:r>
            <w:r>
              <w:rPr>
                <w:rFonts w:ascii="Georgia"/>
                <w:b/>
                <w:color w:val="FFFFFF"/>
                <w:spacing w:val="7"/>
                <w:sz w:val="16"/>
              </w:rPr>
              <w:t> </w:t>
            </w:r>
            <w:r>
              <w:rPr>
                <w:rFonts w:ascii="Georgia"/>
                <w:b/>
                <w:color w:val="FFFFFF"/>
                <w:spacing w:val="-2"/>
                <w:sz w:val="16"/>
              </w:rPr>
              <w:t>module</w:t>
            </w:r>
          </w:p>
        </w:tc>
        <w:tc>
          <w:tcPr>
            <w:tcW w:w="3390" w:type="dxa"/>
            <w:tcBorders>
              <w:left w:val="single" w:sz="2" w:space="0" w:color="D8E1EB"/>
              <w:bottom w:val="nil"/>
              <w:right w:val="single" w:sz="2" w:space="0" w:color="D8E1EB"/>
            </w:tcBorders>
            <w:shd w:val="clear" w:color="auto" w:fill="15395E"/>
          </w:tcPr>
          <w:p>
            <w:pPr>
              <w:pStyle w:val="TableParagraph"/>
              <w:spacing w:line="173" w:lineRule="exact" w:before="24"/>
              <w:ind w:left="673"/>
              <w:rPr>
                <w:rFonts w:ascii="Georgia"/>
                <w:b/>
                <w:sz w:val="16"/>
              </w:rPr>
            </w:pPr>
            <w:r>
              <w:rPr>
                <w:rFonts w:ascii="Georgia"/>
                <w:b/>
                <w:color w:val="FFFFFF"/>
                <w:spacing w:val="-2"/>
                <w:sz w:val="16"/>
              </w:rPr>
              <w:t>Core prototype</w:t>
            </w:r>
            <w:r>
              <w:rPr>
                <w:rFonts w:ascii="Georgia"/>
                <w:b/>
                <w:color w:val="FFFFFF"/>
                <w:spacing w:val="-1"/>
                <w:sz w:val="16"/>
              </w:rPr>
              <w:t> </w:t>
            </w:r>
            <w:r>
              <w:rPr>
                <w:rFonts w:ascii="Georgia"/>
                <w:b/>
                <w:color w:val="FFFFFF"/>
                <w:spacing w:val="-2"/>
                <w:sz w:val="16"/>
              </w:rPr>
              <w:t>measures</w:t>
            </w:r>
          </w:p>
        </w:tc>
      </w:tr>
      <w:tr>
        <w:trPr>
          <w:trHeight w:val="661" w:hRule="atLeast"/>
        </w:trPr>
        <w:tc>
          <w:tcPr>
            <w:tcW w:w="3388" w:type="dxa"/>
            <w:tcBorders>
              <w:top w:val="nil"/>
              <w:left w:val="single" w:sz="2" w:space="0" w:color="D8E1EB"/>
              <w:bottom w:val="single" w:sz="2" w:space="0" w:color="D8E1EB"/>
              <w:right w:val="single" w:sz="2" w:space="0" w:color="D8E1EB"/>
            </w:tcBorders>
          </w:tcPr>
          <w:p>
            <w:pPr>
              <w:pStyle w:val="TableParagraph"/>
              <w:spacing w:before="31"/>
              <w:ind w:left="0"/>
              <w:rPr>
                <w:rFonts w:ascii="Calibri"/>
                <w:b/>
                <w:sz w:val="16"/>
              </w:rPr>
            </w:pPr>
          </w:p>
          <w:p>
            <w:pPr>
              <w:pStyle w:val="TableParagraph"/>
              <w:rPr>
                <w:sz w:val="16"/>
              </w:rPr>
            </w:pPr>
            <w:r>
              <w:rPr>
                <w:color w:val="1E2836"/>
                <w:w w:val="105"/>
                <w:sz w:val="16"/>
              </w:rPr>
              <w:t>Revenue</w:t>
            </w:r>
            <w:r>
              <w:rPr>
                <w:color w:val="1E2836"/>
                <w:spacing w:val="4"/>
                <w:w w:val="105"/>
                <w:sz w:val="16"/>
              </w:rPr>
              <w:t> </w:t>
            </w:r>
            <w:r>
              <w:rPr>
                <w:color w:val="1E2836"/>
                <w:spacing w:val="-2"/>
                <w:w w:val="105"/>
                <w:sz w:val="16"/>
              </w:rPr>
              <w:t>Collection</w:t>
            </w:r>
          </w:p>
        </w:tc>
        <w:tc>
          <w:tcPr>
            <w:tcW w:w="3388" w:type="dxa"/>
            <w:tcBorders>
              <w:top w:val="nil"/>
              <w:left w:val="single" w:sz="2" w:space="0" w:color="D8E1EB"/>
              <w:bottom w:val="single" w:sz="2" w:space="0" w:color="D8E1EB"/>
              <w:right w:val="single" w:sz="2" w:space="0" w:color="D8E1EB"/>
            </w:tcBorders>
          </w:tcPr>
          <w:p>
            <w:pPr>
              <w:pStyle w:val="TableParagraph"/>
              <w:spacing w:before="31"/>
              <w:ind w:left="0"/>
              <w:rPr>
                <w:rFonts w:ascii="Calibri"/>
                <w:b/>
                <w:sz w:val="16"/>
              </w:rPr>
            </w:pPr>
          </w:p>
          <w:p>
            <w:pPr>
              <w:pStyle w:val="TableParagraph"/>
              <w:ind w:left="108"/>
              <w:rPr>
                <w:sz w:val="16"/>
              </w:rPr>
            </w:pPr>
            <w:r>
              <w:rPr>
                <w:color w:val="1E2836"/>
                <w:w w:val="105"/>
                <w:sz w:val="16"/>
              </w:rPr>
              <w:t>Revenue</w:t>
            </w:r>
            <w:r>
              <w:rPr>
                <w:color w:val="1E2836"/>
                <w:spacing w:val="4"/>
                <w:w w:val="105"/>
                <w:sz w:val="16"/>
              </w:rPr>
              <w:t> </w:t>
            </w:r>
            <w:r>
              <w:rPr>
                <w:color w:val="1E2836"/>
                <w:spacing w:val="-2"/>
                <w:w w:val="105"/>
                <w:sz w:val="16"/>
              </w:rPr>
              <w:t>Intelligence</w:t>
            </w:r>
          </w:p>
        </w:tc>
        <w:tc>
          <w:tcPr>
            <w:tcW w:w="3390" w:type="dxa"/>
            <w:tcBorders>
              <w:top w:val="nil"/>
              <w:left w:val="single" w:sz="2" w:space="0" w:color="D8E1EB"/>
              <w:bottom w:val="single" w:sz="2" w:space="0" w:color="D8E1EB"/>
              <w:right w:val="single" w:sz="2" w:space="0" w:color="D8E1EB"/>
            </w:tcBorders>
          </w:tcPr>
          <w:p>
            <w:pPr>
              <w:pStyle w:val="TableParagraph"/>
              <w:spacing w:line="210" w:lineRule="atLeast"/>
              <w:ind w:right="222"/>
              <w:rPr>
                <w:sz w:val="16"/>
              </w:rPr>
            </w:pPr>
            <w:r>
              <w:rPr>
                <w:color w:val="1E2836"/>
                <w:w w:val="110"/>
                <w:sz w:val="16"/>
              </w:rPr>
              <w:t>Actual tax, reference value variance, theoretical</w:t>
            </w:r>
            <w:r>
              <w:rPr>
                <w:color w:val="1E2836"/>
                <w:spacing w:val="-13"/>
                <w:w w:val="110"/>
                <w:sz w:val="16"/>
              </w:rPr>
              <w:t> </w:t>
            </w:r>
            <w:r>
              <w:rPr>
                <w:color w:val="1E2836"/>
                <w:w w:val="110"/>
                <w:sz w:val="16"/>
              </w:rPr>
              <w:t>revenue,</w:t>
            </w:r>
            <w:r>
              <w:rPr>
                <w:color w:val="1E2836"/>
                <w:spacing w:val="-11"/>
                <w:w w:val="110"/>
                <w:sz w:val="16"/>
              </w:rPr>
              <w:t> </w:t>
            </w:r>
            <w:r>
              <w:rPr>
                <w:color w:val="1E2836"/>
                <w:w w:val="110"/>
                <w:sz w:val="16"/>
              </w:rPr>
              <w:t>analytical</w:t>
            </w:r>
            <w:r>
              <w:rPr>
                <w:color w:val="1E2836"/>
                <w:spacing w:val="-11"/>
                <w:w w:val="110"/>
                <w:sz w:val="16"/>
              </w:rPr>
              <w:t> </w:t>
            </w:r>
            <w:r>
              <w:rPr>
                <w:color w:val="1E2836"/>
                <w:w w:val="110"/>
                <w:sz w:val="16"/>
              </w:rPr>
              <w:t>revenue </w:t>
            </w:r>
            <w:r>
              <w:rPr>
                <w:color w:val="1E2836"/>
                <w:spacing w:val="-4"/>
                <w:w w:val="110"/>
                <w:sz w:val="16"/>
              </w:rPr>
              <w:t>gap</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
              <w:rPr>
                <w:sz w:val="16"/>
              </w:rPr>
            </w:pPr>
            <w:r>
              <w:rPr>
                <w:color w:val="1E2836"/>
                <w:spacing w:val="2"/>
                <w:sz w:val="16"/>
              </w:rPr>
              <w:t>Enforcement,</w:t>
            </w:r>
            <w:r>
              <w:rPr>
                <w:color w:val="1E2836"/>
                <w:spacing w:val="28"/>
                <w:sz w:val="16"/>
              </w:rPr>
              <w:t> </w:t>
            </w:r>
            <w:r>
              <w:rPr>
                <w:color w:val="1E2836"/>
                <w:spacing w:val="2"/>
                <w:sz w:val="16"/>
              </w:rPr>
              <w:t>Security</w:t>
            </w:r>
            <w:r>
              <w:rPr>
                <w:color w:val="1E2836"/>
                <w:spacing w:val="31"/>
                <w:sz w:val="16"/>
              </w:rPr>
              <w:t> </w:t>
            </w:r>
            <w:r>
              <w:rPr>
                <w:color w:val="1E2836"/>
                <w:spacing w:val="2"/>
                <w:sz w:val="16"/>
              </w:rPr>
              <w:t>and</w:t>
            </w:r>
            <w:r>
              <w:rPr>
                <w:color w:val="1E2836"/>
                <w:spacing w:val="30"/>
                <w:sz w:val="16"/>
              </w:rPr>
              <w:t> </w:t>
            </w:r>
            <w:r>
              <w:rPr>
                <w:color w:val="1E2836"/>
                <w:spacing w:val="2"/>
                <w:sz w:val="16"/>
              </w:rPr>
              <w:t>Protection</w:t>
            </w:r>
            <w:r>
              <w:rPr>
                <w:color w:val="1E2836"/>
                <w:spacing w:val="30"/>
                <w:sz w:val="16"/>
              </w:rPr>
              <w:t> </w:t>
            </w:r>
            <w:r>
              <w:rPr>
                <w:color w:val="1E2836"/>
                <w:spacing w:val="-5"/>
                <w:sz w:val="16"/>
              </w:rPr>
              <w:t>of</w:t>
            </w:r>
          </w:p>
          <w:p>
            <w:pPr>
              <w:pStyle w:val="TableParagraph"/>
              <w:spacing w:line="195" w:lineRule="exact" w:before="2"/>
              <w:rPr>
                <w:sz w:val="16"/>
              </w:rPr>
            </w:pPr>
            <w:r>
              <w:rPr>
                <w:color w:val="1E2836"/>
                <w:spacing w:val="-2"/>
                <w:w w:val="105"/>
                <w:sz w:val="16"/>
              </w:rPr>
              <w:t>Society</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ind w:left="108"/>
              <w:rPr>
                <w:sz w:val="16"/>
              </w:rPr>
            </w:pPr>
            <w:r>
              <w:rPr>
                <w:color w:val="1E2836"/>
                <w:w w:val="105"/>
                <w:sz w:val="16"/>
              </w:rPr>
              <w:t>Enforcement</w:t>
            </w:r>
            <w:r>
              <w:rPr>
                <w:color w:val="1E2836"/>
                <w:spacing w:val="6"/>
                <w:w w:val="105"/>
                <w:sz w:val="16"/>
              </w:rPr>
              <w:t> </w:t>
            </w:r>
            <w:r>
              <w:rPr>
                <w:color w:val="1E2836"/>
                <w:w w:val="105"/>
                <w:sz w:val="16"/>
              </w:rPr>
              <w:t>&amp;</w:t>
            </w:r>
            <w:r>
              <w:rPr>
                <w:color w:val="1E2836"/>
                <w:spacing w:val="8"/>
                <w:w w:val="105"/>
                <w:sz w:val="16"/>
              </w:rPr>
              <w:t> </w:t>
            </w:r>
            <w:r>
              <w:rPr>
                <w:color w:val="1E2836"/>
                <w:spacing w:val="-2"/>
                <w:w w:val="105"/>
                <w:sz w:val="16"/>
              </w:rPr>
              <w:t>Security</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
              <w:rPr>
                <w:sz w:val="16"/>
              </w:rPr>
            </w:pPr>
            <w:r>
              <w:rPr>
                <w:color w:val="1E2836"/>
                <w:w w:val="105"/>
                <w:sz w:val="16"/>
              </w:rPr>
              <w:t>Flagged,</w:t>
            </w:r>
            <w:r>
              <w:rPr>
                <w:color w:val="1E2836"/>
                <w:spacing w:val="-3"/>
                <w:w w:val="105"/>
                <w:sz w:val="16"/>
              </w:rPr>
              <w:t> </w:t>
            </w:r>
            <w:r>
              <w:rPr>
                <w:color w:val="1E2836"/>
                <w:w w:val="105"/>
                <w:sz w:val="16"/>
              </w:rPr>
              <w:t>cleared,</w:t>
            </w:r>
            <w:r>
              <w:rPr>
                <w:color w:val="1E2836"/>
                <w:spacing w:val="-1"/>
                <w:w w:val="105"/>
                <w:sz w:val="16"/>
              </w:rPr>
              <w:t> </w:t>
            </w:r>
            <w:r>
              <w:rPr>
                <w:color w:val="1E2836"/>
                <w:w w:val="105"/>
                <w:sz w:val="16"/>
              </w:rPr>
              <w:t>seized,</w:t>
            </w:r>
            <w:r>
              <w:rPr>
                <w:color w:val="1E2836"/>
                <w:spacing w:val="-2"/>
                <w:w w:val="105"/>
                <w:sz w:val="16"/>
              </w:rPr>
              <w:t> flag/seizure</w:t>
            </w:r>
          </w:p>
          <w:p>
            <w:pPr>
              <w:pStyle w:val="TableParagraph"/>
              <w:spacing w:line="195" w:lineRule="exact" w:before="2"/>
              <w:rPr>
                <w:sz w:val="16"/>
              </w:rPr>
            </w:pPr>
            <w:r>
              <w:rPr>
                <w:color w:val="1E2836"/>
                <w:w w:val="110"/>
                <w:sz w:val="16"/>
              </w:rPr>
              <w:t>rates,</w:t>
            </w:r>
            <w:r>
              <w:rPr>
                <w:color w:val="1E2836"/>
                <w:spacing w:val="-8"/>
                <w:w w:val="110"/>
                <w:sz w:val="16"/>
              </w:rPr>
              <w:t> </w:t>
            </w:r>
            <w:r>
              <w:rPr>
                <w:color w:val="1E2836"/>
                <w:spacing w:val="-2"/>
                <w:w w:val="110"/>
                <w:sz w:val="16"/>
              </w:rPr>
              <w:t>trends</w:t>
            </w:r>
          </w:p>
        </w:tc>
      </w:tr>
      <w:tr>
        <w:trPr>
          <w:trHeight w:val="65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25"/>
              <w:ind w:left="0"/>
              <w:rPr>
                <w:rFonts w:ascii="Calibri"/>
                <w:b/>
                <w:sz w:val="16"/>
              </w:rPr>
            </w:pPr>
          </w:p>
          <w:p>
            <w:pPr>
              <w:pStyle w:val="TableParagraph"/>
              <w:rPr>
                <w:sz w:val="16"/>
              </w:rPr>
            </w:pPr>
            <w:r>
              <w:rPr>
                <w:color w:val="1E2836"/>
                <w:w w:val="105"/>
                <w:sz w:val="16"/>
              </w:rPr>
              <w:t>Organizational</w:t>
            </w:r>
            <w:r>
              <w:rPr>
                <w:color w:val="1E2836"/>
                <w:spacing w:val="4"/>
                <w:w w:val="105"/>
                <w:sz w:val="16"/>
              </w:rPr>
              <w:t> </w:t>
            </w:r>
            <w:r>
              <w:rPr>
                <w:color w:val="1E2836"/>
                <w:spacing w:val="-2"/>
                <w:w w:val="105"/>
                <w:sz w:val="16"/>
              </w:rPr>
              <w:t>Development</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25"/>
              <w:ind w:left="0"/>
              <w:rPr>
                <w:rFonts w:ascii="Calibri"/>
                <w:b/>
                <w:sz w:val="16"/>
              </w:rPr>
            </w:pPr>
          </w:p>
          <w:p>
            <w:pPr>
              <w:pStyle w:val="TableParagraph"/>
              <w:ind w:left="108"/>
              <w:rPr>
                <w:sz w:val="16"/>
              </w:rPr>
            </w:pPr>
            <w:r>
              <w:rPr>
                <w:color w:val="1E2836"/>
                <w:spacing w:val="2"/>
                <w:sz w:val="16"/>
              </w:rPr>
              <w:t>Organizational</w:t>
            </w:r>
            <w:r>
              <w:rPr>
                <w:color w:val="1E2836"/>
                <w:spacing w:val="32"/>
                <w:sz w:val="16"/>
              </w:rPr>
              <w:t> </w:t>
            </w:r>
            <w:r>
              <w:rPr>
                <w:color w:val="1E2836"/>
                <w:spacing w:val="-2"/>
                <w:sz w:val="16"/>
              </w:rPr>
              <w:t>Scorecard</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210" w:lineRule="atLeast"/>
              <w:ind w:right="222"/>
              <w:rPr>
                <w:sz w:val="16"/>
              </w:rPr>
            </w:pPr>
            <w:r>
              <w:rPr>
                <w:color w:val="1E2836"/>
                <w:sz w:val="16"/>
              </w:rPr>
              <w:t>Configurable organizational KPIs, target</w:t>
            </w:r>
            <w:r>
              <w:rPr>
                <w:color w:val="1E2836"/>
                <w:w w:val="110"/>
                <w:sz w:val="16"/>
              </w:rPr>
              <w:t> compliance, alert-response or data-quality</w:t>
            </w:r>
            <w:r>
              <w:rPr>
                <w:color w:val="1E2836"/>
                <w:spacing w:val="-3"/>
                <w:w w:val="110"/>
                <w:sz w:val="16"/>
              </w:rPr>
              <w:t> </w:t>
            </w:r>
            <w:r>
              <w:rPr>
                <w:color w:val="1E2836"/>
                <w:w w:val="110"/>
                <w:sz w:val="16"/>
              </w:rPr>
              <w:t>measures</w:t>
            </w:r>
          </w:p>
        </w:tc>
      </w:tr>
    </w:tbl>
    <w:p>
      <w:pPr>
        <w:pStyle w:val="BodyText"/>
        <w:spacing w:before="173"/>
        <w:ind w:left="0"/>
        <w:rPr>
          <w:rFonts w:ascii="Calibri"/>
          <w:b/>
          <w:sz w:val="25"/>
        </w:rPr>
      </w:pPr>
    </w:p>
    <w:p>
      <w:pPr>
        <w:pStyle w:val="Heading2"/>
        <w:numPr>
          <w:ilvl w:val="1"/>
          <w:numId w:val="1"/>
        </w:numPr>
        <w:tabs>
          <w:tab w:pos="692" w:val="left" w:leader="none"/>
        </w:tabs>
        <w:spacing w:line="240" w:lineRule="auto" w:before="0" w:after="0"/>
        <w:ind w:left="692" w:right="0" w:hanging="373"/>
        <w:jc w:val="left"/>
      </w:pPr>
      <w:bookmarkStart w:name="9.1 Trade Facilitation and Economic Comp" w:id="33"/>
      <w:bookmarkEnd w:id="33"/>
      <w:r>
        <w:rPr>
          <w:b w:val="0"/>
        </w:rPr>
      </w:r>
      <w:r>
        <w:rPr>
          <w:color w:val="1E5993"/>
        </w:rPr>
        <w:t>Trade</w:t>
      </w:r>
      <w:r>
        <w:rPr>
          <w:color w:val="1E5993"/>
          <w:spacing w:val="-5"/>
        </w:rPr>
        <w:t> </w:t>
      </w:r>
      <w:r>
        <w:rPr>
          <w:color w:val="1E5993"/>
        </w:rPr>
        <w:t>Facilitation</w:t>
      </w:r>
      <w:r>
        <w:rPr>
          <w:color w:val="1E5993"/>
          <w:spacing w:val="-5"/>
        </w:rPr>
        <w:t> </w:t>
      </w:r>
      <w:r>
        <w:rPr>
          <w:color w:val="1E5993"/>
        </w:rPr>
        <w:t>and</w:t>
      </w:r>
      <w:r>
        <w:rPr>
          <w:color w:val="1E5993"/>
          <w:spacing w:val="-4"/>
        </w:rPr>
        <w:t> </w:t>
      </w:r>
      <w:r>
        <w:rPr>
          <w:color w:val="1E5993"/>
        </w:rPr>
        <w:t>Economic</w:t>
      </w:r>
      <w:r>
        <w:rPr>
          <w:color w:val="1E5993"/>
          <w:spacing w:val="-5"/>
        </w:rPr>
        <w:t> </w:t>
      </w:r>
      <w:r>
        <w:rPr>
          <w:color w:val="1E5993"/>
          <w:spacing w:val="-2"/>
        </w:rPr>
        <w:t>Competitiveness</w:t>
      </w:r>
    </w:p>
    <w:p>
      <w:pPr>
        <w:pStyle w:val="BodyText"/>
        <w:spacing w:line="261" w:lineRule="auto" w:before="128"/>
        <w:ind w:left="319" w:right="371"/>
      </w:pPr>
      <w:r>
        <w:rPr>
          <w:w w:val="110"/>
        </w:rPr>
        <w:t>The</w:t>
      </w:r>
      <w:r>
        <w:rPr>
          <w:spacing w:val="-11"/>
          <w:w w:val="110"/>
        </w:rPr>
        <w:t> </w:t>
      </w:r>
      <w:r>
        <w:rPr>
          <w:w w:val="110"/>
        </w:rPr>
        <w:t>trade</w:t>
      </w:r>
      <w:r>
        <w:rPr>
          <w:spacing w:val="-11"/>
          <w:w w:val="110"/>
        </w:rPr>
        <w:t> </w:t>
      </w:r>
      <w:r>
        <w:rPr>
          <w:w w:val="110"/>
        </w:rPr>
        <w:t>facilitation</w:t>
      </w:r>
      <w:r>
        <w:rPr>
          <w:spacing w:val="-11"/>
          <w:w w:val="110"/>
        </w:rPr>
        <w:t> </w:t>
      </w:r>
      <w:r>
        <w:rPr>
          <w:w w:val="110"/>
        </w:rPr>
        <w:t>module</w:t>
      </w:r>
      <w:r>
        <w:rPr>
          <w:spacing w:val="-11"/>
          <w:w w:val="110"/>
        </w:rPr>
        <w:t> </w:t>
      </w:r>
      <w:r>
        <w:rPr>
          <w:w w:val="110"/>
        </w:rPr>
        <w:t>shall</w:t>
      </w:r>
      <w:r>
        <w:rPr>
          <w:spacing w:val="-11"/>
          <w:w w:val="110"/>
        </w:rPr>
        <w:t> </w:t>
      </w:r>
      <w:r>
        <w:rPr>
          <w:w w:val="110"/>
        </w:rPr>
        <w:t>emphasize</w:t>
      </w:r>
      <w:r>
        <w:rPr>
          <w:spacing w:val="-11"/>
          <w:w w:val="110"/>
        </w:rPr>
        <w:t> </w:t>
      </w:r>
      <w:r>
        <w:rPr>
          <w:w w:val="110"/>
        </w:rPr>
        <w:t>cargo</w:t>
      </w:r>
      <w:r>
        <w:rPr>
          <w:spacing w:val="-11"/>
          <w:w w:val="110"/>
        </w:rPr>
        <w:t> </w:t>
      </w:r>
      <w:r>
        <w:rPr>
          <w:w w:val="110"/>
        </w:rPr>
        <w:t>release</w:t>
      </w:r>
      <w:r>
        <w:rPr>
          <w:spacing w:val="-10"/>
          <w:w w:val="110"/>
        </w:rPr>
        <w:t> </w:t>
      </w:r>
      <w:r>
        <w:rPr>
          <w:w w:val="110"/>
        </w:rPr>
        <w:t>speed,</w:t>
      </w:r>
      <w:r>
        <w:rPr>
          <w:spacing w:val="-11"/>
          <w:w w:val="110"/>
        </w:rPr>
        <w:t> </w:t>
      </w:r>
      <w:r>
        <w:rPr>
          <w:w w:val="110"/>
        </w:rPr>
        <w:t>predictability,</w:t>
      </w:r>
      <w:r>
        <w:rPr>
          <w:spacing w:val="-11"/>
          <w:w w:val="110"/>
        </w:rPr>
        <w:t> </w:t>
      </w:r>
      <w:r>
        <w:rPr>
          <w:w w:val="110"/>
        </w:rPr>
        <w:t>and</w:t>
      </w:r>
      <w:r>
        <w:rPr>
          <w:spacing w:val="-11"/>
          <w:w w:val="110"/>
        </w:rPr>
        <w:t> </w:t>
      </w:r>
      <w:r>
        <w:rPr>
          <w:w w:val="110"/>
        </w:rPr>
        <w:t>comparison</w:t>
      </w:r>
      <w:r>
        <w:rPr>
          <w:spacing w:val="-11"/>
          <w:w w:val="110"/>
        </w:rPr>
        <w:t> </w:t>
      </w:r>
      <w:r>
        <w:rPr>
          <w:w w:val="110"/>
        </w:rPr>
        <w:t>across</w:t>
      </w:r>
      <w:r>
        <w:rPr>
          <w:spacing w:val="-11"/>
          <w:w w:val="110"/>
        </w:rPr>
        <w:t> </w:t>
      </w:r>
      <w:r>
        <w:rPr>
          <w:w w:val="110"/>
        </w:rPr>
        <w:t>entry points.</w:t>
      </w:r>
      <w:r>
        <w:rPr>
          <w:spacing w:val="-11"/>
          <w:w w:val="110"/>
        </w:rPr>
        <w:t> </w:t>
      </w:r>
      <w:r>
        <w:rPr>
          <w:w w:val="110"/>
        </w:rPr>
        <w:t>The</w:t>
      </w:r>
      <w:r>
        <w:rPr>
          <w:spacing w:val="-11"/>
          <w:w w:val="110"/>
        </w:rPr>
        <w:t> </w:t>
      </w:r>
      <w:r>
        <w:rPr>
          <w:w w:val="110"/>
        </w:rPr>
        <w:t>WCO</w:t>
      </w:r>
      <w:r>
        <w:rPr>
          <w:spacing w:val="-10"/>
          <w:w w:val="110"/>
        </w:rPr>
        <w:t> </w:t>
      </w:r>
      <w:r>
        <w:rPr>
          <w:w w:val="110"/>
        </w:rPr>
        <w:t>describes</w:t>
      </w:r>
      <w:r>
        <w:rPr>
          <w:spacing w:val="-11"/>
          <w:w w:val="110"/>
        </w:rPr>
        <w:t> </w:t>
      </w:r>
      <w:r>
        <w:rPr>
          <w:w w:val="110"/>
        </w:rPr>
        <w:t>TRS</w:t>
      </w:r>
      <w:r>
        <w:rPr>
          <w:spacing w:val="-11"/>
          <w:w w:val="110"/>
        </w:rPr>
        <w:t> </w:t>
      </w:r>
      <w:r>
        <w:rPr>
          <w:w w:val="110"/>
        </w:rPr>
        <w:t>as</w:t>
      </w:r>
      <w:r>
        <w:rPr>
          <w:spacing w:val="-11"/>
          <w:w w:val="110"/>
        </w:rPr>
        <w:t> </w:t>
      </w:r>
      <w:r>
        <w:rPr>
          <w:w w:val="110"/>
        </w:rPr>
        <w:t>a</w:t>
      </w:r>
      <w:r>
        <w:rPr>
          <w:spacing w:val="-11"/>
          <w:w w:val="110"/>
        </w:rPr>
        <w:t> </w:t>
      </w:r>
      <w:r>
        <w:rPr>
          <w:w w:val="110"/>
        </w:rPr>
        <w:t>methodology</w:t>
      </w:r>
      <w:r>
        <w:rPr>
          <w:spacing w:val="-11"/>
          <w:w w:val="110"/>
        </w:rPr>
        <w:t> </w:t>
      </w:r>
      <w:r>
        <w:rPr>
          <w:w w:val="110"/>
        </w:rPr>
        <w:t>for</w:t>
      </w:r>
      <w:r>
        <w:rPr>
          <w:spacing w:val="-11"/>
          <w:w w:val="110"/>
        </w:rPr>
        <w:t> </w:t>
      </w:r>
      <w:r>
        <w:rPr>
          <w:w w:val="110"/>
        </w:rPr>
        <w:t>measuring</w:t>
      </w:r>
      <w:r>
        <w:rPr>
          <w:spacing w:val="-10"/>
          <w:w w:val="110"/>
        </w:rPr>
        <w:t> </w:t>
      </w:r>
      <w:r>
        <w:rPr>
          <w:w w:val="110"/>
        </w:rPr>
        <w:t>the</w:t>
      </w:r>
      <w:r>
        <w:rPr>
          <w:spacing w:val="-11"/>
          <w:w w:val="110"/>
        </w:rPr>
        <w:t> </w:t>
      </w:r>
      <w:r>
        <w:rPr>
          <w:w w:val="110"/>
        </w:rPr>
        <w:t>time</w:t>
      </w:r>
      <w:r>
        <w:rPr>
          <w:spacing w:val="-11"/>
          <w:w w:val="110"/>
        </w:rPr>
        <w:t> </w:t>
      </w:r>
      <w:r>
        <w:rPr>
          <w:w w:val="110"/>
        </w:rPr>
        <w:t>required</w:t>
      </w:r>
      <w:r>
        <w:rPr>
          <w:spacing w:val="-11"/>
          <w:w w:val="110"/>
        </w:rPr>
        <w:t> </w:t>
      </w:r>
      <w:r>
        <w:rPr>
          <w:w w:val="110"/>
        </w:rPr>
        <w:t>from</w:t>
      </w:r>
      <w:r>
        <w:rPr>
          <w:spacing w:val="-12"/>
          <w:w w:val="110"/>
        </w:rPr>
        <w:t> </w:t>
      </w:r>
      <w:r>
        <w:rPr>
          <w:w w:val="110"/>
        </w:rPr>
        <w:t>arrival</w:t>
      </w:r>
      <w:r>
        <w:rPr>
          <w:spacing w:val="-11"/>
          <w:w w:val="110"/>
        </w:rPr>
        <w:t> </w:t>
      </w:r>
      <w:r>
        <w:rPr>
          <w:w w:val="110"/>
        </w:rPr>
        <w:t>of</w:t>
      </w:r>
      <w:r>
        <w:rPr>
          <w:spacing w:val="-10"/>
          <w:w w:val="110"/>
        </w:rPr>
        <w:t> </w:t>
      </w:r>
      <w:r>
        <w:rPr>
          <w:w w:val="110"/>
        </w:rPr>
        <w:t>goods</w:t>
      </w:r>
      <w:r>
        <w:rPr>
          <w:spacing w:val="-11"/>
          <w:w w:val="110"/>
        </w:rPr>
        <w:t> </w:t>
      </w:r>
      <w:r>
        <w:rPr>
          <w:w w:val="110"/>
        </w:rPr>
        <w:t>to </w:t>
      </w:r>
      <w:r>
        <w:rPr/>
        <w:t>physical</w:t>
      </w:r>
      <w:r>
        <w:rPr>
          <w:spacing w:val="40"/>
        </w:rPr>
        <w:t> </w:t>
      </w:r>
      <w:r>
        <w:rPr/>
        <w:t>release</w:t>
      </w:r>
      <w:r>
        <w:rPr>
          <w:spacing w:val="40"/>
        </w:rPr>
        <w:t> </w:t>
      </w:r>
      <w:r>
        <w:rPr/>
        <w:t>and</w:t>
      </w:r>
      <w:r>
        <w:rPr>
          <w:spacing w:val="40"/>
        </w:rPr>
        <w:t> </w:t>
      </w:r>
      <w:r>
        <w:rPr/>
        <w:t>using</w:t>
      </w:r>
      <w:r>
        <w:rPr>
          <w:spacing w:val="40"/>
        </w:rPr>
        <w:t> </w:t>
      </w:r>
      <w:r>
        <w:rPr/>
        <w:t>the</w:t>
      </w:r>
      <w:r>
        <w:rPr>
          <w:spacing w:val="40"/>
        </w:rPr>
        <w:t> </w:t>
      </w:r>
      <w:r>
        <w:rPr/>
        <w:t>results</w:t>
      </w:r>
      <w:r>
        <w:rPr>
          <w:spacing w:val="40"/>
        </w:rPr>
        <w:t> </w:t>
      </w:r>
      <w:r>
        <w:rPr/>
        <w:t>to</w:t>
      </w:r>
      <w:r>
        <w:rPr>
          <w:spacing w:val="40"/>
        </w:rPr>
        <w:t> </w:t>
      </w:r>
      <w:r>
        <w:rPr/>
        <w:t>identify</w:t>
      </w:r>
      <w:r>
        <w:rPr>
          <w:spacing w:val="40"/>
        </w:rPr>
        <w:t> </w:t>
      </w:r>
      <w:r>
        <w:rPr/>
        <w:t>bottlenecks</w:t>
      </w:r>
      <w:r>
        <w:rPr>
          <w:spacing w:val="40"/>
        </w:rPr>
        <w:t> </w:t>
      </w:r>
      <w:r>
        <w:rPr/>
        <w:t>and</w:t>
      </w:r>
      <w:r>
        <w:rPr>
          <w:spacing w:val="40"/>
        </w:rPr>
        <w:t> </w:t>
      </w:r>
      <w:r>
        <w:rPr/>
        <w:t>improvement</w:t>
      </w:r>
      <w:r>
        <w:rPr>
          <w:spacing w:val="40"/>
        </w:rPr>
        <w:t> </w:t>
      </w:r>
      <w:r>
        <w:rPr/>
        <w:t>measures.</w:t>
      </w:r>
      <w:r>
        <w:rPr>
          <w:spacing w:val="40"/>
        </w:rPr>
        <w:t> </w:t>
      </w:r>
      <w:r>
        <w:rPr/>
        <w:t>The</w:t>
      </w:r>
      <w:r>
        <w:rPr>
          <w:spacing w:val="40"/>
        </w:rPr>
        <w:t> </w:t>
      </w:r>
      <w:r>
        <w:rPr/>
        <w:t>current</w:t>
      </w:r>
      <w:r>
        <w:rPr>
          <w:spacing w:val="40"/>
        </w:rPr>
        <w:t> </w:t>
      </w:r>
      <w:r>
        <w:rPr/>
        <w:t>WCO</w:t>
      </w:r>
      <w:r>
        <w:rPr>
          <w:spacing w:val="40"/>
        </w:rPr>
        <w:t> </w:t>
      </w:r>
      <w:r>
        <w:rPr/>
        <w:t>site </w:t>
      </w:r>
      <w:r>
        <w:rPr>
          <w:w w:val="110"/>
        </w:rPr>
        <w:t>lists TRS Guide Version 4 (2025). [2]</w:t>
      </w:r>
    </w:p>
    <w:p>
      <w:pPr>
        <w:pStyle w:val="ListParagraph"/>
        <w:numPr>
          <w:ilvl w:val="2"/>
          <w:numId w:val="1"/>
        </w:numPr>
        <w:tabs>
          <w:tab w:pos="678" w:val="left" w:leader="none"/>
        </w:tabs>
        <w:spacing w:line="240" w:lineRule="auto" w:before="98" w:after="0"/>
        <w:ind w:left="678" w:right="0" w:hanging="359"/>
        <w:jc w:val="left"/>
        <w:rPr>
          <w:sz w:val="19"/>
        </w:rPr>
      </w:pPr>
      <w:r>
        <w:rPr>
          <w:spacing w:val="-2"/>
          <w:w w:val="110"/>
          <w:sz w:val="19"/>
        </w:rPr>
        <w:t>Measure</w:t>
      </w:r>
      <w:r>
        <w:rPr>
          <w:spacing w:val="-4"/>
          <w:w w:val="110"/>
          <w:sz w:val="19"/>
        </w:rPr>
        <w:t> </w:t>
      </w:r>
      <w:r>
        <w:rPr>
          <w:spacing w:val="-2"/>
          <w:w w:val="110"/>
          <w:sz w:val="19"/>
        </w:rPr>
        <w:t>elapsed</w:t>
      </w:r>
      <w:r>
        <w:rPr>
          <w:spacing w:val="-3"/>
          <w:w w:val="110"/>
          <w:sz w:val="19"/>
        </w:rPr>
        <w:t> </w:t>
      </w:r>
      <w:r>
        <w:rPr>
          <w:spacing w:val="-2"/>
          <w:w w:val="110"/>
          <w:sz w:val="19"/>
        </w:rPr>
        <w:t>release</w:t>
      </w:r>
      <w:r>
        <w:rPr>
          <w:spacing w:val="-3"/>
          <w:w w:val="110"/>
          <w:sz w:val="19"/>
        </w:rPr>
        <w:t> </w:t>
      </w:r>
      <w:r>
        <w:rPr>
          <w:spacing w:val="-2"/>
          <w:w w:val="110"/>
          <w:sz w:val="19"/>
        </w:rPr>
        <w:t>time</w:t>
      </w:r>
      <w:r>
        <w:rPr>
          <w:spacing w:val="-4"/>
          <w:w w:val="110"/>
          <w:sz w:val="19"/>
        </w:rPr>
        <w:t> </w:t>
      </w:r>
      <w:r>
        <w:rPr>
          <w:spacing w:val="-2"/>
          <w:w w:val="110"/>
          <w:sz w:val="19"/>
        </w:rPr>
        <w:t>in</w:t>
      </w:r>
      <w:r>
        <w:rPr>
          <w:spacing w:val="-3"/>
          <w:w w:val="110"/>
          <w:sz w:val="19"/>
        </w:rPr>
        <w:t> </w:t>
      </w:r>
      <w:r>
        <w:rPr>
          <w:spacing w:val="-2"/>
          <w:w w:val="110"/>
          <w:sz w:val="19"/>
        </w:rPr>
        <w:t>hours.</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Aggregate</w:t>
      </w:r>
      <w:r>
        <w:rPr>
          <w:spacing w:val="-2"/>
          <w:w w:val="105"/>
          <w:sz w:val="19"/>
        </w:rPr>
        <w:t> </w:t>
      </w:r>
      <w:r>
        <w:rPr>
          <w:w w:val="105"/>
          <w:sz w:val="19"/>
        </w:rPr>
        <w:t>monthly</w:t>
      </w:r>
      <w:r>
        <w:rPr>
          <w:spacing w:val="-2"/>
          <w:w w:val="105"/>
          <w:sz w:val="19"/>
        </w:rPr>
        <w:t> </w:t>
      </w:r>
      <w:r>
        <w:rPr>
          <w:w w:val="105"/>
          <w:sz w:val="19"/>
        </w:rPr>
        <w:t>and</w:t>
      </w:r>
      <w:r>
        <w:rPr>
          <w:spacing w:val="-2"/>
          <w:w w:val="105"/>
          <w:sz w:val="19"/>
        </w:rPr>
        <w:t> </w:t>
      </w:r>
      <w:r>
        <w:rPr>
          <w:w w:val="105"/>
          <w:sz w:val="19"/>
        </w:rPr>
        <w:t>port-level</w:t>
      </w:r>
      <w:r>
        <w:rPr>
          <w:spacing w:val="-1"/>
          <w:w w:val="105"/>
          <w:sz w:val="19"/>
        </w:rPr>
        <w:t> </w:t>
      </w:r>
      <w:r>
        <w:rPr>
          <w:spacing w:val="-2"/>
          <w:w w:val="105"/>
          <w:sz w:val="19"/>
        </w:rPr>
        <w:t>statistics.</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Highlight</w:t>
      </w:r>
      <w:r>
        <w:rPr>
          <w:spacing w:val="2"/>
          <w:w w:val="105"/>
          <w:sz w:val="19"/>
        </w:rPr>
        <w:t> </w:t>
      </w:r>
      <w:r>
        <w:rPr>
          <w:w w:val="105"/>
          <w:sz w:val="19"/>
        </w:rPr>
        <w:t>ports</w:t>
      </w:r>
      <w:r>
        <w:rPr>
          <w:spacing w:val="2"/>
          <w:w w:val="105"/>
          <w:sz w:val="19"/>
        </w:rPr>
        <w:t> </w:t>
      </w:r>
      <w:r>
        <w:rPr>
          <w:w w:val="105"/>
          <w:sz w:val="19"/>
        </w:rPr>
        <w:t>exceeding</w:t>
      </w:r>
      <w:r>
        <w:rPr>
          <w:spacing w:val="1"/>
          <w:w w:val="105"/>
          <w:sz w:val="19"/>
        </w:rPr>
        <w:t> </w:t>
      </w:r>
      <w:r>
        <w:rPr>
          <w:w w:val="105"/>
          <w:sz w:val="19"/>
        </w:rPr>
        <w:t>configured</w:t>
      </w:r>
      <w:r>
        <w:rPr>
          <w:spacing w:val="2"/>
          <w:w w:val="105"/>
          <w:sz w:val="19"/>
        </w:rPr>
        <w:t> </w:t>
      </w:r>
      <w:r>
        <w:rPr>
          <w:spacing w:val="-2"/>
          <w:w w:val="105"/>
          <w:sz w:val="19"/>
        </w:rPr>
        <w:t>targets.</w:t>
      </w:r>
    </w:p>
    <w:p>
      <w:pPr>
        <w:pStyle w:val="ListParagraph"/>
        <w:numPr>
          <w:ilvl w:val="2"/>
          <w:numId w:val="1"/>
        </w:numPr>
        <w:tabs>
          <w:tab w:pos="678" w:val="left" w:leader="none"/>
        </w:tabs>
        <w:spacing w:line="240" w:lineRule="auto" w:before="22" w:after="0"/>
        <w:ind w:left="678" w:right="0" w:hanging="359"/>
        <w:jc w:val="left"/>
        <w:rPr>
          <w:sz w:val="19"/>
        </w:rPr>
      </w:pPr>
      <w:r>
        <w:rPr>
          <w:w w:val="105"/>
          <w:sz w:val="19"/>
        </w:rPr>
        <w:t>Show</w:t>
      </w:r>
      <w:r>
        <w:rPr>
          <w:spacing w:val="7"/>
          <w:w w:val="105"/>
          <w:sz w:val="19"/>
        </w:rPr>
        <w:t> </w:t>
      </w:r>
      <w:r>
        <w:rPr>
          <w:w w:val="105"/>
          <w:sz w:val="19"/>
        </w:rPr>
        <w:t>trend</w:t>
      </w:r>
      <w:r>
        <w:rPr>
          <w:spacing w:val="9"/>
          <w:w w:val="105"/>
          <w:sz w:val="19"/>
        </w:rPr>
        <w:t> </w:t>
      </w:r>
      <w:r>
        <w:rPr>
          <w:w w:val="105"/>
          <w:sz w:val="19"/>
        </w:rPr>
        <w:t>direction</w:t>
      </w:r>
      <w:r>
        <w:rPr>
          <w:spacing w:val="9"/>
          <w:w w:val="105"/>
          <w:sz w:val="19"/>
        </w:rPr>
        <w:t> </w:t>
      </w:r>
      <w:r>
        <w:rPr>
          <w:w w:val="105"/>
          <w:sz w:val="19"/>
        </w:rPr>
        <w:t>and</w:t>
      </w:r>
      <w:r>
        <w:rPr>
          <w:spacing w:val="9"/>
          <w:w w:val="105"/>
          <w:sz w:val="19"/>
        </w:rPr>
        <w:t> </w:t>
      </w:r>
      <w:r>
        <w:rPr>
          <w:w w:val="105"/>
          <w:sz w:val="19"/>
        </w:rPr>
        <w:t>period-over-period</w:t>
      </w:r>
      <w:r>
        <w:rPr>
          <w:spacing w:val="10"/>
          <w:w w:val="105"/>
          <w:sz w:val="19"/>
        </w:rPr>
        <w:t> </w:t>
      </w:r>
      <w:r>
        <w:rPr>
          <w:spacing w:val="-2"/>
          <w:w w:val="105"/>
          <w:sz w:val="19"/>
        </w:rPr>
        <w:t>change.</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Allow</w:t>
      </w:r>
      <w:r>
        <w:rPr>
          <w:spacing w:val="6"/>
          <w:w w:val="105"/>
          <w:sz w:val="19"/>
        </w:rPr>
        <w:t> </w:t>
      </w:r>
      <w:r>
        <w:rPr>
          <w:w w:val="105"/>
          <w:sz w:val="19"/>
        </w:rPr>
        <w:t>drill-down</w:t>
      </w:r>
      <w:r>
        <w:rPr>
          <w:spacing w:val="6"/>
          <w:w w:val="105"/>
          <w:sz w:val="19"/>
        </w:rPr>
        <w:t> </w:t>
      </w:r>
      <w:r>
        <w:rPr>
          <w:w w:val="105"/>
          <w:sz w:val="19"/>
        </w:rPr>
        <w:t>from</w:t>
      </w:r>
      <w:r>
        <w:rPr>
          <w:spacing w:val="7"/>
          <w:w w:val="105"/>
          <w:sz w:val="19"/>
        </w:rPr>
        <w:t> </w:t>
      </w:r>
      <w:r>
        <w:rPr>
          <w:w w:val="105"/>
          <w:sz w:val="19"/>
        </w:rPr>
        <w:t>a</w:t>
      </w:r>
      <w:r>
        <w:rPr>
          <w:spacing w:val="6"/>
          <w:w w:val="105"/>
          <w:sz w:val="19"/>
        </w:rPr>
        <w:t> </w:t>
      </w:r>
      <w:r>
        <w:rPr>
          <w:w w:val="105"/>
          <w:sz w:val="19"/>
        </w:rPr>
        <w:t>national</w:t>
      </w:r>
      <w:r>
        <w:rPr>
          <w:spacing w:val="7"/>
          <w:w w:val="105"/>
          <w:sz w:val="19"/>
        </w:rPr>
        <w:t> </w:t>
      </w:r>
      <w:r>
        <w:rPr>
          <w:w w:val="105"/>
          <w:sz w:val="19"/>
        </w:rPr>
        <w:t>metric</w:t>
      </w:r>
      <w:r>
        <w:rPr>
          <w:spacing w:val="6"/>
          <w:w w:val="105"/>
          <w:sz w:val="19"/>
        </w:rPr>
        <w:t> </w:t>
      </w:r>
      <w:r>
        <w:rPr>
          <w:w w:val="105"/>
          <w:sz w:val="19"/>
        </w:rPr>
        <w:t>to</w:t>
      </w:r>
      <w:r>
        <w:rPr>
          <w:spacing w:val="7"/>
          <w:w w:val="105"/>
          <w:sz w:val="19"/>
        </w:rPr>
        <w:t> </w:t>
      </w:r>
      <w:r>
        <w:rPr>
          <w:w w:val="105"/>
          <w:sz w:val="19"/>
        </w:rPr>
        <w:t>port</w:t>
      </w:r>
      <w:r>
        <w:rPr>
          <w:spacing w:val="6"/>
          <w:w w:val="105"/>
          <w:sz w:val="19"/>
        </w:rPr>
        <w:t> </w:t>
      </w:r>
      <w:r>
        <w:rPr>
          <w:w w:val="105"/>
          <w:sz w:val="19"/>
        </w:rPr>
        <w:t>and</w:t>
      </w:r>
      <w:r>
        <w:rPr>
          <w:spacing w:val="7"/>
          <w:w w:val="105"/>
          <w:sz w:val="19"/>
        </w:rPr>
        <w:t> </w:t>
      </w:r>
      <w:r>
        <w:rPr>
          <w:w w:val="105"/>
          <w:sz w:val="19"/>
        </w:rPr>
        <w:t>shipment</w:t>
      </w:r>
      <w:r>
        <w:rPr>
          <w:spacing w:val="7"/>
          <w:w w:val="105"/>
          <w:sz w:val="19"/>
        </w:rPr>
        <w:t> </w:t>
      </w:r>
      <w:r>
        <w:rPr>
          <w:spacing w:val="-2"/>
          <w:w w:val="105"/>
          <w:sz w:val="19"/>
        </w:rPr>
        <w:t>evidence.</w:t>
      </w:r>
    </w:p>
    <w:p>
      <w:pPr>
        <w:pStyle w:val="Heading2"/>
        <w:numPr>
          <w:ilvl w:val="1"/>
          <w:numId w:val="1"/>
        </w:numPr>
        <w:tabs>
          <w:tab w:pos="692" w:val="left" w:leader="none"/>
        </w:tabs>
        <w:spacing w:line="240" w:lineRule="auto" w:before="219" w:after="0"/>
        <w:ind w:left="692" w:right="0" w:hanging="373"/>
        <w:jc w:val="left"/>
      </w:pPr>
      <w:bookmarkStart w:name="9.2 Revenue Collection" w:id="34"/>
      <w:bookmarkEnd w:id="34"/>
      <w:r>
        <w:rPr>
          <w:b w:val="0"/>
        </w:rPr>
      </w:r>
      <w:r>
        <w:rPr>
          <w:color w:val="1E5993"/>
        </w:rPr>
        <w:t>Revenue</w:t>
      </w:r>
      <w:r>
        <w:rPr>
          <w:color w:val="1E5993"/>
          <w:spacing w:val="-5"/>
        </w:rPr>
        <w:t> </w:t>
      </w:r>
      <w:r>
        <w:rPr>
          <w:color w:val="1E5993"/>
          <w:spacing w:val="-2"/>
        </w:rPr>
        <w:t>Collection</w:t>
      </w:r>
    </w:p>
    <w:p>
      <w:pPr>
        <w:pStyle w:val="BodyText"/>
        <w:spacing w:line="261" w:lineRule="auto" w:before="127"/>
        <w:ind w:left="319"/>
      </w:pPr>
      <w:r>
        <w:rPr>
          <w:w w:val="110"/>
        </w:rPr>
        <w:t>The</w:t>
      </w:r>
      <w:r>
        <w:rPr>
          <w:spacing w:val="-5"/>
          <w:w w:val="110"/>
        </w:rPr>
        <w:t> </w:t>
      </w:r>
      <w:r>
        <w:rPr>
          <w:w w:val="110"/>
        </w:rPr>
        <w:t>revenue</w:t>
      </w:r>
      <w:r>
        <w:rPr>
          <w:spacing w:val="-5"/>
          <w:w w:val="110"/>
        </w:rPr>
        <w:t> </w:t>
      </w:r>
      <w:r>
        <w:rPr>
          <w:w w:val="110"/>
        </w:rPr>
        <w:t>module</w:t>
      </w:r>
      <w:r>
        <w:rPr>
          <w:spacing w:val="-5"/>
          <w:w w:val="110"/>
        </w:rPr>
        <w:t> </w:t>
      </w:r>
      <w:r>
        <w:rPr>
          <w:w w:val="110"/>
        </w:rPr>
        <w:t>uses</w:t>
      </w:r>
      <w:r>
        <w:rPr>
          <w:spacing w:val="-5"/>
          <w:w w:val="110"/>
        </w:rPr>
        <w:t> </w:t>
      </w:r>
      <w:r>
        <w:rPr>
          <w:w w:val="110"/>
        </w:rPr>
        <w:t>a</w:t>
      </w:r>
      <w:r>
        <w:rPr>
          <w:spacing w:val="-4"/>
          <w:w w:val="110"/>
        </w:rPr>
        <w:t> </w:t>
      </w:r>
      <w:r>
        <w:rPr>
          <w:w w:val="110"/>
        </w:rPr>
        <w:t>simulated</w:t>
      </w:r>
      <w:r>
        <w:rPr>
          <w:spacing w:val="-5"/>
          <w:w w:val="110"/>
        </w:rPr>
        <w:t> </w:t>
      </w:r>
      <w:r>
        <w:rPr>
          <w:w w:val="110"/>
        </w:rPr>
        <w:t>analytical</w:t>
      </w:r>
      <w:r>
        <w:rPr>
          <w:spacing w:val="-5"/>
          <w:w w:val="110"/>
        </w:rPr>
        <w:t> </w:t>
      </w:r>
      <w:r>
        <w:rPr>
          <w:w w:val="110"/>
        </w:rPr>
        <w:t>benchmark.</w:t>
      </w:r>
      <w:r>
        <w:rPr>
          <w:spacing w:val="-5"/>
          <w:w w:val="110"/>
        </w:rPr>
        <w:t> </w:t>
      </w:r>
      <w:r>
        <w:rPr>
          <w:w w:val="110"/>
        </w:rPr>
        <w:t>It</w:t>
      </w:r>
      <w:r>
        <w:rPr>
          <w:spacing w:val="-5"/>
          <w:w w:val="110"/>
        </w:rPr>
        <w:t> </w:t>
      </w:r>
      <w:r>
        <w:rPr>
          <w:w w:val="110"/>
        </w:rPr>
        <w:t>is</w:t>
      </w:r>
      <w:r>
        <w:rPr>
          <w:spacing w:val="-5"/>
          <w:w w:val="110"/>
        </w:rPr>
        <w:t> </w:t>
      </w:r>
      <w:r>
        <w:rPr>
          <w:w w:val="110"/>
        </w:rPr>
        <w:t>specifically</w:t>
      </w:r>
      <w:r>
        <w:rPr>
          <w:spacing w:val="-5"/>
          <w:w w:val="110"/>
        </w:rPr>
        <w:t> </w:t>
      </w:r>
      <w:r>
        <w:rPr>
          <w:w w:val="110"/>
        </w:rPr>
        <w:t>intended</w:t>
      </w:r>
      <w:r>
        <w:rPr>
          <w:spacing w:val="-5"/>
          <w:w w:val="110"/>
        </w:rPr>
        <w:t> </w:t>
      </w:r>
      <w:r>
        <w:rPr>
          <w:w w:val="110"/>
        </w:rPr>
        <w:t>to</w:t>
      </w:r>
      <w:r>
        <w:rPr>
          <w:spacing w:val="-5"/>
          <w:w w:val="110"/>
        </w:rPr>
        <w:t> </w:t>
      </w:r>
      <w:r>
        <w:rPr>
          <w:w w:val="110"/>
        </w:rPr>
        <w:t>demonstrate</w:t>
      </w:r>
      <w:r>
        <w:rPr>
          <w:spacing w:val="-5"/>
          <w:w w:val="110"/>
        </w:rPr>
        <w:t> </w:t>
      </w:r>
      <w:r>
        <w:rPr>
          <w:w w:val="110"/>
        </w:rPr>
        <w:t>data analytics</w:t>
      </w:r>
      <w:r>
        <w:rPr>
          <w:spacing w:val="-14"/>
          <w:w w:val="110"/>
        </w:rPr>
        <w:t> </w:t>
      </w:r>
      <w:r>
        <w:rPr>
          <w:w w:val="110"/>
        </w:rPr>
        <w:t>rather</w:t>
      </w:r>
      <w:r>
        <w:rPr>
          <w:spacing w:val="-13"/>
          <w:w w:val="110"/>
        </w:rPr>
        <w:t> </w:t>
      </w:r>
      <w:r>
        <w:rPr>
          <w:w w:val="110"/>
        </w:rPr>
        <w:t>than</w:t>
      </w:r>
      <w:r>
        <w:rPr>
          <w:spacing w:val="-13"/>
          <w:w w:val="110"/>
        </w:rPr>
        <w:t> </w:t>
      </w:r>
      <w:r>
        <w:rPr>
          <w:w w:val="110"/>
        </w:rPr>
        <w:t>to</w:t>
      </w:r>
      <w:r>
        <w:rPr>
          <w:spacing w:val="-13"/>
          <w:w w:val="110"/>
        </w:rPr>
        <w:t> </w:t>
      </w:r>
      <w:r>
        <w:rPr>
          <w:w w:val="110"/>
        </w:rPr>
        <w:t>replace</w:t>
      </w:r>
      <w:r>
        <w:rPr>
          <w:spacing w:val="-13"/>
          <w:w w:val="110"/>
        </w:rPr>
        <w:t> </w:t>
      </w:r>
      <w:r>
        <w:rPr>
          <w:w w:val="110"/>
        </w:rPr>
        <w:t>statutory</w:t>
      </w:r>
      <w:r>
        <w:rPr>
          <w:spacing w:val="-13"/>
          <w:w w:val="110"/>
        </w:rPr>
        <w:t> </w:t>
      </w:r>
      <w:r>
        <w:rPr>
          <w:w w:val="110"/>
        </w:rPr>
        <w:t>customs</w:t>
      </w:r>
      <w:r>
        <w:rPr>
          <w:spacing w:val="-13"/>
          <w:w w:val="110"/>
        </w:rPr>
        <w:t> </w:t>
      </w:r>
      <w:r>
        <w:rPr>
          <w:w w:val="110"/>
        </w:rPr>
        <w:t>valuation</w:t>
      </w:r>
      <w:r>
        <w:rPr>
          <w:spacing w:val="-13"/>
          <w:w w:val="110"/>
        </w:rPr>
        <w:t> </w:t>
      </w:r>
      <w:r>
        <w:rPr>
          <w:w w:val="110"/>
        </w:rPr>
        <w:t>methods.</w:t>
      </w:r>
      <w:r>
        <w:rPr>
          <w:spacing w:val="-13"/>
          <w:w w:val="110"/>
        </w:rPr>
        <w:t> </w:t>
      </w:r>
      <w:r>
        <w:rPr>
          <w:w w:val="110"/>
        </w:rPr>
        <w:t>The</w:t>
      </w:r>
      <w:r>
        <w:rPr>
          <w:spacing w:val="-13"/>
          <w:w w:val="110"/>
        </w:rPr>
        <w:t> </w:t>
      </w:r>
      <w:r>
        <w:rPr>
          <w:w w:val="110"/>
        </w:rPr>
        <w:t>benchmark</w:t>
      </w:r>
      <w:r>
        <w:rPr>
          <w:spacing w:val="-13"/>
          <w:w w:val="110"/>
        </w:rPr>
        <w:t> </w:t>
      </w:r>
      <w:r>
        <w:rPr>
          <w:w w:val="110"/>
        </w:rPr>
        <w:t>is</w:t>
      </w:r>
      <w:r>
        <w:rPr>
          <w:spacing w:val="-13"/>
          <w:w w:val="110"/>
        </w:rPr>
        <w:t> </w:t>
      </w:r>
      <w:r>
        <w:rPr>
          <w:w w:val="110"/>
        </w:rPr>
        <w:t>derived</w:t>
      </w:r>
      <w:r>
        <w:rPr>
          <w:spacing w:val="-13"/>
          <w:w w:val="110"/>
        </w:rPr>
        <w:t> </w:t>
      </w:r>
      <w:r>
        <w:rPr>
          <w:w w:val="110"/>
        </w:rPr>
        <w:t>from</w:t>
      </w:r>
      <w:r>
        <w:rPr>
          <w:spacing w:val="-13"/>
          <w:w w:val="110"/>
        </w:rPr>
        <w:t> </w:t>
      </w:r>
      <w:r>
        <w:rPr>
          <w:w w:val="110"/>
        </w:rPr>
        <w:t>historical averages</w:t>
      </w:r>
      <w:r>
        <w:rPr>
          <w:spacing w:val="-3"/>
          <w:w w:val="110"/>
        </w:rPr>
        <w:t> </w:t>
      </w:r>
      <w:r>
        <w:rPr>
          <w:w w:val="110"/>
        </w:rPr>
        <w:t>stored</w:t>
      </w:r>
      <w:r>
        <w:rPr>
          <w:spacing w:val="-4"/>
          <w:w w:val="110"/>
        </w:rPr>
        <w:t> </w:t>
      </w:r>
      <w:r>
        <w:rPr>
          <w:w w:val="110"/>
        </w:rPr>
        <w:t>in</w:t>
      </w:r>
      <w:r>
        <w:rPr>
          <w:spacing w:val="-4"/>
          <w:w w:val="110"/>
        </w:rPr>
        <w:t> </w:t>
      </w:r>
      <w:r>
        <w:rPr>
          <w:w w:val="110"/>
        </w:rPr>
        <w:t>the</w:t>
      </w:r>
      <w:r>
        <w:rPr>
          <w:spacing w:val="-4"/>
          <w:w w:val="110"/>
        </w:rPr>
        <w:t> </w:t>
      </w:r>
      <w:r>
        <w:rPr>
          <w:w w:val="110"/>
        </w:rPr>
        <w:t>HS</w:t>
      </w:r>
      <w:r>
        <w:rPr>
          <w:spacing w:val="-4"/>
          <w:w w:val="110"/>
        </w:rPr>
        <w:t> </w:t>
      </w:r>
      <w:r>
        <w:rPr>
          <w:w w:val="110"/>
        </w:rPr>
        <w:t>code</w:t>
      </w:r>
      <w:r>
        <w:rPr>
          <w:spacing w:val="-3"/>
          <w:w w:val="110"/>
        </w:rPr>
        <w:t> </w:t>
      </w:r>
      <w:r>
        <w:rPr>
          <w:w w:val="110"/>
        </w:rPr>
        <w:t>master</w:t>
      </w:r>
      <w:r>
        <w:rPr>
          <w:spacing w:val="-4"/>
          <w:w w:val="110"/>
        </w:rPr>
        <w:t> </w:t>
      </w:r>
      <w:r>
        <w:rPr>
          <w:w w:val="110"/>
        </w:rPr>
        <w:t>data</w:t>
      </w:r>
      <w:r>
        <w:rPr>
          <w:spacing w:val="-4"/>
          <w:w w:val="110"/>
        </w:rPr>
        <w:t> </w:t>
      </w:r>
      <w:r>
        <w:rPr>
          <w:w w:val="110"/>
        </w:rPr>
        <w:t>and</w:t>
      </w:r>
      <w:r>
        <w:rPr>
          <w:spacing w:val="-4"/>
          <w:w w:val="110"/>
        </w:rPr>
        <w:t> </w:t>
      </w:r>
      <w:r>
        <w:rPr>
          <w:w w:val="110"/>
        </w:rPr>
        <w:t>is</w:t>
      </w:r>
      <w:r>
        <w:rPr>
          <w:spacing w:val="-3"/>
          <w:w w:val="110"/>
        </w:rPr>
        <w:t> </w:t>
      </w:r>
      <w:r>
        <w:rPr>
          <w:w w:val="110"/>
        </w:rPr>
        <w:t>combined</w:t>
      </w:r>
      <w:r>
        <w:rPr>
          <w:spacing w:val="-4"/>
          <w:w w:val="110"/>
        </w:rPr>
        <w:t> </w:t>
      </w:r>
      <w:r>
        <w:rPr>
          <w:w w:val="110"/>
        </w:rPr>
        <w:t>with</w:t>
      </w:r>
      <w:r>
        <w:rPr>
          <w:spacing w:val="-4"/>
          <w:w w:val="110"/>
        </w:rPr>
        <w:t> </w:t>
      </w:r>
      <w:r>
        <w:rPr>
          <w:w w:val="110"/>
        </w:rPr>
        <w:t>a</w:t>
      </w:r>
      <w:r>
        <w:rPr>
          <w:spacing w:val="-3"/>
          <w:w w:val="110"/>
        </w:rPr>
        <w:t> </w:t>
      </w:r>
      <w:r>
        <w:rPr>
          <w:w w:val="110"/>
        </w:rPr>
        <w:t>configurable</w:t>
      </w:r>
      <w:r>
        <w:rPr>
          <w:spacing w:val="-4"/>
          <w:w w:val="110"/>
        </w:rPr>
        <w:t> </w:t>
      </w:r>
      <w:r>
        <w:rPr>
          <w:w w:val="110"/>
        </w:rPr>
        <w:t>standard</w:t>
      </w:r>
      <w:r>
        <w:rPr>
          <w:spacing w:val="-4"/>
          <w:w w:val="110"/>
        </w:rPr>
        <w:t> </w:t>
      </w:r>
      <w:r>
        <w:rPr>
          <w:w w:val="110"/>
        </w:rPr>
        <w:t>tax</w:t>
      </w:r>
      <w:r>
        <w:rPr>
          <w:spacing w:val="-3"/>
          <w:w w:val="110"/>
        </w:rPr>
        <w:t> </w:t>
      </w:r>
      <w:r>
        <w:rPr>
          <w:w w:val="110"/>
        </w:rPr>
        <w:t>rate.</w:t>
      </w:r>
    </w:p>
    <w:p>
      <w:pPr>
        <w:pStyle w:val="Heading2"/>
        <w:numPr>
          <w:ilvl w:val="1"/>
          <w:numId w:val="1"/>
        </w:numPr>
        <w:tabs>
          <w:tab w:pos="692" w:val="left" w:leader="none"/>
        </w:tabs>
        <w:spacing w:line="240" w:lineRule="auto" w:before="196" w:after="0"/>
        <w:ind w:left="692" w:right="0" w:hanging="373"/>
        <w:jc w:val="left"/>
      </w:pPr>
      <w:bookmarkStart w:name="9.3 Enforcement, Security and Protection" w:id="35"/>
      <w:bookmarkEnd w:id="35"/>
      <w:r>
        <w:rPr>
          <w:b w:val="0"/>
        </w:rPr>
      </w:r>
      <w:r>
        <w:rPr>
          <w:color w:val="1E5993"/>
        </w:rPr>
        <w:t>Enforcement,</w:t>
      </w:r>
      <w:r>
        <w:rPr>
          <w:color w:val="1E5993"/>
          <w:spacing w:val="-6"/>
        </w:rPr>
        <w:t> </w:t>
      </w:r>
      <w:r>
        <w:rPr>
          <w:color w:val="1E5993"/>
        </w:rPr>
        <w:t>Security</w:t>
      </w:r>
      <w:r>
        <w:rPr>
          <w:color w:val="1E5993"/>
          <w:spacing w:val="-6"/>
        </w:rPr>
        <w:t> </w:t>
      </w:r>
      <w:r>
        <w:rPr>
          <w:color w:val="1E5993"/>
        </w:rPr>
        <w:t>and</w:t>
      </w:r>
      <w:r>
        <w:rPr>
          <w:color w:val="1E5993"/>
          <w:spacing w:val="-5"/>
        </w:rPr>
        <w:t> </w:t>
      </w:r>
      <w:r>
        <w:rPr>
          <w:color w:val="1E5993"/>
        </w:rPr>
        <w:t>Protection</w:t>
      </w:r>
      <w:r>
        <w:rPr>
          <w:color w:val="1E5993"/>
          <w:spacing w:val="-5"/>
        </w:rPr>
        <w:t> </w:t>
      </w:r>
      <w:r>
        <w:rPr>
          <w:color w:val="1E5993"/>
        </w:rPr>
        <w:t>of</w:t>
      </w:r>
      <w:r>
        <w:rPr>
          <w:color w:val="1E5993"/>
          <w:spacing w:val="-5"/>
        </w:rPr>
        <w:t> </w:t>
      </w:r>
      <w:r>
        <w:rPr>
          <w:color w:val="1E5993"/>
          <w:spacing w:val="-2"/>
        </w:rPr>
        <w:t>Society</w:t>
      </w:r>
    </w:p>
    <w:p>
      <w:pPr>
        <w:pStyle w:val="BodyText"/>
        <w:spacing w:line="261" w:lineRule="auto" w:before="127"/>
        <w:ind w:left="319" w:right="557"/>
      </w:pPr>
      <w:r>
        <w:rPr/>
        <w:t>The</w:t>
      </w:r>
      <w:r>
        <w:rPr>
          <w:spacing w:val="40"/>
        </w:rPr>
        <w:t> </w:t>
      </w:r>
      <w:r>
        <w:rPr/>
        <w:t>enforcement</w:t>
      </w:r>
      <w:r>
        <w:rPr>
          <w:spacing w:val="40"/>
        </w:rPr>
        <w:t> </w:t>
      </w:r>
      <w:r>
        <w:rPr/>
        <w:t>module</w:t>
      </w:r>
      <w:r>
        <w:rPr>
          <w:spacing w:val="40"/>
        </w:rPr>
        <w:t> </w:t>
      </w:r>
      <w:r>
        <w:rPr/>
        <w:t>aggregates</w:t>
      </w:r>
      <w:r>
        <w:rPr>
          <w:spacing w:val="40"/>
        </w:rPr>
        <w:t> </w:t>
      </w:r>
      <w:r>
        <w:rPr/>
        <w:t>operational</w:t>
      </w:r>
      <w:r>
        <w:rPr>
          <w:spacing w:val="40"/>
        </w:rPr>
        <w:t> </w:t>
      </w:r>
      <w:r>
        <w:rPr/>
        <w:t>outcomes</w:t>
      </w:r>
      <w:r>
        <w:rPr>
          <w:spacing w:val="40"/>
        </w:rPr>
        <w:t> </w:t>
      </w:r>
      <w:r>
        <w:rPr/>
        <w:t>and</w:t>
      </w:r>
      <w:r>
        <w:rPr>
          <w:spacing w:val="40"/>
        </w:rPr>
        <w:t> </w:t>
      </w:r>
      <w:r>
        <w:rPr/>
        <w:t>provides</w:t>
      </w:r>
      <w:r>
        <w:rPr>
          <w:spacing w:val="40"/>
        </w:rPr>
        <w:t> </w:t>
      </w:r>
      <w:r>
        <w:rPr/>
        <w:t>normalized</w:t>
      </w:r>
      <w:r>
        <w:rPr>
          <w:spacing w:val="40"/>
        </w:rPr>
        <w:t> </w:t>
      </w:r>
      <w:r>
        <w:rPr/>
        <w:t>indicators</w:t>
      </w:r>
      <w:r>
        <w:rPr>
          <w:spacing w:val="40"/>
        </w:rPr>
        <w:t> </w:t>
      </w:r>
      <w:r>
        <w:rPr/>
        <w:t>so</w:t>
      </w:r>
      <w:r>
        <w:rPr>
          <w:spacing w:val="40"/>
        </w:rPr>
        <w:t> </w:t>
      </w:r>
      <w:r>
        <w:rPr/>
        <w:t>that</w:t>
      </w:r>
      <w:r>
        <w:rPr>
          <w:spacing w:val="40"/>
        </w:rPr>
        <w:t> </w:t>
      </w:r>
      <w:r>
        <w:rPr/>
        <w:t>a</w:t>
      </w:r>
      <w:r>
        <w:rPr>
          <w:spacing w:val="40"/>
        </w:rPr>
        <w:t> </w:t>
      </w:r>
      <w:r>
        <w:rPr/>
        <w:t>high-</w:t>
      </w:r>
      <w:r>
        <w:rPr>
          <w:w w:val="110"/>
        </w:rPr>
        <w:t>volume</w:t>
      </w:r>
      <w:r>
        <w:rPr>
          <w:spacing w:val="-3"/>
          <w:w w:val="110"/>
        </w:rPr>
        <w:t> </w:t>
      </w:r>
      <w:r>
        <w:rPr>
          <w:w w:val="110"/>
        </w:rPr>
        <w:t>port</w:t>
      </w:r>
      <w:r>
        <w:rPr>
          <w:spacing w:val="-3"/>
          <w:w w:val="110"/>
        </w:rPr>
        <w:t> </w:t>
      </w:r>
      <w:r>
        <w:rPr>
          <w:w w:val="110"/>
        </w:rPr>
        <w:t>is</w:t>
      </w:r>
      <w:r>
        <w:rPr>
          <w:spacing w:val="-3"/>
          <w:w w:val="110"/>
        </w:rPr>
        <w:t> </w:t>
      </w:r>
      <w:r>
        <w:rPr>
          <w:w w:val="110"/>
        </w:rPr>
        <w:t>not</w:t>
      </w:r>
      <w:r>
        <w:rPr>
          <w:spacing w:val="-2"/>
          <w:w w:val="110"/>
        </w:rPr>
        <w:t> </w:t>
      </w:r>
      <w:r>
        <w:rPr>
          <w:w w:val="110"/>
        </w:rPr>
        <w:t>automatically</w:t>
      </w:r>
      <w:r>
        <w:rPr>
          <w:spacing w:val="-3"/>
          <w:w w:val="110"/>
        </w:rPr>
        <w:t> </w:t>
      </w:r>
      <w:r>
        <w:rPr>
          <w:w w:val="110"/>
        </w:rPr>
        <w:t>interpreted</w:t>
      </w:r>
      <w:r>
        <w:rPr>
          <w:spacing w:val="-3"/>
          <w:w w:val="110"/>
        </w:rPr>
        <w:t> </w:t>
      </w:r>
      <w:r>
        <w:rPr>
          <w:w w:val="110"/>
        </w:rPr>
        <w:t>as</w:t>
      </w:r>
      <w:r>
        <w:rPr>
          <w:spacing w:val="-3"/>
          <w:w w:val="110"/>
        </w:rPr>
        <w:t> </w:t>
      </w:r>
      <w:r>
        <w:rPr>
          <w:w w:val="110"/>
        </w:rPr>
        <w:t>a</w:t>
      </w:r>
      <w:r>
        <w:rPr>
          <w:spacing w:val="-3"/>
          <w:w w:val="110"/>
        </w:rPr>
        <w:t> </w:t>
      </w:r>
      <w:r>
        <w:rPr>
          <w:w w:val="110"/>
        </w:rPr>
        <w:t>higher-risk</w:t>
      </w:r>
      <w:r>
        <w:rPr>
          <w:spacing w:val="-3"/>
          <w:w w:val="110"/>
        </w:rPr>
        <w:t> </w:t>
      </w:r>
      <w:r>
        <w:rPr>
          <w:w w:val="110"/>
        </w:rPr>
        <w:t>port</w:t>
      </w:r>
      <w:r>
        <w:rPr>
          <w:spacing w:val="-3"/>
          <w:w w:val="110"/>
        </w:rPr>
        <w:t> </w:t>
      </w:r>
      <w:r>
        <w:rPr>
          <w:w w:val="110"/>
        </w:rPr>
        <w:t>solely</w:t>
      </w:r>
      <w:r>
        <w:rPr>
          <w:spacing w:val="-3"/>
          <w:w w:val="110"/>
        </w:rPr>
        <w:t> </w:t>
      </w:r>
      <w:r>
        <w:rPr>
          <w:w w:val="110"/>
        </w:rPr>
        <w:t>because</w:t>
      </w:r>
      <w:r>
        <w:rPr>
          <w:spacing w:val="-3"/>
          <w:w w:val="110"/>
        </w:rPr>
        <w:t> </w:t>
      </w:r>
      <w:r>
        <w:rPr>
          <w:w w:val="110"/>
        </w:rPr>
        <w:t>it</w:t>
      </w:r>
      <w:r>
        <w:rPr>
          <w:spacing w:val="-3"/>
          <w:w w:val="110"/>
        </w:rPr>
        <w:t> </w:t>
      </w:r>
      <w:r>
        <w:rPr>
          <w:w w:val="110"/>
        </w:rPr>
        <w:t>has</w:t>
      </w:r>
      <w:r>
        <w:rPr>
          <w:spacing w:val="-3"/>
          <w:w w:val="110"/>
        </w:rPr>
        <w:t> </w:t>
      </w:r>
      <w:r>
        <w:rPr>
          <w:w w:val="110"/>
        </w:rPr>
        <w:t>more</w:t>
      </w:r>
      <w:r>
        <w:rPr>
          <w:spacing w:val="-3"/>
          <w:w w:val="110"/>
        </w:rPr>
        <w:t> </w:t>
      </w:r>
      <w:r>
        <w:rPr>
          <w:w w:val="110"/>
        </w:rPr>
        <w:t>declarations.</w:t>
      </w:r>
    </w:p>
    <w:p>
      <w:pPr>
        <w:pStyle w:val="Heading2"/>
        <w:numPr>
          <w:ilvl w:val="1"/>
          <w:numId w:val="1"/>
        </w:numPr>
        <w:tabs>
          <w:tab w:pos="692" w:val="left" w:leader="none"/>
        </w:tabs>
        <w:spacing w:line="240" w:lineRule="auto" w:before="196" w:after="0"/>
        <w:ind w:left="692" w:right="0" w:hanging="373"/>
        <w:jc w:val="left"/>
      </w:pPr>
      <w:bookmarkStart w:name="9.4 Organizational Development" w:id="36"/>
      <w:bookmarkEnd w:id="36"/>
      <w:r>
        <w:rPr>
          <w:b w:val="0"/>
        </w:rPr>
      </w:r>
      <w:r>
        <w:rPr>
          <w:color w:val="1E5993"/>
        </w:rPr>
        <w:t>Organizational</w:t>
      </w:r>
      <w:r>
        <w:rPr>
          <w:color w:val="1E5993"/>
          <w:spacing w:val="-12"/>
        </w:rPr>
        <w:t> </w:t>
      </w:r>
      <w:r>
        <w:rPr>
          <w:color w:val="1E5993"/>
          <w:spacing w:val="-2"/>
        </w:rPr>
        <w:t>Development</w:t>
      </w:r>
    </w:p>
    <w:p>
      <w:pPr>
        <w:pStyle w:val="BodyText"/>
        <w:spacing w:line="261" w:lineRule="auto" w:before="127"/>
        <w:ind w:left="319" w:right="334"/>
        <w:jc w:val="both"/>
      </w:pPr>
      <w:r>
        <w:rPr>
          <w:spacing w:val="-2"/>
          <w:w w:val="110"/>
        </w:rPr>
        <w:t>The organizational-development module is deliberately extensible. Because the simplified transactional schema does not</w:t>
      </w:r>
      <w:r>
        <w:rPr>
          <w:spacing w:val="-3"/>
          <w:w w:val="110"/>
        </w:rPr>
        <w:t> </w:t>
      </w:r>
      <w:r>
        <w:rPr>
          <w:spacing w:val="-2"/>
          <w:w w:val="110"/>
        </w:rPr>
        <w:t>yet</w:t>
      </w:r>
      <w:r>
        <w:rPr>
          <w:spacing w:val="-3"/>
          <w:w w:val="110"/>
        </w:rPr>
        <w:t> </w:t>
      </w:r>
      <w:r>
        <w:rPr>
          <w:spacing w:val="-2"/>
          <w:w w:val="110"/>
        </w:rPr>
        <w:t>contain</w:t>
      </w:r>
      <w:r>
        <w:rPr>
          <w:spacing w:val="-3"/>
          <w:w w:val="110"/>
        </w:rPr>
        <w:t> </w:t>
      </w:r>
      <w:r>
        <w:rPr>
          <w:spacing w:val="-2"/>
          <w:w w:val="110"/>
        </w:rPr>
        <w:t>staff,</w:t>
      </w:r>
      <w:r>
        <w:rPr>
          <w:spacing w:val="-4"/>
          <w:w w:val="110"/>
        </w:rPr>
        <w:t> </w:t>
      </w:r>
      <w:r>
        <w:rPr>
          <w:spacing w:val="-2"/>
          <w:w w:val="110"/>
        </w:rPr>
        <w:t>training,</w:t>
      </w:r>
      <w:r>
        <w:rPr>
          <w:spacing w:val="-3"/>
          <w:w w:val="110"/>
        </w:rPr>
        <w:t> </w:t>
      </w:r>
      <w:r>
        <w:rPr>
          <w:spacing w:val="-2"/>
          <w:w w:val="110"/>
        </w:rPr>
        <w:t>process</w:t>
      </w:r>
      <w:r>
        <w:rPr>
          <w:spacing w:val="-3"/>
          <w:w w:val="110"/>
        </w:rPr>
        <w:t> </w:t>
      </w:r>
      <w:r>
        <w:rPr>
          <w:spacing w:val="-2"/>
          <w:w w:val="110"/>
        </w:rPr>
        <w:t>maturity,</w:t>
      </w:r>
      <w:r>
        <w:rPr>
          <w:spacing w:val="-3"/>
          <w:w w:val="110"/>
        </w:rPr>
        <w:t> </w:t>
      </w:r>
      <w:r>
        <w:rPr>
          <w:spacing w:val="-2"/>
          <w:w w:val="110"/>
        </w:rPr>
        <w:t>or</w:t>
      </w:r>
      <w:r>
        <w:rPr>
          <w:spacing w:val="-3"/>
          <w:w w:val="110"/>
        </w:rPr>
        <w:t> </w:t>
      </w:r>
      <w:r>
        <w:rPr>
          <w:spacing w:val="-2"/>
          <w:w w:val="110"/>
        </w:rPr>
        <w:t>technology</w:t>
      </w:r>
      <w:r>
        <w:rPr>
          <w:spacing w:val="-3"/>
          <w:w w:val="110"/>
        </w:rPr>
        <w:t> </w:t>
      </w:r>
      <w:r>
        <w:rPr>
          <w:spacing w:val="-2"/>
          <w:w w:val="110"/>
        </w:rPr>
        <w:t>service</w:t>
      </w:r>
      <w:r>
        <w:rPr>
          <w:spacing w:val="-3"/>
          <w:w w:val="110"/>
        </w:rPr>
        <w:t> </w:t>
      </w:r>
      <w:r>
        <w:rPr>
          <w:spacing w:val="-2"/>
          <w:w w:val="110"/>
        </w:rPr>
        <w:t>data,</w:t>
      </w:r>
      <w:r>
        <w:rPr>
          <w:spacing w:val="-3"/>
          <w:w w:val="110"/>
        </w:rPr>
        <w:t> </w:t>
      </w:r>
      <w:r>
        <w:rPr>
          <w:spacing w:val="-2"/>
          <w:w w:val="110"/>
        </w:rPr>
        <w:t>the</w:t>
      </w:r>
      <w:r>
        <w:rPr>
          <w:spacing w:val="-3"/>
          <w:w w:val="110"/>
        </w:rPr>
        <w:t> </w:t>
      </w:r>
      <w:r>
        <w:rPr>
          <w:spacing w:val="-2"/>
          <w:w w:val="110"/>
        </w:rPr>
        <w:t>initial</w:t>
      </w:r>
      <w:r>
        <w:rPr>
          <w:spacing w:val="-3"/>
          <w:w w:val="110"/>
        </w:rPr>
        <w:t> </w:t>
      </w:r>
      <w:r>
        <w:rPr>
          <w:spacing w:val="-2"/>
          <w:w w:val="110"/>
        </w:rPr>
        <w:t>implementation</w:t>
      </w:r>
      <w:r>
        <w:rPr>
          <w:spacing w:val="-3"/>
          <w:w w:val="110"/>
        </w:rPr>
        <w:t> </w:t>
      </w:r>
      <w:r>
        <w:rPr>
          <w:spacing w:val="-2"/>
          <w:w w:val="110"/>
        </w:rPr>
        <w:t>shall </w:t>
      </w:r>
      <w:r>
        <w:rPr>
          <w:w w:val="110"/>
        </w:rPr>
        <w:t>use</w:t>
      </w:r>
      <w:r>
        <w:rPr>
          <w:spacing w:val="-1"/>
          <w:w w:val="110"/>
        </w:rPr>
        <w:t> </w:t>
      </w:r>
      <w:r>
        <w:rPr>
          <w:w w:val="110"/>
        </w:rPr>
        <w:t>configurable</w:t>
      </w:r>
      <w:r>
        <w:rPr>
          <w:spacing w:val="-1"/>
          <w:w w:val="110"/>
        </w:rPr>
        <w:t> </w:t>
      </w:r>
      <w:r>
        <w:rPr>
          <w:w w:val="110"/>
        </w:rPr>
        <w:t>KPI</w:t>
      </w:r>
      <w:r>
        <w:rPr>
          <w:spacing w:val="-1"/>
          <w:w w:val="110"/>
        </w:rPr>
        <w:t> </w:t>
      </w:r>
      <w:r>
        <w:rPr>
          <w:w w:val="110"/>
        </w:rPr>
        <w:t>records</w:t>
      </w:r>
      <w:r>
        <w:rPr>
          <w:spacing w:val="-1"/>
          <w:w w:val="110"/>
        </w:rPr>
        <w:t> </w:t>
      </w:r>
      <w:r>
        <w:rPr>
          <w:w w:val="110"/>
        </w:rPr>
        <w:t>rather</w:t>
      </w:r>
      <w:r>
        <w:rPr>
          <w:spacing w:val="-1"/>
          <w:w w:val="110"/>
        </w:rPr>
        <w:t> </w:t>
      </w:r>
      <w:r>
        <w:rPr>
          <w:w w:val="110"/>
        </w:rPr>
        <w:t>than</w:t>
      </w:r>
      <w:r>
        <w:rPr>
          <w:spacing w:val="-1"/>
          <w:w w:val="110"/>
        </w:rPr>
        <w:t> </w:t>
      </w:r>
      <w:r>
        <w:rPr>
          <w:w w:val="110"/>
        </w:rPr>
        <w:t>inventing</w:t>
      </w:r>
      <w:r>
        <w:rPr>
          <w:spacing w:val="-1"/>
          <w:w w:val="110"/>
        </w:rPr>
        <w:t> </w:t>
      </w:r>
      <w:r>
        <w:rPr>
          <w:w w:val="110"/>
        </w:rPr>
        <w:t>unsupported</w:t>
      </w:r>
      <w:r>
        <w:rPr>
          <w:spacing w:val="-1"/>
          <w:w w:val="110"/>
        </w:rPr>
        <w:t> </w:t>
      </w:r>
      <w:r>
        <w:rPr>
          <w:w w:val="110"/>
        </w:rPr>
        <w:t>operational</w:t>
      </w:r>
      <w:r>
        <w:rPr>
          <w:spacing w:val="-1"/>
          <w:w w:val="110"/>
        </w:rPr>
        <w:t> </w:t>
      </w:r>
      <w:r>
        <w:rPr>
          <w:w w:val="110"/>
        </w:rPr>
        <w:t>facts.</w:t>
      </w:r>
    </w:p>
    <w:p>
      <w:pPr>
        <w:pStyle w:val="BodyText"/>
        <w:spacing w:before="19"/>
        <w:ind w:left="0"/>
      </w:pPr>
    </w:p>
    <w:p>
      <w:pPr>
        <w:pStyle w:val="Heading1"/>
        <w:numPr>
          <w:ilvl w:val="0"/>
          <w:numId w:val="1"/>
        </w:numPr>
        <w:tabs>
          <w:tab w:pos="798" w:val="left" w:leader="none"/>
        </w:tabs>
        <w:spacing w:line="240" w:lineRule="auto" w:before="0" w:after="0"/>
        <w:ind w:left="798" w:right="0" w:hanging="479"/>
        <w:jc w:val="left"/>
      </w:pPr>
      <w:bookmarkStart w:name="10. Advanced Analytics Requirements" w:id="37"/>
      <w:bookmarkEnd w:id="37"/>
      <w:r>
        <w:rPr>
          <w:b w:val="0"/>
        </w:rPr>
      </w:r>
      <w:r>
        <w:rPr>
          <w:color w:val="15395E"/>
        </w:rPr>
        <w:t>Advanced</w:t>
      </w:r>
      <w:r>
        <w:rPr>
          <w:color w:val="15395E"/>
          <w:spacing w:val="-8"/>
        </w:rPr>
        <w:t> </w:t>
      </w:r>
      <w:r>
        <w:rPr>
          <w:color w:val="15395E"/>
        </w:rPr>
        <w:t>Analytics</w:t>
      </w:r>
      <w:r>
        <w:rPr>
          <w:color w:val="15395E"/>
          <w:spacing w:val="-8"/>
        </w:rPr>
        <w:t> </w:t>
      </w:r>
      <w:r>
        <w:rPr>
          <w:color w:val="15395E"/>
          <w:spacing w:val="-2"/>
        </w:rPr>
        <w:t>Requirements</w:t>
      </w:r>
    </w:p>
    <w:p>
      <w:pPr>
        <w:pStyle w:val="Heading2"/>
        <w:numPr>
          <w:ilvl w:val="1"/>
          <w:numId w:val="1"/>
        </w:numPr>
        <w:tabs>
          <w:tab w:pos="819" w:val="left" w:leader="none"/>
        </w:tabs>
        <w:spacing w:line="240" w:lineRule="auto" w:before="231" w:after="0"/>
        <w:ind w:left="819" w:right="0" w:hanging="500"/>
        <w:jc w:val="left"/>
      </w:pPr>
      <w:bookmarkStart w:name="10.1 Predictive Valuation and Revenue An" w:id="38"/>
      <w:bookmarkEnd w:id="38"/>
      <w:r>
        <w:rPr>
          <w:b w:val="0"/>
        </w:rPr>
      </w:r>
      <w:r>
        <w:rPr>
          <w:color w:val="1E5993"/>
        </w:rPr>
        <w:t>Predictive</w:t>
      </w:r>
      <w:r>
        <w:rPr>
          <w:color w:val="1E5993"/>
          <w:spacing w:val="-7"/>
        </w:rPr>
        <w:t> </w:t>
      </w:r>
      <w:r>
        <w:rPr>
          <w:color w:val="1E5993"/>
        </w:rPr>
        <w:t>Valuation</w:t>
      </w:r>
      <w:r>
        <w:rPr>
          <w:color w:val="1E5993"/>
          <w:spacing w:val="-6"/>
        </w:rPr>
        <w:t> </w:t>
      </w:r>
      <w:r>
        <w:rPr>
          <w:color w:val="1E5993"/>
        </w:rPr>
        <w:t>and</w:t>
      </w:r>
      <w:r>
        <w:rPr>
          <w:color w:val="1E5993"/>
          <w:spacing w:val="-6"/>
        </w:rPr>
        <w:t> </w:t>
      </w:r>
      <w:r>
        <w:rPr>
          <w:color w:val="1E5993"/>
        </w:rPr>
        <w:t>Revenue</w:t>
      </w:r>
      <w:r>
        <w:rPr>
          <w:color w:val="1E5993"/>
          <w:spacing w:val="-6"/>
        </w:rPr>
        <w:t> </w:t>
      </w:r>
      <w:r>
        <w:rPr>
          <w:color w:val="1E5993"/>
          <w:spacing w:val="-2"/>
        </w:rPr>
        <w:t>Analytics</w:t>
      </w:r>
    </w:p>
    <w:p>
      <w:pPr>
        <w:pStyle w:val="BodyText"/>
        <w:spacing w:line="261" w:lineRule="auto" w:before="128"/>
        <w:ind w:left="319" w:right="371"/>
      </w:pPr>
      <w:r>
        <w:rPr>
          <w:w w:val="110"/>
        </w:rPr>
        <w:t>For</w:t>
      </w:r>
      <w:r>
        <w:rPr>
          <w:spacing w:val="-13"/>
          <w:w w:val="110"/>
        </w:rPr>
        <w:t> </w:t>
      </w:r>
      <w:r>
        <w:rPr>
          <w:w w:val="110"/>
        </w:rPr>
        <w:t>each</w:t>
      </w:r>
      <w:r>
        <w:rPr>
          <w:spacing w:val="-13"/>
          <w:w w:val="110"/>
        </w:rPr>
        <w:t> </w:t>
      </w:r>
      <w:r>
        <w:rPr>
          <w:w w:val="110"/>
        </w:rPr>
        <w:t>shipment,</w:t>
      </w:r>
      <w:r>
        <w:rPr>
          <w:spacing w:val="-13"/>
          <w:w w:val="110"/>
        </w:rPr>
        <w:t> </w:t>
      </w:r>
      <w:r>
        <w:rPr>
          <w:w w:val="110"/>
        </w:rPr>
        <w:t>the</w:t>
      </w:r>
      <w:r>
        <w:rPr>
          <w:spacing w:val="-13"/>
          <w:w w:val="110"/>
        </w:rPr>
        <w:t> </w:t>
      </w:r>
      <w:r>
        <w:rPr>
          <w:w w:val="110"/>
        </w:rPr>
        <w:t>system</w:t>
      </w:r>
      <w:r>
        <w:rPr>
          <w:spacing w:val="-13"/>
          <w:w w:val="110"/>
        </w:rPr>
        <w:t> </w:t>
      </w:r>
      <w:r>
        <w:rPr>
          <w:w w:val="110"/>
        </w:rPr>
        <w:t>shall</w:t>
      </w:r>
      <w:r>
        <w:rPr>
          <w:spacing w:val="-13"/>
          <w:w w:val="110"/>
        </w:rPr>
        <w:t> </w:t>
      </w:r>
      <w:r>
        <w:rPr>
          <w:w w:val="110"/>
        </w:rPr>
        <w:t>compare</w:t>
      </w:r>
      <w:r>
        <w:rPr>
          <w:spacing w:val="-13"/>
          <w:w w:val="110"/>
        </w:rPr>
        <w:t> </w:t>
      </w:r>
      <w:r>
        <w:rPr>
          <w:w w:val="110"/>
        </w:rPr>
        <w:t>the</w:t>
      </w:r>
      <w:r>
        <w:rPr>
          <w:spacing w:val="-13"/>
          <w:w w:val="110"/>
        </w:rPr>
        <w:t> </w:t>
      </w:r>
      <w:r>
        <w:rPr>
          <w:w w:val="110"/>
        </w:rPr>
        <w:t>declared</w:t>
      </w:r>
      <w:r>
        <w:rPr>
          <w:spacing w:val="-13"/>
          <w:w w:val="110"/>
        </w:rPr>
        <w:t> </w:t>
      </w:r>
      <w:r>
        <w:rPr>
          <w:w w:val="110"/>
        </w:rPr>
        <w:t>value</w:t>
      </w:r>
      <w:r>
        <w:rPr>
          <w:spacing w:val="-13"/>
          <w:w w:val="110"/>
        </w:rPr>
        <w:t> </w:t>
      </w:r>
      <w:r>
        <w:rPr>
          <w:w w:val="110"/>
        </w:rPr>
        <w:t>with</w:t>
      </w:r>
      <w:r>
        <w:rPr>
          <w:spacing w:val="-13"/>
          <w:w w:val="110"/>
        </w:rPr>
        <w:t> </w:t>
      </w:r>
      <w:r>
        <w:rPr>
          <w:w w:val="110"/>
        </w:rPr>
        <w:t>the</w:t>
      </w:r>
      <w:r>
        <w:rPr>
          <w:spacing w:val="-13"/>
          <w:w w:val="110"/>
        </w:rPr>
        <w:t> </w:t>
      </w:r>
      <w:r>
        <w:rPr>
          <w:w w:val="110"/>
        </w:rPr>
        <w:t>historical</w:t>
      </w:r>
      <w:r>
        <w:rPr>
          <w:spacing w:val="-12"/>
          <w:w w:val="110"/>
        </w:rPr>
        <w:t> </w:t>
      </w:r>
      <w:r>
        <w:rPr>
          <w:w w:val="110"/>
        </w:rPr>
        <w:t>reference</w:t>
      </w:r>
      <w:r>
        <w:rPr>
          <w:spacing w:val="-13"/>
          <w:w w:val="110"/>
        </w:rPr>
        <w:t> </w:t>
      </w:r>
      <w:r>
        <w:rPr>
          <w:w w:val="110"/>
        </w:rPr>
        <w:t>value</w:t>
      </w:r>
      <w:r>
        <w:rPr>
          <w:spacing w:val="-13"/>
          <w:w w:val="110"/>
        </w:rPr>
        <w:t> </w:t>
      </w:r>
      <w:r>
        <w:rPr>
          <w:w w:val="110"/>
        </w:rPr>
        <w:t>associated with</w:t>
      </w:r>
      <w:r>
        <w:rPr>
          <w:spacing w:val="-8"/>
          <w:w w:val="110"/>
        </w:rPr>
        <w:t> </w:t>
      </w:r>
      <w:r>
        <w:rPr>
          <w:w w:val="110"/>
        </w:rPr>
        <w:t>the</w:t>
      </w:r>
      <w:r>
        <w:rPr>
          <w:spacing w:val="-8"/>
          <w:w w:val="110"/>
        </w:rPr>
        <w:t> </w:t>
      </w:r>
      <w:r>
        <w:rPr>
          <w:w w:val="110"/>
        </w:rPr>
        <w:t>HS</w:t>
      </w:r>
      <w:r>
        <w:rPr>
          <w:spacing w:val="-8"/>
          <w:w w:val="110"/>
        </w:rPr>
        <w:t> </w:t>
      </w:r>
      <w:r>
        <w:rPr>
          <w:w w:val="110"/>
        </w:rPr>
        <w:t>code.</w:t>
      </w:r>
      <w:r>
        <w:rPr>
          <w:spacing w:val="-8"/>
          <w:w w:val="110"/>
        </w:rPr>
        <w:t> </w:t>
      </w:r>
      <w:r>
        <w:rPr>
          <w:w w:val="110"/>
        </w:rPr>
        <w:t>The</w:t>
      </w:r>
      <w:r>
        <w:rPr>
          <w:spacing w:val="-8"/>
          <w:w w:val="110"/>
        </w:rPr>
        <w:t> </w:t>
      </w:r>
      <w:r>
        <w:rPr>
          <w:w w:val="110"/>
        </w:rPr>
        <w:t>calculation</w:t>
      </w:r>
      <w:r>
        <w:rPr>
          <w:spacing w:val="-8"/>
          <w:w w:val="110"/>
        </w:rPr>
        <w:t> </w:t>
      </w:r>
      <w:r>
        <w:rPr>
          <w:w w:val="110"/>
        </w:rPr>
        <w:t>is</w:t>
      </w:r>
      <w:r>
        <w:rPr>
          <w:spacing w:val="-8"/>
          <w:w w:val="110"/>
        </w:rPr>
        <w:t> </w:t>
      </w:r>
      <w:r>
        <w:rPr>
          <w:w w:val="110"/>
        </w:rPr>
        <w:t>an</w:t>
      </w:r>
      <w:r>
        <w:rPr>
          <w:spacing w:val="-8"/>
          <w:w w:val="110"/>
        </w:rPr>
        <w:t> </w:t>
      </w:r>
      <w:r>
        <w:rPr>
          <w:w w:val="110"/>
        </w:rPr>
        <w:t>analytical</w:t>
      </w:r>
      <w:r>
        <w:rPr>
          <w:spacing w:val="-8"/>
          <w:w w:val="110"/>
        </w:rPr>
        <w:t> </w:t>
      </w:r>
      <w:r>
        <w:rPr>
          <w:w w:val="110"/>
        </w:rPr>
        <w:t>anomaly-detection</w:t>
      </w:r>
      <w:r>
        <w:rPr>
          <w:spacing w:val="-9"/>
          <w:w w:val="110"/>
        </w:rPr>
        <w:t> </w:t>
      </w:r>
      <w:r>
        <w:rPr>
          <w:w w:val="110"/>
        </w:rPr>
        <w:t>model</w:t>
      </w:r>
      <w:r>
        <w:rPr>
          <w:spacing w:val="-8"/>
          <w:w w:val="110"/>
        </w:rPr>
        <w:t> </w:t>
      </w:r>
      <w:r>
        <w:rPr>
          <w:w w:val="110"/>
        </w:rPr>
        <w:t>and</w:t>
      </w:r>
      <w:r>
        <w:rPr>
          <w:spacing w:val="-8"/>
          <w:w w:val="110"/>
        </w:rPr>
        <w:t> </w:t>
      </w:r>
      <w:r>
        <w:rPr>
          <w:w w:val="110"/>
        </w:rPr>
        <w:t>should</w:t>
      </w:r>
      <w:r>
        <w:rPr>
          <w:spacing w:val="-8"/>
          <w:w w:val="110"/>
        </w:rPr>
        <w:t> </w:t>
      </w:r>
      <w:r>
        <w:rPr>
          <w:w w:val="110"/>
        </w:rPr>
        <w:t>not</w:t>
      </w:r>
      <w:r>
        <w:rPr>
          <w:spacing w:val="-8"/>
          <w:w w:val="110"/>
        </w:rPr>
        <w:t> </w:t>
      </w:r>
      <w:r>
        <w:rPr>
          <w:w w:val="110"/>
        </w:rPr>
        <w:t>be</w:t>
      </w:r>
      <w:r>
        <w:rPr>
          <w:spacing w:val="-8"/>
          <w:w w:val="110"/>
        </w:rPr>
        <w:t> </w:t>
      </w:r>
      <w:r>
        <w:rPr>
          <w:w w:val="110"/>
        </w:rPr>
        <w:t>presented</w:t>
      </w:r>
      <w:r>
        <w:rPr>
          <w:spacing w:val="-8"/>
          <w:w w:val="110"/>
        </w:rPr>
        <w:t> </w:t>
      </w:r>
      <w:r>
        <w:rPr>
          <w:w w:val="110"/>
        </w:rPr>
        <w:t>as</w:t>
      </w:r>
      <w:r>
        <w:rPr>
          <w:spacing w:val="-8"/>
          <w:w w:val="110"/>
        </w:rPr>
        <w:t> </w:t>
      </w:r>
      <w:r>
        <w:rPr>
          <w:w w:val="110"/>
        </w:rPr>
        <w:t>a legally binding valuation assessment.</w:t>
      </w:r>
    </w:p>
    <w:p>
      <w:pPr>
        <w:pStyle w:val="BodyText"/>
        <w:spacing w:before="0"/>
        <w:ind w:left="0"/>
        <w:rPr>
          <w:sz w:val="7"/>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8" w:hRule="atLeast"/>
        </w:trPr>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2"/>
              <w:jc w:val="center"/>
              <w:rPr>
                <w:rFonts w:ascii="Georgia"/>
                <w:b/>
                <w:sz w:val="16"/>
              </w:rPr>
            </w:pPr>
            <w:r>
              <w:rPr>
                <w:rFonts w:ascii="Georgia"/>
                <w:b/>
                <w:color w:val="FFFFFF"/>
                <w:spacing w:val="-2"/>
                <w:sz w:val="16"/>
              </w:rPr>
              <w:t>Metric</w:t>
            </w:r>
          </w:p>
        </w:tc>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2"/>
              <w:jc w:val="center"/>
              <w:rPr>
                <w:rFonts w:ascii="Georgia"/>
                <w:b/>
                <w:sz w:val="16"/>
              </w:rPr>
            </w:pPr>
            <w:r>
              <w:rPr>
                <w:rFonts w:ascii="Georgia"/>
                <w:b/>
                <w:color w:val="FFFFFF"/>
                <w:spacing w:val="-2"/>
                <w:sz w:val="16"/>
              </w:rPr>
              <w:t>Formula</w:t>
            </w:r>
          </w:p>
        </w:tc>
        <w:tc>
          <w:tcPr>
            <w:tcW w:w="3390" w:type="dxa"/>
            <w:tcBorders>
              <w:left w:val="single" w:sz="2" w:space="0" w:color="D8E1EB"/>
              <w:right w:val="single" w:sz="2" w:space="0" w:color="D8E1EB"/>
            </w:tcBorders>
            <w:shd w:val="clear" w:color="auto" w:fill="15395E"/>
          </w:tcPr>
          <w:p>
            <w:pPr>
              <w:pStyle w:val="TableParagraph"/>
              <w:spacing w:line="174" w:lineRule="exact" w:before="24"/>
              <w:ind w:left="8" w:right="2"/>
              <w:jc w:val="center"/>
              <w:rPr>
                <w:rFonts w:ascii="Georgia"/>
                <w:b/>
                <w:sz w:val="16"/>
              </w:rPr>
            </w:pPr>
            <w:r>
              <w:rPr>
                <w:rFonts w:ascii="Georgia"/>
                <w:b/>
                <w:color w:val="FFFFFF"/>
                <w:spacing w:val="-2"/>
                <w:sz w:val="16"/>
              </w:rPr>
              <w:t>Purpose</w:t>
            </w:r>
          </w:p>
        </w:tc>
      </w:tr>
      <w:tr>
        <w:trPr>
          <w:trHeight w:val="436"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before="112"/>
              <w:rPr>
                <w:sz w:val="16"/>
              </w:rPr>
            </w:pPr>
            <w:r>
              <w:rPr>
                <w:color w:val="1E2836"/>
                <w:w w:val="105"/>
                <w:sz w:val="16"/>
              </w:rPr>
              <w:t>Valuation</w:t>
            </w:r>
            <w:r>
              <w:rPr>
                <w:color w:val="1E2836"/>
                <w:spacing w:val="2"/>
                <w:w w:val="105"/>
                <w:sz w:val="16"/>
              </w:rPr>
              <w:t> </w:t>
            </w:r>
            <w:r>
              <w:rPr>
                <w:color w:val="1E2836"/>
                <w:w w:val="105"/>
                <w:sz w:val="16"/>
              </w:rPr>
              <w:t>deviation</w:t>
            </w:r>
            <w:r>
              <w:rPr>
                <w:color w:val="1E2836"/>
                <w:spacing w:val="2"/>
                <w:w w:val="105"/>
                <w:sz w:val="16"/>
              </w:rPr>
              <w:t> </w:t>
            </w:r>
            <w:r>
              <w:rPr>
                <w:color w:val="1E2836"/>
                <w:spacing w:val="-10"/>
                <w:w w:val="105"/>
                <w:sz w:val="16"/>
              </w:rPr>
              <w:t>%</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220" w:lineRule="atLeast"/>
              <w:ind w:left="108"/>
              <w:rPr>
                <w:sz w:val="16"/>
              </w:rPr>
            </w:pPr>
            <w:r>
              <w:rPr>
                <w:color w:val="1E2836"/>
                <w:w w:val="105"/>
                <w:sz w:val="16"/>
              </w:rPr>
              <w:t>((Reference</w:t>
            </w:r>
            <w:r>
              <w:rPr>
                <w:color w:val="1E2836"/>
                <w:spacing w:val="-2"/>
                <w:w w:val="105"/>
                <w:sz w:val="16"/>
              </w:rPr>
              <w:t> </w:t>
            </w:r>
            <w:r>
              <w:rPr>
                <w:color w:val="1E2836"/>
                <w:w w:val="105"/>
                <w:sz w:val="16"/>
              </w:rPr>
              <w:t>Value</w:t>
            </w:r>
            <w:r>
              <w:rPr>
                <w:color w:val="1E2836"/>
                <w:spacing w:val="-3"/>
                <w:w w:val="105"/>
                <w:sz w:val="16"/>
              </w:rPr>
              <w:t> </w:t>
            </w:r>
            <w:r>
              <w:rPr>
                <w:color w:val="1E2836"/>
                <w:w w:val="105"/>
                <w:sz w:val="16"/>
              </w:rPr>
              <w:t>-</w:t>
            </w:r>
            <w:r>
              <w:rPr>
                <w:color w:val="1E2836"/>
                <w:spacing w:val="-3"/>
                <w:w w:val="105"/>
                <w:sz w:val="16"/>
              </w:rPr>
              <w:t> </w:t>
            </w:r>
            <w:r>
              <w:rPr>
                <w:color w:val="1E2836"/>
                <w:w w:val="105"/>
                <w:sz w:val="16"/>
              </w:rPr>
              <w:t>Declared</w:t>
            </w:r>
            <w:r>
              <w:rPr>
                <w:color w:val="1E2836"/>
                <w:spacing w:val="-3"/>
                <w:w w:val="105"/>
                <w:sz w:val="16"/>
              </w:rPr>
              <w:t> </w:t>
            </w:r>
            <w:r>
              <w:rPr>
                <w:color w:val="1E2836"/>
                <w:w w:val="105"/>
                <w:sz w:val="16"/>
              </w:rPr>
              <w:t>Value)</w:t>
            </w:r>
            <w:r>
              <w:rPr>
                <w:color w:val="1E2836"/>
                <w:spacing w:val="-3"/>
                <w:w w:val="105"/>
                <w:sz w:val="16"/>
              </w:rPr>
              <w:t> </w:t>
            </w:r>
            <w:r>
              <w:rPr>
                <w:color w:val="1E2836"/>
                <w:w w:val="105"/>
                <w:sz w:val="16"/>
              </w:rPr>
              <w:t>/ Reference Value) x 100</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220" w:lineRule="atLeast"/>
              <w:rPr>
                <w:sz w:val="16"/>
              </w:rPr>
            </w:pPr>
            <w:r>
              <w:rPr>
                <w:color w:val="1E2836"/>
                <w:w w:val="110"/>
                <w:sz w:val="16"/>
              </w:rPr>
              <w:t>Measures how far declared value falls </w:t>
            </w:r>
            <w:r>
              <w:rPr>
                <w:color w:val="1E2836"/>
                <w:spacing w:val="-2"/>
                <w:w w:val="110"/>
                <w:sz w:val="16"/>
              </w:rPr>
              <w:t>below/above</w:t>
            </w:r>
            <w:r>
              <w:rPr>
                <w:color w:val="1E2836"/>
                <w:spacing w:val="-5"/>
                <w:w w:val="110"/>
                <w:sz w:val="16"/>
              </w:rPr>
              <w:t> </w:t>
            </w:r>
            <w:r>
              <w:rPr>
                <w:color w:val="1E2836"/>
                <w:spacing w:val="-2"/>
                <w:w w:val="110"/>
                <w:sz w:val="16"/>
              </w:rPr>
              <w:t>the</w:t>
            </w:r>
            <w:r>
              <w:rPr>
                <w:color w:val="1E2836"/>
                <w:spacing w:val="-5"/>
                <w:w w:val="110"/>
                <w:sz w:val="16"/>
              </w:rPr>
              <w:t> </w:t>
            </w:r>
            <w:r>
              <w:rPr>
                <w:color w:val="1E2836"/>
                <w:spacing w:val="-2"/>
                <w:w w:val="110"/>
                <w:sz w:val="16"/>
              </w:rPr>
              <w:t>analytical</w:t>
            </w:r>
            <w:r>
              <w:rPr>
                <w:color w:val="1E2836"/>
                <w:spacing w:val="-5"/>
                <w:w w:val="110"/>
                <w:sz w:val="16"/>
              </w:rPr>
              <w:t> </w:t>
            </w:r>
            <w:r>
              <w:rPr>
                <w:color w:val="1E2836"/>
                <w:spacing w:val="-2"/>
                <w:w w:val="110"/>
                <w:sz w:val="16"/>
              </w:rPr>
              <w:t>benchmark.</w:t>
            </w:r>
          </w:p>
        </w:tc>
      </w:tr>
      <w:tr>
        <w:trPr>
          <w:trHeight w:val="434"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08"/>
              <w:rPr>
                <w:sz w:val="16"/>
              </w:rPr>
            </w:pPr>
            <w:r>
              <w:rPr>
                <w:color w:val="1E2836"/>
                <w:spacing w:val="2"/>
                <w:sz w:val="16"/>
              </w:rPr>
              <w:t>Estimated</w:t>
            </w:r>
            <w:r>
              <w:rPr>
                <w:color w:val="1E2836"/>
                <w:spacing w:val="33"/>
                <w:sz w:val="16"/>
              </w:rPr>
              <w:t> </w:t>
            </w:r>
            <w:r>
              <w:rPr>
                <w:color w:val="1E2836"/>
                <w:spacing w:val="2"/>
                <w:sz w:val="16"/>
              </w:rPr>
              <w:t>theoretical</w:t>
            </w:r>
            <w:r>
              <w:rPr>
                <w:color w:val="1E2836"/>
                <w:spacing w:val="34"/>
                <w:sz w:val="16"/>
              </w:rPr>
              <w:t> </w:t>
            </w:r>
            <w:r>
              <w:rPr>
                <w:color w:val="1E2836"/>
                <w:spacing w:val="-2"/>
                <w:sz w:val="16"/>
              </w:rPr>
              <w:t>revenue</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215" w:lineRule="exact"/>
              <w:ind w:left="108"/>
              <w:rPr>
                <w:sz w:val="16"/>
              </w:rPr>
            </w:pPr>
            <w:r>
              <w:rPr>
                <w:color w:val="1E2836"/>
                <w:w w:val="105"/>
                <w:sz w:val="16"/>
              </w:rPr>
              <w:t>Reference</w:t>
            </w:r>
            <w:r>
              <w:rPr>
                <w:color w:val="1E2836"/>
                <w:spacing w:val="6"/>
                <w:w w:val="105"/>
                <w:sz w:val="16"/>
              </w:rPr>
              <w:t> </w:t>
            </w:r>
            <w:r>
              <w:rPr>
                <w:color w:val="1E2836"/>
                <w:w w:val="105"/>
                <w:sz w:val="16"/>
              </w:rPr>
              <w:t>Value</w:t>
            </w:r>
            <w:r>
              <w:rPr>
                <w:color w:val="1E2836"/>
                <w:spacing w:val="6"/>
                <w:w w:val="105"/>
                <w:sz w:val="16"/>
              </w:rPr>
              <w:t> </w:t>
            </w:r>
            <w:r>
              <w:rPr>
                <w:color w:val="1E2836"/>
                <w:w w:val="105"/>
                <w:sz w:val="16"/>
              </w:rPr>
              <w:t>x</w:t>
            </w:r>
            <w:r>
              <w:rPr>
                <w:color w:val="1E2836"/>
                <w:spacing w:val="6"/>
                <w:w w:val="105"/>
                <w:sz w:val="16"/>
              </w:rPr>
              <w:t> </w:t>
            </w:r>
            <w:r>
              <w:rPr>
                <w:color w:val="1E2836"/>
                <w:w w:val="105"/>
                <w:sz w:val="16"/>
              </w:rPr>
              <w:t>(Standard</w:t>
            </w:r>
            <w:r>
              <w:rPr>
                <w:color w:val="1E2836"/>
                <w:spacing w:val="6"/>
                <w:w w:val="105"/>
                <w:sz w:val="16"/>
              </w:rPr>
              <w:t> </w:t>
            </w:r>
            <w:r>
              <w:rPr>
                <w:color w:val="1E2836"/>
                <w:w w:val="105"/>
                <w:sz w:val="16"/>
              </w:rPr>
              <w:t>Tax</w:t>
            </w:r>
            <w:r>
              <w:rPr>
                <w:color w:val="1E2836"/>
                <w:spacing w:val="6"/>
                <w:w w:val="105"/>
                <w:sz w:val="16"/>
              </w:rPr>
              <w:t> </w:t>
            </w:r>
            <w:r>
              <w:rPr>
                <w:color w:val="1E2836"/>
                <w:w w:val="105"/>
                <w:sz w:val="16"/>
              </w:rPr>
              <w:t>Rate</w:t>
            </w:r>
            <w:r>
              <w:rPr>
                <w:color w:val="1E2836"/>
                <w:spacing w:val="7"/>
                <w:w w:val="105"/>
                <w:sz w:val="16"/>
              </w:rPr>
              <w:t> </w:t>
            </w:r>
            <w:r>
              <w:rPr>
                <w:color w:val="1E2836"/>
                <w:spacing w:val="-10"/>
                <w:w w:val="105"/>
                <w:sz w:val="16"/>
              </w:rPr>
              <w:t>/</w:t>
            </w:r>
          </w:p>
          <w:p>
            <w:pPr>
              <w:pStyle w:val="TableParagraph"/>
              <w:spacing w:line="196" w:lineRule="exact" w:before="2"/>
              <w:ind w:left="108"/>
              <w:rPr>
                <w:sz w:val="16"/>
              </w:rPr>
            </w:pPr>
            <w:r>
              <w:rPr>
                <w:color w:val="1E2836"/>
                <w:spacing w:val="-4"/>
                <w:w w:val="110"/>
                <w:sz w:val="16"/>
              </w:rPr>
              <w:t>100)</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215" w:lineRule="exact"/>
              <w:rPr>
                <w:sz w:val="16"/>
              </w:rPr>
            </w:pPr>
            <w:r>
              <w:rPr>
                <w:color w:val="1E2836"/>
                <w:sz w:val="16"/>
              </w:rPr>
              <w:t>Estimates</w:t>
            </w:r>
            <w:r>
              <w:rPr>
                <w:color w:val="1E2836"/>
                <w:spacing w:val="33"/>
                <w:sz w:val="16"/>
              </w:rPr>
              <w:t> </w:t>
            </w:r>
            <w:r>
              <w:rPr>
                <w:color w:val="1E2836"/>
                <w:sz w:val="16"/>
              </w:rPr>
              <w:t>revenue</w:t>
            </w:r>
            <w:r>
              <w:rPr>
                <w:color w:val="1E2836"/>
                <w:spacing w:val="33"/>
                <w:sz w:val="16"/>
              </w:rPr>
              <w:t> </w:t>
            </w:r>
            <w:r>
              <w:rPr>
                <w:color w:val="1E2836"/>
                <w:sz w:val="16"/>
              </w:rPr>
              <w:t>using</w:t>
            </w:r>
            <w:r>
              <w:rPr>
                <w:color w:val="1E2836"/>
                <w:spacing w:val="33"/>
                <w:sz w:val="16"/>
              </w:rPr>
              <w:t> </w:t>
            </w:r>
            <w:r>
              <w:rPr>
                <w:color w:val="1E2836"/>
                <w:sz w:val="16"/>
              </w:rPr>
              <w:t>the</w:t>
            </w:r>
            <w:r>
              <w:rPr>
                <w:color w:val="1E2836"/>
                <w:spacing w:val="33"/>
                <w:sz w:val="16"/>
              </w:rPr>
              <w:t> </w:t>
            </w:r>
            <w:r>
              <w:rPr>
                <w:color w:val="1E2836"/>
                <w:spacing w:val="-2"/>
                <w:sz w:val="16"/>
              </w:rPr>
              <w:t>benchmark</w:t>
            </w:r>
          </w:p>
          <w:p>
            <w:pPr>
              <w:pStyle w:val="TableParagraph"/>
              <w:spacing w:line="196" w:lineRule="exact" w:before="2"/>
              <w:rPr>
                <w:sz w:val="16"/>
              </w:rPr>
            </w:pPr>
            <w:r>
              <w:rPr>
                <w:color w:val="1E2836"/>
                <w:sz w:val="16"/>
              </w:rPr>
              <w:t>instead</w:t>
            </w:r>
            <w:r>
              <w:rPr>
                <w:color w:val="1E2836"/>
                <w:spacing w:val="27"/>
                <w:sz w:val="16"/>
              </w:rPr>
              <w:t> </w:t>
            </w:r>
            <w:r>
              <w:rPr>
                <w:color w:val="1E2836"/>
                <w:sz w:val="16"/>
              </w:rPr>
              <w:t>of</w:t>
            </w:r>
            <w:r>
              <w:rPr>
                <w:color w:val="1E2836"/>
                <w:spacing w:val="28"/>
                <w:sz w:val="16"/>
              </w:rPr>
              <w:t> </w:t>
            </w:r>
            <w:r>
              <w:rPr>
                <w:color w:val="1E2836"/>
                <w:sz w:val="16"/>
              </w:rPr>
              <w:t>the</w:t>
            </w:r>
            <w:r>
              <w:rPr>
                <w:color w:val="1E2836"/>
                <w:spacing w:val="28"/>
                <w:sz w:val="16"/>
              </w:rPr>
              <w:t> </w:t>
            </w:r>
            <w:r>
              <w:rPr>
                <w:color w:val="1E2836"/>
                <w:sz w:val="16"/>
              </w:rPr>
              <w:t>declared</w:t>
            </w:r>
            <w:r>
              <w:rPr>
                <w:color w:val="1E2836"/>
                <w:spacing w:val="27"/>
                <w:sz w:val="16"/>
              </w:rPr>
              <w:t> </w:t>
            </w:r>
            <w:r>
              <w:rPr>
                <w:color w:val="1E2836"/>
                <w:spacing w:val="-2"/>
                <w:sz w:val="16"/>
              </w:rPr>
              <w:t>value.</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rPr>
                <w:sz w:val="16"/>
              </w:rPr>
            </w:pPr>
            <w:r>
              <w:rPr>
                <w:color w:val="1E2836"/>
                <w:w w:val="105"/>
                <w:sz w:val="16"/>
              </w:rPr>
              <w:t>Revenue</w:t>
            </w:r>
            <w:r>
              <w:rPr>
                <w:color w:val="1E2836"/>
                <w:spacing w:val="4"/>
                <w:w w:val="105"/>
                <w:sz w:val="16"/>
              </w:rPr>
              <w:t> </w:t>
            </w:r>
            <w:r>
              <w:rPr>
                <w:color w:val="1E2836"/>
                <w:spacing w:val="-5"/>
                <w:w w:val="105"/>
                <w:sz w:val="16"/>
              </w:rPr>
              <w:t>gap</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
              <w:ind w:left="108"/>
              <w:rPr>
                <w:sz w:val="16"/>
              </w:rPr>
            </w:pPr>
            <w:r>
              <w:rPr>
                <w:color w:val="1E2836"/>
                <w:w w:val="105"/>
                <w:sz w:val="16"/>
              </w:rPr>
              <w:t>MAX(0,</w:t>
            </w:r>
            <w:r>
              <w:rPr>
                <w:color w:val="1E2836"/>
                <w:spacing w:val="-4"/>
                <w:w w:val="105"/>
                <w:sz w:val="16"/>
              </w:rPr>
              <w:t> </w:t>
            </w:r>
            <w:r>
              <w:rPr>
                <w:color w:val="1E2836"/>
                <w:w w:val="105"/>
                <w:sz w:val="16"/>
              </w:rPr>
              <w:t>Estimated</w:t>
            </w:r>
            <w:r>
              <w:rPr>
                <w:color w:val="1E2836"/>
                <w:spacing w:val="-2"/>
                <w:w w:val="105"/>
                <w:sz w:val="16"/>
              </w:rPr>
              <w:t> </w:t>
            </w:r>
            <w:r>
              <w:rPr>
                <w:color w:val="1E2836"/>
                <w:w w:val="105"/>
                <w:sz w:val="16"/>
              </w:rPr>
              <w:t>Theoretical</w:t>
            </w:r>
            <w:r>
              <w:rPr>
                <w:color w:val="1E2836"/>
                <w:spacing w:val="-2"/>
                <w:w w:val="105"/>
                <w:sz w:val="16"/>
              </w:rPr>
              <w:t> </w:t>
            </w:r>
            <w:r>
              <w:rPr>
                <w:color w:val="1E2836"/>
                <w:w w:val="105"/>
                <w:sz w:val="16"/>
              </w:rPr>
              <w:t>Revenue</w:t>
            </w:r>
            <w:r>
              <w:rPr>
                <w:color w:val="1E2836"/>
                <w:spacing w:val="-1"/>
                <w:w w:val="105"/>
                <w:sz w:val="16"/>
              </w:rPr>
              <w:t> </w:t>
            </w:r>
            <w:r>
              <w:rPr>
                <w:color w:val="1E2836"/>
                <w:spacing w:val="-10"/>
                <w:w w:val="105"/>
                <w:sz w:val="16"/>
              </w:rPr>
              <w:t>-</w:t>
            </w:r>
          </w:p>
          <w:p>
            <w:pPr>
              <w:pStyle w:val="TableParagraph"/>
              <w:spacing w:line="195" w:lineRule="exact" w:before="2"/>
              <w:ind w:left="108"/>
              <w:rPr>
                <w:sz w:val="16"/>
              </w:rPr>
            </w:pPr>
            <w:r>
              <w:rPr>
                <w:color w:val="1E2836"/>
                <w:w w:val="105"/>
                <w:sz w:val="16"/>
              </w:rPr>
              <w:t>Actual</w:t>
            </w:r>
            <w:r>
              <w:rPr>
                <w:color w:val="1E2836"/>
                <w:spacing w:val="-5"/>
                <w:w w:val="105"/>
                <w:sz w:val="16"/>
              </w:rPr>
              <w:t> </w:t>
            </w:r>
            <w:r>
              <w:rPr>
                <w:color w:val="1E2836"/>
                <w:w w:val="105"/>
                <w:sz w:val="16"/>
              </w:rPr>
              <w:t>Tax</w:t>
            </w:r>
            <w:r>
              <w:rPr>
                <w:color w:val="1E2836"/>
                <w:spacing w:val="-5"/>
                <w:w w:val="105"/>
                <w:sz w:val="16"/>
              </w:rPr>
              <w:t> </w:t>
            </w:r>
            <w:r>
              <w:rPr>
                <w:color w:val="1E2836"/>
                <w:spacing w:val="-2"/>
                <w:w w:val="105"/>
                <w:sz w:val="16"/>
              </w:rPr>
              <w:t>Collected)</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rPr>
                <w:sz w:val="16"/>
              </w:rPr>
            </w:pPr>
            <w:r>
              <w:rPr>
                <w:color w:val="1E2836"/>
                <w:sz w:val="16"/>
              </w:rPr>
              <w:t>Highlights</w:t>
            </w:r>
            <w:r>
              <w:rPr>
                <w:color w:val="1E2836"/>
                <w:spacing w:val="29"/>
                <w:sz w:val="16"/>
              </w:rPr>
              <w:t> </w:t>
            </w:r>
            <w:r>
              <w:rPr>
                <w:color w:val="1E2836"/>
                <w:sz w:val="16"/>
              </w:rPr>
              <w:t>an</w:t>
            </w:r>
            <w:r>
              <w:rPr>
                <w:color w:val="1E2836"/>
                <w:spacing w:val="30"/>
                <w:sz w:val="16"/>
              </w:rPr>
              <w:t> </w:t>
            </w:r>
            <w:r>
              <w:rPr>
                <w:color w:val="1E2836"/>
                <w:sz w:val="16"/>
              </w:rPr>
              <w:t>analytical</w:t>
            </w:r>
            <w:r>
              <w:rPr>
                <w:color w:val="1E2836"/>
                <w:spacing w:val="31"/>
                <w:sz w:val="16"/>
              </w:rPr>
              <w:t> </w:t>
            </w:r>
            <w:r>
              <w:rPr>
                <w:color w:val="1E2836"/>
                <w:spacing w:val="-2"/>
                <w:sz w:val="16"/>
              </w:rPr>
              <w:t>shortfall.</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pacing w:val="-2"/>
                <w:w w:val="105"/>
                <w:sz w:val="16"/>
              </w:rPr>
              <w:t>Anomaly</w:t>
            </w:r>
            <w:r>
              <w:rPr>
                <w:color w:val="1E2836"/>
                <w:w w:val="105"/>
                <w:sz w:val="16"/>
              </w:rPr>
              <w:t> </w:t>
            </w:r>
            <w:r>
              <w:rPr>
                <w:color w:val="1E2836"/>
                <w:spacing w:val="-4"/>
                <w:w w:val="105"/>
                <w:sz w:val="16"/>
              </w:rPr>
              <w:t>flag</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ind w:left="108"/>
              <w:rPr>
                <w:sz w:val="16"/>
              </w:rPr>
            </w:pPr>
            <w:r>
              <w:rPr>
                <w:color w:val="1E2836"/>
                <w:sz w:val="16"/>
              </w:rPr>
              <w:t>Deviation</w:t>
            </w:r>
            <w:r>
              <w:rPr>
                <w:color w:val="1E2836"/>
                <w:spacing w:val="30"/>
                <w:sz w:val="16"/>
              </w:rPr>
              <w:t> </w:t>
            </w:r>
            <w:r>
              <w:rPr>
                <w:color w:val="1E2836"/>
                <w:sz w:val="16"/>
              </w:rPr>
              <w:t>%</w:t>
            </w:r>
            <w:r>
              <w:rPr>
                <w:color w:val="1E2836"/>
                <w:spacing w:val="31"/>
                <w:sz w:val="16"/>
              </w:rPr>
              <w:t> </w:t>
            </w:r>
            <w:r>
              <w:rPr>
                <w:color w:val="1E2836"/>
                <w:sz w:val="16"/>
              </w:rPr>
              <w:t>&gt;=</w:t>
            </w:r>
            <w:r>
              <w:rPr>
                <w:color w:val="1E2836"/>
                <w:spacing w:val="31"/>
                <w:sz w:val="16"/>
              </w:rPr>
              <w:t> </w:t>
            </w:r>
            <w:r>
              <w:rPr>
                <w:color w:val="1E2836"/>
                <w:sz w:val="16"/>
              </w:rPr>
              <w:t>configurable</w:t>
            </w:r>
            <w:r>
              <w:rPr>
                <w:color w:val="1E2836"/>
                <w:spacing w:val="31"/>
                <w:sz w:val="16"/>
              </w:rPr>
              <w:t> </w:t>
            </w:r>
            <w:r>
              <w:rPr>
                <w:color w:val="1E2836"/>
                <w:spacing w:val="-2"/>
                <w:sz w:val="16"/>
              </w:rPr>
              <w:t>threshold</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z w:val="16"/>
              </w:rPr>
              <w:t>Identifies</w:t>
            </w:r>
            <w:r>
              <w:rPr>
                <w:color w:val="1E2836"/>
                <w:spacing w:val="39"/>
                <w:sz w:val="16"/>
              </w:rPr>
              <w:t> </w:t>
            </w:r>
            <w:r>
              <w:rPr>
                <w:color w:val="1E2836"/>
                <w:sz w:val="16"/>
              </w:rPr>
              <w:t>candidate</w:t>
            </w:r>
            <w:r>
              <w:rPr>
                <w:color w:val="1E2836"/>
                <w:spacing w:val="40"/>
                <w:sz w:val="16"/>
              </w:rPr>
              <w:t> </w:t>
            </w:r>
            <w:r>
              <w:rPr>
                <w:color w:val="1E2836"/>
                <w:sz w:val="16"/>
              </w:rPr>
              <w:t>records</w:t>
            </w:r>
            <w:r>
              <w:rPr>
                <w:color w:val="1E2836"/>
                <w:spacing w:val="39"/>
                <w:sz w:val="16"/>
              </w:rPr>
              <w:t> </w:t>
            </w:r>
            <w:r>
              <w:rPr>
                <w:color w:val="1E2836"/>
                <w:sz w:val="16"/>
              </w:rPr>
              <w:t>for</w:t>
            </w:r>
            <w:r>
              <w:rPr>
                <w:color w:val="1E2836"/>
                <w:spacing w:val="40"/>
                <w:sz w:val="16"/>
              </w:rPr>
              <w:t> </w:t>
            </w:r>
            <w:r>
              <w:rPr>
                <w:color w:val="1E2836"/>
                <w:spacing w:val="-2"/>
                <w:sz w:val="16"/>
              </w:rPr>
              <w:t>review.</w:t>
            </w:r>
          </w:p>
        </w:tc>
      </w:tr>
    </w:tbl>
    <w:p>
      <w:pPr>
        <w:pStyle w:val="TableParagraph"/>
        <w:spacing w:after="0" w:line="196" w:lineRule="exact"/>
        <w:rPr>
          <w:sz w:val="16"/>
        </w:rPr>
        <w:sectPr>
          <w:pgSz w:w="12240" w:h="15840"/>
          <w:pgMar w:header="192" w:footer="451" w:top="840" w:bottom="680" w:left="720" w:right="720"/>
        </w:sectPr>
      </w:pPr>
    </w:p>
    <w:p>
      <w:pPr>
        <w:spacing w:line="240" w:lineRule="auto"/>
        <w:ind w:left="310" w:right="0" w:firstLine="0"/>
        <w:rPr>
          <w:sz w:val="20"/>
        </w:rPr>
      </w:pPr>
      <w:r>
        <w:rPr>
          <w:sz w:val="20"/>
        </w:rPr>
        <mc:AlternateContent>
          <mc:Choice Requires="wps">
            <w:drawing>
              <wp:inline distT="0" distB="0" distL="0" distR="0">
                <wp:extent cx="6455410" cy="692150"/>
                <wp:effectExtent l="9525" t="0" r="2539" b="12700"/>
                <wp:docPr id="6" name="Textbox 6"/>
                <wp:cNvGraphicFramePr>
                  <a:graphicFrameLocks/>
                </wp:cNvGraphicFramePr>
                <a:graphic>
                  <a:graphicData uri="http://schemas.microsoft.com/office/word/2010/wordprocessingShape">
                    <wps:wsp>
                      <wps:cNvPr id="6" name="Textbox 6"/>
                      <wps:cNvSpPr txBox="1"/>
                      <wps:spPr>
                        <a:xfrm>
                          <a:off x="0" y="0"/>
                          <a:ext cx="6455410" cy="692150"/>
                        </a:xfrm>
                        <a:prstGeom prst="rect">
                          <a:avLst/>
                        </a:prstGeom>
                        <a:solidFill>
                          <a:srgbClr val="E9F1F7"/>
                        </a:solidFill>
                        <a:ln w="9525">
                          <a:solidFill>
                            <a:srgbClr val="1E5993"/>
                          </a:solidFill>
                          <a:prstDash val="solid"/>
                        </a:ln>
                      </wps:spPr>
                      <wps:txbx>
                        <w:txbxContent>
                          <w:p>
                            <w:pPr>
                              <w:spacing w:before="28"/>
                              <w:ind w:left="101" w:right="0" w:firstLine="0"/>
                              <w:jc w:val="left"/>
                              <w:rPr>
                                <w:rFonts w:ascii="Georgia"/>
                                <w:b/>
                                <w:color w:val="000000"/>
                                <w:sz w:val="19"/>
                              </w:rPr>
                            </w:pPr>
                            <w:r>
                              <w:rPr>
                                <w:rFonts w:ascii="Georgia"/>
                                <w:b/>
                                <w:color w:val="1E5993"/>
                                <w:spacing w:val="-2"/>
                                <w:sz w:val="19"/>
                              </w:rPr>
                              <w:t>Example</w:t>
                            </w:r>
                          </w:p>
                          <w:p>
                            <w:pPr>
                              <w:spacing w:line="249" w:lineRule="auto" w:before="73"/>
                              <w:ind w:left="101" w:right="158" w:firstLine="0"/>
                              <w:jc w:val="left"/>
                              <w:rPr>
                                <w:color w:val="000000"/>
                                <w:sz w:val="18"/>
                              </w:rPr>
                            </w:pPr>
                            <w:r>
                              <w:rPr>
                                <w:color w:val="000000"/>
                                <w:w w:val="110"/>
                                <w:sz w:val="18"/>
                              </w:rPr>
                              <w:t>If</w:t>
                            </w:r>
                            <w:r>
                              <w:rPr>
                                <w:color w:val="000000"/>
                                <w:spacing w:val="-10"/>
                                <w:w w:val="110"/>
                                <w:sz w:val="18"/>
                              </w:rPr>
                              <w:t> </w:t>
                            </w:r>
                            <w:r>
                              <w:rPr>
                                <w:color w:val="000000"/>
                                <w:w w:val="110"/>
                                <w:sz w:val="18"/>
                              </w:rPr>
                              <w:t>a</w:t>
                            </w:r>
                            <w:r>
                              <w:rPr>
                                <w:color w:val="000000"/>
                                <w:spacing w:val="-10"/>
                                <w:w w:val="110"/>
                                <w:sz w:val="18"/>
                              </w:rPr>
                              <w:t> </w:t>
                            </w:r>
                            <w:r>
                              <w:rPr>
                                <w:color w:val="000000"/>
                                <w:w w:val="110"/>
                                <w:sz w:val="18"/>
                              </w:rPr>
                              <w:t>simulated</w:t>
                            </w:r>
                            <w:r>
                              <w:rPr>
                                <w:color w:val="000000"/>
                                <w:spacing w:val="-10"/>
                                <w:w w:val="110"/>
                                <w:sz w:val="18"/>
                              </w:rPr>
                              <w:t> </w:t>
                            </w:r>
                            <w:r>
                              <w:rPr>
                                <w:color w:val="000000"/>
                                <w:w w:val="110"/>
                                <w:sz w:val="18"/>
                              </w:rPr>
                              <w:t>HS</w:t>
                            </w:r>
                            <w:r>
                              <w:rPr>
                                <w:color w:val="000000"/>
                                <w:spacing w:val="-10"/>
                                <w:w w:val="110"/>
                                <w:sz w:val="18"/>
                              </w:rPr>
                              <w:t> </w:t>
                            </w:r>
                            <w:r>
                              <w:rPr>
                                <w:color w:val="000000"/>
                                <w:w w:val="110"/>
                                <w:sz w:val="18"/>
                              </w:rPr>
                              <w:t>code</w:t>
                            </w:r>
                            <w:r>
                              <w:rPr>
                                <w:color w:val="000000"/>
                                <w:spacing w:val="-10"/>
                                <w:w w:val="110"/>
                                <w:sz w:val="18"/>
                              </w:rPr>
                              <w:t> </w:t>
                            </w:r>
                            <w:r>
                              <w:rPr>
                                <w:color w:val="000000"/>
                                <w:w w:val="110"/>
                                <w:sz w:val="18"/>
                              </w:rPr>
                              <w:t>has</w:t>
                            </w:r>
                            <w:r>
                              <w:rPr>
                                <w:color w:val="000000"/>
                                <w:spacing w:val="-10"/>
                                <w:w w:val="110"/>
                                <w:sz w:val="18"/>
                              </w:rPr>
                              <w:t> </w:t>
                            </w:r>
                            <w:r>
                              <w:rPr>
                                <w:color w:val="000000"/>
                                <w:w w:val="110"/>
                                <w:sz w:val="18"/>
                              </w:rPr>
                              <w:t>a</w:t>
                            </w:r>
                            <w:r>
                              <w:rPr>
                                <w:color w:val="000000"/>
                                <w:spacing w:val="-10"/>
                                <w:w w:val="110"/>
                                <w:sz w:val="18"/>
                              </w:rPr>
                              <w:t> </w:t>
                            </w:r>
                            <w:r>
                              <w:rPr>
                                <w:color w:val="000000"/>
                                <w:w w:val="110"/>
                                <w:sz w:val="18"/>
                              </w:rPr>
                              <w:t>reference</w:t>
                            </w:r>
                            <w:r>
                              <w:rPr>
                                <w:color w:val="000000"/>
                                <w:spacing w:val="-10"/>
                                <w:w w:val="110"/>
                                <w:sz w:val="18"/>
                              </w:rPr>
                              <w:t> </w:t>
                            </w:r>
                            <w:r>
                              <w:rPr>
                                <w:color w:val="000000"/>
                                <w:w w:val="110"/>
                                <w:sz w:val="18"/>
                              </w:rPr>
                              <w:t>value</w:t>
                            </w:r>
                            <w:r>
                              <w:rPr>
                                <w:color w:val="000000"/>
                                <w:spacing w:val="-10"/>
                                <w:w w:val="110"/>
                                <w:sz w:val="18"/>
                              </w:rPr>
                              <w:t> </w:t>
                            </w:r>
                            <w:r>
                              <w:rPr>
                                <w:color w:val="000000"/>
                                <w:w w:val="110"/>
                                <w:sz w:val="18"/>
                              </w:rPr>
                              <w:t>of</w:t>
                            </w:r>
                            <w:r>
                              <w:rPr>
                                <w:color w:val="000000"/>
                                <w:spacing w:val="-10"/>
                                <w:w w:val="110"/>
                                <w:sz w:val="18"/>
                              </w:rPr>
                              <w:t> </w:t>
                            </w:r>
                            <w:r>
                              <w:rPr>
                                <w:color w:val="000000"/>
                                <w:w w:val="110"/>
                                <w:sz w:val="18"/>
                              </w:rPr>
                              <w:t>100,000,</w:t>
                            </w:r>
                            <w:r>
                              <w:rPr>
                                <w:color w:val="000000"/>
                                <w:spacing w:val="-10"/>
                                <w:w w:val="110"/>
                                <w:sz w:val="18"/>
                              </w:rPr>
                              <w:t> </w:t>
                            </w:r>
                            <w:r>
                              <w:rPr>
                                <w:color w:val="000000"/>
                                <w:w w:val="110"/>
                                <w:sz w:val="18"/>
                              </w:rPr>
                              <w:t>a</w:t>
                            </w:r>
                            <w:r>
                              <w:rPr>
                                <w:color w:val="000000"/>
                                <w:spacing w:val="-9"/>
                                <w:w w:val="110"/>
                                <w:sz w:val="18"/>
                              </w:rPr>
                              <w:t> </w:t>
                            </w:r>
                            <w:r>
                              <w:rPr>
                                <w:color w:val="000000"/>
                                <w:w w:val="110"/>
                                <w:sz w:val="18"/>
                              </w:rPr>
                              <w:t>declared</w:t>
                            </w:r>
                            <w:r>
                              <w:rPr>
                                <w:color w:val="000000"/>
                                <w:spacing w:val="-9"/>
                                <w:w w:val="110"/>
                                <w:sz w:val="18"/>
                              </w:rPr>
                              <w:t> </w:t>
                            </w:r>
                            <w:r>
                              <w:rPr>
                                <w:color w:val="000000"/>
                                <w:w w:val="110"/>
                                <w:sz w:val="18"/>
                              </w:rPr>
                              <w:t>value</w:t>
                            </w:r>
                            <w:r>
                              <w:rPr>
                                <w:color w:val="000000"/>
                                <w:spacing w:val="-10"/>
                                <w:w w:val="110"/>
                                <w:sz w:val="18"/>
                              </w:rPr>
                              <w:t> </w:t>
                            </w:r>
                            <w:r>
                              <w:rPr>
                                <w:color w:val="000000"/>
                                <w:w w:val="110"/>
                                <w:sz w:val="18"/>
                              </w:rPr>
                              <w:t>of</w:t>
                            </w:r>
                            <w:r>
                              <w:rPr>
                                <w:color w:val="000000"/>
                                <w:spacing w:val="-10"/>
                                <w:w w:val="110"/>
                                <w:sz w:val="18"/>
                              </w:rPr>
                              <w:t> </w:t>
                            </w:r>
                            <w:r>
                              <w:rPr>
                                <w:color w:val="000000"/>
                                <w:w w:val="110"/>
                                <w:sz w:val="18"/>
                              </w:rPr>
                              <w:t>50,000,</w:t>
                            </w:r>
                            <w:r>
                              <w:rPr>
                                <w:color w:val="000000"/>
                                <w:spacing w:val="-10"/>
                                <w:w w:val="110"/>
                                <w:sz w:val="18"/>
                              </w:rPr>
                              <w:t> </w:t>
                            </w:r>
                            <w:r>
                              <w:rPr>
                                <w:color w:val="000000"/>
                                <w:w w:val="110"/>
                                <w:sz w:val="18"/>
                              </w:rPr>
                              <w:t>and</w:t>
                            </w:r>
                            <w:r>
                              <w:rPr>
                                <w:color w:val="000000"/>
                                <w:spacing w:val="-10"/>
                                <w:w w:val="110"/>
                                <w:sz w:val="18"/>
                              </w:rPr>
                              <w:t> </w:t>
                            </w:r>
                            <w:r>
                              <w:rPr>
                                <w:color w:val="000000"/>
                                <w:w w:val="110"/>
                                <w:sz w:val="18"/>
                              </w:rPr>
                              <w:t>a</w:t>
                            </w:r>
                            <w:r>
                              <w:rPr>
                                <w:color w:val="000000"/>
                                <w:spacing w:val="-10"/>
                                <w:w w:val="110"/>
                                <w:sz w:val="18"/>
                              </w:rPr>
                              <w:t> </w:t>
                            </w:r>
                            <w:r>
                              <w:rPr>
                                <w:color w:val="000000"/>
                                <w:w w:val="110"/>
                                <w:sz w:val="18"/>
                              </w:rPr>
                              <w:t>standard</w:t>
                            </w:r>
                            <w:r>
                              <w:rPr>
                                <w:color w:val="000000"/>
                                <w:spacing w:val="-10"/>
                                <w:w w:val="110"/>
                                <w:sz w:val="18"/>
                              </w:rPr>
                              <w:t> </w:t>
                            </w:r>
                            <w:r>
                              <w:rPr>
                                <w:color w:val="000000"/>
                                <w:w w:val="110"/>
                                <w:sz w:val="18"/>
                              </w:rPr>
                              <w:t>tax</w:t>
                            </w:r>
                            <w:r>
                              <w:rPr>
                                <w:color w:val="000000"/>
                                <w:spacing w:val="-10"/>
                                <w:w w:val="110"/>
                                <w:sz w:val="18"/>
                              </w:rPr>
                              <w:t> </w:t>
                            </w:r>
                            <w:r>
                              <w:rPr>
                                <w:color w:val="000000"/>
                                <w:w w:val="110"/>
                                <w:sz w:val="18"/>
                              </w:rPr>
                              <w:t>rate</w:t>
                            </w:r>
                            <w:r>
                              <w:rPr>
                                <w:color w:val="000000"/>
                                <w:spacing w:val="-10"/>
                                <w:w w:val="110"/>
                                <w:sz w:val="18"/>
                              </w:rPr>
                              <w:t> </w:t>
                            </w:r>
                            <w:r>
                              <w:rPr>
                                <w:color w:val="000000"/>
                                <w:w w:val="110"/>
                                <w:sz w:val="18"/>
                              </w:rPr>
                              <w:t>of</w:t>
                            </w:r>
                            <w:r>
                              <w:rPr>
                                <w:color w:val="000000"/>
                                <w:spacing w:val="-10"/>
                                <w:w w:val="110"/>
                                <w:sz w:val="18"/>
                              </w:rPr>
                              <w:t> </w:t>
                            </w:r>
                            <w:r>
                              <w:rPr>
                                <w:color w:val="000000"/>
                                <w:w w:val="110"/>
                                <w:sz w:val="18"/>
                              </w:rPr>
                              <w:t>10%, the</w:t>
                            </w:r>
                            <w:r>
                              <w:rPr>
                                <w:color w:val="000000"/>
                                <w:spacing w:val="-3"/>
                                <w:w w:val="110"/>
                                <w:sz w:val="18"/>
                              </w:rPr>
                              <w:t> </w:t>
                            </w:r>
                            <w:r>
                              <w:rPr>
                                <w:color w:val="000000"/>
                                <w:w w:val="110"/>
                                <w:sz w:val="18"/>
                              </w:rPr>
                              <w:t>dashboard</w:t>
                            </w:r>
                            <w:r>
                              <w:rPr>
                                <w:color w:val="000000"/>
                                <w:spacing w:val="-3"/>
                                <w:w w:val="110"/>
                                <w:sz w:val="18"/>
                              </w:rPr>
                              <w:t> </w:t>
                            </w:r>
                            <w:r>
                              <w:rPr>
                                <w:color w:val="000000"/>
                                <w:w w:val="110"/>
                                <w:sz w:val="18"/>
                              </w:rPr>
                              <w:t>can</w:t>
                            </w:r>
                            <w:r>
                              <w:rPr>
                                <w:color w:val="000000"/>
                                <w:spacing w:val="-3"/>
                                <w:w w:val="110"/>
                                <w:sz w:val="18"/>
                              </w:rPr>
                              <w:t> </w:t>
                            </w:r>
                            <w:r>
                              <w:rPr>
                                <w:color w:val="000000"/>
                                <w:w w:val="110"/>
                                <w:sz w:val="18"/>
                              </w:rPr>
                              <w:t>show</w:t>
                            </w:r>
                            <w:r>
                              <w:rPr>
                                <w:color w:val="000000"/>
                                <w:spacing w:val="-3"/>
                                <w:w w:val="110"/>
                                <w:sz w:val="18"/>
                              </w:rPr>
                              <w:t> </w:t>
                            </w:r>
                            <w:r>
                              <w:rPr>
                                <w:color w:val="000000"/>
                                <w:w w:val="110"/>
                                <w:sz w:val="18"/>
                              </w:rPr>
                              <w:t>a</w:t>
                            </w:r>
                            <w:r>
                              <w:rPr>
                                <w:color w:val="000000"/>
                                <w:spacing w:val="-3"/>
                                <w:w w:val="110"/>
                                <w:sz w:val="18"/>
                              </w:rPr>
                              <w:t> </w:t>
                            </w:r>
                            <w:r>
                              <w:rPr>
                                <w:color w:val="000000"/>
                                <w:w w:val="110"/>
                                <w:sz w:val="18"/>
                              </w:rPr>
                              <w:t>50%</w:t>
                            </w:r>
                            <w:r>
                              <w:rPr>
                                <w:color w:val="000000"/>
                                <w:spacing w:val="-3"/>
                                <w:w w:val="110"/>
                                <w:sz w:val="18"/>
                              </w:rPr>
                              <w:t> </w:t>
                            </w:r>
                            <w:r>
                              <w:rPr>
                                <w:color w:val="000000"/>
                                <w:w w:val="110"/>
                                <w:sz w:val="18"/>
                              </w:rPr>
                              <w:t>valuation</w:t>
                            </w:r>
                            <w:r>
                              <w:rPr>
                                <w:color w:val="000000"/>
                                <w:spacing w:val="-3"/>
                                <w:w w:val="110"/>
                                <w:sz w:val="18"/>
                              </w:rPr>
                              <w:t> </w:t>
                            </w:r>
                            <w:r>
                              <w:rPr>
                                <w:color w:val="000000"/>
                                <w:w w:val="110"/>
                                <w:sz w:val="18"/>
                              </w:rPr>
                              <w:t>deviation</w:t>
                            </w:r>
                            <w:r>
                              <w:rPr>
                                <w:color w:val="000000"/>
                                <w:spacing w:val="-3"/>
                                <w:w w:val="110"/>
                                <w:sz w:val="18"/>
                              </w:rPr>
                              <w:t> </w:t>
                            </w:r>
                            <w:r>
                              <w:rPr>
                                <w:color w:val="000000"/>
                                <w:w w:val="110"/>
                                <w:sz w:val="18"/>
                              </w:rPr>
                              <w:t>and</w:t>
                            </w:r>
                            <w:r>
                              <w:rPr>
                                <w:color w:val="000000"/>
                                <w:spacing w:val="-3"/>
                                <w:w w:val="110"/>
                                <w:sz w:val="18"/>
                              </w:rPr>
                              <w:t> </w:t>
                            </w:r>
                            <w:r>
                              <w:rPr>
                                <w:color w:val="000000"/>
                                <w:w w:val="110"/>
                                <w:sz w:val="18"/>
                              </w:rPr>
                              <w:t>an</w:t>
                            </w:r>
                            <w:r>
                              <w:rPr>
                                <w:color w:val="000000"/>
                                <w:spacing w:val="-3"/>
                                <w:w w:val="110"/>
                                <w:sz w:val="18"/>
                              </w:rPr>
                              <w:t> </w:t>
                            </w:r>
                            <w:r>
                              <w:rPr>
                                <w:color w:val="000000"/>
                                <w:w w:val="110"/>
                                <w:sz w:val="18"/>
                              </w:rPr>
                              <w:t>analytical</w:t>
                            </w:r>
                            <w:r>
                              <w:rPr>
                                <w:color w:val="000000"/>
                                <w:spacing w:val="-3"/>
                                <w:w w:val="110"/>
                                <w:sz w:val="18"/>
                              </w:rPr>
                              <w:t> </w:t>
                            </w:r>
                            <w:r>
                              <w:rPr>
                                <w:color w:val="000000"/>
                                <w:w w:val="110"/>
                                <w:sz w:val="18"/>
                              </w:rPr>
                              <w:t>theoretical-revenue</w:t>
                            </w:r>
                            <w:r>
                              <w:rPr>
                                <w:color w:val="000000"/>
                                <w:spacing w:val="-3"/>
                                <w:w w:val="110"/>
                                <w:sz w:val="18"/>
                              </w:rPr>
                              <w:t> </w:t>
                            </w:r>
                            <w:r>
                              <w:rPr>
                                <w:color w:val="000000"/>
                                <w:w w:val="110"/>
                                <w:sz w:val="18"/>
                              </w:rPr>
                              <w:t>estimate</w:t>
                            </w:r>
                            <w:r>
                              <w:rPr>
                                <w:color w:val="000000"/>
                                <w:spacing w:val="-3"/>
                                <w:w w:val="110"/>
                                <w:sz w:val="18"/>
                              </w:rPr>
                              <w:t> </w:t>
                            </w:r>
                            <w:r>
                              <w:rPr>
                                <w:color w:val="000000"/>
                                <w:w w:val="110"/>
                                <w:sz w:val="18"/>
                              </w:rPr>
                              <w:t>of</w:t>
                            </w:r>
                            <w:r>
                              <w:rPr>
                                <w:color w:val="000000"/>
                                <w:spacing w:val="-3"/>
                                <w:w w:val="110"/>
                                <w:sz w:val="18"/>
                              </w:rPr>
                              <w:t> </w:t>
                            </w:r>
                            <w:r>
                              <w:rPr>
                                <w:color w:val="000000"/>
                                <w:w w:val="110"/>
                                <w:sz w:val="18"/>
                              </w:rPr>
                              <w:t>10,000.</w:t>
                            </w:r>
                            <w:r>
                              <w:rPr>
                                <w:color w:val="000000"/>
                                <w:spacing w:val="-3"/>
                                <w:w w:val="110"/>
                                <w:sz w:val="18"/>
                              </w:rPr>
                              <w:t> </w:t>
                            </w:r>
                            <w:r>
                              <w:rPr>
                                <w:color w:val="000000"/>
                                <w:w w:val="110"/>
                                <w:sz w:val="18"/>
                              </w:rPr>
                              <w:t>The record is then flagged when the configured anomaly threshold is &lt;= 50%.</w:t>
                            </w:r>
                          </w:p>
                        </w:txbxContent>
                      </wps:txbx>
                      <wps:bodyPr wrap="square" lIns="0" tIns="0" rIns="0" bIns="0" rtlCol="0">
                        <a:noAutofit/>
                      </wps:bodyPr>
                    </wps:wsp>
                  </a:graphicData>
                </a:graphic>
              </wp:inline>
            </w:drawing>
          </mc:Choice>
          <mc:Fallback>
            <w:pict>
              <v:shape style="width:508.3pt;height:54.5pt;mso-position-horizontal-relative:char;mso-position-vertical-relative:line" type="#_x0000_t202" id="docshape6" filled="true" fillcolor="#e9f1f7" stroked="true" strokeweight=".75pt" strokecolor="#1e5993">
                <w10:anchorlock/>
                <v:textbox inset="0,0,0,0">
                  <w:txbxContent>
                    <w:p>
                      <w:pPr>
                        <w:spacing w:before="28"/>
                        <w:ind w:left="101" w:right="0" w:firstLine="0"/>
                        <w:jc w:val="left"/>
                        <w:rPr>
                          <w:rFonts w:ascii="Georgia"/>
                          <w:b/>
                          <w:color w:val="000000"/>
                          <w:sz w:val="19"/>
                        </w:rPr>
                      </w:pPr>
                      <w:r>
                        <w:rPr>
                          <w:rFonts w:ascii="Georgia"/>
                          <w:b/>
                          <w:color w:val="1E5993"/>
                          <w:spacing w:val="-2"/>
                          <w:sz w:val="19"/>
                        </w:rPr>
                        <w:t>Example</w:t>
                      </w:r>
                    </w:p>
                    <w:p>
                      <w:pPr>
                        <w:spacing w:line="249" w:lineRule="auto" w:before="73"/>
                        <w:ind w:left="101" w:right="158" w:firstLine="0"/>
                        <w:jc w:val="left"/>
                        <w:rPr>
                          <w:color w:val="000000"/>
                          <w:sz w:val="18"/>
                        </w:rPr>
                      </w:pPr>
                      <w:r>
                        <w:rPr>
                          <w:color w:val="000000"/>
                          <w:w w:val="110"/>
                          <w:sz w:val="18"/>
                        </w:rPr>
                        <w:t>If</w:t>
                      </w:r>
                      <w:r>
                        <w:rPr>
                          <w:color w:val="000000"/>
                          <w:spacing w:val="-10"/>
                          <w:w w:val="110"/>
                          <w:sz w:val="18"/>
                        </w:rPr>
                        <w:t> </w:t>
                      </w:r>
                      <w:r>
                        <w:rPr>
                          <w:color w:val="000000"/>
                          <w:w w:val="110"/>
                          <w:sz w:val="18"/>
                        </w:rPr>
                        <w:t>a</w:t>
                      </w:r>
                      <w:r>
                        <w:rPr>
                          <w:color w:val="000000"/>
                          <w:spacing w:val="-10"/>
                          <w:w w:val="110"/>
                          <w:sz w:val="18"/>
                        </w:rPr>
                        <w:t> </w:t>
                      </w:r>
                      <w:r>
                        <w:rPr>
                          <w:color w:val="000000"/>
                          <w:w w:val="110"/>
                          <w:sz w:val="18"/>
                        </w:rPr>
                        <w:t>simulated</w:t>
                      </w:r>
                      <w:r>
                        <w:rPr>
                          <w:color w:val="000000"/>
                          <w:spacing w:val="-10"/>
                          <w:w w:val="110"/>
                          <w:sz w:val="18"/>
                        </w:rPr>
                        <w:t> </w:t>
                      </w:r>
                      <w:r>
                        <w:rPr>
                          <w:color w:val="000000"/>
                          <w:w w:val="110"/>
                          <w:sz w:val="18"/>
                        </w:rPr>
                        <w:t>HS</w:t>
                      </w:r>
                      <w:r>
                        <w:rPr>
                          <w:color w:val="000000"/>
                          <w:spacing w:val="-10"/>
                          <w:w w:val="110"/>
                          <w:sz w:val="18"/>
                        </w:rPr>
                        <w:t> </w:t>
                      </w:r>
                      <w:r>
                        <w:rPr>
                          <w:color w:val="000000"/>
                          <w:w w:val="110"/>
                          <w:sz w:val="18"/>
                        </w:rPr>
                        <w:t>code</w:t>
                      </w:r>
                      <w:r>
                        <w:rPr>
                          <w:color w:val="000000"/>
                          <w:spacing w:val="-10"/>
                          <w:w w:val="110"/>
                          <w:sz w:val="18"/>
                        </w:rPr>
                        <w:t> </w:t>
                      </w:r>
                      <w:r>
                        <w:rPr>
                          <w:color w:val="000000"/>
                          <w:w w:val="110"/>
                          <w:sz w:val="18"/>
                        </w:rPr>
                        <w:t>has</w:t>
                      </w:r>
                      <w:r>
                        <w:rPr>
                          <w:color w:val="000000"/>
                          <w:spacing w:val="-10"/>
                          <w:w w:val="110"/>
                          <w:sz w:val="18"/>
                        </w:rPr>
                        <w:t> </w:t>
                      </w:r>
                      <w:r>
                        <w:rPr>
                          <w:color w:val="000000"/>
                          <w:w w:val="110"/>
                          <w:sz w:val="18"/>
                        </w:rPr>
                        <w:t>a</w:t>
                      </w:r>
                      <w:r>
                        <w:rPr>
                          <w:color w:val="000000"/>
                          <w:spacing w:val="-10"/>
                          <w:w w:val="110"/>
                          <w:sz w:val="18"/>
                        </w:rPr>
                        <w:t> </w:t>
                      </w:r>
                      <w:r>
                        <w:rPr>
                          <w:color w:val="000000"/>
                          <w:w w:val="110"/>
                          <w:sz w:val="18"/>
                        </w:rPr>
                        <w:t>reference</w:t>
                      </w:r>
                      <w:r>
                        <w:rPr>
                          <w:color w:val="000000"/>
                          <w:spacing w:val="-10"/>
                          <w:w w:val="110"/>
                          <w:sz w:val="18"/>
                        </w:rPr>
                        <w:t> </w:t>
                      </w:r>
                      <w:r>
                        <w:rPr>
                          <w:color w:val="000000"/>
                          <w:w w:val="110"/>
                          <w:sz w:val="18"/>
                        </w:rPr>
                        <w:t>value</w:t>
                      </w:r>
                      <w:r>
                        <w:rPr>
                          <w:color w:val="000000"/>
                          <w:spacing w:val="-10"/>
                          <w:w w:val="110"/>
                          <w:sz w:val="18"/>
                        </w:rPr>
                        <w:t> </w:t>
                      </w:r>
                      <w:r>
                        <w:rPr>
                          <w:color w:val="000000"/>
                          <w:w w:val="110"/>
                          <w:sz w:val="18"/>
                        </w:rPr>
                        <w:t>of</w:t>
                      </w:r>
                      <w:r>
                        <w:rPr>
                          <w:color w:val="000000"/>
                          <w:spacing w:val="-10"/>
                          <w:w w:val="110"/>
                          <w:sz w:val="18"/>
                        </w:rPr>
                        <w:t> </w:t>
                      </w:r>
                      <w:r>
                        <w:rPr>
                          <w:color w:val="000000"/>
                          <w:w w:val="110"/>
                          <w:sz w:val="18"/>
                        </w:rPr>
                        <w:t>100,000,</w:t>
                      </w:r>
                      <w:r>
                        <w:rPr>
                          <w:color w:val="000000"/>
                          <w:spacing w:val="-10"/>
                          <w:w w:val="110"/>
                          <w:sz w:val="18"/>
                        </w:rPr>
                        <w:t> </w:t>
                      </w:r>
                      <w:r>
                        <w:rPr>
                          <w:color w:val="000000"/>
                          <w:w w:val="110"/>
                          <w:sz w:val="18"/>
                        </w:rPr>
                        <w:t>a</w:t>
                      </w:r>
                      <w:r>
                        <w:rPr>
                          <w:color w:val="000000"/>
                          <w:spacing w:val="-9"/>
                          <w:w w:val="110"/>
                          <w:sz w:val="18"/>
                        </w:rPr>
                        <w:t> </w:t>
                      </w:r>
                      <w:r>
                        <w:rPr>
                          <w:color w:val="000000"/>
                          <w:w w:val="110"/>
                          <w:sz w:val="18"/>
                        </w:rPr>
                        <w:t>declared</w:t>
                      </w:r>
                      <w:r>
                        <w:rPr>
                          <w:color w:val="000000"/>
                          <w:spacing w:val="-9"/>
                          <w:w w:val="110"/>
                          <w:sz w:val="18"/>
                        </w:rPr>
                        <w:t> </w:t>
                      </w:r>
                      <w:r>
                        <w:rPr>
                          <w:color w:val="000000"/>
                          <w:w w:val="110"/>
                          <w:sz w:val="18"/>
                        </w:rPr>
                        <w:t>value</w:t>
                      </w:r>
                      <w:r>
                        <w:rPr>
                          <w:color w:val="000000"/>
                          <w:spacing w:val="-10"/>
                          <w:w w:val="110"/>
                          <w:sz w:val="18"/>
                        </w:rPr>
                        <w:t> </w:t>
                      </w:r>
                      <w:r>
                        <w:rPr>
                          <w:color w:val="000000"/>
                          <w:w w:val="110"/>
                          <w:sz w:val="18"/>
                        </w:rPr>
                        <w:t>of</w:t>
                      </w:r>
                      <w:r>
                        <w:rPr>
                          <w:color w:val="000000"/>
                          <w:spacing w:val="-10"/>
                          <w:w w:val="110"/>
                          <w:sz w:val="18"/>
                        </w:rPr>
                        <w:t> </w:t>
                      </w:r>
                      <w:r>
                        <w:rPr>
                          <w:color w:val="000000"/>
                          <w:w w:val="110"/>
                          <w:sz w:val="18"/>
                        </w:rPr>
                        <w:t>50,000,</w:t>
                      </w:r>
                      <w:r>
                        <w:rPr>
                          <w:color w:val="000000"/>
                          <w:spacing w:val="-10"/>
                          <w:w w:val="110"/>
                          <w:sz w:val="18"/>
                        </w:rPr>
                        <w:t> </w:t>
                      </w:r>
                      <w:r>
                        <w:rPr>
                          <w:color w:val="000000"/>
                          <w:w w:val="110"/>
                          <w:sz w:val="18"/>
                        </w:rPr>
                        <w:t>and</w:t>
                      </w:r>
                      <w:r>
                        <w:rPr>
                          <w:color w:val="000000"/>
                          <w:spacing w:val="-10"/>
                          <w:w w:val="110"/>
                          <w:sz w:val="18"/>
                        </w:rPr>
                        <w:t> </w:t>
                      </w:r>
                      <w:r>
                        <w:rPr>
                          <w:color w:val="000000"/>
                          <w:w w:val="110"/>
                          <w:sz w:val="18"/>
                        </w:rPr>
                        <w:t>a</w:t>
                      </w:r>
                      <w:r>
                        <w:rPr>
                          <w:color w:val="000000"/>
                          <w:spacing w:val="-10"/>
                          <w:w w:val="110"/>
                          <w:sz w:val="18"/>
                        </w:rPr>
                        <w:t> </w:t>
                      </w:r>
                      <w:r>
                        <w:rPr>
                          <w:color w:val="000000"/>
                          <w:w w:val="110"/>
                          <w:sz w:val="18"/>
                        </w:rPr>
                        <w:t>standard</w:t>
                      </w:r>
                      <w:r>
                        <w:rPr>
                          <w:color w:val="000000"/>
                          <w:spacing w:val="-10"/>
                          <w:w w:val="110"/>
                          <w:sz w:val="18"/>
                        </w:rPr>
                        <w:t> </w:t>
                      </w:r>
                      <w:r>
                        <w:rPr>
                          <w:color w:val="000000"/>
                          <w:w w:val="110"/>
                          <w:sz w:val="18"/>
                        </w:rPr>
                        <w:t>tax</w:t>
                      </w:r>
                      <w:r>
                        <w:rPr>
                          <w:color w:val="000000"/>
                          <w:spacing w:val="-10"/>
                          <w:w w:val="110"/>
                          <w:sz w:val="18"/>
                        </w:rPr>
                        <w:t> </w:t>
                      </w:r>
                      <w:r>
                        <w:rPr>
                          <w:color w:val="000000"/>
                          <w:w w:val="110"/>
                          <w:sz w:val="18"/>
                        </w:rPr>
                        <w:t>rate</w:t>
                      </w:r>
                      <w:r>
                        <w:rPr>
                          <w:color w:val="000000"/>
                          <w:spacing w:val="-10"/>
                          <w:w w:val="110"/>
                          <w:sz w:val="18"/>
                        </w:rPr>
                        <w:t> </w:t>
                      </w:r>
                      <w:r>
                        <w:rPr>
                          <w:color w:val="000000"/>
                          <w:w w:val="110"/>
                          <w:sz w:val="18"/>
                        </w:rPr>
                        <w:t>of</w:t>
                      </w:r>
                      <w:r>
                        <w:rPr>
                          <w:color w:val="000000"/>
                          <w:spacing w:val="-10"/>
                          <w:w w:val="110"/>
                          <w:sz w:val="18"/>
                        </w:rPr>
                        <w:t> </w:t>
                      </w:r>
                      <w:r>
                        <w:rPr>
                          <w:color w:val="000000"/>
                          <w:w w:val="110"/>
                          <w:sz w:val="18"/>
                        </w:rPr>
                        <w:t>10%, the</w:t>
                      </w:r>
                      <w:r>
                        <w:rPr>
                          <w:color w:val="000000"/>
                          <w:spacing w:val="-3"/>
                          <w:w w:val="110"/>
                          <w:sz w:val="18"/>
                        </w:rPr>
                        <w:t> </w:t>
                      </w:r>
                      <w:r>
                        <w:rPr>
                          <w:color w:val="000000"/>
                          <w:w w:val="110"/>
                          <w:sz w:val="18"/>
                        </w:rPr>
                        <w:t>dashboard</w:t>
                      </w:r>
                      <w:r>
                        <w:rPr>
                          <w:color w:val="000000"/>
                          <w:spacing w:val="-3"/>
                          <w:w w:val="110"/>
                          <w:sz w:val="18"/>
                        </w:rPr>
                        <w:t> </w:t>
                      </w:r>
                      <w:r>
                        <w:rPr>
                          <w:color w:val="000000"/>
                          <w:w w:val="110"/>
                          <w:sz w:val="18"/>
                        </w:rPr>
                        <w:t>can</w:t>
                      </w:r>
                      <w:r>
                        <w:rPr>
                          <w:color w:val="000000"/>
                          <w:spacing w:val="-3"/>
                          <w:w w:val="110"/>
                          <w:sz w:val="18"/>
                        </w:rPr>
                        <w:t> </w:t>
                      </w:r>
                      <w:r>
                        <w:rPr>
                          <w:color w:val="000000"/>
                          <w:w w:val="110"/>
                          <w:sz w:val="18"/>
                        </w:rPr>
                        <w:t>show</w:t>
                      </w:r>
                      <w:r>
                        <w:rPr>
                          <w:color w:val="000000"/>
                          <w:spacing w:val="-3"/>
                          <w:w w:val="110"/>
                          <w:sz w:val="18"/>
                        </w:rPr>
                        <w:t> </w:t>
                      </w:r>
                      <w:r>
                        <w:rPr>
                          <w:color w:val="000000"/>
                          <w:w w:val="110"/>
                          <w:sz w:val="18"/>
                        </w:rPr>
                        <w:t>a</w:t>
                      </w:r>
                      <w:r>
                        <w:rPr>
                          <w:color w:val="000000"/>
                          <w:spacing w:val="-3"/>
                          <w:w w:val="110"/>
                          <w:sz w:val="18"/>
                        </w:rPr>
                        <w:t> </w:t>
                      </w:r>
                      <w:r>
                        <w:rPr>
                          <w:color w:val="000000"/>
                          <w:w w:val="110"/>
                          <w:sz w:val="18"/>
                        </w:rPr>
                        <w:t>50%</w:t>
                      </w:r>
                      <w:r>
                        <w:rPr>
                          <w:color w:val="000000"/>
                          <w:spacing w:val="-3"/>
                          <w:w w:val="110"/>
                          <w:sz w:val="18"/>
                        </w:rPr>
                        <w:t> </w:t>
                      </w:r>
                      <w:r>
                        <w:rPr>
                          <w:color w:val="000000"/>
                          <w:w w:val="110"/>
                          <w:sz w:val="18"/>
                        </w:rPr>
                        <w:t>valuation</w:t>
                      </w:r>
                      <w:r>
                        <w:rPr>
                          <w:color w:val="000000"/>
                          <w:spacing w:val="-3"/>
                          <w:w w:val="110"/>
                          <w:sz w:val="18"/>
                        </w:rPr>
                        <w:t> </w:t>
                      </w:r>
                      <w:r>
                        <w:rPr>
                          <w:color w:val="000000"/>
                          <w:w w:val="110"/>
                          <w:sz w:val="18"/>
                        </w:rPr>
                        <w:t>deviation</w:t>
                      </w:r>
                      <w:r>
                        <w:rPr>
                          <w:color w:val="000000"/>
                          <w:spacing w:val="-3"/>
                          <w:w w:val="110"/>
                          <w:sz w:val="18"/>
                        </w:rPr>
                        <w:t> </w:t>
                      </w:r>
                      <w:r>
                        <w:rPr>
                          <w:color w:val="000000"/>
                          <w:w w:val="110"/>
                          <w:sz w:val="18"/>
                        </w:rPr>
                        <w:t>and</w:t>
                      </w:r>
                      <w:r>
                        <w:rPr>
                          <w:color w:val="000000"/>
                          <w:spacing w:val="-3"/>
                          <w:w w:val="110"/>
                          <w:sz w:val="18"/>
                        </w:rPr>
                        <w:t> </w:t>
                      </w:r>
                      <w:r>
                        <w:rPr>
                          <w:color w:val="000000"/>
                          <w:w w:val="110"/>
                          <w:sz w:val="18"/>
                        </w:rPr>
                        <w:t>an</w:t>
                      </w:r>
                      <w:r>
                        <w:rPr>
                          <w:color w:val="000000"/>
                          <w:spacing w:val="-3"/>
                          <w:w w:val="110"/>
                          <w:sz w:val="18"/>
                        </w:rPr>
                        <w:t> </w:t>
                      </w:r>
                      <w:r>
                        <w:rPr>
                          <w:color w:val="000000"/>
                          <w:w w:val="110"/>
                          <w:sz w:val="18"/>
                        </w:rPr>
                        <w:t>analytical</w:t>
                      </w:r>
                      <w:r>
                        <w:rPr>
                          <w:color w:val="000000"/>
                          <w:spacing w:val="-3"/>
                          <w:w w:val="110"/>
                          <w:sz w:val="18"/>
                        </w:rPr>
                        <w:t> </w:t>
                      </w:r>
                      <w:r>
                        <w:rPr>
                          <w:color w:val="000000"/>
                          <w:w w:val="110"/>
                          <w:sz w:val="18"/>
                        </w:rPr>
                        <w:t>theoretical-revenue</w:t>
                      </w:r>
                      <w:r>
                        <w:rPr>
                          <w:color w:val="000000"/>
                          <w:spacing w:val="-3"/>
                          <w:w w:val="110"/>
                          <w:sz w:val="18"/>
                        </w:rPr>
                        <w:t> </w:t>
                      </w:r>
                      <w:r>
                        <w:rPr>
                          <w:color w:val="000000"/>
                          <w:w w:val="110"/>
                          <w:sz w:val="18"/>
                        </w:rPr>
                        <w:t>estimate</w:t>
                      </w:r>
                      <w:r>
                        <w:rPr>
                          <w:color w:val="000000"/>
                          <w:spacing w:val="-3"/>
                          <w:w w:val="110"/>
                          <w:sz w:val="18"/>
                        </w:rPr>
                        <w:t> </w:t>
                      </w:r>
                      <w:r>
                        <w:rPr>
                          <w:color w:val="000000"/>
                          <w:w w:val="110"/>
                          <w:sz w:val="18"/>
                        </w:rPr>
                        <w:t>of</w:t>
                      </w:r>
                      <w:r>
                        <w:rPr>
                          <w:color w:val="000000"/>
                          <w:spacing w:val="-3"/>
                          <w:w w:val="110"/>
                          <w:sz w:val="18"/>
                        </w:rPr>
                        <w:t> </w:t>
                      </w:r>
                      <w:r>
                        <w:rPr>
                          <w:color w:val="000000"/>
                          <w:w w:val="110"/>
                          <w:sz w:val="18"/>
                        </w:rPr>
                        <w:t>10,000.</w:t>
                      </w:r>
                      <w:r>
                        <w:rPr>
                          <w:color w:val="000000"/>
                          <w:spacing w:val="-3"/>
                          <w:w w:val="110"/>
                          <w:sz w:val="18"/>
                        </w:rPr>
                        <w:t> </w:t>
                      </w:r>
                      <w:r>
                        <w:rPr>
                          <w:color w:val="000000"/>
                          <w:w w:val="110"/>
                          <w:sz w:val="18"/>
                        </w:rPr>
                        <w:t>The record is then flagged when the configured anomaly threshold is &lt;= 50%.</w:t>
                      </w:r>
                    </w:p>
                  </w:txbxContent>
                </v:textbox>
                <v:fill type="solid"/>
                <v:stroke dashstyle="solid"/>
              </v:shape>
            </w:pict>
          </mc:Fallback>
        </mc:AlternateContent>
      </w:r>
      <w:r>
        <w:rPr>
          <w:sz w:val="20"/>
        </w:rPr>
      </w:r>
    </w:p>
    <w:p>
      <w:pPr>
        <w:pStyle w:val="BodyText"/>
        <w:spacing w:before="205"/>
        <w:ind w:left="0"/>
        <w:rPr>
          <w:sz w:val="25"/>
        </w:rPr>
      </w:pPr>
    </w:p>
    <w:p>
      <w:pPr>
        <w:pStyle w:val="Heading2"/>
        <w:numPr>
          <w:ilvl w:val="1"/>
          <w:numId w:val="1"/>
        </w:numPr>
        <w:tabs>
          <w:tab w:pos="819" w:val="left" w:leader="none"/>
        </w:tabs>
        <w:spacing w:line="240" w:lineRule="auto" w:before="0" w:after="0"/>
        <w:ind w:left="819" w:right="0" w:hanging="500"/>
        <w:jc w:val="left"/>
      </w:pPr>
      <w:bookmarkStart w:name="10.2 Time-Release Study Analytics" w:id="39"/>
      <w:bookmarkEnd w:id="39"/>
      <w:r>
        <w:rPr>
          <w:b w:val="0"/>
        </w:rPr>
      </w:r>
      <w:r>
        <w:rPr>
          <w:color w:val="1E5993"/>
        </w:rPr>
        <w:t>Time-Release</w:t>
      </w:r>
      <w:r>
        <w:rPr>
          <w:color w:val="1E5993"/>
          <w:spacing w:val="-6"/>
        </w:rPr>
        <w:t> </w:t>
      </w:r>
      <w:r>
        <w:rPr>
          <w:color w:val="1E5993"/>
        </w:rPr>
        <w:t>Study</w:t>
      </w:r>
      <w:r>
        <w:rPr>
          <w:color w:val="1E5993"/>
          <w:spacing w:val="-6"/>
        </w:rPr>
        <w:t> </w:t>
      </w:r>
      <w:r>
        <w:rPr>
          <w:color w:val="1E5993"/>
          <w:spacing w:val="-2"/>
        </w:rPr>
        <w:t>Analytics</w:t>
      </w:r>
    </w:p>
    <w:p>
      <w:pPr>
        <w:pStyle w:val="BodyText"/>
        <w:spacing w:line="261" w:lineRule="auto" w:before="128"/>
        <w:ind w:left="319" w:right="434"/>
      </w:pPr>
      <w:r>
        <w:rPr>
          <w:w w:val="105"/>
        </w:rPr>
        <w:t>The TRS module shall compute release durations from timestamps and support monthly, port, and national views. The WCO emphasizes segmentation, structured time-interval analysis, trend analysis, and outlier management in its updated TRS methodology. [2]</w:t>
      </w:r>
    </w:p>
    <w:p>
      <w:pPr>
        <w:pStyle w:val="BodyText"/>
        <w:spacing w:before="2"/>
        <w:ind w:left="0"/>
        <w:rPr>
          <w:sz w:val="7"/>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8" w:hRule="atLeast"/>
        </w:trPr>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2"/>
              <w:jc w:val="center"/>
              <w:rPr>
                <w:rFonts w:ascii="Georgia"/>
                <w:b/>
                <w:sz w:val="16"/>
              </w:rPr>
            </w:pPr>
            <w:r>
              <w:rPr>
                <w:rFonts w:ascii="Georgia"/>
                <w:b/>
                <w:color w:val="FFFFFF"/>
                <w:spacing w:val="-2"/>
                <w:sz w:val="16"/>
              </w:rPr>
              <w:t>Metric</w:t>
            </w:r>
          </w:p>
        </w:tc>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2"/>
              <w:jc w:val="center"/>
              <w:rPr>
                <w:rFonts w:ascii="Georgia"/>
                <w:b/>
                <w:sz w:val="16"/>
              </w:rPr>
            </w:pPr>
            <w:r>
              <w:rPr>
                <w:rFonts w:ascii="Georgia"/>
                <w:b/>
                <w:color w:val="FFFFFF"/>
                <w:spacing w:val="-2"/>
                <w:sz w:val="16"/>
              </w:rPr>
              <w:t>Definition</w:t>
            </w:r>
          </w:p>
        </w:tc>
        <w:tc>
          <w:tcPr>
            <w:tcW w:w="3390" w:type="dxa"/>
            <w:tcBorders>
              <w:left w:val="single" w:sz="2" w:space="0" w:color="D8E1EB"/>
              <w:right w:val="single" w:sz="2" w:space="0" w:color="D8E1EB"/>
            </w:tcBorders>
            <w:shd w:val="clear" w:color="auto" w:fill="15395E"/>
          </w:tcPr>
          <w:p>
            <w:pPr>
              <w:pStyle w:val="TableParagraph"/>
              <w:spacing w:line="175" w:lineRule="exact" w:before="23"/>
              <w:ind w:left="8" w:right="1"/>
              <w:jc w:val="center"/>
              <w:rPr>
                <w:rFonts w:ascii="Georgia"/>
                <w:b/>
                <w:sz w:val="16"/>
              </w:rPr>
            </w:pPr>
            <w:r>
              <w:rPr>
                <w:rFonts w:ascii="Georgia"/>
                <w:b/>
                <w:color w:val="FFFFFF"/>
                <w:spacing w:val="-2"/>
                <w:sz w:val="16"/>
              </w:rPr>
              <w:t>Display</w:t>
            </w:r>
          </w:p>
        </w:tc>
      </w:tr>
      <w:tr>
        <w:trPr>
          <w:trHeight w:val="218"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sz w:val="16"/>
              </w:rPr>
              <w:t>Average</w:t>
            </w:r>
            <w:r>
              <w:rPr>
                <w:color w:val="1E2836"/>
                <w:spacing w:val="30"/>
                <w:sz w:val="16"/>
              </w:rPr>
              <w:t> </w:t>
            </w:r>
            <w:r>
              <w:rPr>
                <w:color w:val="1E2836"/>
                <w:spacing w:val="2"/>
                <w:sz w:val="16"/>
              </w:rPr>
              <w:t>clearance</w:t>
            </w:r>
            <w:r>
              <w:rPr>
                <w:color w:val="1E2836"/>
                <w:spacing w:val="30"/>
                <w:sz w:val="16"/>
              </w:rPr>
              <w:t> </w:t>
            </w:r>
            <w:r>
              <w:rPr>
                <w:color w:val="1E2836"/>
                <w:spacing w:val="-4"/>
                <w:sz w:val="16"/>
              </w:rPr>
              <w:t>time</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z w:val="16"/>
              </w:rPr>
              <w:t>Arithmetic</w:t>
            </w:r>
            <w:r>
              <w:rPr>
                <w:color w:val="1E2836"/>
                <w:spacing w:val="27"/>
                <w:sz w:val="16"/>
              </w:rPr>
              <w:t> </w:t>
            </w:r>
            <w:r>
              <w:rPr>
                <w:color w:val="1E2836"/>
                <w:sz w:val="16"/>
              </w:rPr>
              <w:t>mean</w:t>
            </w:r>
            <w:r>
              <w:rPr>
                <w:color w:val="1E2836"/>
                <w:spacing w:val="27"/>
                <w:sz w:val="16"/>
              </w:rPr>
              <w:t> </w:t>
            </w:r>
            <w:r>
              <w:rPr>
                <w:color w:val="1E2836"/>
                <w:sz w:val="16"/>
              </w:rPr>
              <w:t>of</w:t>
            </w:r>
            <w:r>
              <w:rPr>
                <w:color w:val="1E2836"/>
                <w:spacing w:val="27"/>
                <w:sz w:val="16"/>
              </w:rPr>
              <w:t> </w:t>
            </w:r>
            <w:r>
              <w:rPr>
                <w:color w:val="1E2836"/>
                <w:sz w:val="16"/>
              </w:rPr>
              <w:t>valid</w:t>
            </w:r>
            <w:r>
              <w:rPr>
                <w:color w:val="1E2836"/>
                <w:spacing w:val="25"/>
                <w:sz w:val="16"/>
              </w:rPr>
              <w:t> </w:t>
            </w:r>
            <w:r>
              <w:rPr>
                <w:color w:val="1E2836"/>
                <w:spacing w:val="-2"/>
                <w:sz w:val="16"/>
              </w:rPr>
              <w:t>durations</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10"/>
                <w:sz w:val="16"/>
              </w:rPr>
              <w:t>KPI</w:t>
            </w:r>
            <w:r>
              <w:rPr>
                <w:color w:val="1E2836"/>
                <w:spacing w:val="-6"/>
                <w:w w:val="110"/>
                <w:sz w:val="16"/>
              </w:rPr>
              <w:t> </w:t>
            </w:r>
            <w:r>
              <w:rPr>
                <w:color w:val="1E2836"/>
                <w:spacing w:val="-2"/>
                <w:w w:val="110"/>
                <w:sz w:val="16"/>
              </w:rPr>
              <w:t>card</w:t>
            </w:r>
            <w:r>
              <w:rPr>
                <w:color w:val="1E2836"/>
                <w:spacing w:val="-6"/>
                <w:w w:val="110"/>
                <w:sz w:val="16"/>
              </w:rPr>
              <w:t> </w:t>
            </w:r>
            <w:r>
              <w:rPr>
                <w:color w:val="1E2836"/>
                <w:spacing w:val="-2"/>
                <w:w w:val="110"/>
                <w:sz w:val="16"/>
              </w:rPr>
              <w:t>+</w:t>
            </w:r>
            <w:r>
              <w:rPr>
                <w:color w:val="1E2836"/>
                <w:spacing w:val="-5"/>
                <w:w w:val="110"/>
                <w:sz w:val="16"/>
              </w:rPr>
              <w:t> </w:t>
            </w:r>
            <w:r>
              <w:rPr>
                <w:color w:val="1E2836"/>
                <w:spacing w:val="-2"/>
                <w:w w:val="110"/>
                <w:sz w:val="16"/>
              </w:rPr>
              <w:t>line</w:t>
            </w:r>
            <w:r>
              <w:rPr>
                <w:color w:val="1E2836"/>
                <w:spacing w:val="-5"/>
                <w:w w:val="110"/>
                <w:sz w:val="16"/>
              </w:rPr>
              <w:t> </w:t>
            </w:r>
            <w:r>
              <w:rPr>
                <w:color w:val="1E2836"/>
                <w:spacing w:val="-2"/>
                <w:w w:val="110"/>
                <w:sz w:val="16"/>
              </w:rPr>
              <w:t>chart</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Median</w:t>
            </w:r>
            <w:r>
              <w:rPr>
                <w:color w:val="1E2836"/>
                <w:spacing w:val="-7"/>
                <w:w w:val="105"/>
                <w:sz w:val="16"/>
              </w:rPr>
              <w:t> </w:t>
            </w:r>
            <w:r>
              <w:rPr>
                <w:color w:val="1E2836"/>
                <w:w w:val="105"/>
                <w:sz w:val="16"/>
              </w:rPr>
              <w:t>/</w:t>
            </w:r>
            <w:r>
              <w:rPr>
                <w:color w:val="1E2836"/>
                <w:spacing w:val="-6"/>
                <w:w w:val="105"/>
                <w:sz w:val="16"/>
              </w:rPr>
              <w:t> </w:t>
            </w:r>
            <w:r>
              <w:rPr>
                <w:color w:val="1E2836"/>
                <w:spacing w:val="-5"/>
                <w:w w:val="105"/>
                <w:sz w:val="16"/>
              </w:rPr>
              <w:t>P50</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2"/>
                <w:w w:val="110"/>
                <w:sz w:val="16"/>
              </w:rPr>
              <w:t>50th percentile of valid durations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z w:val="16"/>
              </w:rPr>
              <w:t>KPI </w:t>
            </w:r>
            <w:r>
              <w:rPr>
                <w:color w:val="1E2836"/>
                <w:spacing w:val="-2"/>
                <w:sz w:val="16"/>
              </w:rPr>
              <w:t>card/table</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5"/>
                <w:w w:val="105"/>
                <w:sz w:val="16"/>
              </w:rPr>
              <w:t>P90</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w w:val="110"/>
                <w:sz w:val="16"/>
              </w:rPr>
              <w:t>90th percentile of valid durations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KPI </w:t>
            </w:r>
            <w:r>
              <w:rPr>
                <w:color w:val="1E2836"/>
                <w:spacing w:val="-2"/>
                <w:sz w:val="16"/>
              </w:rPr>
              <w:t>card/table</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Fastest</w:t>
            </w:r>
            <w:r>
              <w:rPr>
                <w:color w:val="1E2836"/>
                <w:spacing w:val="6"/>
                <w:w w:val="110"/>
                <w:sz w:val="16"/>
              </w:rPr>
              <w:t> </w:t>
            </w:r>
            <w:r>
              <w:rPr>
                <w:color w:val="1E2836"/>
                <w:spacing w:val="-2"/>
                <w:w w:val="110"/>
                <w:sz w:val="16"/>
              </w:rPr>
              <w:t>release</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Minimum</w:t>
            </w:r>
            <w:r>
              <w:rPr>
                <w:color w:val="1E2836"/>
                <w:spacing w:val="-3"/>
                <w:w w:val="105"/>
                <w:sz w:val="16"/>
              </w:rPr>
              <w:t> </w:t>
            </w:r>
            <w:r>
              <w:rPr>
                <w:color w:val="1E2836"/>
                <w:w w:val="105"/>
                <w:sz w:val="16"/>
              </w:rPr>
              <w:t>valid</w:t>
            </w:r>
            <w:r>
              <w:rPr>
                <w:color w:val="1E2836"/>
                <w:spacing w:val="-2"/>
                <w:w w:val="105"/>
                <w:sz w:val="16"/>
              </w:rPr>
              <w:t> duration</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w w:val="105"/>
                <w:sz w:val="16"/>
              </w:rPr>
              <w:t>Detail/table</w:t>
            </w:r>
          </w:p>
        </w:tc>
      </w:tr>
      <w:tr>
        <w:trPr>
          <w:trHeight w:val="219"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Slowest</w:t>
            </w:r>
            <w:r>
              <w:rPr>
                <w:color w:val="1E2836"/>
                <w:spacing w:val="-2"/>
                <w:w w:val="105"/>
                <w:sz w:val="16"/>
              </w:rPr>
              <w:t> </w:t>
            </w:r>
            <w:r>
              <w:rPr>
                <w:color w:val="1E2836"/>
                <w:spacing w:val="-2"/>
                <w:w w:val="110"/>
                <w:sz w:val="16"/>
              </w:rPr>
              <w:t>release</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05"/>
                <w:sz w:val="16"/>
              </w:rPr>
              <w:t>Maximum</w:t>
            </w:r>
            <w:r>
              <w:rPr>
                <w:color w:val="1E2836"/>
                <w:spacing w:val="-1"/>
                <w:w w:val="105"/>
                <w:sz w:val="16"/>
              </w:rPr>
              <w:t> </w:t>
            </w:r>
            <w:r>
              <w:rPr>
                <w:color w:val="1E2836"/>
                <w:w w:val="105"/>
                <w:sz w:val="16"/>
              </w:rPr>
              <w:t>valid </w:t>
            </w:r>
            <w:r>
              <w:rPr>
                <w:color w:val="1E2836"/>
                <w:spacing w:val="-2"/>
                <w:w w:val="105"/>
                <w:sz w:val="16"/>
              </w:rPr>
              <w:t>duration</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05"/>
                <w:sz w:val="16"/>
              </w:rPr>
              <w:t>Detail/table</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Target</w:t>
            </w:r>
            <w:r>
              <w:rPr>
                <w:color w:val="1E2836"/>
                <w:w w:val="110"/>
                <w:sz w:val="16"/>
              </w:rPr>
              <w:t> </w:t>
            </w:r>
            <w:r>
              <w:rPr>
                <w:color w:val="1E2836"/>
                <w:spacing w:val="-2"/>
                <w:w w:val="110"/>
                <w:sz w:val="16"/>
              </w:rPr>
              <w:t>compliance</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10"/>
                <w:sz w:val="16"/>
              </w:rPr>
              <w:t>%</w:t>
            </w:r>
            <w:r>
              <w:rPr>
                <w:color w:val="1E2836"/>
                <w:spacing w:val="-11"/>
                <w:w w:val="110"/>
                <w:sz w:val="16"/>
              </w:rPr>
              <w:t> </w:t>
            </w:r>
            <w:r>
              <w:rPr>
                <w:color w:val="1E2836"/>
                <w:w w:val="110"/>
                <w:sz w:val="16"/>
              </w:rPr>
              <w:t>of</w:t>
            </w:r>
            <w:r>
              <w:rPr>
                <w:color w:val="1E2836"/>
                <w:spacing w:val="-11"/>
                <w:w w:val="110"/>
                <w:sz w:val="16"/>
              </w:rPr>
              <w:t> </w:t>
            </w:r>
            <w:r>
              <w:rPr>
                <w:color w:val="1E2836"/>
                <w:w w:val="110"/>
                <w:sz w:val="16"/>
              </w:rPr>
              <w:t>releases</w:t>
            </w:r>
            <w:r>
              <w:rPr>
                <w:color w:val="1E2836"/>
                <w:spacing w:val="-11"/>
                <w:w w:val="110"/>
                <w:sz w:val="16"/>
              </w:rPr>
              <w:t> </w:t>
            </w:r>
            <w:r>
              <w:rPr>
                <w:color w:val="1E2836"/>
                <w:w w:val="110"/>
                <w:sz w:val="16"/>
              </w:rPr>
              <w:t>within</w:t>
            </w:r>
            <w:r>
              <w:rPr>
                <w:color w:val="1E2836"/>
                <w:spacing w:val="-11"/>
                <w:w w:val="110"/>
                <w:sz w:val="16"/>
              </w:rPr>
              <w:t> </w:t>
            </w:r>
            <w:r>
              <w:rPr>
                <w:color w:val="1E2836"/>
                <w:w w:val="110"/>
                <w:sz w:val="16"/>
              </w:rPr>
              <w:t>target</w:t>
            </w:r>
            <w:r>
              <w:rPr>
                <w:color w:val="1E2836"/>
                <w:spacing w:val="-10"/>
                <w:w w:val="110"/>
                <w:sz w:val="16"/>
              </w:rPr>
              <w:t> </w:t>
            </w:r>
            <w:r>
              <w:rPr>
                <w:color w:val="1E2836"/>
                <w:spacing w:val="-2"/>
                <w:w w:val="110"/>
                <w:sz w:val="16"/>
              </w:rPr>
              <w:t>hours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w w:val="105"/>
                <w:sz w:val="16"/>
              </w:rPr>
              <w:t>KPI/benchmark</w:t>
            </w:r>
          </w:p>
        </w:tc>
      </w:tr>
    </w:tbl>
    <w:p>
      <w:pPr>
        <w:pStyle w:val="BodyText"/>
        <w:spacing w:before="223"/>
        <w:ind w:left="0"/>
      </w:pPr>
    </w:p>
    <w:p>
      <w:pPr>
        <w:pStyle w:val="Heading2"/>
        <w:numPr>
          <w:ilvl w:val="1"/>
          <w:numId w:val="1"/>
        </w:numPr>
        <w:tabs>
          <w:tab w:pos="819" w:val="left" w:leader="none"/>
        </w:tabs>
        <w:spacing w:line="240" w:lineRule="auto" w:before="0" w:after="0"/>
        <w:ind w:left="819" w:right="0" w:hanging="500"/>
        <w:jc w:val="left"/>
      </w:pPr>
      <w:bookmarkStart w:name="10.3 Dynamic Rule Engine" w:id="40"/>
      <w:bookmarkEnd w:id="40"/>
      <w:r>
        <w:rPr>
          <w:b w:val="0"/>
        </w:rPr>
      </w:r>
      <w:r>
        <w:rPr>
          <w:color w:val="1E5993"/>
        </w:rPr>
        <w:t>Dynamic</w:t>
      </w:r>
      <w:r>
        <w:rPr>
          <w:color w:val="1E5993"/>
          <w:spacing w:val="-4"/>
        </w:rPr>
        <w:t> </w:t>
      </w:r>
      <w:r>
        <w:rPr>
          <w:color w:val="1E5993"/>
        </w:rPr>
        <w:t>Rule</w:t>
      </w:r>
      <w:r>
        <w:rPr>
          <w:color w:val="1E5993"/>
          <w:spacing w:val="-3"/>
        </w:rPr>
        <w:t> </w:t>
      </w:r>
      <w:r>
        <w:rPr>
          <w:color w:val="1E5993"/>
          <w:spacing w:val="-2"/>
        </w:rPr>
        <w:t>Engine</w:t>
      </w:r>
    </w:p>
    <w:p>
      <w:pPr>
        <w:pStyle w:val="BodyText"/>
        <w:spacing w:before="3"/>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2"/>
              <w:jc w:val="center"/>
              <w:rPr>
                <w:rFonts w:ascii="Georgia"/>
                <w:b/>
                <w:sz w:val="16"/>
              </w:rPr>
            </w:pPr>
            <w:r>
              <w:rPr>
                <w:rFonts w:ascii="Georgia"/>
                <w:b/>
                <w:color w:val="FFFFFF"/>
                <w:spacing w:val="-2"/>
                <w:sz w:val="16"/>
              </w:rPr>
              <w:t>Field</w:t>
            </w:r>
          </w:p>
        </w:tc>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2"/>
              <w:jc w:val="center"/>
              <w:rPr>
                <w:rFonts w:ascii="Georgia"/>
                <w:b/>
                <w:sz w:val="16"/>
              </w:rPr>
            </w:pPr>
            <w:r>
              <w:rPr>
                <w:rFonts w:ascii="Georgia"/>
                <w:b/>
                <w:color w:val="FFFFFF"/>
                <w:spacing w:val="-2"/>
                <w:sz w:val="16"/>
              </w:rPr>
              <w:t>Description</w:t>
            </w:r>
          </w:p>
        </w:tc>
        <w:tc>
          <w:tcPr>
            <w:tcW w:w="3390"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pacing w:val="-2"/>
                <w:sz w:val="16"/>
              </w:rPr>
              <w:t>Example</w:t>
            </w:r>
          </w:p>
        </w:tc>
      </w:tr>
      <w:tr>
        <w:trPr>
          <w:trHeight w:val="218"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05"/>
                <w:sz w:val="16"/>
              </w:rPr>
              <w:t>rule_id</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z w:val="16"/>
              </w:rPr>
              <w:t>Unique</w:t>
            </w:r>
            <w:r>
              <w:rPr>
                <w:color w:val="1E2836"/>
                <w:spacing w:val="25"/>
                <w:sz w:val="16"/>
              </w:rPr>
              <w:t> </w:t>
            </w:r>
            <w:r>
              <w:rPr>
                <w:color w:val="1E2836"/>
                <w:sz w:val="16"/>
              </w:rPr>
              <w:t>rule</w:t>
            </w:r>
            <w:r>
              <w:rPr>
                <w:color w:val="1E2836"/>
                <w:spacing w:val="24"/>
                <w:sz w:val="16"/>
              </w:rPr>
              <w:t> </w:t>
            </w:r>
            <w:r>
              <w:rPr>
                <w:color w:val="1E2836"/>
                <w:spacing w:val="-2"/>
                <w:sz w:val="16"/>
              </w:rPr>
              <w:t>identifier</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4"/>
                <w:sz w:val="16"/>
              </w:rPr>
              <w:t>RULE-TRS-</w:t>
            </w:r>
            <w:r>
              <w:rPr>
                <w:color w:val="1E2836"/>
                <w:spacing w:val="-5"/>
                <w:sz w:val="16"/>
              </w:rPr>
              <w:t>001</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w w:val="105"/>
                <w:sz w:val="16"/>
              </w:rPr>
              <w:t>metric_code</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z w:val="16"/>
              </w:rPr>
              <w:t>Metric</w:t>
            </w:r>
            <w:r>
              <w:rPr>
                <w:color w:val="1E2836"/>
                <w:spacing w:val="28"/>
                <w:sz w:val="16"/>
              </w:rPr>
              <w:t> </w:t>
            </w:r>
            <w:r>
              <w:rPr>
                <w:color w:val="1E2836"/>
                <w:sz w:val="16"/>
              </w:rPr>
              <w:t>being</w:t>
            </w:r>
            <w:r>
              <w:rPr>
                <w:color w:val="1E2836"/>
                <w:spacing w:val="28"/>
                <w:sz w:val="16"/>
              </w:rPr>
              <w:t> </w:t>
            </w:r>
            <w:r>
              <w:rPr>
                <w:color w:val="1E2836"/>
                <w:spacing w:val="-2"/>
                <w:sz w:val="16"/>
              </w:rPr>
              <w:t>monitored</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sz w:val="16"/>
              </w:rPr>
              <w:t>AVG_CLEARANCE_HOURS</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10"/>
                <w:sz w:val="16"/>
              </w:rPr>
              <w:t>operator</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z w:val="16"/>
              </w:rPr>
              <w:t>Comparison</w:t>
            </w:r>
            <w:r>
              <w:rPr>
                <w:color w:val="1E2836"/>
                <w:spacing w:val="36"/>
                <w:sz w:val="16"/>
              </w:rPr>
              <w:t> </w:t>
            </w:r>
            <w:r>
              <w:rPr>
                <w:color w:val="1E2836"/>
                <w:spacing w:val="-2"/>
                <w:sz w:val="16"/>
              </w:rPr>
              <w:t>operator</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10"/>
                <w:w w:val="110"/>
                <w:sz w:val="16"/>
              </w:rPr>
              <w:t>&gt;</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w w:val="105"/>
                <w:sz w:val="16"/>
              </w:rPr>
              <w:t>threshold_value</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Numeric</w:t>
            </w:r>
            <w:r>
              <w:rPr>
                <w:color w:val="1E2836"/>
                <w:spacing w:val="-2"/>
                <w:w w:val="105"/>
                <w:sz w:val="16"/>
              </w:rPr>
              <w:t> </w:t>
            </w:r>
            <w:r>
              <w:rPr>
                <w:color w:val="1E2836"/>
                <w:spacing w:val="-2"/>
                <w:w w:val="110"/>
                <w:sz w:val="16"/>
              </w:rPr>
              <w:t>threshold</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5"/>
                <w:w w:val="110"/>
                <w:sz w:val="16"/>
              </w:rPr>
              <w:t>72</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05"/>
                <w:sz w:val="16"/>
              </w:rPr>
              <w:t>scope_type</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z w:val="16"/>
              </w:rPr>
              <w:t>National</w:t>
            </w:r>
            <w:r>
              <w:rPr>
                <w:color w:val="1E2836"/>
                <w:spacing w:val="21"/>
                <w:sz w:val="16"/>
              </w:rPr>
              <w:t> </w:t>
            </w:r>
            <w:r>
              <w:rPr>
                <w:color w:val="1E2836"/>
                <w:sz w:val="16"/>
              </w:rPr>
              <w:t>or</w:t>
            </w:r>
            <w:r>
              <w:rPr>
                <w:color w:val="1E2836"/>
                <w:spacing w:val="21"/>
                <w:sz w:val="16"/>
              </w:rPr>
              <w:t> </w:t>
            </w:r>
            <w:r>
              <w:rPr>
                <w:color w:val="1E2836"/>
                <w:spacing w:val="-4"/>
                <w:sz w:val="16"/>
              </w:rPr>
              <w:t>port</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4"/>
                <w:sz w:val="16"/>
              </w:rPr>
              <w:t>PORT</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w w:val="105"/>
                <w:sz w:val="16"/>
              </w:rPr>
              <w:t>scope_id</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Applicable</w:t>
            </w:r>
            <w:r>
              <w:rPr>
                <w:color w:val="1E2836"/>
                <w:spacing w:val="-4"/>
                <w:w w:val="105"/>
                <w:sz w:val="16"/>
              </w:rPr>
              <w:t> </w:t>
            </w:r>
            <w:r>
              <w:rPr>
                <w:color w:val="1E2836"/>
                <w:w w:val="105"/>
                <w:sz w:val="16"/>
              </w:rPr>
              <w:t>scope</w:t>
            </w:r>
            <w:r>
              <w:rPr>
                <w:color w:val="1E2836"/>
                <w:spacing w:val="-4"/>
                <w:w w:val="105"/>
                <w:sz w:val="16"/>
              </w:rPr>
              <w:t> </w:t>
            </w:r>
            <w:r>
              <w:rPr>
                <w:color w:val="1E2836"/>
                <w:spacing w:val="-2"/>
                <w:w w:val="105"/>
                <w:sz w:val="16"/>
              </w:rPr>
              <w:t>identifier</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5"/>
                <w:w w:val="110"/>
                <w:sz w:val="16"/>
              </w:rPr>
              <w:t>12</w:t>
            </w:r>
          </w:p>
        </w:tc>
      </w:tr>
      <w:tr>
        <w:trPr>
          <w:trHeight w:val="219"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10"/>
                <w:sz w:val="16"/>
              </w:rPr>
              <w:t>severity</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w w:val="105"/>
                <w:sz w:val="16"/>
              </w:rPr>
              <w:t>Info/Warning/Critical</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05"/>
                <w:sz w:val="16"/>
              </w:rPr>
              <w:t>Critical</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active_from</w:t>
            </w:r>
            <w:r>
              <w:rPr>
                <w:color w:val="1E2836"/>
                <w:spacing w:val="-1"/>
                <w:w w:val="105"/>
                <w:sz w:val="16"/>
              </w:rPr>
              <w:t> </w:t>
            </w:r>
            <w:r>
              <w:rPr>
                <w:color w:val="1E2836"/>
                <w:w w:val="105"/>
                <w:sz w:val="16"/>
              </w:rPr>
              <w:t>/ </w:t>
            </w:r>
            <w:r>
              <w:rPr>
                <w:color w:val="1E2836"/>
                <w:spacing w:val="-2"/>
                <w:w w:val="105"/>
                <w:sz w:val="16"/>
              </w:rPr>
              <w:t>active_to</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Rule</w:t>
            </w:r>
            <w:r>
              <w:rPr>
                <w:color w:val="1E2836"/>
                <w:spacing w:val="-6"/>
                <w:w w:val="105"/>
                <w:sz w:val="16"/>
              </w:rPr>
              <w:t> </w:t>
            </w:r>
            <w:r>
              <w:rPr>
                <w:color w:val="1E2836"/>
                <w:w w:val="105"/>
                <w:sz w:val="16"/>
              </w:rPr>
              <w:t>validity</w:t>
            </w:r>
            <w:r>
              <w:rPr>
                <w:color w:val="1E2836"/>
                <w:spacing w:val="-5"/>
                <w:w w:val="105"/>
                <w:sz w:val="16"/>
              </w:rPr>
              <w:t> </w:t>
            </w:r>
            <w:r>
              <w:rPr>
                <w:color w:val="1E2836"/>
                <w:spacing w:val="-2"/>
                <w:w w:val="105"/>
                <w:sz w:val="16"/>
              </w:rPr>
              <w:t>period</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2026-01-01</w:t>
            </w:r>
            <w:r>
              <w:rPr>
                <w:color w:val="1E2836"/>
                <w:spacing w:val="9"/>
                <w:w w:val="105"/>
                <w:sz w:val="16"/>
              </w:rPr>
              <w:t> </w:t>
            </w:r>
            <w:r>
              <w:rPr>
                <w:color w:val="1E2836"/>
                <w:w w:val="105"/>
                <w:sz w:val="16"/>
              </w:rPr>
              <w:t>to</w:t>
            </w:r>
            <w:r>
              <w:rPr>
                <w:color w:val="1E2836"/>
                <w:spacing w:val="9"/>
                <w:w w:val="105"/>
                <w:sz w:val="16"/>
              </w:rPr>
              <w:t> </w:t>
            </w:r>
            <w:r>
              <w:rPr>
                <w:color w:val="1E2836"/>
                <w:spacing w:val="-4"/>
                <w:w w:val="105"/>
                <w:sz w:val="16"/>
              </w:rPr>
              <w:t>NULL</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10"/>
                <w:sz w:val="16"/>
              </w:rPr>
              <w:t>enabled</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05"/>
                <w:sz w:val="16"/>
              </w:rPr>
              <w:t>Activation</w:t>
            </w:r>
            <w:r>
              <w:rPr>
                <w:color w:val="1E2836"/>
                <w:spacing w:val="-9"/>
                <w:w w:val="105"/>
                <w:sz w:val="16"/>
              </w:rPr>
              <w:t> </w:t>
            </w:r>
            <w:r>
              <w:rPr>
                <w:color w:val="1E2836"/>
                <w:spacing w:val="-4"/>
                <w:w w:val="105"/>
                <w:sz w:val="16"/>
              </w:rPr>
              <w:t>flag</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4"/>
                <w:w w:val="110"/>
                <w:sz w:val="16"/>
              </w:rPr>
              <w:t>true</w:t>
            </w:r>
          </w:p>
        </w:tc>
      </w:tr>
    </w:tbl>
    <w:p>
      <w:pPr>
        <w:pStyle w:val="BodyText"/>
        <w:spacing w:before="259"/>
        <w:ind w:left="0"/>
        <w:rPr>
          <w:rFonts w:ascii="Calibri"/>
          <w:b/>
          <w:sz w:val="25"/>
        </w:rPr>
      </w:pPr>
    </w:p>
    <w:p>
      <w:pPr>
        <w:pStyle w:val="Heading1"/>
        <w:numPr>
          <w:ilvl w:val="0"/>
          <w:numId w:val="1"/>
        </w:numPr>
        <w:tabs>
          <w:tab w:pos="798" w:val="left" w:leader="none"/>
        </w:tabs>
        <w:spacing w:line="240" w:lineRule="auto" w:before="0" w:after="0"/>
        <w:ind w:left="798" w:right="0" w:hanging="479"/>
        <w:jc w:val="left"/>
      </w:pPr>
      <w:bookmarkStart w:name="11. Business Rules and KPI Definitions" w:id="41"/>
      <w:bookmarkEnd w:id="41"/>
      <w:r>
        <w:rPr>
          <w:b w:val="0"/>
        </w:rPr>
      </w:r>
      <w:r>
        <w:rPr>
          <w:color w:val="15395E"/>
        </w:rPr>
        <w:t>Business</w:t>
      </w:r>
      <w:r>
        <w:rPr>
          <w:color w:val="15395E"/>
          <w:spacing w:val="-4"/>
        </w:rPr>
        <w:t> </w:t>
      </w:r>
      <w:r>
        <w:rPr>
          <w:color w:val="15395E"/>
        </w:rPr>
        <w:t>Rules</w:t>
      </w:r>
      <w:r>
        <w:rPr>
          <w:color w:val="15395E"/>
          <w:spacing w:val="-3"/>
        </w:rPr>
        <w:t> </w:t>
      </w:r>
      <w:r>
        <w:rPr>
          <w:color w:val="15395E"/>
        </w:rPr>
        <w:t>and</w:t>
      </w:r>
      <w:r>
        <w:rPr>
          <w:color w:val="15395E"/>
          <w:spacing w:val="-3"/>
        </w:rPr>
        <w:t> </w:t>
      </w:r>
      <w:r>
        <w:rPr>
          <w:color w:val="15395E"/>
        </w:rPr>
        <w:t>KPI</w:t>
      </w:r>
      <w:r>
        <w:rPr>
          <w:color w:val="15395E"/>
          <w:spacing w:val="-2"/>
        </w:rPr>
        <w:t> Definitions</w:t>
      </w:r>
    </w:p>
    <w:p>
      <w:pPr>
        <w:pStyle w:val="BodyText"/>
        <w:spacing w:before="5"/>
        <w:ind w:left="0"/>
        <w:rPr>
          <w:rFonts w:ascii="Calibri"/>
          <w:b/>
          <w:sz w:val="12"/>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5082"/>
        <w:gridCol w:w="5084"/>
      </w:tblGrid>
      <w:tr>
        <w:trPr>
          <w:trHeight w:val="217" w:hRule="atLeast"/>
        </w:trPr>
        <w:tc>
          <w:tcPr>
            <w:tcW w:w="5082"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pacing w:val="-4"/>
                <w:sz w:val="16"/>
              </w:rPr>
              <w:t>Rule </w:t>
            </w:r>
            <w:r>
              <w:rPr>
                <w:rFonts w:ascii="Georgia"/>
                <w:b/>
                <w:color w:val="FFFFFF"/>
                <w:spacing w:val="-5"/>
                <w:sz w:val="16"/>
              </w:rPr>
              <w:t>ID</w:t>
            </w:r>
          </w:p>
        </w:tc>
        <w:tc>
          <w:tcPr>
            <w:tcW w:w="5084"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pacing w:val="-5"/>
                <w:sz w:val="16"/>
              </w:rPr>
              <w:t>Business</w:t>
            </w:r>
            <w:r>
              <w:rPr>
                <w:rFonts w:ascii="Georgia"/>
                <w:b/>
                <w:color w:val="FFFFFF"/>
                <w:spacing w:val="1"/>
                <w:sz w:val="16"/>
              </w:rPr>
              <w:t> </w:t>
            </w:r>
            <w:r>
              <w:rPr>
                <w:rFonts w:ascii="Georgia"/>
                <w:b/>
                <w:color w:val="FFFFFF"/>
                <w:spacing w:val="-4"/>
                <w:sz w:val="16"/>
              </w:rPr>
              <w:t>rule</w:t>
            </w:r>
          </w:p>
        </w:tc>
      </w:tr>
      <w:tr>
        <w:trPr>
          <w:trHeight w:val="654" w:hRule="atLeast"/>
        </w:trPr>
        <w:tc>
          <w:tcPr>
            <w:tcW w:w="5082" w:type="dxa"/>
            <w:tcBorders>
              <w:left w:val="single" w:sz="2" w:space="0" w:color="D8E1EB"/>
              <w:bottom w:val="single" w:sz="2" w:space="0" w:color="D8E1EB"/>
              <w:right w:val="single" w:sz="2" w:space="0" w:color="D8E1EB"/>
            </w:tcBorders>
            <w:shd w:val="clear" w:color="auto" w:fill="F6F8FA"/>
          </w:tcPr>
          <w:p>
            <w:pPr>
              <w:pStyle w:val="TableParagraph"/>
              <w:spacing w:before="24"/>
              <w:ind w:left="0"/>
              <w:rPr>
                <w:rFonts w:ascii="Calibri"/>
                <w:b/>
                <w:sz w:val="16"/>
              </w:rPr>
            </w:pPr>
          </w:p>
          <w:p>
            <w:pPr>
              <w:pStyle w:val="TableParagraph"/>
              <w:rPr>
                <w:sz w:val="16"/>
              </w:rPr>
            </w:pPr>
            <w:r>
              <w:rPr>
                <w:color w:val="1E2836"/>
                <w:spacing w:val="-2"/>
                <w:sz w:val="16"/>
              </w:rPr>
              <w:t>BR-</w:t>
            </w:r>
            <w:r>
              <w:rPr>
                <w:color w:val="1E2836"/>
                <w:spacing w:val="-5"/>
                <w:w w:val="110"/>
                <w:sz w:val="16"/>
              </w:rPr>
              <w:t>001</w:t>
            </w:r>
          </w:p>
        </w:tc>
        <w:tc>
          <w:tcPr>
            <w:tcW w:w="5084" w:type="dxa"/>
            <w:tcBorders>
              <w:left w:val="single" w:sz="2" w:space="0" w:color="D8E1EB"/>
              <w:bottom w:val="single" w:sz="2" w:space="0" w:color="D8E1EB"/>
              <w:right w:val="single" w:sz="2" w:space="0" w:color="D8E1EB"/>
            </w:tcBorders>
            <w:shd w:val="clear" w:color="auto" w:fill="F6F8FA"/>
          </w:tcPr>
          <w:p>
            <w:pPr>
              <w:pStyle w:val="TableParagraph"/>
              <w:spacing w:line="210" w:lineRule="atLeast"/>
              <w:ind w:left="110" w:right="317"/>
              <w:rPr>
                <w:sz w:val="16"/>
              </w:rPr>
            </w:pPr>
            <w:r>
              <w:rPr>
                <w:color w:val="1E2836"/>
                <w:spacing w:val="-2"/>
                <w:w w:val="110"/>
                <w:sz w:val="16"/>
              </w:rPr>
              <w:t>A</w:t>
            </w:r>
            <w:r>
              <w:rPr>
                <w:color w:val="1E2836"/>
                <w:spacing w:val="-5"/>
                <w:w w:val="110"/>
                <w:sz w:val="16"/>
              </w:rPr>
              <w:t> </w:t>
            </w:r>
            <w:r>
              <w:rPr>
                <w:color w:val="1E2836"/>
                <w:spacing w:val="-2"/>
                <w:w w:val="110"/>
                <w:sz w:val="16"/>
              </w:rPr>
              <w:t>released</w:t>
            </w:r>
            <w:r>
              <w:rPr>
                <w:color w:val="1E2836"/>
                <w:spacing w:val="-5"/>
                <w:w w:val="110"/>
                <w:sz w:val="16"/>
              </w:rPr>
              <w:t> </w:t>
            </w:r>
            <w:r>
              <w:rPr>
                <w:color w:val="1E2836"/>
                <w:spacing w:val="-2"/>
                <w:w w:val="110"/>
                <w:sz w:val="16"/>
              </w:rPr>
              <w:t>shipment</w:t>
            </w:r>
            <w:r>
              <w:rPr>
                <w:color w:val="1E2836"/>
                <w:spacing w:val="-5"/>
                <w:w w:val="110"/>
                <w:sz w:val="16"/>
              </w:rPr>
              <w:t> </w:t>
            </w:r>
            <w:r>
              <w:rPr>
                <w:color w:val="1E2836"/>
                <w:spacing w:val="-2"/>
                <w:w w:val="110"/>
                <w:sz w:val="16"/>
              </w:rPr>
              <w:t>must</w:t>
            </w:r>
            <w:r>
              <w:rPr>
                <w:color w:val="1E2836"/>
                <w:spacing w:val="-5"/>
                <w:w w:val="110"/>
                <w:sz w:val="16"/>
              </w:rPr>
              <w:t> </w:t>
            </w:r>
            <w:r>
              <w:rPr>
                <w:color w:val="1E2836"/>
                <w:spacing w:val="-2"/>
                <w:w w:val="110"/>
                <w:sz w:val="16"/>
              </w:rPr>
              <w:t>have</w:t>
            </w:r>
            <w:r>
              <w:rPr>
                <w:color w:val="1E2836"/>
                <w:spacing w:val="-5"/>
                <w:w w:val="110"/>
                <w:sz w:val="16"/>
              </w:rPr>
              <w:t> </w:t>
            </w:r>
            <w:r>
              <w:rPr>
                <w:color w:val="1E2836"/>
                <w:spacing w:val="-2"/>
                <w:w w:val="110"/>
                <w:sz w:val="16"/>
              </w:rPr>
              <w:t>release_time</w:t>
            </w:r>
            <w:r>
              <w:rPr>
                <w:color w:val="1E2836"/>
                <w:spacing w:val="-4"/>
                <w:w w:val="110"/>
                <w:sz w:val="16"/>
              </w:rPr>
              <w:t> </w:t>
            </w:r>
            <w:r>
              <w:rPr>
                <w:color w:val="1E2836"/>
                <w:spacing w:val="-2"/>
                <w:w w:val="110"/>
                <w:sz w:val="16"/>
              </w:rPr>
              <w:t>&gt;=</w:t>
            </w:r>
            <w:r>
              <w:rPr>
                <w:color w:val="1E2836"/>
                <w:spacing w:val="-5"/>
                <w:w w:val="110"/>
                <w:sz w:val="16"/>
              </w:rPr>
              <w:t> </w:t>
            </w:r>
            <w:r>
              <w:rPr>
                <w:color w:val="1E2836"/>
                <w:spacing w:val="-2"/>
                <w:w w:val="110"/>
                <w:sz w:val="16"/>
              </w:rPr>
              <w:t>arrival_time; </w:t>
            </w:r>
            <w:r>
              <w:rPr>
                <w:color w:val="1E2836"/>
                <w:w w:val="110"/>
                <w:sz w:val="16"/>
              </w:rPr>
              <w:t>invalid</w:t>
            </w:r>
            <w:r>
              <w:rPr>
                <w:color w:val="1E2836"/>
                <w:spacing w:val="-6"/>
                <w:w w:val="110"/>
                <w:sz w:val="16"/>
              </w:rPr>
              <w:t> </w:t>
            </w:r>
            <w:r>
              <w:rPr>
                <w:color w:val="1E2836"/>
                <w:w w:val="110"/>
                <w:sz w:val="16"/>
              </w:rPr>
              <w:t>records</w:t>
            </w:r>
            <w:r>
              <w:rPr>
                <w:color w:val="1E2836"/>
                <w:spacing w:val="-6"/>
                <w:w w:val="110"/>
                <w:sz w:val="16"/>
              </w:rPr>
              <w:t> </w:t>
            </w:r>
            <w:r>
              <w:rPr>
                <w:color w:val="1E2836"/>
                <w:w w:val="110"/>
                <w:sz w:val="16"/>
              </w:rPr>
              <w:t>are</w:t>
            </w:r>
            <w:r>
              <w:rPr>
                <w:color w:val="1E2836"/>
                <w:spacing w:val="-6"/>
                <w:w w:val="110"/>
                <w:sz w:val="16"/>
              </w:rPr>
              <w:t> </w:t>
            </w:r>
            <w:r>
              <w:rPr>
                <w:color w:val="1E2836"/>
                <w:w w:val="110"/>
                <w:sz w:val="16"/>
              </w:rPr>
              <w:t>excluded</w:t>
            </w:r>
            <w:r>
              <w:rPr>
                <w:color w:val="1E2836"/>
                <w:spacing w:val="-6"/>
                <w:w w:val="110"/>
                <w:sz w:val="16"/>
              </w:rPr>
              <w:t> </w:t>
            </w:r>
            <w:r>
              <w:rPr>
                <w:color w:val="1E2836"/>
                <w:w w:val="110"/>
                <w:sz w:val="16"/>
              </w:rPr>
              <w:t>from</w:t>
            </w:r>
            <w:r>
              <w:rPr>
                <w:color w:val="1E2836"/>
                <w:spacing w:val="-7"/>
                <w:w w:val="110"/>
                <w:sz w:val="16"/>
              </w:rPr>
              <w:t> </w:t>
            </w:r>
            <w:r>
              <w:rPr>
                <w:color w:val="1E2836"/>
                <w:w w:val="110"/>
                <w:sz w:val="16"/>
              </w:rPr>
              <w:t>performance</w:t>
            </w:r>
            <w:r>
              <w:rPr>
                <w:color w:val="1E2836"/>
                <w:spacing w:val="-6"/>
                <w:w w:val="110"/>
                <w:sz w:val="16"/>
              </w:rPr>
              <w:t> </w:t>
            </w:r>
            <w:r>
              <w:rPr>
                <w:color w:val="1E2836"/>
                <w:w w:val="110"/>
                <w:sz w:val="16"/>
              </w:rPr>
              <w:t>calculations and written to a data-quality log.</w:t>
            </w:r>
          </w:p>
        </w:tc>
      </w:tr>
      <w:tr>
        <w:trPr>
          <w:trHeight w:val="652" w:hRule="atLeast"/>
        </w:trPr>
        <w:tc>
          <w:tcPr>
            <w:tcW w:w="5082"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rPr>
                <w:sz w:val="16"/>
              </w:rPr>
            </w:pPr>
            <w:r>
              <w:rPr>
                <w:color w:val="1E2836"/>
                <w:spacing w:val="-2"/>
                <w:sz w:val="16"/>
              </w:rPr>
              <w:t>BR-</w:t>
            </w:r>
            <w:r>
              <w:rPr>
                <w:color w:val="1E2836"/>
                <w:spacing w:val="-5"/>
                <w:w w:val="110"/>
                <w:sz w:val="16"/>
              </w:rPr>
              <w:t>002</w:t>
            </w:r>
          </w:p>
        </w:tc>
        <w:tc>
          <w:tcPr>
            <w:tcW w:w="5084" w:type="dxa"/>
            <w:tcBorders>
              <w:top w:val="single" w:sz="2" w:space="0" w:color="D8E1EB"/>
              <w:left w:val="single" w:sz="2" w:space="0" w:color="D8E1EB"/>
              <w:bottom w:val="single" w:sz="2" w:space="0" w:color="D8E1EB"/>
              <w:right w:val="single" w:sz="2" w:space="0" w:color="D8E1EB"/>
            </w:tcBorders>
          </w:tcPr>
          <w:p>
            <w:pPr>
              <w:pStyle w:val="TableParagraph"/>
              <w:spacing w:before="1"/>
              <w:ind w:left="110"/>
              <w:rPr>
                <w:sz w:val="16"/>
              </w:rPr>
            </w:pPr>
            <w:r>
              <w:rPr>
                <w:color w:val="1E2836"/>
                <w:sz w:val="16"/>
              </w:rPr>
              <w:t>A</w:t>
            </w:r>
            <w:r>
              <w:rPr>
                <w:color w:val="1E2836"/>
                <w:spacing w:val="32"/>
                <w:sz w:val="16"/>
              </w:rPr>
              <w:t> </w:t>
            </w:r>
            <w:r>
              <w:rPr>
                <w:color w:val="1E2836"/>
                <w:sz w:val="16"/>
              </w:rPr>
              <w:t>valuation</w:t>
            </w:r>
            <w:r>
              <w:rPr>
                <w:color w:val="1E2836"/>
                <w:spacing w:val="32"/>
                <w:sz w:val="16"/>
              </w:rPr>
              <w:t> </w:t>
            </w:r>
            <w:r>
              <w:rPr>
                <w:color w:val="1E2836"/>
                <w:sz w:val="16"/>
              </w:rPr>
              <w:t>anomaly</w:t>
            </w:r>
            <w:r>
              <w:rPr>
                <w:color w:val="1E2836"/>
                <w:spacing w:val="32"/>
                <w:sz w:val="16"/>
              </w:rPr>
              <w:t> </w:t>
            </w:r>
            <w:r>
              <w:rPr>
                <w:color w:val="1E2836"/>
                <w:sz w:val="16"/>
              </w:rPr>
              <w:t>threshold</w:t>
            </w:r>
            <w:r>
              <w:rPr>
                <w:color w:val="1E2836"/>
                <w:spacing w:val="31"/>
                <w:sz w:val="16"/>
              </w:rPr>
              <w:t> </w:t>
            </w:r>
            <w:r>
              <w:rPr>
                <w:color w:val="1E2836"/>
                <w:sz w:val="16"/>
              </w:rPr>
              <w:t>is</w:t>
            </w:r>
            <w:r>
              <w:rPr>
                <w:color w:val="1E2836"/>
                <w:spacing w:val="30"/>
                <w:sz w:val="16"/>
              </w:rPr>
              <w:t> </w:t>
            </w:r>
            <w:r>
              <w:rPr>
                <w:color w:val="1E2836"/>
                <w:sz w:val="16"/>
              </w:rPr>
              <w:t>configurable;</w:t>
            </w:r>
            <w:r>
              <w:rPr>
                <w:color w:val="1E2836"/>
                <w:spacing w:val="35"/>
                <w:sz w:val="16"/>
              </w:rPr>
              <w:t> </w:t>
            </w:r>
            <w:r>
              <w:rPr>
                <w:color w:val="1E2836"/>
                <w:sz w:val="16"/>
              </w:rPr>
              <w:t>the</w:t>
            </w:r>
            <w:r>
              <w:rPr>
                <w:color w:val="1E2836"/>
                <w:spacing w:val="32"/>
                <w:sz w:val="16"/>
              </w:rPr>
              <w:t> </w:t>
            </w:r>
            <w:r>
              <w:rPr>
                <w:color w:val="1E2836"/>
                <w:spacing w:val="-2"/>
                <w:sz w:val="16"/>
              </w:rPr>
              <w:t>prototype</w:t>
            </w:r>
          </w:p>
          <w:p>
            <w:pPr>
              <w:pStyle w:val="TableParagraph"/>
              <w:spacing w:line="210" w:lineRule="atLeast"/>
              <w:ind w:left="110"/>
              <w:rPr>
                <w:sz w:val="16"/>
              </w:rPr>
            </w:pPr>
            <w:r>
              <w:rPr>
                <w:color w:val="1E2836"/>
                <w:w w:val="110"/>
                <w:sz w:val="16"/>
              </w:rPr>
              <w:t>default</w:t>
            </w:r>
            <w:r>
              <w:rPr>
                <w:color w:val="1E2836"/>
                <w:spacing w:val="-11"/>
                <w:w w:val="110"/>
                <w:sz w:val="16"/>
              </w:rPr>
              <w:t> </w:t>
            </w:r>
            <w:r>
              <w:rPr>
                <w:color w:val="1E2836"/>
                <w:w w:val="110"/>
                <w:sz w:val="16"/>
              </w:rPr>
              <w:t>is</w:t>
            </w:r>
            <w:r>
              <w:rPr>
                <w:color w:val="1E2836"/>
                <w:spacing w:val="-11"/>
                <w:w w:val="110"/>
                <w:sz w:val="16"/>
              </w:rPr>
              <w:t> </w:t>
            </w:r>
            <w:r>
              <w:rPr>
                <w:color w:val="1E2836"/>
                <w:w w:val="110"/>
                <w:sz w:val="16"/>
              </w:rPr>
              <w:t>30%</w:t>
            </w:r>
            <w:r>
              <w:rPr>
                <w:color w:val="1E2836"/>
                <w:spacing w:val="-11"/>
                <w:w w:val="110"/>
                <w:sz w:val="16"/>
              </w:rPr>
              <w:t> </w:t>
            </w:r>
            <w:r>
              <w:rPr>
                <w:color w:val="1E2836"/>
                <w:w w:val="110"/>
                <w:sz w:val="16"/>
              </w:rPr>
              <w:t>and</w:t>
            </w:r>
            <w:r>
              <w:rPr>
                <w:color w:val="1E2836"/>
                <w:spacing w:val="-11"/>
                <w:w w:val="110"/>
                <w:sz w:val="16"/>
              </w:rPr>
              <w:t> </w:t>
            </w:r>
            <w:r>
              <w:rPr>
                <w:color w:val="1E2836"/>
                <w:w w:val="110"/>
                <w:sz w:val="16"/>
              </w:rPr>
              <w:t>test</w:t>
            </w:r>
            <w:r>
              <w:rPr>
                <w:color w:val="1E2836"/>
                <w:spacing w:val="-11"/>
                <w:w w:val="110"/>
                <w:sz w:val="16"/>
              </w:rPr>
              <w:t> </w:t>
            </w:r>
            <w:r>
              <w:rPr>
                <w:color w:val="1E2836"/>
                <w:w w:val="110"/>
                <w:sz w:val="16"/>
              </w:rPr>
              <w:t>fixtures</w:t>
            </w:r>
            <w:r>
              <w:rPr>
                <w:color w:val="1E2836"/>
                <w:spacing w:val="-11"/>
                <w:w w:val="110"/>
                <w:sz w:val="16"/>
              </w:rPr>
              <w:t> </w:t>
            </w:r>
            <w:r>
              <w:rPr>
                <w:color w:val="1E2836"/>
                <w:w w:val="110"/>
                <w:sz w:val="16"/>
              </w:rPr>
              <w:t>must</w:t>
            </w:r>
            <w:r>
              <w:rPr>
                <w:color w:val="1E2836"/>
                <w:spacing w:val="-11"/>
                <w:w w:val="110"/>
                <w:sz w:val="16"/>
              </w:rPr>
              <w:t> </w:t>
            </w:r>
            <w:r>
              <w:rPr>
                <w:color w:val="1E2836"/>
                <w:w w:val="110"/>
                <w:sz w:val="16"/>
              </w:rPr>
              <w:t>include</w:t>
            </w:r>
            <w:r>
              <w:rPr>
                <w:color w:val="1E2836"/>
                <w:spacing w:val="-11"/>
                <w:w w:val="110"/>
                <w:sz w:val="16"/>
              </w:rPr>
              <w:t> </w:t>
            </w:r>
            <w:r>
              <w:rPr>
                <w:color w:val="1E2836"/>
                <w:w w:val="110"/>
                <w:sz w:val="16"/>
              </w:rPr>
              <w:t>at</w:t>
            </w:r>
            <w:r>
              <w:rPr>
                <w:color w:val="1E2836"/>
                <w:spacing w:val="-11"/>
                <w:w w:val="110"/>
                <w:sz w:val="16"/>
              </w:rPr>
              <w:t> </w:t>
            </w:r>
            <w:r>
              <w:rPr>
                <w:color w:val="1E2836"/>
                <w:w w:val="110"/>
                <w:sz w:val="16"/>
              </w:rPr>
              <w:t>least</w:t>
            </w:r>
            <w:r>
              <w:rPr>
                <w:color w:val="1E2836"/>
                <w:spacing w:val="-11"/>
                <w:w w:val="110"/>
                <w:sz w:val="16"/>
              </w:rPr>
              <w:t> </w:t>
            </w:r>
            <w:r>
              <w:rPr>
                <w:color w:val="1E2836"/>
                <w:w w:val="110"/>
                <w:sz w:val="16"/>
              </w:rPr>
              <w:t>one</w:t>
            </w:r>
            <w:r>
              <w:rPr>
                <w:color w:val="1E2836"/>
                <w:spacing w:val="-11"/>
                <w:w w:val="110"/>
                <w:sz w:val="16"/>
              </w:rPr>
              <w:t> </w:t>
            </w:r>
            <w:r>
              <w:rPr>
                <w:color w:val="1E2836"/>
                <w:w w:val="110"/>
                <w:sz w:val="16"/>
              </w:rPr>
              <w:t>50% </w:t>
            </w:r>
            <w:r>
              <w:rPr>
                <w:color w:val="1E2836"/>
                <w:spacing w:val="-2"/>
                <w:w w:val="110"/>
                <w:sz w:val="16"/>
              </w:rPr>
              <w:t>anomaly.</w:t>
            </w:r>
          </w:p>
        </w:tc>
      </w:tr>
      <w:tr>
        <w:trPr>
          <w:trHeight w:val="437" w:hRule="atLeast"/>
        </w:trPr>
        <w:tc>
          <w:tcPr>
            <w:tcW w:w="508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spacing w:val="-2"/>
                <w:sz w:val="16"/>
              </w:rPr>
              <w:t>BR-</w:t>
            </w:r>
            <w:r>
              <w:rPr>
                <w:color w:val="1E2836"/>
                <w:spacing w:val="-5"/>
                <w:w w:val="110"/>
                <w:sz w:val="16"/>
              </w:rPr>
              <w:t>003</w:t>
            </w:r>
          </w:p>
        </w:tc>
        <w:tc>
          <w:tcPr>
            <w:tcW w:w="508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left="110" w:right="317"/>
              <w:rPr>
                <w:sz w:val="16"/>
              </w:rPr>
            </w:pPr>
            <w:r>
              <w:rPr>
                <w:color w:val="1E2836"/>
                <w:w w:val="110"/>
                <w:sz w:val="16"/>
              </w:rPr>
              <w:t>Theoretical</w:t>
            </w:r>
            <w:r>
              <w:rPr>
                <w:color w:val="1E2836"/>
                <w:spacing w:val="-11"/>
                <w:w w:val="110"/>
                <w:sz w:val="16"/>
              </w:rPr>
              <w:t> </w:t>
            </w:r>
            <w:r>
              <w:rPr>
                <w:color w:val="1E2836"/>
                <w:w w:val="110"/>
                <w:sz w:val="16"/>
              </w:rPr>
              <w:t>revenue</w:t>
            </w:r>
            <w:r>
              <w:rPr>
                <w:color w:val="1E2836"/>
                <w:spacing w:val="-11"/>
                <w:w w:val="110"/>
                <w:sz w:val="16"/>
              </w:rPr>
              <w:t> </w:t>
            </w:r>
            <w:r>
              <w:rPr>
                <w:color w:val="1E2836"/>
                <w:w w:val="110"/>
                <w:sz w:val="16"/>
              </w:rPr>
              <w:t>is</w:t>
            </w:r>
            <w:r>
              <w:rPr>
                <w:color w:val="1E2836"/>
                <w:spacing w:val="-11"/>
                <w:w w:val="110"/>
                <w:sz w:val="16"/>
              </w:rPr>
              <w:t> </w:t>
            </w:r>
            <w:r>
              <w:rPr>
                <w:color w:val="1E2836"/>
                <w:w w:val="110"/>
                <w:sz w:val="16"/>
              </w:rPr>
              <w:t>an</w:t>
            </w:r>
            <w:r>
              <w:rPr>
                <w:color w:val="1E2836"/>
                <w:spacing w:val="-11"/>
                <w:w w:val="110"/>
                <w:sz w:val="16"/>
              </w:rPr>
              <w:t> </w:t>
            </w:r>
            <w:r>
              <w:rPr>
                <w:color w:val="1E2836"/>
                <w:w w:val="110"/>
                <w:sz w:val="16"/>
              </w:rPr>
              <w:t>analytical</w:t>
            </w:r>
            <w:r>
              <w:rPr>
                <w:color w:val="1E2836"/>
                <w:spacing w:val="-11"/>
                <w:w w:val="110"/>
                <w:sz w:val="16"/>
              </w:rPr>
              <w:t> </w:t>
            </w:r>
            <w:r>
              <w:rPr>
                <w:color w:val="1E2836"/>
                <w:w w:val="110"/>
                <w:sz w:val="16"/>
              </w:rPr>
              <w:t>estimate</w:t>
            </w:r>
            <w:r>
              <w:rPr>
                <w:color w:val="1E2836"/>
                <w:spacing w:val="-11"/>
                <w:w w:val="110"/>
                <w:sz w:val="16"/>
              </w:rPr>
              <w:t> </w:t>
            </w:r>
            <w:r>
              <w:rPr>
                <w:color w:val="1E2836"/>
                <w:w w:val="110"/>
                <w:sz w:val="16"/>
              </w:rPr>
              <w:t>and</w:t>
            </w:r>
            <w:r>
              <w:rPr>
                <w:color w:val="1E2836"/>
                <w:spacing w:val="-11"/>
                <w:w w:val="110"/>
                <w:sz w:val="16"/>
              </w:rPr>
              <w:t> </w:t>
            </w:r>
            <w:r>
              <w:rPr>
                <w:color w:val="1E2836"/>
                <w:w w:val="110"/>
                <w:sz w:val="16"/>
              </w:rPr>
              <w:t>must</w:t>
            </w:r>
            <w:r>
              <w:rPr>
                <w:color w:val="1E2836"/>
                <w:spacing w:val="-11"/>
                <w:w w:val="110"/>
                <w:sz w:val="16"/>
              </w:rPr>
              <w:t> </w:t>
            </w:r>
            <w:r>
              <w:rPr>
                <w:color w:val="1E2836"/>
                <w:w w:val="110"/>
                <w:sz w:val="16"/>
              </w:rPr>
              <w:t>be labeled as such in the UI.</w:t>
            </w:r>
          </w:p>
        </w:tc>
      </w:tr>
      <w:tr>
        <w:trPr>
          <w:trHeight w:val="435" w:hRule="atLeast"/>
        </w:trPr>
        <w:tc>
          <w:tcPr>
            <w:tcW w:w="5082"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pacing w:val="-2"/>
                <w:sz w:val="16"/>
              </w:rPr>
              <w:t>BR-</w:t>
            </w:r>
            <w:r>
              <w:rPr>
                <w:color w:val="1E2836"/>
                <w:spacing w:val="-5"/>
                <w:w w:val="110"/>
                <w:sz w:val="16"/>
              </w:rPr>
              <w:t>004</w:t>
            </w:r>
          </w:p>
        </w:tc>
        <w:tc>
          <w:tcPr>
            <w:tcW w:w="5084" w:type="dxa"/>
            <w:tcBorders>
              <w:top w:val="single" w:sz="2" w:space="0" w:color="D8E1EB"/>
              <w:left w:val="single" w:sz="2" w:space="0" w:color="D8E1EB"/>
              <w:bottom w:val="single" w:sz="2" w:space="0" w:color="D8E1EB"/>
              <w:right w:val="single" w:sz="2" w:space="0" w:color="D8E1EB"/>
            </w:tcBorders>
          </w:tcPr>
          <w:p>
            <w:pPr>
              <w:pStyle w:val="TableParagraph"/>
              <w:spacing w:before="1"/>
              <w:ind w:left="110"/>
              <w:rPr>
                <w:sz w:val="16"/>
              </w:rPr>
            </w:pPr>
            <w:r>
              <w:rPr>
                <w:color w:val="1E2836"/>
                <w:w w:val="105"/>
                <w:sz w:val="16"/>
              </w:rPr>
              <w:t>Port-scoped</w:t>
            </w:r>
            <w:r>
              <w:rPr>
                <w:color w:val="1E2836"/>
                <w:spacing w:val="3"/>
                <w:w w:val="105"/>
                <w:sz w:val="16"/>
              </w:rPr>
              <w:t> </w:t>
            </w:r>
            <w:r>
              <w:rPr>
                <w:color w:val="1E2836"/>
                <w:w w:val="105"/>
                <w:sz w:val="16"/>
              </w:rPr>
              <w:t>users</w:t>
            </w:r>
            <w:r>
              <w:rPr>
                <w:color w:val="1E2836"/>
                <w:spacing w:val="3"/>
                <w:w w:val="105"/>
                <w:sz w:val="16"/>
              </w:rPr>
              <w:t> </w:t>
            </w:r>
            <w:r>
              <w:rPr>
                <w:color w:val="1E2836"/>
                <w:w w:val="105"/>
                <w:sz w:val="16"/>
              </w:rPr>
              <w:t>may</w:t>
            </w:r>
            <w:r>
              <w:rPr>
                <w:color w:val="1E2836"/>
                <w:spacing w:val="4"/>
                <w:w w:val="105"/>
                <w:sz w:val="16"/>
              </w:rPr>
              <w:t> </w:t>
            </w:r>
            <w:r>
              <w:rPr>
                <w:color w:val="1E2836"/>
                <w:w w:val="105"/>
                <w:sz w:val="16"/>
              </w:rPr>
              <w:t>only</w:t>
            </w:r>
            <w:r>
              <w:rPr>
                <w:color w:val="1E2836"/>
                <w:spacing w:val="3"/>
                <w:w w:val="105"/>
                <w:sz w:val="16"/>
              </w:rPr>
              <w:t> </w:t>
            </w:r>
            <w:r>
              <w:rPr>
                <w:color w:val="1E2836"/>
                <w:w w:val="105"/>
                <w:sz w:val="16"/>
              </w:rPr>
              <w:t>query</w:t>
            </w:r>
            <w:r>
              <w:rPr>
                <w:color w:val="1E2836"/>
                <w:spacing w:val="4"/>
                <w:w w:val="105"/>
                <w:sz w:val="16"/>
              </w:rPr>
              <w:t> </w:t>
            </w:r>
            <w:r>
              <w:rPr>
                <w:color w:val="1E2836"/>
                <w:w w:val="105"/>
                <w:sz w:val="16"/>
              </w:rPr>
              <w:t>records</w:t>
            </w:r>
            <w:r>
              <w:rPr>
                <w:color w:val="1E2836"/>
                <w:spacing w:val="3"/>
                <w:w w:val="105"/>
                <w:sz w:val="16"/>
              </w:rPr>
              <w:t> </w:t>
            </w:r>
            <w:r>
              <w:rPr>
                <w:color w:val="1E2836"/>
                <w:w w:val="105"/>
                <w:sz w:val="16"/>
              </w:rPr>
              <w:t>belonging</w:t>
            </w:r>
            <w:r>
              <w:rPr>
                <w:color w:val="1E2836"/>
                <w:spacing w:val="4"/>
                <w:w w:val="105"/>
                <w:sz w:val="16"/>
              </w:rPr>
              <w:t> </w:t>
            </w:r>
            <w:r>
              <w:rPr>
                <w:color w:val="1E2836"/>
                <w:w w:val="105"/>
                <w:sz w:val="16"/>
              </w:rPr>
              <w:t>to</w:t>
            </w:r>
            <w:r>
              <w:rPr>
                <w:color w:val="1E2836"/>
                <w:spacing w:val="3"/>
                <w:w w:val="105"/>
                <w:sz w:val="16"/>
              </w:rPr>
              <w:t> </w:t>
            </w:r>
            <w:r>
              <w:rPr>
                <w:color w:val="1E2836"/>
                <w:spacing w:val="-2"/>
                <w:w w:val="105"/>
                <w:sz w:val="16"/>
              </w:rPr>
              <w:t>their</w:t>
            </w:r>
          </w:p>
          <w:p>
            <w:pPr>
              <w:pStyle w:val="TableParagraph"/>
              <w:spacing w:line="195" w:lineRule="exact" w:before="2"/>
              <w:ind w:left="110"/>
              <w:rPr>
                <w:sz w:val="16"/>
              </w:rPr>
            </w:pPr>
            <w:r>
              <w:rPr>
                <w:color w:val="1E2836"/>
                <w:w w:val="105"/>
                <w:sz w:val="16"/>
              </w:rPr>
              <w:t>authorized</w:t>
            </w:r>
            <w:r>
              <w:rPr>
                <w:color w:val="1E2836"/>
                <w:spacing w:val="11"/>
                <w:w w:val="105"/>
                <w:sz w:val="16"/>
              </w:rPr>
              <w:t> </w:t>
            </w:r>
            <w:r>
              <w:rPr>
                <w:color w:val="1E2836"/>
                <w:spacing w:val="-2"/>
                <w:w w:val="105"/>
                <w:sz w:val="16"/>
              </w:rPr>
              <w:t>ports.</w:t>
            </w:r>
          </w:p>
        </w:tc>
      </w:tr>
      <w:tr>
        <w:trPr>
          <w:trHeight w:val="218" w:hRule="atLeast"/>
        </w:trPr>
        <w:tc>
          <w:tcPr>
            <w:tcW w:w="508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sz w:val="16"/>
              </w:rPr>
              <w:t>BR-</w:t>
            </w:r>
            <w:r>
              <w:rPr>
                <w:color w:val="1E2836"/>
                <w:spacing w:val="-5"/>
                <w:w w:val="110"/>
                <w:sz w:val="16"/>
              </w:rPr>
              <w:t>005</w:t>
            </w:r>
          </w:p>
        </w:tc>
        <w:tc>
          <w:tcPr>
            <w:tcW w:w="508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z w:val="16"/>
              </w:rPr>
              <w:t>National</w:t>
            </w:r>
            <w:r>
              <w:rPr>
                <w:color w:val="1E2836"/>
                <w:spacing w:val="30"/>
                <w:sz w:val="16"/>
              </w:rPr>
              <w:t> </w:t>
            </w:r>
            <w:r>
              <w:rPr>
                <w:color w:val="1E2836"/>
                <w:sz w:val="16"/>
              </w:rPr>
              <w:t>users</w:t>
            </w:r>
            <w:r>
              <w:rPr>
                <w:color w:val="1E2836"/>
                <w:spacing w:val="29"/>
                <w:sz w:val="16"/>
              </w:rPr>
              <w:t> </w:t>
            </w:r>
            <w:r>
              <w:rPr>
                <w:color w:val="1E2836"/>
                <w:sz w:val="16"/>
              </w:rPr>
              <w:t>may</w:t>
            </w:r>
            <w:r>
              <w:rPr>
                <w:color w:val="1E2836"/>
                <w:spacing w:val="30"/>
                <w:sz w:val="16"/>
              </w:rPr>
              <w:t> </w:t>
            </w:r>
            <w:r>
              <w:rPr>
                <w:color w:val="1E2836"/>
                <w:sz w:val="16"/>
              </w:rPr>
              <w:t>view</w:t>
            </w:r>
            <w:r>
              <w:rPr>
                <w:color w:val="1E2836"/>
                <w:spacing w:val="31"/>
                <w:sz w:val="16"/>
              </w:rPr>
              <w:t> </w:t>
            </w:r>
            <w:r>
              <w:rPr>
                <w:color w:val="1E2836"/>
                <w:sz w:val="16"/>
              </w:rPr>
              <w:t>all</w:t>
            </w:r>
            <w:r>
              <w:rPr>
                <w:color w:val="1E2836"/>
                <w:spacing w:val="32"/>
                <w:sz w:val="16"/>
              </w:rPr>
              <w:t> </w:t>
            </w:r>
            <w:r>
              <w:rPr>
                <w:color w:val="1E2836"/>
                <w:sz w:val="16"/>
              </w:rPr>
              <w:t>authorized</w:t>
            </w:r>
            <w:r>
              <w:rPr>
                <w:color w:val="1E2836"/>
                <w:spacing w:val="31"/>
                <w:sz w:val="16"/>
              </w:rPr>
              <w:t> </w:t>
            </w:r>
            <w:r>
              <w:rPr>
                <w:color w:val="1E2836"/>
                <w:sz w:val="16"/>
              </w:rPr>
              <w:t>national</w:t>
            </w:r>
            <w:r>
              <w:rPr>
                <w:color w:val="1E2836"/>
                <w:spacing w:val="30"/>
                <w:sz w:val="16"/>
              </w:rPr>
              <w:t> </w:t>
            </w:r>
            <w:r>
              <w:rPr>
                <w:color w:val="1E2836"/>
                <w:sz w:val="16"/>
              </w:rPr>
              <w:t>entry</w:t>
            </w:r>
            <w:r>
              <w:rPr>
                <w:color w:val="1E2836"/>
                <w:spacing w:val="31"/>
                <w:sz w:val="16"/>
              </w:rPr>
              <w:t> </w:t>
            </w:r>
            <w:r>
              <w:rPr>
                <w:color w:val="1E2836"/>
                <w:spacing w:val="-2"/>
                <w:sz w:val="16"/>
              </w:rPr>
              <w:t>points.</w:t>
            </w:r>
          </w:p>
        </w:tc>
      </w:tr>
      <w:tr>
        <w:trPr>
          <w:trHeight w:val="435" w:hRule="atLeast"/>
        </w:trPr>
        <w:tc>
          <w:tcPr>
            <w:tcW w:w="5082"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pacing w:val="-2"/>
                <w:sz w:val="16"/>
              </w:rPr>
              <w:t>BR-</w:t>
            </w:r>
            <w:r>
              <w:rPr>
                <w:color w:val="1E2836"/>
                <w:spacing w:val="-5"/>
                <w:w w:val="110"/>
                <w:sz w:val="16"/>
              </w:rPr>
              <w:t>006</w:t>
            </w:r>
          </w:p>
        </w:tc>
        <w:tc>
          <w:tcPr>
            <w:tcW w:w="5084" w:type="dxa"/>
            <w:tcBorders>
              <w:top w:val="single" w:sz="2" w:space="0" w:color="D8E1EB"/>
              <w:left w:val="single" w:sz="2" w:space="0" w:color="D8E1EB"/>
              <w:bottom w:val="single" w:sz="2" w:space="0" w:color="D8E1EB"/>
              <w:right w:val="single" w:sz="2" w:space="0" w:color="D8E1EB"/>
            </w:tcBorders>
          </w:tcPr>
          <w:p>
            <w:pPr>
              <w:pStyle w:val="TableParagraph"/>
              <w:spacing w:before="1"/>
              <w:ind w:left="110"/>
              <w:rPr>
                <w:sz w:val="16"/>
              </w:rPr>
            </w:pPr>
            <w:r>
              <w:rPr>
                <w:color w:val="1E2836"/>
                <w:w w:val="105"/>
                <w:sz w:val="16"/>
              </w:rPr>
              <w:t>KPIs</w:t>
            </w:r>
            <w:r>
              <w:rPr>
                <w:color w:val="1E2836"/>
                <w:spacing w:val="3"/>
                <w:w w:val="105"/>
                <w:sz w:val="16"/>
              </w:rPr>
              <w:t> </w:t>
            </w:r>
            <w:r>
              <w:rPr>
                <w:color w:val="1E2836"/>
                <w:w w:val="105"/>
                <w:sz w:val="16"/>
              </w:rPr>
              <w:t>must</w:t>
            </w:r>
            <w:r>
              <w:rPr>
                <w:color w:val="1E2836"/>
                <w:spacing w:val="4"/>
                <w:w w:val="105"/>
                <w:sz w:val="16"/>
              </w:rPr>
              <w:t> </w:t>
            </w:r>
            <w:r>
              <w:rPr>
                <w:color w:val="1E2836"/>
                <w:w w:val="105"/>
                <w:sz w:val="16"/>
              </w:rPr>
              <w:t>show</w:t>
            </w:r>
            <w:r>
              <w:rPr>
                <w:color w:val="1E2836"/>
                <w:spacing w:val="2"/>
                <w:w w:val="105"/>
                <w:sz w:val="16"/>
              </w:rPr>
              <w:t> </w:t>
            </w:r>
            <w:r>
              <w:rPr>
                <w:color w:val="1E2836"/>
                <w:w w:val="105"/>
                <w:sz w:val="16"/>
              </w:rPr>
              <w:t>the</w:t>
            </w:r>
            <w:r>
              <w:rPr>
                <w:color w:val="1E2836"/>
                <w:spacing w:val="3"/>
                <w:w w:val="105"/>
                <w:sz w:val="16"/>
              </w:rPr>
              <w:t> </w:t>
            </w:r>
            <w:r>
              <w:rPr>
                <w:color w:val="1E2836"/>
                <w:w w:val="105"/>
                <w:sz w:val="16"/>
              </w:rPr>
              <w:t>selected</w:t>
            </w:r>
            <w:r>
              <w:rPr>
                <w:color w:val="1E2836"/>
                <w:spacing w:val="4"/>
                <w:w w:val="105"/>
                <w:sz w:val="16"/>
              </w:rPr>
              <w:t> </w:t>
            </w:r>
            <w:r>
              <w:rPr>
                <w:color w:val="1E2836"/>
                <w:w w:val="105"/>
                <w:sz w:val="16"/>
              </w:rPr>
              <w:t>date</w:t>
            </w:r>
            <w:r>
              <w:rPr>
                <w:color w:val="1E2836"/>
                <w:spacing w:val="5"/>
                <w:w w:val="105"/>
                <w:sz w:val="16"/>
              </w:rPr>
              <w:t> </w:t>
            </w:r>
            <w:r>
              <w:rPr>
                <w:color w:val="1E2836"/>
                <w:w w:val="105"/>
                <w:sz w:val="16"/>
              </w:rPr>
              <w:t>range</w:t>
            </w:r>
            <w:r>
              <w:rPr>
                <w:color w:val="1E2836"/>
                <w:spacing w:val="3"/>
                <w:w w:val="105"/>
                <w:sz w:val="16"/>
              </w:rPr>
              <w:t> </w:t>
            </w:r>
            <w:r>
              <w:rPr>
                <w:color w:val="1E2836"/>
                <w:w w:val="105"/>
                <w:sz w:val="16"/>
              </w:rPr>
              <w:t>and</w:t>
            </w:r>
            <w:r>
              <w:rPr>
                <w:color w:val="1E2836"/>
                <w:spacing w:val="4"/>
                <w:w w:val="105"/>
                <w:sz w:val="16"/>
              </w:rPr>
              <w:t> </w:t>
            </w:r>
            <w:r>
              <w:rPr>
                <w:color w:val="1E2836"/>
                <w:w w:val="105"/>
                <w:sz w:val="16"/>
              </w:rPr>
              <w:t>filter</w:t>
            </w:r>
            <w:r>
              <w:rPr>
                <w:color w:val="1E2836"/>
                <w:spacing w:val="3"/>
                <w:w w:val="105"/>
                <w:sz w:val="16"/>
              </w:rPr>
              <w:t> </w:t>
            </w:r>
            <w:r>
              <w:rPr>
                <w:color w:val="1E2836"/>
                <w:w w:val="105"/>
                <w:sz w:val="16"/>
              </w:rPr>
              <w:t>scope</w:t>
            </w:r>
            <w:r>
              <w:rPr>
                <w:color w:val="1E2836"/>
                <w:spacing w:val="4"/>
                <w:w w:val="105"/>
                <w:sz w:val="16"/>
              </w:rPr>
              <w:t> </w:t>
            </w:r>
            <w:r>
              <w:rPr>
                <w:color w:val="1E2836"/>
                <w:spacing w:val="-5"/>
                <w:w w:val="105"/>
                <w:sz w:val="16"/>
              </w:rPr>
              <w:t>to</w:t>
            </w:r>
          </w:p>
          <w:p>
            <w:pPr>
              <w:pStyle w:val="TableParagraph"/>
              <w:spacing w:line="195" w:lineRule="exact" w:before="2"/>
              <w:ind w:left="110"/>
              <w:rPr>
                <w:sz w:val="16"/>
              </w:rPr>
            </w:pPr>
            <w:r>
              <w:rPr>
                <w:color w:val="1E2836"/>
                <w:spacing w:val="-2"/>
                <w:w w:val="110"/>
                <w:sz w:val="16"/>
              </w:rPr>
              <w:t>prevent</w:t>
            </w:r>
            <w:r>
              <w:rPr>
                <w:color w:val="1E2836"/>
                <w:spacing w:val="5"/>
                <w:w w:val="110"/>
                <w:sz w:val="16"/>
              </w:rPr>
              <w:t> </w:t>
            </w:r>
            <w:r>
              <w:rPr>
                <w:color w:val="1E2836"/>
                <w:spacing w:val="-2"/>
                <w:w w:val="110"/>
                <w:sz w:val="16"/>
              </w:rPr>
              <w:t>interpretation</w:t>
            </w:r>
            <w:r>
              <w:rPr>
                <w:color w:val="1E2836"/>
                <w:spacing w:val="5"/>
                <w:w w:val="110"/>
                <w:sz w:val="16"/>
              </w:rPr>
              <w:t> </w:t>
            </w:r>
            <w:r>
              <w:rPr>
                <w:color w:val="1E2836"/>
                <w:spacing w:val="-2"/>
                <w:w w:val="110"/>
                <w:sz w:val="16"/>
              </w:rPr>
              <w:t>errors.</w:t>
            </w:r>
          </w:p>
        </w:tc>
      </w:tr>
      <w:tr>
        <w:trPr>
          <w:trHeight w:val="436" w:hRule="atLeast"/>
        </w:trPr>
        <w:tc>
          <w:tcPr>
            <w:tcW w:w="508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spacing w:val="-2"/>
                <w:sz w:val="16"/>
              </w:rPr>
              <w:t>BR-</w:t>
            </w:r>
            <w:r>
              <w:rPr>
                <w:color w:val="1E2836"/>
                <w:spacing w:val="-5"/>
                <w:w w:val="110"/>
                <w:sz w:val="16"/>
              </w:rPr>
              <w:t>007</w:t>
            </w:r>
          </w:p>
        </w:tc>
        <w:tc>
          <w:tcPr>
            <w:tcW w:w="508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20" w:lineRule="atLeast"/>
              <w:ind w:left="110" w:right="317"/>
              <w:rPr>
                <w:sz w:val="16"/>
              </w:rPr>
            </w:pPr>
            <w:r>
              <w:rPr>
                <w:color w:val="1E2836"/>
                <w:w w:val="105"/>
                <w:sz w:val="16"/>
              </w:rPr>
              <w:t>Threshold alerts are created from configured rules, not hard-coded UI conditions.</w:t>
            </w:r>
          </w:p>
        </w:tc>
      </w:tr>
      <w:tr>
        <w:trPr>
          <w:trHeight w:val="432" w:hRule="atLeast"/>
        </w:trPr>
        <w:tc>
          <w:tcPr>
            <w:tcW w:w="5082" w:type="dxa"/>
            <w:tcBorders>
              <w:top w:val="single" w:sz="2" w:space="0" w:color="D8E1EB"/>
              <w:left w:val="single" w:sz="2" w:space="0" w:color="D8E1EB"/>
              <w:bottom w:val="single" w:sz="2" w:space="0" w:color="D8E1EB"/>
              <w:right w:val="single" w:sz="2" w:space="0" w:color="D8E1EB"/>
            </w:tcBorders>
          </w:tcPr>
          <w:p>
            <w:pPr>
              <w:pStyle w:val="TableParagraph"/>
              <w:spacing w:before="107"/>
              <w:rPr>
                <w:sz w:val="16"/>
              </w:rPr>
            </w:pPr>
            <w:r>
              <w:rPr>
                <w:color w:val="1E2836"/>
                <w:spacing w:val="-2"/>
                <w:sz w:val="16"/>
              </w:rPr>
              <w:t>BR-</w:t>
            </w:r>
            <w:r>
              <w:rPr>
                <w:color w:val="1E2836"/>
                <w:spacing w:val="-5"/>
                <w:w w:val="110"/>
                <w:sz w:val="16"/>
              </w:rPr>
              <w:t>008</w:t>
            </w:r>
          </w:p>
        </w:tc>
        <w:tc>
          <w:tcPr>
            <w:tcW w:w="5084" w:type="dxa"/>
            <w:tcBorders>
              <w:top w:val="single" w:sz="2" w:space="0" w:color="D8E1EB"/>
              <w:left w:val="single" w:sz="2" w:space="0" w:color="D8E1EB"/>
              <w:bottom w:val="single" w:sz="2" w:space="0" w:color="D8E1EB"/>
              <w:right w:val="single" w:sz="2" w:space="0" w:color="D8E1EB"/>
            </w:tcBorders>
          </w:tcPr>
          <w:p>
            <w:pPr>
              <w:pStyle w:val="TableParagraph"/>
              <w:spacing w:line="214" w:lineRule="exact"/>
              <w:ind w:left="110"/>
              <w:rPr>
                <w:sz w:val="16"/>
              </w:rPr>
            </w:pPr>
            <w:r>
              <w:rPr>
                <w:color w:val="1E2836"/>
                <w:w w:val="105"/>
                <w:sz w:val="16"/>
              </w:rPr>
              <w:t>Shipment-level</w:t>
            </w:r>
            <w:r>
              <w:rPr>
                <w:color w:val="1E2836"/>
                <w:spacing w:val="6"/>
                <w:w w:val="105"/>
                <w:sz w:val="16"/>
              </w:rPr>
              <w:t> </w:t>
            </w:r>
            <w:r>
              <w:rPr>
                <w:color w:val="1E2836"/>
                <w:w w:val="105"/>
                <w:sz w:val="16"/>
              </w:rPr>
              <w:t>financial</w:t>
            </w:r>
            <w:r>
              <w:rPr>
                <w:color w:val="1E2836"/>
                <w:spacing w:val="7"/>
                <w:w w:val="105"/>
                <w:sz w:val="16"/>
              </w:rPr>
              <w:t> </w:t>
            </w:r>
            <w:r>
              <w:rPr>
                <w:color w:val="1E2836"/>
                <w:w w:val="105"/>
                <w:sz w:val="16"/>
              </w:rPr>
              <w:t>values</w:t>
            </w:r>
            <w:r>
              <w:rPr>
                <w:color w:val="1E2836"/>
                <w:spacing w:val="7"/>
                <w:w w:val="105"/>
                <w:sz w:val="16"/>
              </w:rPr>
              <w:t> </w:t>
            </w:r>
            <w:r>
              <w:rPr>
                <w:color w:val="1E2836"/>
                <w:w w:val="105"/>
                <w:sz w:val="16"/>
              </w:rPr>
              <w:t>are</w:t>
            </w:r>
            <w:r>
              <w:rPr>
                <w:color w:val="1E2836"/>
                <w:spacing w:val="7"/>
                <w:w w:val="105"/>
                <w:sz w:val="16"/>
              </w:rPr>
              <w:t> </w:t>
            </w:r>
            <w:r>
              <w:rPr>
                <w:color w:val="1E2836"/>
                <w:w w:val="105"/>
                <w:sz w:val="16"/>
              </w:rPr>
              <w:t>rounded</w:t>
            </w:r>
            <w:r>
              <w:rPr>
                <w:color w:val="1E2836"/>
                <w:spacing w:val="7"/>
                <w:w w:val="105"/>
                <w:sz w:val="16"/>
              </w:rPr>
              <w:t> </w:t>
            </w:r>
            <w:r>
              <w:rPr>
                <w:color w:val="1E2836"/>
                <w:w w:val="105"/>
                <w:sz w:val="16"/>
              </w:rPr>
              <w:t>to</w:t>
            </w:r>
            <w:r>
              <w:rPr>
                <w:color w:val="1E2836"/>
                <w:spacing w:val="7"/>
                <w:w w:val="105"/>
                <w:sz w:val="16"/>
              </w:rPr>
              <w:t> </w:t>
            </w:r>
            <w:r>
              <w:rPr>
                <w:color w:val="1E2836"/>
                <w:w w:val="105"/>
                <w:sz w:val="16"/>
              </w:rPr>
              <w:t>two</w:t>
            </w:r>
            <w:r>
              <w:rPr>
                <w:color w:val="1E2836"/>
                <w:spacing w:val="7"/>
                <w:w w:val="105"/>
                <w:sz w:val="16"/>
              </w:rPr>
              <w:t> </w:t>
            </w:r>
            <w:r>
              <w:rPr>
                <w:color w:val="1E2836"/>
                <w:spacing w:val="-2"/>
                <w:w w:val="105"/>
                <w:sz w:val="16"/>
              </w:rPr>
              <w:t>decimal</w:t>
            </w:r>
          </w:p>
          <w:p>
            <w:pPr>
              <w:pStyle w:val="TableParagraph"/>
              <w:spacing w:line="195" w:lineRule="exact" w:before="2"/>
              <w:ind w:left="110"/>
              <w:rPr>
                <w:sz w:val="16"/>
              </w:rPr>
            </w:pPr>
            <w:r>
              <w:rPr>
                <w:color w:val="1E2836"/>
                <w:sz w:val="16"/>
              </w:rPr>
              <w:t>places</w:t>
            </w:r>
            <w:r>
              <w:rPr>
                <w:color w:val="1E2836"/>
                <w:spacing w:val="29"/>
                <w:sz w:val="16"/>
              </w:rPr>
              <w:t> </w:t>
            </w:r>
            <w:r>
              <w:rPr>
                <w:color w:val="1E2836"/>
                <w:sz w:val="16"/>
              </w:rPr>
              <w:t>for</w:t>
            </w:r>
            <w:r>
              <w:rPr>
                <w:color w:val="1E2836"/>
                <w:spacing w:val="30"/>
                <w:sz w:val="16"/>
              </w:rPr>
              <w:t> </w:t>
            </w:r>
            <w:r>
              <w:rPr>
                <w:color w:val="1E2836"/>
                <w:sz w:val="16"/>
              </w:rPr>
              <w:t>display;</w:t>
            </w:r>
            <w:r>
              <w:rPr>
                <w:color w:val="1E2836"/>
                <w:spacing w:val="29"/>
                <w:sz w:val="16"/>
              </w:rPr>
              <w:t> </w:t>
            </w:r>
            <w:r>
              <w:rPr>
                <w:color w:val="1E2836"/>
                <w:sz w:val="16"/>
              </w:rPr>
              <w:t>aggregation</w:t>
            </w:r>
            <w:r>
              <w:rPr>
                <w:color w:val="1E2836"/>
                <w:spacing w:val="30"/>
                <w:sz w:val="16"/>
              </w:rPr>
              <w:t> </w:t>
            </w:r>
            <w:r>
              <w:rPr>
                <w:color w:val="1E2836"/>
                <w:sz w:val="16"/>
              </w:rPr>
              <w:t>uses</w:t>
            </w:r>
            <w:r>
              <w:rPr>
                <w:color w:val="1E2836"/>
                <w:spacing w:val="29"/>
                <w:sz w:val="16"/>
              </w:rPr>
              <w:t> </w:t>
            </w:r>
            <w:r>
              <w:rPr>
                <w:color w:val="1E2836"/>
                <w:sz w:val="16"/>
              </w:rPr>
              <w:t>full</w:t>
            </w:r>
            <w:r>
              <w:rPr>
                <w:color w:val="1E2836"/>
                <w:spacing w:val="32"/>
                <w:sz w:val="16"/>
              </w:rPr>
              <w:t> </w:t>
            </w:r>
            <w:r>
              <w:rPr>
                <w:color w:val="1E2836"/>
                <w:sz w:val="16"/>
              </w:rPr>
              <w:t>database</w:t>
            </w:r>
            <w:r>
              <w:rPr>
                <w:color w:val="1E2836"/>
                <w:spacing w:val="29"/>
                <w:sz w:val="16"/>
              </w:rPr>
              <w:t> </w:t>
            </w:r>
            <w:r>
              <w:rPr>
                <w:color w:val="1E2836"/>
                <w:spacing w:val="-2"/>
                <w:sz w:val="16"/>
              </w:rPr>
              <w:t>precision.</w:t>
            </w:r>
          </w:p>
        </w:tc>
      </w:tr>
      <w:tr>
        <w:trPr>
          <w:trHeight w:val="437" w:hRule="atLeast"/>
        </w:trPr>
        <w:tc>
          <w:tcPr>
            <w:tcW w:w="508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spacing w:val="-2"/>
                <w:sz w:val="16"/>
              </w:rPr>
              <w:t>BR-</w:t>
            </w:r>
            <w:r>
              <w:rPr>
                <w:color w:val="1E2836"/>
                <w:spacing w:val="-5"/>
                <w:w w:val="110"/>
                <w:sz w:val="16"/>
              </w:rPr>
              <w:t>009</w:t>
            </w:r>
          </w:p>
        </w:tc>
        <w:tc>
          <w:tcPr>
            <w:tcW w:w="508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20" w:lineRule="atLeast"/>
              <w:ind w:left="110" w:right="317"/>
              <w:rPr>
                <w:sz w:val="16"/>
              </w:rPr>
            </w:pPr>
            <w:r>
              <w:rPr>
                <w:color w:val="1E2836"/>
                <w:sz w:val="16"/>
              </w:rPr>
              <w:t>Empty result sets return valid JSON with zero/empty collections</w:t>
            </w:r>
            <w:r>
              <w:rPr>
                <w:color w:val="1E2836"/>
                <w:spacing w:val="80"/>
                <w:w w:val="110"/>
                <w:sz w:val="16"/>
              </w:rPr>
              <w:t> </w:t>
            </w:r>
            <w:r>
              <w:rPr>
                <w:color w:val="1E2836"/>
                <w:w w:val="110"/>
                <w:sz w:val="16"/>
              </w:rPr>
              <w:t>and a descriptive message where appropriate.</w:t>
            </w:r>
          </w:p>
        </w:tc>
      </w:tr>
      <w:tr>
        <w:trPr>
          <w:trHeight w:val="432" w:hRule="atLeast"/>
        </w:trPr>
        <w:tc>
          <w:tcPr>
            <w:tcW w:w="5082" w:type="dxa"/>
            <w:tcBorders>
              <w:top w:val="single" w:sz="2" w:space="0" w:color="D8E1EB"/>
              <w:left w:val="single" w:sz="2" w:space="0" w:color="D8E1EB"/>
              <w:bottom w:val="single" w:sz="2" w:space="0" w:color="D8E1EB"/>
              <w:right w:val="single" w:sz="2" w:space="0" w:color="D8E1EB"/>
            </w:tcBorders>
          </w:tcPr>
          <w:p>
            <w:pPr>
              <w:pStyle w:val="TableParagraph"/>
              <w:spacing w:before="107"/>
              <w:rPr>
                <w:sz w:val="16"/>
              </w:rPr>
            </w:pPr>
            <w:r>
              <w:rPr>
                <w:color w:val="1E2836"/>
                <w:spacing w:val="-2"/>
                <w:sz w:val="16"/>
              </w:rPr>
              <w:t>BR-</w:t>
            </w:r>
            <w:r>
              <w:rPr>
                <w:color w:val="1E2836"/>
                <w:spacing w:val="-5"/>
                <w:w w:val="110"/>
                <w:sz w:val="16"/>
              </w:rPr>
              <w:t>010</w:t>
            </w:r>
          </w:p>
        </w:tc>
        <w:tc>
          <w:tcPr>
            <w:tcW w:w="5084" w:type="dxa"/>
            <w:tcBorders>
              <w:top w:val="single" w:sz="2" w:space="0" w:color="D8E1EB"/>
              <w:left w:val="single" w:sz="2" w:space="0" w:color="D8E1EB"/>
              <w:bottom w:val="single" w:sz="2" w:space="0" w:color="D8E1EB"/>
              <w:right w:val="single" w:sz="2" w:space="0" w:color="D8E1EB"/>
            </w:tcBorders>
          </w:tcPr>
          <w:p>
            <w:pPr>
              <w:pStyle w:val="TableParagraph"/>
              <w:spacing w:line="214" w:lineRule="exact"/>
              <w:ind w:left="110"/>
              <w:rPr>
                <w:sz w:val="16"/>
              </w:rPr>
            </w:pPr>
            <w:r>
              <w:rPr>
                <w:color w:val="1E2836"/>
                <w:sz w:val="16"/>
              </w:rPr>
              <w:t>Exported</w:t>
            </w:r>
            <w:r>
              <w:rPr>
                <w:color w:val="1E2836"/>
                <w:spacing w:val="29"/>
                <w:sz w:val="16"/>
              </w:rPr>
              <w:t> </w:t>
            </w:r>
            <w:r>
              <w:rPr>
                <w:color w:val="1E2836"/>
                <w:sz w:val="16"/>
              </w:rPr>
              <w:t>data</w:t>
            </w:r>
            <w:r>
              <w:rPr>
                <w:color w:val="1E2836"/>
                <w:spacing w:val="30"/>
                <w:sz w:val="16"/>
              </w:rPr>
              <w:t> </w:t>
            </w:r>
            <w:r>
              <w:rPr>
                <w:color w:val="1E2836"/>
                <w:sz w:val="16"/>
              </w:rPr>
              <w:t>must</w:t>
            </w:r>
            <w:r>
              <w:rPr>
                <w:color w:val="1E2836"/>
                <w:spacing w:val="31"/>
                <w:sz w:val="16"/>
              </w:rPr>
              <w:t> </w:t>
            </w:r>
            <w:r>
              <w:rPr>
                <w:color w:val="1E2836"/>
                <w:sz w:val="16"/>
              </w:rPr>
              <w:t>apply</w:t>
            </w:r>
            <w:r>
              <w:rPr>
                <w:color w:val="1E2836"/>
                <w:spacing w:val="31"/>
                <w:sz w:val="16"/>
              </w:rPr>
              <w:t> </w:t>
            </w:r>
            <w:r>
              <w:rPr>
                <w:color w:val="1E2836"/>
                <w:sz w:val="16"/>
              </w:rPr>
              <w:t>the</w:t>
            </w:r>
            <w:r>
              <w:rPr>
                <w:color w:val="1E2836"/>
                <w:spacing w:val="31"/>
                <w:sz w:val="16"/>
              </w:rPr>
              <w:t> </w:t>
            </w:r>
            <w:r>
              <w:rPr>
                <w:color w:val="1E2836"/>
                <w:sz w:val="16"/>
              </w:rPr>
              <w:t>same</w:t>
            </w:r>
            <w:r>
              <w:rPr>
                <w:color w:val="1E2836"/>
                <w:spacing w:val="31"/>
                <w:sz w:val="16"/>
              </w:rPr>
              <w:t> </w:t>
            </w:r>
            <w:r>
              <w:rPr>
                <w:color w:val="1E2836"/>
                <w:sz w:val="16"/>
              </w:rPr>
              <w:t>authorization</w:t>
            </w:r>
            <w:r>
              <w:rPr>
                <w:color w:val="1E2836"/>
                <w:spacing w:val="29"/>
                <w:sz w:val="16"/>
              </w:rPr>
              <w:t> </w:t>
            </w:r>
            <w:r>
              <w:rPr>
                <w:color w:val="1E2836"/>
                <w:sz w:val="16"/>
              </w:rPr>
              <w:t>scope</w:t>
            </w:r>
            <w:r>
              <w:rPr>
                <w:color w:val="1E2836"/>
                <w:spacing w:val="30"/>
                <w:sz w:val="16"/>
              </w:rPr>
              <w:t> </w:t>
            </w:r>
            <w:r>
              <w:rPr>
                <w:color w:val="1E2836"/>
                <w:spacing w:val="-5"/>
                <w:sz w:val="16"/>
              </w:rPr>
              <w:t>as</w:t>
            </w:r>
          </w:p>
          <w:p>
            <w:pPr>
              <w:pStyle w:val="TableParagraph"/>
              <w:spacing w:line="195" w:lineRule="exact" w:before="2"/>
              <w:ind w:left="110"/>
              <w:rPr>
                <w:sz w:val="16"/>
              </w:rPr>
            </w:pPr>
            <w:r>
              <w:rPr>
                <w:color w:val="1E2836"/>
                <w:spacing w:val="-2"/>
                <w:w w:val="110"/>
                <w:sz w:val="16"/>
              </w:rPr>
              <w:t>interactive</w:t>
            </w:r>
            <w:r>
              <w:rPr>
                <w:color w:val="1E2836"/>
                <w:spacing w:val="9"/>
                <w:w w:val="110"/>
                <w:sz w:val="16"/>
              </w:rPr>
              <w:t> </w:t>
            </w:r>
            <w:r>
              <w:rPr>
                <w:color w:val="1E2836"/>
                <w:spacing w:val="-2"/>
                <w:w w:val="110"/>
                <w:sz w:val="16"/>
              </w:rPr>
              <w:t>queries.</w:t>
            </w:r>
          </w:p>
        </w:tc>
      </w:tr>
    </w:tbl>
    <w:p>
      <w:pPr>
        <w:pStyle w:val="TableParagraph"/>
        <w:spacing w:after="0" w:line="195" w:lineRule="exact"/>
        <w:rPr>
          <w:sz w:val="16"/>
        </w:rPr>
        <w:sectPr>
          <w:pgSz w:w="12240" w:h="15840"/>
          <w:pgMar w:header="192" w:footer="451" w:top="840" w:bottom="680" w:left="720" w:right="720"/>
        </w:sectPr>
      </w:pPr>
    </w:p>
    <w:p>
      <w:pPr>
        <w:pStyle w:val="Heading2"/>
        <w:numPr>
          <w:ilvl w:val="1"/>
          <w:numId w:val="1"/>
        </w:numPr>
        <w:tabs>
          <w:tab w:pos="819" w:val="left" w:leader="none"/>
        </w:tabs>
        <w:spacing w:line="240" w:lineRule="auto" w:before="90" w:after="0"/>
        <w:ind w:left="819" w:right="0" w:hanging="500"/>
        <w:jc w:val="left"/>
      </w:pPr>
      <w:bookmarkStart w:name="11.1 KPI Dictionary" w:id="42"/>
      <w:bookmarkEnd w:id="42"/>
      <w:r>
        <w:rPr>
          <w:b w:val="0"/>
        </w:rPr>
      </w:r>
      <w:r>
        <w:rPr>
          <w:color w:val="1E5993"/>
        </w:rPr>
        <w:t>KPI</w:t>
      </w:r>
      <w:r>
        <w:rPr>
          <w:color w:val="1E5993"/>
          <w:spacing w:val="-2"/>
        </w:rPr>
        <w:t> Dictionary</w:t>
      </w:r>
    </w:p>
    <w:p>
      <w:pPr>
        <w:pStyle w:val="BodyText"/>
        <w:spacing w:before="2" w:after="1"/>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032"/>
        <w:gridCol w:w="2034"/>
        <w:gridCol w:w="2032"/>
        <w:gridCol w:w="2034"/>
        <w:gridCol w:w="2034"/>
      </w:tblGrid>
      <w:tr>
        <w:trPr>
          <w:trHeight w:val="218" w:hRule="atLeast"/>
        </w:trPr>
        <w:tc>
          <w:tcPr>
            <w:tcW w:w="2032" w:type="dxa"/>
            <w:tcBorders>
              <w:left w:val="single" w:sz="2" w:space="0" w:color="D8E1EB"/>
              <w:right w:val="single" w:sz="2" w:space="0" w:color="D8E1EB"/>
            </w:tcBorders>
            <w:shd w:val="clear" w:color="auto" w:fill="15395E"/>
          </w:tcPr>
          <w:p>
            <w:pPr>
              <w:pStyle w:val="TableParagraph"/>
              <w:spacing w:line="175" w:lineRule="exact" w:before="23"/>
              <w:ind w:left="655"/>
              <w:rPr>
                <w:rFonts w:ascii="Georgia"/>
                <w:b/>
                <w:sz w:val="16"/>
              </w:rPr>
            </w:pPr>
            <w:r>
              <w:rPr>
                <w:rFonts w:ascii="Georgia"/>
                <w:b/>
                <w:color w:val="FFFFFF"/>
                <w:w w:val="90"/>
                <w:sz w:val="16"/>
              </w:rPr>
              <w:t>KPI</w:t>
            </w:r>
            <w:r>
              <w:rPr>
                <w:rFonts w:ascii="Georgia"/>
                <w:b/>
                <w:color w:val="FFFFFF"/>
                <w:spacing w:val="-1"/>
                <w:w w:val="95"/>
                <w:sz w:val="16"/>
              </w:rPr>
              <w:t> </w:t>
            </w:r>
            <w:r>
              <w:rPr>
                <w:rFonts w:ascii="Georgia"/>
                <w:b/>
                <w:color w:val="FFFFFF"/>
                <w:spacing w:val="-4"/>
                <w:w w:val="95"/>
                <w:sz w:val="16"/>
              </w:rPr>
              <w:t>Code</w:t>
            </w:r>
          </w:p>
        </w:tc>
        <w:tc>
          <w:tcPr>
            <w:tcW w:w="2034"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pacing w:val="-5"/>
                <w:sz w:val="16"/>
              </w:rPr>
              <w:t>KPI</w:t>
            </w:r>
          </w:p>
        </w:tc>
        <w:tc>
          <w:tcPr>
            <w:tcW w:w="2032" w:type="dxa"/>
            <w:tcBorders>
              <w:left w:val="single" w:sz="2" w:space="0" w:color="D8E1EB"/>
              <w:right w:val="single" w:sz="2" w:space="0" w:color="D8E1EB"/>
            </w:tcBorders>
            <w:shd w:val="clear" w:color="auto" w:fill="15395E"/>
          </w:tcPr>
          <w:p>
            <w:pPr>
              <w:pStyle w:val="TableParagraph"/>
              <w:spacing w:line="175" w:lineRule="exact" w:before="23"/>
              <w:ind w:left="608"/>
              <w:rPr>
                <w:rFonts w:ascii="Georgia"/>
                <w:b/>
                <w:sz w:val="16"/>
              </w:rPr>
            </w:pPr>
            <w:r>
              <w:rPr>
                <w:rFonts w:ascii="Georgia"/>
                <w:b/>
                <w:color w:val="FFFFFF"/>
                <w:spacing w:val="-2"/>
                <w:sz w:val="16"/>
              </w:rPr>
              <w:t>Definition</w:t>
            </w:r>
          </w:p>
        </w:tc>
        <w:tc>
          <w:tcPr>
            <w:tcW w:w="2034" w:type="dxa"/>
            <w:tcBorders>
              <w:left w:val="single" w:sz="2" w:space="0" w:color="D8E1EB"/>
              <w:right w:val="single" w:sz="2" w:space="0" w:color="D8E1EB"/>
            </w:tcBorders>
            <w:shd w:val="clear" w:color="auto" w:fill="15395E"/>
          </w:tcPr>
          <w:p>
            <w:pPr>
              <w:pStyle w:val="TableParagraph"/>
              <w:spacing w:line="175" w:lineRule="exact" w:before="23"/>
              <w:ind w:left="8" w:right="1"/>
              <w:jc w:val="center"/>
              <w:rPr>
                <w:rFonts w:ascii="Georgia"/>
                <w:b/>
                <w:sz w:val="16"/>
              </w:rPr>
            </w:pPr>
            <w:r>
              <w:rPr>
                <w:rFonts w:ascii="Georgia"/>
                <w:b/>
                <w:color w:val="FFFFFF"/>
                <w:spacing w:val="-4"/>
                <w:sz w:val="16"/>
              </w:rPr>
              <w:t>Unit</w:t>
            </w:r>
          </w:p>
        </w:tc>
        <w:tc>
          <w:tcPr>
            <w:tcW w:w="2034" w:type="dxa"/>
            <w:tcBorders>
              <w:left w:val="single" w:sz="2" w:space="0" w:color="D8E1EB"/>
              <w:right w:val="single" w:sz="2" w:space="0" w:color="D8E1EB"/>
            </w:tcBorders>
            <w:shd w:val="clear" w:color="auto" w:fill="15395E"/>
          </w:tcPr>
          <w:p>
            <w:pPr>
              <w:pStyle w:val="TableParagraph"/>
              <w:spacing w:line="175" w:lineRule="exact" w:before="23"/>
              <w:ind w:left="636"/>
              <w:rPr>
                <w:rFonts w:ascii="Georgia"/>
                <w:b/>
                <w:sz w:val="16"/>
              </w:rPr>
            </w:pPr>
            <w:r>
              <w:rPr>
                <w:rFonts w:ascii="Georgia"/>
                <w:b/>
                <w:color w:val="FFFFFF"/>
                <w:spacing w:val="-2"/>
                <w:sz w:val="16"/>
              </w:rPr>
              <w:t>Direction</w:t>
            </w:r>
          </w:p>
        </w:tc>
      </w:tr>
      <w:tr>
        <w:trPr>
          <w:trHeight w:val="436" w:hRule="atLeast"/>
        </w:trPr>
        <w:tc>
          <w:tcPr>
            <w:tcW w:w="2032" w:type="dxa"/>
            <w:tcBorders>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spacing w:val="-2"/>
                <w:sz w:val="16"/>
              </w:rPr>
              <w:t>KPI-TRS-</w:t>
            </w:r>
            <w:r>
              <w:rPr>
                <w:color w:val="1E2836"/>
                <w:spacing w:val="-5"/>
                <w:sz w:val="16"/>
              </w:rPr>
              <w:t>01</w:t>
            </w:r>
          </w:p>
        </w:tc>
        <w:tc>
          <w:tcPr>
            <w:tcW w:w="2034" w:type="dxa"/>
            <w:tcBorders>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w w:val="105"/>
                <w:sz w:val="16"/>
              </w:rPr>
              <w:t>Average</w:t>
            </w:r>
            <w:r>
              <w:rPr>
                <w:color w:val="1E2836"/>
                <w:spacing w:val="-2"/>
                <w:w w:val="105"/>
                <w:sz w:val="16"/>
              </w:rPr>
              <w:t> </w:t>
            </w:r>
            <w:r>
              <w:rPr>
                <w:color w:val="1E2836"/>
                <w:w w:val="105"/>
                <w:sz w:val="16"/>
              </w:rPr>
              <w:t>Release</w:t>
            </w:r>
            <w:r>
              <w:rPr>
                <w:color w:val="1E2836"/>
                <w:spacing w:val="-1"/>
                <w:w w:val="105"/>
                <w:sz w:val="16"/>
              </w:rPr>
              <w:t> </w:t>
            </w:r>
            <w:r>
              <w:rPr>
                <w:color w:val="1E2836"/>
                <w:spacing w:val="-4"/>
                <w:w w:val="105"/>
                <w:sz w:val="16"/>
              </w:rPr>
              <w:t>Time</w:t>
            </w:r>
          </w:p>
        </w:tc>
        <w:tc>
          <w:tcPr>
            <w:tcW w:w="2032" w:type="dxa"/>
            <w:tcBorders>
              <w:left w:val="single" w:sz="2" w:space="0" w:color="D8E1EB"/>
              <w:bottom w:val="single" w:sz="2" w:space="0" w:color="D8E1EB"/>
              <w:right w:val="single" w:sz="2" w:space="0" w:color="D8E1EB"/>
            </w:tcBorders>
            <w:shd w:val="clear" w:color="auto" w:fill="F6F8FA"/>
          </w:tcPr>
          <w:p>
            <w:pPr>
              <w:pStyle w:val="TableParagraph"/>
              <w:spacing w:line="210" w:lineRule="atLeast"/>
              <w:ind w:left="108" w:right="174"/>
              <w:rPr>
                <w:sz w:val="16"/>
              </w:rPr>
            </w:pPr>
            <w:r>
              <w:rPr>
                <w:color w:val="1E2836"/>
                <w:w w:val="110"/>
                <w:sz w:val="16"/>
              </w:rPr>
              <w:t>Mean elapsed time from</w:t>
            </w:r>
            <w:r>
              <w:rPr>
                <w:color w:val="1E2836"/>
                <w:spacing w:val="-11"/>
                <w:w w:val="110"/>
                <w:sz w:val="16"/>
              </w:rPr>
              <w:t> </w:t>
            </w:r>
            <w:r>
              <w:rPr>
                <w:color w:val="1E2836"/>
                <w:w w:val="110"/>
                <w:sz w:val="16"/>
              </w:rPr>
              <w:t>arrival</w:t>
            </w:r>
            <w:r>
              <w:rPr>
                <w:color w:val="1E2836"/>
                <w:spacing w:val="-11"/>
                <w:w w:val="110"/>
                <w:sz w:val="16"/>
              </w:rPr>
              <w:t> </w:t>
            </w:r>
            <w:r>
              <w:rPr>
                <w:color w:val="1E2836"/>
                <w:w w:val="110"/>
                <w:sz w:val="16"/>
              </w:rPr>
              <w:t>to</w:t>
            </w:r>
            <w:r>
              <w:rPr>
                <w:color w:val="1E2836"/>
                <w:spacing w:val="-11"/>
                <w:w w:val="110"/>
                <w:sz w:val="16"/>
              </w:rPr>
              <w:t> </w:t>
            </w:r>
            <w:r>
              <w:rPr>
                <w:color w:val="1E2836"/>
                <w:w w:val="110"/>
                <w:sz w:val="16"/>
              </w:rPr>
              <w:t>release</w:t>
            </w:r>
          </w:p>
        </w:tc>
        <w:tc>
          <w:tcPr>
            <w:tcW w:w="2034" w:type="dxa"/>
            <w:tcBorders>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4"/>
                <w:w w:val="105"/>
                <w:sz w:val="16"/>
              </w:rPr>
              <w:t>Hours</w:t>
            </w:r>
          </w:p>
        </w:tc>
        <w:tc>
          <w:tcPr>
            <w:tcW w:w="2034" w:type="dxa"/>
            <w:tcBorders>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sz w:val="16"/>
              </w:rPr>
              <w:t>Lower</w:t>
            </w:r>
            <w:r>
              <w:rPr>
                <w:color w:val="1E2836"/>
                <w:spacing w:val="18"/>
                <w:sz w:val="16"/>
              </w:rPr>
              <w:t> </w:t>
            </w:r>
            <w:r>
              <w:rPr>
                <w:color w:val="1E2836"/>
                <w:sz w:val="16"/>
              </w:rPr>
              <w:t>is</w:t>
            </w:r>
            <w:r>
              <w:rPr>
                <w:color w:val="1E2836"/>
                <w:spacing w:val="19"/>
                <w:sz w:val="16"/>
              </w:rPr>
              <w:t> </w:t>
            </w:r>
            <w:r>
              <w:rPr>
                <w:color w:val="1E2836"/>
                <w:spacing w:val="-2"/>
                <w:sz w:val="16"/>
              </w:rPr>
              <w:t>better</w:t>
            </w:r>
          </w:p>
        </w:tc>
      </w:tr>
      <w:tr>
        <w:trPr>
          <w:trHeight w:val="435" w:hRule="atLeast"/>
        </w:trPr>
        <w:tc>
          <w:tcPr>
            <w:tcW w:w="2032"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pacing w:val="-2"/>
                <w:sz w:val="16"/>
              </w:rPr>
              <w:t>KPI-TRS-</w:t>
            </w:r>
            <w:r>
              <w:rPr>
                <w:color w:val="1E2836"/>
                <w:spacing w:val="-5"/>
                <w:sz w:val="16"/>
              </w:rPr>
              <w:t>02</w:t>
            </w:r>
          </w:p>
        </w:tc>
        <w:tc>
          <w:tcPr>
            <w:tcW w:w="2034"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w w:val="105"/>
                <w:sz w:val="16"/>
              </w:rPr>
              <w:t>P90</w:t>
            </w:r>
            <w:r>
              <w:rPr>
                <w:color w:val="1E2836"/>
                <w:spacing w:val="5"/>
                <w:w w:val="105"/>
                <w:sz w:val="16"/>
              </w:rPr>
              <w:t> </w:t>
            </w:r>
            <w:r>
              <w:rPr>
                <w:color w:val="1E2836"/>
                <w:w w:val="105"/>
                <w:sz w:val="16"/>
              </w:rPr>
              <w:t>Release</w:t>
            </w:r>
            <w:r>
              <w:rPr>
                <w:color w:val="1E2836"/>
                <w:spacing w:val="5"/>
                <w:w w:val="105"/>
                <w:sz w:val="16"/>
              </w:rPr>
              <w:t> </w:t>
            </w:r>
            <w:r>
              <w:rPr>
                <w:color w:val="1E2836"/>
                <w:spacing w:val="-4"/>
                <w:w w:val="105"/>
                <w:sz w:val="16"/>
              </w:rPr>
              <w:t>Time</w:t>
            </w:r>
          </w:p>
        </w:tc>
        <w:tc>
          <w:tcPr>
            <w:tcW w:w="2032"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w w:val="110"/>
                <w:sz w:val="16"/>
              </w:rPr>
              <w:t>90th</w:t>
            </w:r>
            <w:r>
              <w:rPr>
                <w:color w:val="1E2836"/>
                <w:spacing w:val="-9"/>
                <w:w w:val="110"/>
                <w:sz w:val="16"/>
              </w:rPr>
              <w:t> </w:t>
            </w:r>
            <w:r>
              <w:rPr>
                <w:color w:val="1E2836"/>
                <w:w w:val="110"/>
                <w:sz w:val="16"/>
              </w:rPr>
              <w:t>percentile</w:t>
            </w:r>
            <w:r>
              <w:rPr>
                <w:color w:val="1E2836"/>
                <w:spacing w:val="-9"/>
                <w:w w:val="110"/>
                <w:sz w:val="16"/>
              </w:rPr>
              <w:t> </w:t>
            </w:r>
            <w:r>
              <w:rPr>
                <w:color w:val="1E2836"/>
                <w:spacing w:val="-2"/>
                <w:w w:val="110"/>
                <w:sz w:val="16"/>
              </w:rPr>
              <w:t>elapsed</w:t>
            </w:r>
          </w:p>
          <w:p>
            <w:pPr>
              <w:pStyle w:val="TableParagraph"/>
              <w:spacing w:line="195" w:lineRule="exact" w:before="2"/>
              <w:ind w:left="108"/>
              <w:rPr>
                <w:sz w:val="16"/>
              </w:rPr>
            </w:pPr>
            <w:r>
              <w:rPr>
                <w:color w:val="1E2836"/>
                <w:spacing w:val="-4"/>
                <w:w w:val="110"/>
                <w:sz w:val="16"/>
              </w:rPr>
              <w:t>time</w:t>
            </w:r>
          </w:p>
        </w:tc>
        <w:tc>
          <w:tcPr>
            <w:tcW w:w="2034"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spacing w:val="-4"/>
                <w:w w:val="105"/>
                <w:sz w:val="16"/>
              </w:rPr>
              <w:t>Hours</w:t>
            </w:r>
          </w:p>
        </w:tc>
        <w:tc>
          <w:tcPr>
            <w:tcW w:w="2034"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z w:val="16"/>
              </w:rPr>
              <w:t>Lower</w:t>
            </w:r>
            <w:r>
              <w:rPr>
                <w:color w:val="1E2836"/>
                <w:spacing w:val="18"/>
                <w:sz w:val="16"/>
              </w:rPr>
              <w:t> </w:t>
            </w:r>
            <w:r>
              <w:rPr>
                <w:color w:val="1E2836"/>
                <w:sz w:val="16"/>
              </w:rPr>
              <w:t>is</w:t>
            </w:r>
            <w:r>
              <w:rPr>
                <w:color w:val="1E2836"/>
                <w:spacing w:val="19"/>
                <w:sz w:val="16"/>
              </w:rPr>
              <w:t> </w:t>
            </w:r>
            <w:r>
              <w:rPr>
                <w:color w:val="1E2836"/>
                <w:spacing w:val="-2"/>
                <w:sz w:val="16"/>
              </w:rPr>
              <w:t>better</w:t>
            </w:r>
          </w:p>
        </w:tc>
      </w:tr>
      <w:tr>
        <w:trPr>
          <w:trHeight w:val="655" w:hRule="atLeast"/>
        </w:trPr>
        <w:tc>
          <w:tcPr>
            <w:tcW w:w="203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rPr>
                <w:sz w:val="16"/>
              </w:rPr>
            </w:pPr>
            <w:r>
              <w:rPr>
                <w:color w:val="1E2836"/>
                <w:spacing w:val="-2"/>
                <w:sz w:val="16"/>
              </w:rPr>
              <w:t>KPI-TRS-</w:t>
            </w:r>
            <w:r>
              <w:rPr>
                <w:color w:val="1E2836"/>
                <w:spacing w:val="-5"/>
                <w:sz w:val="16"/>
              </w:rPr>
              <w:t>03</w:t>
            </w:r>
          </w:p>
        </w:tc>
        <w:tc>
          <w:tcPr>
            <w:tcW w:w="203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ind w:left="110"/>
              <w:rPr>
                <w:sz w:val="16"/>
              </w:rPr>
            </w:pPr>
            <w:r>
              <w:rPr>
                <w:color w:val="1E2836"/>
                <w:w w:val="105"/>
                <w:sz w:val="16"/>
              </w:rPr>
              <w:t>Target</w:t>
            </w:r>
            <w:r>
              <w:rPr>
                <w:color w:val="1E2836"/>
                <w:spacing w:val="2"/>
                <w:w w:val="105"/>
                <w:sz w:val="16"/>
              </w:rPr>
              <w:t> </w:t>
            </w:r>
            <w:r>
              <w:rPr>
                <w:color w:val="1E2836"/>
                <w:spacing w:val="-2"/>
                <w:w w:val="105"/>
                <w:sz w:val="16"/>
              </w:rPr>
              <w:t>Compliance</w:t>
            </w:r>
          </w:p>
        </w:tc>
        <w:tc>
          <w:tcPr>
            <w:tcW w:w="203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left="108" w:right="174"/>
              <w:rPr>
                <w:sz w:val="16"/>
              </w:rPr>
            </w:pPr>
            <w:r>
              <w:rPr>
                <w:color w:val="1E2836"/>
                <w:w w:val="105"/>
                <w:sz w:val="16"/>
              </w:rPr>
              <w:t>Releases</w:t>
            </w:r>
            <w:r>
              <w:rPr>
                <w:color w:val="1E2836"/>
                <w:spacing w:val="-9"/>
                <w:w w:val="105"/>
                <w:sz w:val="16"/>
              </w:rPr>
              <w:t> </w:t>
            </w:r>
            <w:r>
              <w:rPr>
                <w:color w:val="1E2836"/>
                <w:w w:val="105"/>
                <w:sz w:val="16"/>
              </w:rPr>
              <w:t>completed within</w:t>
            </w:r>
            <w:r>
              <w:rPr>
                <w:color w:val="1E2836"/>
                <w:spacing w:val="-1"/>
                <w:w w:val="105"/>
                <w:sz w:val="16"/>
              </w:rPr>
              <w:t> </w:t>
            </w:r>
            <w:r>
              <w:rPr>
                <w:color w:val="1E2836"/>
                <w:w w:val="105"/>
                <w:sz w:val="16"/>
              </w:rPr>
              <w:t>configured </w:t>
            </w:r>
            <w:r>
              <w:rPr>
                <w:color w:val="1E2836"/>
                <w:spacing w:val="-2"/>
                <w:w w:val="105"/>
                <w:sz w:val="16"/>
              </w:rPr>
              <w:t>target</w:t>
            </w:r>
          </w:p>
        </w:tc>
        <w:tc>
          <w:tcPr>
            <w:tcW w:w="203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ind w:left="110"/>
              <w:rPr>
                <w:sz w:val="16"/>
              </w:rPr>
            </w:pPr>
            <w:r>
              <w:rPr>
                <w:color w:val="1E2836"/>
                <w:spacing w:val="-10"/>
                <w:w w:val="105"/>
                <w:sz w:val="16"/>
              </w:rPr>
              <w:t>%</w:t>
            </w:r>
          </w:p>
        </w:tc>
        <w:tc>
          <w:tcPr>
            <w:tcW w:w="203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rPr>
                <w:sz w:val="16"/>
              </w:rPr>
            </w:pPr>
            <w:r>
              <w:rPr>
                <w:color w:val="1E2836"/>
                <w:sz w:val="16"/>
              </w:rPr>
              <w:t>Higher</w:t>
            </w:r>
            <w:r>
              <w:rPr>
                <w:color w:val="1E2836"/>
                <w:spacing w:val="14"/>
                <w:sz w:val="16"/>
              </w:rPr>
              <w:t> </w:t>
            </w:r>
            <w:r>
              <w:rPr>
                <w:color w:val="1E2836"/>
                <w:sz w:val="16"/>
              </w:rPr>
              <w:t>is</w:t>
            </w:r>
            <w:r>
              <w:rPr>
                <w:color w:val="1E2836"/>
                <w:spacing w:val="15"/>
                <w:sz w:val="16"/>
              </w:rPr>
              <w:t> </w:t>
            </w:r>
            <w:r>
              <w:rPr>
                <w:color w:val="1E2836"/>
                <w:spacing w:val="-2"/>
                <w:sz w:val="16"/>
              </w:rPr>
              <w:t>better</w:t>
            </w:r>
          </w:p>
        </w:tc>
      </w:tr>
      <w:tr>
        <w:trPr>
          <w:trHeight w:val="435" w:hRule="atLeast"/>
        </w:trPr>
        <w:tc>
          <w:tcPr>
            <w:tcW w:w="2032"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pacing w:val="-4"/>
                <w:sz w:val="16"/>
              </w:rPr>
              <w:t>KPI-REV-</w:t>
            </w:r>
            <w:r>
              <w:rPr>
                <w:color w:val="1E2836"/>
                <w:spacing w:val="-5"/>
                <w:sz w:val="16"/>
              </w:rPr>
              <w:t>01</w:t>
            </w:r>
          </w:p>
        </w:tc>
        <w:tc>
          <w:tcPr>
            <w:tcW w:w="2034"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spacing w:val="-2"/>
                <w:w w:val="105"/>
                <w:sz w:val="16"/>
              </w:rPr>
              <w:t>Actual Revenue</w:t>
            </w:r>
          </w:p>
        </w:tc>
        <w:tc>
          <w:tcPr>
            <w:tcW w:w="2032" w:type="dxa"/>
            <w:tcBorders>
              <w:top w:val="single" w:sz="2" w:space="0" w:color="D8E1EB"/>
              <w:left w:val="single" w:sz="2" w:space="0" w:color="D8E1EB"/>
              <w:bottom w:val="single" w:sz="2" w:space="0" w:color="D8E1EB"/>
              <w:right w:val="single" w:sz="2" w:space="0" w:color="D8E1EB"/>
            </w:tcBorders>
          </w:tcPr>
          <w:p>
            <w:pPr>
              <w:pStyle w:val="TableParagraph"/>
              <w:spacing w:before="110"/>
              <w:ind w:left="108"/>
              <w:rPr>
                <w:sz w:val="16"/>
              </w:rPr>
            </w:pPr>
            <w:r>
              <w:rPr>
                <w:color w:val="1E2836"/>
                <w:w w:val="105"/>
                <w:sz w:val="16"/>
              </w:rPr>
              <w:t>Sum</w:t>
            </w:r>
            <w:r>
              <w:rPr>
                <w:color w:val="1E2836"/>
                <w:spacing w:val="2"/>
                <w:w w:val="105"/>
                <w:sz w:val="16"/>
              </w:rPr>
              <w:t> </w:t>
            </w:r>
            <w:r>
              <w:rPr>
                <w:color w:val="1E2836"/>
                <w:w w:val="105"/>
                <w:sz w:val="16"/>
              </w:rPr>
              <w:t>of</w:t>
            </w:r>
            <w:r>
              <w:rPr>
                <w:color w:val="1E2836"/>
                <w:spacing w:val="3"/>
                <w:w w:val="105"/>
                <w:sz w:val="16"/>
              </w:rPr>
              <w:t> </w:t>
            </w:r>
            <w:r>
              <w:rPr>
                <w:color w:val="1E2836"/>
                <w:w w:val="105"/>
                <w:sz w:val="16"/>
              </w:rPr>
              <w:t>tax</w:t>
            </w:r>
            <w:r>
              <w:rPr>
                <w:color w:val="1E2836"/>
                <w:spacing w:val="3"/>
                <w:w w:val="105"/>
                <w:sz w:val="16"/>
              </w:rPr>
              <w:t> </w:t>
            </w:r>
            <w:r>
              <w:rPr>
                <w:color w:val="1E2836"/>
                <w:spacing w:val="-2"/>
                <w:w w:val="105"/>
                <w:sz w:val="16"/>
              </w:rPr>
              <w:t>collected</w:t>
            </w:r>
          </w:p>
        </w:tc>
        <w:tc>
          <w:tcPr>
            <w:tcW w:w="2034"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spacing w:val="-2"/>
                <w:w w:val="110"/>
                <w:sz w:val="16"/>
              </w:rPr>
              <w:t>Currency</w:t>
            </w:r>
          </w:p>
        </w:tc>
        <w:tc>
          <w:tcPr>
            <w:tcW w:w="2034" w:type="dxa"/>
            <w:tcBorders>
              <w:top w:val="single" w:sz="2" w:space="0" w:color="D8E1EB"/>
              <w:left w:val="single" w:sz="2" w:space="0" w:color="D8E1EB"/>
              <w:bottom w:val="single" w:sz="2" w:space="0" w:color="D8E1EB"/>
              <w:right w:val="single" w:sz="2" w:space="0" w:color="D8E1EB"/>
            </w:tcBorders>
          </w:tcPr>
          <w:p>
            <w:pPr>
              <w:pStyle w:val="TableParagraph"/>
              <w:spacing w:before="1"/>
              <w:rPr>
                <w:sz w:val="16"/>
              </w:rPr>
            </w:pPr>
            <w:r>
              <w:rPr>
                <w:color w:val="1E2836"/>
                <w:w w:val="105"/>
                <w:sz w:val="16"/>
              </w:rPr>
              <w:t>Higher</w:t>
            </w:r>
            <w:r>
              <w:rPr>
                <w:color w:val="1E2836"/>
                <w:spacing w:val="-3"/>
                <w:w w:val="105"/>
                <w:sz w:val="16"/>
              </w:rPr>
              <w:t> </w:t>
            </w:r>
            <w:r>
              <w:rPr>
                <w:color w:val="1E2836"/>
                <w:w w:val="105"/>
                <w:sz w:val="16"/>
              </w:rPr>
              <w:t>is</w:t>
            </w:r>
            <w:r>
              <w:rPr>
                <w:color w:val="1E2836"/>
                <w:spacing w:val="-3"/>
                <w:w w:val="105"/>
                <w:sz w:val="16"/>
              </w:rPr>
              <w:t> </w:t>
            </w:r>
            <w:r>
              <w:rPr>
                <w:color w:val="1E2836"/>
                <w:spacing w:val="-2"/>
                <w:w w:val="105"/>
                <w:sz w:val="16"/>
              </w:rPr>
              <w:t>context-</w:t>
            </w:r>
          </w:p>
          <w:p>
            <w:pPr>
              <w:pStyle w:val="TableParagraph"/>
              <w:spacing w:line="195" w:lineRule="exact" w:before="2"/>
              <w:rPr>
                <w:sz w:val="16"/>
              </w:rPr>
            </w:pPr>
            <w:r>
              <w:rPr>
                <w:color w:val="1E2836"/>
                <w:spacing w:val="-2"/>
                <w:w w:val="105"/>
                <w:sz w:val="16"/>
              </w:rPr>
              <w:t>dependent</w:t>
            </w:r>
          </w:p>
        </w:tc>
      </w:tr>
      <w:tr>
        <w:trPr>
          <w:trHeight w:val="655" w:hRule="atLeast"/>
        </w:trPr>
        <w:tc>
          <w:tcPr>
            <w:tcW w:w="203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rPr>
                <w:sz w:val="16"/>
              </w:rPr>
            </w:pPr>
            <w:r>
              <w:rPr>
                <w:color w:val="1E2836"/>
                <w:spacing w:val="-4"/>
                <w:sz w:val="16"/>
              </w:rPr>
              <w:t>KPI-REV-</w:t>
            </w:r>
            <w:r>
              <w:rPr>
                <w:color w:val="1E2836"/>
                <w:spacing w:val="-5"/>
                <w:sz w:val="16"/>
              </w:rPr>
              <w:t>02</w:t>
            </w:r>
          </w:p>
        </w:tc>
        <w:tc>
          <w:tcPr>
            <w:tcW w:w="203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42" w:lineRule="auto" w:before="111"/>
              <w:ind w:left="110" w:right="440"/>
              <w:rPr>
                <w:sz w:val="16"/>
              </w:rPr>
            </w:pPr>
            <w:r>
              <w:rPr>
                <w:color w:val="1E2836"/>
                <w:w w:val="105"/>
                <w:sz w:val="16"/>
              </w:rPr>
              <w:t>Valuation</w:t>
            </w:r>
            <w:r>
              <w:rPr>
                <w:color w:val="1E2836"/>
                <w:spacing w:val="-11"/>
                <w:w w:val="105"/>
                <w:sz w:val="16"/>
              </w:rPr>
              <w:t> </w:t>
            </w:r>
            <w:r>
              <w:rPr>
                <w:color w:val="1E2836"/>
                <w:w w:val="105"/>
                <w:sz w:val="16"/>
              </w:rPr>
              <w:t>Anomaly </w:t>
            </w:r>
            <w:r>
              <w:rPr>
                <w:color w:val="1E2836"/>
                <w:spacing w:val="-4"/>
                <w:w w:val="105"/>
                <w:sz w:val="16"/>
              </w:rPr>
              <w:t>Count</w:t>
            </w:r>
          </w:p>
        </w:tc>
        <w:tc>
          <w:tcPr>
            <w:tcW w:w="203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left="108"/>
              <w:rPr>
                <w:sz w:val="16"/>
              </w:rPr>
            </w:pPr>
            <w:r>
              <w:rPr>
                <w:color w:val="1E2836"/>
                <w:sz w:val="16"/>
              </w:rPr>
              <w:t>Number of declarations</w:t>
            </w:r>
            <w:r>
              <w:rPr>
                <w:color w:val="1E2836"/>
                <w:w w:val="110"/>
                <w:sz w:val="16"/>
              </w:rPr>
              <w:t> exceeding</w:t>
            </w:r>
            <w:r>
              <w:rPr>
                <w:color w:val="1E2836"/>
                <w:spacing w:val="-3"/>
                <w:w w:val="110"/>
                <w:sz w:val="16"/>
              </w:rPr>
              <w:t> </w:t>
            </w:r>
            <w:r>
              <w:rPr>
                <w:color w:val="1E2836"/>
                <w:w w:val="110"/>
                <w:sz w:val="16"/>
              </w:rPr>
              <w:t>deviation </w:t>
            </w:r>
            <w:r>
              <w:rPr>
                <w:color w:val="1E2836"/>
                <w:spacing w:val="-2"/>
                <w:w w:val="110"/>
                <w:sz w:val="16"/>
              </w:rPr>
              <w:t>threshold</w:t>
            </w:r>
          </w:p>
        </w:tc>
        <w:tc>
          <w:tcPr>
            <w:tcW w:w="203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ind w:left="110"/>
              <w:rPr>
                <w:sz w:val="16"/>
              </w:rPr>
            </w:pPr>
            <w:r>
              <w:rPr>
                <w:color w:val="1E2836"/>
                <w:spacing w:val="-4"/>
                <w:w w:val="105"/>
                <w:sz w:val="16"/>
              </w:rPr>
              <w:t>Count</w:t>
            </w:r>
          </w:p>
        </w:tc>
        <w:tc>
          <w:tcPr>
            <w:tcW w:w="203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42" w:lineRule="auto" w:before="111"/>
              <w:ind w:right="567"/>
              <w:rPr>
                <w:sz w:val="16"/>
              </w:rPr>
            </w:pPr>
            <w:r>
              <w:rPr>
                <w:color w:val="1E2836"/>
                <w:sz w:val="16"/>
              </w:rPr>
              <w:t>Lower is typically</w:t>
            </w:r>
            <w:r>
              <w:rPr>
                <w:color w:val="1E2836"/>
                <w:w w:val="110"/>
                <w:sz w:val="16"/>
              </w:rPr>
              <w:t> </w:t>
            </w:r>
            <w:r>
              <w:rPr>
                <w:color w:val="1E2836"/>
                <w:spacing w:val="-2"/>
                <w:w w:val="110"/>
                <w:sz w:val="16"/>
              </w:rPr>
              <w:t>better</w:t>
            </w:r>
          </w:p>
        </w:tc>
      </w:tr>
      <w:tr>
        <w:trPr>
          <w:trHeight w:val="652" w:hRule="atLeast"/>
        </w:trPr>
        <w:tc>
          <w:tcPr>
            <w:tcW w:w="2032"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rPr>
                <w:sz w:val="16"/>
              </w:rPr>
            </w:pPr>
            <w:r>
              <w:rPr>
                <w:color w:val="1E2836"/>
                <w:spacing w:val="-4"/>
                <w:sz w:val="16"/>
              </w:rPr>
              <w:t>KPI-REV-</w:t>
            </w:r>
            <w:r>
              <w:rPr>
                <w:color w:val="1E2836"/>
                <w:spacing w:val="-5"/>
                <w:sz w:val="16"/>
              </w:rPr>
              <w:t>03</w:t>
            </w:r>
          </w:p>
        </w:tc>
        <w:tc>
          <w:tcPr>
            <w:tcW w:w="2034"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ind w:left="110"/>
              <w:rPr>
                <w:sz w:val="16"/>
              </w:rPr>
            </w:pPr>
            <w:r>
              <w:rPr>
                <w:color w:val="1E2836"/>
                <w:w w:val="105"/>
                <w:sz w:val="16"/>
              </w:rPr>
              <w:t>Analytical</w:t>
            </w:r>
            <w:r>
              <w:rPr>
                <w:color w:val="1E2836"/>
                <w:spacing w:val="-1"/>
                <w:w w:val="105"/>
                <w:sz w:val="16"/>
              </w:rPr>
              <w:t> </w:t>
            </w:r>
            <w:r>
              <w:rPr>
                <w:color w:val="1E2836"/>
                <w:w w:val="105"/>
                <w:sz w:val="16"/>
              </w:rPr>
              <w:t>Revenue</w:t>
            </w:r>
            <w:r>
              <w:rPr>
                <w:color w:val="1E2836"/>
                <w:spacing w:val="-1"/>
                <w:w w:val="105"/>
                <w:sz w:val="16"/>
              </w:rPr>
              <w:t> </w:t>
            </w:r>
            <w:r>
              <w:rPr>
                <w:color w:val="1E2836"/>
                <w:spacing w:val="-5"/>
                <w:w w:val="105"/>
                <w:sz w:val="16"/>
              </w:rPr>
              <w:t>Gap</w:t>
            </w:r>
          </w:p>
        </w:tc>
        <w:tc>
          <w:tcPr>
            <w:tcW w:w="2032"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w w:val="105"/>
                <w:sz w:val="16"/>
              </w:rPr>
              <w:t>Estimated</w:t>
            </w:r>
            <w:r>
              <w:rPr>
                <w:color w:val="1E2836"/>
                <w:spacing w:val="-1"/>
                <w:w w:val="110"/>
                <w:sz w:val="16"/>
              </w:rPr>
              <w:t> </w:t>
            </w:r>
            <w:r>
              <w:rPr>
                <w:color w:val="1E2836"/>
                <w:spacing w:val="-2"/>
                <w:w w:val="110"/>
                <w:sz w:val="16"/>
              </w:rPr>
              <w:t>benchmark</w:t>
            </w:r>
          </w:p>
          <w:p>
            <w:pPr>
              <w:pStyle w:val="TableParagraph"/>
              <w:spacing w:line="210" w:lineRule="atLeast"/>
              <w:ind w:left="108"/>
              <w:rPr>
                <w:sz w:val="16"/>
              </w:rPr>
            </w:pPr>
            <w:r>
              <w:rPr>
                <w:color w:val="1E2836"/>
                <w:w w:val="110"/>
                <w:sz w:val="16"/>
              </w:rPr>
              <w:t>revenue</w:t>
            </w:r>
            <w:r>
              <w:rPr>
                <w:color w:val="1E2836"/>
                <w:spacing w:val="-1"/>
                <w:w w:val="110"/>
                <w:sz w:val="16"/>
              </w:rPr>
              <w:t> </w:t>
            </w:r>
            <w:r>
              <w:rPr>
                <w:color w:val="1E2836"/>
                <w:w w:val="110"/>
                <w:sz w:val="16"/>
              </w:rPr>
              <w:t>less</w:t>
            </w:r>
            <w:r>
              <w:rPr>
                <w:color w:val="1E2836"/>
                <w:spacing w:val="-2"/>
                <w:w w:val="110"/>
                <w:sz w:val="16"/>
              </w:rPr>
              <w:t> </w:t>
            </w:r>
            <w:r>
              <w:rPr>
                <w:color w:val="1E2836"/>
                <w:w w:val="110"/>
                <w:sz w:val="16"/>
              </w:rPr>
              <w:t>actual</w:t>
            </w:r>
            <w:r>
              <w:rPr>
                <w:color w:val="1E2836"/>
                <w:spacing w:val="-2"/>
                <w:w w:val="110"/>
                <w:sz w:val="16"/>
              </w:rPr>
              <w:t> </w:t>
            </w:r>
            <w:r>
              <w:rPr>
                <w:color w:val="1E2836"/>
                <w:w w:val="110"/>
                <w:sz w:val="16"/>
              </w:rPr>
              <w:t>tax </w:t>
            </w:r>
            <w:r>
              <w:rPr>
                <w:color w:val="1E2836"/>
                <w:sz w:val="16"/>
              </w:rPr>
              <w:t>collected when positive</w:t>
            </w:r>
          </w:p>
        </w:tc>
        <w:tc>
          <w:tcPr>
            <w:tcW w:w="2034"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ind w:left="110"/>
              <w:rPr>
                <w:sz w:val="16"/>
              </w:rPr>
            </w:pPr>
            <w:r>
              <w:rPr>
                <w:color w:val="1E2836"/>
                <w:spacing w:val="-2"/>
                <w:w w:val="110"/>
                <w:sz w:val="16"/>
              </w:rPr>
              <w:t>Currency</w:t>
            </w:r>
          </w:p>
        </w:tc>
        <w:tc>
          <w:tcPr>
            <w:tcW w:w="2034"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rPr>
                <w:sz w:val="16"/>
              </w:rPr>
            </w:pPr>
            <w:r>
              <w:rPr>
                <w:color w:val="1E2836"/>
                <w:sz w:val="16"/>
              </w:rPr>
              <w:t>Lower</w:t>
            </w:r>
            <w:r>
              <w:rPr>
                <w:color w:val="1E2836"/>
                <w:spacing w:val="18"/>
                <w:sz w:val="16"/>
              </w:rPr>
              <w:t> </w:t>
            </w:r>
            <w:r>
              <w:rPr>
                <w:color w:val="1E2836"/>
                <w:sz w:val="16"/>
              </w:rPr>
              <w:t>is</w:t>
            </w:r>
            <w:r>
              <w:rPr>
                <w:color w:val="1E2836"/>
                <w:spacing w:val="19"/>
                <w:sz w:val="16"/>
              </w:rPr>
              <w:t> </w:t>
            </w:r>
            <w:r>
              <w:rPr>
                <w:color w:val="1E2836"/>
                <w:spacing w:val="-2"/>
                <w:sz w:val="16"/>
              </w:rPr>
              <w:t>better</w:t>
            </w:r>
          </w:p>
        </w:tc>
      </w:tr>
      <w:tr>
        <w:trPr>
          <w:trHeight w:val="437" w:hRule="atLeast"/>
        </w:trPr>
        <w:tc>
          <w:tcPr>
            <w:tcW w:w="203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spacing w:val="-4"/>
                <w:sz w:val="16"/>
              </w:rPr>
              <w:t>KPI-ENF-</w:t>
            </w:r>
            <w:r>
              <w:rPr>
                <w:color w:val="1E2836"/>
                <w:spacing w:val="-5"/>
                <w:sz w:val="16"/>
              </w:rPr>
              <w:t>01</w:t>
            </w:r>
          </w:p>
        </w:tc>
        <w:tc>
          <w:tcPr>
            <w:tcW w:w="203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w w:val="105"/>
                <w:sz w:val="16"/>
              </w:rPr>
              <w:t>Flag</w:t>
            </w:r>
            <w:r>
              <w:rPr>
                <w:color w:val="1E2836"/>
                <w:spacing w:val="-6"/>
                <w:w w:val="105"/>
                <w:sz w:val="16"/>
              </w:rPr>
              <w:t> </w:t>
            </w:r>
            <w:r>
              <w:rPr>
                <w:color w:val="1E2836"/>
                <w:spacing w:val="-4"/>
                <w:w w:val="105"/>
                <w:sz w:val="16"/>
              </w:rPr>
              <w:t>Rate</w:t>
            </w:r>
          </w:p>
        </w:tc>
        <w:tc>
          <w:tcPr>
            <w:tcW w:w="203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left="108" w:right="174"/>
              <w:rPr>
                <w:sz w:val="16"/>
              </w:rPr>
            </w:pPr>
            <w:r>
              <w:rPr>
                <w:color w:val="1E2836"/>
                <w:w w:val="105"/>
                <w:sz w:val="16"/>
              </w:rPr>
              <w:t>Flagged</w:t>
            </w:r>
            <w:r>
              <w:rPr>
                <w:color w:val="1E2836"/>
                <w:spacing w:val="-11"/>
                <w:w w:val="105"/>
                <w:sz w:val="16"/>
              </w:rPr>
              <w:t> </w:t>
            </w:r>
            <w:r>
              <w:rPr>
                <w:color w:val="1E2836"/>
                <w:w w:val="105"/>
                <w:sz w:val="16"/>
              </w:rPr>
              <w:t>shipments</w:t>
            </w:r>
            <w:r>
              <w:rPr>
                <w:color w:val="1E2836"/>
                <w:spacing w:val="-10"/>
                <w:w w:val="105"/>
                <w:sz w:val="16"/>
              </w:rPr>
              <w:t> </w:t>
            </w:r>
            <w:r>
              <w:rPr>
                <w:color w:val="1E2836"/>
                <w:w w:val="105"/>
                <w:sz w:val="16"/>
              </w:rPr>
              <w:t>/ total</w:t>
            </w:r>
            <w:r>
              <w:rPr>
                <w:color w:val="1E2836"/>
                <w:spacing w:val="-1"/>
                <w:w w:val="105"/>
                <w:sz w:val="16"/>
              </w:rPr>
              <w:t> </w:t>
            </w:r>
            <w:r>
              <w:rPr>
                <w:color w:val="1E2836"/>
                <w:w w:val="105"/>
                <w:sz w:val="16"/>
              </w:rPr>
              <w:t>shipments</w:t>
            </w:r>
          </w:p>
        </w:tc>
        <w:tc>
          <w:tcPr>
            <w:tcW w:w="203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10"/>
                <w:w w:val="105"/>
                <w:sz w:val="16"/>
              </w:rPr>
              <w:t>%</w:t>
            </w:r>
          </w:p>
        </w:tc>
        <w:tc>
          <w:tcPr>
            <w:tcW w:w="203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sz w:val="16"/>
              </w:rPr>
              <w:t>Context-</w:t>
            </w:r>
            <w:r>
              <w:rPr>
                <w:color w:val="1E2836"/>
                <w:spacing w:val="-2"/>
                <w:sz w:val="16"/>
              </w:rPr>
              <w:t>dependent</w:t>
            </w:r>
          </w:p>
        </w:tc>
      </w:tr>
      <w:tr>
        <w:trPr>
          <w:trHeight w:val="435" w:hRule="atLeast"/>
        </w:trPr>
        <w:tc>
          <w:tcPr>
            <w:tcW w:w="2032"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pacing w:val="-4"/>
                <w:sz w:val="16"/>
              </w:rPr>
              <w:t>KPI-ENF-</w:t>
            </w:r>
            <w:r>
              <w:rPr>
                <w:color w:val="1E2836"/>
                <w:spacing w:val="-5"/>
                <w:sz w:val="16"/>
              </w:rPr>
              <w:t>02</w:t>
            </w:r>
          </w:p>
        </w:tc>
        <w:tc>
          <w:tcPr>
            <w:tcW w:w="2034"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w w:val="105"/>
                <w:sz w:val="16"/>
              </w:rPr>
              <w:t>Seizure</w:t>
            </w:r>
            <w:r>
              <w:rPr>
                <w:color w:val="1E2836"/>
                <w:spacing w:val="10"/>
                <w:w w:val="110"/>
                <w:sz w:val="16"/>
              </w:rPr>
              <w:t> </w:t>
            </w:r>
            <w:r>
              <w:rPr>
                <w:color w:val="1E2836"/>
                <w:spacing w:val="-4"/>
                <w:w w:val="110"/>
                <w:sz w:val="16"/>
              </w:rPr>
              <w:t>Rate</w:t>
            </w:r>
          </w:p>
        </w:tc>
        <w:tc>
          <w:tcPr>
            <w:tcW w:w="2032"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w w:val="105"/>
                <w:sz w:val="16"/>
              </w:rPr>
              <w:t>Seized shipments / </w:t>
            </w:r>
            <w:r>
              <w:rPr>
                <w:color w:val="1E2836"/>
                <w:spacing w:val="-2"/>
                <w:w w:val="105"/>
                <w:sz w:val="16"/>
              </w:rPr>
              <w:t>total</w:t>
            </w:r>
          </w:p>
          <w:p>
            <w:pPr>
              <w:pStyle w:val="TableParagraph"/>
              <w:spacing w:line="195" w:lineRule="exact" w:before="2"/>
              <w:ind w:left="108"/>
              <w:rPr>
                <w:sz w:val="16"/>
              </w:rPr>
            </w:pPr>
            <w:r>
              <w:rPr>
                <w:color w:val="1E2836"/>
                <w:spacing w:val="-2"/>
                <w:w w:val="105"/>
                <w:sz w:val="16"/>
              </w:rPr>
              <w:t>shipments</w:t>
            </w:r>
          </w:p>
        </w:tc>
        <w:tc>
          <w:tcPr>
            <w:tcW w:w="2034"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spacing w:val="-10"/>
                <w:w w:val="105"/>
                <w:sz w:val="16"/>
              </w:rPr>
              <w:t>%</w:t>
            </w:r>
          </w:p>
        </w:tc>
        <w:tc>
          <w:tcPr>
            <w:tcW w:w="2034"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z w:val="16"/>
              </w:rPr>
              <w:t>Context-</w:t>
            </w:r>
            <w:r>
              <w:rPr>
                <w:color w:val="1E2836"/>
                <w:spacing w:val="-2"/>
                <w:sz w:val="16"/>
              </w:rPr>
              <w:t>dependent</w:t>
            </w:r>
          </w:p>
        </w:tc>
      </w:tr>
      <w:tr>
        <w:trPr>
          <w:trHeight w:val="655" w:hRule="atLeast"/>
        </w:trPr>
        <w:tc>
          <w:tcPr>
            <w:tcW w:w="203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rPr>
                <w:sz w:val="16"/>
              </w:rPr>
            </w:pPr>
            <w:r>
              <w:rPr>
                <w:color w:val="1E2836"/>
                <w:spacing w:val="-4"/>
                <w:sz w:val="16"/>
              </w:rPr>
              <w:t>KPI-ORG-</w:t>
            </w:r>
            <w:r>
              <w:rPr>
                <w:color w:val="1E2836"/>
                <w:spacing w:val="-5"/>
                <w:sz w:val="16"/>
              </w:rPr>
              <w:t>01</w:t>
            </w:r>
          </w:p>
        </w:tc>
        <w:tc>
          <w:tcPr>
            <w:tcW w:w="203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ind w:left="110"/>
              <w:rPr>
                <w:sz w:val="16"/>
              </w:rPr>
            </w:pPr>
            <w:r>
              <w:rPr>
                <w:color w:val="1E2836"/>
                <w:w w:val="105"/>
                <w:sz w:val="16"/>
              </w:rPr>
              <w:t>Data</w:t>
            </w:r>
            <w:r>
              <w:rPr>
                <w:color w:val="1E2836"/>
                <w:spacing w:val="-7"/>
                <w:w w:val="105"/>
                <w:sz w:val="16"/>
              </w:rPr>
              <w:t> </w:t>
            </w:r>
            <w:r>
              <w:rPr>
                <w:color w:val="1E2836"/>
                <w:spacing w:val="-2"/>
                <w:w w:val="105"/>
                <w:sz w:val="16"/>
              </w:rPr>
              <w:t>Completeness</w:t>
            </w:r>
          </w:p>
        </w:tc>
        <w:tc>
          <w:tcPr>
            <w:tcW w:w="203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left="108" w:right="174"/>
              <w:rPr>
                <w:sz w:val="16"/>
              </w:rPr>
            </w:pPr>
            <w:r>
              <w:rPr>
                <w:color w:val="1E2836"/>
                <w:w w:val="105"/>
                <w:sz w:val="16"/>
              </w:rPr>
              <w:t>Valid</w:t>
            </w:r>
            <w:r>
              <w:rPr>
                <w:color w:val="1E2836"/>
                <w:spacing w:val="-1"/>
                <w:w w:val="105"/>
                <w:sz w:val="16"/>
              </w:rPr>
              <w:t> </w:t>
            </w:r>
            <w:r>
              <w:rPr>
                <w:color w:val="1E2836"/>
                <w:w w:val="105"/>
                <w:sz w:val="16"/>
              </w:rPr>
              <w:t>populated records</w:t>
            </w:r>
            <w:r>
              <w:rPr>
                <w:color w:val="1E2836"/>
                <w:spacing w:val="-2"/>
                <w:w w:val="105"/>
                <w:sz w:val="16"/>
              </w:rPr>
              <w:t> </w:t>
            </w:r>
            <w:r>
              <w:rPr>
                <w:color w:val="1E2836"/>
                <w:w w:val="105"/>
                <w:sz w:val="16"/>
              </w:rPr>
              <w:t>/</w:t>
            </w:r>
            <w:r>
              <w:rPr>
                <w:color w:val="1E2836"/>
                <w:spacing w:val="-2"/>
                <w:w w:val="105"/>
                <w:sz w:val="16"/>
              </w:rPr>
              <w:t> </w:t>
            </w:r>
            <w:r>
              <w:rPr>
                <w:color w:val="1E2836"/>
                <w:w w:val="105"/>
                <w:sz w:val="16"/>
              </w:rPr>
              <w:t>expected </w:t>
            </w:r>
            <w:r>
              <w:rPr>
                <w:color w:val="1E2836"/>
                <w:spacing w:val="-2"/>
                <w:w w:val="105"/>
                <w:sz w:val="16"/>
              </w:rPr>
              <w:t>records</w:t>
            </w:r>
          </w:p>
        </w:tc>
        <w:tc>
          <w:tcPr>
            <w:tcW w:w="203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ind w:left="110"/>
              <w:rPr>
                <w:sz w:val="16"/>
              </w:rPr>
            </w:pPr>
            <w:r>
              <w:rPr>
                <w:color w:val="1E2836"/>
                <w:spacing w:val="-10"/>
                <w:w w:val="105"/>
                <w:sz w:val="16"/>
              </w:rPr>
              <w:t>%</w:t>
            </w:r>
          </w:p>
        </w:tc>
        <w:tc>
          <w:tcPr>
            <w:tcW w:w="2034"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rPr>
                <w:sz w:val="16"/>
              </w:rPr>
            </w:pPr>
            <w:r>
              <w:rPr>
                <w:color w:val="1E2836"/>
                <w:sz w:val="16"/>
              </w:rPr>
              <w:t>Higher</w:t>
            </w:r>
            <w:r>
              <w:rPr>
                <w:color w:val="1E2836"/>
                <w:spacing w:val="14"/>
                <w:sz w:val="16"/>
              </w:rPr>
              <w:t> </w:t>
            </w:r>
            <w:r>
              <w:rPr>
                <w:color w:val="1E2836"/>
                <w:sz w:val="16"/>
              </w:rPr>
              <w:t>is</w:t>
            </w:r>
            <w:r>
              <w:rPr>
                <w:color w:val="1E2836"/>
                <w:spacing w:val="15"/>
                <w:sz w:val="16"/>
              </w:rPr>
              <w:t> </w:t>
            </w:r>
            <w:r>
              <w:rPr>
                <w:color w:val="1E2836"/>
                <w:spacing w:val="-2"/>
                <w:sz w:val="16"/>
              </w:rPr>
              <w:t>better</w:t>
            </w:r>
          </w:p>
        </w:tc>
      </w:tr>
    </w:tbl>
    <w:p>
      <w:pPr>
        <w:pStyle w:val="BodyText"/>
        <w:spacing w:before="254"/>
        <w:ind w:left="0"/>
        <w:rPr>
          <w:rFonts w:ascii="Calibri"/>
          <w:b/>
          <w:sz w:val="25"/>
        </w:rPr>
      </w:pPr>
    </w:p>
    <w:p>
      <w:pPr>
        <w:pStyle w:val="Heading1"/>
        <w:numPr>
          <w:ilvl w:val="0"/>
          <w:numId w:val="1"/>
        </w:numPr>
        <w:tabs>
          <w:tab w:pos="798" w:val="left" w:leader="none"/>
        </w:tabs>
        <w:spacing w:line="240" w:lineRule="auto" w:before="0" w:after="0"/>
        <w:ind w:left="798" w:right="0" w:hanging="479"/>
        <w:jc w:val="left"/>
      </w:pPr>
      <w:bookmarkStart w:name="12. User Interface and UX Requirements" w:id="43"/>
      <w:bookmarkEnd w:id="43"/>
      <w:r>
        <w:rPr>
          <w:b w:val="0"/>
        </w:rPr>
      </w:r>
      <w:r>
        <w:rPr>
          <w:color w:val="15395E"/>
        </w:rPr>
        <w:t>User</w:t>
      </w:r>
      <w:r>
        <w:rPr>
          <w:color w:val="15395E"/>
          <w:spacing w:val="-4"/>
        </w:rPr>
        <w:t> </w:t>
      </w:r>
      <w:r>
        <w:rPr>
          <w:color w:val="15395E"/>
        </w:rPr>
        <w:t>Interface</w:t>
      </w:r>
      <w:r>
        <w:rPr>
          <w:color w:val="15395E"/>
          <w:spacing w:val="-2"/>
        </w:rPr>
        <w:t> </w:t>
      </w:r>
      <w:r>
        <w:rPr>
          <w:color w:val="15395E"/>
        </w:rPr>
        <w:t>and</w:t>
      </w:r>
      <w:r>
        <w:rPr>
          <w:color w:val="15395E"/>
          <w:spacing w:val="-4"/>
        </w:rPr>
        <w:t> </w:t>
      </w:r>
      <w:r>
        <w:rPr>
          <w:color w:val="15395E"/>
        </w:rPr>
        <w:t>UX</w:t>
      </w:r>
      <w:r>
        <w:rPr>
          <w:color w:val="15395E"/>
          <w:spacing w:val="-2"/>
        </w:rPr>
        <w:t> Requirements</w:t>
      </w:r>
    </w:p>
    <w:p>
      <w:pPr>
        <w:pStyle w:val="Heading2"/>
        <w:numPr>
          <w:ilvl w:val="1"/>
          <w:numId w:val="1"/>
        </w:numPr>
        <w:tabs>
          <w:tab w:pos="819" w:val="left" w:leader="none"/>
        </w:tabs>
        <w:spacing w:line="240" w:lineRule="auto" w:before="231" w:after="0"/>
        <w:ind w:left="819" w:right="0" w:hanging="500"/>
        <w:jc w:val="left"/>
      </w:pPr>
      <w:bookmarkStart w:name="12.1 Global Layout" w:id="44"/>
      <w:bookmarkEnd w:id="44"/>
      <w:r>
        <w:rPr>
          <w:b w:val="0"/>
        </w:rPr>
      </w:r>
      <w:r>
        <w:rPr>
          <w:color w:val="1E5993"/>
        </w:rPr>
        <w:t>Global</w:t>
      </w:r>
      <w:r>
        <w:rPr>
          <w:color w:val="1E5993"/>
          <w:spacing w:val="-6"/>
        </w:rPr>
        <w:t> </w:t>
      </w:r>
      <w:r>
        <w:rPr>
          <w:color w:val="1E5993"/>
          <w:spacing w:val="-2"/>
        </w:rPr>
        <w:t>Layout</w:t>
      </w:r>
    </w:p>
    <w:p>
      <w:pPr>
        <w:pStyle w:val="ListParagraph"/>
        <w:numPr>
          <w:ilvl w:val="2"/>
          <w:numId w:val="1"/>
        </w:numPr>
        <w:tabs>
          <w:tab w:pos="678" w:val="left" w:leader="none"/>
        </w:tabs>
        <w:spacing w:line="240" w:lineRule="auto" w:before="127" w:after="0"/>
        <w:ind w:left="678" w:right="0" w:hanging="359"/>
        <w:jc w:val="left"/>
        <w:rPr>
          <w:sz w:val="19"/>
        </w:rPr>
      </w:pPr>
      <w:r>
        <w:rPr>
          <w:sz w:val="19"/>
        </w:rPr>
        <w:t>Persistent</w:t>
      </w:r>
      <w:r>
        <w:rPr>
          <w:spacing w:val="39"/>
          <w:sz w:val="19"/>
        </w:rPr>
        <w:t> </w:t>
      </w:r>
      <w:r>
        <w:rPr>
          <w:sz w:val="19"/>
        </w:rPr>
        <w:t>left</w:t>
      </w:r>
      <w:r>
        <w:rPr>
          <w:spacing w:val="39"/>
          <w:sz w:val="19"/>
        </w:rPr>
        <w:t> </w:t>
      </w:r>
      <w:r>
        <w:rPr>
          <w:sz w:val="19"/>
        </w:rPr>
        <w:t>sidebar</w:t>
      </w:r>
      <w:r>
        <w:rPr>
          <w:spacing w:val="39"/>
          <w:sz w:val="19"/>
        </w:rPr>
        <w:t> </w:t>
      </w:r>
      <w:r>
        <w:rPr>
          <w:sz w:val="19"/>
        </w:rPr>
        <w:t>with</w:t>
      </w:r>
      <w:r>
        <w:rPr>
          <w:spacing w:val="40"/>
          <w:sz w:val="19"/>
        </w:rPr>
        <w:t> </w:t>
      </w:r>
      <w:r>
        <w:rPr>
          <w:sz w:val="19"/>
        </w:rPr>
        <w:t>four</w:t>
      </w:r>
      <w:r>
        <w:rPr>
          <w:spacing w:val="39"/>
          <w:sz w:val="19"/>
        </w:rPr>
        <w:t> </w:t>
      </w:r>
      <w:r>
        <w:rPr>
          <w:sz w:val="19"/>
        </w:rPr>
        <w:t>PMM</w:t>
      </w:r>
      <w:r>
        <w:rPr>
          <w:spacing w:val="41"/>
          <w:sz w:val="19"/>
        </w:rPr>
        <w:t> </w:t>
      </w:r>
      <w:r>
        <w:rPr>
          <w:sz w:val="19"/>
        </w:rPr>
        <w:t>dimension</w:t>
      </w:r>
      <w:r>
        <w:rPr>
          <w:spacing w:val="39"/>
          <w:sz w:val="19"/>
        </w:rPr>
        <w:t> </w:t>
      </w:r>
      <w:r>
        <w:rPr>
          <w:sz w:val="19"/>
        </w:rPr>
        <w:t>modules</w:t>
      </w:r>
      <w:r>
        <w:rPr>
          <w:spacing w:val="40"/>
          <w:sz w:val="19"/>
        </w:rPr>
        <w:t> </w:t>
      </w:r>
      <w:r>
        <w:rPr>
          <w:sz w:val="19"/>
        </w:rPr>
        <w:t>and</w:t>
      </w:r>
      <w:r>
        <w:rPr>
          <w:spacing w:val="39"/>
          <w:sz w:val="19"/>
        </w:rPr>
        <w:t> </w:t>
      </w:r>
      <w:r>
        <w:rPr>
          <w:sz w:val="19"/>
        </w:rPr>
        <w:t>administration</w:t>
      </w:r>
      <w:r>
        <w:rPr>
          <w:spacing w:val="39"/>
          <w:sz w:val="19"/>
        </w:rPr>
        <w:t> </w:t>
      </w:r>
      <w:r>
        <w:rPr>
          <w:sz w:val="19"/>
        </w:rPr>
        <w:t>options</w:t>
      </w:r>
      <w:r>
        <w:rPr>
          <w:spacing w:val="40"/>
          <w:sz w:val="19"/>
        </w:rPr>
        <w:t> </w:t>
      </w:r>
      <w:r>
        <w:rPr>
          <w:sz w:val="19"/>
        </w:rPr>
        <w:t>based</w:t>
      </w:r>
      <w:r>
        <w:rPr>
          <w:spacing w:val="39"/>
          <w:sz w:val="19"/>
        </w:rPr>
        <w:t> </w:t>
      </w:r>
      <w:r>
        <w:rPr>
          <w:sz w:val="19"/>
        </w:rPr>
        <w:t>on</w:t>
      </w:r>
      <w:r>
        <w:rPr>
          <w:spacing w:val="39"/>
          <w:sz w:val="19"/>
        </w:rPr>
        <w:t> </w:t>
      </w:r>
      <w:r>
        <w:rPr>
          <w:spacing w:val="-2"/>
          <w:sz w:val="19"/>
        </w:rPr>
        <w:t>role.</w:t>
      </w:r>
    </w:p>
    <w:p>
      <w:pPr>
        <w:pStyle w:val="ListParagraph"/>
        <w:numPr>
          <w:ilvl w:val="2"/>
          <w:numId w:val="1"/>
        </w:numPr>
        <w:tabs>
          <w:tab w:pos="679" w:val="left" w:leader="none"/>
        </w:tabs>
        <w:spacing w:line="261" w:lineRule="auto" w:before="23" w:after="0"/>
        <w:ind w:left="679" w:right="811" w:hanging="360"/>
        <w:jc w:val="left"/>
        <w:rPr>
          <w:sz w:val="19"/>
        </w:rPr>
      </w:pPr>
      <w:r>
        <w:rPr>
          <w:sz w:val="19"/>
        </w:rPr>
        <w:t>Top</w:t>
      </w:r>
      <w:r>
        <w:rPr>
          <w:spacing w:val="40"/>
          <w:sz w:val="19"/>
        </w:rPr>
        <w:t> </w:t>
      </w:r>
      <w:r>
        <w:rPr>
          <w:sz w:val="19"/>
        </w:rPr>
        <w:t>header</w:t>
      </w:r>
      <w:r>
        <w:rPr>
          <w:spacing w:val="40"/>
          <w:sz w:val="19"/>
        </w:rPr>
        <w:t> </w:t>
      </w:r>
      <w:r>
        <w:rPr>
          <w:sz w:val="19"/>
        </w:rPr>
        <w:t>containing</w:t>
      </w:r>
      <w:r>
        <w:rPr>
          <w:spacing w:val="40"/>
          <w:sz w:val="19"/>
        </w:rPr>
        <w:t> </w:t>
      </w:r>
      <w:r>
        <w:rPr>
          <w:sz w:val="19"/>
        </w:rPr>
        <w:t>application</w:t>
      </w:r>
      <w:r>
        <w:rPr>
          <w:spacing w:val="40"/>
          <w:sz w:val="19"/>
        </w:rPr>
        <w:t> </w:t>
      </w:r>
      <w:r>
        <w:rPr>
          <w:sz w:val="19"/>
        </w:rPr>
        <w:t>title/breadcrumbs,</w:t>
      </w:r>
      <w:r>
        <w:rPr>
          <w:spacing w:val="40"/>
          <w:sz w:val="19"/>
        </w:rPr>
        <w:t> </w:t>
      </w:r>
      <w:r>
        <w:rPr>
          <w:sz w:val="19"/>
        </w:rPr>
        <w:t>global</w:t>
      </w:r>
      <w:r>
        <w:rPr>
          <w:spacing w:val="40"/>
          <w:sz w:val="19"/>
        </w:rPr>
        <w:t> </w:t>
      </w:r>
      <w:r>
        <w:rPr>
          <w:sz w:val="19"/>
        </w:rPr>
        <w:t>date</w:t>
      </w:r>
      <w:r>
        <w:rPr>
          <w:spacing w:val="40"/>
          <w:sz w:val="19"/>
        </w:rPr>
        <w:t> </w:t>
      </w:r>
      <w:r>
        <w:rPr>
          <w:sz w:val="19"/>
        </w:rPr>
        <w:t>filter,</w:t>
      </w:r>
      <w:r>
        <w:rPr>
          <w:spacing w:val="40"/>
          <w:sz w:val="19"/>
        </w:rPr>
        <w:t> </w:t>
      </w:r>
      <w:r>
        <w:rPr>
          <w:sz w:val="19"/>
        </w:rPr>
        <w:t>port</w:t>
      </w:r>
      <w:r>
        <w:rPr>
          <w:spacing w:val="40"/>
          <w:sz w:val="19"/>
        </w:rPr>
        <w:t> </w:t>
      </w:r>
      <w:r>
        <w:rPr>
          <w:sz w:val="19"/>
        </w:rPr>
        <w:t>selector,</w:t>
      </w:r>
      <w:r>
        <w:rPr>
          <w:spacing w:val="40"/>
          <w:sz w:val="19"/>
        </w:rPr>
        <w:t> </w:t>
      </w:r>
      <w:r>
        <w:rPr>
          <w:sz w:val="19"/>
        </w:rPr>
        <w:t>user</w:t>
      </w:r>
      <w:r>
        <w:rPr>
          <w:spacing w:val="40"/>
          <w:sz w:val="19"/>
        </w:rPr>
        <w:t> </w:t>
      </w:r>
      <w:r>
        <w:rPr>
          <w:sz w:val="19"/>
        </w:rPr>
        <w:t>identity,</w:t>
      </w:r>
      <w:r>
        <w:rPr>
          <w:spacing w:val="40"/>
          <w:sz w:val="19"/>
        </w:rPr>
        <w:t> </w:t>
      </w:r>
      <w:r>
        <w:rPr>
          <w:sz w:val="19"/>
        </w:rPr>
        <w:t>role </w:t>
      </w:r>
      <w:r>
        <w:rPr>
          <w:w w:val="110"/>
          <w:sz w:val="19"/>
        </w:rPr>
        <w:t>badge, and notifications.</w:t>
      </w:r>
    </w:p>
    <w:p>
      <w:pPr>
        <w:pStyle w:val="ListParagraph"/>
        <w:numPr>
          <w:ilvl w:val="2"/>
          <w:numId w:val="1"/>
        </w:numPr>
        <w:tabs>
          <w:tab w:pos="678" w:val="left" w:leader="none"/>
        </w:tabs>
        <w:spacing w:line="256" w:lineRule="exact" w:before="0" w:after="0"/>
        <w:ind w:left="678" w:right="0" w:hanging="359"/>
        <w:jc w:val="left"/>
        <w:rPr>
          <w:sz w:val="19"/>
        </w:rPr>
      </w:pPr>
      <w:r>
        <w:rPr>
          <w:sz w:val="19"/>
        </w:rPr>
        <w:t>Main</w:t>
      </w:r>
      <w:r>
        <w:rPr>
          <w:spacing w:val="41"/>
          <w:sz w:val="19"/>
        </w:rPr>
        <w:t> </w:t>
      </w:r>
      <w:r>
        <w:rPr>
          <w:sz w:val="19"/>
        </w:rPr>
        <w:t>workspace</w:t>
      </w:r>
      <w:r>
        <w:rPr>
          <w:spacing w:val="42"/>
          <w:sz w:val="19"/>
        </w:rPr>
        <w:t> </w:t>
      </w:r>
      <w:r>
        <w:rPr>
          <w:sz w:val="19"/>
        </w:rPr>
        <w:t>using</w:t>
      </w:r>
      <w:r>
        <w:rPr>
          <w:spacing w:val="44"/>
          <w:sz w:val="19"/>
        </w:rPr>
        <w:t> </w:t>
      </w:r>
      <w:r>
        <w:rPr>
          <w:sz w:val="19"/>
        </w:rPr>
        <w:t>responsive</w:t>
      </w:r>
      <w:r>
        <w:rPr>
          <w:spacing w:val="42"/>
          <w:sz w:val="19"/>
        </w:rPr>
        <w:t> </w:t>
      </w:r>
      <w:r>
        <w:rPr>
          <w:sz w:val="19"/>
        </w:rPr>
        <w:t>cards,</w:t>
      </w:r>
      <w:r>
        <w:rPr>
          <w:spacing w:val="42"/>
          <w:sz w:val="19"/>
        </w:rPr>
        <w:t> </w:t>
      </w:r>
      <w:r>
        <w:rPr>
          <w:sz w:val="19"/>
        </w:rPr>
        <w:t>charts,</w:t>
      </w:r>
      <w:r>
        <w:rPr>
          <w:spacing w:val="42"/>
          <w:sz w:val="19"/>
        </w:rPr>
        <w:t> </w:t>
      </w:r>
      <w:r>
        <w:rPr>
          <w:sz w:val="19"/>
        </w:rPr>
        <w:t>and</w:t>
      </w:r>
      <w:r>
        <w:rPr>
          <w:spacing w:val="42"/>
          <w:sz w:val="19"/>
        </w:rPr>
        <w:t> </w:t>
      </w:r>
      <w:r>
        <w:rPr>
          <w:spacing w:val="-2"/>
          <w:sz w:val="19"/>
        </w:rPr>
        <w:t>tables.</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Consistent</w:t>
      </w:r>
      <w:r>
        <w:rPr>
          <w:spacing w:val="3"/>
          <w:w w:val="105"/>
          <w:sz w:val="19"/>
        </w:rPr>
        <w:t> </w:t>
      </w:r>
      <w:r>
        <w:rPr>
          <w:w w:val="105"/>
          <w:sz w:val="19"/>
        </w:rPr>
        <w:t>status</w:t>
      </w:r>
      <w:r>
        <w:rPr>
          <w:spacing w:val="3"/>
          <w:w w:val="105"/>
          <w:sz w:val="19"/>
        </w:rPr>
        <w:t> </w:t>
      </w:r>
      <w:r>
        <w:rPr>
          <w:w w:val="105"/>
          <w:sz w:val="19"/>
        </w:rPr>
        <w:t>language:</w:t>
      </w:r>
      <w:r>
        <w:rPr>
          <w:spacing w:val="3"/>
          <w:w w:val="105"/>
          <w:sz w:val="19"/>
        </w:rPr>
        <w:t> </w:t>
      </w:r>
      <w:r>
        <w:rPr>
          <w:w w:val="105"/>
          <w:sz w:val="19"/>
        </w:rPr>
        <w:t>Normal,</w:t>
      </w:r>
      <w:r>
        <w:rPr>
          <w:spacing w:val="3"/>
          <w:w w:val="105"/>
          <w:sz w:val="19"/>
        </w:rPr>
        <w:t> </w:t>
      </w:r>
      <w:r>
        <w:rPr>
          <w:w w:val="105"/>
          <w:sz w:val="19"/>
        </w:rPr>
        <w:t>Warning,</w:t>
      </w:r>
      <w:r>
        <w:rPr>
          <w:spacing w:val="3"/>
          <w:w w:val="105"/>
          <w:sz w:val="19"/>
        </w:rPr>
        <w:t> </w:t>
      </w:r>
      <w:r>
        <w:rPr>
          <w:spacing w:val="-2"/>
          <w:w w:val="105"/>
          <w:sz w:val="19"/>
        </w:rPr>
        <w:t>Critical.</w:t>
      </w:r>
    </w:p>
    <w:p>
      <w:pPr>
        <w:pStyle w:val="ListParagraph"/>
        <w:numPr>
          <w:ilvl w:val="2"/>
          <w:numId w:val="1"/>
        </w:numPr>
        <w:tabs>
          <w:tab w:pos="678" w:val="left" w:leader="none"/>
        </w:tabs>
        <w:spacing w:line="240" w:lineRule="auto" w:before="22" w:after="0"/>
        <w:ind w:left="678" w:right="0" w:hanging="359"/>
        <w:jc w:val="left"/>
        <w:rPr>
          <w:sz w:val="19"/>
        </w:rPr>
      </w:pPr>
      <w:r>
        <w:rPr>
          <w:sz w:val="19"/>
        </w:rPr>
        <w:t>All</w:t>
      </w:r>
      <w:r>
        <w:rPr>
          <w:spacing w:val="34"/>
          <w:sz w:val="19"/>
        </w:rPr>
        <w:t> </w:t>
      </w:r>
      <w:r>
        <w:rPr>
          <w:sz w:val="19"/>
        </w:rPr>
        <w:t>charts</w:t>
      </w:r>
      <w:r>
        <w:rPr>
          <w:spacing w:val="33"/>
          <w:sz w:val="19"/>
        </w:rPr>
        <w:t> </w:t>
      </w:r>
      <w:r>
        <w:rPr>
          <w:sz w:val="19"/>
        </w:rPr>
        <w:t>must</w:t>
      </w:r>
      <w:r>
        <w:rPr>
          <w:spacing w:val="34"/>
          <w:sz w:val="19"/>
        </w:rPr>
        <w:t> </w:t>
      </w:r>
      <w:r>
        <w:rPr>
          <w:sz w:val="19"/>
        </w:rPr>
        <w:t>provide</w:t>
      </w:r>
      <w:r>
        <w:rPr>
          <w:spacing w:val="33"/>
          <w:sz w:val="19"/>
        </w:rPr>
        <w:t> </w:t>
      </w:r>
      <w:r>
        <w:rPr>
          <w:sz w:val="19"/>
        </w:rPr>
        <w:t>tooltips</w:t>
      </w:r>
      <w:r>
        <w:rPr>
          <w:spacing w:val="33"/>
          <w:sz w:val="19"/>
        </w:rPr>
        <w:t> </w:t>
      </w:r>
      <w:r>
        <w:rPr>
          <w:sz w:val="19"/>
        </w:rPr>
        <w:t>and</w:t>
      </w:r>
      <w:r>
        <w:rPr>
          <w:spacing w:val="33"/>
          <w:sz w:val="19"/>
        </w:rPr>
        <w:t> </w:t>
      </w:r>
      <w:r>
        <w:rPr>
          <w:sz w:val="19"/>
        </w:rPr>
        <w:t>a</w:t>
      </w:r>
      <w:r>
        <w:rPr>
          <w:spacing w:val="33"/>
          <w:sz w:val="19"/>
        </w:rPr>
        <w:t> </w:t>
      </w:r>
      <w:r>
        <w:rPr>
          <w:sz w:val="19"/>
        </w:rPr>
        <w:t>visible</w:t>
      </w:r>
      <w:r>
        <w:rPr>
          <w:spacing w:val="33"/>
          <w:sz w:val="19"/>
        </w:rPr>
        <w:t> </w:t>
      </w:r>
      <w:r>
        <w:rPr>
          <w:sz w:val="19"/>
        </w:rPr>
        <w:t>legend</w:t>
      </w:r>
      <w:r>
        <w:rPr>
          <w:spacing w:val="33"/>
          <w:sz w:val="19"/>
        </w:rPr>
        <w:t> </w:t>
      </w:r>
      <w:r>
        <w:rPr>
          <w:sz w:val="19"/>
        </w:rPr>
        <w:t>where</w:t>
      </w:r>
      <w:r>
        <w:rPr>
          <w:spacing w:val="33"/>
          <w:sz w:val="19"/>
        </w:rPr>
        <w:t> </w:t>
      </w:r>
      <w:r>
        <w:rPr>
          <w:sz w:val="19"/>
        </w:rPr>
        <w:t>multiple</w:t>
      </w:r>
      <w:r>
        <w:rPr>
          <w:spacing w:val="34"/>
          <w:sz w:val="19"/>
        </w:rPr>
        <w:t> </w:t>
      </w:r>
      <w:r>
        <w:rPr>
          <w:sz w:val="19"/>
        </w:rPr>
        <w:t>series</w:t>
      </w:r>
      <w:r>
        <w:rPr>
          <w:spacing w:val="33"/>
          <w:sz w:val="19"/>
        </w:rPr>
        <w:t> </w:t>
      </w:r>
      <w:r>
        <w:rPr>
          <w:sz w:val="19"/>
        </w:rPr>
        <w:t>are</w:t>
      </w:r>
      <w:r>
        <w:rPr>
          <w:spacing w:val="33"/>
          <w:sz w:val="19"/>
        </w:rPr>
        <w:t> </w:t>
      </w:r>
      <w:r>
        <w:rPr>
          <w:spacing w:val="-2"/>
          <w:sz w:val="19"/>
        </w:rPr>
        <w:t>present.</w:t>
      </w:r>
    </w:p>
    <w:p>
      <w:pPr>
        <w:pStyle w:val="Heading2"/>
        <w:numPr>
          <w:ilvl w:val="1"/>
          <w:numId w:val="1"/>
        </w:numPr>
        <w:tabs>
          <w:tab w:pos="819" w:val="left" w:leader="none"/>
        </w:tabs>
        <w:spacing w:line="240" w:lineRule="auto" w:before="219" w:after="0"/>
        <w:ind w:left="819" w:right="0" w:hanging="500"/>
        <w:jc w:val="left"/>
      </w:pPr>
      <w:bookmarkStart w:name="12.2 Required Screens" w:id="45"/>
      <w:bookmarkEnd w:id="45"/>
      <w:r>
        <w:rPr>
          <w:b w:val="0"/>
        </w:rPr>
      </w:r>
      <w:r>
        <w:rPr>
          <w:color w:val="1E5993"/>
        </w:rPr>
        <w:t>Required</w:t>
      </w:r>
      <w:r>
        <w:rPr>
          <w:color w:val="1E5993"/>
          <w:spacing w:val="-6"/>
        </w:rPr>
        <w:t> </w:t>
      </w:r>
      <w:r>
        <w:rPr>
          <w:color w:val="1E5993"/>
          <w:spacing w:val="-2"/>
        </w:rPr>
        <w:t>Screens</w:t>
      </w:r>
    </w:p>
    <w:p>
      <w:pPr>
        <w:pStyle w:val="BodyText"/>
        <w:spacing w:before="3"/>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8" w:hRule="atLeast"/>
        </w:trPr>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2"/>
              <w:jc w:val="center"/>
              <w:rPr>
                <w:rFonts w:ascii="Georgia"/>
                <w:b/>
                <w:sz w:val="16"/>
              </w:rPr>
            </w:pPr>
            <w:r>
              <w:rPr>
                <w:rFonts w:ascii="Georgia"/>
                <w:b/>
                <w:color w:val="FFFFFF"/>
                <w:spacing w:val="-2"/>
                <w:sz w:val="16"/>
              </w:rPr>
              <w:t>Screen</w:t>
            </w:r>
          </w:p>
        </w:tc>
        <w:tc>
          <w:tcPr>
            <w:tcW w:w="3388" w:type="dxa"/>
            <w:tcBorders>
              <w:left w:val="single" w:sz="2" w:space="0" w:color="D8E1EB"/>
              <w:right w:val="single" w:sz="2" w:space="0" w:color="D8E1EB"/>
            </w:tcBorders>
            <w:shd w:val="clear" w:color="auto" w:fill="15395E"/>
          </w:tcPr>
          <w:p>
            <w:pPr>
              <w:pStyle w:val="TableParagraph"/>
              <w:spacing w:line="175" w:lineRule="exact" w:before="23"/>
              <w:ind w:left="1031"/>
              <w:rPr>
                <w:rFonts w:ascii="Georgia"/>
                <w:b/>
                <w:sz w:val="16"/>
              </w:rPr>
            </w:pPr>
            <w:r>
              <w:rPr>
                <w:rFonts w:ascii="Georgia"/>
                <w:b/>
                <w:color w:val="FFFFFF"/>
                <w:spacing w:val="-2"/>
                <w:sz w:val="16"/>
              </w:rPr>
              <w:t>Primary</w:t>
            </w:r>
            <w:r>
              <w:rPr>
                <w:rFonts w:ascii="Georgia"/>
                <w:b/>
                <w:color w:val="FFFFFF"/>
                <w:spacing w:val="-3"/>
                <w:sz w:val="16"/>
              </w:rPr>
              <w:t> </w:t>
            </w:r>
            <w:r>
              <w:rPr>
                <w:rFonts w:ascii="Georgia"/>
                <w:b/>
                <w:color w:val="FFFFFF"/>
                <w:spacing w:val="-2"/>
                <w:sz w:val="16"/>
              </w:rPr>
              <w:t>content</w:t>
            </w:r>
          </w:p>
        </w:tc>
        <w:tc>
          <w:tcPr>
            <w:tcW w:w="3390" w:type="dxa"/>
            <w:tcBorders>
              <w:left w:val="single" w:sz="2" w:space="0" w:color="D8E1EB"/>
              <w:right w:val="single" w:sz="2" w:space="0" w:color="D8E1EB"/>
            </w:tcBorders>
            <w:shd w:val="clear" w:color="auto" w:fill="15395E"/>
          </w:tcPr>
          <w:p>
            <w:pPr>
              <w:pStyle w:val="TableParagraph"/>
              <w:spacing w:line="175" w:lineRule="exact" w:before="23"/>
              <w:ind w:left="1031"/>
              <w:rPr>
                <w:rFonts w:ascii="Georgia"/>
                <w:b/>
                <w:sz w:val="16"/>
              </w:rPr>
            </w:pPr>
            <w:r>
              <w:rPr>
                <w:rFonts w:ascii="Georgia"/>
                <w:b/>
                <w:color w:val="FFFFFF"/>
                <w:spacing w:val="-2"/>
                <w:sz w:val="16"/>
              </w:rPr>
              <w:t>Key</w:t>
            </w:r>
            <w:r>
              <w:rPr>
                <w:rFonts w:ascii="Georgia"/>
                <w:b/>
                <w:color w:val="FFFFFF"/>
                <w:spacing w:val="-8"/>
                <w:sz w:val="16"/>
              </w:rPr>
              <w:t> </w:t>
            </w:r>
            <w:r>
              <w:rPr>
                <w:rFonts w:ascii="Georgia"/>
                <w:b/>
                <w:color w:val="FFFFFF"/>
                <w:spacing w:val="-2"/>
                <w:sz w:val="16"/>
              </w:rPr>
              <w:t>interactions</w:t>
            </w:r>
          </w:p>
        </w:tc>
      </w:tr>
      <w:tr>
        <w:trPr>
          <w:trHeight w:val="218"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05"/>
                <w:sz w:val="16"/>
              </w:rPr>
              <w:t>Login</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sz w:val="16"/>
              </w:rPr>
              <w:t>Authentication</w:t>
            </w:r>
            <w:r>
              <w:rPr>
                <w:color w:val="1E2836"/>
                <w:spacing w:val="30"/>
                <w:sz w:val="16"/>
              </w:rPr>
              <w:t> </w:t>
            </w:r>
            <w:r>
              <w:rPr>
                <w:color w:val="1E2836"/>
                <w:spacing w:val="2"/>
                <w:sz w:val="16"/>
              </w:rPr>
              <w:t>form,</w:t>
            </w:r>
            <w:r>
              <w:rPr>
                <w:color w:val="1E2836"/>
                <w:spacing w:val="29"/>
                <w:sz w:val="16"/>
              </w:rPr>
              <w:t> </w:t>
            </w:r>
            <w:r>
              <w:rPr>
                <w:color w:val="1E2836"/>
                <w:spacing w:val="2"/>
                <w:sz w:val="16"/>
              </w:rPr>
              <w:t>error</w:t>
            </w:r>
            <w:r>
              <w:rPr>
                <w:color w:val="1E2836"/>
                <w:spacing w:val="31"/>
                <w:sz w:val="16"/>
              </w:rPr>
              <w:t> </w:t>
            </w:r>
            <w:r>
              <w:rPr>
                <w:color w:val="1E2836"/>
                <w:spacing w:val="-2"/>
                <w:sz w:val="16"/>
              </w:rPr>
              <w:t>messages</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Login,</w:t>
            </w:r>
            <w:r>
              <w:rPr>
                <w:color w:val="1E2836"/>
                <w:spacing w:val="-8"/>
                <w:w w:val="105"/>
                <w:sz w:val="16"/>
              </w:rPr>
              <w:t> </w:t>
            </w:r>
            <w:r>
              <w:rPr>
                <w:color w:val="1E2836"/>
                <w:w w:val="105"/>
                <w:sz w:val="16"/>
              </w:rPr>
              <w:t>show/hide</w:t>
            </w:r>
            <w:r>
              <w:rPr>
                <w:color w:val="1E2836"/>
                <w:spacing w:val="-8"/>
                <w:w w:val="105"/>
                <w:sz w:val="16"/>
              </w:rPr>
              <w:t> </w:t>
            </w:r>
            <w:r>
              <w:rPr>
                <w:color w:val="1E2836"/>
                <w:w w:val="105"/>
                <w:sz w:val="16"/>
              </w:rPr>
              <w:t>password,</w:t>
            </w:r>
            <w:r>
              <w:rPr>
                <w:color w:val="1E2836"/>
                <w:spacing w:val="-8"/>
                <w:w w:val="105"/>
                <w:sz w:val="16"/>
              </w:rPr>
              <w:t> </w:t>
            </w:r>
            <w:r>
              <w:rPr>
                <w:color w:val="1E2836"/>
                <w:spacing w:val="-2"/>
                <w:w w:val="105"/>
                <w:sz w:val="16"/>
              </w:rPr>
              <w:t>validation</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w w:val="105"/>
                <w:sz w:val="16"/>
              </w:rPr>
              <w:t>National</w:t>
            </w:r>
            <w:r>
              <w:rPr>
                <w:color w:val="1E2836"/>
                <w:spacing w:val="-7"/>
                <w:w w:val="105"/>
                <w:sz w:val="16"/>
              </w:rPr>
              <w:t> </w:t>
            </w:r>
            <w:r>
              <w:rPr>
                <w:color w:val="1E2836"/>
                <w:spacing w:val="-2"/>
                <w:w w:val="105"/>
                <w:sz w:val="16"/>
              </w:rPr>
              <w:t>Dashboard</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w w:val="105"/>
                <w:sz w:val="16"/>
              </w:rPr>
              <w:t>KPI</w:t>
            </w:r>
            <w:r>
              <w:rPr>
                <w:color w:val="1E2836"/>
                <w:spacing w:val="4"/>
                <w:w w:val="105"/>
                <w:sz w:val="16"/>
              </w:rPr>
              <w:t> </w:t>
            </w:r>
            <w:r>
              <w:rPr>
                <w:color w:val="1E2836"/>
                <w:w w:val="105"/>
                <w:sz w:val="16"/>
              </w:rPr>
              <w:t>cards,</w:t>
            </w:r>
            <w:r>
              <w:rPr>
                <w:color w:val="1E2836"/>
                <w:spacing w:val="5"/>
                <w:w w:val="105"/>
                <w:sz w:val="16"/>
              </w:rPr>
              <w:t> </w:t>
            </w:r>
            <w:r>
              <w:rPr>
                <w:color w:val="1E2836"/>
                <w:w w:val="105"/>
                <w:sz w:val="16"/>
              </w:rPr>
              <w:t>trend</w:t>
            </w:r>
            <w:r>
              <w:rPr>
                <w:color w:val="1E2836"/>
                <w:spacing w:val="4"/>
                <w:w w:val="105"/>
                <w:sz w:val="16"/>
              </w:rPr>
              <w:t> </w:t>
            </w:r>
            <w:r>
              <w:rPr>
                <w:color w:val="1E2836"/>
                <w:w w:val="105"/>
                <w:sz w:val="16"/>
              </w:rPr>
              <w:t>charts,</w:t>
            </w:r>
            <w:r>
              <w:rPr>
                <w:color w:val="1E2836"/>
                <w:spacing w:val="5"/>
                <w:w w:val="105"/>
                <w:sz w:val="16"/>
              </w:rPr>
              <w:t> </w:t>
            </w:r>
            <w:r>
              <w:rPr>
                <w:color w:val="1E2836"/>
                <w:w w:val="105"/>
                <w:sz w:val="16"/>
              </w:rPr>
              <w:t>port</w:t>
            </w:r>
            <w:r>
              <w:rPr>
                <w:color w:val="1E2836"/>
                <w:spacing w:val="5"/>
                <w:w w:val="105"/>
                <w:sz w:val="16"/>
              </w:rPr>
              <w:t> </w:t>
            </w:r>
            <w:r>
              <w:rPr>
                <w:color w:val="1E2836"/>
                <w:spacing w:val="-2"/>
                <w:w w:val="105"/>
                <w:sz w:val="16"/>
              </w:rPr>
              <w:t>comparison,</w:t>
            </w:r>
          </w:p>
          <w:p>
            <w:pPr>
              <w:pStyle w:val="TableParagraph"/>
              <w:spacing w:line="195" w:lineRule="exact" w:before="2"/>
              <w:ind w:left="108"/>
              <w:rPr>
                <w:sz w:val="16"/>
              </w:rPr>
            </w:pPr>
            <w:r>
              <w:rPr>
                <w:color w:val="1E2836"/>
                <w:spacing w:val="-2"/>
                <w:w w:val="110"/>
                <w:sz w:val="16"/>
              </w:rPr>
              <w:t>active</w:t>
            </w:r>
            <w:r>
              <w:rPr>
                <w:color w:val="1E2836"/>
                <w:spacing w:val="-1"/>
                <w:w w:val="110"/>
                <w:sz w:val="16"/>
              </w:rPr>
              <w:t> </w:t>
            </w:r>
            <w:r>
              <w:rPr>
                <w:color w:val="1E2836"/>
                <w:spacing w:val="-2"/>
                <w:w w:val="110"/>
                <w:sz w:val="16"/>
              </w:rPr>
              <w:t>alerts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w w:val="105"/>
                <w:sz w:val="16"/>
              </w:rPr>
              <w:t>Date/port</w:t>
            </w:r>
            <w:r>
              <w:rPr>
                <w:color w:val="1E2836"/>
                <w:spacing w:val="-3"/>
                <w:w w:val="105"/>
                <w:sz w:val="16"/>
              </w:rPr>
              <w:t> </w:t>
            </w:r>
            <w:r>
              <w:rPr>
                <w:color w:val="1E2836"/>
                <w:w w:val="105"/>
                <w:sz w:val="16"/>
              </w:rPr>
              <w:t>filters,</w:t>
            </w:r>
            <w:r>
              <w:rPr>
                <w:color w:val="1E2836"/>
                <w:spacing w:val="-3"/>
                <w:w w:val="105"/>
                <w:sz w:val="16"/>
              </w:rPr>
              <w:t> </w:t>
            </w:r>
            <w:r>
              <w:rPr>
                <w:color w:val="1E2836"/>
                <w:w w:val="105"/>
                <w:sz w:val="16"/>
              </w:rPr>
              <w:t>drill-</w:t>
            </w:r>
            <w:r>
              <w:rPr>
                <w:color w:val="1E2836"/>
                <w:spacing w:val="-4"/>
                <w:w w:val="105"/>
                <w:sz w:val="16"/>
              </w:rPr>
              <w:t>down</w:t>
            </w:r>
          </w:p>
        </w:tc>
      </w:tr>
      <w:tr>
        <w:trPr>
          <w:trHeight w:val="436"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sz w:val="16"/>
              </w:rPr>
              <w:t>TRS</w:t>
            </w:r>
            <w:r>
              <w:rPr>
                <w:color w:val="1E2836"/>
                <w:spacing w:val="-1"/>
                <w:sz w:val="16"/>
              </w:rPr>
              <w:t> </w:t>
            </w:r>
            <w:r>
              <w:rPr>
                <w:color w:val="1E2836"/>
                <w:spacing w:val="-2"/>
                <w:sz w:val="16"/>
              </w:rPr>
              <w:t>Analysis</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left="108"/>
              <w:rPr>
                <w:sz w:val="16"/>
              </w:rPr>
            </w:pPr>
            <w:r>
              <w:rPr>
                <w:color w:val="1E2836"/>
                <w:sz w:val="16"/>
              </w:rPr>
              <w:t>Release-time trend, port comparison,</w:t>
            </w:r>
            <w:r>
              <w:rPr>
                <w:color w:val="1E2836"/>
                <w:w w:val="110"/>
                <w:sz w:val="16"/>
              </w:rPr>
              <w:t> distribution</w:t>
            </w:r>
            <w:r>
              <w:rPr>
                <w:color w:val="1E2836"/>
                <w:spacing w:val="-5"/>
                <w:w w:val="110"/>
                <w:sz w:val="16"/>
              </w:rPr>
              <w:t> </w:t>
            </w:r>
            <w:r>
              <w:rPr>
                <w:color w:val="1E2836"/>
                <w:w w:val="110"/>
                <w:sz w:val="16"/>
              </w:rPr>
              <w:t>summary</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w w:val="105"/>
                <w:sz w:val="16"/>
              </w:rPr>
              <w:t>Time period,</w:t>
            </w:r>
            <w:r>
              <w:rPr>
                <w:color w:val="1E2836"/>
                <w:spacing w:val="1"/>
                <w:w w:val="105"/>
                <w:sz w:val="16"/>
              </w:rPr>
              <w:t> </w:t>
            </w:r>
            <w:r>
              <w:rPr>
                <w:color w:val="1E2836"/>
                <w:w w:val="105"/>
                <w:sz w:val="16"/>
              </w:rPr>
              <w:t>port, </w:t>
            </w:r>
            <w:r>
              <w:rPr>
                <w:color w:val="1E2836"/>
                <w:spacing w:val="-2"/>
                <w:w w:val="105"/>
                <w:sz w:val="16"/>
              </w:rPr>
              <w:t>export</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w w:val="105"/>
                <w:sz w:val="16"/>
              </w:rPr>
              <w:t>Revenue</w:t>
            </w:r>
            <w:r>
              <w:rPr>
                <w:color w:val="1E2836"/>
                <w:spacing w:val="4"/>
                <w:w w:val="105"/>
                <w:sz w:val="16"/>
              </w:rPr>
              <w:t> </w:t>
            </w:r>
            <w:r>
              <w:rPr>
                <w:color w:val="1E2836"/>
                <w:spacing w:val="-2"/>
                <w:w w:val="105"/>
                <w:sz w:val="16"/>
              </w:rPr>
              <w:t>Intelligence</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sz w:val="16"/>
              </w:rPr>
              <w:t>Revenue</w:t>
            </w:r>
            <w:r>
              <w:rPr>
                <w:color w:val="1E2836"/>
                <w:spacing w:val="37"/>
                <w:sz w:val="16"/>
              </w:rPr>
              <w:t> </w:t>
            </w:r>
            <w:r>
              <w:rPr>
                <w:color w:val="1E2836"/>
                <w:sz w:val="16"/>
              </w:rPr>
              <w:t>cards,</w:t>
            </w:r>
            <w:r>
              <w:rPr>
                <w:color w:val="1E2836"/>
                <w:spacing w:val="36"/>
                <w:sz w:val="16"/>
              </w:rPr>
              <w:t> </w:t>
            </w:r>
            <w:r>
              <w:rPr>
                <w:color w:val="1E2836"/>
                <w:sz w:val="16"/>
              </w:rPr>
              <w:t>anomaly</w:t>
            </w:r>
            <w:r>
              <w:rPr>
                <w:color w:val="1E2836"/>
                <w:spacing w:val="38"/>
                <w:sz w:val="16"/>
              </w:rPr>
              <w:t> </w:t>
            </w:r>
            <w:r>
              <w:rPr>
                <w:color w:val="1E2836"/>
                <w:sz w:val="16"/>
              </w:rPr>
              <w:t>chart,</w:t>
            </w:r>
            <w:r>
              <w:rPr>
                <w:color w:val="1E2836"/>
                <w:spacing w:val="38"/>
                <w:sz w:val="16"/>
              </w:rPr>
              <w:t> </w:t>
            </w:r>
            <w:r>
              <w:rPr>
                <w:color w:val="1E2836"/>
                <w:spacing w:val="-2"/>
                <w:sz w:val="16"/>
              </w:rPr>
              <w:t>anomaly</w:t>
            </w:r>
          </w:p>
          <w:p>
            <w:pPr>
              <w:pStyle w:val="TableParagraph"/>
              <w:spacing w:line="195" w:lineRule="exact" w:before="2"/>
              <w:ind w:left="108"/>
              <w:rPr>
                <w:sz w:val="16"/>
              </w:rPr>
            </w:pPr>
            <w:r>
              <w:rPr>
                <w:color w:val="1E2836"/>
                <w:spacing w:val="-4"/>
                <w:w w:val="110"/>
                <w:sz w:val="16"/>
              </w:rPr>
              <w:t>table</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w w:val="105"/>
                <w:sz w:val="16"/>
              </w:rPr>
              <w:t>HS</w:t>
            </w:r>
            <w:r>
              <w:rPr>
                <w:color w:val="1E2836"/>
                <w:spacing w:val="-1"/>
                <w:w w:val="105"/>
                <w:sz w:val="16"/>
              </w:rPr>
              <w:t> </w:t>
            </w:r>
            <w:r>
              <w:rPr>
                <w:color w:val="1E2836"/>
                <w:w w:val="105"/>
                <w:sz w:val="16"/>
              </w:rPr>
              <w:t>filter, threshold, drill-</w:t>
            </w:r>
            <w:r>
              <w:rPr>
                <w:color w:val="1E2836"/>
                <w:spacing w:val="-4"/>
                <w:w w:val="105"/>
                <w:sz w:val="16"/>
              </w:rPr>
              <w:t>down</w:t>
            </w:r>
          </w:p>
        </w:tc>
      </w:tr>
      <w:tr>
        <w:trPr>
          <w:trHeight w:val="219"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10"/>
                <w:sz w:val="16"/>
              </w:rPr>
              <w:t>Enforcement</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z w:val="16"/>
              </w:rPr>
              <w:t>Flag/seizure</w:t>
            </w:r>
            <w:r>
              <w:rPr>
                <w:color w:val="1E2836"/>
                <w:spacing w:val="38"/>
                <w:sz w:val="16"/>
              </w:rPr>
              <w:t> </w:t>
            </w:r>
            <w:r>
              <w:rPr>
                <w:color w:val="1E2836"/>
                <w:sz w:val="16"/>
              </w:rPr>
              <w:t>counts,</w:t>
            </w:r>
            <w:r>
              <w:rPr>
                <w:color w:val="1E2836"/>
                <w:spacing w:val="36"/>
                <w:sz w:val="16"/>
              </w:rPr>
              <w:t> </w:t>
            </w:r>
            <w:r>
              <w:rPr>
                <w:color w:val="1E2836"/>
                <w:sz w:val="16"/>
              </w:rPr>
              <w:t>rates,</w:t>
            </w:r>
            <w:r>
              <w:rPr>
                <w:color w:val="1E2836"/>
                <w:spacing w:val="37"/>
                <w:sz w:val="16"/>
              </w:rPr>
              <w:t> </w:t>
            </w:r>
            <w:r>
              <w:rPr>
                <w:color w:val="1E2836"/>
                <w:spacing w:val="-2"/>
                <w:sz w:val="16"/>
              </w:rPr>
              <w:t>trends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Status/port/date</w:t>
            </w:r>
            <w:r>
              <w:rPr>
                <w:color w:val="1E2836"/>
                <w:spacing w:val="-8"/>
                <w:w w:val="105"/>
                <w:sz w:val="16"/>
              </w:rPr>
              <w:t> </w:t>
            </w:r>
            <w:r>
              <w:rPr>
                <w:color w:val="1E2836"/>
                <w:spacing w:val="-2"/>
                <w:w w:val="105"/>
                <w:sz w:val="16"/>
              </w:rPr>
              <w:t>filters</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pacing w:val="2"/>
                <w:sz w:val="16"/>
              </w:rPr>
              <w:t>Organizational</w:t>
            </w:r>
            <w:r>
              <w:rPr>
                <w:color w:val="1E2836"/>
                <w:spacing w:val="32"/>
                <w:sz w:val="16"/>
              </w:rPr>
              <w:t> </w:t>
            </w:r>
            <w:r>
              <w:rPr>
                <w:color w:val="1E2836"/>
                <w:spacing w:val="-2"/>
                <w:sz w:val="16"/>
              </w:rPr>
              <w:t>Scorecard</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w w:val="105"/>
                <w:sz w:val="16"/>
              </w:rPr>
              <w:t>Configured</w:t>
            </w:r>
            <w:r>
              <w:rPr>
                <w:color w:val="1E2836"/>
                <w:spacing w:val="-4"/>
                <w:w w:val="105"/>
                <w:sz w:val="16"/>
              </w:rPr>
              <w:t> </w:t>
            </w:r>
            <w:r>
              <w:rPr>
                <w:color w:val="1E2836"/>
                <w:w w:val="105"/>
                <w:sz w:val="16"/>
              </w:rPr>
              <w:t>operational</w:t>
            </w:r>
            <w:r>
              <w:rPr>
                <w:color w:val="1E2836"/>
                <w:spacing w:val="-3"/>
                <w:w w:val="105"/>
                <w:sz w:val="16"/>
              </w:rPr>
              <w:t> </w:t>
            </w:r>
            <w:r>
              <w:rPr>
                <w:color w:val="1E2836"/>
                <w:w w:val="105"/>
                <w:sz w:val="16"/>
              </w:rPr>
              <w:t>KPIs</w:t>
            </w:r>
            <w:r>
              <w:rPr>
                <w:color w:val="1E2836"/>
                <w:spacing w:val="-3"/>
                <w:w w:val="105"/>
                <w:sz w:val="16"/>
              </w:rPr>
              <w:t> </w:t>
            </w:r>
            <w:r>
              <w:rPr>
                <w:color w:val="1E2836"/>
                <w:w w:val="105"/>
                <w:sz w:val="16"/>
              </w:rPr>
              <w:t>and</w:t>
            </w:r>
            <w:r>
              <w:rPr>
                <w:color w:val="1E2836"/>
                <w:spacing w:val="-3"/>
                <w:w w:val="105"/>
                <w:sz w:val="16"/>
              </w:rPr>
              <w:t> </w:t>
            </w:r>
            <w:r>
              <w:rPr>
                <w:color w:val="1E2836"/>
                <w:spacing w:val="-2"/>
                <w:w w:val="105"/>
                <w:sz w:val="16"/>
              </w:rPr>
              <w:t>target</w:t>
            </w:r>
          </w:p>
          <w:p>
            <w:pPr>
              <w:pStyle w:val="TableParagraph"/>
              <w:spacing w:line="195" w:lineRule="exact" w:before="2"/>
              <w:ind w:left="108"/>
              <w:rPr>
                <w:sz w:val="16"/>
              </w:rPr>
            </w:pPr>
            <w:r>
              <w:rPr>
                <w:color w:val="1E2836"/>
                <w:spacing w:val="-2"/>
                <w:w w:val="105"/>
                <w:sz w:val="16"/>
              </w:rPr>
              <w:t>status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w w:val="105"/>
                <w:sz w:val="16"/>
              </w:rPr>
              <w:t>KPI selection,</w:t>
            </w:r>
            <w:r>
              <w:rPr>
                <w:color w:val="1E2836"/>
                <w:spacing w:val="1"/>
                <w:w w:val="105"/>
                <w:sz w:val="16"/>
              </w:rPr>
              <w:t> </w:t>
            </w:r>
            <w:r>
              <w:rPr>
                <w:color w:val="1E2836"/>
                <w:w w:val="105"/>
                <w:sz w:val="16"/>
              </w:rPr>
              <w:t>period</w:t>
            </w:r>
            <w:r>
              <w:rPr>
                <w:color w:val="1E2836"/>
                <w:spacing w:val="-1"/>
                <w:w w:val="105"/>
                <w:sz w:val="16"/>
              </w:rPr>
              <w:t> </w:t>
            </w:r>
            <w:r>
              <w:rPr>
                <w:color w:val="1E2836"/>
                <w:spacing w:val="-2"/>
                <w:w w:val="105"/>
                <w:sz w:val="16"/>
              </w:rPr>
              <w:t>filter</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Alerts</w:t>
            </w:r>
            <w:r>
              <w:rPr>
                <w:color w:val="1E2836"/>
                <w:spacing w:val="-8"/>
                <w:w w:val="105"/>
                <w:sz w:val="16"/>
              </w:rPr>
              <w:t> </w:t>
            </w:r>
            <w:r>
              <w:rPr>
                <w:color w:val="1E2836"/>
                <w:spacing w:val="-2"/>
                <w:w w:val="105"/>
                <w:sz w:val="16"/>
              </w:rPr>
              <w:t>Center</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sz w:val="16"/>
              </w:rPr>
              <w:t>Open/acknowledged/closed</w:t>
            </w:r>
            <w:r>
              <w:rPr>
                <w:color w:val="1E2836"/>
                <w:spacing w:val="21"/>
                <w:sz w:val="16"/>
              </w:rPr>
              <w:t> </w:t>
            </w:r>
            <w:r>
              <w:rPr>
                <w:color w:val="1E2836"/>
                <w:spacing w:val="-2"/>
                <w:sz w:val="16"/>
              </w:rPr>
              <w:t>alerts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Filter,</w:t>
            </w:r>
            <w:r>
              <w:rPr>
                <w:color w:val="1E2836"/>
                <w:spacing w:val="34"/>
                <w:sz w:val="16"/>
              </w:rPr>
              <w:t> </w:t>
            </w:r>
            <w:r>
              <w:rPr>
                <w:color w:val="1E2836"/>
                <w:sz w:val="16"/>
              </w:rPr>
              <w:t>acknowledge,</w:t>
            </w:r>
            <w:r>
              <w:rPr>
                <w:color w:val="1E2836"/>
                <w:spacing w:val="33"/>
                <w:sz w:val="16"/>
              </w:rPr>
              <w:t> </w:t>
            </w:r>
            <w:r>
              <w:rPr>
                <w:color w:val="1E2836"/>
                <w:sz w:val="16"/>
              </w:rPr>
              <w:t>view</w:t>
            </w:r>
            <w:r>
              <w:rPr>
                <w:color w:val="1E2836"/>
                <w:spacing w:val="32"/>
                <w:sz w:val="16"/>
              </w:rPr>
              <w:t> </w:t>
            </w:r>
            <w:r>
              <w:rPr>
                <w:color w:val="1E2836"/>
                <w:spacing w:val="-4"/>
                <w:sz w:val="16"/>
              </w:rPr>
              <w:t>rule</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pacing w:val="-2"/>
                <w:w w:val="105"/>
                <w:sz w:val="16"/>
              </w:rPr>
              <w:t>Administration</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w w:val="105"/>
                <w:sz w:val="16"/>
              </w:rPr>
              <w:t>Users,</w:t>
            </w:r>
            <w:r>
              <w:rPr>
                <w:color w:val="1E2836"/>
                <w:spacing w:val="-9"/>
                <w:w w:val="105"/>
                <w:sz w:val="16"/>
              </w:rPr>
              <w:t> </w:t>
            </w:r>
            <w:r>
              <w:rPr>
                <w:color w:val="1E2836"/>
                <w:w w:val="105"/>
                <w:sz w:val="16"/>
              </w:rPr>
              <w:t>ports,</w:t>
            </w:r>
            <w:r>
              <w:rPr>
                <w:color w:val="1E2836"/>
                <w:spacing w:val="-9"/>
                <w:w w:val="105"/>
                <w:sz w:val="16"/>
              </w:rPr>
              <w:t> </w:t>
            </w:r>
            <w:r>
              <w:rPr>
                <w:color w:val="1E2836"/>
                <w:w w:val="105"/>
                <w:sz w:val="16"/>
              </w:rPr>
              <w:t>HS</w:t>
            </w:r>
            <w:r>
              <w:rPr>
                <w:color w:val="1E2836"/>
                <w:spacing w:val="-7"/>
                <w:w w:val="105"/>
                <w:sz w:val="16"/>
              </w:rPr>
              <w:t> </w:t>
            </w:r>
            <w:r>
              <w:rPr>
                <w:color w:val="1E2836"/>
                <w:w w:val="105"/>
                <w:sz w:val="16"/>
              </w:rPr>
              <w:t>codes,</w:t>
            </w:r>
            <w:r>
              <w:rPr>
                <w:color w:val="1E2836"/>
                <w:spacing w:val="-9"/>
                <w:w w:val="105"/>
                <w:sz w:val="16"/>
              </w:rPr>
              <w:t> </w:t>
            </w:r>
            <w:r>
              <w:rPr>
                <w:color w:val="1E2836"/>
                <w:w w:val="105"/>
                <w:sz w:val="16"/>
              </w:rPr>
              <w:t>KPI</w:t>
            </w:r>
            <w:r>
              <w:rPr>
                <w:color w:val="1E2836"/>
                <w:spacing w:val="-8"/>
                <w:w w:val="105"/>
                <w:sz w:val="16"/>
              </w:rPr>
              <w:t> </w:t>
            </w:r>
            <w:r>
              <w:rPr>
                <w:color w:val="1E2836"/>
                <w:spacing w:val="-2"/>
                <w:w w:val="105"/>
                <w:sz w:val="16"/>
              </w:rPr>
              <w:t>rules,</w:t>
            </w:r>
          </w:p>
          <w:p>
            <w:pPr>
              <w:pStyle w:val="TableParagraph"/>
              <w:spacing w:line="195" w:lineRule="exact" w:before="2"/>
              <w:ind w:left="108"/>
              <w:rPr>
                <w:sz w:val="16"/>
              </w:rPr>
            </w:pPr>
            <w:r>
              <w:rPr>
                <w:color w:val="1E2836"/>
                <w:spacing w:val="-2"/>
                <w:w w:val="110"/>
                <w:sz w:val="16"/>
              </w:rPr>
              <w:t>thresholds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z w:val="16"/>
              </w:rPr>
              <w:t>CRUD</w:t>
            </w:r>
            <w:r>
              <w:rPr>
                <w:color w:val="1E2836"/>
                <w:spacing w:val="5"/>
                <w:sz w:val="16"/>
              </w:rPr>
              <w:t> </w:t>
            </w:r>
            <w:r>
              <w:rPr>
                <w:color w:val="1E2836"/>
                <w:sz w:val="16"/>
              </w:rPr>
              <w:t>subject</w:t>
            </w:r>
            <w:r>
              <w:rPr>
                <w:color w:val="1E2836"/>
                <w:spacing w:val="5"/>
                <w:sz w:val="16"/>
              </w:rPr>
              <w:t> </w:t>
            </w:r>
            <w:r>
              <w:rPr>
                <w:color w:val="1E2836"/>
                <w:sz w:val="16"/>
              </w:rPr>
              <w:t>to</w:t>
            </w:r>
            <w:r>
              <w:rPr>
                <w:color w:val="1E2836"/>
                <w:spacing w:val="5"/>
                <w:sz w:val="16"/>
              </w:rPr>
              <w:t> </w:t>
            </w:r>
            <w:r>
              <w:rPr>
                <w:color w:val="1E2836"/>
                <w:spacing w:val="-4"/>
                <w:sz w:val="16"/>
              </w:rPr>
              <w:t>RBAC</w:t>
            </w:r>
          </w:p>
        </w:tc>
      </w:tr>
      <w:tr>
        <w:trPr>
          <w:trHeight w:val="219"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Audit</w:t>
            </w:r>
            <w:r>
              <w:rPr>
                <w:color w:val="1E2836"/>
                <w:spacing w:val="-2"/>
                <w:sz w:val="16"/>
              </w:rPr>
              <w:t> </w:t>
            </w:r>
            <w:r>
              <w:rPr>
                <w:color w:val="1E2836"/>
                <w:spacing w:val="-5"/>
                <w:sz w:val="16"/>
              </w:rPr>
              <w:t>Log</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z w:val="16"/>
              </w:rPr>
              <w:t>Administrative</w:t>
            </w:r>
            <w:r>
              <w:rPr>
                <w:color w:val="1E2836"/>
                <w:spacing w:val="39"/>
                <w:sz w:val="16"/>
              </w:rPr>
              <w:t> </w:t>
            </w:r>
            <w:r>
              <w:rPr>
                <w:color w:val="1E2836"/>
                <w:sz w:val="16"/>
              </w:rPr>
              <w:t>and</w:t>
            </w:r>
            <w:r>
              <w:rPr>
                <w:color w:val="1E2836"/>
                <w:spacing w:val="38"/>
                <w:sz w:val="16"/>
              </w:rPr>
              <w:t> </w:t>
            </w:r>
            <w:r>
              <w:rPr>
                <w:color w:val="1E2836"/>
                <w:sz w:val="16"/>
              </w:rPr>
              <w:t>security</w:t>
            </w:r>
            <w:r>
              <w:rPr>
                <w:color w:val="1E2836"/>
                <w:spacing w:val="37"/>
                <w:sz w:val="16"/>
              </w:rPr>
              <w:t> </w:t>
            </w:r>
            <w:r>
              <w:rPr>
                <w:color w:val="1E2836"/>
                <w:spacing w:val="-2"/>
                <w:sz w:val="16"/>
              </w:rPr>
              <w:t>events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Date/action/user</w:t>
            </w:r>
            <w:r>
              <w:rPr>
                <w:color w:val="1E2836"/>
                <w:spacing w:val="-2"/>
                <w:w w:val="105"/>
                <w:sz w:val="16"/>
              </w:rPr>
              <w:t> filters</w:t>
            </w:r>
          </w:p>
        </w:tc>
      </w:tr>
    </w:tbl>
    <w:p>
      <w:pPr>
        <w:pStyle w:val="TableParagraph"/>
        <w:spacing w:after="0" w:line="196" w:lineRule="exact"/>
        <w:rPr>
          <w:sz w:val="16"/>
        </w:rPr>
        <w:sectPr>
          <w:pgSz w:w="12240" w:h="15840"/>
          <w:pgMar w:header="192" w:footer="451" w:top="840" w:bottom="680" w:left="720" w:right="720"/>
        </w:sectPr>
      </w:pPr>
    </w:p>
    <w:p>
      <w:pPr>
        <w:pStyle w:val="Heading2"/>
        <w:numPr>
          <w:ilvl w:val="1"/>
          <w:numId w:val="1"/>
        </w:numPr>
        <w:tabs>
          <w:tab w:pos="819" w:val="left" w:leader="none"/>
        </w:tabs>
        <w:spacing w:line="240" w:lineRule="auto" w:before="90" w:after="0"/>
        <w:ind w:left="819" w:right="0" w:hanging="500"/>
        <w:jc w:val="left"/>
      </w:pPr>
      <w:bookmarkStart w:name="12.3 Loading, Empty, and Error States" w:id="46"/>
      <w:bookmarkEnd w:id="46"/>
      <w:r>
        <w:rPr>
          <w:b w:val="0"/>
        </w:rPr>
      </w:r>
      <w:r>
        <w:rPr>
          <w:color w:val="1E5993"/>
        </w:rPr>
        <w:t>Loading,</w:t>
      </w:r>
      <w:r>
        <w:rPr>
          <w:color w:val="1E5993"/>
          <w:spacing w:val="-4"/>
        </w:rPr>
        <w:t> </w:t>
      </w:r>
      <w:r>
        <w:rPr>
          <w:color w:val="1E5993"/>
        </w:rPr>
        <w:t>Empty,</w:t>
      </w:r>
      <w:r>
        <w:rPr>
          <w:color w:val="1E5993"/>
          <w:spacing w:val="-4"/>
        </w:rPr>
        <w:t> </w:t>
      </w:r>
      <w:r>
        <w:rPr>
          <w:color w:val="1E5993"/>
        </w:rPr>
        <w:t>and</w:t>
      </w:r>
      <w:r>
        <w:rPr>
          <w:color w:val="1E5993"/>
          <w:spacing w:val="-4"/>
        </w:rPr>
        <w:t> </w:t>
      </w:r>
      <w:r>
        <w:rPr>
          <w:color w:val="1E5993"/>
        </w:rPr>
        <w:t>Error</w:t>
      </w:r>
      <w:r>
        <w:rPr>
          <w:color w:val="1E5993"/>
          <w:spacing w:val="-4"/>
        </w:rPr>
        <w:t> </w:t>
      </w:r>
      <w:r>
        <w:rPr>
          <w:color w:val="1E5993"/>
          <w:spacing w:val="-2"/>
        </w:rPr>
        <w:t>States</w:t>
      </w:r>
    </w:p>
    <w:p>
      <w:pPr>
        <w:pStyle w:val="ListParagraph"/>
        <w:numPr>
          <w:ilvl w:val="1"/>
          <w:numId w:val="1"/>
        </w:numPr>
        <w:tabs>
          <w:tab w:pos="819" w:val="left" w:leader="none"/>
        </w:tabs>
        <w:spacing w:line="240" w:lineRule="auto" w:before="224" w:after="0"/>
        <w:ind w:left="819" w:right="0" w:hanging="500"/>
        <w:jc w:val="left"/>
        <w:rPr>
          <w:rFonts w:ascii="Calibri"/>
          <w:b/>
          <w:sz w:val="25"/>
        </w:rPr>
      </w:pPr>
      <w:bookmarkStart w:name="12.4 AG Grid Data-Grid Requirements" w:id="47"/>
      <w:bookmarkEnd w:id="47"/>
      <w:r>
        <w:rPr/>
      </w:r>
      <w:r>
        <w:rPr>
          <w:rFonts w:ascii="Calibri"/>
          <w:b/>
          <w:color w:val="1E5993"/>
          <w:sz w:val="25"/>
        </w:rPr>
        <w:t>AG</w:t>
      </w:r>
      <w:r>
        <w:rPr>
          <w:rFonts w:ascii="Calibri"/>
          <w:b/>
          <w:color w:val="1E5993"/>
          <w:spacing w:val="-3"/>
          <w:sz w:val="25"/>
        </w:rPr>
        <w:t> </w:t>
      </w:r>
      <w:r>
        <w:rPr>
          <w:rFonts w:ascii="Calibri"/>
          <w:b/>
          <w:color w:val="1E5993"/>
          <w:sz w:val="25"/>
        </w:rPr>
        <w:t>Grid</w:t>
      </w:r>
      <w:r>
        <w:rPr>
          <w:rFonts w:ascii="Calibri"/>
          <w:b/>
          <w:color w:val="1E5993"/>
          <w:spacing w:val="-3"/>
          <w:sz w:val="25"/>
        </w:rPr>
        <w:t> </w:t>
      </w:r>
      <w:r>
        <w:rPr>
          <w:rFonts w:ascii="Calibri"/>
          <w:b/>
          <w:color w:val="1E5993"/>
          <w:sz w:val="25"/>
        </w:rPr>
        <w:t>Data-Grid</w:t>
      </w:r>
      <w:r>
        <w:rPr>
          <w:rFonts w:ascii="Calibri"/>
          <w:b/>
          <w:color w:val="1E5993"/>
          <w:spacing w:val="-3"/>
          <w:sz w:val="25"/>
        </w:rPr>
        <w:t> </w:t>
      </w:r>
      <w:r>
        <w:rPr>
          <w:rFonts w:ascii="Calibri"/>
          <w:b/>
          <w:color w:val="1E5993"/>
          <w:spacing w:val="-2"/>
          <w:sz w:val="25"/>
        </w:rPr>
        <w:t>Requirements</w:t>
      </w:r>
    </w:p>
    <w:p>
      <w:pPr>
        <w:pStyle w:val="ListParagraph"/>
        <w:numPr>
          <w:ilvl w:val="2"/>
          <w:numId w:val="1"/>
        </w:numPr>
        <w:tabs>
          <w:tab w:pos="679" w:val="left" w:leader="none"/>
        </w:tabs>
        <w:spacing w:line="261" w:lineRule="auto" w:before="127" w:after="0"/>
        <w:ind w:left="679" w:right="563" w:hanging="360"/>
        <w:jc w:val="left"/>
        <w:rPr>
          <w:sz w:val="19"/>
        </w:rPr>
      </w:pPr>
      <w:r>
        <w:rPr>
          <w:w w:val="105"/>
          <w:sz w:val="19"/>
        </w:rPr>
        <w:t>Use AG Grid as the standard tabular component for shipment data, valuation anomalies, alerts, audit logs, users, and other high-volume administrative/detail lists.</w:t>
      </w:r>
    </w:p>
    <w:p>
      <w:pPr>
        <w:pStyle w:val="ListParagraph"/>
        <w:numPr>
          <w:ilvl w:val="2"/>
          <w:numId w:val="1"/>
        </w:numPr>
        <w:tabs>
          <w:tab w:pos="679" w:val="left" w:leader="none"/>
        </w:tabs>
        <w:spacing w:line="261" w:lineRule="auto" w:before="0" w:after="0"/>
        <w:ind w:left="679" w:right="1082" w:hanging="360"/>
        <w:jc w:val="left"/>
        <w:rPr>
          <w:sz w:val="19"/>
        </w:rPr>
      </w:pPr>
      <w:r>
        <w:rPr>
          <w:w w:val="105"/>
          <w:sz w:val="19"/>
        </w:rPr>
        <w:t>AG Grid shall support server-backed pagination, sorting, filtering, column resizing, column visibility controls, row selection, and CSV export for permitted datasets.</w:t>
      </w:r>
    </w:p>
    <w:p>
      <w:pPr>
        <w:pStyle w:val="ListParagraph"/>
        <w:numPr>
          <w:ilvl w:val="2"/>
          <w:numId w:val="1"/>
        </w:numPr>
        <w:tabs>
          <w:tab w:pos="679" w:val="left" w:leader="none"/>
        </w:tabs>
        <w:spacing w:line="261" w:lineRule="auto" w:before="0" w:after="0"/>
        <w:ind w:left="679" w:right="899" w:hanging="360"/>
        <w:jc w:val="left"/>
        <w:rPr>
          <w:sz w:val="19"/>
        </w:rPr>
      </w:pPr>
      <w:r>
        <w:rPr>
          <w:sz w:val="19"/>
        </w:rPr>
        <w:t>Filters</w:t>
      </w:r>
      <w:r>
        <w:rPr>
          <w:spacing w:val="39"/>
          <w:sz w:val="19"/>
        </w:rPr>
        <w:t> </w:t>
      </w:r>
      <w:r>
        <w:rPr>
          <w:sz w:val="19"/>
        </w:rPr>
        <w:t>applied</w:t>
      </w:r>
      <w:r>
        <w:rPr>
          <w:spacing w:val="39"/>
          <w:sz w:val="19"/>
        </w:rPr>
        <w:t> </w:t>
      </w:r>
      <w:r>
        <w:rPr>
          <w:sz w:val="19"/>
        </w:rPr>
        <w:t>in</w:t>
      </w:r>
      <w:r>
        <w:rPr>
          <w:spacing w:val="39"/>
          <w:sz w:val="19"/>
        </w:rPr>
        <w:t> </w:t>
      </w:r>
      <w:r>
        <w:rPr>
          <w:sz w:val="19"/>
        </w:rPr>
        <w:t>AG</w:t>
      </w:r>
      <w:r>
        <w:rPr>
          <w:spacing w:val="39"/>
          <w:sz w:val="19"/>
        </w:rPr>
        <w:t> </w:t>
      </w:r>
      <w:r>
        <w:rPr>
          <w:sz w:val="19"/>
        </w:rPr>
        <w:t>Grid</w:t>
      </w:r>
      <w:r>
        <w:rPr>
          <w:spacing w:val="39"/>
          <w:sz w:val="19"/>
        </w:rPr>
        <w:t> </w:t>
      </w:r>
      <w:r>
        <w:rPr>
          <w:sz w:val="19"/>
        </w:rPr>
        <w:t>shall</w:t>
      </w:r>
      <w:r>
        <w:rPr>
          <w:spacing w:val="39"/>
          <w:sz w:val="19"/>
        </w:rPr>
        <w:t> </w:t>
      </w:r>
      <w:r>
        <w:rPr>
          <w:sz w:val="19"/>
        </w:rPr>
        <w:t>map</w:t>
      </w:r>
      <w:r>
        <w:rPr>
          <w:spacing w:val="39"/>
          <w:sz w:val="19"/>
        </w:rPr>
        <w:t> </w:t>
      </w:r>
      <w:r>
        <w:rPr>
          <w:sz w:val="19"/>
        </w:rPr>
        <w:t>to</w:t>
      </w:r>
      <w:r>
        <w:rPr>
          <w:spacing w:val="39"/>
          <w:sz w:val="19"/>
        </w:rPr>
        <w:t> </w:t>
      </w:r>
      <w:r>
        <w:rPr>
          <w:sz w:val="19"/>
        </w:rPr>
        <w:t>backend</w:t>
      </w:r>
      <w:r>
        <w:rPr>
          <w:spacing w:val="39"/>
          <w:sz w:val="19"/>
        </w:rPr>
        <w:t> </w:t>
      </w:r>
      <w:r>
        <w:rPr>
          <w:sz w:val="19"/>
        </w:rPr>
        <w:t>query</w:t>
      </w:r>
      <w:r>
        <w:rPr>
          <w:spacing w:val="39"/>
          <w:sz w:val="19"/>
        </w:rPr>
        <w:t> </w:t>
      </w:r>
      <w:r>
        <w:rPr>
          <w:sz w:val="19"/>
        </w:rPr>
        <w:t>parameters;</w:t>
      </w:r>
      <w:r>
        <w:rPr>
          <w:spacing w:val="39"/>
          <w:sz w:val="19"/>
        </w:rPr>
        <w:t> </w:t>
      </w:r>
      <w:r>
        <w:rPr>
          <w:sz w:val="19"/>
        </w:rPr>
        <w:t>authorization</w:t>
      </w:r>
      <w:r>
        <w:rPr>
          <w:spacing w:val="39"/>
          <w:sz w:val="19"/>
        </w:rPr>
        <w:t> </w:t>
      </w:r>
      <w:r>
        <w:rPr>
          <w:sz w:val="19"/>
        </w:rPr>
        <w:t>and</w:t>
      </w:r>
      <w:r>
        <w:rPr>
          <w:spacing w:val="39"/>
          <w:sz w:val="19"/>
        </w:rPr>
        <w:t> </w:t>
      </w:r>
      <w:r>
        <w:rPr>
          <w:sz w:val="19"/>
        </w:rPr>
        <w:t>filtering</w:t>
      </w:r>
      <w:r>
        <w:rPr>
          <w:spacing w:val="39"/>
          <w:sz w:val="19"/>
        </w:rPr>
        <w:t> </w:t>
      </w:r>
      <w:r>
        <w:rPr>
          <w:sz w:val="19"/>
        </w:rPr>
        <w:t>shall</w:t>
      </w:r>
      <w:r>
        <w:rPr>
          <w:spacing w:val="40"/>
          <w:sz w:val="19"/>
        </w:rPr>
        <w:t> </w:t>
      </w:r>
      <w:r>
        <w:rPr>
          <w:sz w:val="19"/>
        </w:rPr>
        <w:t>be </w:t>
      </w:r>
      <w:r>
        <w:rPr>
          <w:w w:val="110"/>
          <w:sz w:val="19"/>
        </w:rPr>
        <w:t>enforced</w:t>
      </w:r>
      <w:r>
        <w:rPr>
          <w:spacing w:val="-4"/>
          <w:w w:val="110"/>
          <w:sz w:val="19"/>
        </w:rPr>
        <w:t> </w:t>
      </w:r>
      <w:r>
        <w:rPr>
          <w:w w:val="110"/>
          <w:sz w:val="19"/>
        </w:rPr>
        <w:t>in</w:t>
      </w:r>
      <w:r>
        <w:rPr>
          <w:spacing w:val="-4"/>
          <w:w w:val="110"/>
          <w:sz w:val="19"/>
        </w:rPr>
        <w:t> </w:t>
      </w:r>
      <w:r>
        <w:rPr>
          <w:w w:val="110"/>
          <w:sz w:val="19"/>
        </w:rPr>
        <w:t>SQL/API</w:t>
      </w:r>
      <w:r>
        <w:rPr>
          <w:spacing w:val="-4"/>
          <w:w w:val="110"/>
          <w:sz w:val="19"/>
        </w:rPr>
        <w:t> </w:t>
      </w:r>
      <w:r>
        <w:rPr>
          <w:w w:val="110"/>
          <w:sz w:val="19"/>
        </w:rPr>
        <w:t>services</w:t>
      </w:r>
      <w:r>
        <w:rPr>
          <w:spacing w:val="-4"/>
          <w:w w:val="110"/>
          <w:sz w:val="19"/>
        </w:rPr>
        <w:t> </w:t>
      </w:r>
      <w:r>
        <w:rPr>
          <w:w w:val="110"/>
          <w:sz w:val="19"/>
        </w:rPr>
        <w:t>rather</w:t>
      </w:r>
      <w:r>
        <w:rPr>
          <w:spacing w:val="-4"/>
          <w:w w:val="110"/>
          <w:sz w:val="19"/>
        </w:rPr>
        <w:t> </w:t>
      </w:r>
      <w:r>
        <w:rPr>
          <w:w w:val="110"/>
          <w:sz w:val="19"/>
        </w:rPr>
        <w:t>than</w:t>
      </w:r>
      <w:r>
        <w:rPr>
          <w:spacing w:val="-4"/>
          <w:w w:val="110"/>
          <w:sz w:val="19"/>
        </w:rPr>
        <w:t> </w:t>
      </w:r>
      <w:r>
        <w:rPr>
          <w:w w:val="110"/>
          <w:sz w:val="19"/>
        </w:rPr>
        <w:t>relying</w:t>
      </w:r>
      <w:r>
        <w:rPr>
          <w:spacing w:val="-4"/>
          <w:w w:val="110"/>
          <w:sz w:val="19"/>
        </w:rPr>
        <w:t> </w:t>
      </w:r>
      <w:r>
        <w:rPr>
          <w:w w:val="110"/>
          <w:sz w:val="19"/>
        </w:rPr>
        <w:t>on</w:t>
      </w:r>
      <w:r>
        <w:rPr>
          <w:spacing w:val="-4"/>
          <w:w w:val="110"/>
          <w:sz w:val="19"/>
        </w:rPr>
        <w:t> </w:t>
      </w:r>
      <w:r>
        <w:rPr>
          <w:w w:val="110"/>
          <w:sz w:val="19"/>
        </w:rPr>
        <w:t>browser-only</w:t>
      </w:r>
      <w:r>
        <w:rPr>
          <w:spacing w:val="-4"/>
          <w:w w:val="110"/>
          <w:sz w:val="19"/>
        </w:rPr>
        <w:t> </w:t>
      </w:r>
      <w:r>
        <w:rPr>
          <w:w w:val="110"/>
          <w:sz w:val="19"/>
        </w:rPr>
        <w:t>filtering.</w:t>
      </w:r>
    </w:p>
    <w:p>
      <w:pPr>
        <w:pStyle w:val="ListParagraph"/>
        <w:numPr>
          <w:ilvl w:val="2"/>
          <w:numId w:val="1"/>
        </w:numPr>
        <w:tabs>
          <w:tab w:pos="679" w:val="left" w:leader="none"/>
        </w:tabs>
        <w:spacing w:line="261" w:lineRule="auto" w:before="0" w:after="0"/>
        <w:ind w:left="679" w:right="897" w:hanging="360"/>
        <w:jc w:val="left"/>
        <w:rPr>
          <w:sz w:val="19"/>
        </w:rPr>
      </w:pPr>
      <w:r>
        <w:rPr>
          <w:w w:val="105"/>
          <w:sz w:val="19"/>
        </w:rPr>
        <w:t>Grid definitions shall be strongly typed with TypeScript row models, column definitions, and response DTOs. Avoid untyped any values except documented integration boundaries.</w:t>
      </w:r>
    </w:p>
    <w:p>
      <w:pPr>
        <w:pStyle w:val="ListParagraph"/>
        <w:numPr>
          <w:ilvl w:val="2"/>
          <w:numId w:val="1"/>
        </w:numPr>
        <w:tabs>
          <w:tab w:pos="679" w:val="left" w:leader="none"/>
        </w:tabs>
        <w:spacing w:line="261" w:lineRule="auto" w:before="0" w:after="0"/>
        <w:ind w:left="679" w:right="416" w:hanging="360"/>
        <w:jc w:val="left"/>
        <w:rPr>
          <w:sz w:val="19"/>
        </w:rPr>
      </w:pPr>
      <w:r>
        <w:rPr>
          <w:w w:val="105"/>
          <w:sz w:val="19"/>
        </w:rPr>
        <w:t>Financial columns shall use appropriate numeric formatting; timestamps shall render consistently with the</w:t>
      </w:r>
      <w:r>
        <w:rPr>
          <w:spacing w:val="80"/>
          <w:w w:val="105"/>
          <w:sz w:val="19"/>
        </w:rPr>
        <w:t> </w:t>
      </w:r>
      <w:r>
        <w:rPr>
          <w:w w:val="105"/>
          <w:sz w:val="19"/>
        </w:rPr>
        <w:t>system timezone policy while source timestamps remain UTC.</w:t>
      </w:r>
    </w:p>
    <w:p>
      <w:pPr>
        <w:pStyle w:val="ListParagraph"/>
        <w:numPr>
          <w:ilvl w:val="2"/>
          <w:numId w:val="1"/>
        </w:numPr>
        <w:tabs>
          <w:tab w:pos="679" w:val="left" w:leader="none"/>
        </w:tabs>
        <w:spacing w:line="261" w:lineRule="auto" w:before="0" w:after="0"/>
        <w:ind w:left="679" w:right="569" w:hanging="360"/>
        <w:jc w:val="left"/>
        <w:rPr>
          <w:sz w:val="19"/>
        </w:rPr>
      </w:pPr>
      <w:r>
        <w:rPr>
          <w:w w:val="105"/>
          <w:sz w:val="19"/>
        </w:rPr>
        <w:t>Anomaly grids shall visually distinguish flagged severity/review state using text, icons, or badges so status does not depend on color alone.</w:t>
      </w:r>
    </w:p>
    <w:p>
      <w:pPr>
        <w:pStyle w:val="ListParagraph"/>
        <w:numPr>
          <w:ilvl w:val="2"/>
          <w:numId w:val="1"/>
        </w:numPr>
        <w:tabs>
          <w:tab w:pos="679" w:val="left" w:leader="none"/>
        </w:tabs>
        <w:spacing w:line="261" w:lineRule="auto" w:before="0" w:after="0"/>
        <w:ind w:left="679" w:right="849" w:hanging="360"/>
        <w:jc w:val="left"/>
        <w:rPr>
          <w:sz w:val="19"/>
        </w:rPr>
      </w:pPr>
      <w:r>
        <w:rPr>
          <w:w w:val="105"/>
          <w:sz w:val="19"/>
        </w:rPr>
        <w:t>Grid loading shall use skeleton/overlay states; empty datasets shall show a descriptive empty state; API failures shall show retry actions.</w:t>
      </w:r>
    </w:p>
    <w:p>
      <w:pPr>
        <w:pStyle w:val="ListParagraph"/>
        <w:numPr>
          <w:ilvl w:val="2"/>
          <w:numId w:val="1"/>
        </w:numPr>
        <w:tabs>
          <w:tab w:pos="678" w:val="left" w:leader="none"/>
        </w:tabs>
        <w:spacing w:line="256" w:lineRule="exact" w:before="0" w:after="0"/>
        <w:ind w:left="678" w:right="0" w:hanging="359"/>
        <w:jc w:val="left"/>
        <w:rPr>
          <w:sz w:val="19"/>
        </w:rPr>
      </w:pPr>
      <w:r>
        <w:rPr>
          <w:sz w:val="19"/>
        </w:rPr>
        <w:t>Use</w:t>
      </w:r>
      <w:r>
        <w:rPr>
          <w:spacing w:val="39"/>
          <w:sz w:val="19"/>
        </w:rPr>
        <w:t> </w:t>
      </w:r>
      <w:r>
        <w:rPr>
          <w:sz w:val="19"/>
        </w:rPr>
        <w:t>skeleton</w:t>
      </w:r>
      <w:r>
        <w:rPr>
          <w:spacing w:val="40"/>
          <w:sz w:val="19"/>
        </w:rPr>
        <w:t> </w:t>
      </w:r>
      <w:r>
        <w:rPr>
          <w:sz w:val="19"/>
        </w:rPr>
        <w:t>cards</w:t>
      </w:r>
      <w:r>
        <w:rPr>
          <w:spacing w:val="40"/>
          <w:sz w:val="19"/>
        </w:rPr>
        <w:t> </w:t>
      </w:r>
      <w:r>
        <w:rPr>
          <w:sz w:val="19"/>
        </w:rPr>
        <w:t>and</w:t>
      </w:r>
      <w:r>
        <w:rPr>
          <w:spacing w:val="40"/>
          <w:sz w:val="19"/>
        </w:rPr>
        <w:t> </w:t>
      </w:r>
      <w:r>
        <w:rPr>
          <w:sz w:val="19"/>
        </w:rPr>
        <w:t>chart</w:t>
      </w:r>
      <w:r>
        <w:rPr>
          <w:spacing w:val="39"/>
          <w:sz w:val="19"/>
        </w:rPr>
        <w:t> </w:t>
      </w:r>
      <w:r>
        <w:rPr>
          <w:sz w:val="19"/>
        </w:rPr>
        <w:t>placeholders</w:t>
      </w:r>
      <w:r>
        <w:rPr>
          <w:spacing w:val="40"/>
          <w:sz w:val="19"/>
        </w:rPr>
        <w:t> </w:t>
      </w:r>
      <w:r>
        <w:rPr>
          <w:sz w:val="19"/>
        </w:rPr>
        <w:t>for</w:t>
      </w:r>
      <w:r>
        <w:rPr>
          <w:spacing w:val="38"/>
          <w:sz w:val="19"/>
        </w:rPr>
        <w:t> </w:t>
      </w:r>
      <w:r>
        <w:rPr>
          <w:sz w:val="19"/>
        </w:rPr>
        <w:t>initial</w:t>
      </w:r>
      <w:r>
        <w:rPr>
          <w:spacing w:val="42"/>
          <w:sz w:val="19"/>
        </w:rPr>
        <w:t> </w:t>
      </w:r>
      <w:r>
        <w:rPr>
          <w:spacing w:val="-2"/>
          <w:sz w:val="19"/>
        </w:rPr>
        <w:t>loading.</w:t>
      </w:r>
    </w:p>
    <w:p>
      <w:pPr>
        <w:pStyle w:val="ListParagraph"/>
        <w:numPr>
          <w:ilvl w:val="2"/>
          <w:numId w:val="1"/>
        </w:numPr>
        <w:tabs>
          <w:tab w:pos="678" w:val="left" w:leader="none"/>
        </w:tabs>
        <w:spacing w:line="240" w:lineRule="auto" w:before="18" w:after="0"/>
        <w:ind w:left="678" w:right="0" w:hanging="359"/>
        <w:jc w:val="left"/>
        <w:rPr>
          <w:sz w:val="19"/>
        </w:rPr>
      </w:pPr>
      <w:r>
        <w:rPr>
          <w:sz w:val="19"/>
        </w:rPr>
        <w:t>Use</w:t>
      </w:r>
      <w:r>
        <w:rPr>
          <w:spacing w:val="37"/>
          <w:sz w:val="19"/>
        </w:rPr>
        <w:t> </w:t>
      </w:r>
      <w:r>
        <w:rPr>
          <w:sz w:val="19"/>
        </w:rPr>
        <w:t>inline</w:t>
      </w:r>
      <w:r>
        <w:rPr>
          <w:spacing w:val="37"/>
          <w:sz w:val="19"/>
        </w:rPr>
        <w:t> </w:t>
      </w:r>
      <w:r>
        <w:rPr>
          <w:sz w:val="19"/>
        </w:rPr>
        <w:t>retry</w:t>
      </w:r>
      <w:r>
        <w:rPr>
          <w:spacing w:val="38"/>
          <w:sz w:val="19"/>
        </w:rPr>
        <w:t> </w:t>
      </w:r>
      <w:r>
        <w:rPr>
          <w:sz w:val="19"/>
        </w:rPr>
        <w:t>controls</w:t>
      </w:r>
      <w:r>
        <w:rPr>
          <w:spacing w:val="37"/>
          <w:sz w:val="19"/>
        </w:rPr>
        <w:t> </w:t>
      </w:r>
      <w:r>
        <w:rPr>
          <w:sz w:val="19"/>
        </w:rPr>
        <w:t>for</w:t>
      </w:r>
      <w:r>
        <w:rPr>
          <w:spacing w:val="37"/>
          <w:sz w:val="19"/>
        </w:rPr>
        <w:t> </w:t>
      </w:r>
      <w:r>
        <w:rPr>
          <w:sz w:val="19"/>
        </w:rPr>
        <w:t>recoverable</w:t>
      </w:r>
      <w:r>
        <w:rPr>
          <w:spacing w:val="38"/>
          <w:sz w:val="19"/>
        </w:rPr>
        <w:t> </w:t>
      </w:r>
      <w:r>
        <w:rPr>
          <w:sz w:val="19"/>
        </w:rPr>
        <w:t>API</w:t>
      </w:r>
      <w:r>
        <w:rPr>
          <w:spacing w:val="37"/>
          <w:sz w:val="19"/>
        </w:rPr>
        <w:t> </w:t>
      </w:r>
      <w:r>
        <w:rPr>
          <w:spacing w:val="-2"/>
          <w:sz w:val="19"/>
        </w:rPr>
        <w:t>failures.</w:t>
      </w:r>
    </w:p>
    <w:p>
      <w:pPr>
        <w:pStyle w:val="ListParagraph"/>
        <w:numPr>
          <w:ilvl w:val="2"/>
          <w:numId w:val="1"/>
        </w:numPr>
        <w:tabs>
          <w:tab w:pos="678" w:val="left" w:leader="none"/>
        </w:tabs>
        <w:spacing w:line="240" w:lineRule="auto" w:before="22" w:after="0"/>
        <w:ind w:left="678" w:right="0" w:hanging="359"/>
        <w:jc w:val="left"/>
        <w:rPr>
          <w:sz w:val="19"/>
        </w:rPr>
      </w:pPr>
      <w:r>
        <w:rPr>
          <w:w w:val="105"/>
          <w:sz w:val="19"/>
        </w:rPr>
        <w:t>Use</w:t>
      </w:r>
      <w:r>
        <w:rPr>
          <w:spacing w:val="5"/>
          <w:w w:val="105"/>
          <w:sz w:val="19"/>
        </w:rPr>
        <w:t> </w:t>
      </w:r>
      <w:r>
        <w:rPr>
          <w:w w:val="105"/>
          <w:sz w:val="19"/>
        </w:rPr>
        <w:t>explicit</w:t>
      </w:r>
      <w:r>
        <w:rPr>
          <w:spacing w:val="6"/>
          <w:w w:val="105"/>
          <w:sz w:val="19"/>
        </w:rPr>
        <w:t> </w:t>
      </w:r>
      <w:r>
        <w:rPr>
          <w:w w:val="105"/>
          <w:sz w:val="19"/>
        </w:rPr>
        <w:t>empty-state</w:t>
      </w:r>
      <w:r>
        <w:rPr>
          <w:spacing w:val="6"/>
          <w:w w:val="105"/>
          <w:sz w:val="19"/>
        </w:rPr>
        <w:t> </w:t>
      </w:r>
      <w:r>
        <w:rPr>
          <w:w w:val="105"/>
          <w:sz w:val="19"/>
        </w:rPr>
        <w:t>messaging</w:t>
      </w:r>
      <w:r>
        <w:rPr>
          <w:spacing w:val="7"/>
          <w:w w:val="105"/>
          <w:sz w:val="19"/>
        </w:rPr>
        <w:t> </w:t>
      </w:r>
      <w:r>
        <w:rPr>
          <w:w w:val="105"/>
          <w:sz w:val="19"/>
        </w:rPr>
        <w:t>when</w:t>
      </w:r>
      <w:r>
        <w:rPr>
          <w:spacing w:val="6"/>
          <w:w w:val="105"/>
          <w:sz w:val="19"/>
        </w:rPr>
        <w:t> </w:t>
      </w:r>
      <w:r>
        <w:rPr>
          <w:w w:val="105"/>
          <w:sz w:val="19"/>
        </w:rPr>
        <w:t>filters</w:t>
      </w:r>
      <w:r>
        <w:rPr>
          <w:spacing w:val="6"/>
          <w:w w:val="105"/>
          <w:sz w:val="19"/>
        </w:rPr>
        <w:t> </w:t>
      </w:r>
      <w:r>
        <w:rPr>
          <w:w w:val="105"/>
          <w:sz w:val="19"/>
        </w:rPr>
        <w:t>produce</w:t>
      </w:r>
      <w:r>
        <w:rPr>
          <w:spacing w:val="6"/>
          <w:w w:val="105"/>
          <w:sz w:val="19"/>
        </w:rPr>
        <w:t> </w:t>
      </w:r>
      <w:r>
        <w:rPr>
          <w:w w:val="105"/>
          <w:sz w:val="19"/>
        </w:rPr>
        <w:t>no</w:t>
      </w:r>
      <w:r>
        <w:rPr>
          <w:spacing w:val="6"/>
          <w:w w:val="105"/>
          <w:sz w:val="19"/>
        </w:rPr>
        <w:t> </w:t>
      </w:r>
      <w:r>
        <w:rPr>
          <w:spacing w:val="-2"/>
          <w:w w:val="105"/>
          <w:sz w:val="19"/>
        </w:rPr>
        <w:t>records.</w:t>
      </w:r>
    </w:p>
    <w:p>
      <w:pPr>
        <w:pStyle w:val="ListParagraph"/>
        <w:numPr>
          <w:ilvl w:val="2"/>
          <w:numId w:val="1"/>
        </w:numPr>
        <w:tabs>
          <w:tab w:pos="678" w:val="left" w:leader="none"/>
        </w:tabs>
        <w:spacing w:line="240" w:lineRule="auto" w:before="23" w:after="0"/>
        <w:ind w:left="678" w:right="0" w:hanging="359"/>
        <w:jc w:val="left"/>
        <w:rPr>
          <w:sz w:val="19"/>
        </w:rPr>
      </w:pPr>
      <w:r>
        <w:rPr>
          <w:sz w:val="19"/>
        </w:rPr>
        <w:t>Never</w:t>
      </w:r>
      <w:r>
        <w:rPr>
          <w:spacing w:val="27"/>
          <w:sz w:val="19"/>
        </w:rPr>
        <w:t> </w:t>
      </w:r>
      <w:r>
        <w:rPr>
          <w:sz w:val="19"/>
        </w:rPr>
        <w:t>show</w:t>
      </w:r>
      <w:r>
        <w:rPr>
          <w:spacing w:val="27"/>
          <w:sz w:val="19"/>
        </w:rPr>
        <w:t> </w:t>
      </w:r>
      <w:r>
        <w:rPr>
          <w:sz w:val="19"/>
        </w:rPr>
        <w:t>raw</w:t>
      </w:r>
      <w:r>
        <w:rPr>
          <w:spacing w:val="27"/>
          <w:sz w:val="19"/>
        </w:rPr>
        <w:t> </w:t>
      </w:r>
      <w:r>
        <w:rPr>
          <w:sz w:val="19"/>
        </w:rPr>
        <w:t>SQL</w:t>
      </w:r>
      <w:r>
        <w:rPr>
          <w:spacing w:val="27"/>
          <w:sz w:val="19"/>
        </w:rPr>
        <w:t> </w:t>
      </w:r>
      <w:r>
        <w:rPr>
          <w:sz w:val="19"/>
        </w:rPr>
        <w:t>errors</w:t>
      </w:r>
      <w:r>
        <w:rPr>
          <w:spacing w:val="27"/>
          <w:sz w:val="19"/>
        </w:rPr>
        <w:t> </w:t>
      </w:r>
      <w:r>
        <w:rPr>
          <w:sz w:val="19"/>
        </w:rPr>
        <w:t>or</w:t>
      </w:r>
      <w:r>
        <w:rPr>
          <w:spacing w:val="27"/>
          <w:sz w:val="19"/>
        </w:rPr>
        <w:t> </w:t>
      </w:r>
      <w:r>
        <w:rPr>
          <w:sz w:val="19"/>
        </w:rPr>
        <w:t>stack</w:t>
      </w:r>
      <w:r>
        <w:rPr>
          <w:spacing w:val="29"/>
          <w:sz w:val="19"/>
        </w:rPr>
        <w:t> </w:t>
      </w:r>
      <w:r>
        <w:rPr>
          <w:sz w:val="19"/>
        </w:rPr>
        <w:t>traces</w:t>
      </w:r>
      <w:r>
        <w:rPr>
          <w:spacing w:val="27"/>
          <w:sz w:val="19"/>
        </w:rPr>
        <w:t> </w:t>
      </w:r>
      <w:r>
        <w:rPr>
          <w:sz w:val="19"/>
        </w:rPr>
        <w:t>to</w:t>
      </w:r>
      <w:r>
        <w:rPr>
          <w:spacing w:val="27"/>
          <w:sz w:val="19"/>
        </w:rPr>
        <w:t> </w:t>
      </w:r>
      <w:r>
        <w:rPr>
          <w:sz w:val="19"/>
        </w:rPr>
        <w:t>end</w:t>
      </w:r>
      <w:r>
        <w:rPr>
          <w:spacing w:val="27"/>
          <w:sz w:val="19"/>
        </w:rPr>
        <w:t> </w:t>
      </w:r>
      <w:r>
        <w:rPr>
          <w:spacing w:val="-2"/>
          <w:sz w:val="19"/>
        </w:rPr>
        <w:t>users.</w:t>
      </w:r>
    </w:p>
    <w:p>
      <w:pPr>
        <w:pStyle w:val="ListParagraph"/>
        <w:numPr>
          <w:ilvl w:val="2"/>
          <w:numId w:val="1"/>
        </w:numPr>
        <w:tabs>
          <w:tab w:pos="678" w:val="left" w:leader="none"/>
        </w:tabs>
        <w:spacing w:line="240" w:lineRule="auto" w:before="23" w:after="0"/>
        <w:ind w:left="678" w:right="0" w:hanging="359"/>
        <w:jc w:val="left"/>
        <w:rPr>
          <w:sz w:val="19"/>
        </w:rPr>
      </w:pPr>
      <w:r>
        <w:rPr>
          <w:sz w:val="19"/>
        </w:rPr>
        <w:t>Show</w:t>
      </w:r>
      <w:r>
        <w:rPr>
          <w:spacing w:val="44"/>
          <w:sz w:val="19"/>
        </w:rPr>
        <w:t> </w:t>
      </w:r>
      <w:r>
        <w:rPr>
          <w:sz w:val="19"/>
        </w:rPr>
        <w:t>the</w:t>
      </w:r>
      <w:r>
        <w:rPr>
          <w:spacing w:val="44"/>
          <w:sz w:val="19"/>
        </w:rPr>
        <w:t> </w:t>
      </w:r>
      <w:r>
        <w:rPr>
          <w:sz w:val="19"/>
        </w:rPr>
        <w:t>last</w:t>
      </w:r>
      <w:r>
        <w:rPr>
          <w:spacing w:val="46"/>
          <w:sz w:val="19"/>
        </w:rPr>
        <w:t> </w:t>
      </w:r>
      <w:r>
        <w:rPr>
          <w:sz w:val="19"/>
        </w:rPr>
        <w:t>refresh</w:t>
      </w:r>
      <w:r>
        <w:rPr>
          <w:spacing w:val="45"/>
          <w:sz w:val="19"/>
        </w:rPr>
        <w:t> </w:t>
      </w:r>
      <w:r>
        <w:rPr>
          <w:sz w:val="19"/>
        </w:rPr>
        <w:t>timestamp</w:t>
      </w:r>
      <w:r>
        <w:rPr>
          <w:spacing w:val="44"/>
          <w:sz w:val="19"/>
        </w:rPr>
        <w:t> </w:t>
      </w:r>
      <w:r>
        <w:rPr>
          <w:sz w:val="19"/>
        </w:rPr>
        <w:t>for</w:t>
      </w:r>
      <w:r>
        <w:rPr>
          <w:spacing w:val="44"/>
          <w:sz w:val="19"/>
        </w:rPr>
        <w:t> </w:t>
      </w:r>
      <w:r>
        <w:rPr>
          <w:sz w:val="19"/>
        </w:rPr>
        <w:t>data-driven</w:t>
      </w:r>
      <w:r>
        <w:rPr>
          <w:spacing w:val="43"/>
          <w:sz w:val="19"/>
        </w:rPr>
        <w:t> </w:t>
      </w:r>
      <w:r>
        <w:rPr>
          <w:sz w:val="19"/>
        </w:rPr>
        <w:t>dashboard</w:t>
      </w:r>
      <w:r>
        <w:rPr>
          <w:spacing w:val="44"/>
          <w:sz w:val="19"/>
        </w:rPr>
        <w:t> </w:t>
      </w:r>
      <w:r>
        <w:rPr>
          <w:spacing w:val="-2"/>
          <w:sz w:val="19"/>
        </w:rPr>
        <w:t>views.</w:t>
      </w:r>
    </w:p>
    <w:p>
      <w:pPr>
        <w:pStyle w:val="BodyText"/>
        <w:spacing w:before="43"/>
        <w:ind w:left="0"/>
      </w:pPr>
    </w:p>
    <w:p>
      <w:pPr>
        <w:pStyle w:val="Heading1"/>
        <w:numPr>
          <w:ilvl w:val="0"/>
          <w:numId w:val="1"/>
        </w:numPr>
        <w:tabs>
          <w:tab w:pos="798" w:val="left" w:leader="none"/>
        </w:tabs>
        <w:spacing w:line="240" w:lineRule="auto" w:before="0" w:after="0"/>
        <w:ind w:left="798" w:right="0" w:hanging="479"/>
        <w:jc w:val="left"/>
      </w:pPr>
      <w:bookmarkStart w:name="13. System Architecture" w:id="48"/>
      <w:bookmarkEnd w:id="48"/>
      <w:r>
        <w:rPr>
          <w:b w:val="0"/>
        </w:rPr>
      </w:r>
      <w:r>
        <w:rPr>
          <w:color w:val="15395E"/>
        </w:rPr>
        <w:t>System</w:t>
      </w:r>
      <w:r>
        <w:rPr>
          <w:color w:val="15395E"/>
          <w:spacing w:val="-4"/>
        </w:rPr>
        <w:t> </w:t>
      </w:r>
      <w:r>
        <w:rPr>
          <w:color w:val="15395E"/>
          <w:spacing w:val="-2"/>
        </w:rPr>
        <w:t>Architecture</w:t>
      </w:r>
    </w:p>
    <w:p>
      <w:pPr>
        <w:pStyle w:val="Heading2"/>
        <w:numPr>
          <w:ilvl w:val="1"/>
          <w:numId w:val="1"/>
        </w:numPr>
        <w:tabs>
          <w:tab w:pos="819" w:val="left" w:leader="none"/>
        </w:tabs>
        <w:spacing w:line="240" w:lineRule="auto" w:before="231" w:after="0"/>
        <w:ind w:left="819" w:right="0" w:hanging="500"/>
        <w:jc w:val="left"/>
      </w:pPr>
      <w:bookmarkStart w:name="13.1 Three-Tier Architecture" w:id="49"/>
      <w:bookmarkEnd w:id="49"/>
      <w:r>
        <w:rPr>
          <w:b w:val="0"/>
        </w:rPr>
      </w:r>
      <w:r>
        <w:rPr>
          <w:color w:val="1E5993"/>
        </w:rPr>
        <w:t>Three-Tier</w:t>
      </w:r>
      <w:r>
        <w:rPr>
          <w:color w:val="1E5993"/>
          <w:spacing w:val="-9"/>
        </w:rPr>
        <w:t> </w:t>
      </w:r>
      <w:r>
        <w:rPr>
          <w:color w:val="1E5993"/>
          <w:spacing w:val="-2"/>
        </w:rPr>
        <w:t>Architecture</w:t>
      </w:r>
    </w:p>
    <w:p>
      <w:pPr>
        <w:pStyle w:val="BodyText"/>
        <w:spacing w:before="2"/>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3"/>
              <w:jc w:val="center"/>
              <w:rPr>
                <w:rFonts w:ascii="Georgia"/>
                <w:b/>
                <w:sz w:val="16"/>
              </w:rPr>
            </w:pPr>
            <w:r>
              <w:rPr>
                <w:rFonts w:ascii="Georgia"/>
                <w:b/>
                <w:color w:val="FFFFFF"/>
                <w:spacing w:val="-2"/>
                <w:sz w:val="16"/>
              </w:rPr>
              <w:t>Layer</w:t>
            </w:r>
          </w:p>
        </w:tc>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1"/>
              <w:jc w:val="center"/>
              <w:rPr>
                <w:rFonts w:ascii="Georgia"/>
                <w:b/>
                <w:sz w:val="16"/>
              </w:rPr>
            </w:pPr>
            <w:r>
              <w:rPr>
                <w:rFonts w:ascii="Georgia"/>
                <w:b/>
                <w:color w:val="FFFFFF"/>
                <w:spacing w:val="-2"/>
                <w:sz w:val="16"/>
              </w:rPr>
              <w:t>Technology</w:t>
            </w:r>
          </w:p>
        </w:tc>
        <w:tc>
          <w:tcPr>
            <w:tcW w:w="3390" w:type="dxa"/>
            <w:tcBorders>
              <w:left w:val="single" w:sz="2" w:space="0" w:color="D8E1EB"/>
              <w:right w:val="single" w:sz="2" w:space="0" w:color="D8E1EB"/>
            </w:tcBorders>
            <w:shd w:val="clear" w:color="auto" w:fill="15395E"/>
          </w:tcPr>
          <w:p>
            <w:pPr>
              <w:pStyle w:val="TableParagraph"/>
              <w:spacing w:line="174" w:lineRule="exact" w:before="24"/>
              <w:ind w:left="1052"/>
              <w:rPr>
                <w:rFonts w:ascii="Georgia"/>
                <w:b/>
                <w:sz w:val="16"/>
              </w:rPr>
            </w:pPr>
            <w:r>
              <w:rPr>
                <w:rFonts w:ascii="Georgia"/>
                <w:b/>
                <w:color w:val="FFFFFF"/>
                <w:spacing w:val="-2"/>
                <w:sz w:val="16"/>
              </w:rPr>
              <w:t>Responsibilities</w:t>
            </w:r>
          </w:p>
        </w:tc>
      </w:tr>
      <w:tr>
        <w:trPr>
          <w:trHeight w:val="1214"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spacing w:before="109"/>
              <w:ind w:left="0"/>
              <w:rPr>
                <w:rFonts w:ascii="Calibri"/>
                <w:b/>
                <w:sz w:val="16"/>
              </w:rPr>
            </w:pPr>
          </w:p>
          <w:p>
            <w:pPr>
              <w:pStyle w:val="TableParagraph"/>
              <w:rPr>
                <w:sz w:val="16"/>
              </w:rPr>
            </w:pPr>
            <w:r>
              <w:rPr>
                <w:color w:val="1E2836"/>
                <w:spacing w:val="-2"/>
                <w:w w:val="110"/>
                <w:sz w:val="16"/>
              </w:rPr>
              <w:t>Presentation</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261" w:lineRule="auto" w:before="142"/>
              <w:ind w:left="108" w:right="884"/>
              <w:jc w:val="both"/>
              <w:rPr>
                <w:sz w:val="19"/>
              </w:rPr>
            </w:pPr>
            <w:r>
              <w:rPr>
                <w:w w:val="105"/>
                <w:sz w:val="19"/>
              </w:rPr>
              <w:t>React</w:t>
            </w:r>
            <w:r>
              <w:rPr>
                <w:spacing w:val="-1"/>
                <w:w w:val="105"/>
                <w:sz w:val="19"/>
              </w:rPr>
              <w:t> </w:t>
            </w:r>
            <w:r>
              <w:rPr>
                <w:w w:val="105"/>
                <w:sz w:val="19"/>
              </w:rPr>
              <w:t>+</w:t>
            </w:r>
            <w:r>
              <w:rPr>
                <w:spacing w:val="-2"/>
                <w:w w:val="105"/>
                <w:sz w:val="19"/>
              </w:rPr>
              <w:t> </w:t>
            </w:r>
            <w:r>
              <w:rPr>
                <w:w w:val="105"/>
                <w:sz w:val="19"/>
              </w:rPr>
              <w:t>TypeScript</w:t>
            </w:r>
            <w:r>
              <w:rPr>
                <w:spacing w:val="-2"/>
                <w:w w:val="105"/>
                <w:sz w:val="19"/>
              </w:rPr>
              <w:t> </w:t>
            </w:r>
            <w:r>
              <w:rPr>
                <w:w w:val="105"/>
                <w:sz w:val="19"/>
              </w:rPr>
              <w:t>+</w:t>
            </w:r>
            <w:r>
              <w:rPr>
                <w:spacing w:val="-1"/>
                <w:w w:val="105"/>
                <w:sz w:val="19"/>
              </w:rPr>
              <w:t> </w:t>
            </w:r>
            <w:r>
              <w:rPr>
                <w:w w:val="105"/>
                <w:sz w:val="19"/>
              </w:rPr>
              <w:t>Vite</w:t>
            </w:r>
            <w:r>
              <w:rPr>
                <w:spacing w:val="-2"/>
                <w:w w:val="105"/>
                <w:sz w:val="19"/>
              </w:rPr>
              <w:t> </w:t>
            </w:r>
            <w:r>
              <w:rPr>
                <w:w w:val="105"/>
                <w:sz w:val="19"/>
              </w:rPr>
              <w:t>+ Tailwind/MUI</w:t>
            </w:r>
            <w:r>
              <w:rPr>
                <w:spacing w:val="-11"/>
                <w:w w:val="105"/>
                <w:sz w:val="19"/>
              </w:rPr>
              <w:t> </w:t>
            </w:r>
            <w:r>
              <w:rPr>
                <w:w w:val="105"/>
                <w:sz w:val="19"/>
              </w:rPr>
              <w:t>+</w:t>
            </w:r>
            <w:r>
              <w:rPr>
                <w:spacing w:val="-11"/>
                <w:w w:val="105"/>
                <w:sz w:val="19"/>
              </w:rPr>
              <w:t> </w:t>
            </w:r>
            <w:r>
              <w:rPr>
                <w:w w:val="105"/>
                <w:sz w:val="19"/>
              </w:rPr>
              <w:t>AG</w:t>
            </w:r>
            <w:r>
              <w:rPr>
                <w:spacing w:val="-11"/>
                <w:w w:val="105"/>
                <w:sz w:val="19"/>
              </w:rPr>
              <w:t> </w:t>
            </w:r>
            <w:r>
              <w:rPr>
                <w:w w:val="105"/>
                <w:sz w:val="19"/>
              </w:rPr>
              <w:t>Grid</w:t>
            </w:r>
            <w:r>
              <w:rPr>
                <w:spacing w:val="-11"/>
                <w:w w:val="105"/>
                <w:sz w:val="19"/>
              </w:rPr>
              <w:t> </w:t>
            </w:r>
            <w:r>
              <w:rPr>
                <w:w w:val="105"/>
                <w:sz w:val="19"/>
              </w:rPr>
              <w:t>+ </w:t>
            </w:r>
            <w:r>
              <w:rPr>
                <w:spacing w:val="-2"/>
                <w:w w:val="105"/>
                <w:sz w:val="19"/>
              </w:rPr>
              <w:t>Recharts/Nivo</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261" w:lineRule="auto" w:before="3"/>
              <w:ind w:right="523"/>
              <w:rPr>
                <w:sz w:val="19"/>
              </w:rPr>
            </w:pPr>
            <w:r>
              <w:rPr>
                <w:sz w:val="19"/>
              </w:rPr>
              <w:t>Typed UI, routing, global filter </w:t>
            </w:r>
            <w:r>
              <w:rPr>
                <w:w w:val="110"/>
                <w:sz w:val="19"/>
              </w:rPr>
              <w:t>state, role-aware navigation, analytical tables, charts, </w:t>
            </w:r>
            <w:r>
              <w:rPr>
                <w:spacing w:val="-2"/>
                <w:w w:val="110"/>
                <w:sz w:val="19"/>
              </w:rPr>
              <w:t>accessibility</w:t>
            </w:r>
          </w:p>
        </w:tc>
      </w:tr>
      <w:tr>
        <w:trPr>
          <w:trHeight w:val="1212"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ind w:left="0"/>
              <w:rPr>
                <w:rFonts w:ascii="Calibri"/>
                <w:b/>
                <w:sz w:val="16"/>
              </w:rPr>
            </w:pPr>
          </w:p>
          <w:p>
            <w:pPr>
              <w:pStyle w:val="TableParagraph"/>
              <w:spacing w:before="107"/>
              <w:ind w:left="0"/>
              <w:rPr>
                <w:rFonts w:ascii="Calibri"/>
                <w:b/>
                <w:sz w:val="16"/>
              </w:rPr>
            </w:pPr>
          </w:p>
          <w:p>
            <w:pPr>
              <w:pStyle w:val="TableParagraph"/>
              <w:spacing w:before="1"/>
              <w:rPr>
                <w:sz w:val="16"/>
              </w:rPr>
            </w:pPr>
            <w:r>
              <w:rPr>
                <w:color w:val="1E2836"/>
                <w:spacing w:val="-2"/>
                <w:w w:val="105"/>
                <w:sz w:val="16"/>
              </w:rPr>
              <w:t>Application</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88"/>
              <w:ind w:left="0"/>
              <w:rPr>
                <w:rFonts w:ascii="Calibri"/>
                <w:b/>
                <w:sz w:val="19"/>
              </w:rPr>
            </w:pPr>
          </w:p>
          <w:p>
            <w:pPr>
              <w:pStyle w:val="TableParagraph"/>
              <w:ind w:left="108"/>
              <w:rPr>
                <w:sz w:val="19"/>
              </w:rPr>
            </w:pPr>
            <w:r>
              <w:rPr>
                <w:sz w:val="19"/>
              </w:rPr>
              <w:t>Node.js</w:t>
            </w:r>
            <w:r>
              <w:rPr>
                <w:spacing w:val="25"/>
                <w:sz w:val="19"/>
              </w:rPr>
              <w:t> </w:t>
            </w:r>
            <w:r>
              <w:rPr>
                <w:sz w:val="19"/>
              </w:rPr>
              <w:t>+</w:t>
            </w:r>
            <w:r>
              <w:rPr>
                <w:spacing w:val="27"/>
                <w:sz w:val="19"/>
              </w:rPr>
              <w:t> </w:t>
            </w:r>
            <w:r>
              <w:rPr>
                <w:sz w:val="19"/>
              </w:rPr>
              <w:t>Express.js</w:t>
            </w:r>
            <w:r>
              <w:rPr>
                <w:spacing w:val="27"/>
                <w:sz w:val="19"/>
              </w:rPr>
              <w:t> </w:t>
            </w:r>
            <w:r>
              <w:rPr>
                <w:sz w:val="19"/>
              </w:rPr>
              <w:t>+</w:t>
            </w:r>
            <w:r>
              <w:rPr>
                <w:spacing w:val="25"/>
                <w:sz w:val="19"/>
              </w:rPr>
              <w:t> </w:t>
            </w:r>
            <w:r>
              <w:rPr>
                <w:spacing w:val="-2"/>
                <w:sz w:val="19"/>
              </w:rPr>
              <w:t>TypeScript</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261" w:lineRule="auto" w:before="2"/>
              <w:rPr>
                <w:sz w:val="19"/>
              </w:rPr>
            </w:pPr>
            <w:r>
              <w:rPr>
                <w:w w:val="105"/>
                <w:sz w:val="19"/>
              </w:rPr>
              <w:t>Authentication, authorization, validation, business rules, aggregation API orchestration, scheduled jobs, audit events</w:t>
            </w:r>
          </w:p>
        </w:tc>
      </w:tr>
      <w:tr>
        <w:trPr>
          <w:trHeight w:val="653"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4"/>
              <w:ind w:left="0"/>
              <w:rPr>
                <w:rFonts w:ascii="Calibri"/>
                <w:b/>
                <w:sz w:val="16"/>
              </w:rPr>
            </w:pPr>
          </w:p>
          <w:p>
            <w:pPr>
              <w:pStyle w:val="TableParagraph"/>
              <w:rPr>
                <w:sz w:val="16"/>
              </w:rPr>
            </w:pPr>
            <w:r>
              <w:rPr>
                <w:color w:val="1E2836"/>
                <w:spacing w:val="-4"/>
                <w:w w:val="105"/>
                <w:sz w:val="16"/>
              </w:rPr>
              <w:t>Data</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4"/>
              <w:ind w:left="0"/>
              <w:rPr>
                <w:rFonts w:ascii="Calibri"/>
                <w:b/>
                <w:sz w:val="16"/>
              </w:rPr>
            </w:pPr>
          </w:p>
          <w:p>
            <w:pPr>
              <w:pStyle w:val="TableParagraph"/>
              <w:ind w:left="108"/>
              <w:rPr>
                <w:sz w:val="16"/>
              </w:rPr>
            </w:pPr>
            <w:r>
              <w:rPr>
                <w:color w:val="1E2836"/>
                <w:sz w:val="16"/>
              </w:rPr>
              <w:t>MySQL</w:t>
            </w:r>
            <w:r>
              <w:rPr>
                <w:color w:val="1E2836"/>
                <w:spacing w:val="-5"/>
                <w:sz w:val="16"/>
              </w:rPr>
              <w:t> 8.x</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42" w:lineRule="auto" w:before="1"/>
              <w:ind w:right="222"/>
              <w:rPr>
                <w:sz w:val="16"/>
              </w:rPr>
            </w:pPr>
            <w:r>
              <w:rPr>
                <w:color w:val="1E2836"/>
                <w:w w:val="105"/>
                <w:sz w:val="16"/>
              </w:rPr>
              <w:t>Relational storage, indexing, joins, GROUP</w:t>
            </w:r>
            <w:r>
              <w:rPr>
                <w:color w:val="1E2836"/>
                <w:spacing w:val="-11"/>
                <w:w w:val="105"/>
                <w:sz w:val="16"/>
              </w:rPr>
              <w:t> </w:t>
            </w:r>
            <w:r>
              <w:rPr>
                <w:color w:val="1E2836"/>
                <w:w w:val="105"/>
                <w:sz w:val="16"/>
              </w:rPr>
              <w:t>BY</w:t>
            </w:r>
            <w:r>
              <w:rPr>
                <w:color w:val="1E2836"/>
                <w:spacing w:val="-10"/>
                <w:w w:val="105"/>
                <w:sz w:val="16"/>
              </w:rPr>
              <w:t> </w:t>
            </w:r>
            <w:r>
              <w:rPr>
                <w:color w:val="1E2836"/>
                <w:w w:val="105"/>
                <w:sz w:val="16"/>
              </w:rPr>
              <w:t>aggregations,</w:t>
            </w:r>
            <w:r>
              <w:rPr>
                <w:color w:val="1E2836"/>
                <w:spacing w:val="-11"/>
                <w:w w:val="105"/>
                <w:sz w:val="16"/>
              </w:rPr>
              <w:t> </w:t>
            </w:r>
            <w:r>
              <w:rPr>
                <w:color w:val="1E2836"/>
                <w:w w:val="105"/>
                <w:sz w:val="16"/>
              </w:rPr>
              <w:t>transactional</w:t>
            </w:r>
          </w:p>
          <w:p>
            <w:pPr>
              <w:pStyle w:val="TableParagraph"/>
              <w:spacing w:line="195" w:lineRule="exact"/>
              <w:rPr>
                <w:sz w:val="16"/>
              </w:rPr>
            </w:pPr>
            <w:r>
              <w:rPr>
                <w:color w:val="1E2836"/>
                <w:spacing w:val="-2"/>
                <w:w w:val="110"/>
                <w:sz w:val="16"/>
              </w:rPr>
              <w:t>integrity</w:t>
            </w:r>
          </w:p>
        </w:tc>
      </w:tr>
    </w:tbl>
    <w:p>
      <w:pPr>
        <w:pStyle w:val="BodyText"/>
        <w:spacing w:before="175"/>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13.2 Logical Architecture" w:id="50"/>
      <w:bookmarkEnd w:id="50"/>
      <w:r>
        <w:rPr>
          <w:b w:val="0"/>
        </w:rPr>
      </w:r>
      <w:r>
        <w:rPr>
          <w:color w:val="1E5993"/>
        </w:rPr>
        <w:t>Logical</w:t>
      </w:r>
      <w:r>
        <w:rPr>
          <w:color w:val="1E5993"/>
          <w:spacing w:val="-4"/>
        </w:rPr>
        <w:t> </w:t>
      </w:r>
      <w:r>
        <w:rPr>
          <w:color w:val="1E5993"/>
          <w:spacing w:val="-2"/>
        </w:rPr>
        <w:t>Architecture</w:t>
      </w:r>
    </w:p>
    <w:p>
      <w:pPr>
        <w:pStyle w:val="BodyText"/>
        <w:spacing w:before="3"/>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542"/>
        <w:gridCol w:w="2540"/>
        <w:gridCol w:w="2542"/>
        <w:gridCol w:w="2540"/>
      </w:tblGrid>
      <w:tr>
        <w:trPr>
          <w:trHeight w:val="218" w:hRule="atLeast"/>
        </w:trPr>
        <w:tc>
          <w:tcPr>
            <w:tcW w:w="2542" w:type="dxa"/>
            <w:tcBorders>
              <w:left w:val="single" w:sz="2" w:space="0" w:color="D8E1EB"/>
              <w:right w:val="single" w:sz="2" w:space="0" w:color="D8E1EB"/>
            </w:tcBorders>
            <w:shd w:val="clear" w:color="auto" w:fill="15395E"/>
          </w:tcPr>
          <w:p>
            <w:pPr>
              <w:pStyle w:val="TableParagraph"/>
              <w:spacing w:line="175" w:lineRule="exact" w:before="23"/>
              <w:ind w:left="806"/>
              <w:rPr>
                <w:rFonts w:ascii="Georgia"/>
                <w:b/>
                <w:sz w:val="16"/>
              </w:rPr>
            </w:pPr>
            <w:r>
              <w:rPr>
                <w:rFonts w:ascii="Georgia"/>
                <w:b/>
                <w:color w:val="FFFFFF"/>
                <w:spacing w:val="-2"/>
                <w:sz w:val="16"/>
              </w:rPr>
              <w:t>Component</w:t>
            </w:r>
          </w:p>
        </w:tc>
        <w:tc>
          <w:tcPr>
            <w:tcW w:w="2540" w:type="dxa"/>
            <w:tcBorders>
              <w:left w:val="single" w:sz="2" w:space="0" w:color="D8E1EB"/>
              <w:right w:val="single" w:sz="2" w:space="0" w:color="D8E1EB"/>
            </w:tcBorders>
            <w:shd w:val="clear" w:color="auto" w:fill="15395E"/>
          </w:tcPr>
          <w:p>
            <w:pPr>
              <w:pStyle w:val="TableParagraph"/>
              <w:spacing w:line="175" w:lineRule="exact" w:before="23"/>
              <w:ind w:left="8" w:right="1"/>
              <w:jc w:val="center"/>
              <w:rPr>
                <w:rFonts w:ascii="Georgia"/>
                <w:b/>
                <w:sz w:val="16"/>
              </w:rPr>
            </w:pPr>
            <w:r>
              <w:rPr>
                <w:rFonts w:ascii="Georgia"/>
                <w:b/>
                <w:color w:val="FFFFFF"/>
                <w:spacing w:val="-2"/>
                <w:sz w:val="16"/>
              </w:rPr>
              <w:t>Inputs</w:t>
            </w:r>
          </w:p>
        </w:tc>
        <w:tc>
          <w:tcPr>
            <w:tcW w:w="2542" w:type="dxa"/>
            <w:tcBorders>
              <w:left w:val="single" w:sz="2" w:space="0" w:color="D8E1EB"/>
              <w:right w:val="single" w:sz="2" w:space="0" w:color="D8E1EB"/>
            </w:tcBorders>
            <w:shd w:val="clear" w:color="auto" w:fill="15395E"/>
          </w:tcPr>
          <w:p>
            <w:pPr>
              <w:pStyle w:val="TableParagraph"/>
              <w:spacing w:line="175" w:lineRule="exact" w:before="23"/>
              <w:ind w:left="91" w:right="83"/>
              <w:jc w:val="center"/>
              <w:rPr>
                <w:rFonts w:ascii="Georgia"/>
                <w:b/>
                <w:sz w:val="16"/>
              </w:rPr>
            </w:pPr>
            <w:r>
              <w:rPr>
                <w:rFonts w:ascii="Georgia"/>
                <w:b/>
                <w:color w:val="FFFFFF"/>
                <w:spacing w:val="-2"/>
                <w:sz w:val="16"/>
              </w:rPr>
              <w:t>Outputs</w:t>
            </w:r>
          </w:p>
        </w:tc>
        <w:tc>
          <w:tcPr>
            <w:tcW w:w="2540"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pacing w:val="-2"/>
                <w:sz w:val="16"/>
              </w:rPr>
              <w:t>Notes</w:t>
            </w:r>
          </w:p>
        </w:tc>
      </w:tr>
      <w:tr>
        <w:trPr>
          <w:trHeight w:val="218" w:hRule="atLeast"/>
        </w:trPr>
        <w:tc>
          <w:tcPr>
            <w:tcW w:w="2542"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z w:val="16"/>
              </w:rPr>
              <w:t>Auth</w:t>
            </w:r>
            <w:r>
              <w:rPr>
                <w:color w:val="1E2836"/>
                <w:spacing w:val="3"/>
                <w:sz w:val="16"/>
              </w:rPr>
              <w:t> </w:t>
            </w:r>
            <w:r>
              <w:rPr>
                <w:color w:val="1E2836"/>
                <w:spacing w:val="-2"/>
                <w:sz w:val="16"/>
              </w:rPr>
              <w:t>Controller</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w w:val="105"/>
                <w:sz w:val="16"/>
              </w:rPr>
              <w:t>Credentials</w:t>
            </w:r>
          </w:p>
        </w:tc>
        <w:tc>
          <w:tcPr>
            <w:tcW w:w="2542"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w w:val="105"/>
                <w:sz w:val="16"/>
              </w:rPr>
              <w:t>JWT</w:t>
            </w:r>
            <w:r>
              <w:rPr>
                <w:color w:val="1E2836"/>
                <w:spacing w:val="-4"/>
                <w:w w:val="105"/>
                <w:sz w:val="16"/>
              </w:rPr>
              <w:t> </w:t>
            </w:r>
            <w:r>
              <w:rPr>
                <w:color w:val="1E2836"/>
                <w:w w:val="105"/>
                <w:sz w:val="16"/>
              </w:rPr>
              <w:t>/</w:t>
            </w:r>
            <w:r>
              <w:rPr>
                <w:color w:val="1E2836"/>
                <w:spacing w:val="-3"/>
                <w:w w:val="105"/>
                <w:sz w:val="16"/>
              </w:rPr>
              <w:t> </w:t>
            </w:r>
            <w:r>
              <w:rPr>
                <w:color w:val="1E2836"/>
                <w:w w:val="105"/>
                <w:sz w:val="16"/>
              </w:rPr>
              <w:t>auth</w:t>
            </w:r>
            <w:r>
              <w:rPr>
                <w:color w:val="1E2836"/>
                <w:spacing w:val="-4"/>
                <w:w w:val="105"/>
                <w:sz w:val="16"/>
              </w:rPr>
              <w:t> </w:t>
            </w:r>
            <w:r>
              <w:rPr>
                <w:color w:val="1E2836"/>
                <w:spacing w:val="-2"/>
                <w:w w:val="105"/>
                <w:sz w:val="16"/>
              </w:rPr>
              <w:t>result</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05"/>
                <w:sz w:val="16"/>
              </w:rPr>
              <w:t>JWT-based</w:t>
            </w:r>
            <w:r>
              <w:rPr>
                <w:color w:val="1E2836"/>
                <w:spacing w:val="-1"/>
                <w:w w:val="105"/>
                <w:sz w:val="16"/>
              </w:rPr>
              <w:t> </w:t>
            </w:r>
            <w:r>
              <w:rPr>
                <w:color w:val="1E2836"/>
                <w:w w:val="105"/>
                <w:sz w:val="16"/>
              </w:rPr>
              <w:t>session</w:t>
            </w:r>
            <w:r>
              <w:rPr>
                <w:color w:val="1E2836"/>
                <w:spacing w:val="-1"/>
                <w:w w:val="105"/>
                <w:sz w:val="16"/>
              </w:rPr>
              <w:t> </w:t>
            </w:r>
            <w:r>
              <w:rPr>
                <w:color w:val="1E2836"/>
                <w:spacing w:val="-2"/>
                <w:w w:val="105"/>
                <w:sz w:val="16"/>
              </w:rPr>
              <w:t>security</w:t>
            </w:r>
          </w:p>
        </w:tc>
      </w:tr>
      <w:tr>
        <w:trPr>
          <w:trHeight w:val="435"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spacing w:val="-5"/>
                <w:sz w:val="16"/>
              </w:rPr>
              <w:t>RBAC</w:t>
            </w:r>
            <w:r>
              <w:rPr>
                <w:color w:val="1E2836"/>
                <w:spacing w:val="-4"/>
                <w:sz w:val="16"/>
              </w:rPr>
              <w:t> </w:t>
            </w:r>
            <w:r>
              <w:rPr>
                <w:color w:val="1E2836"/>
                <w:spacing w:val="-2"/>
                <w:sz w:val="16"/>
              </w:rPr>
              <w:t>Middleware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10"/>
              <w:ind w:left="108"/>
              <w:rPr>
                <w:sz w:val="16"/>
              </w:rPr>
            </w:pPr>
            <w:r>
              <w:rPr>
                <w:color w:val="1E2836"/>
                <w:w w:val="110"/>
                <w:sz w:val="16"/>
              </w:rPr>
              <w:t>JWT</w:t>
            </w:r>
            <w:r>
              <w:rPr>
                <w:color w:val="1E2836"/>
                <w:spacing w:val="-11"/>
                <w:w w:val="110"/>
                <w:sz w:val="16"/>
              </w:rPr>
              <w:t> </w:t>
            </w:r>
            <w:r>
              <w:rPr>
                <w:color w:val="1E2836"/>
                <w:w w:val="110"/>
                <w:sz w:val="16"/>
              </w:rPr>
              <w:t>claims</w:t>
            </w:r>
            <w:r>
              <w:rPr>
                <w:color w:val="1E2836"/>
                <w:spacing w:val="-11"/>
                <w:w w:val="110"/>
                <w:sz w:val="16"/>
              </w:rPr>
              <w:t> </w:t>
            </w:r>
            <w:r>
              <w:rPr>
                <w:color w:val="1E2836"/>
                <w:w w:val="110"/>
                <w:sz w:val="16"/>
              </w:rPr>
              <w:t>+</w:t>
            </w:r>
            <w:r>
              <w:rPr>
                <w:color w:val="1E2836"/>
                <w:spacing w:val="-11"/>
                <w:w w:val="110"/>
                <w:sz w:val="16"/>
              </w:rPr>
              <w:t> </w:t>
            </w:r>
            <w:r>
              <w:rPr>
                <w:color w:val="1E2836"/>
                <w:w w:val="110"/>
                <w:sz w:val="16"/>
              </w:rPr>
              <w:t>route</w:t>
            </w:r>
            <w:r>
              <w:rPr>
                <w:color w:val="1E2836"/>
                <w:spacing w:val="-11"/>
                <w:w w:val="110"/>
                <w:sz w:val="16"/>
              </w:rPr>
              <w:t> </w:t>
            </w:r>
            <w:r>
              <w:rPr>
                <w:color w:val="1E2836"/>
                <w:w w:val="110"/>
                <w:sz w:val="16"/>
              </w:rPr>
              <w:t>+</w:t>
            </w:r>
            <w:r>
              <w:rPr>
                <w:color w:val="1E2836"/>
                <w:spacing w:val="-11"/>
                <w:w w:val="110"/>
                <w:sz w:val="16"/>
              </w:rPr>
              <w:t> </w:t>
            </w:r>
            <w:r>
              <w:rPr>
                <w:color w:val="1E2836"/>
                <w:spacing w:val="-4"/>
                <w:w w:val="110"/>
                <w:sz w:val="16"/>
              </w:rPr>
              <w:t>scope</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sz w:val="16"/>
              </w:rPr>
              <w:t>Authorized</w:t>
            </w:r>
            <w:r>
              <w:rPr>
                <w:color w:val="1E2836"/>
                <w:spacing w:val="38"/>
                <w:sz w:val="16"/>
              </w:rPr>
              <w:t> </w:t>
            </w:r>
            <w:r>
              <w:rPr>
                <w:color w:val="1E2836"/>
                <w:sz w:val="16"/>
              </w:rPr>
              <w:t>request</w:t>
            </w:r>
            <w:r>
              <w:rPr>
                <w:color w:val="1E2836"/>
                <w:spacing w:val="39"/>
                <w:sz w:val="16"/>
              </w:rPr>
              <w:t> </w:t>
            </w:r>
            <w:r>
              <w:rPr>
                <w:color w:val="1E2836"/>
                <w:spacing w:val="-2"/>
                <w:sz w:val="16"/>
              </w:rPr>
              <w:t>context</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sz w:val="16"/>
              </w:rPr>
              <w:t>Must</w:t>
            </w:r>
            <w:r>
              <w:rPr>
                <w:color w:val="1E2836"/>
                <w:spacing w:val="34"/>
                <w:sz w:val="16"/>
              </w:rPr>
              <w:t> </w:t>
            </w:r>
            <w:r>
              <w:rPr>
                <w:color w:val="1E2836"/>
                <w:sz w:val="16"/>
              </w:rPr>
              <w:t>execute</w:t>
            </w:r>
            <w:r>
              <w:rPr>
                <w:color w:val="1E2836"/>
                <w:spacing w:val="34"/>
                <w:sz w:val="16"/>
              </w:rPr>
              <w:t> </w:t>
            </w:r>
            <w:r>
              <w:rPr>
                <w:color w:val="1E2836"/>
                <w:sz w:val="16"/>
              </w:rPr>
              <w:t>before</w:t>
            </w:r>
            <w:r>
              <w:rPr>
                <w:color w:val="1E2836"/>
                <w:spacing w:val="36"/>
                <w:sz w:val="16"/>
              </w:rPr>
              <w:t> </w:t>
            </w:r>
            <w:r>
              <w:rPr>
                <w:color w:val="1E2836"/>
                <w:spacing w:val="-2"/>
                <w:sz w:val="16"/>
              </w:rPr>
              <w:t>protected</w:t>
            </w:r>
          </w:p>
          <w:p>
            <w:pPr>
              <w:pStyle w:val="TableParagraph"/>
              <w:spacing w:line="195" w:lineRule="exact" w:before="2"/>
              <w:ind w:left="108"/>
              <w:rPr>
                <w:sz w:val="16"/>
              </w:rPr>
            </w:pPr>
            <w:r>
              <w:rPr>
                <w:color w:val="1E2836"/>
                <w:spacing w:val="-2"/>
                <w:w w:val="110"/>
                <w:sz w:val="16"/>
              </w:rPr>
              <w:t>queries</w:t>
            </w:r>
          </w:p>
        </w:tc>
      </w:tr>
      <w:tr>
        <w:trPr>
          <w:trHeight w:val="219"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z w:val="16"/>
              </w:rPr>
              <w:t>KPI </w:t>
            </w:r>
            <w:r>
              <w:rPr>
                <w:color w:val="1E2836"/>
                <w:spacing w:val="-2"/>
                <w:sz w:val="16"/>
              </w:rPr>
              <w:t>Service</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10"/>
                <w:sz w:val="16"/>
              </w:rPr>
              <w:t>Filters</w:t>
            </w:r>
            <w:r>
              <w:rPr>
                <w:color w:val="1E2836"/>
                <w:spacing w:val="-7"/>
                <w:w w:val="110"/>
                <w:sz w:val="16"/>
              </w:rPr>
              <w:t> </w:t>
            </w:r>
            <w:r>
              <w:rPr>
                <w:color w:val="1E2836"/>
                <w:w w:val="110"/>
                <w:sz w:val="16"/>
              </w:rPr>
              <w:t>+</w:t>
            </w:r>
            <w:r>
              <w:rPr>
                <w:color w:val="1E2836"/>
                <w:spacing w:val="-6"/>
                <w:w w:val="110"/>
                <w:sz w:val="16"/>
              </w:rPr>
              <w:t> </w:t>
            </w:r>
            <w:r>
              <w:rPr>
                <w:color w:val="1E2836"/>
                <w:w w:val="110"/>
                <w:sz w:val="16"/>
              </w:rPr>
              <w:t>user</w:t>
            </w:r>
            <w:r>
              <w:rPr>
                <w:color w:val="1E2836"/>
                <w:spacing w:val="-6"/>
                <w:w w:val="110"/>
                <w:sz w:val="16"/>
              </w:rPr>
              <w:t> </w:t>
            </w:r>
            <w:r>
              <w:rPr>
                <w:color w:val="1E2836"/>
                <w:spacing w:val="-4"/>
                <w:w w:val="110"/>
                <w:sz w:val="16"/>
              </w:rPr>
              <w:t>scope</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z w:val="16"/>
              </w:rPr>
              <w:t>Aggregated</w:t>
            </w:r>
            <w:r>
              <w:rPr>
                <w:color w:val="1E2836"/>
                <w:spacing w:val="6"/>
                <w:sz w:val="16"/>
              </w:rPr>
              <w:t> </w:t>
            </w:r>
            <w:r>
              <w:rPr>
                <w:color w:val="1E2836"/>
                <w:sz w:val="16"/>
              </w:rPr>
              <w:t>KPI</w:t>
            </w:r>
            <w:r>
              <w:rPr>
                <w:color w:val="1E2836"/>
                <w:spacing w:val="8"/>
                <w:sz w:val="16"/>
              </w:rPr>
              <w:t> </w:t>
            </w:r>
            <w:r>
              <w:rPr>
                <w:color w:val="1E2836"/>
                <w:spacing w:val="-4"/>
                <w:sz w:val="16"/>
              </w:rPr>
              <w:t>JSON</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05"/>
                <w:sz w:val="16"/>
              </w:rPr>
              <w:t>Centralizes</w:t>
            </w:r>
            <w:r>
              <w:rPr>
                <w:color w:val="1E2836"/>
                <w:spacing w:val="-7"/>
                <w:w w:val="105"/>
                <w:sz w:val="16"/>
              </w:rPr>
              <w:t> </w:t>
            </w:r>
            <w:r>
              <w:rPr>
                <w:color w:val="1E2836"/>
                <w:w w:val="105"/>
                <w:sz w:val="16"/>
              </w:rPr>
              <w:t>KPI</w:t>
            </w:r>
            <w:r>
              <w:rPr>
                <w:color w:val="1E2836"/>
                <w:spacing w:val="-7"/>
                <w:w w:val="105"/>
                <w:sz w:val="16"/>
              </w:rPr>
              <w:t> </w:t>
            </w:r>
            <w:r>
              <w:rPr>
                <w:color w:val="1E2836"/>
                <w:spacing w:val="-2"/>
                <w:w w:val="105"/>
                <w:sz w:val="16"/>
              </w:rPr>
              <w:t>formulas</w:t>
            </w:r>
          </w:p>
        </w:tc>
      </w:tr>
      <w:tr>
        <w:trPr>
          <w:trHeight w:val="435"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sz w:val="16"/>
              </w:rPr>
              <w:t>TRS</w:t>
            </w:r>
            <w:r>
              <w:rPr>
                <w:color w:val="1E2836"/>
                <w:spacing w:val="-1"/>
                <w:sz w:val="16"/>
              </w:rPr>
              <w:t> </w:t>
            </w:r>
            <w:r>
              <w:rPr>
                <w:color w:val="1E2836"/>
                <w:spacing w:val="-2"/>
                <w:sz w:val="16"/>
              </w:rPr>
              <w:t>Service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10"/>
              <w:ind w:left="108"/>
              <w:rPr>
                <w:sz w:val="16"/>
              </w:rPr>
            </w:pPr>
            <w:r>
              <w:rPr>
                <w:color w:val="1E2836"/>
                <w:w w:val="105"/>
                <w:sz w:val="16"/>
              </w:rPr>
              <w:t>Shipment</w:t>
            </w:r>
            <w:r>
              <w:rPr>
                <w:color w:val="1E2836"/>
                <w:spacing w:val="8"/>
                <w:w w:val="105"/>
                <w:sz w:val="16"/>
              </w:rPr>
              <w:t> </w:t>
            </w:r>
            <w:r>
              <w:rPr>
                <w:color w:val="1E2836"/>
                <w:spacing w:val="-2"/>
                <w:w w:val="105"/>
                <w:sz w:val="16"/>
              </w:rPr>
              <w:t>timestamps</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sz w:val="16"/>
              </w:rPr>
              <w:t>TRS</w:t>
            </w:r>
            <w:r>
              <w:rPr>
                <w:color w:val="1E2836"/>
                <w:spacing w:val="-3"/>
                <w:sz w:val="16"/>
              </w:rPr>
              <w:t> </w:t>
            </w:r>
            <w:r>
              <w:rPr>
                <w:color w:val="1E2836"/>
                <w:spacing w:val="-2"/>
                <w:sz w:val="16"/>
              </w:rPr>
              <w:t>metrics</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w w:val="105"/>
                <w:sz w:val="16"/>
              </w:rPr>
              <w:t>Uses</w:t>
            </w:r>
            <w:r>
              <w:rPr>
                <w:color w:val="1E2836"/>
                <w:spacing w:val="-4"/>
                <w:w w:val="105"/>
                <w:sz w:val="16"/>
              </w:rPr>
              <w:t> </w:t>
            </w:r>
            <w:r>
              <w:rPr>
                <w:color w:val="1E2836"/>
                <w:w w:val="105"/>
                <w:sz w:val="16"/>
              </w:rPr>
              <w:t>indexed</w:t>
            </w:r>
            <w:r>
              <w:rPr>
                <w:color w:val="1E2836"/>
                <w:spacing w:val="-4"/>
                <w:w w:val="105"/>
                <w:sz w:val="16"/>
              </w:rPr>
              <w:t> </w:t>
            </w:r>
            <w:r>
              <w:rPr>
                <w:color w:val="1E2836"/>
                <w:spacing w:val="-2"/>
                <w:w w:val="105"/>
                <w:sz w:val="16"/>
              </w:rPr>
              <w:t>date/port</w:t>
            </w:r>
          </w:p>
          <w:p>
            <w:pPr>
              <w:pStyle w:val="TableParagraph"/>
              <w:spacing w:line="195" w:lineRule="exact" w:before="2"/>
              <w:ind w:left="108"/>
              <w:rPr>
                <w:sz w:val="16"/>
              </w:rPr>
            </w:pPr>
            <w:r>
              <w:rPr>
                <w:color w:val="1E2836"/>
                <w:spacing w:val="-2"/>
                <w:w w:val="105"/>
                <w:sz w:val="16"/>
              </w:rPr>
              <w:t>columns</w:t>
            </w:r>
          </w:p>
        </w:tc>
      </w:tr>
      <w:tr>
        <w:trPr>
          <w:trHeight w:val="219"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w w:val="105"/>
                <w:sz w:val="16"/>
              </w:rPr>
              <w:t>Revenue</w:t>
            </w:r>
            <w:r>
              <w:rPr>
                <w:color w:val="1E2836"/>
                <w:spacing w:val="2"/>
                <w:w w:val="110"/>
                <w:sz w:val="16"/>
              </w:rPr>
              <w:t> </w:t>
            </w:r>
            <w:r>
              <w:rPr>
                <w:color w:val="1E2836"/>
                <w:spacing w:val="-2"/>
                <w:w w:val="110"/>
                <w:sz w:val="16"/>
              </w:rPr>
              <w:t>Service</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05"/>
                <w:sz w:val="16"/>
              </w:rPr>
              <w:t>Shipments</w:t>
            </w:r>
            <w:r>
              <w:rPr>
                <w:color w:val="1E2836"/>
                <w:spacing w:val="-2"/>
                <w:w w:val="105"/>
                <w:sz w:val="16"/>
              </w:rPr>
              <w:t> </w:t>
            </w:r>
            <w:r>
              <w:rPr>
                <w:color w:val="1E2836"/>
                <w:w w:val="105"/>
                <w:sz w:val="16"/>
              </w:rPr>
              <w:t>+</w:t>
            </w:r>
            <w:r>
              <w:rPr>
                <w:color w:val="1E2836"/>
                <w:spacing w:val="-1"/>
                <w:w w:val="105"/>
                <w:sz w:val="16"/>
              </w:rPr>
              <w:t> </w:t>
            </w:r>
            <w:r>
              <w:rPr>
                <w:color w:val="1E2836"/>
                <w:w w:val="105"/>
                <w:sz w:val="16"/>
              </w:rPr>
              <w:t>HS</w:t>
            </w:r>
            <w:r>
              <w:rPr>
                <w:color w:val="1E2836"/>
                <w:spacing w:val="-2"/>
                <w:w w:val="105"/>
                <w:sz w:val="16"/>
              </w:rPr>
              <w:t> master</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z w:val="16"/>
              </w:rPr>
              <w:t>Revenue</w:t>
            </w:r>
            <w:r>
              <w:rPr>
                <w:color w:val="1E2836"/>
                <w:spacing w:val="33"/>
                <w:sz w:val="16"/>
              </w:rPr>
              <w:t> </w:t>
            </w:r>
            <w:r>
              <w:rPr>
                <w:color w:val="1E2836"/>
                <w:sz w:val="16"/>
              </w:rPr>
              <w:t>and</w:t>
            </w:r>
            <w:r>
              <w:rPr>
                <w:color w:val="1E2836"/>
                <w:spacing w:val="32"/>
                <w:sz w:val="16"/>
              </w:rPr>
              <w:t> </w:t>
            </w:r>
            <w:r>
              <w:rPr>
                <w:color w:val="1E2836"/>
                <w:sz w:val="16"/>
              </w:rPr>
              <w:t>anomaly</w:t>
            </w:r>
            <w:r>
              <w:rPr>
                <w:color w:val="1E2836"/>
                <w:spacing w:val="33"/>
                <w:sz w:val="16"/>
              </w:rPr>
              <w:t> </w:t>
            </w:r>
            <w:r>
              <w:rPr>
                <w:color w:val="1E2836"/>
                <w:spacing w:val="-2"/>
                <w:sz w:val="16"/>
              </w:rPr>
              <w:t>metrics</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05"/>
                <w:sz w:val="16"/>
              </w:rPr>
              <w:t>Analytical,</w:t>
            </w:r>
            <w:r>
              <w:rPr>
                <w:color w:val="1E2836"/>
                <w:spacing w:val="-3"/>
                <w:w w:val="105"/>
                <w:sz w:val="16"/>
              </w:rPr>
              <w:t> </w:t>
            </w:r>
            <w:r>
              <w:rPr>
                <w:color w:val="1E2836"/>
                <w:w w:val="105"/>
                <w:sz w:val="16"/>
              </w:rPr>
              <w:t>not</w:t>
            </w:r>
            <w:r>
              <w:rPr>
                <w:color w:val="1E2836"/>
                <w:spacing w:val="-2"/>
                <w:w w:val="105"/>
                <w:sz w:val="16"/>
              </w:rPr>
              <w:t> </w:t>
            </w:r>
            <w:r>
              <w:rPr>
                <w:color w:val="1E2836"/>
                <w:w w:val="105"/>
                <w:sz w:val="16"/>
              </w:rPr>
              <w:t>legal</w:t>
            </w:r>
            <w:r>
              <w:rPr>
                <w:color w:val="1E2836"/>
                <w:spacing w:val="-2"/>
                <w:w w:val="105"/>
                <w:sz w:val="16"/>
              </w:rPr>
              <w:t> valuation</w:t>
            </w:r>
          </w:p>
        </w:tc>
      </w:tr>
      <w:tr>
        <w:trPr>
          <w:trHeight w:val="217"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w w:val="105"/>
                <w:sz w:val="16"/>
              </w:rPr>
              <w:t>Enforcement</w:t>
            </w:r>
            <w:r>
              <w:rPr>
                <w:color w:val="1E2836"/>
                <w:spacing w:val="24"/>
                <w:w w:val="110"/>
                <w:sz w:val="16"/>
              </w:rPr>
              <w:t> </w:t>
            </w:r>
            <w:r>
              <w:rPr>
                <w:color w:val="1E2836"/>
                <w:spacing w:val="-2"/>
                <w:w w:val="110"/>
                <w:sz w:val="16"/>
              </w:rPr>
              <w:t>Service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Inspection</w:t>
            </w:r>
            <w:r>
              <w:rPr>
                <w:color w:val="1E2836"/>
                <w:spacing w:val="10"/>
                <w:w w:val="110"/>
                <w:sz w:val="16"/>
              </w:rPr>
              <w:t> </w:t>
            </w:r>
            <w:r>
              <w:rPr>
                <w:color w:val="1E2836"/>
                <w:spacing w:val="-2"/>
                <w:w w:val="110"/>
                <w:sz w:val="16"/>
              </w:rPr>
              <w:t>statuses</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2"/>
                <w:w w:val="105"/>
                <w:sz w:val="16"/>
              </w:rPr>
              <w:t>Counts/rates/trends</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Volume-normalized</w:t>
            </w:r>
            <w:r>
              <w:rPr>
                <w:color w:val="1E2836"/>
                <w:spacing w:val="-2"/>
                <w:w w:val="105"/>
                <w:sz w:val="16"/>
              </w:rPr>
              <w:t> </w:t>
            </w:r>
            <w:r>
              <w:rPr>
                <w:color w:val="1E2836"/>
                <w:spacing w:val="-4"/>
                <w:w w:val="105"/>
                <w:sz w:val="16"/>
              </w:rPr>
              <w:t>views</w:t>
            </w:r>
          </w:p>
        </w:tc>
      </w:tr>
    </w:tbl>
    <w:p>
      <w:pPr>
        <w:pStyle w:val="TableParagraph"/>
        <w:spacing w:after="0" w:line="195" w:lineRule="exact"/>
        <w:rPr>
          <w:sz w:val="16"/>
        </w:rPr>
        <w:sectPr>
          <w:pgSz w:w="12240" w:h="15840"/>
          <w:pgMar w:header="192" w:footer="451" w:top="840" w:bottom="680" w:left="720" w:right="720"/>
        </w:sectPr>
      </w:pPr>
    </w:p>
    <w:p>
      <w:pPr>
        <w:pStyle w:val="BodyText"/>
        <w:spacing w:before="4"/>
        <w:ind w:left="0"/>
        <w:rPr>
          <w:rFonts w:ascii="Calibri"/>
          <w:b/>
          <w:sz w:val="7"/>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542"/>
        <w:gridCol w:w="2540"/>
        <w:gridCol w:w="2542"/>
        <w:gridCol w:w="2540"/>
      </w:tblGrid>
      <w:tr>
        <w:trPr>
          <w:trHeight w:val="218" w:hRule="atLeast"/>
        </w:trPr>
        <w:tc>
          <w:tcPr>
            <w:tcW w:w="2542" w:type="dxa"/>
            <w:tcBorders>
              <w:left w:val="single" w:sz="2" w:space="0" w:color="D8E1EB"/>
              <w:right w:val="single" w:sz="2" w:space="0" w:color="D8E1EB"/>
            </w:tcBorders>
            <w:shd w:val="clear" w:color="auto" w:fill="15395E"/>
          </w:tcPr>
          <w:p>
            <w:pPr>
              <w:pStyle w:val="TableParagraph"/>
              <w:spacing w:line="174" w:lineRule="exact" w:before="24"/>
              <w:ind w:left="806"/>
              <w:rPr>
                <w:rFonts w:ascii="Georgia"/>
                <w:b/>
                <w:sz w:val="16"/>
              </w:rPr>
            </w:pPr>
            <w:r>
              <w:rPr>
                <w:rFonts w:ascii="Georgia"/>
                <w:b/>
                <w:color w:val="FFFFFF"/>
                <w:spacing w:val="-2"/>
                <w:sz w:val="16"/>
              </w:rPr>
              <w:t>Component</w:t>
            </w:r>
          </w:p>
        </w:tc>
        <w:tc>
          <w:tcPr>
            <w:tcW w:w="2540" w:type="dxa"/>
            <w:tcBorders>
              <w:left w:val="single" w:sz="2" w:space="0" w:color="D8E1EB"/>
              <w:right w:val="single" w:sz="2" w:space="0" w:color="D8E1EB"/>
            </w:tcBorders>
            <w:shd w:val="clear" w:color="auto" w:fill="15395E"/>
          </w:tcPr>
          <w:p>
            <w:pPr>
              <w:pStyle w:val="TableParagraph"/>
              <w:spacing w:line="174" w:lineRule="exact" w:before="24"/>
              <w:ind w:left="8" w:right="1"/>
              <w:jc w:val="center"/>
              <w:rPr>
                <w:rFonts w:ascii="Georgia"/>
                <w:b/>
                <w:sz w:val="16"/>
              </w:rPr>
            </w:pPr>
            <w:r>
              <w:rPr>
                <w:rFonts w:ascii="Georgia"/>
                <w:b/>
                <w:color w:val="FFFFFF"/>
                <w:spacing w:val="-2"/>
                <w:sz w:val="16"/>
              </w:rPr>
              <w:t>Inputs</w:t>
            </w:r>
          </w:p>
        </w:tc>
        <w:tc>
          <w:tcPr>
            <w:tcW w:w="2542" w:type="dxa"/>
            <w:tcBorders>
              <w:left w:val="single" w:sz="2" w:space="0" w:color="D8E1EB"/>
              <w:right w:val="single" w:sz="2" w:space="0" w:color="D8E1EB"/>
            </w:tcBorders>
            <w:shd w:val="clear" w:color="auto" w:fill="15395E"/>
          </w:tcPr>
          <w:p>
            <w:pPr>
              <w:pStyle w:val="TableParagraph"/>
              <w:spacing w:line="174" w:lineRule="exact" w:before="24"/>
              <w:ind w:left="91" w:right="83"/>
              <w:jc w:val="center"/>
              <w:rPr>
                <w:rFonts w:ascii="Georgia"/>
                <w:b/>
                <w:sz w:val="16"/>
              </w:rPr>
            </w:pPr>
            <w:r>
              <w:rPr>
                <w:rFonts w:ascii="Georgia"/>
                <w:b/>
                <w:color w:val="FFFFFF"/>
                <w:spacing w:val="-2"/>
                <w:sz w:val="16"/>
              </w:rPr>
              <w:t>Outputs</w:t>
            </w:r>
          </w:p>
        </w:tc>
        <w:tc>
          <w:tcPr>
            <w:tcW w:w="2540" w:type="dxa"/>
            <w:tcBorders>
              <w:left w:val="single" w:sz="2" w:space="0" w:color="D8E1EB"/>
              <w:right w:val="single" w:sz="2" w:space="0" w:color="D8E1EB"/>
            </w:tcBorders>
            <w:shd w:val="clear" w:color="auto" w:fill="15395E"/>
          </w:tcPr>
          <w:p>
            <w:pPr>
              <w:pStyle w:val="TableParagraph"/>
              <w:spacing w:line="174" w:lineRule="exact" w:before="24"/>
              <w:ind w:left="8"/>
              <w:jc w:val="center"/>
              <w:rPr>
                <w:rFonts w:ascii="Georgia"/>
                <w:b/>
                <w:sz w:val="16"/>
              </w:rPr>
            </w:pPr>
            <w:r>
              <w:rPr>
                <w:rFonts w:ascii="Georgia"/>
                <w:b/>
                <w:color w:val="FFFFFF"/>
                <w:spacing w:val="-2"/>
                <w:sz w:val="16"/>
              </w:rPr>
              <w:t>Notes</w:t>
            </w:r>
          </w:p>
        </w:tc>
      </w:tr>
      <w:tr>
        <w:trPr>
          <w:trHeight w:val="432" w:hRule="atLeast"/>
        </w:trPr>
        <w:tc>
          <w:tcPr>
            <w:tcW w:w="2542" w:type="dxa"/>
            <w:tcBorders>
              <w:left w:val="single" w:sz="2" w:space="0" w:color="D8E1EB"/>
              <w:bottom w:val="single" w:sz="2" w:space="0" w:color="D8E1EB"/>
              <w:right w:val="single" w:sz="2" w:space="0" w:color="D8E1EB"/>
            </w:tcBorders>
            <w:shd w:val="clear" w:color="auto" w:fill="F6F8FA"/>
          </w:tcPr>
          <w:p>
            <w:pPr>
              <w:pStyle w:val="TableParagraph"/>
              <w:spacing w:before="107"/>
              <w:ind w:left="110"/>
              <w:rPr>
                <w:sz w:val="16"/>
              </w:rPr>
            </w:pPr>
            <w:r>
              <w:rPr>
                <w:color w:val="1E2836"/>
                <w:w w:val="105"/>
                <w:sz w:val="16"/>
              </w:rPr>
              <w:t>Rule</w:t>
            </w:r>
            <w:r>
              <w:rPr>
                <w:color w:val="1E2836"/>
                <w:spacing w:val="-5"/>
                <w:w w:val="105"/>
                <w:sz w:val="16"/>
              </w:rPr>
              <w:t> </w:t>
            </w:r>
            <w:r>
              <w:rPr>
                <w:color w:val="1E2836"/>
                <w:spacing w:val="-2"/>
                <w:w w:val="105"/>
                <w:sz w:val="16"/>
              </w:rPr>
              <w:t>Engine</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before="107"/>
              <w:ind w:left="108"/>
              <w:rPr>
                <w:sz w:val="16"/>
              </w:rPr>
            </w:pPr>
            <w:r>
              <w:rPr>
                <w:color w:val="1E2836"/>
                <w:sz w:val="16"/>
              </w:rPr>
              <w:t>KPI</w:t>
            </w:r>
            <w:r>
              <w:rPr>
                <w:color w:val="1E2836"/>
                <w:spacing w:val="15"/>
                <w:sz w:val="16"/>
              </w:rPr>
              <w:t> </w:t>
            </w:r>
            <w:r>
              <w:rPr>
                <w:color w:val="1E2836"/>
                <w:sz w:val="16"/>
              </w:rPr>
              <w:t>results</w:t>
            </w:r>
            <w:r>
              <w:rPr>
                <w:color w:val="1E2836"/>
                <w:spacing w:val="16"/>
                <w:sz w:val="16"/>
              </w:rPr>
              <w:t> </w:t>
            </w:r>
            <w:r>
              <w:rPr>
                <w:color w:val="1E2836"/>
                <w:sz w:val="16"/>
              </w:rPr>
              <w:t>+</w:t>
            </w:r>
            <w:r>
              <w:rPr>
                <w:color w:val="1E2836"/>
                <w:spacing w:val="16"/>
                <w:sz w:val="16"/>
              </w:rPr>
              <w:t> </w:t>
            </w:r>
            <w:r>
              <w:rPr>
                <w:color w:val="1E2836"/>
                <w:spacing w:val="-2"/>
                <w:sz w:val="16"/>
              </w:rPr>
              <w:t>rules</w:t>
            </w:r>
          </w:p>
        </w:tc>
        <w:tc>
          <w:tcPr>
            <w:tcW w:w="2542" w:type="dxa"/>
            <w:tcBorders>
              <w:left w:val="single" w:sz="2" w:space="0" w:color="D8E1EB"/>
              <w:bottom w:val="single" w:sz="2" w:space="0" w:color="D8E1EB"/>
              <w:right w:val="single" w:sz="2" w:space="0" w:color="D8E1EB"/>
            </w:tcBorders>
            <w:shd w:val="clear" w:color="auto" w:fill="F6F8FA"/>
          </w:tcPr>
          <w:p>
            <w:pPr>
              <w:pStyle w:val="TableParagraph"/>
              <w:spacing w:before="107"/>
              <w:ind w:left="110"/>
              <w:rPr>
                <w:sz w:val="16"/>
              </w:rPr>
            </w:pPr>
            <w:r>
              <w:rPr>
                <w:color w:val="1E2836"/>
                <w:spacing w:val="-2"/>
                <w:w w:val="105"/>
                <w:sz w:val="16"/>
              </w:rPr>
              <w:t>Alerts</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214" w:lineRule="exact"/>
              <w:ind w:left="108"/>
              <w:rPr>
                <w:sz w:val="16"/>
              </w:rPr>
            </w:pPr>
            <w:r>
              <w:rPr>
                <w:color w:val="1E2836"/>
                <w:spacing w:val="-2"/>
                <w:w w:val="105"/>
                <w:sz w:val="16"/>
              </w:rPr>
              <w:t>Supports</w:t>
            </w:r>
          </w:p>
          <w:p>
            <w:pPr>
              <w:pStyle w:val="TableParagraph"/>
              <w:spacing w:line="196" w:lineRule="exact" w:before="2"/>
              <w:ind w:left="108"/>
              <w:rPr>
                <w:sz w:val="16"/>
              </w:rPr>
            </w:pPr>
            <w:r>
              <w:rPr>
                <w:color w:val="1E2836"/>
                <w:spacing w:val="-2"/>
                <w:w w:val="105"/>
                <w:sz w:val="16"/>
              </w:rPr>
              <w:t>severity/deduplication</w:t>
            </w:r>
          </w:p>
        </w:tc>
      </w:tr>
      <w:tr>
        <w:trPr>
          <w:trHeight w:val="435"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sz w:val="16"/>
              </w:rPr>
              <w:t>Audit</w:t>
            </w:r>
            <w:r>
              <w:rPr>
                <w:color w:val="1E2836"/>
                <w:spacing w:val="-2"/>
                <w:sz w:val="16"/>
              </w:rPr>
              <w:t> Service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10"/>
              <w:ind w:left="108"/>
              <w:rPr>
                <w:sz w:val="16"/>
              </w:rPr>
            </w:pPr>
            <w:r>
              <w:rPr>
                <w:color w:val="1E2836"/>
                <w:spacing w:val="-2"/>
                <w:w w:val="105"/>
                <w:sz w:val="16"/>
              </w:rPr>
              <w:t>Action</w:t>
            </w:r>
            <w:r>
              <w:rPr>
                <w:color w:val="1E2836"/>
                <w:w w:val="105"/>
                <w:sz w:val="16"/>
              </w:rPr>
              <w:t> </w:t>
            </w:r>
            <w:r>
              <w:rPr>
                <w:color w:val="1E2836"/>
                <w:spacing w:val="-2"/>
                <w:w w:val="105"/>
                <w:sz w:val="16"/>
              </w:rPr>
              <w:t>context</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sz w:val="16"/>
              </w:rPr>
              <w:t>Audit</w:t>
            </w:r>
            <w:r>
              <w:rPr>
                <w:color w:val="1E2836"/>
                <w:spacing w:val="-2"/>
                <w:sz w:val="16"/>
              </w:rPr>
              <w:t> records</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w w:val="105"/>
                <w:sz w:val="16"/>
              </w:rPr>
              <w:t>Captures</w:t>
            </w:r>
            <w:r>
              <w:rPr>
                <w:color w:val="1E2836"/>
                <w:spacing w:val="-10"/>
                <w:w w:val="105"/>
                <w:sz w:val="16"/>
              </w:rPr>
              <w:t> </w:t>
            </w:r>
            <w:r>
              <w:rPr>
                <w:color w:val="1E2836"/>
                <w:spacing w:val="-2"/>
                <w:w w:val="105"/>
                <w:sz w:val="16"/>
              </w:rPr>
              <w:t>admin/security</w:t>
            </w:r>
          </w:p>
          <w:p>
            <w:pPr>
              <w:pStyle w:val="TableParagraph"/>
              <w:spacing w:line="195" w:lineRule="exact" w:before="2"/>
              <w:ind w:left="108"/>
              <w:rPr>
                <w:sz w:val="16"/>
              </w:rPr>
            </w:pPr>
            <w:r>
              <w:rPr>
                <w:color w:val="1E2836"/>
                <w:spacing w:val="-2"/>
                <w:w w:val="110"/>
                <w:sz w:val="16"/>
              </w:rPr>
              <w:t>changes</w:t>
            </w:r>
          </w:p>
        </w:tc>
      </w:tr>
      <w:tr>
        <w:trPr>
          <w:trHeight w:val="436"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2"/>
                <w:sz w:val="16"/>
              </w:rPr>
              <w:t>MySQL</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w w:val="110"/>
                <w:sz w:val="16"/>
              </w:rPr>
              <w:t>Transactional</w:t>
            </w:r>
            <w:r>
              <w:rPr>
                <w:color w:val="1E2836"/>
                <w:spacing w:val="-11"/>
                <w:w w:val="110"/>
                <w:sz w:val="16"/>
              </w:rPr>
              <w:t> </w:t>
            </w:r>
            <w:r>
              <w:rPr>
                <w:color w:val="1E2836"/>
                <w:w w:val="110"/>
                <w:sz w:val="16"/>
              </w:rPr>
              <w:t>+</w:t>
            </w:r>
            <w:r>
              <w:rPr>
                <w:color w:val="1E2836"/>
                <w:spacing w:val="-11"/>
                <w:w w:val="110"/>
                <w:sz w:val="16"/>
              </w:rPr>
              <w:t> </w:t>
            </w:r>
            <w:r>
              <w:rPr>
                <w:color w:val="1E2836"/>
                <w:w w:val="110"/>
                <w:sz w:val="16"/>
              </w:rPr>
              <w:t>master</w:t>
            </w:r>
            <w:r>
              <w:rPr>
                <w:color w:val="1E2836"/>
                <w:spacing w:val="-10"/>
                <w:w w:val="110"/>
                <w:sz w:val="16"/>
              </w:rPr>
              <w:t> </w:t>
            </w:r>
            <w:r>
              <w:rPr>
                <w:color w:val="1E2836"/>
                <w:spacing w:val="-4"/>
                <w:w w:val="110"/>
                <w:sz w:val="16"/>
              </w:rPr>
              <w:t>data</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w w:val="105"/>
                <w:sz w:val="16"/>
              </w:rPr>
              <w:t>Query</w:t>
            </w:r>
            <w:r>
              <w:rPr>
                <w:color w:val="1E2836"/>
                <w:spacing w:val="-7"/>
                <w:w w:val="105"/>
                <w:sz w:val="16"/>
              </w:rPr>
              <w:t> </w:t>
            </w:r>
            <w:r>
              <w:rPr>
                <w:color w:val="1E2836"/>
                <w:spacing w:val="-2"/>
                <w:w w:val="105"/>
                <w:sz w:val="16"/>
              </w:rPr>
              <w:t>results</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20" w:lineRule="atLeast"/>
              <w:ind w:left="108" w:right="209"/>
              <w:rPr>
                <w:sz w:val="16"/>
              </w:rPr>
            </w:pPr>
            <w:r>
              <w:rPr>
                <w:color w:val="1E2836"/>
                <w:w w:val="110"/>
                <w:sz w:val="16"/>
              </w:rPr>
              <w:t>Primary</w:t>
            </w:r>
            <w:r>
              <w:rPr>
                <w:color w:val="1E2836"/>
                <w:spacing w:val="-11"/>
                <w:w w:val="110"/>
                <w:sz w:val="16"/>
              </w:rPr>
              <w:t> </w:t>
            </w:r>
            <w:r>
              <w:rPr>
                <w:color w:val="1E2836"/>
                <w:w w:val="110"/>
                <w:sz w:val="16"/>
              </w:rPr>
              <w:t>system</w:t>
            </w:r>
            <w:r>
              <w:rPr>
                <w:color w:val="1E2836"/>
                <w:spacing w:val="-11"/>
                <w:w w:val="110"/>
                <w:sz w:val="16"/>
              </w:rPr>
              <w:t> </w:t>
            </w:r>
            <w:r>
              <w:rPr>
                <w:color w:val="1E2836"/>
                <w:w w:val="110"/>
                <w:sz w:val="16"/>
              </w:rPr>
              <w:t>of</w:t>
            </w:r>
            <w:r>
              <w:rPr>
                <w:color w:val="1E2836"/>
                <w:spacing w:val="-11"/>
                <w:w w:val="110"/>
                <w:sz w:val="16"/>
              </w:rPr>
              <w:t> </w:t>
            </w:r>
            <w:r>
              <w:rPr>
                <w:color w:val="1E2836"/>
                <w:w w:val="110"/>
                <w:sz w:val="16"/>
              </w:rPr>
              <w:t>record</w:t>
            </w:r>
            <w:r>
              <w:rPr>
                <w:color w:val="1E2836"/>
                <w:spacing w:val="-11"/>
                <w:w w:val="110"/>
                <w:sz w:val="16"/>
              </w:rPr>
              <w:t> </w:t>
            </w:r>
            <w:r>
              <w:rPr>
                <w:color w:val="1E2836"/>
                <w:w w:val="110"/>
                <w:sz w:val="16"/>
              </w:rPr>
              <w:t>for </w:t>
            </w:r>
            <w:r>
              <w:rPr>
                <w:color w:val="1E2836"/>
                <w:spacing w:val="-2"/>
                <w:w w:val="110"/>
                <w:sz w:val="16"/>
              </w:rPr>
              <w:t>prototype</w:t>
            </w:r>
          </w:p>
        </w:tc>
      </w:tr>
    </w:tbl>
    <w:p>
      <w:pPr>
        <w:pStyle w:val="BodyText"/>
        <w:spacing w:before="173"/>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13.3 Data Flow" w:id="51"/>
      <w:bookmarkEnd w:id="51"/>
      <w:r>
        <w:rPr>
          <w:b w:val="0"/>
        </w:rPr>
      </w:r>
      <w:r>
        <w:rPr>
          <w:color w:val="1E5993"/>
        </w:rPr>
        <w:t>Data</w:t>
      </w:r>
      <w:r>
        <w:rPr>
          <w:color w:val="1E5993"/>
          <w:spacing w:val="-4"/>
        </w:rPr>
        <w:t> Flow</w:t>
      </w:r>
    </w:p>
    <w:p>
      <w:pPr>
        <w:pStyle w:val="BodyText"/>
        <w:spacing w:before="2"/>
        <w:ind w:left="0"/>
        <w:rPr>
          <w:rFonts w:ascii="Calibri"/>
          <w:b/>
          <w:sz w:val="8"/>
        </w:rPr>
      </w:pPr>
      <w:r>
        <w:rPr>
          <w:rFonts w:ascii="Calibri"/>
          <w:b/>
          <w:sz w:val="8"/>
        </w:rPr>
        <mc:AlternateContent>
          <mc:Choice Requires="wps">
            <w:drawing>
              <wp:anchor distT="0" distB="0" distL="0" distR="0" allowOverlap="1" layoutInCell="1" locked="0" behindDoc="1" simplePos="0" relativeHeight="487589888">
                <wp:simplePos x="0" y="0"/>
                <wp:positionH relativeFrom="page">
                  <wp:posOffset>822325</wp:posOffset>
                </wp:positionH>
                <wp:positionV relativeFrom="paragraph">
                  <wp:posOffset>78516</wp:posOffset>
                </wp:positionV>
                <wp:extent cx="6217920" cy="73406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217920" cy="734060"/>
                        </a:xfrm>
                        <a:prstGeom prst="rect">
                          <a:avLst/>
                        </a:prstGeom>
                        <a:solidFill>
                          <a:srgbClr val="F2F3F5"/>
                        </a:solidFill>
                      </wps:spPr>
                      <wps:txbx>
                        <w:txbxContent>
                          <w:p>
                            <w:pPr>
                              <w:spacing w:line="259" w:lineRule="auto" w:before="0"/>
                              <w:ind w:left="3" w:right="0" w:firstLine="0"/>
                              <w:jc w:val="left"/>
                              <w:rPr>
                                <w:rFonts w:ascii="Courier New"/>
                                <w:color w:val="000000"/>
                                <w:sz w:val="16"/>
                              </w:rPr>
                            </w:pPr>
                            <w:r>
                              <w:rPr>
                                <w:rFonts w:ascii="Courier New"/>
                                <w:color w:val="1E2836"/>
                                <w:sz w:val="16"/>
                              </w:rPr>
                              <w:t>User</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React</w:t>
                            </w:r>
                            <w:r>
                              <w:rPr>
                                <w:rFonts w:ascii="Courier New"/>
                                <w:color w:val="1E2836"/>
                                <w:spacing w:val="-3"/>
                                <w:sz w:val="16"/>
                              </w:rPr>
                              <w:t> </w:t>
                            </w:r>
                            <w:r>
                              <w:rPr>
                                <w:rFonts w:ascii="Courier New"/>
                                <w:color w:val="1E2836"/>
                                <w:sz w:val="16"/>
                              </w:rPr>
                              <w:t>UI</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Axios/fetch</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Express</w:t>
                            </w:r>
                            <w:r>
                              <w:rPr>
                                <w:rFonts w:ascii="Courier New"/>
                                <w:color w:val="1E2836"/>
                                <w:spacing w:val="-3"/>
                                <w:sz w:val="16"/>
                              </w:rPr>
                              <w:t> </w:t>
                            </w:r>
                            <w:r>
                              <w:rPr>
                                <w:rFonts w:ascii="Courier New"/>
                                <w:color w:val="1E2836"/>
                                <w:sz w:val="16"/>
                              </w:rPr>
                              <w:t>Route</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JWT/RBAC</w:t>
                            </w:r>
                            <w:r>
                              <w:rPr>
                                <w:rFonts w:ascii="Courier New"/>
                                <w:color w:val="1E2836"/>
                                <w:spacing w:val="-3"/>
                                <w:sz w:val="16"/>
                              </w:rPr>
                              <w:t> </w:t>
                            </w:r>
                            <w:r>
                              <w:rPr>
                                <w:rFonts w:ascii="Courier New"/>
                                <w:color w:val="1E2836"/>
                                <w:sz w:val="16"/>
                              </w:rPr>
                              <w:t>Middleware</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KPI/Domain</w:t>
                            </w:r>
                            <w:r>
                              <w:rPr>
                                <w:rFonts w:ascii="Courier New"/>
                                <w:color w:val="1E2836"/>
                                <w:spacing w:val="-3"/>
                                <w:sz w:val="16"/>
                              </w:rPr>
                              <w:t> </w:t>
                            </w:r>
                            <w:r>
                              <w:rPr>
                                <w:rFonts w:ascii="Courier New"/>
                                <w:color w:val="1E2836"/>
                                <w:sz w:val="16"/>
                              </w:rPr>
                              <w:t>Service</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SQL Query -&gt; MySQL</w:t>
                            </w:r>
                          </w:p>
                          <w:p>
                            <w:pPr>
                              <w:spacing w:line="180" w:lineRule="exact" w:before="0"/>
                              <w:ind w:left="4419" w:right="0" w:firstLine="0"/>
                              <w:jc w:val="left"/>
                              <w:rPr>
                                <w:rFonts w:ascii="Courier New"/>
                                <w:color w:val="000000"/>
                                <w:sz w:val="16"/>
                              </w:rPr>
                            </w:pPr>
                            <w:r>
                              <w:rPr>
                                <w:rFonts w:ascii="Courier New"/>
                                <w:color w:val="1E2836"/>
                                <w:spacing w:val="-10"/>
                                <w:sz w:val="16"/>
                              </w:rPr>
                              <w:t>|</w:t>
                            </w:r>
                          </w:p>
                          <w:p>
                            <w:pPr>
                              <w:spacing w:before="14"/>
                              <w:ind w:left="4419" w:right="0" w:firstLine="0"/>
                              <w:jc w:val="left"/>
                              <w:rPr>
                                <w:rFonts w:ascii="Courier New"/>
                                <w:color w:val="000000"/>
                                <w:sz w:val="16"/>
                              </w:rPr>
                            </w:pPr>
                            <w:r>
                              <w:rPr>
                                <w:rFonts w:ascii="Courier New"/>
                                <w:color w:val="1E2836"/>
                                <w:sz w:val="16"/>
                              </w:rPr>
                              <w:t>+-&gt;</w:t>
                            </w:r>
                            <w:r>
                              <w:rPr>
                                <w:rFonts w:ascii="Courier New"/>
                                <w:color w:val="1E2836"/>
                                <w:spacing w:val="-7"/>
                                <w:sz w:val="16"/>
                              </w:rPr>
                              <w:t> </w:t>
                            </w:r>
                            <w:r>
                              <w:rPr>
                                <w:rFonts w:ascii="Courier New"/>
                                <w:color w:val="1E2836"/>
                                <w:sz w:val="16"/>
                              </w:rPr>
                              <w:t>Audit</w:t>
                            </w:r>
                            <w:r>
                              <w:rPr>
                                <w:rFonts w:ascii="Courier New"/>
                                <w:color w:val="1E2836"/>
                                <w:spacing w:val="-4"/>
                                <w:sz w:val="16"/>
                              </w:rPr>
                              <w:t> </w:t>
                            </w:r>
                            <w:r>
                              <w:rPr>
                                <w:rFonts w:ascii="Courier New"/>
                                <w:color w:val="1E2836"/>
                                <w:sz w:val="16"/>
                              </w:rPr>
                              <w:t>/</w:t>
                            </w:r>
                            <w:r>
                              <w:rPr>
                                <w:rFonts w:ascii="Courier New"/>
                                <w:color w:val="1E2836"/>
                                <w:spacing w:val="-4"/>
                                <w:sz w:val="16"/>
                              </w:rPr>
                              <w:t> </w:t>
                            </w:r>
                            <w:r>
                              <w:rPr>
                                <w:rFonts w:ascii="Courier New"/>
                                <w:color w:val="1E2836"/>
                                <w:sz w:val="16"/>
                              </w:rPr>
                              <w:t>Rule</w:t>
                            </w:r>
                            <w:r>
                              <w:rPr>
                                <w:rFonts w:ascii="Courier New"/>
                                <w:color w:val="1E2836"/>
                                <w:spacing w:val="-4"/>
                                <w:sz w:val="16"/>
                              </w:rPr>
                              <w:t> </w:t>
                            </w:r>
                            <w:r>
                              <w:rPr>
                                <w:rFonts w:ascii="Courier New"/>
                                <w:color w:val="1E2836"/>
                                <w:sz w:val="16"/>
                              </w:rPr>
                              <w:t>Evaluation</w:t>
                            </w:r>
                            <w:r>
                              <w:rPr>
                                <w:rFonts w:ascii="Courier New"/>
                                <w:color w:val="1E2836"/>
                                <w:spacing w:val="-4"/>
                                <w:sz w:val="16"/>
                              </w:rPr>
                              <w:t> </w:t>
                            </w:r>
                            <w:r>
                              <w:rPr>
                                <w:rFonts w:ascii="Courier New"/>
                                <w:color w:val="1E2836"/>
                                <w:sz w:val="16"/>
                              </w:rPr>
                              <w:t>-&gt;</w:t>
                            </w:r>
                            <w:r>
                              <w:rPr>
                                <w:rFonts w:ascii="Courier New"/>
                                <w:color w:val="1E2836"/>
                                <w:spacing w:val="-4"/>
                                <w:sz w:val="16"/>
                              </w:rPr>
                              <w:t> </w:t>
                            </w:r>
                            <w:r>
                              <w:rPr>
                                <w:rFonts w:ascii="Courier New"/>
                                <w:color w:val="1E2836"/>
                                <w:sz w:val="16"/>
                              </w:rPr>
                              <w:t>Alert</w:t>
                            </w:r>
                            <w:r>
                              <w:rPr>
                                <w:rFonts w:ascii="Courier New"/>
                                <w:color w:val="1E2836"/>
                                <w:spacing w:val="-4"/>
                                <w:sz w:val="16"/>
                              </w:rPr>
                              <w:t> </w:t>
                            </w:r>
                            <w:r>
                              <w:rPr>
                                <w:rFonts w:ascii="Courier New"/>
                                <w:color w:val="1E2836"/>
                                <w:spacing w:val="-2"/>
                                <w:sz w:val="16"/>
                              </w:rPr>
                              <w:t>Store</w:t>
                            </w:r>
                          </w:p>
                          <w:p>
                            <w:pPr>
                              <w:pStyle w:val="BodyText"/>
                              <w:spacing w:before="28"/>
                              <w:ind w:left="0"/>
                              <w:rPr>
                                <w:rFonts w:ascii="Courier New"/>
                                <w:color w:val="000000"/>
                                <w:sz w:val="16"/>
                              </w:rPr>
                            </w:pPr>
                          </w:p>
                          <w:p>
                            <w:pPr>
                              <w:spacing w:line="180" w:lineRule="exact" w:before="0"/>
                              <w:ind w:left="3" w:right="0" w:firstLine="0"/>
                              <w:jc w:val="left"/>
                              <w:rPr>
                                <w:rFonts w:ascii="Courier New"/>
                                <w:color w:val="000000"/>
                                <w:sz w:val="16"/>
                              </w:rPr>
                            </w:pPr>
                            <w:r>
                              <w:rPr>
                                <w:rFonts w:ascii="Courier New"/>
                                <w:color w:val="1E2836"/>
                                <w:sz w:val="16"/>
                              </w:rPr>
                              <w:t>MySQL</w:t>
                            </w:r>
                            <w:r>
                              <w:rPr>
                                <w:rFonts w:ascii="Courier New"/>
                                <w:color w:val="1E2836"/>
                                <w:spacing w:val="-7"/>
                                <w:sz w:val="16"/>
                              </w:rPr>
                              <w:t> </w:t>
                            </w:r>
                            <w:r>
                              <w:rPr>
                                <w:rFonts w:ascii="Courier New"/>
                                <w:color w:val="1E2836"/>
                                <w:sz w:val="16"/>
                              </w:rPr>
                              <w:t>Aggregation</w:t>
                            </w:r>
                            <w:r>
                              <w:rPr>
                                <w:rFonts w:ascii="Courier New"/>
                                <w:color w:val="1E2836"/>
                                <w:spacing w:val="-4"/>
                                <w:sz w:val="16"/>
                              </w:rPr>
                              <w:t> </w:t>
                            </w:r>
                            <w:r>
                              <w:rPr>
                                <w:rFonts w:ascii="Courier New"/>
                                <w:color w:val="1E2836"/>
                                <w:sz w:val="16"/>
                              </w:rPr>
                              <w:t>-&gt;</w:t>
                            </w:r>
                            <w:r>
                              <w:rPr>
                                <w:rFonts w:ascii="Courier New"/>
                                <w:color w:val="1E2836"/>
                                <w:spacing w:val="-4"/>
                                <w:sz w:val="16"/>
                              </w:rPr>
                              <w:t> </w:t>
                            </w:r>
                            <w:r>
                              <w:rPr>
                                <w:rFonts w:ascii="Courier New"/>
                                <w:color w:val="1E2836"/>
                                <w:sz w:val="16"/>
                              </w:rPr>
                              <w:t>JSON</w:t>
                            </w:r>
                            <w:r>
                              <w:rPr>
                                <w:rFonts w:ascii="Courier New"/>
                                <w:color w:val="1E2836"/>
                                <w:spacing w:val="-4"/>
                                <w:sz w:val="16"/>
                              </w:rPr>
                              <w:t> </w:t>
                            </w:r>
                            <w:r>
                              <w:rPr>
                                <w:rFonts w:ascii="Courier New"/>
                                <w:color w:val="1E2836"/>
                                <w:sz w:val="16"/>
                              </w:rPr>
                              <w:t>KPI</w:t>
                            </w:r>
                            <w:r>
                              <w:rPr>
                                <w:rFonts w:ascii="Courier New"/>
                                <w:color w:val="1E2836"/>
                                <w:spacing w:val="-4"/>
                                <w:sz w:val="16"/>
                              </w:rPr>
                              <w:t> </w:t>
                            </w:r>
                            <w:r>
                              <w:rPr>
                                <w:rFonts w:ascii="Courier New"/>
                                <w:color w:val="1E2836"/>
                                <w:sz w:val="16"/>
                              </w:rPr>
                              <w:t>Payload</w:t>
                            </w:r>
                            <w:r>
                              <w:rPr>
                                <w:rFonts w:ascii="Courier New"/>
                                <w:color w:val="1E2836"/>
                                <w:spacing w:val="-5"/>
                                <w:sz w:val="16"/>
                              </w:rPr>
                              <w:t> </w:t>
                            </w:r>
                            <w:r>
                              <w:rPr>
                                <w:rFonts w:ascii="Courier New"/>
                                <w:color w:val="1E2836"/>
                                <w:sz w:val="16"/>
                              </w:rPr>
                              <w:t>-&gt;</w:t>
                            </w:r>
                            <w:r>
                              <w:rPr>
                                <w:rFonts w:ascii="Courier New"/>
                                <w:color w:val="1E2836"/>
                                <w:spacing w:val="-4"/>
                                <w:sz w:val="16"/>
                              </w:rPr>
                              <w:t> </w:t>
                            </w:r>
                            <w:r>
                              <w:rPr>
                                <w:rFonts w:ascii="Courier New"/>
                                <w:color w:val="1E2836"/>
                                <w:sz w:val="16"/>
                              </w:rPr>
                              <w:t>React</w:t>
                            </w:r>
                            <w:r>
                              <w:rPr>
                                <w:rFonts w:ascii="Courier New"/>
                                <w:color w:val="1E2836"/>
                                <w:spacing w:val="-4"/>
                                <w:sz w:val="16"/>
                              </w:rPr>
                              <w:t> </w:t>
                            </w:r>
                            <w:r>
                              <w:rPr>
                                <w:rFonts w:ascii="Courier New"/>
                                <w:color w:val="1E2836"/>
                                <w:sz w:val="16"/>
                              </w:rPr>
                              <w:t>State</w:t>
                            </w:r>
                            <w:r>
                              <w:rPr>
                                <w:rFonts w:ascii="Courier New"/>
                                <w:color w:val="1E2836"/>
                                <w:spacing w:val="-4"/>
                                <w:sz w:val="16"/>
                              </w:rPr>
                              <w:t> </w:t>
                            </w:r>
                            <w:r>
                              <w:rPr>
                                <w:rFonts w:ascii="Courier New"/>
                                <w:color w:val="1E2836"/>
                                <w:sz w:val="16"/>
                              </w:rPr>
                              <w:t>-&gt;</w:t>
                            </w:r>
                            <w:r>
                              <w:rPr>
                                <w:rFonts w:ascii="Courier New"/>
                                <w:color w:val="1E2836"/>
                                <w:spacing w:val="-4"/>
                                <w:sz w:val="16"/>
                              </w:rPr>
                              <w:t> </w:t>
                            </w:r>
                            <w:r>
                              <w:rPr>
                                <w:rFonts w:ascii="Courier New"/>
                                <w:color w:val="1E2836"/>
                                <w:sz w:val="16"/>
                              </w:rPr>
                              <w:t>Charts</w:t>
                            </w:r>
                            <w:r>
                              <w:rPr>
                                <w:rFonts w:ascii="Courier New"/>
                                <w:color w:val="1E2836"/>
                                <w:spacing w:val="-5"/>
                                <w:sz w:val="16"/>
                              </w:rPr>
                              <w:t> </w:t>
                            </w:r>
                            <w:r>
                              <w:rPr>
                                <w:rFonts w:ascii="Courier New"/>
                                <w:color w:val="1E2836"/>
                                <w:sz w:val="16"/>
                              </w:rPr>
                              <w:t>/</w:t>
                            </w:r>
                            <w:r>
                              <w:rPr>
                                <w:rFonts w:ascii="Courier New"/>
                                <w:color w:val="1E2836"/>
                                <w:spacing w:val="-3"/>
                                <w:sz w:val="16"/>
                              </w:rPr>
                              <w:t> </w:t>
                            </w:r>
                            <w:r>
                              <w:rPr>
                                <w:rFonts w:ascii="Courier New"/>
                                <w:color w:val="1E2836"/>
                                <w:sz w:val="16"/>
                              </w:rPr>
                              <w:t>Tables</w:t>
                            </w:r>
                            <w:r>
                              <w:rPr>
                                <w:rFonts w:ascii="Courier New"/>
                                <w:color w:val="1E2836"/>
                                <w:spacing w:val="-4"/>
                                <w:sz w:val="16"/>
                              </w:rPr>
                              <w:t> </w:t>
                            </w:r>
                            <w:r>
                              <w:rPr>
                                <w:rFonts w:ascii="Courier New"/>
                                <w:color w:val="1E2836"/>
                                <w:sz w:val="16"/>
                              </w:rPr>
                              <w:t>/</w:t>
                            </w:r>
                            <w:r>
                              <w:rPr>
                                <w:rFonts w:ascii="Courier New"/>
                                <w:color w:val="1E2836"/>
                                <w:spacing w:val="-4"/>
                                <w:sz w:val="16"/>
                              </w:rPr>
                              <w:t> </w:t>
                            </w:r>
                            <w:r>
                              <w:rPr>
                                <w:rFonts w:ascii="Courier New"/>
                                <w:color w:val="1E2836"/>
                                <w:sz w:val="16"/>
                              </w:rPr>
                              <w:t>KPI</w:t>
                            </w:r>
                            <w:r>
                              <w:rPr>
                                <w:rFonts w:ascii="Courier New"/>
                                <w:color w:val="1E2836"/>
                                <w:spacing w:val="-4"/>
                                <w:sz w:val="16"/>
                              </w:rPr>
                              <w:t> </w:t>
                            </w:r>
                            <w:r>
                              <w:rPr>
                                <w:rFonts w:ascii="Courier New"/>
                                <w:color w:val="1E2836"/>
                                <w:spacing w:val="-2"/>
                                <w:sz w:val="16"/>
                              </w:rPr>
                              <w:t>Cards</w:t>
                            </w:r>
                          </w:p>
                        </w:txbxContent>
                      </wps:txbx>
                      <wps:bodyPr wrap="square" lIns="0" tIns="0" rIns="0" bIns="0" rtlCol="0">
                        <a:noAutofit/>
                      </wps:bodyPr>
                    </wps:wsp>
                  </a:graphicData>
                </a:graphic>
              </wp:anchor>
            </w:drawing>
          </mc:Choice>
          <mc:Fallback>
            <w:pict>
              <v:shape style="position:absolute;margin-left:64.75pt;margin-top:6.182422pt;width:489.6pt;height:57.8pt;mso-position-horizontal-relative:page;mso-position-vertical-relative:paragraph;z-index:-15726592;mso-wrap-distance-left:0;mso-wrap-distance-right:0" type="#_x0000_t202" id="docshape7" filled="true" fillcolor="#f2f3f5" stroked="false">
                <v:textbox inset="0,0,0,0">
                  <w:txbxContent>
                    <w:p>
                      <w:pPr>
                        <w:spacing w:line="259" w:lineRule="auto" w:before="0"/>
                        <w:ind w:left="3" w:right="0" w:firstLine="0"/>
                        <w:jc w:val="left"/>
                        <w:rPr>
                          <w:rFonts w:ascii="Courier New"/>
                          <w:color w:val="000000"/>
                          <w:sz w:val="16"/>
                        </w:rPr>
                      </w:pPr>
                      <w:r>
                        <w:rPr>
                          <w:rFonts w:ascii="Courier New"/>
                          <w:color w:val="1E2836"/>
                          <w:sz w:val="16"/>
                        </w:rPr>
                        <w:t>User</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React</w:t>
                      </w:r>
                      <w:r>
                        <w:rPr>
                          <w:rFonts w:ascii="Courier New"/>
                          <w:color w:val="1E2836"/>
                          <w:spacing w:val="-3"/>
                          <w:sz w:val="16"/>
                        </w:rPr>
                        <w:t> </w:t>
                      </w:r>
                      <w:r>
                        <w:rPr>
                          <w:rFonts w:ascii="Courier New"/>
                          <w:color w:val="1E2836"/>
                          <w:sz w:val="16"/>
                        </w:rPr>
                        <w:t>UI</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Axios/fetch</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Express</w:t>
                      </w:r>
                      <w:r>
                        <w:rPr>
                          <w:rFonts w:ascii="Courier New"/>
                          <w:color w:val="1E2836"/>
                          <w:spacing w:val="-3"/>
                          <w:sz w:val="16"/>
                        </w:rPr>
                        <w:t> </w:t>
                      </w:r>
                      <w:r>
                        <w:rPr>
                          <w:rFonts w:ascii="Courier New"/>
                          <w:color w:val="1E2836"/>
                          <w:sz w:val="16"/>
                        </w:rPr>
                        <w:t>Route</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JWT/RBAC</w:t>
                      </w:r>
                      <w:r>
                        <w:rPr>
                          <w:rFonts w:ascii="Courier New"/>
                          <w:color w:val="1E2836"/>
                          <w:spacing w:val="-3"/>
                          <w:sz w:val="16"/>
                        </w:rPr>
                        <w:t> </w:t>
                      </w:r>
                      <w:r>
                        <w:rPr>
                          <w:rFonts w:ascii="Courier New"/>
                          <w:color w:val="1E2836"/>
                          <w:sz w:val="16"/>
                        </w:rPr>
                        <w:t>Middleware</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KPI/Domain</w:t>
                      </w:r>
                      <w:r>
                        <w:rPr>
                          <w:rFonts w:ascii="Courier New"/>
                          <w:color w:val="1E2836"/>
                          <w:spacing w:val="-3"/>
                          <w:sz w:val="16"/>
                        </w:rPr>
                        <w:t> </w:t>
                      </w:r>
                      <w:r>
                        <w:rPr>
                          <w:rFonts w:ascii="Courier New"/>
                          <w:color w:val="1E2836"/>
                          <w:sz w:val="16"/>
                        </w:rPr>
                        <w:t>Service</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SQL Query -&gt; MySQL</w:t>
                      </w:r>
                    </w:p>
                    <w:p>
                      <w:pPr>
                        <w:spacing w:line="180" w:lineRule="exact" w:before="0"/>
                        <w:ind w:left="4419" w:right="0" w:firstLine="0"/>
                        <w:jc w:val="left"/>
                        <w:rPr>
                          <w:rFonts w:ascii="Courier New"/>
                          <w:color w:val="000000"/>
                          <w:sz w:val="16"/>
                        </w:rPr>
                      </w:pPr>
                      <w:r>
                        <w:rPr>
                          <w:rFonts w:ascii="Courier New"/>
                          <w:color w:val="1E2836"/>
                          <w:spacing w:val="-10"/>
                          <w:sz w:val="16"/>
                        </w:rPr>
                        <w:t>|</w:t>
                      </w:r>
                    </w:p>
                    <w:p>
                      <w:pPr>
                        <w:spacing w:before="14"/>
                        <w:ind w:left="4419" w:right="0" w:firstLine="0"/>
                        <w:jc w:val="left"/>
                        <w:rPr>
                          <w:rFonts w:ascii="Courier New"/>
                          <w:color w:val="000000"/>
                          <w:sz w:val="16"/>
                        </w:rPr>
                      </w:pPr>
                      <w:r>
                        <w:rPr>
                          <w:rFonts w:ascii="Courier New"/>
                          <w:color w:val="1E2836"/>
                          <w:sz w:val="16"/>
                        </w:rPr>
                        <w:t>+-&gt;</w:t>
                      </w:r>
                      <w:r>
                        <w:rPr>
                          <w:rFonts w:ascii="Courier New"/>
                          <w:color w:val="1E2836"/>
                          <w:spacing w:val="-7"/>
                          <w:sz w:val="16"/>
                        </w:rPr>
                        <w:t> </w:t>
                      </w:r>
                      <w:r>
                        <w:rPr>
                          <w:rFonts w:ascii="Courier New"/>
                          <w:color w:val="1E2836"/>
                          <w:sz w:val="16"/>
                        </w:rPr>
                        <w:t>Audit</w:t>
                      </w:r>
                      <w:r>
                        <w:rPr>
                          <w:rFonts w:ascii="Courier New"/>
                          <w:color w:val="1E2836"/>
                          <w:spacing w:val="-4"/>
                          <w:sz w:val="16"/>
                        </w:rPr>
                        <w:t> </w:t>
                      </w:r>
                      <w:r>
                        <w:rPr>
                          <w:rFonts w:ascii="Courier New"/>
                          <w:color w:val="1E2836"/>
                          <w:sz w:val="16"/>
                        </w:rPr>
                        <w:t>/</w:t>
                      </w:r>
                      <w:r>
                        <w:rPr>
                          <w:rFonts w:ascii="Courier New"/>
                          <w:color w:val="1E2836"/>
                          <w:spacing w:val="-4"/>
                          <w:sz w:val="16"/>
                        </w:rPr>
                        <w:t> </w:t>
                      </w:r>
                      <w:r>
                        <w:rPr>
                          <w:rFonts w:ascii="Courier New"/>
                          <w:color w:val="1E2836"/>
                          <w:sz w:val="16"/>
                        </w:rPr>
                        <w:t>Rule</w:t>
                      </w:r>
                      <w:r>
                        <w:rPr>
                          <w:rFonts w:ascii="Courier New"/>
                          <w:color w:val="1E2836"/>
                          <w:spacing w:val="-4"/>
                          <w:sz w:val="16"/>
                        </w:rPr>
                        <w:t> </w:t>
                      </w:r>
                      <w:r>
                        <w:rPr>
                          <w:rFonts w:ascii="Courier New"/>
                          <w:color w:val="1E2836"/>
                          <w:sz w:val="16"/>
                        </w:rPr>
                        <w:t>Evaluation</w:t>
                      </w:r>
                      <w:r>
                        <w:rPr>
                          <w:rFonts w:ascii="Courier New"/>
                          <w:color w:val="1E2836"/>
                          <w:spacing w:val="-4"/>
                          <w:sz w:val="16"/>
                        </w:rPr>
                        <w:t> </w:t>
                      </w:r>
                      <w:r>
                        <w:rPr>
                          <w:rFonts w:ascii="Courier New"/>
                          <w:color w:val="1E2836"/>
                          <w:sz w:val="16"/>
                        </w:rPr>
                        <w:t>-&gt;</w:t>
                      </w:r>
                      <w:r>
                        <w:rPr>
                          <w:rFonts w:ascii="Courier New"/>
                          <w:color w:val="1E2836"/>
                          <w:spacing w:val="-4"/>
                          <w:sz w:val="16"/>
                        </w:rPr>
                        <w:t> </w:t>
                      </w:r>
                      <w:r>
                        <w:rPr>
                          <w:rFonts w:ascii="Courier New"/>
                          <w:color w:val="1E2836"/>
                          <w:sz w:val="16"/>
                        </w:rPr>
                        <w:t>Alert</w:t>
                      </w:r>
                      <w:r>
                        <w:rPr>
                          <w:rFonts w:ascii="Courier New"/>
                          <w:color w:val="1E2836"/>
                          <w:spacing w:val="-4"/>
                          <w:sz w:val="16"/>
                        </w:rPr>
                        <w:t> </w:t>
                      </w:r>
                      <w:r>
                        <w:rPr>
                          <w:rFonts w:ascii="Courier New"/>
                          <w:color w:val="1E2836"/>
                          <w:spacing w:val="-2"/>
                          <w:sz w:val="16"/>
                        </w:rPr>
                        <w:t>Store</w:t>
                      </w:r>
                    </w:p>
                    <w:p>
                      <w:pPr>
                        <w:pStyle w:val="BodyText"/>
                        <w:spacing w:before="28"/>
                        <w:ind w:left="0"/>
                        <w:rPr>
                          <w:rFonts w:ascii="Courier New"/>
                          <w:color w:val="000000"/>
                          <w:sz w:val="16"/>
                        </w:rPr>
                      </w:pPr>
                    </w:p>
                    <w:p>
                      <w:pPr>
                        <w:spacing w:line="180" w:lineRule="exact" w:before="0"/>
                        <w:ind w:left="3" w:right="0" w:firstLine="0"/>
                        <w:jc w:val="left"/>
                        <w:rPr>
                          <w:rFonts w:ascii="Courier New"/>
                          <w:color w:val="000000"/>
                          <w:sz w:val="16"/>
                        </w:rPr>
                      </w:pPr>
                      <w:r>
                        <w:rPr>
                          <w:rFonts w:ascii="Courier New"/>
                          <w:color w:val="1E2836"/>
                          <w:sz w:val="16"/>
                        </w:rPr>
                        <w:t>MySQL</w:t>
                      </w:r>
                      <w:r>
                        <w:rPr>
                          <w:rFonts w:ascii="Courier New"/>
                          <w:color w:val="1E2836"/>
                          <w:spacing w:val="-7"/>
                          <w:sz w:val="16"/>
                        </w:rPr>
                        <w:t> </w:t>
                      </w:r>
                      <w:r>
                        <w:rPr>
                          <w:rFonts w:ascii="Courier New"/>
                          <w:color w:val="1E2836"/>
                          <w:sz w:val="16"/>
                        </w:rPr>
                        <w:t>Aggregation</w:t>
                      </w:r>
                      <w:r>
                        <w:rPr>
                          <w:rFonts w:ascii="Courier New"/>
                          <w:color w:val="1E2836"/>
                          <w:spacing w:val="-4"/>
                          <w:sz w:val="16"/>
                        </w:rPr>
                        <w:t> </w:t>
                      </w:r>
                      <w:r>
                        <w:rPr>
                          <w:rFonts w:ascii="Courier New"/>
                          <w:color w:val="1E2836"/>
                          <w:sz w:val="16"/>
                        </w:rPr>
                        <w:t>-&gt;</w:t>
                      </w:r>
                      <w:r>
                        <w:rPr>
                          <w:rFonts w:ascii="Courier New"/>
                          <w:color w:val="1E2836"/>
                          <w:spacing w:val="-4"/>
                          <w:sz w:val="16"/>
                        </w:rPr>
                        <w:t> </w:t>
                      </w:r>
                      <w:r>
                        <w:rPr>
                          <w:rFonts w:ascii="Courier New"/>
                          <w:color w:val="1E2836"/>
                          <w:sz w:val="16"/>
                        </w:rPr>
                        <w:t>JSON</w:t>
                      </w:r>
                      <w:r>
                        <w:rPr>
                          <w:rFonts w:ascii="Courier New"/>
                          <w:color w:val="1E2836"/>
                          <w:spacing w:val="-4"/>
                          <w:sz w:val="16"/>
                        </w:rPr>
                        <w:t> </w:t>
                      </w:r>
                      <w:r>
                        <w:rPr>
                          <w:rFonts w:ascii="Courier New"/>
                          <w:color w:val="1E2836"/>
                          <w:sz w:val="16"/>
                        </w:rPr>
                        <w:t>KPI</w:t>
                      </w:r>
                      <w:r>
                        <w:rPr>
                          <w:rFonts w:ascii="Courier New"/>
                          <w:color w:val="1E2836"/>
                          <w:spacing w:val="-4"/>
                          <w:sz w:val="16"/>
                        </w:rPr>
                        <w:t> </w:t>
                      </w:r>
                      <w:r>
                        <w:rPr>
                          <w:rFonts w:ascii="Courier New"/>
                          <w:color w:val="1E2836"/>
                          <w:sz w:val="16"/>
                        </w:rPr>
                        <w:t>Payload</w:t>
                      </w:r>
                      <w:r>
                        <w:rPr>
                          <w:rFonts w:ascii="Courier New"/>
                          <w:color w:val="1E2836"/>
                          <w:spacing w:val="-5"/>
                          <w:sz w:val="16"/>
                        </w:rPr>
                        <w:t> </w:t>
                      </w:r>
                      <w:r>
                        <w:rPr>
                          <w:rFonts w:ascii="Courier New"/>
                          <w:color w:val="1E2836"/>
                          <w:sz w:val="16"/>
                        </w:rPr>
                        <w:t>-&gt;</w:t>
                      </w:r>
                      <w:r>
                        <w:rPr>
                          <w:rFonts w:ascii="Courier New"/>
                          <w:color w:val="1E2836"/>
                          <w:spacing w:val="-4"/>
                          <w:sz w:val="16"/>
                        </w:rPr>
                        <w:t> </w:t>
                      </w:r>
                      <w:r>
                        <w:rPr>
                          <w:rFonts w:ascii="Courier New"/>
                          <w:color w:val="1E2836"/>
                          <w:sz w:val="16"/>
                        </w:rPr>
                        <w:t>React</w:t>
                      </w:r>
                      <w:r>
                        <w:rPr>
                          <w:rFonts w:ascii="Courier New"/>
                          <w:color w:val="1E2836"/>
                          <w:spacing w:val="-4"/>
                          <w:sz w:val="16"/>
                        </w:rPr>
                        <w:t> </w:t>
                      </w:r>
                      <w:r>
                        <w:rPr>
                          <w:rFonts w:ascii="Courier New"/>
                          <w:color w:val="1E2836"/>
                          <w:sz w:val="16"/>
                        </w:rPr>
                        <w:t>State</w:t>
                      </w:r>
                      <w:r>
                        <w:rPr>
                          <w:rFonts w:ascii="Courier New"/>
                          <w:color w:val="1E2836"/>
                          <w:spacing w:val="-4"/>
                          <w:sz w:val="16"/>
                        </w:rPr>
                        <w:t> </w:t>
                      </w:r>
                      <w:r>
                        <w:rPr>
                          <w:rFonts w:ascii="Courier New"/>
                          <w:color w:val="1E2836"/>
                          <w:sz w:val="16"/>
                        </w:rPr>
                        <w:t>-&gt;</w:t>
                      </w:r>
                      <w:r>
                        <w:rPr>
                          <w:rFonts w:ascii="Courier New"/>
                          <w:color w:val="1E2836"/>
                          <w:spacing w:val="-4"/>
                          <w:sz w:val="16"/>
                        </w:rPr>
                        <w:t> </w:t>
                      </w:r>
                      <w:r>
                        <w:rPr>
                          <w:rFonts w:ascii="Courier New"/>
                          <w:color w:val="1E2836"/>
                          <w:sz w:val="16"/>
                        </w:rPr>
                        <w:t>Charts</w:t>
                      </w:r>
                      <w:r>
                        <w:rPr>
                          <w:rFonts w:ascii="Courier New"/>
                          <w:color w:val="1E2836"/>
                          <w:spacing w:val="-5"/>
                          <w:sz w:val="16"/>
                        </w:rPr>
                        <w:t> </w:t>
                      </w:r>
                      <w:r>
                        <w:rPr>
                          <w:rFonts w:ascii="Courier New"/>
                          <w:color w:val="1E2836"/>
                          <w:sz w:val="16"/>
                        </w:rPr>
                        <w:t>/</w:t>
                      </w:r>
                      <w:r>
                        <w:rPr>
                          <w:rFonts w:ascii="Courier New"/>
                          <w:color w:val="1E2836"/>
                          <w:spacing w:val="-3"/>
                          <w:sz w:val="16"/>
                        </w:rPr>
                        <w:t> </w:t>
                      </w:r>
                      <w:r>
                        <w:rPr>
                          <w:rFonts w:ascii="Courier New"/>
                          <w:color w:val="1E2836"/>
                          <w:sz w:val="16"/>
                        </w:rPr>
                        <w:t>Tables</w:t>
                      </w:r>
                      <w:r>
                        <w:rPr>
                          <w:rFonts w:ascii="Courier New"/>
                          <w:color w:val="1E2836"/>
                          <w:spacing w:val="-4"/>
                          <w:sz w:val="16"/>
                        </w:rPr>
                        <w:t> </w:t>
                      </w:r>
                      <w:r>
                        <w:rPr>
                          <w:rFonts w:ascii="Courier New"/>
                          <w:color w:val="1E2836"/>
                          <w:sz w:val="16"/>
                        </w:rPr>
                        <w:t>/</w:t>
                      </w:r>
                      <w:r>
                        <w:rPr>
                          <w:rFonts w:ascii="Courier New"/>
                          <w:color w:val="1E2836"/>
                          <w:spacing w:val="-4"/>
                          <w:sz w:val="16"/>
                        </w:rPr>
                        <w:t> </w:t>
                      </w:r>
                      <w:r>
                        <w:rPr>
                          <w:rFonts w:ascii="Courier New"/>
                          <w:color w:val="1E2836"/>
                          <w:sz w:val="16"/>
                        </w:rPr>
                        <w:t>KPI</w:t>
                      </w:r>
                      <w:r>
                        <w:rPr>
                          <w:rFonts w:ascii="Courier New"/>
                          <w:color w:val="1E2836"/>
                          <w:spacing w:val="-4"/>
                          <w:sz w:val="16"/>
                        </w:rPr>
                        <w:t> </w:t>
                      </w:r>
                      <w:r>
                        <w:rPr>
                          <w:rFonts w:ascii="Courier New"/>
                          <w:color w:val="1E2836"/>
                          <w:spacing w:val="-2"/>
                          <w:sz w:val="16"/>
                        </w:rPr>
                        <w:t>Cards</w:t>
                      </w:r>
                    </w:p>
                  </w:txbxContent>
                </v:textbox>
                <v:fill type="solid"/>
                <w10:wrap type="topAndBottom"/>
              </v:shape>
            </w:pict>
          </mc:Fallback>
        </mc:AlternateContent>
      </w:r>
    </w:p>
    <w:p>
      <w:pPr>
        <w:pStyle w:val="BodyText"/>
        <w:spacing w:after="0"/>
        <w:rPr>
          <w:rFonts w:ascii="Calibri"/>
          <w:b/>
          <w:sz w:val="8"/>
        </w:rPr>
        <w:sectPr>
          <w:pgSz w:w="12240" w:h="15840"/>
          <w:pgMar w:header="192" w:footer="451" w:top="840" w:bottom="680" w:left="720" w:right="720"/>
        </w:sectPr>
      </w:pPr>
    </w:p>
    <w:p>
      <w:pPr>
        <w:pStyle w:val="Heading2"/>
        <w:numPr>
          <w:ilvl w:val="1"/>
          <w:numId w:val="1"/>
        </w:numPr>
        <w:tabs>
          <w:tab w:pos="819" w:val="left" w:leader="none"/>
        </w:tabs>
        <w:spacing w:line="240" w:lineRule="auto" w:before="90" w:after="0"/>
        <w:ind w:left="819" w:right="0" w:hanging="500"/>
        <w:jc w:val="left"/>
      </w:pPr>
      <w:bookmarkStart w:name="13.4 Recommended Project Structure" w:id="52"/>
      <w:bookmarkEnd w:id="52"/>
      <w:r>
        <w:rPr>
          <w:b w:val="0"/>
        </w:rPr>
      </w:r>
      <w:r>
        <w:rPr>
          <w:color w:val="1E5993"/>
        </w:rPr>
        <w:t>Recommended</w:t>
      </w:r>
      <w:r>
        <w:rPr>
          <w:color w:val="1E5993"/>
          <w:spacing w:val="-7"/>
        </w:rPr>
        <w:t> </w:t>
      </w:r>
      <w:r>
        <w:rPr>
          <w:color w:val="1E5993"/>
        </w:rPr>
        <w:t>Project</w:t>
      </w:r>
      <w:r>
        <w:rPr>
          <w:color w:val="1E5993"/>
          <w:spacing w:val="-7"/>
        </w:rPr>
        <w:t> </w:t>
      </w:r>
      <w:r>
        <w:rPr>
          <w:color w:val="1E5993"/>
          <w:spacing w:val="-2"/>
        </w:rPr>
        <w:t>Structure</w:t>
      </w:r>
    </w:p>
    <w:p>
      <w:pPr>
        <w:pStyle w:val="ListParagraph"/>
        <w:numPr>
          <w:ilvl w:val="1"/>
          <w:numId w:val="1"/>
        </w:numPr>
        <w:tabs>
          <w:tab w:pos="819" w:val="left" w:leader="none"/>
        </w:tabs>
        <w:spacing w:line="240" w:lineRule="auto" w:before="224" w:after="0"/>
        <w:ind w:left="819" w:right="0" w:hanging="500"/>
        <w:jc w:val="left"/>
        <w:rPr>
          <w:rFonts w:ascii="Calibri"/>
          <w:b/>
          <w:sz w:val="25"/>
        </w:rPr>
      </w:pPr>
      <w:bookmarkStart w:name="13.5 TypeScript Implementation Standards" w:id="53"/>
      <w:bookmarkEnd w:id="53"/>
      <w:r>
        <w:rPr/>
      </w:r>
      <w:r>
        <w:rPr>
          <w:rFonts w:ascii="Calibri"/>
          <w:b/>
          <w:color w:val="1E5993"/>
          <w:sz w:val="25"/>
        </w:rPr>
        <w:t>TypeScript</w:t>
      </w:r>
      <w:r>
        <w:rPr>
          <w:rFonts w:ascii="Calibri"/>
          <w:b/>
          <w:color w:val="1E5993"/>
          <w:spacing w:val="-10"/>
          <w:sz w:val="25"/>
        </w:rPr>
        <w:t> </w:t>
      </w:r>
      <w:r>
        <w:rPr>
          <w:rFonts w:ascii="Calibri"/>
          <w:b/>
          <w:color w:val="1E5993"/>
          <w:sz w:val="25"/>
        </w:rPr>
        <w:t>Implementation</w:t>
      </w:r>
      <w:r>
        <w:rPr>
          <w:rFonts w:ascii="Calibri"/>
          <w:b/>
          <w:color w:val="1E5993"/>
          <w:spacing w:val="-10"/>
          <w:sz w:val="25"/>
        </w:rPr>
        <w:t> </w:t>
      </w:r>
      <w:r>
        <w:rPr>
          <w:rFonts w:ascii="Calibri"/>
          <w:b/>
          <w:color w:val="1E5993"/>
          <w:spacing w:val="-2"/>
          <w:sz w:val="25"/>
        </w:rPr>
        <w:t>Standards</w:t>
      </w:r>
    </w:p>
    <w:p>
      <w:pPr>
        <w:pStyle w:val="ListParagraph"/>
        <w:numPr>
          <w:ilvl w:val="2"/>
          <w:numId w:val="1"/>
        </w:numPr>
        <w:tabs>
          <w:tab w:pos="679" w:val="left" w:leader="none"/>
        </w:tabs>
        <w:spacing w:line="261" w:lineRule="auto" w:before="127" w:after="0"/>
        <w:ind w:left="679" w:right="875" w:hanging="360"/>
        <w:jc w:val="left"/>
        <w:rPr>
          <w:sz w:val="19"/>
        </w:rPr>
      </w:pPr>
      <w:r>
        <w:rPr>
          <w:w w:val="110"/>
          <w:sz w:val="19"/>
        </w:rPr>
        <w:t>Frontend</w:t>
      </w:r>
      <w:r>
        <w:rPr>
          <w:spacing w:val="-14"/>
          <w:w w:val="110"/>
          <w:sz w:val="19"/>
        </w:rPr>
        <w:t> </w:t>
      </w:r>
      <w:r>
        <w:rPr>
          <w:w w:val="110"/>
          <w:sz w:val="19"/>
        </w:rPr>
        <w:t>source</w:t>
      </w:r>
      <w:r>
        <w:rPr>
          <w:spacing w:val="-13"/>
          <w:w w:val="110"/>
          <w:sz w:val="19"/>
        </w:rPr>
        <w:t> </w:t>
      </w:r>
      <w:r>
        <w:rPr>
          <w:w w:val="110"/>
          <w:sz w:val="19"/>
        </w:rPr>
        <w:t>shall</w:t>
      </w:r>
      <w:r>
        <w:rPr>
          <w:spacing w:val="-13"/>
          <w:w w:val="110"/>
          <w:sz w:val="19"/>
        </w:rPr>
        <w:t> </w:t>
      </w:r>
      <w:r>
        <w:rPr>
          <w:w w:val="110"/>
          <w:sz w:val="19"/>
        </w:rPr>
        <w:t>use</w:t>
      </w:r>
      <w:r>
        <w:rPr>
          <w:spacing w:val="-13"/>
          <w:w w:val="110"/>
          <w:sz w:val="19"/>
        </w:rPr>
        <w:t> </w:t>
      </w:r>
      <w:r>
        <w:rPr>
          <w:w w:val="110"/>
          <w:sz w:val="19"/>
        </w:rPr>
        <w:t>.ts</w:t>
      </w:r>
      <w:r>
        <w:rPr>
          <w:spacing w:val="-13"/>
          <w:w w:val="110"/>
          <w:sz w:val="19"/>
        </w:rPr>
        <w:t> </w:t>
      </w:r>
      <w:r>
        <w:rPr>
          <w:w w:val="110"/>
          <w:sz w:val="19"/>
        </w:rPr>
        <w:t>and</w:t>
      </w:r>
      <w:r>
        <w:rPr>
          <w:spacing w:val="-13"/>
          <w:w w:val="110"/>
          <w:sz w:val="19"/>
        </w:rPr>
        <w:t> </w:t>
      </w:r>
      <w:r>
        <w:rPr>
          <w:w w:val="110"/>
          <w:sz w:val="19"/>
        </w:rPr>
        <w:t>.tsx</w:t>
      </w:r>
      <w:r>
        <w:rPr>
          <w:spacing w:val="-13"/>
          <w:w w:val="110"/>
          <w:sz w:val="19"/>
        </w:rPr>
        <w:t> </w:t>
      </w:r>
      <w:r>
        <w:rPr>
          <w:w w:val="110"/>
          <w:sz w:val="19"/>
        </w:rPr>
        <w:t>files</w:t>
      </w:r>
      <w:r>
        <w:rPr>
          <w:spacing w:val="-13"/>
          <w:w w:val="110"/>
          <w:sz w:val="19"/>
        </w:rPr>
        <w:t> </w:t>
      </w:r>
      <w:r>
        <w:rPr>
          <w:w w:val="110"/>
          <w:sz w:val="19"/>
        </w:rPr>
        <w:t>with</w:t>
      </w:r>
      <w:r>
        <w:rPr>
          <w:spacing w:val="-13"/>
          <w:w w:val="110"/>
          <w:sz w:val="19"/>
        </w:rPr>
        <w:t> </w:t>
      </w:r>
      <w:r>
        <w:rPr>
          <w:w w:val="110"/>
          <w:sz w:val="19"/>
        </w:rPr>
        <w:t>strict</w:t>
      </w:r>
      <w:r>
        <w:rPr>
          <w:spacing w:val="-13"/>
          <w:w w:val="110"/>
          <w:sz w:val="19"/>
        </w:rPr>
        <w:t> </w:t>
      </w:r>
      <w:r>
        <w:rPr>
          <w:w w:val="110"/>
          <w:sz w:val="19"/>
        </w:rPr>
        <w:t>compiler</w:t>
      </w:r>
      <w:r>
        <w:rPr>
          <w:spacing w:val="-13"/>
          <w:w w:val="110"/>
          <w:sz w:val="19"/>
        </w:rPr>
        <w:t> </w:t>
      </w:r>
      <w:r>
        <w:rPr>
          <w:w w:val="110"/>
          <w:sz w:val="19"/>
        </w:rPr>
        <w:t>settings</w:t>
      </w:r>
      <w:r>
        <w:rPr>
          <w:spacing w:val="-13"/>
          <w:w w:val="110"/>
          <w:sz w:val="19"/>
        </w:rPr>
        <w:t> </w:t>
      </w:r>
      <w:r>
        <w:rPr>
          <w:w w:val="110"/>
          <w:sz w:val="19"/>
        </w:rPr>
        <w:t>enabled</w:t>
      </w:r>
      <w:r>
        <w:rPr>
          <w:spacing w:val="-13"/>
          <w:w w:val="110"/>
          <w:sz w:val="19"/>
        </w:rPr>
        <w:t> </w:t>
      </w:r>
      <w:r>
        <w:rPr>
          <w:w w:val="110"/>
          <w:sz w:val="19"/>
        </w:rPr>
        <w:t>where</w:t>
      </w:r>
      <w:r>
        <w:rPr>
          <w:spacing w:val="-13"/>
          <w:w w:val="110"/>
          <w:sz w:val="19"/>
        </w:rPr>
        <w:t> </w:t>
      </w:r>
      <w:r>
        <w:rPr>
          <w:w w:val="110"/>
          <w:sz w:val="19"/>
        </w:rPr>
        <w:t>compatible</w:t>
      </w:r>
      <w:r>
        <w:rPr>
          <w:spacing w:val="-13"/>
          <w:w w:val="110"/>
          <w:sz w:val="19"/>
        </w:rPr>
        <w:t> </w:t>
      </w:r>
      <w:r>
        <w:rPr>
          <w:w w:val="110"/>
          <w:sz w:val="19"/>
        </w:rPr>
        <w:t>with </w:t>
      </w:r>
      <w:r>
        <w:rPr>
          <w:spacing w:val="-2"/>
          <w:w w:val="110"/>
          <w:sz w:val="19"/>
        </w:rPr>
        <w:t>dependencies.</w:t>
      </w:r>
    </w:p>
    <w:p>
      <w:pPr>
        <w:pStyle w:val="ListParagraph"/>
        <w:numPr>
          <w:ilvl w:val="2"/>
          <w:numId w:val="1"/>
        </w:numPr>
        <w:tabs>
          <w:tab w:pos="679" w:val="left" w:leader="none"/>
        </w:tabs>
        <w:spacing w:line="261" w:lineRule="auto" w:before="0" w:after="0"/>
        <w:ind w:left="679" w:right="1147" w:hanging="360"/>
        <w:jc w:val="left"/>
        <w:rPr>
          <w:sz w:val="19"/>
        </w:rPr>
      </w:pPr>
      <w:r>
        <w:rPr>
          <w:spacing w:val="-2"/>
          <w:w w:val="110"/>
          <w:sz w:val="19"/>
        </w:rPr>
        <w:t>Backend</w:t>
      </w:r>
      <w:r>
        <w:rPr>
          <w:spacing w:val="-3"/>
          <w:w w:val="110"/>
          <w:sz w:val="19"/>
        </w:rPr>
        <w:t> </w:t>
      </w:r>
      <w:r>
        <w:rPr>
          <w:spacing w:val="-2"/>
          <w:w w:val="110"/>
          <w:sz w:val="19"/>
        </w:rPr>
        <w:t>controllers,</w:t>
      </w:r>
      <w:r>
        <w:rPr>
          <w:spacing w:val="-3"/>
          <w:w w:val="110"/>
          <w:sz w:val="19"/>
        </w:rPr>
        <w:t> </w:t>
      </w:r>
      <w:r>
        <w:rPr>
          <w:spacing w:val="-2"/>
          <w:w w:val="110"/>
          <w:sz w:val="19"/>
        </w:rPr>
        <w:t>services,</w:t>
      </w:r>
      <w:r>
        <w:rPr>
          <w:spacing w:val="-3"/>
          <w:w w:val="110"/>
          <w:sz w:val="19"/>
        </w:rPr>
        <w:t> </w:t>
      </w:r>
      <w:r>
        <w:rPr>
          <w:spacing w:val="-2"/>
          <w:w w:val="110"/>
          <w:sz w:val="19"/>
        </w:rPr>
        <w:t>repositories,</w:t>
      </w:r>
      <w:r>
        <w:rPr>
          <w:spacing w:val="-3"/>
          <w:w w:val="110"/>
          <w:sz w:val="19"/>
        </w:rPr>
        <w:t> </w:t>
      </w:r>
      <w:r>
        <w:rPr>
          <w:spacing w:val="-2"/>
          <w:w w:val="110"/>
          <w:sz w:val="19"/>
        </w:rPr>
        <w:t>validators,</w:t>
      </w:r>
      <w:r>
        <w:rPr>
          <w:spacing w:val="-3"/>
          <w:w w:val="110"/>
          <w:sz w:val="19"/>
        </w:rPr>
        <w:t> </w:t>
      </w:r>
      <w:r>
        <w:rPr>
          <w:spacing w:val="-2"/>
          <w:w w:val="110"/>
          <w:sz w:val="19"/>
        </w:rPr>
        <w:t>jobs,</w:t>
      </w:r>
      <w:r>
        <w:rPr>
          <w:spacing w:val="-3"/>
          <w:w w:val="110"/>
          <w:sz w:val="19"/>
        </w:rPr>
        <w:t> </w:t>
      </w:r>
      <w:r>
        <w:rPr>
          <w:spacing w:val="-2"/>
          <w:w w:val="110"/>
          <w:sz w:val="19"/>
        </w:rPr>
        <w:t>and</w:t>
      </w:r>
      <w:r>
        <w:rPr>
          <w:spacing w:val="-3"/>
          <w:w w:val="110"/>
          <w:sz w:val="19"/>
        </w:rPr>
        <w:t> </w:t>
      </w:r>
      <w:r>
        <w:rPr>
          <w:spacing w:val="-2"/>
          <w:w w:val="110"/>
          <w:sz w:val="19"/>
        </w:rPr>
        <w:t>route</w:t>
      </w:r>
      <w:r>
        <w:rPr>
          <w:spacing w:val="-3"/>
          <w:w w:val="110"/>
          <w:sz w:val="19"/>
        </w:rPr>
        <w:t> </w:t>
      </w:r>
      <w:r>
        <w:rPr>
          <w:spacing w:val="-2"/>
          <w:w w:val="110"/>
          <w:sz w:val="19"/>
        </w:rPr>
        <w:t>handlers</w:t>
      </w:r>
      <w:r>
        <w:rPr>
          <w:spacing w:val="-3"/>
          <w:w w:val="110"/>
          <w:sz w:val="19"/>
        </w:rPr>
        <w:t> </w:t>
      </w:r>
      <w:r>
        <w:rPr>
          <w:spacing w:val="-2"/>
          <w:w w:val="110"/>
          <w:sz w:val="19"/>
        </w:rPr>
        <w:t>shall use</w:t>
      </w:r>
      <w:r>
        <w:rPr>
          <w:spacing w:val="-3"/>
          <w:w w:val="110"/>
          <w:sz w:val="19"/>
        </w:rPr>
        <w:t> </w:t>
      </w:r>
      <w:r>
        <w:rPr>
          <w:spacing w:val="-2"/>
          <w:w w:val="110"/>
          <w:sz w:val="19"/>
        </w:rPr>
        <w:t>TypeScript </w:t>
      </w:r>
      <w:r>
        <w:rPr>
          <w:w w:val="110"/>
          <w:sz w:val="19"/>
        </w:rPr>
        <w:t>types/interfaces</w:t>
      </w:r>
      <w:r>
        <w:rPr>
          <w:spacing w:val="-3"/>
          <w:w w:val="110"/>
          <w:sz w:val="19"/>
        </w:rPr>
        <w:t> </w:t>
      </w:r>
      <w:r>
        <w:rPr>
          <w:w w:val="110"/>
          <w:sz w:val="19"/>
        </w:rPr>
        <w:t>for</w:t>
      </w:r>
      <w:r>
        <w:rPr>
          <w:spacing w:val="-3"/>
          <w:w w:val="110"/>
          <w:sz w:val="19"/>
        </w:rPr>
        <w:t> </w:t>
      </w:r>
      <w:r>
        <w:rPr>
          <w:w w:val="110"/>
          <w:sz w:val="19"/>
        </w:rPr>
        <w:t>request</w:t>
      </w:r>
      <w:r>
        <w:rPr>
          <w:spacing w:val="-3"/>
          <w:w w:val="110"/>
          <w:sz w:val="19"/>
        </w:rPr>
        <w:t> </w:t>
      </w:r>
      <w:r>
        <w:rPr>
          <w:w w:val="110"/>
          <w:sz w:val="19"/>
        </w:rPr>
        <w:t>payloads,</w:t>
      </w:r>
      <w:r>
        <w:rPr>
          <w:spacing w:val="-3"/>
          <w:w w:val="110"/>
          <w:sz w:val="19"/>
        </w:rPr>
        <w:t> </w:t>
      </w:r>
      <w:r>
        <w:rPr>
          <w:w w:val="110"/>
          <w:sz w:val="19"/>
        </w:rPr>
        <w:t>query</w:t>
      </w:r>
      <w:r>
        <w:rPr>
          <w:spacing w:val="-3"/>
          <w:w w:val="110"/>
          <w:sz w:val="19"/>
        </w:rPr>
        <w:t> </w:t>
      </w:r>
      <w:r>
        <w:rPr>
          <w:w w:val="110"/>
          <w:sz w:val="19"/>
        </w:rPr>
        <w:t>parameters,</w:t>
      </w:r>
      <w:r>
        <w:rPr>
          <w:spacing w:val="-3"/>
          <w:w w:val="110"/>
          <w:sz w:val="19"/>
        </w:rPr>
        <w:t> </w:t>
      </w:r>
      <w:r>
        <w:rPr>
          <w:w w:val="110"/>
          <w:sz w:val="19"/>
        </w:rPr>
        <w:t>domain</w:t>
      </w:r>
      <w:r>
        <w:rPr>
          <w:spacing w:val="-3"/>
          <w:w w:val="110"/>
          <w:sz w:val="19"/>
        </w:rPr>
        <w:t> </w:t>
      </w:r>
      <w:r>
        <w:rPr>
          <w:w w:val="110"/>
          <w:sz w:val="19"/>
        </w:rPr>
        <w:t>objects,</w:t>
      </w:r>
      <w:r>
        <w:rPr>
          <w:spacing w:val="-3"/>
          <w:w w:val="110"/>
          <w:sz w:val="19"/>
        </w:rPr>
        <w:t> </w:t>
      </w:r>
      <w:r>
        <w:rPr>
          <w:w w:val="110"/>
          <w:sz w:val="19"/>
        </w:rPr>
        <w:t>and</w:t>
      </w:r>
      <w:r>
        <w:rPr>
          <w:spacing w:val="-3"/>
          <w:w w:val="110"/>
          <w:sz w:val="19"/>
        </w:rPr>
        <w:t> </w:t>
      </w:r>
      <w:r>
        <w:rPr>
          <w:w w:val="110"/>
          <w:sz w:val="19"/>
        </w:rPr>
        <w:t>service</w:t>
      </w:r>
      <w:r>
        <w:rPr>
          <w:spacing w:val="-3"/>
          <w:w w:val="110"/>
          <w:sz w:val="19"/>
        </w:rPr>
        <w:t> </w:t>
      </w:r>
      <w:r>
        <w:rPr>
          <w:w w:val="110"/>
          <w:sz w:val="19"/>
        </w:rPr>
        <w:t>outputs.</w:t>
      </w:r>
    </w:p>
    <w:p>
      <w:pPr>
        <w:pStyle w:val="ListParagraph"/>
        <w:numPr>
          <w:ilvl w:val="2"/>
          <w:numId w:val="1"/>
        </w:numPr>
        <w:tabs>
          <w:tab w:pos="679" w:val="left" w:leader="none"/>
        </w:tabs>
        <w:spacing w:line="261" w:lineRule="auto" w:before="0" w:after="0"/>
        <w:ind w:left="679" w:right="641" w:hanging="360"/>
        <w:jc w:val="left"/>
        <w:rPr>
          <w:sz w:val="19"/>
        </w:rPr>
      </w:pPr>
      <w:r>
        <w:rPr>
          <w:w w:val="105"/>
          <w:sz w:val="19"/>
        </w:rPr>
        <w:t>API response DTOs used by the React client shall be represented by shared TypeScript types or generated/validated contracts so KPI cards, charts, and AG Grid rows remain synchronized with backend </w:t>
      </w:r>
      <w:r>
        <w:rPr>
          <w:spacing w:val="-2"/>
          <w:w w:val="105"/>
          <w:sz w:val="19"/>
        </w:rPr>
        <w:t>payloads.</w:t>
      </w:r>
    </w:p>
    <w:p>
      <w:pPr>
        <w:pStyle w:val="ListParagraph"/>
        <w:numPr>
          <w:ilvl w:val="2"/>
          <w:numId w:val="1"/>
        </w:numPr>
        <w:tabs>
          <w:tab w:pos="679" w:val="left" w:leader="none"/>
        </w:tabs>
        <w:spacing w:line="261" w:lineRule="auto" w:before="0" w:after="0"/>
        <w:ind w:left="679" w:right="953" w:hanging="360"/>
        <w:jc w:val="left"/>
        <w:rPr>
          <w:sz w:val="19"/>
        </w:rPr>
      </w:pPr>
      <w:r>
        <w:rPr>
          <w:sz w:val="19"/>
        </w:rPr>
        <w:t>Use</w:t>
      </w:r>
      <w:r>
        <w:rPr>
          <w:spacing w:val="40"/>
          <w:sz w:val="19"/>
        </w:rPr>
        <w:t> </w:t>
      </w:r>
      <w:r>
        <w:rPr>
          <w:sz w:val="19"/>
        </w:rPr>
        <w:t>discriminated</w:t>
      </w:r>
      <w:r>
        <w:rPr>
          <w:spacing w:val="40"/>
          <w:sz w:val="19"/>
        </w:rPr>
        <w:t> </w:t>
      </w:r>
      <w:r>
        <w:rPr>
          <w:sz w:val="19"/>
        </w:rPr>
        <w:t>unions/enums</w:t>
      </w:r>
      <w:r>
        <w:rPr>
          <w:spacing w:val="40"/>
          <w:sz w:val="19"/>
        </w:rPr>
        <w:t> </w:t>
      </w:r>
      <w:r>
        <w:rPr>
          <w:sz w:val="19"/>
        </w:rPr>
        <w:t>for</w:t>
      </w:r>
      <w:r>
        <w:rPr>
          <w:spacing w:val="40"/>
          <w:sz w:val="19"/>
        </w:rPr>
        <w:t> </w:t>
      </w:r>
      <w:r>
        <w:rPr>
          <w:sz w:val="19"/>
        </w:rPr>
        <w:t>role</w:t>
      </w:r>
      <w:r>
        <w:rPr>
          <w:spacing w:val="40"/>
          <w:sz w:val="19"/>
        </w:rPr>
        <w:t> </w:t>
      </w:r>
      <w:r>
        <w:rPr>
          <w:sz w:val="19"/>
        </w:rPr>
        <w:t>names,</w:t>
      </w:r>
      <w:r>
        <w:rPr>
          <w:spacing w:val="40"/>
          <w:sz w:val="19"/>
        </w:rPr>
        <w:t> </w:t>
      </w:r>
      <w:r>
        <w:rPr>
          <w:sz w:val="19"/>
        </w:rPr>
        <w:t>alert</w:t>
      </w:r>
      <w:r>
        <w:rPr>
          <w:spacing w:val="40"/>
          <w:sz w:val="19"/>
        </w:rPr>
        <w:t> </w:t>
      </w:r>
      <w:r>
        <w:rPr>
          <w:sz w:val="19"/>
        </w:rPr>
        <w:t>status,</w:t>
      </w:r>
      <w:r>
        <w:rPr>
          <w:spacing w:val="40"/>
          <w:sz w:val="19"/>
        </w:rPr>
        <w:t> </w:t>
      </w:r>
      <w:r>
        <w:rPr>
          <w:sz w:val="19"/>
        </w:rPr>
        <w:t>severity,</w:t>
      </w:r>
      <w:r>
        <w:rPr>
          <w:spacing w:val="40"/>
          <w:sz w:val="19"/>
        </w:rPr>
        <w:t> </w:t>
      </w:r>
      <w:r>
        <w:rPr>
          <w:sz w:val="19"/>
        </w:rPr>
        <w:t>inspection</w:t>
      </w:r>
      <w:r>
        <w:rPr>
          <w:spacing w:val="40"/>
          <w:sz w:val="19"/>
        </w:rPr>
        <w:t> </w:t>
      </w:r>
      <w:r>
        <w:rPr>
          <w:sz w:val="19"/>
        </w:rPr>
        <w:t>status,</w:t>
      </w:r>
      <w:r>
        <w:rPr>
          <w:spacing w:val="40"/>
          <w:sz w:val="19"/>
        </w:rPr>
        <w:t> </w:t>
      </w:r>
      <w:r>
        <w:rPr>
          <w:sz w:val="19"/>
        </w:rPr>
        <w:t>and</w:t>
      </w:r>
      <w:r>
        <w:rPr>
          <w:spacing w:val="40"/>
          <w:sz w:val="19"/>
        </w:rPr>
        <w:t> </w:t>
      </w:r>
      <w:r>
        <w:rPr>
          <w:sz w:val="19"/>
        </w:rPr>
        <w:t>KPI</w:t>
      </w:r>
      <w:r>
        <w:rPr>
          <w:spacing w:val="40"/>
          <w:sz w:val="19"/>
        </w:rPr>
        <w:t> </w:t>
      </w:r>
      <w:r>
        <w:rPr>
          <w:sz w:val="19"/>
        </w:rPr>
        <w:t>state </w:t>
      </w:r>
      <w:r>
        <w:rPr>
          <w:w w:val="110"/>
          <w:sz w:val="19"/>
        </w:rPr>
        <w:t>values where practical.</w:t>
      </w:r>
    </w:p>
    <w:p>
      <w:pPr>
        <w:pStyle w:val="ListParagraph"/>
        <w:numPr>
          <w:ilvl w:val="2"/>
          <w:numId w:val="1"/>
        </w:numPr>
        <w:tabs>
          <w:tab w:pos="679" w:val="left" w:leader="none"/>
        </w:tabs>
        <w:spacing w:line="261" w:lineRule="auto" w:before="0" w:after="0"/>
        <w:ind w:left="679" w:right="968" w:hanging="360"/>
        <w:jc w:val="left"/>
        <w:rPr>
          <w:sz w:val="19"/>
        </w:rPr>
      </w:pPr>
      <w:r>
        <w:rPr>
          <w:w w:val="105"/>
          <w:sz w:val="19"/>
        </w:rPr>
        <w:t>ESLint and Prettier shall enforce consistent TypeScript/React style; CI shall fail on type errors and lint </w:t>
      </w:r>
      <w:r>
        <w:rPr>
          <w:spacing w:val="-2"/>
          <w:w w:val="105"/>
          <w:sz w:val="19"/>
        </w:rPr>
        <w:t>failures.</w:t>
      </w:r>
    </w:p>
    <w:p>
      <w:pPr>
        <w:pStyle w:val="ListParagraph"/>
        <w:numPr>
          <w:ilvl w:val="2"/>
          <w:numId w:val="1"/>
        </w:numPr>
        <w:tabs>
          <w:tab w:pos="678" w:val="left" w:leader="none"/>
        </w:tabs>
        <w:spacing w:line="256" w:lineRule="exact" w:before="0" w:after="0"/>
        <w:ind w:left="678" w:right="0" w:hanging="359"/>
        <w:jc w:val="left"/>
        <w:rPr>
          <w:sz w:val="19"/>
        </w:rPr>
      </w:pPr>
      <w:r>
        <w:rPr>
          <w:w w:val="105"/>
          <w:sz w:val="19"/>
        </w:rPr>
        <w:t>Use</w:t>
      </w:r>
      <w:r>
        <w:rPr>
          <w:spacing w:val="2"/>
          <w:w w:val="105"/>
          <w:sz w:val="19"/>
        </w:rPr>
        <w:t> </w:t>
      </w:r>
      <w:r>
        <w:rPr>
          <w:w w:val="105"/>
          <w:sz w:val="19"/>
        </w:rPr>
        <w:t>a</w:t>
      </w:r>
      <w:r>
        <w:rPr>
          <w:spacing w:val="4"/>
          <w:w w:val="105"/>
          <w:sz w:val="19"/>
        </w:rPr>
        <w:t> </w:t>
      </w:r>
      <w:r>
        <w:rPr>
          <w:w w:val="105"/>
          <w:sz w:val="19"/>
        </w:rPr>
        <w:t>typed</w:t>
      </w:r>
      <w:r>
        <w:rPr>
          <w:spacing w:val="3"/>
          <w:w w:val="105"/>
          <w:sz w:val="19"/>
        </w:rPr>
        <w:t> </w:t>
      </w:r>
      <w:r>
        <w:rPr>
          <w:w w:val="105"/>
          <w:sz w:val="19"/>
        </w:rPr>
        <w:t>API</w:t>
      </w:r>
      <w:r>
        <w:rPr>
          <w:spacing w:val="3"/>
          <w:w w:val="105"/>
          <w:sz w:val="19"/>
        </w:rPr>
        <w:t> </w:t>
      </w:r>
      <w:r>
        <w:rPr>
          <w:w w:val="105"/>
          <w:sz w:val="19"/>
        </w:rPr>
        <w:t>service</w:t>
      </w:r>
      <w:r>
        <w:rPr>
          <w:spacing w:val="3"/>
          <w:w w:val="105"/>
          <w:sz w:val="19"/>
        </w:rPr>
        <w:t> </w:t>
      </w:r>
      <w:r>
        <w:rPr>
          <w:w w:val="105"/>
          <w:sz w:val="19"/>
        </w:rPr>
        <w:t>layer</w:t>
      </w:r>
      <w:r>
        <w:rPr>
          <w:spacing w:val="3"/>
          <w:w w:val="105"/>
          <w:sz w:val="19"/>
        </w:rPr>
        <w:t> </w:t>
      </w:r>
      <w:r>
        <w:rPr>
          <w:w w:val="105"/>
          <w:sz w:val="19"/>
        </w:rPr>
        <w:t>instead</w:t>
      </w:r>
      <w:r>
        <w:rPr>
          <w:spacing w:val="3"/>
          <w:w w:val="105"/>
          <w:sz w:val="19"/>
        </w:rPr>
        <w:t> </w:t>
      </w:r>
      <w:r>
        <w:rPr>
          <w:w w:val="105"/>
          <w:sz w:val="19"/>
        </w:rPr>
        <w:t>of</w:t>
      </w:r>
      <w:r>
        <w:rPr>
          <w:spacing w:val="4"/>
          <w:w w:val="105"/>
          <w:sz w:val="19"/>
        </w:rPr>
        <w:t> </w:t>
      </w:r>
      <w:r>
        <w:rPr>
          <w:w w:val="105"/>
          <w:sz w:val="19"/>
        </w:rPr>
        <w:t>calling</w:t>
      </w:r>
      <w:r>
        <w:rPr>
          <w:spacing w:val="3"/>
          <w:w w:val="105"/>
          <w:sz w:val="19"/>
        </w:rPr>
        <w:t> </w:t>
      </w:r>
      <w:r>
        <w:rPr>
          <w:w w:val="105"/>
          <w:sz w:val="19"/>
        </w:rPr>
        <w:t>fetch/Axios</w:t>
      </w:r>
      <w:r>
        <w:rPr>
          <w:spacing w:val="3"/>
          <w:w w:val="105"/>
          <w:sz w:val="19"/>
        </w:rPr>
        <w:t> </w:t>
      </w:r>
      <w:r>
        <w:rPr>
          <w:w w:val="105"/>
          <w:sz w:val="19"/>
        </w:rPr>
        <w:t>directly</w:t>
      </w:r>
      <w:r>
        <w:rPr>
          <w:spacing w:val="3"/>
          <w:w w:val="105"/>
          <w:sz w:val="19"/>
        </w:rPr>
        <w:t> </w:t>
      </w:r>
      <w:r>
        <w:rPr>
          <w:w w:val="105"/>
          <w:sz w:val="19"/>
        </w:rPr>
        <w:t>from</w:t>
      </w:r>
      <w:r>
        <w:rPr>
          <w:spacing w:val="3"/>
          <w:w w:val="105"/>
          <w:sz w:val="19"/>
        </w:rPr>
        <w:t> </w:t>
      </w:r>
      <w:r>
        <w:rPr>
          <w:w w:val="105"/>
          <w:sz w:val="19"/>
        </w:rPr>
        <w:t>every</w:t>
      </w:r>
      <w:r>
        <w:rPr>
          <w:spacing w:val="2"/>
          <w:w w:val="105"/>
          <w:sz w:val="19"/>
        </w:rPr>
        <w:t> </w:t>
      </w:r>
      <w:r>
        <w:rPr>
          <w:w w:val="105"/>
          <w:sz w:val="19"/>
        </w:rPr>
        <w:t>page</w:t>
      </w:r>
      <w:r>
        <w:rPr>
          <w:spacing w:val="3"/>
          <w:w w:val="105"/>
          <w:sz w:val="19"/>
        </w:rPr>
        <w:t> </w:t>
      </w:r>
      <w:r>
        <w:rPr>
          <w:spacing w:val="-2"/>
          <w:w w:val="105"/>
          <w:sz w:val="19"/>
        </w:rPr>
        <w:t>component.</w:t>
      </w:r>
    </w:p>
    <w:p>
      <w:pPr>
        <w:pStyle w:val="BodyText"/>
        <w:spacing w:before="9"/>
        <w:ind w:left="0"/>
        <w:rPr>
          <w:sz w:val="6"/>
        </w:rPr>
      </w:pPr>
      <w:r>
        <w:rPr>
          <w:sz w:val="6"/>
        </w:rPr>
        <mc:AlternateContent>
          <mc:Choice Requires="wps">
            <w:drawing>
              <wp:anchor distT="0" distB="0" distL="0" distR="0" allowOverlap="1" layoutInCell="1" locked="0" behindDoc="1" simplePos="0" relativeHeight="487590400">
                <wp:simplePos x="0" y="0"/>
                <wp:positionH relativeFrom="page">
                  <wp:posOffset>822325</wp:posOffset>
                </wp:positionH>
                <wp:positionV relativeFrom="paragraph">
                  <wp:posOffset>72356</wp:posOffset>
                </wp:positionV>
                <wp:extent cx="6217920" cy="601091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217920" cy="6010910"/>
                        </a:xfrm>
                        <a:prstGeom prst="rect">
                          <a:avLst/>
                        </a:prstGeom>
                        <a:solidFill>
                          <a:srgbClr val="F2F3F5"/>
                        </a:solidFill>
                      </wps:spPr>
                      <wps:txbx>
                        <w:txbxContent>
                          <w:p>
                            <w:pPr>
                              <w:pStyle w:val="BodyText"/>
                              <w:spacing w:line="261" w:lineRule="auto" w:before="4"/>
                              <w:ind w:left="101" w:right="8190" w:hanging="99"/>
                              <w:rPr>
                                <w:color w:val="000000"/>
                              </w:rPr>
                            </w:pPr>
                            <w:r>
                              <w:rPr>
                                <w:color w:val="000000"/>
                                <w:spacing w:val="-2"/>
                                <w:w w:val="105"/>
                              </w:rPr>
                              <w:t>pmm-</w:t>
                            </w:r>
                            <w:r>
                              <w:rPr>
                                <w:color w:val="000000"/>
                                <w:spacing w:val="-2"/>
                                <w:w w:val="105"/>
                              </w:rPr>
                              <w:t>dashboard/ backend/</w:t>
                            </w:r>
                          </w:p>
                          <w:p>
                            <w:pPr>
                              <w:pStyle w:val="BodyText"/>
                              <w:spacing w:line="256" w:lineRule="exact" w:before="0"/>
                              <w:ind w:left="199"/>
                              <w:rPr>
                                <w:color w:val="000000"/>
                              </w:rPr>
                            </w:pPr>
                            <w:r>
                              <w:rPr>
                                <w:color w:val="000000"/>
                                <w:spacing w:val="-4"/>
                                <w:w w:val="105"/>
                              </w:rPr>
                              <w:t>src/</w:t>
                            </w:r>
                          </w:p>
                          <w:p>
                            <w:pPr>
                              <w:pStyle w:val="BodyText"/>
                              <w:spacing w:line="261" w:lineRule="auto"/>
                              <w:ind w:left="298" w:right="8190"/>
                              <w:rPr>
                                <w:color w:val="000000"/>
                              </w:rPr>
                            </w:pPr>
                            <w:r>
                              <w:rPr>
                                <w:color w:val="000000"/>
                                <w:spacing w:val="-2"/>
                                <w:w w:val="105"/>
                              </w:rPr>
                              <w:t>config/ controllers/ middleware/ routes/ services/ repositories/ validators/ </w:t>
                            </w:r>
                            <w:r>
                              <w:rPr>
                                <w:color w:val="000000"/>
                                <w:spacing w:val="-4"/>
                                <w:w w:val="105"/>
                              </w:rPr>
                              <w:t>jobs/</w:t>
                            </w:r>
                          </w:p>
                          <w:p>
                            <w:pPr>
                              <w:pStyle w:val="BodyText"/>
                              <w:spacing w:line="261" w:lineRule="auto" w:before="0"/>
                              <w:ind w:left="199" w:right="8783" w:firstLine="98"/>
                              <w:rPr>
                                <w:color w:val="000000"/>
                              </w:rPr>
                            </w:pPr>
                            <w:r>
                              <w:rPr>
                                <w:color w:val="000000"/>
                                <w:spacing w:val="-2"/>
                                <w:w w:val="105"/>
                              </w:rPr>
                              <w:t>utils/ app.ts </w:t>
                            </w:r>
                            <w:r>
                              <w:rPr>
                                <w:color w:val="000000"/>
                                <w:spacing w:val="-4"/>
                                <w:w w:val="105"/>
                              </w:rPr>
                              <w:t>sql/</w:t>
                            </w:r>
                          </w:p>
                          <w:p>
                            <w:pPr>
                              <w:pStyle w:val="BodyText"/>
                              <w:spacing w:line="261" w:lineRule="auto" w:before="0"/>
                              <w:ind w:left="101" w:right="8529" w:firstLine="197"/>
                              <w:rPr>
                                <w:color w:val="000000"/>
                              </w:rPr>
                            </w:pPr>
                            <w:r>
                              <w:rPr>
                                <w:color w:val="000000"/>
                                <w:spacing w:val="-2"/>
                                <w:w w:val="105"/>
                              </w:rPr>
                              <w:t>schema.sql indexes.sql seed.sql</w:t>
                            </w:r>
                            <w:r>
                              <w:rPr>
                                <w:color w:val="000000"/>
                                <w:spacing w:val="80"/>
                                <w:w w:val="105"/>
                              </w:rPr>
                              <w:t> </w:t>
                            </w:r>
                            <w:r>
                              <w:rPr>
                                <w:color w:val="000000"/>
                                <w:spacing w:val="-2"/>
                                <w:w w:val="105"/>
                              </w:rPr>
                              <w:t>tests/ frontend/</w:t>
                            </w:r>
                            <w:r>
                              <w:rPr>
                                <w:color w:val="000000"/>
                                <w:spacing w:val="80"/>
                                <w:w w:val="150"/>
                              </w:rPr>
                              <w:t> </w:t>
                            </w:r>
                            <w:r>
                              <w:rPr>
                                <w:color w:val="000000"/>
                                <w:spacing w:val="-4"/>
                                <w:w w:val="105"/>
                              </w:rPr>
                              <w:t>src/</w:t>
                            </w:r>
                          </w:p>
                          <w:p>
                            <w:pPr>
                              <w:pStyle w:val="BodyText"/>
                              <w:spacing w:line="261" w:lineRule="auto" w:before="0"/>
                              <w:ind w:left="298" w:right="8329"/>
                              <w:rPr>
                                <w:color w:val="000000"/>
                              </w:rPr>
                            </w:pPr>
                            <w:r>
                              <w:rPr>
                                <w:color w:val="000000"/>
                                <w:spacing w:val="-2"/>
                                <w:w w:val="105"/>
                              </w:rPr>
                              <w:t>components/ pages/ layouts/ hooks/ context/ services/ utils/</w:t>
                            </w:r>
                          </w:p>
                          <w:p>
                            <w:pPr>
                              <w:pStyle w:val="BodyText"/>
                              <w:spacing w:line="261" w:lineRule="auto" w:before="0"/>
                              <w:ind w:left="199" w:right="8783" w:firstLine="98"/>
                              <w:rPr>
                                <w:color w:val="000000"/>
                              </w:rPr>
                            </w:pPr>
                            <w:r>
                              <w:rPr>
                                <w:color w:val="000000"/>
                                <w:spacing w:val="-2"/>
                                <w:w w:val="105"/>
                              </w:rPr>
                              <w:t>charts/ types/ grids/ state/ public/ main.tsx</w:t>
                            </w:r>
                          </w:p>
                          <w:p>
                            <w:pPr>
                              <w:pStyle w:val="BodyText"/>
                              <w:spacing w:line="252" w:lineRule="exact" w:before="0"/>
                              <w:ind w:left="101"/>
                              <w:rPr>
                                <w:color w:val="000000"/>
                              </w:rPr>
                            </w:pPr>
                            <w:r>
                              <w:rPr>
                                <w:color w:val="000000"/>
                              </w:rPr>
                              <w:t>data-</w:t>
                            </w:r>
                            <w:r>
                              <w:rPr>
                                <w:color w:val="000000"/>
                                <w:spacing w:val="-2"/>
                              </w:rPr>
                              <w:t>generator/</w:t>
                            </w:r>
                          </w:p>
                        </w:txbxContent>
                      </wps:txbx>
                      <wps:bodyPr wrap="square" lIns="0" tIns="0" rIns="0" bIns="0" rtlCol="0">
                        <a:noAutofit/>
                      </wps:bodyPr>
                    </wps:wsp>
                  </a:graphicData>
                </a:graphic>
              </wp:anchor>
            </w:drawing>
          </mc:Choice>
          <mc:Fallback>
            <w:pict>
              <v:shape style="position:absolute;margin-left:64.75pt;margin-top:5.697363pt;width:489.6pt;height:473.3pt;mso-position-horizontal-relative:page;mso-position-vertical-relative:paragraph;z-index:-15726080;mso-wrap-distance-left:0;mso-wrap-distance-right:0" type="#_x0000_t202" id="docshape8" filled="true" fillcolor="#f2f3f5" stroked="false">
                <v:textbox inset="0,0,0,0">
                  <w:txbxContent>
                    <w:p>
                      <w:pPr>
                        <w:pStyle w:val="BodyText"/>
                        <w:spacing w:line="261" w:lineRule="auto" w:before="4"/>
                        <w:ind w:left="101" w:right="8190" w:hanging="99"/>
                        <w:rPr>
                          <w:color w:val="000000"/>
                        </w:rPr>
                      </w:pPr>
                      <w:r>
                        <w:rPr>
                          <w:color w:val="000000"/>
                          <w:spacing w:val="-2"/>
                          <w:w w:val="105"/>
                        </w:rPr>
                        <w:t>pmm-</w:t>
                      </w:r>
                      <w:r>
                        <w:rPr>
                          <w:color w:val="000000"/>
                          <w:spacing w:val="-2"/>
                          <w:w w:val="105"/>
                        </w:rPr>
                        <w:t>dashboard/ backend/</w:t>
                      </w:r>
                    </w:p>
                    <w:p>
                      <w:pPr>
                        <w:pStyle w:val="BodyText"/>
                        <w:spacing w:line="256" w:lineRule="exact" w:before="0"/>
                        <w:ind w:left="199"/>
                        <w:rPr>
                          <w:color w:val="000000"/>
                        </w:rPr>
                      </w:pPr>
                      <w:r>
                        <w:rPr>
                          <w:color w:val="000000"/>
                          <w:spacing w:val="-4"/>
                          <w:w w:val="105"/>
                        </w:rPr>
                        <w:t>src/</w:t>
                      </w:r>
                    </w:p>
                    <w:p>
                      <w:pPr>
                        <w:pStyle w:val="BodyText"/>
                        <w:spacing w:line="261" w:lineRule="auto"/>
                        <w:ind w:left="298" w:right="8190"/>
                        <w:rPr>
                          <w:color w:val="000000"/>
                        </w:rPr>
                      </w:pPr>
                      <w:r>
                        <w:rPr>
                          <w:color w:val="000000"/>
                          <w:spacing w:val="-2"/>
                          <w:w w:val="105"/>
                        </w:rPr>
                        <w:t>config/ controllers/ middleware/ routes/ services/ repositories/ validators/ </w:t>
                      </w:r>
                      <w:r>
                        <w:rPr>
                          <w:color w:val="000000"/>
                          <w:spacing w:val="-4"/>
                          <w:w w:val="105"/>
                        </w:rPr>
                        <w:t>jobs/</w:t>
                      </w:r>
                    </w:p>
                    <w:p>
                      <w:pPr>
                        <w:pStyle w:val="BodyText"/>
                        <w:spacing w:line="261" w:lineRule="auto" w:before="0"/>
                        <w:ind w:left="199" w:right="8783" w:firstLine="98"/>
                        <w:rPr>
                          <w:color w:val="000000"/>
                        </w:rPr>
                      </w:pPr>
                      <w:r>
                        <w:rPr>
                          <w:color w:val="000000"/>
                          <w:spacing w:val="-2"/>
                          <w:w w:val="105"/>
                        </w:rPr>
                        <w:t>utils/ app.ts </w:t>
                      </w:r>
                      <w:r>
                        <w:rPr>
                          <w:color w:val="000000"/>
                          <w:spacing w:val="-4"/>
                          <w:w w:val="105"/>
                        </w:rPr>
                        <w:t>sql/</w:t>
                      </w:r>
                    </w:p>
                    <w:p>
                      <w:pPr>
                        <w:pStyle w:val="BodyText"/>
                        <w:spacing w:line="261" w:lineRule="auto" w:before="0"/>
                        <w:ind w:left="101" w:right="8529" w:firstLine="197"/>
                        <w:rPr>
                          <w:color w:val="000000"/>
                        </w:rPr>
                      </w:pPr>
                      <w:r>
                        <w:rPr>
                          <w:color w:val="000000"/>
                          <w:spacing w:val="-2"/>
                          <w:w w:val="105"/>
                        </w:rPr>
                        <w:t>schema.sql indexes.sql seed.sql</w:t>
                      </w:r>
                      <w:r>
                        <w:rPr>
                          <w:color w:val="000000"/>
                          <w:spacing w:val="80"/>
                          <w:w w:val="105"/>
                        </w:rPr>
                        <w:t> </w:t>
                      </w:r>
                      <w:r>
                        <w:rPr>
                          <w:color w:val="000000"/>
                          <w:spacing w:val="-2"/>
                          <w:w w:val="105"/>
                        </w:rPr>
                        <w:t>tests/ frontend/</w:t>
                      </w:r>
                      <w:r>
                        <w:rPr>
                          <w:color w:val="000000"/>
                          <w:spacing w:val="80"/>
                          <w:w w:val="150"/>
                        </w:rPr>
                        <w:t> </w:t>
                      </w:r>
                      <w:r>
                        <w:rPr>
                          <w:color w:val="000000"/>
                          <w:spacing w:val="-4"/>
                          <w:w w:val="105"/>
                        </w:rPr>
                        <w:t>src/</w:t>
                      </w:r>
                    </w:p>
                    <w:p>
                      <w:pPr>
                        <w:pStyle w:val="BodyText"/>
                        <w:spacing w:line="261" w:lineRule="auto" w:before="0"/>
                        <w:ind w:left="298" w:right="8329"/>
                        <w:rPr>
                          <w:color w:val="000000"/>
                        </w:rPr>
                      </w:pPr>
                      <w:r>
                        <w:rPr>
                          <w:color w:val="000000"/>
                          <w:spacing w:val="-2"/>
                          <w:w w:val="105"/>
                        </w:rPr>
                        <w:t>components/ pages/ layouts/ hooks/ context/ services/ utils/</w:t>
                      </w:r>
                    </w:p>
                    <w:p>
                      <w:pPr>
                        <w:pStyle w:val="BodyText"/>
                        <w:spacing w:line="261" w:lineRule="auto" w:before="0"/>
                        <w:ind w:left="199" w:right="8783" w:firstLine="98"/>
                        <w:rPr>
                          <w:color w:val="000000"/>
                        </w:rPr>
                      </w:pPr>
                      <w:r>
                        <w:rPr>
                          <w:color w:val="000000"/>
                          <w:spacing w:val="-2"/>
                          <w:w w:val="105"/>
                        </w:rPr>
                        <w:t>charts/ types/ grids/ state/ public/ main.tsx</w:t>
                      </w:r>
                    </w:p>
                    <w:p>
                      <w:pPr>
                        <w:pStyle w:val="BodyText"/>
                        <w:spacing w:line="252" w:lineRule="exact" w:before="0"/>
                        <w:ind w:left="101"/>
                        <w:rPr>
                          <w:color w:val="000000"/>
                        </w:rPr>
                      </w:pPr>
                      <w:r>
                        <w:rPr>
                          <w:color w:val="000000"/>
                        </w:rPr>
                        <w:t>data-</w:t>
                      </w:r>
                      <w:r>
                        <w:rPr>
                          <w:color w:val="000000"/>
                          <w:spacing w:val="-2"/>
                        </w:rPr>
                        <w:t>generator/</w:t>
                      </w:r>
                    </w:p>
                  </w:txbxContent>
                </v:textbox>
                <v:fill type="solid"/>
                <w10:wrap type="topAndBottom"/>
              </v:shape>
            </w:pict>
          </mc:Fallback>
        </mc:AlternateContent>
      </w:r>
    </w:p>
    <w:p>
      <w:pPr>
        <w:pStyle w:val="BodyText"/>
        <w:spacing w:after="0"/>
        <w:rPr>
          <w:sz w:val="6"/>
        </w:rPr>
        <w:sectPr>
          <w:pgSz w:w="12240" w:h="15840"/>
          <w:pgMar w:header="192" w:footer="451" w:top="840" w:bottom="680" w:left="720" w:right="720"/>
        </w:sectPr>
      </w:pPr>
    </w:p>
    <w:p>
      <w:pPr>
        <w:pStyle w:val="BodyText"/>
        <w:spacing w:before="8"/>
        <w:ind w:left="0"/>
        <w:rPr>
          <w:sz w:val="6"/>
        </w:rPr>
      </w:pPr>
    </w:p>
    <w:p>
      <w:pPr>
        <w:spacing w:line="240" w:lineRule="auto"/>
        <w:ind w:left="575" w:right="0" w:firstLine="0"/>
        <w:rPr>
          <w:sz w:val="20"/>
        </w:rPr>
      </w:pPr>
      <w:r>
        <w:rPr>
          <w:sz w:val="20"/>
        </w:rPr>
        <mc:AlternateContent>
          <mc:Choice Requires="wps">
            <w:drawing>
              <wp:inline distT="0" distB="0" distL="0" distR="0">
                <wp:extent cx="6217920" cy="873760"/>
                <wp:effectExtent l="0" t="0" r="0" b="0"/>
                <wp:docPr id="9" name="Textbox 9"/>
                <wp:cNvGraphicFramePr>
                  <a:graphicFrameLocks/>
                </wp:cNvGraphicFramePr>
                <a:graphic>
                  <a:graphicData uri="http://schemas.microsoft.com/office/word/2010/wordprocessingShape">
                    <wps:wsp>
                      <wps:cNvPr id="9" name="Textbox 9"/>
                      <wps:cNvSpPr txBox="1"/>
                      <wps:spPr>
                        <a:xfrm>
                          <a:off x="0" y="0"/>
                          <a:ext cx="6217920" cy="873760"/>
                        </a:xfrm>
                        <a:prstGeom prst="rect">
                          <a:avLst/>
                        </a:prstGeom>
                        <a:solidFill>
                          <a:srgbClr val="F2F3F5"/>
                        </a:solidFill>
                      </wps:spPr>
                      <wps:txbx>
                        <w:txbxContent>
                          <w:p>
                            <w:pPr>
                              <w:pStyle w:val="BodyText"/>
                              <w:spacing w:line="261" w:lineRule="auto" w:before="4"/>
                              <w:ind w:left="101" w:right="7159" w:firstLine="98"/>
                              <w:rPr>
                                <w:color w:val="000000"/>
                              </w:rPr>
                            </w:pPr>
                            <w:r>
                              <w:rPr>
                                <w:color w:val="000000"/>
                                <w:spacing w:val="-2"/>
                                <w:w w:val="105"/>
                              </w:rPr>
                              <w:t>generate_shipments.py docs/</w:t>
                            </w:r>
                          </w:p>
                          <w:p>
                            <w:pPr>
                              <w:pStyle w:val="BodyText"/>
                              <w:spacing w:line="261" w:lineRule="auto" w:before="0"/>
                              <w:ind w:left="199" w:right="8987"/>
                              <w:rPr>
                                <w:color w:val="000000"/>
                              </w:rPr>
                            </w:pPr>
                            <w:r>
                              <w:rPr>
                                <w:color w:val="000000"/>
                                <w:spacing w:val="-4"/>
                              </w:rPr>
                              <w:t>SRS </w:t>
                            </w:r>
                            <w:r>
                              <w:rPr>
                                <w:color w:val="000000"/>
                                <w:spacing w:val="-5"/>
                              </w:rPr>
                              <w:t>API</w:t>
                            </w:r>
                          </w:p>
                          <w:p>
                            <w:pPr>
                              <w:pStyle w:val="BodyText"/>
                              <w:spacing w:line="255" w:lineRule="exact" w:before="0"/>
                              <w:ind w:left="101"/>
                              <w:rPr>
                                <w:color w:val="000000"/>
                              </w:rPr>
                            </w:pPr>
                            <w:r>
                              <w:rPr>
                                <w:color w:val="000000"/>
                                <w:spacing w:val="-2"/>
                              </w:rPr>
                              <w:t>README.md</w:t>
                            </w:r>
                          </w:p>
                        </w:txbxContent>
                      </wps:txbx>
                      <wps:bodyPr wrap="square" lIns="0" tIns="0" rIns="0" bIns="0" rtlCol="0">
                        <a:noAutofit/>
                      </wps:bodyPr>
                    </wps:wsp>
                  </a:graphicData>
                </a:graphic>
              </wp:inline>
            </w:drawing>
          </mc:Choice>
          <mc:Fallback>
            <w:pict>
              <v:shape style="width:489.6pt;height:68.8pt;mso-position-horizontal-relative:char;mso-position-vertical-relative:line" type="#_x0000_t202" id="docshape9" filled="true" fillcolor="#f2f3f5" stroked="false">
                <w10:anchorlock/>
                <v:textbox inset="0,0,0,0">
                  <w:txbxContent>
                    <w:p>
                      <w:pPr>
                        <w:pStyle w:val="BodyText"/>
                        <w:spacing w:line="261" w:lineRule="auto" w:before="4"/>
                        <w:ind w:left="101" w:right="7159" w:firstLine="98"/>
                        <w:rPr>
                          <w:color w:val="000000"/>
                        </w:rPr>
                      </w:pPr>
                      <w:r>
                        <w:rPr>
                          <w:color w:val="000000"/>
                          <w:spacing w:val="-2"/>
                          <w:w w:val="105"/>
                        </w:rPr>
                        <w:t>generate_shipments.py docs/</w:t>
                      </w:r>
                    </w:p>
                    <w:p>
                      <w:pPr>
                        <w:pStyle w:val="BodyText"/>
                        <w:spacing w:line="261" w:lineRule="auto" w:before="0"/>
                        <w:ind w:left="199" w:right="8987"/>
                        <w:rPr>
                          <w:color w:val="000000"/>
                        </w:rPr>
                      </w:pPr>
                      <w:r>
                        <w:rPr>
                          <w:color w:val="000000"/>
                          <w:spacing w:val="-4"/>
                        </w:rPr>
                        <w:t>SRS </w:t>
                      </w:r>
                      <w:r>
                        <w:rPr>
                          <w:color w:val="000000"/>
                          <w:spacing w:val="-5"/>
                        </w:rPr>
                        <w:t>API</w:t>
                      </w:r>
                    </w:p>
                    <w:p>
                      <w:pPr>
                        <w:pStyle w:val="BodyText"/>
                        <w:spacing w:line="255" w:lineRule="exact" w:before="0"/>
                        <w:ind w:left="101"/>
                        <w:rPr>
                          <w:color w:val="000000"/>
                        </w:rPr>
                      </w:pPr>
                      <w:r>
                        <w:rPr>
                          <w:color w:val="000000"/>
                          <w:spacing w:val="-2"/>
                        </w:rPr>
                        <w:t>README.md</w:t>
                      </w:r>
                    </w:p>
                  </w:txbxContent>
                </v:textbox>
                <v:fill type="solid"/>
              </v:shape>
            </w:pict>
          </mc:Fallback>
        </mc:AlternateContent>
      </w:r>
      <w:r>
        <w:rPr>
          <w:sz w:val="20"/>
        </w:rPr>
      </w:r>
    </w:p>
    <w:p>
      <w:pPr>
        <w:pStyle w:val="Heading1"/>
        <w:numPr>
          <w:ilvl w:val="0"/>
          <w:numId w:val="1"/>
        </w:numPr>
        <w:tabs>
          <w:tab w:pos="798" w:val="left" w:leader="none"/>
        </w:tabs>
        <w:spacing w:line="240" w:lineRule="auto" w:before="281" w:after="0"/>
        <w:ind w:left="798" w:right="0" w:hanging="479"/>
        <w:jc w:val="left"/>
      </w:pPr>
      <w:bookmarkStart w:name="14. Data Architecture and Database Desig" w:id="54"/>
      <w:bookmarkEnd w:id="54"/>
      <w:r>
        <w:rPr>
          <w:b w:val="0"/>
        </w:rPr>
      </w:r>
      <w:r>
        <w:rPr>
          <w:color w:val="15395E"/>
        </w:rPr>
        <w:t>Data</w:t>
      </w:r>
      <w:r>
        <w:rPr>
          <w:color w:val="15395E"/>
          <w:spacing w:val="-5"/>
        </w:rPr>
        <w:t> </w:t>
      </w:r>
      <w:r>
        <w:rPr>
          <w:color w:val="15395E"/>
        </w:rPr>
        <w:t>Architecture</w:t>
      </w:r>
      <w:r>
        <w:rPr>
          <w:color w:val="15395E"/>
          <w:spacing w:val="-5"/>
        </w:rPr>
        <w:t> </w:t>
      </w:r>
      <w:r>
        <w:rPr>
          <w:color w:val="15395E"/>
        </w:rPr>
        <w:t>and</w:t>
      </w:r>
      <w:r>
        <w:rPr>
          <w:color w:val="15395E"/>
          <w:spacing w:val="-5"/>
        </w:rPr>
        <w:t> </w:t>
      </w:r>
      <w:r>
        <w:rPr>
          <w:color w:val="15395E"/>
        </w:rPr>
        <w:t>Database</w:t>
      </w:r>
      <w:r>
        <w:rPr>
          <w:color w:val="15395E"/>
          <w:spacing w:val="-5"/>
        </w:rPr>
        <w:t> </w:t>
      </w:r>
      <w:r>
        <w:rPr>
          <w:color w:val="15395E"/>
          <w:spacing w:val="-2"/>
        </w:rPr>
        <w:t>Design</w:t>
      </w:r>
    </w:p>
    <w:p>
      <w:pPr>
        <w:pStyle w:val="Heading2"/>
        <w:numPr>
          <w:ilvl w:val="1"/>
          <w:numId w:val="1"/>
        </w:numPr>
        <w:tabs>
          <w:tab w:pos="819" w:val="left" w:leader="none"/>
        </w:tabs>
        <w:spacing w:line="240" w:lineRule="auto" w:before="231" w:after="0"/>
        <w:ind w:left="819" w:right="0" w:hanging="500"/>
        <w:jc w:val="left"/>
      </w:pPr>
      <w:bookmarkStart w:name="14.1 Core Entities" w:id="55"/>
      <w:bookmarkEnd w:id="55"/>
      <w:r>
        <w:rPr>
          <w:b w:val="0"/>
        </w:rPr>
      </w:r>
      <w:r>
        <w:rPr>
          <w:color w:val="1E5993"/>
        </w:rPr>
        <w:t>Core</w:t>
      </w:r>
      <w:r>
        <w:rPr>
          <w:color w:val="1E5993"/>
          <w:spacing w:val="-5"/>
        </w:rPr>
        <w:t> </w:t>
      </w:r>
      <w:r>
        <w:rPr>
          <w:color w:val="1E5993"/>
          <w:spacing w:val="-2"/>
        </w:rPr>
        <w:t>Entities</w:t>
      </w:r>
    </w:p>
    <w:p>
      <w:pPr>
        <w:pStyle w:val="BodyText"/>
        <w:spacing w:before="2"/>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1"/>
              <w:jc w:val="center"/>
              <w:rPr>
                <w:rFonts w:ascii="Georgia"/>
                <w:b/>
                <w:sz w:val="16"/>
              </w:rPr>
            </w:pPr>
            <w:r>
              <w:rPr>
                <w:rFonts w:ascii="Georgia"/>
                <w:b/>
                <w:color w:val="FFFFFF"/>
                <w:spacing w:val="-2"/>
                <w:sz w:val="16"/>
              </w:rPr>
              <w:t>Entity</w:t>
            </w:r>
          </w:p>
        </w:tc>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3"/>
              <w:jc w:val="center"/>
              <w:rPr>
                <w:rFonts w:ascii="Georgia"/>
                <w:b/>
                <w:sz w:val="16"/>
              </w:rPr>
            </w:pPr>
            <w:r>
              <w:rPr>
                <w:rFonts w:ascii="Georgia"/>
                <w:b/>
                <w:color w:val="FFFFFF"/>
                <w:spacing w:val="-2"/>
                <w:sz w:val="16"/>
              </w:rPr>
              <w:t>Purpose</w:t>
            </w:r>
          </w:p>
        </w:tc>
        <w:tc>
          <w:tcPr>
            <w:tcW w:w="3390" w:type="dxa"/>
            <w:tcBorders>
              <w:left w:val="single" w:sz="2" w:space="0" w:color="D8E1EB"/>
              <w:right w:val="single" w:sz="2" w:space="0" w:color="D8E1EB"/>
            </w:tcBorders>
            <w:shd w:val="clear" w:color="auto" w:fill="15395E"/>
          </w:tcPr>
          <w:p>
            <w:pPr>
              <w:pStyle w:val="TableParagraph"/>
              <w:spacing w:line="174" w:lineRule="exact" w:before="24"/>
              <w:ind w:left="8" w:right="2"/>
              <w:jc w:val="center"/>
              <w:rPr>
                <w:rFonts w:ascii="Georgia"/>
                <w:b/>
                <w:sz w:val="16"/>
              </w:rPr>
            </w:pPr>
            <w:r>
              <w:rPr>
                <w:rFonts w:ascii="Georgia"/>
                <w:b/>
                <w:color w:val="FFFFFF"/>
                <w:spacing w:val="-2"/>
                <w:sz w:val="16"/>
              </w:rPr>
              <w:t>Cardinality</w:t>
            </w:r>
          </w:p>
        </w:tc>
      </w:tr>
      <w:tr>
        <w:trPr>
          <w:trHeight w:val="218"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5" w:lineRule="exact" w:before="3"/>
              <w:rPr>
                <w:sz w:val="16"/>
              </w:rPr>
            </w:pPr>
            <w:r>
              <w:rPr>
                <w:color w:val="1E2836"/>
                <w:spacing w:val="-2"/>
                <w:w w:val="110"/>
                <w:sz w:val="16"/>
              </w:rPr>
              <w:t>ports</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5" w:lineRule="exact" w:before="3"/>
              <w:ind w:left="108"/>
              <w:rPr>
                <w:sz w:val="16"/>
              </w:rPr>
            </w:pPr>
            <w:r>
              <w:rPr>
                <w:color w:val="1E2836"/>
                <w:w w:val="105"/>
                <w:sz w:val="16"/>
              </w:rPr>
              <w:t>Customs</w:t>
            </w:r>
            <w:r>
              <w:rPr>
                <w:color w:val="1E2836"/>
                <w:spacing w:val="-5"/>
                <w:w w:val="105"/>
                <w:sz w:val="16"/>
              </w:rPr>
              <w:t> </w:t>
            </w:r>
            <w:r>
              <w:rPr>
                <w:color w:val="1E2836"/>
                <w:w w:val="105"/>
                <w:sz w:val="16"/>
              </w:rPr>
              <w:t>entry</w:t>
            </w:r>
            <w:r>
              <w:rPr>
                <w:color w:val="1E2836"/>
                <w:spacing w:val="-5"/>
                <w:w w:val="105"/>
                <w:sz w:val="16"/>
              </w:rPr>
              <w:t> </w:t>
            </w:r>
            <w:r>
              <w:rPr>
                <w:color w:val="1E2836"/>
                <w:w w:val="105"/>
                <w:sz w:val="16"/>
              </w:rPr>
              <w:t>points</w:t>
            </w:r>
            <w:r>
              <w:rPr>
                <w:color w:val="1E2836"/>
                <w:spacing w:val="-4"/>
                <w:w w:val="105"/>
                <w:sz w:val="16"/>
              </w:rPr>
              <w:t> </w:t>
            </w:r>
            <w:r>
              <w:rPr>
                <w:color w:val="1E2836"/>
                <w:w w:val="105"/>
                <w:sz w:val="16"/>
              </w:rPr>
              <w:t>/</w:t>
            </w:r>
            <w:r>
              <w:rPr>
                <w:color w:val="1E2836"/>
                <w:spacing w:val="-6"/>
                <w:w w:val="105"/>
                <w:sz w:val="16"/>
              </w:rPr>
              <w:t> </w:t>
            </w:r>
            <w:r>
              <w:rPr>
                <w:color w:val="1E2836"/>
                <w:spacing w:val="-2"/>
                <w:w w:val="105"/>
                <w:sz w:val="16"/>
              </w:rPr>
              <w:t>terminals</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195" w:lineRule="exact" w:before="3"/>
              <w:rPr>
                <w:sz w:val="16"/>
              </w:rPr>
            </w:pPr>
            <w:r>
              <w:rPr>
                <w:color w:val="1E2836"/>
                <w:w w:val="105"/>
                <w:sz w:val="16"/>
              </w:rPr>
              <w:t>1</w:t>
            </w:r>
            <w:r>
              <w:rPr>
                <w:color w:val="1E2836"/>
                <w:spacing w:val="2"/>
                <w:w w:val="105"/>
                <w:sz w:val="16"/>
              </w:rPr>
              <w:t> </w:t>
            </w:r>
            <w:r>
              <w:rPr>
                <w:color w:val="1E2836"/>
                <w:w w:val="105"/>
                <w:sz w:val="16"/>
              </w:rPr>
              <w:t>port</w:t>
            </w:r>
            <w:r>
              <w:rPr>
                <w:color w:val="1E2836"/>
                <w:spacing w:val="2"/>
                <w:w w:val="105"/>
                <w:sz w:val="16"/>
              </w:rPr>
              <w:t> </w:t>
            </w:r>
            <w:r>
              <w:rPr>
                <w:color w:val="1E2836"/>
                <w:w w:val="105"/>
                <w:sz w:val="16"/>
              </w:rPr>
              <w:t>-&gt;</w:t>
            </w:r>
            <w:r>
              <w:rPr>
                <w:color w:val="1E2836"/>
                <w:spacing w:val="3"/>
                <w:w w:val="105"/>
                <w:sz w:val="16"/>
              </w:rPr>
              <w:t> </w:t>
            </w:r>
            <w:r>
              <w:rPr>
                <w:color w:val="1E2836"/>
                <w:w w:val="105"/>
                <w:sz w:val="16"/>
              </w:rPr>
              <w:t>many</w:t>
            </w:r>
            <w:r>
              <w:rPr>
                <w:color w:val="1E2836"/>
                <w:spacing w:val="2"/>
                <w:w w:val="105"/>
                <w:sz w:val="16"/>
              </w:rPr>
              <w:t> </w:t>
            </w:r>
            <w:r>
              <w:rPr>
                <w:color w:val="1E2836"/>
                <w:spacing w:val="-2"/>
                <w:w w:val="105"/>
                <w:sz w:val="16"/>
              </w:rPr>
              <w:t>shipments</w:t>
            </w:r>
          </w:p>
        </w:tc>
      </w:tr>
      <w:tr>
        <w:trPr>
          <w:trHeight w:val="43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1"/>
              <w:rPr>
                <w:sz w:val="16"/>
              </w:rPr>
            </w:pPr>
            <w:r>
              <w:rPr>
                <w:color w:val="1E2836"/>
                <w:spacing w:val="-2"/>
                <w:w w:val="105"/>
                <w:sz w:val="16"/>
              </w:rPr>
              <w:t>hs_codes</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210" w:lineRule="atLeast"/>
              <w:ind w:left="108"/>
              <w:rPr>
                <w:sz w:val="16"/>
              </w:rPr>
            </w:pPr>
            <w:r>
              <w:rPr>
                <w:color w:val="1E2836"/>
                <w:sz w:val="16"/>
              </w:rPr>
              <w:t>Commodity classification and analytical</w:t>
            </w:r>
            <w:r>
              <w:rPr>
                <w:color w:val="1E2836"/>
                <w:w w:val="110"/>
                <w:sz w:val="16"/>
              </w:rPr>
              <w:t> tariff/reference</w:t>
            </w:r>
            <w:r>
              <w:rPr>
                <w:color w:val="1E2836"/>
                <w:spacing w:val="-1"/>
                <w:w w:val="110"/>
                <w:sz w:val="16"/>
              </w:rPr>
              <w:t> </w:t>
            </w:r>
            <w:r>
              <w:rPr>
                <w:color w:val="1E2836"/>
                <w:w w:val="110"/>
                <w:sz w:val="16"/>
              </w:rPr>
              <w:t>data</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11"/>
              <w:rPr>
                <w:sz w:val="16"/>
              </w:rPr>
            </w:pPr>
            <w:r>
              <w:rPr>
                <w:color w:val="1E2836"/>
                <w:w w:val="105"/>
                <w:sz w:val="16"/>
              </w:rPr>
              <w:t>1</w:t>
            </w:r>
            <w:r>
              <w:rPr>
                <w:color w:val="1E2836"/>
                <w:spacing w:val="-3"/>
                <w:w w:val="105"/>
                <w:sz w:val="16"/>
              </w:rPr>
              <w:t> </w:t>
            </w:r>
            <w:r>
              <w:rPr>
                <w:color w:val="1E2836"/>
                <w:w w:val="105"/>
                <w:sz w:val="16"/>
              </w:rPr>
              <w:t>HS</w:t>
            </w:r>
            <w:r>
              <w:rPr>
                <w:color w:val="1E2836"/>
                <w:spacing w:val="-3"/>
                <w:w w:val="105"/>
                <w:sz w:val="16"/>
              </w:rPr>
              <w:t> </w:t>
            </w:r>
            <w:r>
              <w:rPr>
                <w:color w:val="1E2836"/>
                <w:w w:val="105"/>
                <w:sz w:val="16"/>
              </w:rPr>
              <w:t>-&gt;</w:t>
            </w:r>
            <w:r>
              <w:rPr>
                <w:color w:val="1E2836"/>
                <w:spacing w:val="-2"/>
                <w:w w:val="105"/>
                <w:sz w:val="16"/>
              </w:rPr>
              <w:t> </w:t>
            </w:r>
            <w:r>
              <w:rPr>
                <w:color w:val="1E2836"/>
                <w:w w:val="105"/>
                <w:sz w:val="16"/>
              </w:rPr>
              <w:t>many</w:t>
            </w:r>
            <w:r>
              <w:rPr>
                <w:color w:val="1E2836"/>
                <w:spacing w:val="-3"/>
                <w:w w:val="105"/>
                <w:sz w:val="16"/>
              </w:rPr>
              <w:t> </w:t>
            </w:r>
            <w:r>
              <w:rPr>
                <w:color w:val="1E2836"/>
                <w:spacing w:val="-2"/>
                <w:w w:val="105"/>
                <w:sz w:val="16"/>
              </w:rPr>
              <w:t>shipments</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rPr>
                <w:sz w:val="16"/>
              </w:rPr>
            </w:pPr>
            <w:r>
              <w:rPr>
                <w:color w:val="1E2836"/>
                <w:spacing w:val="-2"/>
                <w:w w:val="105"/>
                <w:sz w:val="16"/>
              </w:rPr>
              <w:t>shipments</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
              <w:ind w:left="108"/>
              <w:rPr>
                <w:sz w:val="16"/>
              </w:rPr>
            </w:pPr>
            <w:r>
              <w:rPr>
                <w:color w:val="1E2836"/>
                <w:spacing w:val="-2"/>
                <w:w w:val="110"/>
                <w:sz w:val="16"/>
              </w:rPr>
              <w:t>Primary</w:t>
            </w:r>
            <w:r>
              <w:rPr>
                <w:color w:val="1E2836"/>
                <w:spacing w:val="3"/>
                <w:w w:val="110"/>
                <w:sz w:val="16"/>
              </w:rPr>
              <w:t> </w:t>
            </w:r>
            <w:r>
              <w:rPr>
                <w:color w:val="1E2836"/>
                <w:spacing w:val="-2"/>
                <w:w w:val="110"/>
                <w:sz w:val="16"/>
              </w:rPr>
              <w:t>transactional</w:t>
            </w:r>
            <w:r>
              <w:rPr>
                <w:color w:val="1E2836"/>
                <w:spacing w:val="5"/>
                <w:w w:val="110"/>
                <w:sz w:val="16"/>
              </w:rPr>
              <w:t> </w:t>
            </w:r>
            <w:r>
              <w:rPr>
                <w:color w:val="1E2836"/>
                <w:spacing w:val="-2"/>
                <w:w w:val="110"/>
                <w:sz w:val="16"/>
              </w:rPr>
              <w:t>customs</w:t>
            </w:r>
          </w:p>
          <w:p>
            <w:pPr>
              <w:pStyle w:val="TableParagraph"/>
              <w:spacing w:line="195" w:lineRule="exact" w:before="2"/>
              <w:ind w:left="108"/>
              <w:rPr>
                <w:sz w:val="16"/>
              </w:rPr>
            </w:pPr>
            <w:r>
              <w:rPr>
                <w:color w:val="1E2836"/>
                <w:w w:val="105"/>
                <w:sz w:val="16"/>
              </w:rPr>
              <w:t>declaration/cargo</w:t>
            </w:r>
            <w:r>
              <w:rPr>
                <w:color w:val="1E2836"/>
                <w:spacing w:val="18"/>
                <w:w w:val="110"/>
                <w:sz w:val="16"/>
              </w:rPr>
              <w:t> </w:t>
            </w:r>
            <w:r>
              <w:rPr>
                <w:color w:val="1E2836"/>
                <w:spacing w:val="-2"/>
                <w:w w:val="110"/>
                <w:sz w:val="16"/>
              </w:rPr>
              <w:t>record</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rPr>
                <w:sz w:val="16"/>
              </w:rPr>
            </w:pPr>
            <w:r>
              <w:rPr>
                <w:color w:val="1E2836"/>
                <w:w w:val="105"/>
                <w:sz w:val="16"/>
              </w:rPr>
              <w:t>Many</w:t>
            </w:r>
            <w:r>
              <w:rPr>
                <w:color w:val="1E2836"/>
                <w:spacing w:val="-2"/>
                <w:w w:val="105"/>
                <w:sz w:val="16"/>
              </w:rPr>
              <w:t> </w:t>
            </w:r>
            <w:r>
              <w:rPr>
                <w:color w:val="1E2836"/>
                <w:w w:val="105"/>
                <w:sz w:val="16"/>
              </w:rPr>
              <w:t>per</w:t>
            </w:r>
            <w:r>
              <w:rPr>
                <w:color w:val="1E2836"/>
                <w:spacing w:val="-2"/>
                <w:w w:val="105"/>
                <w:sz w:val="16"/>
              </w:rPr>
              <w:t> </w:t>
            </w:r>
            <w:r>
              <w:rPr>
                <w:color w:val="1E2836"/>
                <w:w w:val="105"/>
                <w:sz w:val="16"/>
              </w:rPr>
              <w:t>port</w:t>
            </w:r>
            <w:r>
              <w:rPr>
                <w:color w:val="1E2836"/>
                <w:spacing w:val="-1"/>
                <w:w w:val="105"/>
                <w:sz w:val="16"/>
              </w:rPr>
              <w:t> </w:t>
            </w:r>
            <w:r>
              <w:rPr>
                <w:color w:val="1E2836"/>
                <w:w w:val="105"/>
                <w:sz w:val="16"/>
              </w:rPr>
              <w:t>and</w:t>
            </w:r>
            <w:r>
              <w:rPr>
                <w:color w:val="1E2836"/>
                <w:spacing w:val="-2"/>
                <w:w w:val="105"/>
                <w:sz w:val="16"/>
              </w:rPr>
              <w:t> </w:t>
            </w:r>
            <w:r>
              <w:rPr>
                <w:color w:val="1E2836"/>
                <w:w w:val="105"/>
                <w:sz w:val="16"/>
              </w:rPr>
              <w:t>HS</w:t>
            </w:r>
            <w:r>
              <w:rPr>
                <w:color w:val="1E2836"/>
                <w:spacing w:val="-2"/>
                <w:w w:val="105"/>
                <w:sz w:val="16"/>
              </w:rPr>
              <w:t> </w:t>
            </w:r>
            <w:r>
              <w:rPr>
                <w:color w:val="1E2836"/>
                <w:spacing w:val="-4"/>
                <w:w w:val="105"/>
                <w:sz w:val="16"/>
              </w:rPr>
              <w:t>code</w:t>
            </w:r>
          </w:p>
        </w:tc>
      </w:tr>
      <w:tr>
        <w:trPr>
          <w:trHeight w:val="219"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pacing w:val="-2"/>
                <w:w w:val="110"/>
                <w:sz w:val="16"/>
              </w:rPr>
              <w:t>users</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ind w:left="108"/>
              <w:rPr>
                <w:sz w:val="16"/>
              </w:rPr>
            </w:pPr>
            <w:r>
              <w:rPr>
                <w:color w:val="1E2836"/>
                <w:spacing w:val="-2"/>
                <w:w w:val="105"/>
                <w:sz w:val="16"/>
              </w:rPr>
              <w:t>Application</w:t>
            </w:r>
            <w:r>
              <w:rPr>
                <w:color w:val="1E2836"/>
                <w:spacing w:val="8"/>
                <w:w w:val="105"/>
                <w:sz w:val="16"/>
              </w:rPr>
              <w:t> </w:t>
            </w:r>
            <w:r>
              <w:rPr>
                <w:color w:val="1E2836"/>
                <w:spacing w:val="-2"/>
                <w:w w:val="105"/>
                <w:sz w:val="16"/>
              </w:rPr>
              <w:t>identities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w w:val="105"/>
                <w:sz w:val="16"/>
              </w:rPr>
              <w:t>Many</w:t>
            </w:r>
            <w:r>
              <w:rPr>
                <w:color w:val="1E2836"/>
                <w:spacing w:val="-7"/>
                <w:w w:val="105"/>
                <w:sz w:val="16"/>
              </w:rPr>
              <w:t> </w:t>
            </w:r>
            <w:r>
              <w:rPr>
                <w:color w:val="1E2836"/>
                <w:spacing w:val="-4"/>
                <w:w w:val="105"/>
                <w:sz w:val="16"/>
              </w:rPr>
              <w:t>users</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rPr>
                <w:sz w:val="16"/>
              </w:rPr>
            </w:pPr>
            <w:r>
              <w:rPr>
                <w:color w:val="1E2836"/>
                <w:spacing w:val="-2"/>
                <w:w w:val="110"/>
                <w:sz w:val="16"/>
              </w:rPr>
              <w:t>roles</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ind w:left="108"/>
              <w:rPr>
                <w:sz w:val="16"/>
              </w:rPr>
            </w:pPr>
            <w:r>
              <w:rPr>
                <w:color w:val="1E2836"/>
                <w:w w:val="105"/>
                <w:sz w:val="16"/>
              </w:rPr>
              <w:t>Authorization</w:t>
            </w:r>
            <w:r>
              <w:rPr>
                <w:color w:val="1E2836"/>
                <w:spacing w:val="-2"/>
                <w:w w:val="105"/>
                <w:sz w:val="16"/>
              </w:rPr>
              <w:t> definitions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
              <w:rPr>
                <w:sz w:val="16"/>
              </w:rPr>
            </w:pPr>
            <w:r>
              <w:rPr>
                <w:color w:val="1E2836"/>
                <w:spacing w:val="-2"/>
                <w:w w:val="110"/>
                <w:sz w:val="16"/>
              </w:rPr>
              <w:t>Many</w:t>
            </w:r>
            <w:r>
              <w:rPr>
                <w:color w:val="1E2836"/>
                <w:spacing w:val="-5"/>
                <w:w w:val="110"/>
                <w:sz w:val="16"/>
              </w:rPr>
              <w:t> </w:t>
            </w:r>
            <w:r>
              <w:rPr>
                <w:color w:val="1E2836"/>
                <w:spacing w:val="-2"/>
                <w:w w:val="110"/>
                <w:sz w:val="16"/>
              </w:rPr>
              <w:t>users</w:t>
            </w:r>
            <w:r>
              <w:rPr>
                <w:color w:val="1E2836"/>
                <w:spacing w:val="-5"/>
                <w:w w:val="110"/>
                <w:sz w:val="16"/>
              </w:rPr>
              <w:t> </w:t>
            </w:r>
            <w:r>
              <w:rPr>
                <w:color w:val="1E2836"/>
                <w:spacing w:val="-2"/>
                <w:w w:val="110"/>
                <w:sz w:val="16"/>
              </w:rPr>
              <w:t>-&gt;</w:t>
            </w:r>
            <w:r>
              <w:rPr>
                <w:color w:val="1E2836"/>
                <w:spacing w:val="-5"/>
                <w:w w:val="110"/>
                <w:sz w:val="16"/>
              </w:rPr>
              <w:t> </w:t>
            </w:r>
            <w:r>
              <w:rPr>
                <w:color w:val="1E2836"/>
                <w:spacing w:val="-2"/>
                <w:w w:val="110"/>
                <w:sz w:val="16"/>
              </w:rPr>
              <w:t>one</w:t>
            </w:r>
            <w:r>
              <w:rPr>
                <w:color w:val="1E2836"/>
                <w:spacing w:val="-4"/>
                <w:w w:val="110"/>
                <w:sz w:val="16"/>
              </w:rPr>
              <w:t> </w:t>
            </w:r>
            <w:r>
              <w:rPr>
                <w:color w:val="1E2836"/>
                <w:spacing w:val="-2"/>
                <w:w w:val="110"/>
                <w:sz w:val="16"/>
              </w:rPr>
              <w:t>or</w:t>
            </w:r>
            <w:r>
              <w:rPr>
                <w:color w:val="1E2836"/>
                <w:spacing w:val="-5"/>
                <w:w w:val="110"/>
                <w:sz w:val="16"/>
              </w:rPr>
              <w:t> </w:t>
            </w:r>
            <w:r>
              <w:rPr>
                <w:color w:val="1E2836"/>
                <w:spacing w:val="-2"/>
                <w:w w:val="110"/>
                <w:sz w:val="16"/>
              </w:rPr>
              <w:t>more</w:t>
            </w:r>
            <w:r>
              <w:rPr>
                <w:color w:val="1E2836"/>
                <w:spacing w:val="-4"/>
                <w:w w:val="110"/>
                <w:sz w:val="16"/>
              </w:rPr>
              <w:t> </w:t>
            </w:r>
            <w:r>
              <w:rPr>
                <w:color w:val="1E2836"/>
                <w:spacing w:val="-2"/>
                <w:w w:val="110"/>
                <w:sz w:val="16"/>
              </w:rPr>
              <w:t>roles,</w:t>
            </w:r>
          </w:p>
          <w:p>
            <w:pPr>
              <w:pStyle w:val="TableParagraph"/>
              <w:spacing w:line="195" w:lineRule="exact" w:before="2"/>
              <w:rPr>
                <w:sz w:val="16"/>
              </w:rPr>
            </w:pPr>
            <w:r>
              <w:rPr>
                <w:color w:val="1E2836"/>
                <w:sz w:val="16"/>
              </w:rPr>
              <w:t>implementation</w:t>
            </w:r>
            <w:r>
              <w:rPr>
                <w:color w:val="1E2836"/>
                <w:spacing w:val="37"/>
                <w:sz w:val="16"/>
              </w:rPr>
              <w:t> </w:t>
            </w:r>
            <w:r>
              <w:rPr>
                <w:color w:val="1E2836"/>
                <w:sz w:val="16"/>
              </w:rPr>
              <w:t>may</w:t>
            </w:r>
            <w:r>
              <w:rPr>
                <w:color w:val="1E2836"/>
                <w:spacing w:val="39"/>
                <w:sz w:val="16"/>
              </w:rPr>
              <w:t> </w:t>
            </w:r>
            <w:r>
              <w:rPr>
                <w:color w:val="1E2836"/>
                <w:sz w:val="16"/>
              </w:rPr>
              <w:t>start</w:t>
            </w:r>
            <w:r>
              <w:rPr>
                <w:color w:val="1E2836"/>
                <w:spacing w:val="37"/>
                <w:sz w:val="16"/>
              </w:rPr>
              <w:t> </w:t>
            </w:r>
            <w:r>
              <w:rPr>
                <w:color w:val="1E2836"/>
                <w:sz w:val="16"/>
              </w:rPr>
              <w:t>one</w:t>
            </w:r>
            <w:r>
              <w:rPr>
                <w:color w:val="1E2836"/>
                <w:spacing w:val="40"/>
                <w:sz w:val="16"/>
              </w:rPr>
              <w:t> </w:t>
            </w:r>
            <w:r>
              <w:rPr>
                <w:color w:val="1E2836"/>
                <w:spacing w:val="-2"/>
                <w:sz w:val="16"/>
              </w:rPr>
              <w:t>role/user</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pacing w:val="-2"/>
                <w:w w:val="105"/>
                <w:sz w:val="16"/>
              </w:rPr>
              <w:t>user_ports</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ind w:left="108"/>
              <w:rPr>
                <w:sz w:val="16"/>
              </w:rPr>
            </w:pPr>
            <w:r>
              <w:rPr>
                <w:color w:val="1E2836"/>
                <w:w w:val="105"/>
                <w:sz w:val="16"/>
              </w:rPr>
              <w:t>Port-level</w:t>
            </w:r>
            <w:r>
              <w:rPr>
                <w:color w:val="1E2836"/>
                <w:spacing w:val="7"/>
                <w:w w:val="105"/>
                <w:sz w:val="16"/>
              </w:rPr>
              <w:t> </w:t>
            </w:r>
            <w:r>
              <w:rPr>
                <w:color w:val="1E2836"/>
                <w:w w:val="105"/>
                <w:sz w:val="16"/>
              </w:rPr>
              <w:t>access</w:t>
            </w:r>
            <w:r>
              <w:rPr>
                <w:color w:val="1E2836"/>
                <w:spacing w:val="6"/>
                <w:w w:val="105"/>
                <w:sz w:val="16"/>
              </w:rPr>
              <w:t> </w:t>
            </w:r>
            <w:r>
              <w:rPr>
                <w:color w:val="1E2836"/>
                <w:spacing w:val="-2"/>
                <w:w w:val="105"/>
                <w:sz w:val="16"/>
              </w:rPr>
              <w:t>scope</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pacing w:val="-2"/>
                <w:w w:val="105"/>
                <w:sz w:val="16"/>
              </w:rPr>
              <w:t>Many-to-many</w:t>
            </w:r>
            <w:r>
              <w:rPr>
                <w:color w:val="1E2836"/>
                <w:spacing w:val="10"/>
                <w:w w:val="105"/>
                <w:sz w:val="16"/>
              </w:rPr>
              <w:t> </w:t>
            </w:r>
            <w:r>
              <w:rPr>
                <w:color w:val="1E2836"/>
                <w:spacing w:val="-2"/>
                <w:w w:val="105"/>
                <w:sz w:val="16"/>
              </w:rPr>
              <w:t>users/ports</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spacing w:val="-2"/>
                <w:w w:val="105"/>
                <w:sz w:val="16"/>
              </w:rPr>
              <w:t>kpi_rules</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ind w:left="108"/>
              <w:rPr>
                <w:sz w:val="16"/>
              </w:rPr>
            </w:pPr>
            <w:r>
              <w:rPr>
                <w:color w:val="1E2836"/>
                <w:spacing w:val="-2"/>
                <w:w w:val="105"/>
                <w:sz w:val="16"/>
              </w:rPr>
              <w:t>Configurable</w:t>
            </w:r>
            <w:r>
              <w:rPr>
                <w:color w:val="1E2836"/>
                <w:spacing w:val="3"/>
                <w:w w:val="105"/>
                <w:sz w:val="16"/>
              </w:rPr>
              <w:t> </w:t>
            </w:r>
            <w:r>
              <w:rPr>
                <w:color w:val="1E2836"/>
                <w:spacing w:val="-2"/>
                <w:w w:val="105"/>
                <w:sz w:val="16"/>
              </w:rPr>
              <w:t>KPI</w:t>
            </w:r>
            <w:r>
              <w:rPr>
                <w:color w:val="1E2836"/>
                <w:spacing w:val="3"/>
                <w:w w:val="105"/>
                <w:sz w:val="16"/>
              </w:rPr>
              <w:t> </w:t>
            </w:r>
            <w:r>
              <w:rPr>
                <w:color w:val="1E2836"/>
                <w:spacing w:val="-2"/>
                <w:w w:val="105"/>
                <w:sz w:val="16"/>
              </w:rPr>
              <w:t>thresholds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w w:val="105"/>
                <w:sz w:val="16"/>
              </w:rPr>
              <w:t>Many</w:t>
            </w:r>
            <w:r>
              <w:rPr>
                <w:color w:val="1E2836"/>
                <w:spacing w:val="4"/>
                <w:w w:val="105"/>
                <w:sz w:val="16"/>
              </w:rPr>
              <w:t> </w:t>
            </w:r>
            <w:r>
              <w:rPr>
                <w:color w:val="1E2836"/>
                <w:w w:val="105"/>
                <w:sz w:val="16"/>
              </w:rPr>
              <w:t>rules</w:t>
            </w:r>
            <w:r>
              <w:rPr>
                <w:color w:val="1E2836"/>
                <w:spacing w:val="5"/>
                <w:w w:val="105"/>
                <w:sz w:val="16"/>
              </w:rPr>
              <w:t> </w:t>
            </w:r>
            <w:r>
              <w:rPr>
                <w:color w:val="1E2836"/>
                <w:w w:val="105"/>
                <w:sz w:val="16"/>
              </w:rPr>
              <w:t>per</w:t>
            </w:r>
            <w:r>
              <w:rPr>
                <w:color w:val="1E2836"/>
                <w:spacing w:val="4"/>
                <w:w w:val="105"/>
                <w:sz w:val="16"/>
              </w:rPr>
              <w:t> </w:t>
            </w:r>
            <w:r>
              <w:rPr>
                <w:color w:val="1E2836"/>
                <w:spacing w:val="-2"/>
                <w:w w:val="105"/>
                <w:sz w:val="16"/>
              </w:rPr>
              <w:t>KPI/scope</w:t>
            </w:r>
          </w:p>
        </w:tc>
      </w:tr>
      <w:tr>
        <w:trPr>
          <w:trHeight w:val="219"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pacing w:val="-2"/>
                <w:w w:val="110"/>
                <w:sz w:val="16"/>
              </w:rPr>
              <w:t>alerts</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ind w:left="108"/>
              <w:rPr>
                <w:sz w:val="16"/>
              </w:rPr>
            </w:pPr>
            <w:r>
              <w:rPr>
                <w:color w:val="1E2836"/>
                <w:spacing w:val="2"/>
                <w:sz w:val="16"/>
              </w:rPr>
              <w:t>Generated</w:t>
            </w:r>
            <w:r>
              <w:rPr>
                <w:color w:val="1E2836"/>
                <w:spacing w:val="32"/>
                <w:sz w:val="16"/>
              </w:rPr>
              <w:t> </w:t>
            </w:r>
            <w:r>
              <w:rPr>
                <w:color w:val="1E2836"/>
                <w:spacing w:val="2"/>
                <w:sz w:val="16"/>
              </w:rPr>
              <w:t>threshold</w:t>
            </w:r>
            <w:r>
              <w:rPr>
                <w:color w:val="1E2836"/>
                <w:spacing w:val="33"/>
                <w:sz w:val="16"/>
              </w:rPr>
              <w:t> </w:t>
            </w:r>
            <w:r>
              <w:rPr>
                <w:color w:val="1E2836"/>
                <w:spacing w:val="2"/>
                <w:sz w:val="16"/>
              </w:rPr>
              <w:t>breach</w:t>
            </w:r>
            <w:r>
              <w:rPr>
                <w:color w:val="1E2836"/>
                <w:spacing w:val="34"/>
                <w:sz w:val="16"/>
              </w:rPr>
              <w:t> </w:t>
            </w:r>
            <w:r>
              <w:rPr>
                <w:color w:val="1E2836"/>
                <w:spacing w:val="-2"/>
                <w:sz w:val="16"/>
              </w:rPr>
              <w:t>records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z w:val="16"/>
              </w:rPr>
              <w:t>Many</w:t>
            </w:r>
            <w:r>
              <w:rPr>
                <w:color w:val="1E2836"/>
                <w:spacing w:val="25"/>
                <w:sz w:val="16"/>
              </w:rPr>
              <w:t> </w:t>
            </w:r>
            <w:r>
              <w:rPr>
                <w:color w:val="1E2836"/>
                <w:sz w:val="16"/>
              </w:rPr>
              <w:t>alerts</w:t>
            </w:r>
            <w:r>
              <w:rPr>
                <w:color w:val="1E2836"/>
                <w:spacing w:val="25"/>
                <w:sz w:val="16"/>
              </w:rPr>
              <w:t> </w:t>
            </w:r>
            <w:r>
              <w:rPr>
                <w:color w:val="1E2836"/>
                <w:sz w:val="16"/>
              </w:rPr>
              <w:t>per</w:t>
            </w:r>
            <w:r>
              <w:rPr>
                <w:color w:val="1E2836"/>
                <w:spacing w:val="26"/>
                <w:sz w:val="16"/>
              </w:rPr>
              <w:t> </w:t>
            </w:r>
            <w:r>
              <w:rPr>
                <w:color w:val="1E2836"/>
                <w:spacing w:val="-4"/>
                <w:sz w:val="16"/>
              </w:rPr>
              <w:t>rule</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spacing w:val="-2"/>
                <w:w w:val="105"/>
                <w:sz w:val="16"/>
              </w:rPr>
              <w:t>audit_logs</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ind w:left="108"/>
              <w:rPr>
                <w:sz w:val="16"/>
              </w:rPr>
            </w:pPr>
            <w:r>
              <w:rPr>
                <w:color w:val="1E2836"/>
                <w:w w:val="105"/>
                <w:sz w:val="16"/>
              </w:rPr>
              <w:t>Security/admin</w:t>
            </w:r>
            <w:r>
              <w:rPr>
                <w:color w:val="1E2836"/>
                <w:spacing w:val="4"/>
                <w:w w:val="110"/>
                <w:sz w:val="16"/>
              </w:rPr>
              <w:t> </w:t>
            </w:r>
            <w:r>
              <w:rPr>
                <w:color w:val="1E2836"/>
                <w:spacing w:val="-2"/>
                <w:w w:val="110"/>
                <w:sz w:val="16"/>
              </w:rPr>
              <w:t>traceability</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w w:val="105"/>
                <w:sz w:val="16"/>
              </w:rPr>
              <w:t>Many</w:t>
            </w:r>
            <w:r>
              <w:rPr>
                <w:color w:val="1E2836"/>
                <w:spacing w:val="-7"/>
                <w:w w:val="105"/>
                <w:sz w:val="16"/>
              </w:rPr>
              <w:t> </w:t>
            </w:r>
            <w:r>
              <w:rPr>
                <w:color w:val="1E2836"/>
                <w:spacing w:val="-2"/>
                <w:w w:val="105"/>
                <w:sz w:val="16"/>
              </w:rPr>
              <w:t>events</w:t>
            </w:r>
          </w:p>
        </w:tc>
      </w:tr>
    </w:tbl>
    <w:p>
      <w:pPr>
        <w:pStyle w:val="BodyText"/>
        <w:spacing w:before="177"/>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14.2 Core Table: ports" w:id="56"/>
      <w:bookmarkEnd w:id="56"/>
      <w:r>
        <w:rPr>
          <w:b w:val="0"/>
        </w:rPr>
      </w:r>
      <w:r>
        <w:rPr>
          <w:color w:val="1E5993"/>
        </w:rPr>
        <w:t>Core</w:t>
      </w:r>
      <w:r>
        <w:rPr>
          <w:color w:val="1E5993"/>
          <w:spacing w:val="-6"/>
        </w:rPr>
        <w:t> </w:t>
      </w:r>
      <w:r>
        <w:rPr>
          <w:color w:val="1E5993"/>
        </w:rPr>
        <w:t>Table:</w:t>
      </w:r>
      <w:r>
        <w:rPr>
          <w:color w:val="1E5993"/>
          <w:spacing w:val="-3"/>
        </w:rPr>
        <w:t> </w:t>
      </w:r>
      <w:r>
        <w:rPr>
          <w:color w:val="1E5993"/>
          <w:spacing w:val="-4"/>
        </w:rPr>
        <w:t>ports</w:t>
      </w:r>
    </w:p>
    <w:p>
      <w:pPr>
        <w:pStyle w:val="BodyText"/>
        <w:spacing w:before="3"/>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542"/>
        <w:gridCol w:w="2540"/>
        <w:gridCol w:w="2542"/>
        <w:gridCol w:w="2540"/>
      </w:tblGrid>
      <w:tr>
        <w:trPr>
          <w:trHeight w:val="217" w:hRule="atLeast"/>
        </w:trPr>
        <w:tc>
          <w:tcPr>
            <w:tcW w:w="2542" w:type="dxa"/>
            <w:tcBorders>
              <w:left w:val="single" w:sz="2" w:space="0" w:color="D8E1EB"/>
              <w:right w:val="single" w:sz="2" w:space="0" w:color="D8E1EB"/>
            </w:tcBorders>
            <w:shd w:val="clear" w:color="auto" w:fill="15395E"/>
          </w:tcPr>
          <w:p>
            <w:pPr>
              <w:pStyle w:val="TableParagraph"/>
              <w:spacing w:line="175" w:lineRule="exact" w:before="23"/>
              <w:ind w:left="91" w:right="83"/>
              <w:jc w:val="center"/>
              <w:rPr>
                <w:rFonts w:ascii="Georgia"/>
                <w:b/>
                <w:sz w:val="16"/>
              </w:rPr>
            </w:pPr>
            <w:r>
              <w:rPr>
                <w:rFonts w:ascii="Georgia"/>
                <w:b/>
                <w:color w:val="FFFFFF"/>
                <w:spacing w:val="-2"/>
                <w:sz w:val="16"/>
              </w:rPr>
              <w:t>Column</w:t>
            </w:r>
          </w:p>
        </w:tc>
        <w:tc>
          <w:tcPr>
            <w:tcW w:w="2540"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pacing w:val="-4"/>
                <w:sz w:val="16"/>
              </w:rPr>
              <w:t>Type</w:t>
            </w:r>
          </w:p>
        </w:tc>
        <w:tc>
          <w:tcPr>
            <w:tcW w:w="2542" w:type="dxa"/>
            <w:tcBorders>
              <w:left w:val="single" w:sz="2" w:space="0" w:color="D8E1EB"/>
              <w:right w:val="single" w:sz="2" w:space="0" w:color="D8E1EB"/>
            </w:tcBorders>
            <w:shd w:val="clear" w:color="auto" w:fill="15395E"/>
          </w:tcPr>
          <w:p>
            <w:pPr>
              <w:pStyle w:val="TableParagraph"/>
              <w:spacing w:line="175" w:lineRule="exact" w:before="23"/>
              <w:ind w:left="802"/>
              <w:rPr>
                <w:rFonts w:ascii="Georgia"/>
                <w:b/>
                <w:sz w:val="16"/>
              </w:rPr>
            </w:pPr>
            <w:r>
              <w:rPr>
                <w:rFonts w:ascii="Georgia"/>
                <w:b/>
                <w:color w:val="FFFFFF"/>
                <w:spacing w:val="-2"/>
                <w:sz w:val="16"/>
              </w:rPr>
              <w:t>Constraints</w:t>
            </w:r>
          </w:p>
        </w:tc>
        <w:tc>
          <w:tcPr>
            <w:tcW w:w="2540" w:type="dxa"/>
            <w:tcBorders>
              <w:left w:val="single" w:sz="2" w:space="0" w:color="D8E1EB"/>
              <w:right w:val="single" w:sz="2" w:space="0" w:color="D8E1EB"/>
            </w:tcBorders>
            <w:shd w:val="clear" w:color="auto" w:fill="15395E"/>
          </w:tcPr>
          <w:p>
            <w:pPr>
              <w:pStyle w:val="TableParagraph"/>
              <w:spacing w:line="175" w:lineRule="exact" w:before="23"/>
              <w:ind w:left="798"/>
              <w:rPr>
                <w:rFonts w:ascii="Georgia"/>
                <w:b/>
                <w:sz w:val="16"/>
              </w:rPr>
            </w:pPr>
            <w:r>
              <w:rPr>
                <w:rFonts w:ascii="Georgia"/>
                <w:b/>
                <w:color w:val="FFFFFF"/>
                <w:spacing w:val="-2"/>
                <w:sz w:val="16"/>
              </w:rPr>
              <w:t>Description</w:t>
            </w:r>
          </w:p>
        </w:tc>
      </w:tr>
      <w:tr>
        <w:trPr>
          <w:trHeight w:val="218" w:hRule="atLeast"/>
        </w:trPr>
        <w:tc>
          <w:tcPr>
            <w:tcW w:w="2542"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pacing w:val="-2"/>
                <w:w w:val="105"/>
                <w:sz w:val="16"/>
              </w:rPr>
              <w:t>port_id</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5"/>
                <w:sz w:val="16"/>
              </w:rPr>
              <w:t>INT</w:t>
            </w:r>
          </w:p>
        </w:tc>
        <w:tc>
          <w:tcPr>
            <w:tcW w:w="2542"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z w:val="16"/>
              </w:rPr>
              <w:t>PK,</w:t>
            </w:r>
            <w:r>
              <w:rPr>
                <w:color w:val="1E2836"/>
                <w:spacing w:val="-6"/>
                <w:sz w:val="16"/>
              </w:rPr>
              <w:t> </w:t>
            </w:r>
            <w:r>
              <w:rPr>
                <w:color w:val="1E2836"/>
                <w:spacing w:val="-2"/>
                <w:sz w:val="16"/>
              </w:rPr>
              <w:t>AUTO_INCREMENT</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z w:val="16"/>
              </w:rPr>
              <w:t>Unique</w:t>
            </w:r>
            <w:r>
              <w:rPr>
                <w:color w:val="1E2836"/>
                <w:spacing w:val="22"/>
                <w:sz w:val="16"/>
              </w:rPr>
              <w:t> </w:t>
            </w:r>
            <w:r>
              <w:rPr>
                <w:color w:val="1E2836"/>
                <w:sz w:val="16"/>
              </w:rPr>
              <w:t>port</w:t>
            </w:r>
            <w:r>
              <w:rPr>
                <w:color w:val="1E2836"/>
                <w:spacing w:val="21"/>
                <w:sz w:val="16"/>
              </w:rPr>
              <w:t> </w:t>
            </w:r>
            <w:r>
              <w:rPr>
                <w:color w:val="1E2836"/>
                <w:spacing w:val="-2"/>
                <w:sz w:val="16"/>
              </w:rPr>
              <w:t>identifier</w:t>
            </w:r>
          </w:p>
        </w:tc>
      </w:tr>
      <w:tr>
        <w:trPr>
          <w:trHeight w:val="217"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2"/>
                <w:w w:val="105"/>
                <w:sz w:val="16"/>
              </w:rPr>
              <w:t>port_name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2"/>
                <w:sz w:val="16"/>
              </w:rPr>
              <w:t>VARCHAR(100)</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4"/>
                <w:sz w:val="16"/>
              </w:rPr>
              <w:t>NOT</w:t>
            </w:r>
            <w:r>
              <w:rPr>
                <w:color w:val="1E2836"/>
                <w:spacing w:val="-5"/>
                <w:sz w:val="16"/>
              </w:rPr>
              <w:t> </w:t>
            </w:r>
            <w:r>
              <w:rPr>
                <w:color w:val="1E2836"/>
                <w:spacing w:val="-4"/>
                <w:sz w:val="16"/>
              </w:rPr>
              <w:t>NULL,</w:t>
            </w:r>
            <w:r>
              <w:rPr>
                <w:color w:val="1E2836"/>
                <w:spacing w:val="-5"/>
                <w:sz w:val="16"/>
              </w:rPr>
              <w:t> </w:t>
            </w:r>
            <w:r>
              <w:rPr>
                <w:color w:val="1E2836"/>
                <w:spacing w:val="-4"/>
                <w:sz w:val="16"/>
              </w:rPr>
              <w:t>UNIQUE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Customs</w:t>
            </w:r>
            <w:r>
              <w:rPr>
                <w:color w:val="1E2836"/>
                <w:spacing w:val="-4"/>
                <w:w w:val="105"/>
                <w:sz w:val="16"/>
              </w:rPr>
              <w:t> </w:t>
            </w:r>
            <w:r>
              <w:rPr>
                <w:color w:val="1E2836"/>
                <w:w w:val="105"/>
                <w:sz w:val="16"/>
              </w:rPr>
              <w:t>entry</w:t>
            </w:r>
            <w:r>
              <w:rPr>
                <w:color w:val="1E2836"/>
                <w:spacing w:val="-3"/>
                <w:w w:val="105"/>
                <w:sz w:val="16"/>
              </w:rPr>
              <w:t> </w:t>
            </w:r>
            <w:r>
              <w:rPr>
                <w:color w:val="1E2836"/>
                <w:w w:val="105"/>
                <w:sz w:val="16"/>
              </w:rPr>
              <w:t>point</w:t>
            </w:r>
            <w:r>
              <w:rPr>
                <w:color w:val="1E2836"/>
                <w:spacing w:val="-4"/>
                <w:w w:val="105"/>
                <w:sz w:val="16"/>
              </w:rPr>
              <w:t> name</w:t>
            </w:r>
          </w:p>
        </w:tc>
      </w:tr>
      <w:tr>
        <w:trPr>
          <w:trHeight w:val="218"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pacing w:val="-2"/>
                <w:w w:val="105"/>
                <w:sz w:val="16"/>
              </w:rPr>
              <w:t>location_type</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sz w:val="16"/>
              </w:rPr>
              <w:t>VARCHAR(50)</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pacing w:val="-7"/>
                <w:sz w:val="16"/>
              </w:rPr>
              <w:t>NOT</w:t>
            </w:r>
            <w:r>
              <w:rPr>
                <w:color w:val="1E2836"/>
                <w:sz w:val="16"/>
              </w:rPr>
              <w:t> </w:t>
            </w:r>
            <w:r>
              <w:rPr>
                <w:color w:val="1E2836"/>
                <w:spacing w:val="-4"/>
                <w:sz w:val="16"/>
              </w:rPr>
              <w:t>NULL</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05"/>
                <w:sz w:val="16"/>
              </w:rPr>
              <w:t>Seaport,</w:t>
            </w:r>
            <w:r>
              <w:rPr>
                <w:color w:val="1E2836"/>
                <w:spacing w:val="-1"/>
                <w:w w:val="105"/>
                <w:sz w:val="16"/>
              </w:rPr>
              <w:t> </w:t>
            </w:r>
            <w:r>
              <w:rPr>
                <w:color w:val="1E2836"/>
                <w:w w:val="105"/>
                <w:sz w:val="16"/>
              </w:rPr>
              <w:t>Airport,</w:t>
            </w:r>
            <w:r>
              <w:rPr>
                <w:color w:val="1E2836"/>
                <w:spacing w:val="-2"/>
                <w:w w:val="105"/>
                <w:sz w:val="16"/>
              </w:rPr>
              <w:t> </w:t>
            </w:r>
            <w:r>
              <w:rPr>
                <w:color w:val="1E2836"/>
                <w:w w:val="105"/>
                <w:sz w:val="16"/>
              </w:rPr>
              <w:t>Land </w:t>
            </w:r>
            <w:r>
              <w:rPr>
                <w:color w:val="1E2836"/>
                <w:spacing w:val="-2"/>
                <w:w w:val="105"/>
                <w:sz w:val="16"/>
              </w:rPr>
              <w:t>Border</w:t>
            </w:r>
          </w:p>
        </w:tc>
      </w:tr>
      <w:tr>
        <w:trPr>
          <w:trHeight w:val="217"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2"/>
                <w:w w:val="105"/>
                <w:sz w:val="16"/>
              </w:rPr>
              <w:t>is_active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2"/>
                <w:sz w:val="16"/>
              </w:rPr>
              <w:t>BOOLEAN</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4"/>
                <w:sz w:val="16"/>
              </w:rPr>
              <w:t>DEFAULT</w:t>
            </w:r>
            <w:r>
              <w:rPr>
                <w:color w:val="1E2836"/>
                <w:spacing w:val="2"/>
                <w:sz w:val="16"/>
              </w:rPr>
              <w:t> </w:t>
            </w:r>
            <w:r>
              <w:rPr>
                <w:color w:val="1E2836"/>
                <w:spacing w:val="-4"/>
                <w:sz w:val="16"/>
              </w:rPr>
              <w:t>TRUE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Soft</w:t>
            </w:r>
            <w:r>
              <w:rPr>
                <w:color w:val="1E2836"/>
                <w:spacing w:val="7"/>
                <w:w w:val="105"/>
                <w:sz w:val="16"/>
              </w:rPr>
              <w:t> </w:t>
            </w:r>
            <w:r>
              <w:rPr>
                <w:color w:val="1E2836"/>
                <w:w w:val="105"/>
                <w:sz w:val="16"/>
              </w:rPr>
              <w:t>availability</w:t>
            </w:r>
            <w:r>
              <w:rPr>
                <w:color w:val="1E2836"/>
                <w:spacing w:val="7"/>
                <w:w w:val="105"/>
                <w:sz w:val="16"/>
              </w:rPr>
              <w:t> </w:t>
            </w:r>
            <w:r>
              <w:rPr>
                <w:color w:val="1E2836"/>
                <w:spacing w:val="-4"/>
                <w:w w:val="105"/>
                <w:sz w:val="16"/>
              </w:rPr>
              <w:t>flag</w:t>
            </w:r>
          </w:p>
        </w:tc>
      </w:tr>
      <w:tr>
        <w:trPr>
          <w:trHeight w:val="218"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pacing w:val="-2"/>
                <w:w w:val="110"/>
                <w:sz w:val="16"/>
              </w:rPr>
              <w:t>created_at</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sz w:val="16"/>
              </w:rPr>
              <w:t>DATETIME</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pacing w:val="-7"/>
                <w:sz w:val="16"/>
              </w:rPr>
              <w:t>NOT</w:t>
            </w:r>
            <w:r>
              <w:rPr>
                <w:color w:val="1E2836"/>
                <w:sz w:val="16"/>
              </w:rPr>
              <w:t> </w:t>
            </w:r>
            <w:r>
              <w:rPr>
                <w:color w:val="1E2836"/>
                <w:spacing w:val="-4"/>
                <w:sz w:val="16"/>
              </w:rPr>
              <w:t>NULL</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z w:val="16"/>
              </w:rPr>
              <w:t>Record</w:t>
            </w:r>
            <w:r>
              <w:rPr>
                <w:color w:val="1E2836"/>
                <w:spacing w:val="41"/>
                <w:sz w:val="16"/>
              </w:rPr>
              <w:t> </w:t>
            </w:r>
            <w:r>
              <w:rPr>
                <w:color w:val="1E2836"/>
                <w:sz w:val="16"/>
              </w:rPr>
              <w:t>creation</w:t>
            </w:r>
            <w:r>
              <w:rPr>
                <w:color w:val="1E2836"/>
                <w:spacing w:val="42"/>
                <w:sz w:val="16"/>
              </w:rPr>
              <w:t> </w:t>
            </w:r>
            <w:r>
              <w:rPr>
                <w:color w:val="1E2836"/>
                <w:spacing w:val="-4"/>
                <w:sz w:val="16"/>
              </w:rPr>
              <w:t>time</w:t>
            </w:r>
          </w:p>
        </w:tc>
      </w:tr>
      <w:tr>
        <w:trPr>
          <w:trHeight w:val="216"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2"/>
                <w:w w:val="105"/>
                <w:sz w:val="16"/>
              </w:rPr>
              <w:t>updated_at</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2"/>
                <w:sz w:val="16"/>
              </w:rPr>
              <w:t>DATETIME</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7"/>
                <w:sz w:val="16"/>
              </w:rPr>
              <w:t>NOT</w:t>
            </w:r>
            <w:r>
              <w:rPr>
                <w:color w:val="1E2836"/>
                <w:sz w:val="16"/>
              </w:rPr>
              <w:t> </w:t>
            </w:r>
            <w:r>
              <w:rPr>
                <w:color w:val="1E2836"/>
                <w:spacing w:val="-4"/>
                <w:sz w:val="16"/>
              </w:rPr>
              <w:t>NULL</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Last</w:t>
            </w:r>
            <w:r>
              <w:rPr>
                <w:color w:val="1E2836"/>
                <w:spacing w:val="4"/>
                <w:w w:val="105"/>
                <w:sz w:val="16"/>
              </w:rPr>
              <w:t> </w:t>
            </w:r>
            <w:r>
              <w:rPr>
                <w:color w:val="1E2836"/>
                <w:w w:val="105"/>
                <w:sz w:val="16"/>
              </w:rPr>
              <w:t>modification</w:t>
            </w:r>
            <w:r>
              <w:rPr>
                <w:color w:val="1E2836"/>
                <w:spacing w:val="4"/>
                <w:w w:val="105"/>
                <w:sz w:val="16"/>
              </w:rPr>
              <w:t> </w:t>
            </w:r>
            <w:r>
              <w:rPr>
                <w:color w:val="1E2836"/>
                <w:spacing w:val="-4"/>
                <w:w w:val="105"/>
                <w:sz w:val="16"/>
              </w:rPr>
              <w:t>time</w:t>
            </w:r>
          </w:p>
        </w:tc>
      </w:tr>
    </w:tbl>
    <w:p>
      <w:pPr>
        <w:pStyle w:val="BodyText"/>
        <w:spacing w:before="177"/>
        <w:ind w:left="0"/>
        <w:rPr>
          <w:rFonts w:ascii="Calibri"/>
          <w:b/>
          <w:sz w:val="25"/>
        </w:rPr>
      </w:pPr>
    </w:p>
    <w:p>
      <w:pPr>
        <w:pStyle w:val="ListParagraph"/>
        <w:numPr>
          <w:ilvl w:val="1"/>
          <w:numId w:val="1"/>
        </w:numPr>
        <w:tabs>
          <w:tab w:pos="819" w:val="left" w:leader="none"/>
        </w:tabs>
        <w:spacing w:line="240" w:lineRule="auto" w:before="0" w:after="0"/>
        <w:ind w:left="819" w:right="0" w:hanging="500"/>
        <w:jc w:val="left"/>
        <w:rPr>
          <w:rFonts w:ascii="Calibri"/>
          <w:b/>
          <w:sz w:val="25"/>
        </w:rPr>
      </w:pPr>
      <w:bookmarkStart w:name="14.3 Core Table: hs_codes" w:id="57"/>
      <w:bookmarkEnd w:id="57"/>
      <w:r>
        <w:rPr/>
      </w:r>
      <w:r>
        <w:rPr>
          <w:rFonts w:ascii="Calibri"/>
          <w:b/>
          <w:color w:val="1E5993"/>
          <w:sz w:val="25"/>
        </w:rPr>
        <w:t>Core</w:t>
      </w:r>
      <w:r>
        <w:rPr>
          <w:rFonts w:ascii="Calibri"/>
          <w:b/>
          <w:color w:val="1E5993"/>
          <w:spacing w:val="-4"/>
          <w:sz w:val="25"/>
        </w:rPr>
        <w:t> </w:t>
      </w:r>
      <w:r>
        <w:rPr>
          <w:rFonts w:ascii="Calibri"/>
          <w:b/>
          <w:color w:val="1E5993"/>
          <w:sz w:val="25"/>
        </w:rPr>
        <w:t>Table:</w:t>
      </w:r>
      <w:r>
        <w:rPr>
          <w:rFonts w:ascii="Calibri"/>
          <w:b/>
          <w:color w:val="1E5993"/>
          <w:spacing w:val="-3"/>
          <w:sz w:val="25"/>
        </w:rPr>
        <w:t> </w:t>
      </w:r>
      <w:r>
        <w:rPr>
          <w:rFonts w:ascii="Calibri"/>
          <w:b/>
          <w:color w:val="1E5993"/>
          <w:spacing w:val="-2"/>
          <w:sz w:val="25"/>
        </w:rPr>
        <w:t>hs_codes</w:t>
      </w:r>
    </w:p>
    <w:p>
      <w:pPr>
        <w:pStyle w:val="BodyText"/>
        <w:spacing w:before="3"/>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542"/>
        <w:gridCol w:w="2540"/>
        <w:gridCol w:w="2542"/>
        <w:gridCol w:w="2540"/>
      </w:tblGrid>
      <w:tr>
        <w:trPr>
          <w:trHeight w:val="218" w:hRule="atLeast"/>
        </w:trPr>
        <w:tc>
          <w:tcPr>
            <w:tcW w:w="2542" w:type="dxa"/>
            <w:tcBorders>
              <w:left w:val="single" w:sz="2" w:space="0" w:color="D8E1EB"/>
              <w:right w:val="single" w:sz="2" w:space="0" w:color="D8E1EB"/>
            </w:tcBorders>
            <w:shd w:val="clear" w:color="auto" w:fill="15395E"/>
          </w:tcPr>
          <w:p>
            <w:pPr>
              <w:pStyle w:val="TableParagraph"/>
              <w:spacing w:line="175" w:lineRule="exact" w:before="23"/>
              <w:ind w:left="91" w:right="83"/>
              <w:jc w:val="center"/>
              <w:rPr>
                <w:rFonts w:ascii="Georgia"/>
                <w:b/>
                <w:sz w:val="16"/>
              </w:rPr>
            </w:pPr>
            <w:r>
              <w:rPr>
                <w:rFonts w:ascii="Georgia"/>
                <w:b/>
                <w:color w:val="FFFFFF"/>
                <w:spacing w:val="-2"/>
                <w:sz w:val="16"/>
              </w:rPr>
              <w:t>Column</w:t>
            </w:r>
          </w:p>
        </w:tc>
        <w:tc>
          <w:tcPr>
            <w:tcW w:w="2540"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pacing w:val="-4"/>
                <w:sz w:val="16"/>
              </w:rPr>
              <w:t>Type</w:t>
            </w:r>
          </w:p>
        </w:tc>
        <w:tc>
          <w:tcPr>
            <w:tcW w:w="2542" w:type="dxa"/>
            <w:tcBorders>
              <w:left w:val="single" w:sz="2" w:space="0" w:color="D8E1EB"/>
              <w:right w:val="single" w:sz="2" w:space="0" w:color="D8E1EB"/>
            </w:tcBorders>
            <w:shd w:val="clear" w:color="auto" w:fill="15395E"/>
          </w:tcPr>
          <w:p>
            <w:pPr>
              <w:pStyle w:val="TableParagraph"/>
              <w:spacing w:line="175" w:lineRule="exact" w:before="23"/>
              <w:ind w:left="802"/>
              <w:rPr>
                <w:rFonts w:ascii="Georgia"/>
                <w:b/>
                <w:sz w:val="16"/>
              </w:rPr>
            </w:pPr>
            <w:r>
              <w:rPr>
                <w:rFonts w:ascii="Georgia"/>
                <w:b/>
                <w:color w:val="FFFFFF"/>
                <w:spacing w:val="-2"/>
                <w:sz w:val="16"/>
              </w:rPr>
              <w:t>Constraints</w:t>
            </w:r>
          </w:p>
        </w:tc>
        <w:tc>
          <w:tcPr>
            <w:tcW w:w="2540" w:type="dxa"/>
            <w:tcBorders>
              <w:left w:val="single" w:sz="2" w:space="0" w:color="D8E1EB"/>
              <w:right w:val="single" w:sz="2" w:space="0" w:color="D8E1EB"/>
            </w:tcBorders>
            <w:shd w:val="clear" w:color="auto" w:fill="15395E"/>
          </w:tcPr>
          <w:p>
            <w:pPr>
              <w:pStyle w:val="TableParagraph"/>
              <w:spacing w:line="175" w:lineRule="exact" w:before="23"/>
              <w:ind w:left="798"/>
              <w:rPr>
                <w:rFonts w:ascii="Georgia"/>
                <w:b/>
                <w:sz w:val="16"/>
              </w:rPr>
            </w:pPr>
            <w:r>
              <w:rPr>
                <w:rFonts w:ascii="Georgia"/>
                <w:b/>
                <w:color w:val="FFFFFF"/>
                <w:spacing w:val="-2"/>
                <w:sz w:val="16"/>
              </w:rPr>
              <w:t>Description</w:t>
            </w:r>
          </w:p>
        </w:tc>
      </w:tr>
      <w:tr>
        <w:trPr>
          <w:trHeight w:val="654" w:hRule="atLeast"/>
        </w:trPr>
        <w:tc>
          <w:tcPr>
            <w:tcW w:w="2542" w:type="dxa"/>
            <w:tcBorders>
              <w:left w:val="single" w:sz="2" w:space="0" w:color="D8E1EB"/>
              <w:bottom w:val="single" w:sz="2" w:space="0" w:color="D8E1EB"/>
              <w:right w:val="single" w:sz="2" w:space="0" w:color="D8E1EB"/>
            </w:tcBorders>
            <w:shd w:val="clear" w:color="auto" w:fill="F6F8FA"/>
          </w:tcPr>
          <w:p>
            <w:pPr>
              <w:pStyle w:val="TableParagraph"/>
              <w:spacing w:before="24"/>
              <w:ind w:left="0"/>
              <w:rPr>
                <w:rFonts w:ascii="Calibri"/>
                <w:b/>
                <w:sz w:val="16"/>
              </w:rPr>
            </w:pPr>
          </w:p>
          <w:p>
            <w:pPr>
              <w:pStyle w:val="TableParagraph"/>
              <w:ind w:left="110"/>
              <w:rPr>
                <w:sz w:val="16"/>
              </w:rPr>
            </w:pPr>
            <w:r>
              <w:rPr>
                <w:color w:val="1E2836"/>
                <w:spacing w:val="-2"/>
                <w:w w:val="105"/>
                <w:sz w:val="16"/>
              </w:rPr>
              <w:t>hs_code</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before="24"/>
              <w:ind w:left="0"/>
              <w:rPr>
                <w:rFonts w:ascii="Calibri"/>
                <w:b/>
                <w:sz w:val="16"/>
              </w:rPr>
            </w:pPr>
          </w:p>
          <w:p>
            <w:pPr>
              <w:pStyle w:val="TableParagraph"/>
              <w:ind w:left="108"/>
              <w:rPr>
                <w:sz w:val="16"/>
              </w:rPr>
            </w:pPr>
            <w:r>
              <w:rPr>
                <w:color w:val="1E2836"/>
                <w:spacing w:val="-2"/>
                <w:sz w:val="16"/>
              </w:rPr>
              <w:t>VARCHAR(10)</w:t>
            </w:r>
          </w:p>
        </w:tc>
        <w:tc>
          <w:tcPr>
            <w:tcW w:w="2542" w:type="dxa"/>
            <w:tcBorders>
              <w:left w:val="single" w:sz="2" w:space="0" w:color="D8E1EB"/>
              <w:bottom w:val="single" w:sz="2" w:space="0" w:color="D8E1EB"/>
              <w:right w:val="single" w:sz="2" w:space="0" w:color="D8E1EB"/>
            </w:tcBorders>
            <w:shd w:val="clear" w:color="auto" w:fill="F6F8FA"/>
          </w:tcPr>
          <w:p>
            <w:pPr>
              <w:pStyle w:val="TableParagraph"/>
              <w:spacing w:before="24"/>
              <w:ind w:left="0"/>
              <w:rPr>
                <w:rFonts w:ascii="Calibri"/>
                <w:b/>
                <w:sz w:val="16"/>
              </w:rPr>
            </w:pPr>
          </w:p>
          <w:p>
            <w:pPr>
              <w:pStyle w:val="TableParagraph"/>
              <w:ind w:left="110"/>
              <w:rPr>
                <w:sz w:val="16"/>
              </w:rPr>
            </w:pPr>
            <w:r>
              <w:rPr>
                <w:color w:val="1E2836"/>
                <w:spacing w:val="-5"/>
                <w:sz w:val="16"/>
              </w:rPr>
              <w:t>PK</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210" w:lineRule="atLeast"/>
              <w:ind w:left="108" w:right="209"/>
              <w:rPr>
                <w:sz w:val="16"/>
              </w:rPr>
            </w:pPr>
            <w:r>
              <w:rPr>
                <w:color w:val="1E2836"/>
                <w:w w:val="110"/>
                <w:sz w:val="16"/>
              </w:rPr>
              <w:t>HS master identifier; </w:t>
            </w:r>
            <w:r>
              <w:rPr>
                <w:color w:val="1E2836"/>
                <w:sz w:val="16"/>
              </w:rPr>
              <w:t>prototype may use 6-digit</w:t>
            </w:r>
            <w:r>
              <w:rPr>
                <w:color w:val="1E2836"/>
                <w:w w:val="110"/>
                <w:sz w:val="16"/>
              </w:rPr>
              <w:t> </w:t>
            </w:r>
            <w:r>
              <w:rPr>
                <w:color w:val="1E2836"/>
                <w:spacing w:val="-2"/>
                <w:w w:val="110"/>
                <w:sz w:val="16"/>
              </w:rPr>
              <w:t>codes</w:t>
            </w:r>
          </w:p>
        </w:tc>
      </w:tr>
      <w:tr>
        <w:trPr>
          <w:trHeight w:val="217"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2"/>
                <w:w w:val="110"/>
                <w:sz w:val="16"/>
              </w:rPr>
              <w:t>description</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4"/>
                <w:sz w:val="16"/>
              </w:rPr>
              <w:t>TEXT</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7"/>
                <w:sz w:val="16"/>
              </w:rPr>
              <w:t>NOT</w:t>
            </w:r>
            <w:r>
              <w:rPr>
                <w:color w:val="1E2836"/>
                <w:sz w:val="16"/>
              </w:rPr>
              <w:t> </w:t>
            </w:r>
            <w:r>
              <w:rPr>
                <w:color w:val="1E2836"/>
                <w:spacing w:val="-4"/>
                <w:sz w:val="16"/>
              </w:rPr>
              <w:t>NULL</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z w:val="16"/>
              </w:rPr>
              <w:t>Commodity</w:t>
            </w:r>
            <w:r>
              <w:rPr>
                <w:color w:val="1E2836"/>
                <w:spacing w:val="16"/>
                <w:sz w:val="16"/>
              </w:rPr>
              <w:t> </w:t>
            </w:r>
            <w:r>
              <w:rPr>
                <w:color w:val="1E2836"/>
                <w:spacing w:val="-2"/>
                <w:sz w:val="16"/>
              </w:rPr>
              <w:t>description</w:t>
            </w:r>
          </w:p>
        </w:tc>
      </w:tr>
      <w:tr>
        <w:trPr>
          <w:trHeight w:val="436"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2"/>
                <w:w w:val="105"/>
                <w:sz w:val="16"/>
              </w:rPr>
              <w:t>standard_tax_rate</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spacing w:val="-2"/>
                <w:sz w:val="16"/>
              </w:rPr>
              <w:t>DECIMAL(5,2)</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7"/>
                <w:sz w:val="16"/>
              </w:rPr>
              <w:t>NOT</w:t>
            </w:r>
            <w:r>
              <w:rPr>
                <w:color w:val="1E2836"/>
                <w:sz w:val="16"/>
              </w:rPr>
              <w:t> </w:t>
            </w:r>
            <w:r>
              <w:rPr>
                <w:color w:val="1E2836"/>
                <w:spacing w:val="-4"/>
                <w:sz w:val="16"/>
              </w:rPr>
              <w:t>NULL</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20" w:lineRule="atLeast"/>
              <w:ind w:left="108"/>
              <w:rPr>
                <w:sz w:val="16"/>
              </w:rPr>
            </w:pPr>
            <w:r>
              <w:rPr>
                <w:color w:val="1E2836"/>
                <w:sz w:val="16"/>
              </w:rPr>
              <w:t>Analytical standard tariff/tax</w:t>
            </w:r>
            <w:r>
              <w:rPr>
                <w:color w:val="1E2836"/>
                <w:w w:val="110"/>
                <w:sz w:val="16"/>
              </w:rPr>
              <w:t> </w:t>
            </w:r>
            <w:r>
              <w:rPr>
                <w:color w:val="1E2836"/>
                <w:spacing w:val="-2"/>
                <w:w w:val="110"/>
                <w:sz w:val="16"/>
              </w:rPr>
              <w:t>percentage</w:t>
            </w:r>
          </w:p>
        </w:tc>
      </w:tr>
      <w:tr>
        <w:trPr>
          <w:trHeight w:val="432"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07"/>
              <w:ind w:left="110"/>
              <w:rPr>
                <w:sz w:val="16"/>
              </w:rPr>
            </w:pPr>
            <w:r>
              <w:rPr>
                <w:color w:val="1E2836"/>
                <w:spacing w:val="-2"/>
                <w:w w:val="105"/>
                <w:sz w:val="16"/>
              </w:rPr>
              <w:t>historical_avg_value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07"/>
              <w:ind w:left="108"/>
              <w:rPr>
                <w:sz w:val="16"/>
              </w:rPr>
            </w:pPr>
            <w:r>
              <w:rPr>
                <w:color w:val="1E2836"/>
                <w:spacing w:val="-2"/>
                <w:sz w:val="16"/>
              </w:rPr>
              <w:t>DECIMAL(15,2)</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07"/>
              <w:ind w:left="110"/>
              <w:rPr>
                <w:sz w:val="16"/>
              </w:rPr>
            </w:pPr>
            <w:r>
              <w:rPr>
                <w:color w:val="1E2836"/>
                <w:spacing w:val="-7"/>
                <w:sz w:val="16"/>
              </w:rPr>
              <w:t>NOT</w:t>
            </w:r>
            <w:r>
              <w:rPr>
                <w:color w:val="1E2836"/>
                <w:sz w:val="16"/>
              </w:rPr>
              <w:t> </w:t>
            </w:r>
            <w:r>
              <w:rPr>
                <w:color w:val="1E2836"/>
                <w:spacing w:val="-4"/>
                <w:sz w:val="16"/>
              </w:rPr>
              <w:t>NULL</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214" w:lineRule="exact"/>
              <w:ind w:left="108"/>
              <w:rPr>
                <w:sz w:val="16"/>
              </w:rPr>
            </w:pPr>
            <w:r>
              <w:rPr>
                <w:color w:val="1E2836"/>
                <w:spacing w:val="2"/>
                <w:sz w:val="16"/>
              </w:rPr>
              <w:t>Analytical</w:t>
            </w:r>
            <w:r>
              <w:rPr>
                <w:color w:val="1E2836"/>
                <w:spacing w:val="23"/>
                <w:sz w:val="16"/>
              </w:rPr>
              <w:t> </w:t>
            </w:r>
            <w:r>
              <w:rPr>
                <w:color w:val="1E2836"/>
                <w:spacing w:val="2"/>
                <w:sz w:val="16"/>
              </w:rPr>
              <w:t>historical</w:t>
            </w:r>
            <w:r>
              <w:rPr>
                <w:color w:val="1E2836"/>
                <w:spacing w:val="24"/>
                <w:sz w:val="16"/>
              </w:rPr>
              <w:t> </w:t>
            </w:r>
            <w:r>
              <w:rPr>
                <w:color w:val="1E2836"/>
                <w:spacing w:val="-2"/>
                <w:sz w:val="16"/>
              </w:rPr>
              <w:t>reference</w:t>
            </w:r>
          </w:p>
          <w:p>
            <w:pPr>
              <w:pStyle w:val="TableParagraph"/>
              <w:spacing w:line="195" w:lineRule="exact" w:before="2"/>
              <w:ind w:left="108"/>
              <w:rPr>
                <w:sz w:val="16"/>
              </w:rPr>
            </w:pPr>
            <w:r>
              <w:rPr>
                <w:color w:val="1E2836"/>
                <w:spacing w:val="-2"/>
                <w:w w:val="105"/>
                <w:sz w:val="16"/>
              </w:rPr>
              <w:t>value</w:t>
            </w:r>
          </w:p>
        </w:tc>
      </w:tr>
      <w:tr>
        <w:trPr>
          <w:trHeight w:val="436"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2"/>
                <w:w w:val="110"/>
                <w:sz w:val="16"/>
              </w:rPr>
              <w:t>currency_code</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spacing w:val="-2"/>
                <w:sz w:val="16"/>
              </w:rPr>
              <w:t>CHAR(3)</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left="110" w:right="179"/>
              <w:rPr>
                <w:sz w:val="16"/>
              </w:rPr>
            </w:pPr>
            <w:r>
              <w:rPr>
                <w:color w:val="1E2836"/>
                <w:sz w:val="16"/>
              </w:rPr>
              <w:t>DEFAULT configurable</w:t>
            </w:r>
            <w:r>
              <w:rPr>
                <w:color w:val="1E2836"/>
                <w:w w:val="105"/>
                <w:sz w:val="16"/>
              </w:rPr>
              <w:t> </w:t>
            </w:r>
            <w:r>
              <w:rPr>
                <w:color w:val="1E2836"/>
                <w:spacing w:val="-2"/>
                <w:w w:val="105"/>
                <w:sz w:val="16"/>
              </w:rPr>
              <w:t>currency</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spacing w:val="-2"/>
                <w:w w:val="110"/>
                <w:sz w:val="16"/>
              </w:rPr>
              <w:t>Currency</w:t>
            </w:r>
            <w:r>
              <w:rPr>
                <w:color w:val="1E2836"/>
                <w:w w:val="110"/>
                <w:sz w:val="16"/>
              </w:rPr>
              <w:t> </w:t>
            </w:r>
            <w:r>
              <w:rPr>
                <w:color w:val="1E2836"/>
                <w:spacing w:val="-2"/>
                <w:w w:val="110"/>
                <w:sz w:val="16"/>
              </w:rPr>
              <w:t>of</w:t>
            </w:r>
            <w:r>
              <w:rPr>
                <w:color w:val="1E2836"/>
                <w:spacing w:val="1"/>
                <w:w w:val="110"/>
                <w:sz w:val="16"/>
              </w:rPr>
              <w:t> </w:t>
            </w:r>
            <w:r>
              <w:rPr>
                <w:color w:val="1E2836"/>
                <w:spacing w:val="-2"/>
                <w:w w:val="110"/>
                <w:sz w:val="16"/>
              </w:rPr>
              <w:t>reference</w:t>
            </w:r>
            <w:r>
              <w:rPr>
                <w:color w:val="1E2836"/>
                <w:spacing w:val="1"/>
                <w:w w:val="110"/>
                <w:sz w:val="16"/>
              </w:rPr>
              <w:t> </w:t>
            </w:r>
            <w:r>
              <w:rPr>
                <w:color w:val="1E2836"/>
                <w:spacing w:val="-2"/>
                <w:w w:val="110"/>
                <w:sz w:val="16"/>
              </w:rPr>
              <w:t>value</w:t>
            </w:r>
          </w:p>
        </w:tc>
      </w:tr>
      <w:tr>
        <w:trPr>
          <w:trHeight w:val="216"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2"/>
                <w:w w:val="105"/>
                <w:sz w:val="16"/>
              </w:rPr>
              <w:t>is_active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2"/>
                <w:sz w:val="16"/>
              </w:rPr>
              <w:t>BOOLEAN</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4"/>
                <w:sz w:val="16"/>
              </w:rPr>
              <w:t>DEFAULT</w:t>
            </w:r>
            <w:r>
              <w:rPr>
                <w:color w:val="1E2836"/>
                <w:spacing w:val="2"/>
                <w:sz w:val="16"/>
              </w:rPr>
              <w:t> </w:t>
            </w:r>
            <w:r>
              <w:rPr>
                <w:color w:val="1E2836"/>
                <w:spacing w:val="-4"/>
                <w:sz w:val="16"/>
              </w:rPr>
              <w:t>TRUE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z w:val="16"/>
              </w:rPr>
              <w:t>Master</w:t>
            </w:r>
            <w:r>
              <w:rPr>
                <w:color w:val="1E2836"/>
                <w:spacing w:val="27"/>
                <w:sz w:val="16"/>
              </w:rPr>
              <w:t> </w:t>
            </w:r>
            <w:r>
              <w:rPr>
                <w:color w:val="1E2836"/>
                <w:sz w:val="16"/>
              </w:rPr>
              <w:t>data</w:t>
            </w:r>
            <w:r>
              <w:rPr>
                <w:color w:val="1E2836"/>
                <w:spacing w:val="27"/>
                <w:sz w:val="16"/>
              </w:rPr>
              <w:t> </w:t>
            </w:r>
            <w:r>
              <w:rPr>
                <w:color w:val="1E2836"/>
                <w:spacing w:val="-2"/>
                <w:sz w:val="16"/>
              </w:rPr>
              <w:t>status</w:t>
            </w:r>
          </w:p>
        </w:tc>
      </w:tr>
    </w:tbl>
    <w:p>
      <w:pPr>
        <w:pStyle w:val="BodyText"/>
        <w:spacing w:before="33"/>
        <w:ind w:left="0"/>
        <w:rPr>
          <w:rFonts w:ascii="Calibri"/>
          <w:b/>
          <w:sz w:val="20"/>
        </w:rPr>
      </w:pPr>
      <w:r>
        <w:rPr>
          <w:rFonts w:ascii="Calibri"/>
          <w:b/>
          <w:sz w:val="20"/>
        </w:rPr>
        <mc:AlternateContent>
          <mc:Choice Requires="wps">
            <w:drawing>
              <wp:anchor distT="0" distB="0" distL="0" distR="0" allowOverlap="1" layoutInCell="1" locked="0" behindDoc="1" simplePos="0" relativeHeight="487591424">
                <wp:simplePos x="0" y="0"/>
                <wp:positionH relativeFrom="page">
                  <wp:posOffset>659130</wp:posOffset>
                </wp:positionH>
                <wp:positionV relativeFrom="paragraph">
                  <wp:posOffset>196304</wp:posOffset>
                </wp:positionV>
                <wp:extent cx="6455410" cy="69215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455410" cy="692150"/>
                        </a:xfrm>
                        <a:prstGeom prst="rect">
                          <a:avLst/>
                        </a:prstGeom>
                        <a:solidFill>
                          <a:srgbClr val="E9F1F7"/>
                        </a:solidFill>
                        <a:ln w="9525">
                          <a:solidFill>
                            <a:srgbClr val="1E5993"/>
                          </a:solidFill>
                          <a:prstDash val="solid"/>
                        </a:ln>
                      </wps:spPr>
                      <wps:txbx>
                        <w:txbxContent>
                          <w:p>
                            <w:pPr>
                              <w:spacing w:before="28"/>
                              <w:ind w:left="101" w:right="0" w:firstLine="0"/>
                              <w:jc w:val="left"/>
                              <w:rPr>
                                <w:rFonts w:ascii="Georgia"/>
                                <w:b/>
                                <w:color w:val="000000"/>
                                <w:sz w:val="19"/>
                              </w:rPr>
                            </w:pPr>
                            <w:r>
                              <w:rPr>
                                <w:rFonts w:ascii="Georgia"/>
                                <w:b/>
                                <w:color w:val="1E5993"/>
                                <w:spacing w:val="-6"/>
                                <w:sz w:val="19"/>
                              </w:rPr>
                              <w:t>HS</w:t>
                            </w:r>
                            <w:r>
                              <w:rPr>
                                <w:rFonts w:ascii="Georgia"/>
                                <w:b/>
                                <w:color w:val="1E5993"/>
                                <w:spacing w:val="-4"/>
                                <w:sz w:val="19"/>
                              </w:rPr>
                              <w:t> </w:t>
                            </w:r>
                            <w:r>
                              <w:rPr>
                                <w:rFonts w:ascii="Georgia"/>
                                <w:b/>
                                <w:color w:val="1E5993"/>
                                <w:spacing w:val="-6"/>
                                <w:sz w:val="19"/>
                              </w:rPr>
                              <w:t>code</w:t>
                            </w:r>
                            <w:r>
                              <w:rPr>
                                <w:rFonts w:ascii="Georgia"/>
                                <w:b/>
                                <w:color w:val="1E5993"/>
                                <w:spacing w:val="-5"/>
                                <w:sz w:val="19"/>
                              </w:rPr>
                              <w:t> </w:t>
                            </w:r>
                            <w:r>
                              <w:rPr>
                                <w:rFonts w:ascii="Georgia"/>
                                <w:b/>
                                <w:color w:val="1E5993"/>
                                <w:spacing w:val="-6"/>
                                <w:sz w:val="19"/>
                              </w:rPr>
                              <w:t>note</w:t>
                            </w:r>
                          </w:p>
                          <w:p>
                            <w:pPr>
                              <w:spacing w:line="249" w:lineRule="auto" w:before="73"/>
                              <w:ind w:left="101" w:right="0" w:firstLine="0"/>
                              <w:jc w:val="left"/>
                              <w:rPr>
                                <w:color w:val="000000"/>
                                <w:sz w:val="18"/>
                              </w:rPr>
                            </w:pPr>
                            <w:r>
                              <w:rPr>
                                <w:color w:val="000000"/>
                                <w:sz w:val="18"/>
                              </w:rPr>
                              <w:t>The</w:t>
                            </w:r>
                            <w:r>
                              <w:rPr>
                                <w:color w:val="000000"/>
                                <w:spacing w:val="40"/>
                                <w:sz w:val="18"/>
                              </w:rPr>
                              <w:t> </w:t>
                            </w:r>
                            <w:r>
                              <w:rPr>
                                <w:color w:val="000000"/>
                                <w:sz w:val="18"/>
                              </w:rPr>
                              <w:t>WCO</w:t>
                            </w:r>
                            <w:r>
                              <w:rPr>
                                <w:color w:val="000000"/>
                                <w:spacing w:val="40"/>
                                <w:sz w:val="18"/>
                              </w:rPr>
                              <w:t> </w:t>
                            </w:r>
                            <w:r>
                              <w:rPr>
                                <w:color w:val="000000"/>
                                <w:sz w:val="18"/>
                              </w:rPr>
                              <w:t>Harmonized</w:t>
                            </w:r>
                            <w:r>
                              <w:rPr>
                                <w:color w:val="000000"/>
                                <w:spacing w:val="40"/>
                                <w:sz w:val="18"/>
                              </w:rPr>
                              <w:t> </w:t>
                            </w:r>
                            <w:r>
                              <w:rPr>
                                <w:color w:val="000000"/>
                                <w:sz w:val="18"/>
                              </w:rPr>
                              <w:t>System</w:t>
                            </w:r>
                            <w:r>
                              <w:rPr>
                                <w:color w:val="000000"/>
                                <w:spacing w:val="40"/>
                                <w:sz w:val="18"/>
                              </w:rPr>
                              <w:t> </w:t>
                            </w:r>
                            <w:r>
                              <w:rPr>
                                <w:color w:val="000000"/>
                                <w:sz w:val="18"/>
                              </w:rPr>
                              <w:t>uses</w:t>
                            </w:r>
                            <w:r>
                              <w:rPr>
                                <w:color w:val="000000"/>
                                <w:spacing w:val="40"/>
                                <w:sz w:val="18"/>
                              </w:rPr>
                              <w:t> </w:t>
                            </w:r>
                            <w:r>
                              <w:rPr>
                                <w:color w:val="000000"/>
                                <w:sz w:val="18"/>
                              </w:rPr>
                              <w:t>a</w:t>
                            </w:r>
                            <w:r>
                              <w:rPr>
                                <w:color w:val="000000"/>
                                <w:spacing w:val="40"/>
                                <w:sz w:val="18"/>
                              </w:rPr>
                              <w:t> </w:t>
                            </w:r>
                            <w:r>
                              <w:rPr>
                                <w:color w:val="000000"/>
                                <w:sz w:val="18"/>
                              </w:rPr>
                              <w:t>six-digit</w:t>
                            </w:r>
                            <w:r>
                              <w:rPr>
                                <w:color w:val="000000"/>
                                <w:spacing w:val="40"/>
                                <w:sz w:val="18"/>
                              </w:rPr>
                              <w:t> </w:t>
                            </w:r>
                            <w:r>
                              <w:rPr>
                                <w:color w:val="000000"/>
                                <w:sz w:val="18"/>
                              </w:rPr>
                              <w:t>international</w:t>
                            </w:r>
                            <w:r>
                              <w:rPr>
                                <w:color w:val="000000"/>
                                <w:spacing w:val="40"/>
                                <w:sz w:val="18"/>
                              </w:rPr>
                              <w:t> </w:t>
                            </w:r>
                            <w:r>
                              <w:rPr>
                                <w:color w:val="000000"/>
                                <w:sz w:val="18"/>
                              </w:rPr>
                              <w:t>commodity</w:t>
                            </w:r>
                            <w:r>
                              <w:rPr>
                                <w:color w:val="000000"/>
                                <w:spacing w:val="40"/>
                                <w:sz w:val="18"/>
                              </w:rPr>
                              <w:t> </w:t>
                            </w:r>
                            <w:r>
                              <w:rPr>
                                <w:color w:val="000000"/>
                                <w:sz w:val="18"/>
                              </w:rPr>
                              <w:t>classification</w:t>
                            </w:r>
                            <w:r>
                              <w:rPr>
                                <w:color w:val="000000"/>
                                <w:spacing w:val="40"/>
                                <w:sz w:val="18"/>
                              </w:rPr>
                              <w:t> </w:t>
                            </w:r>
                            <w:r>
                              <w:rPr>
                                <w:color w:val="000000"/>
                                <w:sz w:val="18"/>
                              </w:rPr>
                              <w:t>structure,</w:t>
                            </w:r>
                            <w:r>
                              <w:rPr>
                                <w:color w:val="000000"/>
                                <w:spacing w:val="40"/>
                                <w:sz w:val="18"/>
                              </w:rPr>
                              <w:t> </w:t>
                            </w:r>
                            <w:r>
                              <w:rPr>
                                <w:color w:val="000000"/>
                                <w:sz w:val="18"/>
                              </w:rPr>
                              <w:t>with</w:t>
                            </w:r>
                            <w:r>
                              <w:rPr>
                                <w:color w:val="000000"/>
                                <w:spacing w:val="40"/>
                                <w:sz w:val="18"/>
                              </w:rPr>
                              <w:t> </w:t>
                            </w:r>
                            <w:r>
                              <w:rPr>
                                <w:color w:val="000000"/>
                                <w:sz w:val="18"/>
                              </w:rPr>
                              <w:t>national</w:t>
                            </w:r>
                            <w:r>
                              <w:rPr>
                                <w:color w:val="000000"/>
                                <w:spacing w:val="40"/>
                                <w:sz w:val="18"/>
                              </w:rPr>
                              <w:t> </w:t>
                            </w:r>
                            <w:r>
                              <w:rPr>
                                <w:color w:val="000000"/>
                                <w:sz w:val="18"/>
                              </w:rPr>
                              <w:t>tariff </w:t>
                            </w:r>
                            <w:r>
                              <w:rPr>
                                <w:color w:val="000000"/>
                                <w:w w:val="110"/>
                                <w:sz w:val="18"/>
                              </w:rPr>
                              <w:t>schedules</w:t>
                            </w:r>
                            <w:r>
                              <w:rPr>
                                <w:color w:val="000000"/>
                                <w:spacing w:val="-13"/>
                                <w:w w:val="110"/>
                                <w:sz w:val="18"/>
                              </w:rPr>
                              <w:t> </w:t>
                            </w:r>
                            <w:r>
                              <w:rPr>
                                <w:color w:val="000000"/>
                                <w:w w:val="110"/>
                                <w:sz w:val="18"/>
                              </w:rPr>
                              <w:t>potentially</w:t>
                            </w:r>
                            <w:r>
                              <w:rPr>
                                <w:color w:val="000000"/>
                                <w:spacing w:val="-12"/>
                                <w:w w:val="110"/>
                                <w:sz w:val="18"/>
                              </w:rPr>
                              <w:t> </w:t>
                            </w:r>
                            <w:r>
                              <w:rPr>
                                <w:color w:val="000000"/>
                                <w:w w:val="110"/>
                                <w:sz w:val="18"/>
                              </w:rPr>
                              <w:t>extending</w:t>
                            </w:r>
                            <w:r>
                              <w:rPr>
                                <w:color w:val="000000"/>
                                <w:spacing w:val="-13"/>
                                <w:w w:val="110"/>
                                <w:sz w:val="18"/>
                              </w:rPr>
                              <w:t> </w:t>
                            </w:r>
                            <w:r>
                              <w:rPr>
                                <w:color w:val="000000"/>
                                <w:w w:val="110"/>
                                <w:sz w:val="18"/>
                              </w:rPr>
                              <w:t>or</w:t>
                            </w:r>
                            <w:r>
                              <w:rPr>
                                <w:color w:val="000000"/>
                                <w:spacing w:val="-12"/>
                                <w:w w:val="110"/>
                                <w:sz w:val="18"/>
                              </w:rPr>
                              <w:t> </w:t>
                            </w:r>
                            <w:r>
                              <w:rPr>
                                <w:color w:val="000000"/>
                                <w:w w:val="110"/>
                                <w:sz w:val="18"/>
                              </w:rPr>
                              <w:t>adapting</w:t>
                            </w:r>
                            <w:r>
                              <w:rPr>
                                <w:color w:val="000000"/>
                                <w:spacing w:val="-12"/>
                                <w:w w:val="110"/>
                                <w:sz w:val="18"/>
                              </w:rPr>
                              <w:t> </w:t>
                            </w:r>
                            <w:r>
                              <w:rPr>
                                <w:color w:val="000000"/>
                                <w:w w:val="110"/>
                                <w:sz w:val="18"/>
                              </w:rPr>
                              <w:t>classification</w:t>
                            </w:r>
                            <w:r>
                              <w:rPr>
                                <w:color w:val="000000"/>
                                <w:spacing w:val="-12"/>
                                <w:w w:val="110"/>
                                <w:sz w:val="18"/>
                              </w:rPr>
                              <w:t> </w:t>
                            </w:r>
                            <w:r>
                              <w:rPr>
                                <w:color w:val="000000"/>
                                <w:w w:val="110"/>
                                <w:sz w:val="18"/>
                              </w:rPr>
                              <w:t>and</w:t>
                            </w:r>
                            <w:r>
                              <w:rPr>
                                <w:color w:val="000000"/>
                                <w:spacing w:val="-13"/>
                                <w:w w:val="110"/>
                                <w:sz w:val="18"/>
                              </w:rPr>
                              <w:t> </w:t>
                            </w:r>
                            <w:r>
                              <w:rPr>
                                <w:color w:val="000000"/>
                                <w:w w:val="110"/>
                                <w:sz w:val="18"/>
                              </w:rPr>
                              <w:t>rates.</w:t>
                            </w:r>
                            <w:r>
                              <w:rPr>
                                <w:color w:val="000000"/>
                                <w:spacing w:val="-12"/>
                                <w:w w:val="110"/>
                                <w:sz w:val="18"/>
                              </w:rPr>
                              <w:t> </w:t>
                            </w:r>
                            <w:r>
                              <w:rPr>
                                <w:color w:val="000000"/>
                                <w:w w:val="110"/>
                                <w:sz w:val="18"/>
                              </w:rPr>
                              <w:t>For</w:t>
                            </w:r>
                            <w:r>
                              <w:rPr>
                                <w:color w:val="000000"/>
                                <w:spacing w:val="-12"/>
                                <w:w w:val="110"/>
                                <w:sz w:val="18"/>
                              </w:rPr>
                              <w:t> </w:t>
                            </w:r>
                            <w:r>
                              <w:rPr>
                                <w:color w:val="000000"/>
                                <w:w w:val="110"/>
                                <w:sz w:val="18"/>
                              </w:rPr>
                              <w:t>this</w:t>
                            </w:r>
                            <w:r>
                              <w:rPr>
                                <w:color w:val="000000"/>
                                <w:spacing w:val="-13"/>
                                <w:w w:val="110"/>
                                <w:sz w:val="18"/>
                              </w:rPr>
                              <w:t> </w:t>
                            </w:r>
                            <w:r>
                              <w:rPr>
                                <w:color w:val="000000"/>
                                <w:w w:val="110"/>
                                <w:sz w:val="18"/>
                              </w:rPr>
                              <w:t>prototype,</w:t>
                            </w:r>
                            <w:r>
                              <w:rPr>
                                <w:color w:val="000000"/>
                                <w:spacing w:val="-12"/>
                                <w:w w:val="110"/>
                                <w:sz w:val="18"/>
                              </w:rPr>
                              <w:t> </w:t>
                            </w:r>
                            <w:r>
                              <w:rPr>
                                <w:color w:val="000000"/>
                                <w:w w:val="110"/>
                                <w:sz w:val="18"/>
                              </w:rPr>
                              <w:t>the</w:t>
                            </w:r>
                            <w:r>
                              <w:rPr>
                                <w:color w:val="000000"/>
                                <w:spacing w:val="-12"/>
                                <w:w w:val="110"/>
                                <w:sz w:val="18"/>
                              </w:rPr>
                              <w:t> </w:t>
                            </w:r>
                            <w:r>
                              <w:rPr>
                                <w:color w:val="000000"/>
                                <w:w w:val="110"/>
                                <w:sz w:val="18"/>
                              </w:rPr>
                              <w:t>HS</w:t>
                            </w:r>
                            <w:r>
                              <w:rPr>
                                <w:color w:val="000000"/>
                                <w:spacing w:val="-13"/>
                                <w:w w:val="110"/>
                                <w:sz w:val="18"/>
                              </w:rPr>
                              <w:t> </w:t>
                            </w:r>
                            <w:r>
                              <w:rPr>
                                <w:color w:val="000000"/>
                                <w:w w:val="110"/>
                                <w:sz w:val="18"/>
                              </w:rPr>
                              <w:t>master</w:t>
                            </w:r>
                            <w:r>
                              <w:rPr>
                                <w:color w:val="000000"/>
                                <w:spacing w:val="-12"/>
                                <w:w w:val="110"/>
                                <w:sz w:val="18"/>
                              </w:rPr>
                              <w:t> </w:t>
                            </w:r>
                            <w:r>
                              <w:rPr>
                                <w:color w:val="000000"/>
                                <w:w w:val="110"/>
                                <w:sz w:val="18"/>
                              </w:rPr>
                              <w:t>is</w:t>
                            </w:r>
                            <w:r>
                              <w:rPr>
                                <w:color w:val="000000"/>
                                <w:spacing w:val="-12"/>
                                <w:w w:val="110"/>
                                <w:sz w:val="18"/>
                              </w:rPr>
                              <w:t> </w:t>
                            </w:r>
                            <w:r>
                              <w:rPr>
                                <w:color w:val="000000"/>
                                <w:w w:val="110"/>
                                <w:sz w:val="18"/>
                              </w:rPr>
                              <w:t>synthetic and should not be represented as an authoritative national tariff schedule. [4]</w:t>
                            </w:r>
                          </w:p>
                        </w:txbxContent>
                      </wps:txbx>
                      <wps:bodyPr wrap="square" lIns="0" tIns="0" rIns="0" bIns="0" rtlCol="0">
                        <a:noAutofit/>
                      </wps:bodyPr>
                    </wps:wsp>
                  </a:graphicData>
                </a:graphic>
              </wp:anchor>
            </w:drawing>
          </mc:Choice>
          <mc:Fallback>
            <w:pict>
              <v:shape style="position:absolute;margin-left:51.900002pt;margin-top:15.457031pt;width:508.3pt;height:54.5pt;mso-position-horizontal-relative:page;mso-position-vertical-relative:paragraph;z-index:-15725056;mso-wrap-distance-left:0;mso-wrap-distance-right:0" type="#_x0000_t202" id="docshape10" filled="true" fillcolor="#e9f1f7" stroked="true" strokeweight=".75pt" strokecolor="#1e5993">
                <v:textbox inset="0,0,0,0">
                  <w:txbxContent>
                    <w:p>
                      <w:pPr>
                        <w:spacing w:before="28"/>
                        <w:ind w:left="101" w:right="0" w:firstLine="0"/>
                        <w:jc w:val="left"/>
                        <w:rPr>
                          <w:rFonts w:ascii="Georgia"/>
                          <w:b/>
                          <w:color w:val="000000"/>
                          <w:sz w:val="19"/>
                        </w:rPr>
                      </w:pPr>
                      <w:r>
                        <w:rPr>
                          <w:rFonts w:ascii="Georgia"/>
                          <w:b/>
                          <w:color w:val="1E5993"/>
                          <w:spacing w:val="-6"/>
                          <w:sz w:val="19"/>
                        </w:rPr>
                        <w:t>HS</w:t>
                      </w:r>
                      <w:r>
                        <w:rPr>
                          <w:rFonts w:ascii="Georgia"/>
                          <w:b/>
                          <w:color w:val="1E5993"/>
                          <w:spacing w:val="-4"/>
                          <w:sz w:val="19"/>
                        </w:rPr>
                        <w:t> </w:t>
                      </w:r>
                      <w:r>
                        <w:rPr>
                          <w:rFonts w:ascii="Georgia"/>
                          <w:b/>
                          <w:color w:val="1E5993"/>
                          <w:spacing w:val="-6"/>
                          <w:sz w:val="19"/>
                        </w:rPr>
                        <w:t>code</w:t>
                      </w:r>
                      <w:r>
                        <w:rPr>
                          <w:rFonts w:ascii="Georgia"/>
                          <w:b/>
                          <w:color w:val="1E5993"/>
                          <w:spacing w:val="-5"/>
                          <w:sz w:val="19"/>
                        </w:rPr>
                        <w:t> </w:t>
                      </w:r>
                      <w:r>
                        <w:rPr>
                          <w:rFonts w:ascii="Georgia"/>
                          <w:b/>
                          <w:color w:val="1E5993"/>
                          <w:spacing w:val="-6"/>
                          <w:sz w:val="19"/>
                        </w:rPr>
                        <w:t>note</w:t>
                      </w:r>
                    </w:p>
                    <w:p>
                      <w:pPr>
                        <w:spacing w:line="249" w:lineRule="auto" w:before="73"/>
                        <w:ind w:left="101" w:right="0" w:firstLine="0"/>
                        <w:jc w:val="left"/>
                        <w:rPr>
                          <w:color w:val="000000"/>
                          <w:sz w:val="18"/>
                        </w:rPr>
                      </w:pPr>
                      <w:r>
                        <w:rPr>
                          <w:color w:val="000000"/>
                          <w:sz w:val="18"/>
                        </w:rPr>
                        <w:t>The</w:t>
                      </w:r>
                      <w:r>
                        <w:rPr>
                          <w:color w:val="000000"/>
                          <w:spacing w:val="40"/>
                          <w:sz w:val="18"/>
                        </w:rPr>
                        <w:t> </w:t>
                      </w:r>
                      <w:r>
                        <w:rPr>
                          <w:color w:val="000000"/>
                          <w:sz w:val="18"/>
                        </w:rPr>
                        <w:t>WCO</w:t>
                      </w:r>
                      <w:r>
                        <w:rPr>
                          <w:color w:val="000000"/>
                          <w:spacing w:val="40"/>
                          <w:sz w:val="18"/>
                        </w:rPr>
                        <w:t> </w:t>
                      </w:r>
                      <w:r>
                        <w:rPr>
                          <w:color w:val="000000"/>
                          <w:sz w:val="18"/>
                        </w:rPr>
                        <w:t>Harmonized</w:t>
                      </w:r>
                      <w:r>
                        <w:rPr>
                          <w:color w:val="000000"/>
                          <w:spacing w:val="40"/>
                          <w:sz w:val="18"/>
                        </w:rPr>
                        <w:t> </w:t>
                      </w:r>
                      <w:r>
                        <w:rPr>
                          <w:color w:val="000000"/>
                          <w:sz w:val="18"/>
                        </w:rPr>
                        <w:t>System</w:t>
                      </w:r>
                      <w:r>
                        <w:rPr>
                          <w:color w:val="000000"/>
                          <w:spacing w:val="40"/>
                          <w:sz w:val="18"/>
                        </w:rPr>
                        <w:t> </w:t>
                      </w:r>
                      <w:r>
                        <w:rPr>
                          <w:color w:val="000000"/>
                          <w:sz w:val="18"/>
                        </w:rPr>
                        <w:t>uses</w:t>
                      </w:r>
                      <w:r>
                        <w:rPr>
                          <w:color w:val="000000"/>
                          <w:spacing w:val="40"/>
                          <w:sz w:val="18"/>
                        </w:rPr>
                        <w:t> </w:t>
                      </w:r>
                      <w:r>
                        <w:rPr>
                          <w:color w:val="000000"/>
                          <w:sz w:val="18"/>
                        </w:rPr>
                        <w:t>a</w:t>
                      </w:r>
                      <w:r>
                        <w:rPr>
                          <w:color w:val="000000"/>
                          <w:spacing w:val="40"/>
                          <w:sz w:val="18"/>
                        </w:rPr>
                        <w:t> </w:t>
                      </w:r>
                      <w:r>
                        <w:rPr>
                          <w:color w:val="000000"/>
                          <w:sz w:val="18"/>
                        </w:rPr>
                        <w:t>six-digit</w:t>
                      </w:r>
                      <w:r>
                        <w:rPr>
                          <w:color w:val="000000"/>
                          <w:spacing w:val="40"/>
                          <w:sz w:val="18"/>
                        </w:rPr>
                        <w:t> </w:t>
                      </w:r>
                      <w:r>
                        <w:rPr>
                          <w:color w:val="000000"/>
                          <w:sz w:val="18"/>
                        </w:rPr>
                        <w:t>international</w:t>
                      </w:r>
                      <w:r>
                        <w:rPr>
                          <w:color w:val="000000"/>
                          <w:spacing w:val="40"/>
                          <w:sz w:val="18"/>
                        </w:rPr>
                        <w:t> </w:t>
                      </w:r>
                      <w:r>
                        <w:rPr>
                          <w:color w:val="000000"/>
                          <w:sz w:val="18"/>
                        </w:rPr>
                        <w:t>commodity</w:t>
                      </w:r>
                      <w:r>
                        <w:rPr>
                          <w:color w:val="000000"/>
                          <w:spacing w:val="40"/>
                          <w:sz w:val="18"/>
                        </w:rPr>
                        <w:t> </w:t>
                      </w:r>
                      <w:r>
                        <w:rPr>
                          <w:color w:val="000000"/>
                          <w:sz w:val="18"/>
                        </w:rPr>
                        <w:t>classification</w:t>
                      </w:r>
                      <w:r>
                        <w:rPr>
                          <w:color w:val="000000"/>
                          <w:spacing w:val="40"/>
                          <w:sz w:val="18"/>
                        </w:rPr>
                        <w:t> </w:t>
                      </w:r>
                      <w:r>
                        <w:rPr>
                          <w:color w:val="000000"/>
                          <w:sz w:val="18"/>
                        </w:rPr>
                        <w:t>structure,</w:t>
                      </w:r>
                      <w:r>
                        <w:rPr>
                          <w:color w:val="000000"/>
                          <w:spacing w:val="40"/>
                          <w:sz w:val="18"/>
                        </w:rPr>
                        <w:t> </w:t>
                      </w:r>
                      <w:r>
                        <w:rPr>
                          <w:color w:val="000000"/>
                          <w:sz w:val="18"/>
                        </w:rPr>
                        <w:t>with</w:t>
                      </w:r>
                      <w:r>
                        <w:rPr>
                          <w:color w:val="000000"/>
                          <w:spacing w:val="40"/>
                          <w:sz w:val="18"/>
                        </w:rPr>
                        <w:t> </w:t>
                      </w:r>
                      <w:r>
                        <w:rPr>
                          <w:color w:val="000000"/>
                          <w:sz w:val="18"/>
                        </w:rPr>
                        <w:t>national</w:t>
                      </w:r>
                      <w:r>
                        <w:rPr>
                          <w:color w:val="000000"/>
                          <w:spacing w:val="40"/>
                          <w:sz w:val="18"/>
                        </w:rPr>
                        <w:t> </w:t>
                      </w:r>
                      <w:r>
                        <w:rPr>
                          <w:color w:val="000000"/>
                          <w:sz w:val="18"/>
                        </w:rPr>
                        <w:t>tariff </w:t>
                      </w:r>
                      <w:r>
                        <w:rPr>
                          <w:color w:val="000000"/>
                          <w:w w:val="110"/>
                          <w:sz w:val="18"/>
                        </w:rPr>
                        <w:t>schedules</w:t>
                      </w:r>
                      <w:r>
                        <w:rPr>
                          <w:color w:val="000000"/>
                          <w:spacing w:val="-13"/>
                          <w:w w:val="110"/>
                          <w:sz w:val="18"/>
                        </w:rPr>
                        <w:t> </w:t>
                      </w:r>
                      <w:r>
                        <w:rPr>
                          <w:color w:val="000000"/>
                          <w:w w:val="110"/>
                          <w:sz w:val="18"/>
                        </w:rPr>
                        <w:t>potentially</w:t>
                      </w:r>
                      <w:r>
                        <w:rPr>
                          <w:color w:val="000000"/>
                          <w:spacing w:val="-12"/>
                          <w:w w:val="110"/>
                          <w:sz w:val="18"/>
                        </w:rPr>
                        <w:t> </w:t>
                      </w:r>
                      <w:r>
                        <w:rPr>
                          <w:color w:val="000000"/>
                          <w:w w:val="110"/>
                          <w:sz w:val="18"/>
                        </w:rPr>
                        <w:t>extending</w:t>
                      </w:r>
                      <w:r>
                        <w:rPr>
                          <w:color w:val="000000"/>
                          <w:spacing w:val="-13"/>
                          <w:w w:val="110"/>
                          <w:sz w:val="18"/>
                        </w:rPr>
                        <w:t> </w:t>
                      </w:r>
                      <w:r>
                        <w:rPr>
                          <w:color w:val="000000"/>
                          <w:w w:val="110"/>
                          <w:sz w:val="18"/>
                        </w:rPr>
                        <w:t>or</w:t>
                      </w:r>
                      <w:r>
                        <w:rPr>
                          <w:color w:val="000000"/>
                          <w:spacing w:val="-12"/>
                          <w:w w:val="110"/>
                          <w:sz w:val="18"/>
                        </w:rPr>
                        <w:t> </w:t>
                      </w:r>
                      <w:r>
                        <w:rPr>
                          <w:color w:val="000000"/>
                          <w:w w:val="110"/>
                          <w:sz w:val="18"/>
                        </w:rPr>
                        <w:t>adapting</w:t>
                      </w:r>
                      <w:r>
                        <w:rPr>
                          <w:color w:val="000000"/>
                          <w:spacing w:val="-12"/>
                          <w:w w:val="110"/>
                          <w:sz w:val="18"/>
                        </w:rPr>
                        <w:t> </w:t>
                      </w:r>
                      <w:r>
                        <w:rPr>
                          <w:color w:val="000000"/>
                          <w:w w:val="110"/>
                          <w:sz w:val="18"/>
                        </w:rPr>
                        <w:t>classification</w:t>
                      </w:r>
                      <w:r>
                        <w:rPr>
                          <w:color w:val="000000"/>
                          <w:spacing w:val="-12"/>
                          <w:w w:val="110"/>
                          <w:sz w:val="18"/>
                        </w:rPr>
                        <w:t> </w:t>
                      </w:r>
                      <w:r>
                        <w:rPr>
                          <w:color w:val="000000"/>
                          <w:w w:val="110"/>
                          <w:sz w:val="18"/>
                        </w:rPr>
                        <w:t>and</w:t>
                      </w:r>
                      <w:r>
                        <w:rPr>
                          <w:color w:val="000000"/>
                          <w:spacing w:val="-13"/>
                          <w:w w:val="110"/>
                          <w:sz w:val="18"/>
                        </w:rPr>
                        <w:t> </w:t>
                      </w:r>
                      <w:r>
                        <w:rPr>
                          <w:color w:val="000000"/>
                          <w:w w:val="110"/>
                          <w:sz w:val="18"/>
                        </w:rPr>
                        <w:t>rates.</w:t>
                      </w:r>
                      <w:r>
                        <w:rPr>
                          <w:color w:val="000000"/>
                          <w:spacing w:val="-12"/>
                          <w:w w:val="110"/>
                          <w:sz w:val="18"/>
                        </w:rPr>
                        <w:t> </w:t>
                      </w:r>
                      <w:r>
                        <w:rPr>
                          <w:color w:val="000000"/>
                          <w:w w:val="110"/>
                          <w:sz w:val="18"/>
                        </w:rPr>
                        <w:t>For</w:t>
                      </w:r>
                      <w:r>
                        <w:rPr>
                          <w:color w:val="000000"/>
                          <w:spacing w:val="-12"/>
                          <w:w w:val="110"/>
                          <w:sz w:val="18"/>
                        </w:rPr>
                        <w:t> </w:t>
                      </w:r>
                      <w:r>
                        <w:rPr>
                          <w:color w:val="000000"/>
                          <w:w w:val="110"/>
                          <w:sz w:val="18"/>
                        </w:rPr>
                        <w:t>this</w:t>
                      </w:r>
                      <w:r>
                        <w:rPr>
                          <w:color w:val="000000"/>
                          <w:spacing w:val="-13"/>
                          <w:w w:val="110"/>
                          <w:sz w:val="18"/>
                        </w:rPr>
                        <w:t> </w:t>
                      </w:r>
                      <w:r>
                        <w:rPr>
                          <w:color w:val="000000"/>
                          <w:w w:val="110"/>
                          <w:sz w:val="18"/>
                        </w:rPr>
                        <w:t>prototype,</w:t>
                      </w:r>
                      <w:r>
                        <w:rPr>
                          <w:color w:val="000000"/>
                          <w:spacing w:val="-12"/>
                          <w:w w:val="110"/>
                          <w:sz w:val="18"/>
                        </w:rPr>
                        <w:t> </w:t>
                      </w:r>
                      <w:r>
                        <w:rPr>
                          <w:color w:val="000000"/>
                          <w:w w:val="110"/>
                          <w:sz w:val="18"/>
                        </w:rPr>
                        <w:t>the</w:t>
                      </w:r>
                      <w:r>
                        <w:rPr>
                          <w:color w:val="000000"/>
                          <w:spacing w:val="-12"/>
                          <w:w w:val="110"/>
                          <w:sz w:val="18"/>
                        </w:rPr>
                        <w:t> </w:t>
                      </w:r>
                      <w:r>
                        <w:rPr>
                          <w:color w:val="000000"/>
                          <w:w w:val="110"/>
                          <w:sz w:val="18"/>
                        </w:rPr>
                        <w:t>HS</w:t>
                      </w:r>
                      <w:r>
                        <w:rPr>
                          <w:color w:val="000000"/>
                          <w:spacing w:val="-13"/>
                          <w:w w:val="110"/>
                          <w:sz w:val="18"/>
                        </w:rPr>
                        <w:t> </w:t>
                      </w:r>
                      <w:r>
                        <w:rPr>
                          <w:color w:val="000000"/>
                          <w:w w:val="110"/>
                          <w:sz w:val="18"/>
                        </w:rPr>
                        <w:t>master</w:t>
                      </w:r>
                      <w:r>
                        <w:rPr>
                          <w:color w:val="000000"/>
                          <w:spacing w:val="-12"/>
                          <w:w w:val="110"/>
                          <w:sz w:val="18"/>
                        </w:rPr>
                        <w:t> </w:t>
                      </w:r>
                      <w:r>
                        <w:rPr>
                          <w:color w:val="000000"/>
                          <w:w w:val="110"/>
                          <w:sz w:val="18"/>
                        </w:rPr>
                        <w:t>is</w:t>
                      </w:r>
                      <w:r>
                        <w:rPr>
                          <w:color w:val="000000"/>
                          <w:spacing w:val="-12"/>
                          <w:w w:val="110"/>
                          <w:sz w:val="18"/>
                        </w:rPr>
                        <w:t> </w:t>
                      </w:r>
                      <w:r>
                        <w:rPr>
                          <w:color w:val="000000"/>
                          <w:w w:val="110"/>
                          <w:sz w:val="18"/>
                        </w:rPr>
                        <w:t>synthetic and should not be represented as an authoritative national tariff schedule. [4]</w:t>
                      </w:r>
                    </w:p>
                  </w:txbxContent>
                </v:textbox>
                <v:fill type="solid"/>
                <v:stroke dashstyle="solid"/>
                <w10:wrap type="topAndBottom"/>
              </v:shape>
            </w:pict>
          </mc:Fallback>
        </mc:AlternateContent>
      </w:r>
    </w:p>
    <w:p>
      <w:pPr>
        <w:pStyle w:val="BodyText"/>
        <w:spacing w:after="0"/>
        <w:rPr>
          <w:rFonts w:ascii="Calibri"/>
          <w:b/>
          <w:sz w:val="20"/>
        </w:rPr>
        <w:sectPr>
          <w:pgSz w:w="12240" w:h="15840"/>
          <w:pgMar w:header="192" w:footer="451" w:top="840" w:bottom="680" w:left="720" w:right="720"/>
        </w:sectPr>
      </w:pPr>
    </w:p>
    <w:p>
      <w:pPr>
        <w:pStyle w:val="Heading2"/>
        <w:numPr>
          <w:ilvl w:val="1"/>
          <w:numId w:val="1"/>
        </w:numPr>
        <w:tabs>
          <w:tab w:pos="819" w:val="left" w:leader="none"/>
        </w:tabs>
        <w:spacing w:line="240" w:lineRule="auto" w:before="90" w:after="0"/>
        <w:ind w:left="819" w:right="0" w:hanging="500"/>
        <w:jc w:val="left"/>
      </w:pPr>
      <w:bookmarkStart w:name="14.4 Core Table: shipments" w:id="58"/>
      <w:bookmarkEnd w:id="58"/>
      <w:r>
        <w:rPr>
          <w:b w:val="0"/>
        </w:rPr>
      </w:r>
      <w:r>
        <w:rPr>
          <w:color w:val="1E5993"/>
        </w:rPr>
        <w:t>Core</w:t>
      </w:r>
      <w:r>
        <w:rPr>
          <w:color w:val="1E5993"/>
          <w:spacing w:val="-4"/>
        </w:rPr>
        <w:t> </w:t>
      </w:r>
      <w:r>
        <w:rPr>
          <w:color w:val="1E5993"/>
        </w:rPr>
        <w:t>Table:</w:t>
      </w:r>
      <w:r>
        <w:rPr>
          <w:color w:val="1E5993"/>
          <w:spacing w:val="-3"/>
        </w:rPr>
        <w:t> </w:t>
      </w:r>
      <w:r>
        <w:rPr>
          <w:color w:val="1E5993"/>
          <w:spacing w:val="-2"/>
        </w:rPr>
        <w:t>shipments</w:t>
      </w:r>
    </w:p>
    <w:p>
      <w:pPr>
        <w:pStyle w:val="BodyText"/>
        <w:spacing w:before="2" w:after="1"/>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542"/>
        <w:gridCol w:w="2540"/>
        <w:gridCol w:w="2542"/>
        <w:gridCol w:w="2540"/>
      </w:tblGrid>
      <w:tr>
        <w:trPr>
          <w:trHeight w:val="218" w:hRule="atLeast"/>
        </w:trPr>
        <w:tc>
          <w:tcPr>
            <w:tcW w:w="2542" w:type="dxa"/>
            <w:tcBorders>
              <w:left w:val="single" w:sz="2" w:space="0" w:color="D8E1EB"/>
              <w:right w:val="single" w:sz="2" w:space="0" w:color="D8E1EB"/>
            </w:tcBorders>
            <w:shd w:val="clear" w:color="auto" w:fill="15395E"/>
          </w:tcPr>
          <w:p>
            <w:pPr>
              <w:pStyle w:val="TableParagraph"/>
              <w:spacing w:line="175" w:lineRule="exact" w:before="23"/>
              <w:ind w:left="91" w:right="83"/>
              <w:jc w:val="center"/>
              <w:rPr>
                <w:rFonts w:ascii="Georgia"/>
                <w:b/>
                <w:sz w:val="16"/>
              </w:rPr>
            </w:pPr>
            <w:r>
              <w:rPr>
                <w:rFonts w:ascii="Georgia"/>
                <w:b/>
                <w:color w:val="FFFFFF"/>
                <w:spacing w:val="-2"/>
                <w:sz w:val="16"/>
              </w:rPr>
              <w:t>Column</w:t>
            </w:r>
          </w:p>
        </w:tc>
        <w:tc>
          <w:tcPr>
            <w:tcW w:w="2540"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pacing w:val="-4"/>
                <w:sz w:val="16"/>
              </w:rPr>
              <w:t>Type</w:t>
            </w:r>
          </w:p>
        </w:tc>
        <w:tc>
          <w:tcPr>
            <w:tcW w:w="2542" w:type="dxa"/>
            <w:tcBorders>
              <w:left w:val="single" w:sz="2" w:space="0" w:color="D8E1EB"/>
              <w:right w:val="single" w:sz="2" w:space="0" w:color="D8E1EB"/>
            </w:tcBorders>
            <w:shd w:val="clear" w:color="auto" w:fill="15395E"/>
          </w:tcPr>
          <w:p>
            <w:pPr>
              <w:pStyle w:val="TableParagraph"/>
              <w:spacing w:line="175" w:lineRule="exact" w:before="23"/>
              <w:ind w:left="802"/>
              <w:rPr>
                <w:rFonts w:ascii="Georgia"/>
                <w:b/>
                <w:sz w:val="16"/>
              </w:rPr>
            </w:pPr>
            <w:r>
              <w:rPr>
                <w:rFonts w:ascii="Georgia"/>
                <w:b/>
                <w:color w:val="FFFFFF"/>
                <w:spacing w:val="-2"/>
                <w:sz w:val="16"/>
              </w:rPr>
              <w:t>Constraints</w:t>
            </w:r>
          </w:p>
        </w:tc>
        <w:tc>
          <w:tcPr>
            <w:tcW w:w="2540" w:type="dxa"/>
            <w:tcBorders>
              <w:left w:val="single" w:sz="2" w:space="0" w:color="D8E1EB"/>
              <w:right w:val="single" w:sz="2" w:space="0" w:color="D8E1EB"/>
            </w:tcBorders>
            <w:shd w:val="clear" w:color="auto" w:fill="15395E"/>
          </w:tcPr>
          <w:p>
            <w:pPr>
              <w:pStyle w:val="TableParagraph"/>
              <w:spacing w:line="175" w:lineRule="exact" w:before="23"/>
              <w:ind w:left="798"/>
              <w:rPr>
                <w:rFonts w:ascii="Georgia"/>
                <w:b/>
                <w:sz w:val="16"/>
              </w:rPr>
            </w:pPr>
            <w:r>
              <w:rPr>
                <w:rFonts w:ascii="Georgia"/>
                <w:b/>
                <w:color w:val="FFFFFF"/>
                <w:spacing w:val="-2"/>
                <w:sz w:val="16"/>
              </w:rPr>
              <w:t>Description</w:t>
            </w:r>
          </w:p>
        </w:tc>
      </w:tr>
      <w:tr>
        <w:trPr>
          <w:trHeight w:val="436" w:hRule="atLeast"/>
        </w:trPr>
        <w:tc>
          <w:tcPr>
            <w:tcW w:w="2542" w:type="dxa"/>
            <w:tcBorders>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2"/>
                <w:w w:val="105"/>
                <w:sz w:val="16"/>
              </w:rPr>
              <w:t>shipment_id</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spacing w:val="-2"/>
                <w:sz w:val="16"/>
              </w:rPr>
              <w:t>VARCHAR(50)</w:t>
            </w:r>
          </w:p>
        </w:tc>
        <w:tc>
          <w:tcPr>
            <w:tcW w:w="2542" w:type="dxa"/>
            <w:tcBorders>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5"/>
                <w:sz w:val="16"/>
              </w:rPr>
              <w:t>PK</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210" w:lineRule="atLeast"/>
              <w:ind w:left="108"/>
              <w:rPr>
                <w:sz w:val="16"/>
              </w:rPr>
            </w:pPr>
            <w:r>
              <w:rPr>
                <w:color w:val="1E2836"/>
                <w:sz w:val="16"/>
              </w:rPr>
              <w:t>Unique declaration/tracking</w:t>
            </w:r>
            <w:r>
              <w:rPr>
                <w:color w:val="1E2836"/>
                <w:w w:val="110"/>
                <w:sz w:val="16"/>
              </w:rPr>
              <w:t> </w:t>
            </w:r>
            <w:r>
              <w:rPr>
                <w:color w:val="1E2836"/>
                <w:spacing w:val="-2"/>
                <w:w w:val="110"/>
                <w:sz w:val="16"/>
              </w:rPr>
              <w:t>identifier</w:t>
            </w:r>
          </w:p>
        </w:tc>
      </w:tr>
      <w:tr>
        <w:trPr>
          <w:trHeight w:val="217"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2"/>
                <w:w w:val="105"/>
                <w:sz w:val="16"/>
              </w:rPr>
              <w:t>port_id</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5"/>
                <w:sz w:val="16"/>
              </w:rPr>
              <w:t>INT</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w w:val="105"/>
                <w:sz w:val="16"/>
              </w:rPr>
              <w:t>FK</w:t>
            </w:r>
            <w:r>
              <w:rPr>
                <w:color w:val="1E2836"/>
                <w:spacing w:val="-10"/>
                <w:w w:val="105"/>
                <w:sz w:val="16"/>
              </w:rPr>
              <w:t> </w:t>
            </w:r>
            <w:r>
              <w:rPr>
                <w:color w:val="1E2836"/>
                <w:w w:val="105"/>
                <w:sz w:val="16"/>
              </w:rPr>
              <w:t>-&gt;</w:t>
            </w:r>
            <w:r>
              <w:rPr>
                <w:color w:val="1E2836"/>
                <w:spacing w:val="-9"/>
                <w:w w:val="105"/>
                <w:sz w:val="16"/>
              </w:rPr>
              <w:t> </w:t>
            </w:r>
            <w:r>
              <w:rPr>
                <w:color w:val="1E2836"/>
                <w:w w:val="105"/>
                <w:sz w:val="16"/>
              </w:rPr>
              <w:t>ports.port_id,</w:t>
            </w:r>
            <w:r>
              <w:rPr>
                <w:color w:val="1E2836"/>
                <w:spacing w:val="-11"/>
                <w:w w:val="105"/>
                <w:sz w:val="16"/>
              </w:rPr>
              <w:t> </w:t>
            </w:r>
            <w:r>
              <w:rPr>
                <w:color w:val="1E2836"/>
                <w:spacing w:val="-4"/>
                <w:w w:val="105"/>
                <w:sz w:val="16"/>
              </w:rPr>
              <w:t>INDEX</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z w:val="16"/>
              </w:rPr>
              <w:t>Customs</w:t>
            </w:r>
            <w:r>
              <w:rPr>
                <w:color w:val="1E2836"/>
                <w:spacing w:val="10"/>
                <w:sz w:val="16"/>
              </w:rPr>
              <w:t> </w:t>
            </w:r>
            <w:r>
              <w:rPr>
                <w:color w:val="1E2836"/>
                <w:spacing w:val="-2"/>
                <w:sz w:val="16"/>
              </w:rPr>
              <w:t>point</w:t>
            </w:r>
          </w:p>
        </w:tc>
      </w:tr>
      <w:tr>
        <w:trPr>
          <w:trHeight w:val="437"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2"/>
                <w:w w:val="105"/>
                <w:sz w:val="16"/>
              </w:rPr>
              <w:t>hs_code</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spacing w:val="-2"/>
                <w:sz w:val="16"/>
              </w:rPr>
              <w:t>VARCHAR(10)</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left="110" w:right="179"/>
              <w:rPr>
                <w:sz w:val="16"/>
              </w:rPr>
            </w:pPr>
            <w:r>
              <w:rPr>
                <w:color w:val="1E2836"/>
                <w:spacing w:val="-2"/>
                <w:w w:val="105"/>
                <w:sz w:val="16"/>
              </w:rPr>
              <w:t>FK</w:t>
            </w:r>
            <w:r>
              <w:rPr>
                <w:color w:val="1E2836"/>
                <w:spacing w:val="-7"/>
                <w:w w:val="105"/>
                <w:sz w:val="16"/>
              </w:rPr>
              <w:t> </w:t>
            </w:r>
            <w:r>
              <w:rPr>
                <w:color w:val="1E2836"/>
                <w:spacing w:val="-2"/>
                <w:w w:val="105"/>
                <w:sz w:val="16"/>
              </w:rPr>
              <w:t>-&gt;</w:t>
            </w:r>
            <w:r>
              <w:rPr>
                <w:color w:val="1E2836"/>
                <w:spacing w:val="-7"/>
                <w:w w:val="105"/>
                <w:sz w:val="16"/>
              </w:rPr>
              <w:t> </w:t>
            </w:r>
            <w:r>
              <w:rPr>
                <w:color w:val="1E2836"/>
                <w:spacing w:val="-2"/>
                <w:w w:val="105"/>
                <w:sz w:val="16"/>
              </w:rPr>
              <w:t>hs_codes.hs_code,</w:t>
            </w:r>
            <w:r>
              <w:rPr>
                <w:color w:val="1E2836"/>
                <w:spacing w:val="40"/>
                <w:w w:val="105"/>
                <w:sz w:val="16"/>
              </w:rPr>
              <w:t> </w:t>
            </w:r>
            <w:r>
              <w:rPr>
                <w:color w:val="1E2836"/>
                <w:spacing w:val="-2"/>
                <w:w w:val="105"/>
                <w:sz w:val="16"/>
              </w:rPr>
              <w:t>INDEX</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sz w:val="16"/>
              </w:rPr>
              <w:t>Commodity</w:t>
            </w:r>
            <w:r>
              <w:rPr>
                <w:color w:val="1E2836"/>
                <w:spacing w:val="16"/>
                <w:sz w:val="16"/>
              </w:rPr>
              <w:t> </w:t>
            </w:r>
            <w:r>
              <w:rPr>
                <w:color w:val="1E2836"/>
                <w:spacing w:val="-2"/>
                <w:sz w:val="16"/>
              </w:rPr>
              <w:t>classification</w:t>
            </w:r>
          </w:p>
        </w:tc>
      </w:tr>
      <w:tr>
        <w:trPr>
          <w:trHeight w:val="217"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2"/>
                <w:w w:val="105"/>
                <w:sz w:val="16"/>
              </w:rPr>
              <w:t>declared_value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2"/>
                <w:sz w:val="16"/>
              </w:rPr>
              <w:t>DECIMAL(15,2)</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7"/>
                <w:sz w:val="16"/>
              </w:rPr>
              <w:t>NOT</w:t>
            </w:r>
            <w:r>
              <w:rPr>
                <w:color w:val="1E2836"/>
                <w:sz w:val="16"/>
              </w:rPr>
              <w:t> </w:t>
            </w:r>
            <w:r>
              <w:rPr>
                <w:color w:val="1E2836"/>
                <w:spacing w:val="-4"/>
                <w:sz w:val="16"/>
              </w:rPr>
              <w:t>NULL</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4"/>
                <w:sz w:val="16"/>
              </w:rPr>
              <w:t>Importer-declared</w:t>
            </w:r>
            <w:r>
              <w:rPr>
                <w:color w:val="1E2836"/>
                <w:spacing w:val="24"/>
                <w:sz w:val="16"/>
              </w:rPr>
              <w:t> </w:t>
            </w:r>
            <w:r>
              <w:rPr>
                <w:color w:val="1E2836"/>
                <w:spacing w:val="-4"/>
                <w:sz w:val="16"/>
              </w:rPr>
              <w:t>value</w:t>
            </w:r>
          </w:p>
        </w:tc>
      </w:tr>
      <w:tr>
        <w:trPr>
          <w:trHeight w:val="436"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2"/>
                <w:w w:val="105"/>
                <w:sz w:val="16"/>
              </w:rPr>
              <w:t>tax_collected</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spacing w:val="-2"/>
                <w:sz w:val="16"/>
              </w:rPr>
              <w:t>DECIMAL(15,2)</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7"/>
                <w:sz w:val="16"/>
              </w:rPr>
              <w:t>NOT</w:t>
            </w:r>
            <w:r>
              <w:rPr>
                <w:color w:val="1E2836"/>
                <w:sz w:val="16"/>
              </w:rPr>
              <w:t> </w:t>
            </w:r>
            <w:r>
              <w:rPr>
                <w:color w:val="1E2836"/>
                <w:spacing w:val="-4"/>
                <w:sz w:val="16"/>
              </w:rPr>
              <w:t>NULL</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20" w:lineRule="atLeast"/>
              <w:ind w:left="108" w:right="209"/>
              <w:rPr>
                <w:sz w:val="16"/>
              </w:rPr>
            </w:pPr>
            <w:r>
              <w:rPr>
                <w:color w:val="1E2836"/>
                <w:sz w:val="16"/>
              </w:rPr>
              <w:t>Actual tax collected in</w:t>
            </w:r>
            <w:r>
              <w:rPr>
                <w:color w:val="1E2836"/>
                <w:w w:val="110"/>
                <w:sz w:val="16"/>
              </w:rPr>
              <w:t> simulated</w:t>
            </w:r>
            <w:r>
              <w:rPr>
                <w:color w:val="1E2836"/>
                <w:spacing w:val="-3"/>
                <w:w w:val="110"/>
                <w:sz w:val="16"/>
              </w:rPr>
              <w:t> </w:t>
            </w:r>
            <w:r>
              <w:rPr>
                <w:color w:val="1E2836"/>
                <w:w w:val="110"/>
                <w:sz w:val="16"/>
              </w:rPr>
              <w:t>data</w:t>
            </w:r>
          </w:p>
        </w:tc>
      </w:tr>
      <w:tr>
        <w:trPr>
          <w:trHeight w:val="214"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4" w:lineRule="exact"/>
              <w:ind w:left="110"/>
              <w:rPr>
                <w:sz w:val="16"/>
              </w:rPr>
            </w:pPr>
            <w:r>
              <w:rPr>
                <w:color w:val="1E2836"/>
                <w:spacing w:val="-2"/>
                <w:w w:val="110"/>
                <w:sz w:val="16"/>
              </w:rPr>
              <w:t>arrival_time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4" w:lineRule="exact"/>
              <w:ind w:left="108"/>
              <w:rPr>
                <w:sz w:val="16"/>
              </w:rPr>
            </w:pPr>
            <w:r>
              <w:rPr>
                <w:color w:val="1E2836"/>
                <w:spacing w:val="-2"/>
                <w:sz w:val="16"/>
              </w:rPr>
              <w:t>DATETIME</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4" w:lineRule="exact"/>
              <w:ind w:left="110"/>
              <w:rPr>
                <w:sz w:val="16"/>
              </w:rPr>
            </w:pPr>
            <w:r>
              <w:rPr>
                <w:color w:val="1E2836"/>
                <w:spacing w:val="-4"/>
                <w:sz w:val="16"/>
              </w:rPr>
              <w:t>INDEX,</w:t>
            </w:r>
            <w:r>
              <w:rPr>
                <w:color w:val="1E2836"/>
                <w:spacing w:val="-3"/>
                <w:sz w:val="16"/>
              </w:rPr>
              <w:t> </w:t>
            </w:r>
            <w:r>
              <w:rPr>
                <w:color w:val="1E2836"/>
                <w:spacing w:val="-4"/>
                <w:sz w:val="16"/>
              </w:rPr>
              <w:t>NOT</w:t>
            </w:r>
            <w:r>
              <w:rPr>
                <w:color w:val="1E2836"/>
                <w:spacing w:val="-1"/>
                <w:sz w:val="16"/>
              </w:rPr>
              <w:t> </w:t>
            </w:r>
            <w:r>
              <w:rPr>
                <w:color w:val="1E2836"/>
                <w:spacing w:val="-4"/>
                <w:sz w:val="16"/>
              </w:rPr>
              <w:t>NULL</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4" w:lineRule="exact"/>
              <w:ind w:left="108"/>
              <w:rPr>
                <w:sz w:val="16"/>
              </w:rPr>
            </w:pPr>
            <w:r>
              <w:rPr>
                <w:color w:val="1E2836"/>
                <w:w w:val="105"/>
                <w:sz w:val="16"/>
              </w:rPr>
              <w:t>Cargo</w:t>
            </w:r>
            <w:r>
              <w:rPr>
                <w:color w:val="1E2836"/>
                <w:spacing w:val="1"/>
                <w:w w:val="105"/>
                <w:sz w:val="16"/>
              </w:rPr>
              <w:t> </w:t>
            </w:r>
            <w:r>
              <w:rPr>
                <w:color w:val="1E2836"/>
                <w:w w:val="105"/>
                <w:sz w:val="16"/>
              </w:rPr>
              <w:t>arrival</w:t>
            </w:r>
            <w:r>
              <w:rPr>
                <w:color w:val="1E2836"/>
                <w:spacing w:val="2"/>
                <w:w w:val="105"/>
                <w:sz w:val="16"/>
              </w:rPr>
              <w:t> </w:t>
            </w:r>
            <w:r>
              <w:rPr>
                <w:color w:val="1E2836"/>
                <w:spacing w:val="-2"/>
                <w:w w:val="105"/>
                <w:sz w:val="16"/>
              </w:rPr>
              <w:t>timestamp</w:t>
            </w:r>
          </w:p>
        </w:tc>
      </w:tr>
      <w:tr>
        <w:trPr>
          <w:trHeight w:val="437"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2"/>
                <w:w w:val="110"/>
                <w:sz w:val="16"/>
              </w:rPr>
              <w:t>release_time</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spacing w:val="-2"/>
                <w:sz w:val="16"/>
              </w:rPr>
              <w:t>DATETIME</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4"/>
                <w:sz w:val="16"/>
              </w:rPr>
              <w:t>INDEX,</w:t>
            </w:r>
            <w:r>
              <w:rPr>
                <w:color w:val="1E2836"/>
                <w:spacing w:val="3"/>
                <w:sz w:val="16"/>
              </w:rPr>
              <w:t> </w:t>
            </w:r>
            <w:r>
              <w:rPr>
                <w:color w:val="1E2836"/>
                <w:spacing w:val="-2"/>
                <w:sz w:val="16"/>
              </w:rPr>
              <w:t>NULLABLE</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20" w:lineRule="atLeast"/>
              <w:ind w:left="108"/>
              <w:rPr>
                <w:sz w:val="16"/>
              </w:rPr>
            </w:pPr>
            <w:r>
              <w:rPr>
                <w:color w:val="1E2836"/>
                <w:sz w:val="16"/>
              </w:rPr>
              <w:t>Cargo release timestamp; null</w:t>
            </w:r>
            <w:r>
              <w:rPr>
                <w:color w:val="1E2836"/>
                <w:w w:val="110"/>
                <w:sz w:val="16"/>
              </w:rPr>
              <w:t> when not released</w:t>
            </w:r>
          </w:p>
        </w:tc>
      </w:tr>
      <w:tr>
        <w:trPr>
          <w:trHeight w:val="214"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4" w:lineRule="exact"/>
              <w:ind w:left="110"/>
              <w:rPr>
                <w:sz w:val="16"/>
              </w:rPr>
            </w:pPr>
            <w:r>
              <w:rPr>
                <w:color w:val="1E2836"/>
                <w:spacing w:val="-2"/>
                <w:w w:val="105"/>
                <w:sz w:val="16"/>
              </w:rPr>
              <w:t>inspection_status</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4" w:lineRule="exact"/>
              <w:ind w:left="108"/>
              <w:rPr>
                <w:sz w:val="16"/>
              </w:rPr>
            </w:pPr>
            <w:r>
              <w:rPr>
                <w:color w:val="1E2836"/>
                <w:spacing w:val="-2"/>
                <w:sz w:val="16"/>
              </w:rPr>
              <w:t>VARCHAR(20)</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4" w:lineRule="exact"/>
              <w:ind w:left="110"/>
              <w:rPr>
                <w:sz w:val="16"/>
              </w:rPr>
            </w:pPr>
            <w:r>
              <w:rPr>
                <w:color w:val="1E2836"/>
                <w:spacing w:val="-4"/>
                <w:sz w:val="16"/>
              </w:rPr>
              <w:t>INDEX,</w:t>
            </w:r>
            <w:r>
              <w:rPr>
                <w:color w:val="1E2836"/>
                <w:spacing w:val="-3"/>
                <w:sz w:val="16"/>
              </w:rPr>
              <w:t> </w:t>
            </w:r>
            <w:r>
              <w:rPr>
                <w:color w:val="1E2836"/>
                <w:spacing w:val="-4"/>
                <w:sz w:val="16"/>
              </w:rPr>
              <w:t>NOT</w:t>
            </w:r>
            <w:r>
              <w:rPr>
                <w:color w:val="1E2836"/>
                <w:spacing w:val="-1"/>
                <w:sz w:val="16"/>
              </w:rPr>
              <w:t> </w:t>
            </w:r>
            <w:r>
              <w:rPr>
                <w:color w:val="1E2836"/>
                <w:spacing w:val="-4"/>
                <w:sz w:val="16"/>
              </w:rPr>
              <w:t>NULL</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4" w:lineRule="exact"/>
              <w:ind w:left="108"/>
              <w:rPr>
                <w:sz w:val="16"/>
              </w:rPr>
            </w:pPr>
            <w:r>
              <w:rPr>
                <w:color w:val="1E2836"/>
                <w:spacing w:val="-2"/>
                <w:w w:val="105"/>
                <w:sz w:val="16"/>
              </w:rPr>
              <w:t>Cleared,</w:t>
            </w:r>
            <w:r>
              <w:rPr>
                <w:color w:val="1E2836"/>
                <w:spacing w:val="2"/>
                <w:w w:val="105"/>
                <w:sz w:val="16"/>
              </w:rPr>
              <w:t> </w:t>
            </w:r>
            <w:r>
              <w:rPr>
                <w:color w:val="1E2836"/>
                <w:spacing w:val="-2"/>
                <w:w w:val="105"/>
                <w:sz w:val="16"/>
              </w:rPr>
              <w:t>Flagged,</w:t>
            </w:r>
            <w:r>
              <w:rPr>
                <w:color w:val="1E2836"/>
                <w:spacing w:val="1"/>
                <w:w w:val="105"/>
                <w:sz w:val="16"/>
              </w:rPr>
              <w:t> </w:t>
            </w:r>
            <w:r>
              <w:rPr>
                <w:color w:val="1E2836"/>
                <w:spacing w:val="-2"/>
                <w:w w:val="105"/>
                <w:sz w:val="16"/>
              </w:rPr>
              <w:t>Seized</w:t>
            </w:r>
          </w:p>
        </w:tc>
      </w:tr>
      <w:tr>
        <w:trPr>
          <w:trHeight w:val="218"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pacing w:val="-2"/>
                <w:w w:val="110"/>
                <w:sz w:val="16"/>
              </w:rPr>
              <w:t>created_at</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sz w:val="16"/>
              </w:rPr>
              <w:t>DATETIME</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pacing w:val="-7"/>
                <w:sz w:val="16"/>
              </w:rPr>
              <w:t>NOT</w:t>
            </w:r>
            <w:r>
              <w:rPr>
                <w:color w:val="1E2836"/>
                <w:sz w:val="16"/>
              </w:rPr>
              <w:t> </w:t>
            </w:r>
            <w:r>
              <w:rPr>
                <w:color w:val="1E2836"/>
                <w:spacing w:val="-4"/>
                <w:sz w:val="16"/>
              </w:rPr>
              <w:t>NULL</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05"/>
                <w:sz w:val="16"/>
              </w:rPr>
              <w:t>Ingestion</w:t>
            </w:r>
            <w:r>
              <w:rPr>
                <w:color w:val="1E2836"/>
                <w:spacing w:val="2"/>
                <w:w w:val="110"/>
                <w:sz w:val="16"/>
              </w:rPr>
              <w:t> </w:t>
            </w:r>
            <w:r>
              <w:rPr>
                <w:color w:val="1E2836"/>
                <w:spacing w:val="-4"/>
                <w:w w:val="110"/>
                <w:sz w:val="16"/>
              </w:rPr>
              <w:t>time</w:t>
            </w:r>
          </w:p>
        </w:tc>
      </w:tr>
    </w:tbl>
    <w:p>
      <w:pPr>
        <w:pStyle w:val="BodyText"/>
        <w:spacing w:before="174"/>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14.5 Supporting Tables" w:id="59"/>
      <w:bookmarkEnd w:id="59"/>
      <w:r>
        <w:rPr>
          <w:b w:val="0"/>
        </w:rPr>
      </w:r>
      <w:r>
        <w:rPr>
          <w:color w:val="1E5993"/>
        </w:rPr>
        <w:t>Supporting</w:t>
      </w:r>
      <w:r>
        <w:rPr>
          <w:color w:val="1E5993"/>
          <w:spacing w:val="-12"/>
        </w:rPr>
        <w:t> </w:t>
      </w:r>
      <w:r>
        <w:rPr>
          <w:color w:val="1E5993"/>
          <w:spacing w:val="-2"/>
        </w:rPr>
        <w:t>Tables</w:t>
      </w:r>
    </w:p>
    <w:p>
      <w:pPr>
        <w:pStyle w:val="BodyText"/>
        <w:spacing w:before="2"/>
        <w:ind w:left="0"/>
        <w:rPr>
          <w:rFonts w:ascii="Calibri"/>
          <w:b/>
          <w:sz w:val="10"/>
        </w:rPr>
      </w:pPr>
    </w:p>
    <w:tbl>
      <w:tblPr>
        <w:tblW w:w="0" w:type="auto"/>
        <w:jc w:val="left"/>
        <w:tblInd w:w="32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1"/>
              <w:jc w:val="center"/>
              <w:rPr>
                <w:rFonts w:ascii="Georgia"/>
                <w:b/>
                <w:sz w:val="16"/>
              </w:rPr>
            </w:pPr>
            <w:r>
              <w:rPr>
                <w:rFonts w:ascii="Georgia"/>
                <w:b/>
                <w:color w:val="FFFFFF"/>
                <w:spacing w:val="-2"/>
                <w:sz w:val="16"/>
              </w:rPr>
              <w:t>Table</w:t>
            </w:r>
          </w:p>
        </w:tc>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2"/>
              <w:jc w:val="center"/>
              <w:rPr>
                <w:rFonts w:ascii="Georgia"/>
                <w:b/>
                <w:sz w:val="16"/>
              </w:rPr>
            </w:pPr>
            <w:r>
              <w:rPr>
                <w:rFonts w:ascii="Georgia"/>
                <w:b/>
                <w:color w:val="FFFFFF"/>
                <w:spacing w:val="-2"/>
                <w:sz w:val="16"/>
              </w:rPr>
              <w:t>Key</w:t>
            </w:r>
            <w:r>
              <w:rPr>
                <w:rFonts w:ascii="Georgia"/>
                <w:b/>
                <w:color w:val="FFFFFF"/>
                <w:spacing w:val="-8"/>
                <w:sz w:val="16"/>
              </w:rPr>
              <w:t> </w:t>
            </w:r>
            <w:r>
              <w:rPr>
                <w:rFonts w:ascii="Georgia"/>
                <w:b/>
                <w:color w:val="FFFFFF"/>
                <w:spacing w:val="-2"/>
                <w:sz w:val="16"/>
              </w:rPr>
              <w:t>fields</w:t>
            </w:r>
          </w:p>
        </w:tc>
        <w:tc>
          <w:tcPr>
            <w:tcW w:w="3390" w:type="dxa"/>
            <w:tcBorders>
              <w:left w:val="single" w:sz="2" w:space="0" w:color="D8E1EB"/>
              <w:right w:val="single" w:sz="2" w:space="0" w:color="D8E1EB"/>
            </w:tcBorders>
            <w:shd w:val="clear" w:color="auto" w:fill="15395E"/>
          </w:tcPr>
          <w:p>
            <w:pPr>
              <w:pStyle w:val="TableParagraph"/>
              <w:spacing w:line="174" w:lineRule="exact" w:before="24"/>
              <w:ind w:left="8" w:right="2"/>
              <w:jc w:val="center"/>
              <w:rPr>
                <w:rFonts w:ascii="Georgia"/>
                <w:b/>
                <w:sz w:val="16"/>
              </w:rPr>
            </w:pPr>
            <w:r>
              <w:rPr>
                <w:rFonts w:ascii="Georgia"/>
                <w:b/>
                <w:color w:val="FFFFFF"/>
                <w:spacing w:val="-2"/>
                <w:sz w:val="16"/>
              </w:rPr>
              <w:t>Purpose</w:t>
            </w:r>
          </w:p>
        </w:tc>
      </w:tr>
      <w:tr>
        <w:trPr>
          <w:trHeight w:val="436"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before="112"/>
              <w:rPr>
                <w:sz w:val="16"/>
              </w:rPr>
            </w:pPr>
            <w:r>
              <w:rPr>
                <w:color w:val="1E2836"/>
                <w:spacing w:val="-2"/>
                <w:w w:val="110"/>
                <w:sz w:val="16"/>
              </w:rPr>
              <w:t>users</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210" w:lineRule="atLeast"/>
              <w:ind w:left="108"/>
              <w:rPr>
                <w:sz w:val="16"/>
              </w:rPr>
            </w:pPr>
            <w:r>
              <w:rPr>
                <w:color w:val="1E2836"/>
                <w:w w:val="105"/>
                <w:sz w:val="16"/>
              </w:rPr>
              <w:t>user_id,</w:t>
            </w:r>
            <w:r>
              <w:rPr>
                <w:color w:val="1E2836"/>
                <w:spacing w:val="-5"/>
                <w:w w:val="105"/>
                <w:sz w:val="16"/>
              </w:rPr>
              <w:t> </w:t>
            </w:r>
            <w:r>
              <w:rPr>
                <w:color w:val="1E2836"/>
                <w:w w:val="105"/>
                <w:sz w:val="16"/>
              </w:rPr>
              <w:t>email,</w:t>
            </w:r>
            <w:r>
              <w:rPr>
                <w:color w:val="1E2836"/>
                <w:spacing w:val="-5"/>
                <w:w w:val="105"/>
                <w:sz w:val="16"/>
              </w:rPr>
              <w:t> </w:t>
            </w:r>
            <w:r>
              <w:rPr>
                <w:color w:val="1E2836"/>
                <w:w w:val="105"/>
                <w:sz w:val="16"/>
              </w:rPr>
              <w:t>password_hash,</w:t>
            </w:r>
            <w:r>
              <w:rPr>
                <w:color w:val="1E2836"/>
                <w:spacing w:val="-5"/>
                <w:w w:val="105"/>
                <w:sz w:val="16"/>
              </w:rPr>
              <w:t> </w:t>
            </w:r>
            <w:r>
              <w:rPr>
                <w:color w:val="1E2836"/>
                <w:w w:val="105"/>
                <w:sz w:val="16"/>
              </w:rPr>
              <w:t>role_id, </w:t>
            </w:r>
            <w:r>
              <w:rPr>
                <w:color w:val="1E2836"/>
                <w:spacing w:val="-2"/>
                <w:w w:val="105"/>
                <w:sz w:val="16"/>
              </w:rPr>
              <w:t>status</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before="112"/>
              <w:rPr>
                <w:sz w:val="16"/>
              </w:rPr>
            </w:pPr>
            <w:r>
              <w:rPr>
                <w:color w:val="1E2836"/>
                <w:sz w:val="16"/>
              </w:rPr>
              <w:t>Identity</w:t>
            </w:r>
            <w:r>
              <w:rPr>
                <w:color w:val="1E2836"/>
                <w:spacing w:val="24"/>
                <w:sz w:val="16"/>
              </w:rPr>
              <w:t> </w:t>
            </w:r>
            <w:r>
              <w:rPr>
                <w:color w:val="1E2836"/>
                <w:sz w:val="16"/>
              </w:rPr>
              <w:t>and</w:t>
            </w:r>
            <w:r>
              <w:rPr>
                <w:color w:val="1E2836"/>
                <w:spacing w:val="24"/>
                <w:sz w:val="16"/>
              </w:rPr>
              <w:t> </w:t>
            </w:r>
            <w:r>
              <w:rPr>
                <w:color w:val="1E2836"/>
                <w:spacing w:val="-2"/>
                <w:sz w:val="16"/>
              </w:rPr>
              <w:t>authentication</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pacing w:val="-2"/>
                <w:w w:val="110"/>
                <w:sz w:val="16"/>
              </w:rPr>
              <w:t>roles</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ind w:left="108"/>
              <w:rPr>
                <w:sz w:val="16"/>
              </w:rPr>
            </w:pPr>
            <w:r>
              <w:rPr>
                <w:color w:val="1E2836"/>
                <w:w w:val="105"/>
                <w:sz w:val="16"/>
              </w:rPr>
              <w:t>role_id,</w:t>
            </w:r>
            <w:r>
              <w:rPr>
                <w:color w:val="1E2836"/>
                <w:spacing w:val="-9"/>
                <w:w w:val="105"/>
                <w:sz w:val="16"/>
              </w:rPr>
              <w:t> </w:t>
            </w:r>
            <w:r>
              <w:rPr>
                <w:color w:val="1E2836"/>
                <w:spacing w:val="-2"/>
                <w:w w:val="105"/>
                <w:sz w:val="16"/>
              </w:rPr>
              <w:t>role_name</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w w:val="105"/>
                <w:sz w:val="16"/>
              </w:rPr>
              <w:t>Role</w:t>
            </w:r>
            <w:r>
              <w:rPr>
                <w:color w:val="1E2836"/>
                <w:spacing w:val="-5"/>
                <w:w w:val="105"/>
                <w:sz w:val="16"/>
              </w:rPr>
              <w:t> </w:t>
            </w:r>
            <w:r>
              <w:rPr>
                <w:color w:val="1E2836"/>
                <w:spacing w:val="-2"/>
                <w:w w:val="105"/>
                <w:sz w:val="16"/>
              </w:rPr>
              <w:t>catalog</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spacing w:val="-2"/>
                <w:w w:val="105"/>
                <w:sz w:val="16"/>
              </w:rPr>
              <w:t>user_ports</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ind w:left="108"/>
              <w:rPr>
                <w:sz w:val="16"/>
              </w:rPr>
            </w:pPr>
            <w:r>
              <w:rPr>
                <w:color w:val="1E2836"/>
                <w:w w:val="105"/>
                <w:sz w:val="16"/>
              </w:rPr>
              <w:t>user_id,</w:t>
            </w:r>
            <w:r>
              <w:rPr>
                <w:color w:val="1E2836"/>
                <w:spacing w:val="-9"/>
                <w:w w:val="105"/>
                <w:sz w:val="16"/>
              </w:rPr>
              <w:t> </w:t>
            </w:r>
            <w:r>
              <w:rPr>
                <w:color w:val="1E2836"/>
                <w:spacing w:val="-2"/>
                <w:w w:val="105"/>
                <w:sz w:val="16"/>
              </w:rPr>
              <w:t>port_id</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w w:val="105"/>
                <w:sz w:val="16"/>
              </w:rPr>
              <w:t>Port-scope</w:t>
            </w:r>
            <w:r>
              <w:rPr>
                <w:color w:val="1E2836"/>
                <w:spacing w:val="-4"/>
                <w:w w:val="105"/>
                <w:sz w:val="16"/>
              </w:rPr>
              <w:t> </w:t>
            </w:r>
            <w:r>
              <w:rPr>
                <w:color w:val="1E2836"/>
                <w:spacing w:val="-2"/>
                <w:w w:val="105"/>
                <w:sz w:val="16"/>
              </w:rPr>
              <w:t>assignment</w:t>
            </w:r>
          </w:p>
        </w:tc>
      </w:tr>
      <w:tr>
        <w:trPr>
          <w:trHeight w:val="65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25"/>
              <w:ind w:left="0"/>
              <w:rPr>
                <w:rFonts w:ascii="Calibri"/>
                <w:b/>
                <w:sz w:val="16"/>
              </w:rPr>
            </w:pPr>
          </w:p>
          <w:p>
            <w:pPr>
              <w:pStyle w:val="TableParagraph"/>
              <w:rPr>
                <w:sz w:val="16"/>
              </w:rPr>
            </w:pPr>
            <w:r>
              <w:rPr>
                <w:color w:val="1E2836"/>
                <w:spacing w:val="-2"/>
                <w:w w:val="105"/>
                <w:sz w:val="16"/>
              </w:rPr>
              <w:t>kpi_rules</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210" w:lineRule="atLeast"/>
              <w:ind w:left="108"/>
              <w:rPr>
                <w:sz w:val="16"/>
              </w:rPr>
            </w:pPr>
            <w:r>
              <w:rPr>
                <w:color w:val="1E2836"/>
                <w:w w:val="105"/>
                <w:sz w:val="16"/>
              </w:rPr>
              <w:t>rule_id, metric_code, operator, threshold_value,</w:t>
            </w:r>
            <w:r>
              <w:rPr>
                <w:color w:val="1E2836"/>
                <w:spacing w:val="-11"/>
                <w:w w:val="105"/>
                <w:sz w:val="16"/>
              </w:rPr>
              <w:t> </w:t>
            </w:r>
            <w:r>
              <w:rPr>
                <w:color w:val="1E2836"/>
                <w:w w:val="105"/>
                <w:sz w:val="16"/>
              </w:rPr>
              <w:t>scope_type,</w:t>
            </w:r>
            <w:r>
              <w:rPr>
                <w:color w:val="1E2836"/>
                <w:spacing w:val="-10"/>
                <w:w w:val="105"/>
                <w:sz w:val="16"/>
              </w:rPr>
              <w:t> </w:t>
            </w:r>
            <w:r>
              <w:rPr>
                <w:color w:val="1E2836"/>
                <w:w w:val="105"/>
                <w:sz w:val="16"/>
              </w:rPr>
              <w:t>scope_id, severity,</w:t>
            </w:r>
            <w:r>
              <w:rPr>
                <w:color w:val="1E2836"/>
                <w:spacing w:val="-3"/>
                <w:w w:val="105"/>
                <w:sz w:val="16"/>
              </w:rPr>
              <w:t> </w:t>
            </w:r>
            <w:r>
              <w:rPr>
                <w:color w:val="1E2836"/>
                <w:w w:val="105"/>
                <w:sz w:val="16"/>
              </w:rPr>
              <w:t>enabled</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25"/>
              <w:ind w:left="0"/>
              <w:rPr>
                <w:rFonts w:ascii="Calibri"/>
                <w:b/>
                <w:sz w:val="16"/>
              </w:rPr>
            </w:pPr>
          </w:p>
          <w:p>
            <w:pPr>
              <w:pStyle w:val="TableParagraph"/>
              <w:rPr>
                <w:sz w:val="16"/>
              </w:rPr>
            </w:pPr>
            <w:r>
              <w:rPr>
                <w:color w:val="1E2836"/>
                <w:w w:val="105"/>
                <w:sz w:val="16"/>
              </w:rPr>
              <w:t>Dynamic</w:t>
            </w:r>
            <w:r>
              <w:rPr>
                <w:color w:val="1E2836"/>
                <w:spacing w:val="-6"/>
                <w:w w:val="105"/>
                <w:sz w:val="16"/>
              </w:rPr>
              <w:t> </w:t>
            </w:r>
            <w:r>
              <w:rPr>
                <w:color w:val="1E2836"/>
                <w:spacing w:val="-2"/>
                <w:w w:val="105"/>
                <w:sz w:val="16"/>
              </w:rPr>
              <w:t>thresholds</w:t>
            </w:r>
          </w:p>
        </w:tc>
      </w:tr>
      <w:tr>
        <w:trPr>
          <w:trHeight w:val="871"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33"/>
              <w:ind w:left="0"/>
              <w:rPr>
                <w:rFonts w:ascii="Calibri"/>
                <w:b/>
                <w:sz w:val="16"/>
              </w:rPr>
            </w:pPr>
          </w:p>
          <w:p>
            <w:pPr>
              <w:pStyle w:val="TableParagraph"/>
              <w:rPr>
                <w:sz w:val="16"/>
              </w:rPr>
            </w:pPr>
            <w:r>
              <w:rPr>
                <w:color w:val="1E2836"/>
                <w:spacing w:val="-2"/>
                <w:w w:val="110"/>
                <w:sz w:val="16"/>
              </w:rPr>
              <w:t>alerts</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42" w:lineRule="auto" w:before="1"/>
              <w:ind w:left="108" w:right="376"/>
              <w:rPr>
                <w:sz w:val="16"/>
              </w:rPr>
            </w:pPr>
            <w:r>
              <w:rPr>
                <w:color w:val="1E2836"/>
                <w:w w:val="105"/>
                <w:sz w:val="16"/>
              </w:rPr>
              <w:t>alert_id, rule_id, metric_code, observed_value,</w:t>
            </w:r>
            <w:r>
              <w:rPr>
                <w:color w:val="1E2836"/>
                <w:spacing w:val="-3"/>
                <w:w w:val="105"/>
                <w:sz w:val="16"/>
              </w:rPr>
              <w:t> </w:t>
            </w:r>
            <w:r>
              <w:rPr>
                <w:color w:val="1E2836"/>
                <w:w w:val="105"/>
                <w:sz w:val="16"/>
              </w:rPr>
              <w:t>threshold_value, scope_id, severity, status,</w:t>
            </w:r>
            <w:r>
              <w:rPr>
                <w:color w:val="1E2836"/>
                <w:spacing w:val="-1"/>
                <w:w w:val="105"/>
                <w:sz w:val="16"/>
              </w:rPr>
              <w:t> </w:t>
            </w:r>
            <w:r>
              <w:rPr>
                <w:color w:val="1E2836"/>
                <w:w w:val="105"/>
                <w:sz w:val="16"/>
              </w:rPr>
              <w:t>created_at,</w:t>
            </w:r>
          </w:p>
          <w:p>
            <w:pPr>
              <w:pStyle w:val="TableParagraph"/>
              <w:spacing w:line="195" w:lineRule="exact"/>
              <w:ind w:left="108"/>
              <w:rPr>
                <w:sz w:val="16"/>
              </w:rPr>
            </w:pPr>
            <w:r>
              <w:rPr>
                <w:color w:val="1E2836"/>
                <w:spacing w:val="-2"/>
                <w:w w:val="105"/>
                <w:sz w:val="16"/>
              </w:rPr>
              <w:t>acknowledged_at</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33"/>
              <w:ind w:left="0"/>
              <w:rPr>
                <w:rFonts w:ascii="Calibri"/>
                <w:b/>
                <w:sz w:val="16"/>
              </w:rPr>
            </w:pPr>
          </w:p>
          <w:p>
            <w:pPr>
              <w:pStyle w:val="TableParagraph"/>
              <w:rPr>
                <w:sz w:val="16"/>
              </w:rPr>
            </w:pPr>
            <w:r>
              <w:rPr>
                <w:color w:val="1E2836"/>
                <w:w w:val="105"/>
                <w:sz w:val="16"/>
              </w:rPr>
              <w:t>Alert</w:t>
            </w:r>
            <w:r>
              <w:rPr>
                <w:color w:val="1E2836"/>
                <w:spacing w:val="-7"/>
                <w:w w:val="105"/>
                <w:sz w:val="16"/>
              </w:rPr>
              <w:t> </w:t>
            </w:r>
            <w:r>
              <w:rPr>
                <w:color w:val="1E2836"/>
                <w:spacing w:val="-2"/>
                <w:w w:val="105"/>
                <w:sz w:val="16"/>
              </w:rPr>
              <w:t>lifecycle</w:t>
            </w:r>
          </w:p>
        </w:tc>
      </w:tr>
      <w:tr>
        <w:trPr>
          <w:trHeight w:val="65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25"/>
              <w:ind w:left="0"/>
              <w:rPr>
                <w:rFonts w:ascii="Calibri"/>
                <w:b/>
                <w:sz w:val="16"/>
              </w:rPr>
            </w:pPr>
          </w:p>
          <w:p>
            <w:pPr>
              <w:pStyle w:val="TableParagraph"/>
              <w:rPr>
                <w:sz w:val="16"/>
              </w:rPr>
            </w:pPr>
            <w:r>
              <w:rPr>
                <w:color w:val="1E2836"/>
                <w:spacing w:val="-2"/>
                <w:w w:val="105"/>
                <w:sz w:val="16"/>
              </w:rPr>
              <w:t>audit_logs</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210" w:lineRule="atLeast"/>
              <w:ind w:left="108" w:right="483"/>
              <w:jc w:val="both"/>
              <w:rPr>
                <w:sz w:val="16"/>
              </w:rPr>
            </w:pPr>
            <w:r>
              <w:rPr>
                <w:color w:val="1E2836"/>
                <w:w w:val="105"/>
                <w:sz w:val="16"/>
              </w:rPr>
              <w:t>audit_id,</w:t>
            </w:r>
            <w:r>
              <w:rPr>
                <w:color w:val="1E2836"/>
                <w:spacing w:val="-8"/>
                <w:w w:val="105"/>
                <w:sz w:val="16"/>
              </w:rPr>
              <w:t> </w:t>
            </w:r>
            <w:r>
              <w:rPr>
                <w:color w:val="1E2836"/>
                <w:w w:val="105"/>
                <w:sz w:val="16"/>
              </w:rPr>
              <w:t>user_id,</w:t>
            </w:r>
            <w:r>
              <w:rPr>
                <w:color w:val="1E2836"/>
                <w:spacing w:val="-7"/>
                <w:w w:val="105"/>
                <w:sz w:val="16"/>
              </w:rPr>
              <w:t> </w:t>
            </w:r>
            <w:r>
              <w:rPr>
                <w:color w:val="1E2836"/>
                <w:w w:val="105"/>
                <w:sz w:val="16"/>
              </w:rPr>
              <w:t>action,</w:t>
            </w:r>
            <w:r>
              <w:rPr>
                <w:color w:val="1E2836"/>
                <w:spacing w:val="-7"/>
                <w:w w:val="105"/>
                <w:sz w:val="16"/>
              </w:rPr>
              <w:t> </w:t>
            </w:r>
            <w:r>
              <w:rPr>
                <w:color w:val="1E2836"/>
                <w:w w:val="105"/>
                <w:sz w:val="16"/>
              </w:rPr>
              <w:t>entity_type, entity_id,</w:t>
            </w:r>
            <w:r>
              <w:rPr>
                <w:color w:val="1E2836"/>
                <w:spacing w:val="-7"/>
                <w:w w:val="105"/>
                <w:sz w:val="16"/>
              </w:rPr>
              <w:t> </w:t>
            </w:r>
            <w:r>
              <w:rPr>
                <w:color w:val="1E2836"/>
                <w:w w:val="105"/>
                <w:sz w:val="16"/>
              </w:rPr>
              <w:t>metadata_json,</w:t>
            </w:r>
            <w:r>
              <w:rPr>
                <w:color w:val="1E2836"/>
                <w:spacing w:val="-7"/>
                <w:w w:val="105"/>
                <w:sz w:val="16"/>
              </w:rPr>
              <w:t> </w:t>
            </w:r>
            <w:r>
              <w:rPr>
                <w:color w:val="1E2836"/>
                <w:w w:val="105"/>
                <w:sz w:val="16"/>
              </w:rPr>
              <w:t>ip_address, </w:t>
            </w:r>
            <w:r>
              <w:rPr>
                <w:color w:val="1E2836"/>
                <w:spacing w:val="-2"/>
                <w:w w:val="105"/>
                <w:sz w:val="16"/>
              </w:rPr>
              <w:t>created_at</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25"/>
              <w:ind w:left="0"/>
              <w:rPr>
                <w:rFonts w:ascii="Calibri"/>
                <w:b/>
                <w:sz w:val="16"/>
              </w:rPr>
            </w:pPr>
          </w:p>
          <w:p>
            <w:pPr>
              <w:pStyle w:val="TableParagraph"/>
              <w:rPr>
                <w:sz w:val="16"/>
              </w:rPr>
            </w:pPr>
            <w:r>
              <w:rPr>
                <w:color w:val="1E2836"/>
                <w:spacing w:val="-2"/>
                <w:w w:val="110"/>
                <w:sz w:val="16"/>
              </w:rPr>
              <w:t>Traceability</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rPr>
                <w:sz w:val="16"/>
              </w:rPr>
            </w:pPr>
            <w:r>
              <w:rPr>
                <w:color w:val="1E2836"/>
                <w:spacing w:val="-2"/>
                <w:w w:val="105"/>
                <w:sz w:val="16"/>
              </w:rPr>
              <w:t>kpi_targets</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
              <w:ind w:left="108"/>
              <w:rPr>
                <w:sz w:val="16"/>
              </w:rPr>
            </w:pPr>
            <w:r>
              <w:rPr>
                <w:color w:val="1E2836"/>
                <w:w w:val="105"/>
                <w:sz w:val="16"/>
              </w:rPr>
              <w:t>target_id,</w:t>
            </w:r>
            <w:r>
              <w:rPr>
                <w:color w:val="1E2836"/>
                <w:spacing w:val="-3"/>
                <w:w w:val="105"/>
                <w:sz w:val="16"/>
              </w:rPr>
              <w:t> </w:t>
            </w:r>
            <w:r>
              <w:rPr>
                <w:color w:val="1E2836"/>
                <w:w w:val="105"/>
                <w:sz w:val="16"/>
              </w:rPr>
              <w:t>metric_code,</w:t>
            </w:r>
            <w:r>
              <w:rPr>
                <w:color w:val="1E2836"/>
                <w:spacing w:val="-2"/>
                <w:w w:val="105"/>
                <w:sz w:val="16"/>
              </w:rPr>
              <w:t> </w:t>
            </w:r>
            <w:r>
              <w:rPr>
                <w:color w:val="1E2836"/>
                <w:w w:val="105"/>
                <w:sz w:val="16"/>
              </w:rPr>
              <w:t>target_value,</w:t>
            </w:r>
            <w:r>
              <w:rPr>
                <w:color w:val="1E2836"/>
                <w:spacing w:val="-3"/>
                <w:w w:val="105"/>
                <w:sz w:val="16"/>
              </w:rPr>
              <w:t> </w:t>
            </w:r>
            <w:r>
              <w:rPr>
                <w:color w:val="1E2836"/>
                <w:spacing w:val="-2"/>
                <w:w w:val="105"/>
                <w:sz w:val="16"/>
              </w:rPr>
              <w:t>unit,</w:t>
            </w:r>
          </w:p>
          <w:p>
            <w:pPr>
              <w:pStyle w:val="TableParagraph"/>
              <w:spacing w:line="195" w:lineRule="exact" w:before="2"/>
              <w:ind w:left="108"/>
              <w:rPr>
                <w:sz w:val="16"/>
              </w:rPr>
            </w:pPr>
            <w:r>
              <w:rPr>
                <w:color w:val="1E2836"/>
                <w:spacing w:val="-2"/>
                <w:w w:val="105"/>
                <w:sz w:val="16"/>
              </w:rPr>
              <w:t>period_type,</w:t>
            </w:r>
            <w:r>
              <w:rPr>
                <w:color w:val="1E2836"/>
                <w:spacing w:val="7"/>
                <w:w w:val="105"/>
                <w:sz w:val="16"/>
              </w:rPr>
              <w:t> </w:t>
            </w:r>
            <w:r>
              <w:rPr>
                <w:color w:val="1E2836"/>
                <w:spacing w:val="-2"/>
                <w:w w:val="105"/>
                <w:sz w:val="16"/>
              </w:rPr>
              <w:t>scope_type,</w:t>
            </w:r>
            <w:r>
              <w:rPr>
                <w:color w:val="1E2836"/>
                <w:spacing w:val="8"/>
                <w:w w:val="105"/>
                <w:sz w:val="16"/>
              </w:rPr>
              <w:t> </w:t>
            </w:r>
            <w:r>
              <w:rPr>
                <w:color w:val="1E2836"/>
                <w:spacing w:val="-2"/>
                <w:w w:val="105"/>
                <w:sz w:val="16"/>
              </w:rPr>
              <w:t>scope_id</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rPr>
                <w:sz w:val="16"/>
              </w:rPr>
            </w:pPr>
            <w:r>
              <w:rPr>
                <w:color w:val="1E2836"/>
                <w:sz w:val="16"/>
              </w:rPr>
              <w:t>KPI</w:t>
            </w:r>
            <w:r>
              <w:rPr>
                <w:color w:val="1E2836"/>
                <w:spacing w:val="15"/>
                <w:sz w:val="16"/>
              </w:rPr>
              <w:t> </w:t>
            </w:r>
            <w:r>
              <w:rPr>
                <w:color w:val="1E2836"/>
                <w:sz w:val="16"/>
              </w:rPr>
              <w:t>target</w:t>
            </w:r>
            <w:r>
              <w:rPr>
                <w:color w:val="1E2836"/>
                <w:spacing w:val="16"/>
                <w:sz w:val="16"/>
              </w:rPr>
              <w:t> </w:t>
            </w:r>
            <w:r>
              <w:rPr>
                <w:color w:val="1E2836"/>
                <w:spacing w:val="-2"/>
                <w:sz w:val="16"/>
              </w:rPr>
              <w:t>library</w:t>
            </w:r>
          </w:p>
        </w:tc>
      </w:tr>
      <w:tr>
        <w:trPr>
          <w:trHeight w:val="816" w:hRule="atLeast"/>
        </w:trPr>
        <w:tc>
          <w:tcPr>
            <w:tcW w:w="3388" w:type="dxa"/>
            <w:tcBorders>
              <w:top w:val="single" w:sz="2" w:space="0" w:color="D8E1EB"/>
              <w:left w:val="nil"/>
              <w:bottom w:val="nil"/>
              <w:right w:val="nil"/>
            </w:tcBorders>
          </w:tcPr>
          <w:p>
            <w:pPr>
              <w:pStyle w:val="TableParagraph"/>
              <w:spacing w:before="3"/>
              <w:ind w:left="111"/>
              <w:rPr>
                <w:sz w:val="19"/>
              </w:rPr>
            </w:pPr>
            <w:r>
              <w:rPr>
                <w:spacing w:val="-2"/>
                <w:w w:val="105"/>
                <w:sz w:val="19"/>
              </w:rPr>
              <w:t>org_metrics</w:t>
            </w:r>
          </w:p>
        </w:tc>
        <w:tc>
          <w:tcPr>
            <w:tcW w:w="3388" w:type="dxa"/>
            <w:tcBorders>
              <w:top w:val="single" w:sz="2" w:space="0" w:color="D8E1EB"/>
              <w:left w:val="nil"/>
              <w:bottom w:val="nil"/>
              <w:right w:val="nil"/>
            </w:tcBorders>
          </w:tcPr>
          <w:p>
            <w:pPr>
              <w:pStyle w:val="TableParagraph"/>
              <w:spacing w:line="261" w:lineRule="auto" w:before="3"/>
              <w:ind w:left="111"/>
              <w:rPr>
                <w:sz w:val="19"/>
              </w:rPr>
            </w:pPr>
            <w:r>
              <w:rPr>
                <w:w w:val="105"/>
                <w:sz w:val="19"/>
              </w:rPr>
              <w:t>port_id, metric_month, officers_on_duty,</w:t>
            </w:r>
            <w:r>
              <w:rPr>
                <w:spacing w:val="-13"/>
                <w:w w:val="105"/>
                <w:sz w:val="19"/>
              </w:rPr>
              <w:t> </w:t>
            </w:r>
            <w:r>
              <w:rPr>
                <w:w w:val="105"/>
                <w:sz w:val="19"/>
              </w:rPr>
              <w:t>training_hours,</w:t>
            </w:r>
          </w:p>
          <w:p>
            <w:pPr>
              <w:pStyle w:val="TableParagraph"/>
              <w:spacing w:line="234" w:lineRule="exact"/>
              <w:ind w:left="111"/>
              <w:rPr>
                <w:sz w:val="19"/>
              </w:rPr>
            </w:pPr>
            <w:r>
              <w:rPr>
                <w:spacing w:val="2"/>
                <w:sz w:val="19"/>
              </w:rPr>
              <w:t>system_uptime_pct,</w:t>
            </w:r>
            <w:r>
              <w:rPr>
                <w:spacing w:val="31"/>
                <w:sz w:val="19"/>
              </w:rPr>
              <w:t> </w:t>
            </w:r>
            <w:r>
              <w:rPr>
                <w:spacing w:val="-2"/>
                <w:sz w:val="19"/>
              </w:rPr>
              <w:t>backlog_count</w:t>
            </w:r>
          </w:p>
        </w:tc>
        <w:tc>
          <w:tcPr>
            <w:tcW w:w="3390" w:type="dxa"/>
            <w:tcBorders>
              <w:top w:val="single" w:sz="2" w:space="0" w:color="D8E1EB"/>
              <w:left w:val="nil"/>
              <w:bottom w:val="nil"/>
              <w:right w:val="nil"/>
            </w:tcBorders>
          </w:tcPr>
          <w:p>
            <w:pPr>
              <w:pStyle w:val="TableParagraph"/>
              <w:spacing w:line="261" w:lineRule="auto" w:before="3"/>
              <w:ind w:left="112" w:right="205"/>
              <w:rPr>
                <w:sz w:val="19"/>
              </w:rPr>
            </w:pPr>
            <w:r>
              <w:rPr>
                <w:sz w:val="19"/>
              </w:rPr>
              <w:t>Monthly per-port organizational </w:t>
            </w:r>
            <w:r>
              <w:rPr>
                <w:w w:val="110"/>
                <w:sz w:val="19"/>
              </w:rPr>
              <w:t>and operational indicators</w:t>
            </w:r>
          </w:p>
        </w:tc>
      </w:tr>
    </w:tbl>
    <w:p>
      <w:pPr>
        <w:pStyle w:val="BodyText"/>
        <w:spacing w:before="294"/>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14.6 Indexing Strategy" w:id="60"/>
      <w:bookmarkEnd w:id="60"/>
      <w:r>
        <w:rPr>
          <w:b w:val="0"/>
        </w:rPr>
      </w:r>
      <w:r>
        <w:rPr>
          <w:color w:val="1E5993"/>
        </w:rPr>
        <w:t>Indexing</w:t>
      </w:r>
      <w:r>
        <w:rPr>
          <w:color w:val="1E5993"/>
          <w:spacing w:val="-7"/>
        </w:rPr>
        <w:t> </w:t>
      </w:r>
      <w:r>
        <w:rPr>
          <w:color w:val="1E5993"/>
          <w:spacing w:val="-2"/>
        </w:rPr>
        <w:t>Strategy</w:t>
      </w:r>
    </w:p>
    <w:p>
      <w:pPr>
        <w:pStyle w:val="BodyText"/>
        <w:spacing w:before="3"/>
        <w:ind w:left="0"/>
        <w:rPr>
          <w:rFonts w:ascii="Calibri"/>
          <w:b/>
          <w:sz w:val="10"/>
        </w:rPr>
      </w:pPr>
    </w:p>
    <w:tbl>
      <w:tblPr>
        <w:tblW w:w="0" w:type="auto"/>
        <w:jc w:val="left"/>
        <w:tblInd w:w="32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8" w:hRule="atLeast"/>
        </w:trPr>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2"/>
              <w:jc w:val="center"/>
              <w:rPr>
                <w:rFonts w:ascii="Georgia"/>
                <w:b/>
                <w:sz w:val="16"/>
              </w:rPr>
            </w:pPr>
            <w:r>
              <w:rPr>
                <w:rFonts w:ascii="Georgia"/>
                <w:b/>
                <w:color w:val="FFFFFF"/>
                <w:spacing w:val="-2"/>
                <w:sz w:val="16"/>
              </w:rPr>
              <w:t>Index</w:t>
            </w:r>
          </w:p>
        </w:tc>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1"/>
              <w:jc w:val="center"/>
              <w:rPr>
                <w:rFonts w:ascii="Georgia"/>
                <w:b/>
                <w:sz w:val="16"/>
              </w:rPr>
            </w:pPr>
            <w:r>
              <w:rPr>
                <w:rFonts w:ascii="Georgia"/>
                <w:b/>
                <w:color w:val="FFFFFF"/>
                <w:spacing w:val="-2"/>
                <w:sz w:val="16"/>
              </w:rPr>
              <w:t>Columns</w:t>
            </w:r>
          </w:p>
        </w:tc>
        <w:tc>
          <w:tcPr>
            <w:tcW w:w="3390" w:type="dxa"/>
            <w:tcBorders>
              <w:left w:val="single" w:sz="2" w:space="0" w:color="D8E1EB"/>
              <w:right w:val="single" w:sz="2" w:space="0" w:color="D8E1EB"/>
            </w:tcBorders>
            <w:shd w:val="clear" w:color="auto" w:fill="15395E"/>
          </w:tcPr>
          <w:p>
            <w:pPr>
              <w:pStyle w:val="TableParagraph"/>
              <w:spacing w:line="175" w:lineRule="exact" w:before="23"/>
              <w:ind w:left="8" w:right="1"/>
              <w:jc w:val="center"/>
              <w:rPr>
                <w:rFonts w:ascii="Georgia"/>
                <w:b/>
                <w:sz w:val="16"/>
              </w:rPr>
            </w:pPr>
            <w:r>
              <w:rPr>
                <w:rFonts w:ascii="Georgia"/>
                <w:b/>
                <w:color w:val="FFFFFF"/>
                <w:spacing w:val="-2"/>
                <w:sz w:val="16"/>
              </w:rPr>
              <w:t>Reason</w:t>
            </w:r>
          </w:p>
        </w:tc>
      </w:tr>
      <w:tr>
        <w:trPr>
          <w:trHeight w:val="218"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sz w:val="16"/>
              </w:rPr>
              <w:t>IDX_SHIP_ARRIVAL</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w w:val="110"/>
                <w:sz w:val="16"/>
              </w:rPr>
              <w:t>shipments(arrival_time)</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Date-range</w:t>
            </w:r>
            <w:r>
              <w:rPr>
                <w:color w:val="1E2836"/>
                <w:spacing w:val="-2"/>
                <w:w w:val="105"/>
                <w:sz w:val="16"/>
              </w:rPr>
              <w:t> </w:t>
            </w:r>
            <w:r>
              <w:rPr>
                <w:color w:val="1E2836"/>
                <w:w w:val="105"/>
                <w:sz w:val="16"/>
              </w:rPr>
              <w:t>filtering</w:t>
            </w:r>
            <w:r>
              <w:rPr>
                <w:color w:val="1E2836"/>
                <w:spacing w:val="-2"/>
                <w:w w:val="105"/>
                <w:sz w:val="16"/>
              </w:rPr>
              <w:t> </w:t>
            </w:r>
            <w:r>
              <w:rPr>
                <w:color w:val="1E2836"/>
                <w:w w:val="105"/>
                <w:sz w:val="16"/>
              </w:rPr>
              <w:t>and</w:t>
            </w:r>
            <w:r>
              <w:rPr>
                <w:color w:val="1E2836"/>
                <w:spacing w:val="-2"/>
                <w:w w:val="105"/>
                <w:sz w:val="16"/>
              </w:rPr>
              <w:t> </w:t>
            </w:r>
            <w:r>
              <w:rPr>
                <w:color w:val="1E2836"/>
                <w:w w:val="105"/>
                <w:sz w:val="16"/>
              </w:rPr>
              <w:t>TRS</w:t>
            </w:r>
            <w:r>
              <w:rPr>
                <w:color w:val="1E2836"/>
                <w:spacing w:val="-2"/>
                <w:w w:val="105"/>
                <w:sz w:val="16"/>
              </w:rPr>
              <w:t> aggregation</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sz w:val="16"/>
              </w:rPr>
              <w:t>IDX_SHIP_PORT_ARR</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shipments(port_id,</w:t>
            </w:r>
            <w:r>
              <w:rPr>
                <w:color w:val="1E2836"/>
                <w:spacing w:val="-8"/>
                <w:w w:val="105"/>
                <w:sz w:val="16"/>
              </w:rPr>
              <w:t> </w:t>
            </w:r>
            <w:r>
              <w:rPr>
                <w:color w:val="1E2836"/>
                <w:spacing w:val="-2"/>
                <w:w w:val="105"/>
                <w:sz w:val="16"/>
              </w:rPr>
              <w:t>arrival_time)</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z w:val="16"/>
              </w:rPr>
              <w:t>Port</w:t>
            </w:r>
            <w:r>
              <w:rPr>
                <w:color w:val="1E2836"/>
                <w:spacing w:val="24"/>
                <w:sz w:val="16"/>
              </w:rPr>
              <w:t> </w:t>
            </w:r>
            <w:r>
              <w:rPr>
                <w:color w:val="1E2836"/>
                <w:sz w:val="16"/>
              </w:rPr>
              <w:t>+</w:t>
            </w:r>
            <w:r>
              <w:rPr>
                <w:color w:val="1E2836"/>
                <w:spacing w:val="25"/>
                <w:sz w:val="16"/>
              </w:rPr>
              <w:t> </w:t>
            </w:r>
            <w:r>
              <w:rPr>
                <w:color w:val="1E2836"/>
                <w:sz w:val="16"/>
              </w:rPr>
              <w:t>date</w:t>
            </w:r>
            <w:r>
              <w:rPr>
                <w:color w:val="1E2836"/>
                <w:spacing w:val="26"/>
                <w:sz w:val="16"/>
              </w:rPr>
              <w:t> </w:t>
            </w:r>
            <w:r>
              <w:rPr>
                <w:color w:val="1E2836"/>
                <w:sz w:val="16"/>
              </w:rPr>
              <w:t>dashboard</w:t>
            </w:r>
            <w:r>
              <w:rPr>
                <w:color w:val="1E2836"/>
                <w:spacing w:val="25"/>
                <w:sz w:val="16"/>
              </w:rPr>
              <w:t> </w:t>
            </w:r>
            <w:r>
              <w:rPr>
                <w:color w:val="1E2836"/>
                <w:spacing w:val="-2"/>
                <w:sz w:val="16"/>
              </w:rPr>
              <w:t>filters</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sz w:val="16"/>
              </w:rPr>
              <w:t>IDX_SHIP_HS_ARR</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05"/>
                <w:sz w:val="16"/>
              </w:rPr>
              <w:t>shipments(hs_code,</w:t>
            </w:r>
            <w:r>
              <w:rPr>
                <w:color w:val="1E2836"/>
                <w:spacing w:val="-3"/>
                <w:w w:val="105"/>
                <w:sz w:val="16"/>
              </w:rPr>
              <w:t> </w:t>
            </w:r>
            <w:r>
              <w:rPr>
                <w:color w:val="1E2836"/>
                <w:spacing w:val="-2"/>
                <w:w w:val="105"/>
                <w:sz w:val="16"/>
              </w:rPr>
              <w:t>arrival_time)</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HS</w:t>
            </w:r>
            <w:r>
              <w:rPr>
                <w:color w:val="1E2836"/>
                <w:spacing w:val="20"/>
                <w:sz w:val="16"/>
              </w:rPr>
              <w:t> </w:t>
            </w:r>
            <w:r>
              <w:rPr>
                <w:color w:val="1E2836"/>
                <w:sz w:val="16"/>
              </w:rPr>
              <w:t>+</w:t>
            </w:r>
            <w:r>
              <w:rPr>
                <w:color w:val="1E2836"/>
                <w:spacing w:val="21"/>
                <w:sz w:val="16"/>
              </w:rPr>
              <w:t> </w:t>
            </w:r>
            <w:r>
              <w:rPr>
                <w:color w:val="1E2836"/>
                <w:sz w:val="16"/>
              </w:rPr>
              <w:t>time</w:t>
            </w:r>
            <w:r>
              <w:rPr>
                <w:color w:val="1E2836"/>
                <w:spacing w:val="20"/>
                <w:sz w:val="16"/>
              </w:rPr>
              <w:t> </w:t>
            </w:r>
            <w:r>
              <w:rPr>
                <w:color w:val="1E2836"/>
                <w:sz w:val="16"/>
              </w:rPr>
              <w:t>revenue</w:t>
            </w:r>
            <w:r>
              <w:rPr>
                <w:color w:val="1E2836"/>
                <w:spacing w:val="21"/>
                <w:sz w:val="16"/>
              </w:rPr>
              <w:t> </w:t>
            </w:r>
            <w:r>
              <w:rPr>
                <w:color w:val="1E2836"/>
                <w:spacing w:val="-2"/>
                <w:sz w:val="16"/>
              </w:rPr>
              <w:t>analytics</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pacing w:val="-2"/>
                <w:sz w:val="16"/>
              </w:rPr>
              <w:t>IDX_SHIP_STATUS_ARR</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spacing w:val="-2"/>
                <w:w w:val="105"/>
                <w:sz w:val="16"/>
              </w:rPr>
              <w:t>shipments(inspection_status,</w:t>
            </w:r>
          </w:p>
          <w:p>
            <w:pPr>
              <w:pStyle w:val="TableParagraph"/>
              <w:spacing w:line="195" w:lineRule="exact" w:before="2"/>
              <w:ind w:left="108"/>
              <w:rPr>
                <w:sz w:val="16"/>
              </w:rPr>
            </w:pPr>
            <w:r>
              <w:rPr>
                <w:color w:val="1E2836"/>
                <w:spacing w:val="-2"/>
                <w:w w:val="110"/>
                <w:sz w:val="16"/>
              </w:rPr>
              <w:t>arrival_time)</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w w:val="105"/>
                <w:sz w:val="16"/>
              </w:rPr>
              <w:t>Enforcement</w:t>
            </w:r>
            <w:r>
              <w:rPr>
                <w:color w:val="1E2836"/>
                <w:spacing w:val="11"/>
                <w:w w:val="105"/>
                <w:sz w:val="16"/>
              </w:rPr>
              <w:t> </w:t>
            </w:r>
            <w:r>
              <w:rPr>
                <w:color w:val="1E2836"/>
                <w:w w:val="105"/>
                <w:sz w:val="16"/>
              </w:rPr>
              <w:t>counts</w:t>
            </w:r>
            <w:r>
              <w:rPr>
                <w:color w:val="1E2836"/>
                <w:spacing w:val="10"/>
                <w:w w:val="105"/>
                <w:sz w:val="16"/>
              </w:rPr>
              <w:t> </w:t>
            </w:r>
            <w:r>
              <w:rPr>
                <w:color w:val="1E2836"/>
                <w:w w:val="105"/>
                <w:sz w:val="16"/>
              </w:rPr>
              <w:t>by</w:t>
            </w:r>
            <w:r>
              <w:rPr>
                <w:color w:val="1E2836"/>
                <w:spacing w:val="11"/>
                <w:w w:val="105"/>
                <w:sz w:val="16"/>
              </w:rPr>
              <w:t> </w:t>
            </w:r>
            <w:r>
              <w:rPr>
                <w:color w:val="1E2836"/>
                <w:spacing w:val="-2"/>
                <w:w w:val="105"/>
                <w:sz w:val="16"/>
              </w:rPr>
              <w:t>period</w:t>
            </w:r>
          </w:p>
        </w:tc>
      </w:tr>
      <w:tr>
        <w:trPr>
          <w:trHeight w:val="219"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sz w:val="16"/>
              </w:rPr>
              <w:t>IDX_PORT_NAME</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w w:val="105"/>
                <w:sz w:val="16"/>
              </w:rPr>
              <w:t>ports(port_name)</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Port</w:t>
            </w:r>
            <w:r>
              <w:rPr>
                <w:color w:val="1E2836"/>
                <w:spacing w:val="1"/>
                <w:w w:val="105"/>
                <w:sz w:val="16"/>
              </w:rPr>
              <w:t> </w:t>
            </w:r>
            <w:r>
              <w:rPr>
                <w:color w:val="1E2836"/>
                <w:spacing w:val="-2"/>
                <w:w w:val="105"/>
                <w:sz w:val="16"/>
              </w:rPr>
              <w:t>lookup</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sz w:val="16"/>
              </w:rPr>
              <w:t>IDX_USER_EMAIL</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2"/>
                <w:w w:val="110"/>
                <w:sz w:val="16"/>
              </w:rPr>
              <w:t>users(email)</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Login</w:t>
            </w:r>
            <w:r>
              <w:rPr>
                <w:color w:val="1E2836"/>
                <w:spacing w:val="-10"/>
                <w:w w:val="105"/>
                <w:sz w:val="16"/>
              </w:rPr>
              <w:t> </w:t>
            </w:r>
            <w:r>
              <w:rPr>
                <w:color w:val="1E2836"/>
                <w:spacing w:val="-2"/>
                <w:w w:val="105"/>
                <w:sz w:val="16"/>
              </w:rPr>
              <w:t>lookup</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sz w:val="16"/>
              </w:rPr>
              <w:t>IDX_ALERT_STATUS</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sz w:val="16"/>
              </w:rPr>
              <w:t>alerts(status,</w:t>
            </w:r>
            <w:r>
              <w:rPr>
                <w:color w:val="1E2836"/>
                <w:spacing w:val="35"/>
                <w:sz w:val="16"/>
              </w:rPr>
              <w:t> </w:t>
            </w:r>
            <w:r>
              <w:rPr>
                <w:color w:val="1E2836"/>
                <w:spacing w:val="-2"/>
                <w:sz w:val="16"/>
              </w:rPr>
              <w:t>created_at)</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Active</w:t>
            </w:r>
            <w:r>
              <w:rPr>
                <w:color w:val="1E2836"/>
                <w:spacing w:val="23"/>
                <w:sz w:val="16"/>
              </w:rPr>
              <w:t> </w:t>
            </w:r>
            <w:r>
              <w:rPr>
                <w:color w:val="1E2836"/>
                <w:sz w:val="16"/>
              </w:rPr>
              <w:t>alert</w:t>
            </w:r>
            <w:r>
              <w:rPr>
                <w:color w:val="1E2836"/>
                <w:spacing w:val="23"/>
                <w:sz w:val="16"/>
              </w:rPr>
              <w:t> </w:t>
            </w:r>
            <w:r>
              <w:rPr>
                <w:color w:val="1E2836"/>
                <w:spacing w:val="-2"/>
                <w:sz w:val="16"/>
              </w:rPr>
              <w:t>center</w:t>
            </w:r>
          </w:p>
        </w:tc>
      </w:tr>
      <w:tr>
        <w:trPr>
          <w:trHeight w:val="536" w:hRule="atLeast"/>
        </w:trPr>
        <w:tc>
          <w:tcPr>
            <w:tcW w:w="3388" w:type="dxa"/>
            <w:tcBorders>
              <w:top w:val="single" w:sz="2" w:space="0" w:color="D8E1EB"/>
              <w:left w:val="nil"/>
              <w:bottom w:val="nil"/>
              <w:right w:val="nil"/>
            </w:tcBorders>
          </w:tcPr>
          <w:p>
            <w:pPr>
              <w:pStyle w:val="TableParagraph"/>
              <w:spacing w:before="2"/>
              <w:ind w:left="111"/>
              <w:rPr>
                <w:sz w:val="19"/>
              </w:rPr>
            </w:pPr>
            <w:r>
              <w:rPr>
                <w:spacing w:val="-2"/>
                <w:sz w:val="19"/>
              </w:rPr>
              <w:t>IDX_SHIP_PORT_STATUS_ARR</w:t>
            </w:r>
          </w:p>
        </w:tc>
        <w:tc>
          <w:tcPr>
            <w:tcW w:w="3388" w:type="dxa"/>
            <w:tcBorders>
              <w:top w:val="single" w:sz="2" w:space="0" w:color="D8E1EB"/>
              <w:left w:val="nil"/>
              <w:bottom w:val="nil"/>
              <w:right w:val="nil"/>
            </w:tcBorders>
          </w:tcPr>
          <w:p>
            <w:pPr>
              <w:pStyle w:val="TableParagraph"/>
              <w:spacing w:before="2"/>
              <w:ind w:left="111"/>
              <w:rPr>
                <w:sz w:val="19"/>
              </w:rPr>
            </w:pPr>
            <w:r>
              <w:rPr>
                <w:spacing w:val="-2"/>
                <w:w w:val="105"/>
                <w:sz w:val="19"/>
              </w:rPr>
              <w:t>shipments(port_id,</w:t>
            </w:r>
          </w:p>
          <w:p>
            <w:pPr>
              <w:pStyle w:val="TableParagraph"/>
              <w:spacing w:line="235" w:lineRule="exact" w:before="22"/>
              <w:ind w:left="111"/>
              <w:rPr>
                <w:sz w:val="19"/>
              </w:rPr>
            </w:pPr>
            <w:r>
              <w:rPr>
                <w:w w:val="105"/>
                <w:sz w:val="19"/>
              </w:rPr>
              <w:t>inspection_status,</w:t>
            </w:r>
            <w:r>
              <w:rPr>
                <w:spacing w:val="13"/>
                <w:w w:val="105"/>
                <w:sz w:val="19"/>
              </w:rPr>
              <w:t> </w:t>
            </w:r>
            <w:r>
              <w:rPr>
                <w:spacing w:val="-2"/>
                <w:w w:val="105"/>
                <w:sz w:val="19"/>
              </w:rPr>
              <w:t>arrival_time)</w:t>
            </w:r>
          </w:p>
        </w:tc>
        <w:tc>
          <w:tcPr>
            <w:tcW w:w="3390" w:type="dxa"/>
            <w:tcBorders>
              <w:top w:val="single" w:sz="2" w:space="0" w:color="D8E1EB"/>
              <w:left w:val="nil"/>
              <w:bottom w:val="nil"/>
              <w:right w:val="nil"/>
            </w:tcBorders>
          </w:tcPr>
          <w:p>
            <w:pPr>
              <w:pStyle w:val="TableParagraph"/>
              <w:spacing w:before="2"/>
              <w:ind w:left="112"/>
              <w:rPr>
                <w:sz w:val="19"/>
              </w:rPr>
            </w:pPr>
            <w:r>
              <w:rPr>
                <w:w w:val="105"/>
                <w:sz w:val="19"/>
              </w:rPr>
              <w:t>Scoped</w:t>
            </w:r>
            <w:r>
              <w:rPr>
                <w:spacing w:val="15"/>
                <w:w w:val="105"/>
                <w:sz w:val="19"/>
              </w:rPr>
              <w:t> </w:t>
            </w:r>
            <w:r>
              <w:rPr>
                <w:w w:val="105"/>
                <w:sz w:val="19"/>
              </w:rPr>
              <w:t>enforcement</w:t>
            </w:r>
            <w:r>
              <w:rPr>
                <w:spacing w:val="15"/>
                <w:w w:val="105"/>
                <w:sz w:val="19"/>
              </w:rPr>
              <w:t> </w:t>
            </w:r>
            <w:r>
              <w:rPr>
                <w:w w:val="105"/>
                <w:sz w:val="19"/>
              </w:rPr>
              <w:t>tables</w:t>
            </w:r>
            <w:r>
              <w:rPr>
                <w:spacing w:val="15"/>
                <w:w w:val="105"/>
                <w:sz w:val="19"/>
              </w:rPr>
              <w:t> </w:t>
            </w:r>
            <w:r>
              <w:rPr>
                <w:w w:val="105"/>
                <w:sz w:val="19"/>
              </w:rPr>
              <w:t>and</w:t>
            </w:r>
            <w:r>
              <w:rPr>
                <w:spacing w:val="16"/>
                <w:w w:val="105"/>
                <w:sz w:val="19"/>
              </w:rPr>
              <w:t> </w:t>
            </w:r>
            <w:r>
              <w:rPr>
                <w:spacing w:val="-5"/>
                <w:w w:val="105"/>
                <w:sz w:val="19"/>
              </w:rPr>
              <w:t>AG</w:t>
            </w:r>
          </w:p>
          <w:p>
            <w:pPr>
              <w:pStyle w:val="TableParagraph"/>
              <w:spacing w:line="235" w:lineRule="exact" w:before="22"/>
              <w:ind w:left="112"/>
              <w:rPr>
                <w:sz w:val="19"/>
              </w:rPr>
            </w:pPr>
            <w:r>
              <w:rPr>
                <w:w w:val="105"/>
                <w:sz w:val="19"/>
              </w:rPr>
              <w:t>Grid</w:t>
            </w:r>
            <w:r>
              <w:rPr>
                <w:spacing w:val="-3"/>
                <w:w w:val="105"/>
                <w:sz w:val="19"/>
              </w:rPr>
              <w:t> </w:t>
            </w:r>
            <w:r>
              <w:rPr>
                <w:w w:val="105"/>
                <w:sz w:val="19"/>
              </w:rPr>
              <w:t>detail</w:t>
            </w:r>
            <w:r>
              <w:rPr>
                <w:spacing w:val="-2"/>
                <w:w w:val="105"/>
                <w:sz w:val="19"/>
              </w:rPr>
              <w:t> feeds</w:t>
            </w:r>
          </w:p>
        </w:tc>
      </w:tr>
    </w:tbl>
    <w:p>
      <w:pPr>
        <w:pStyle w:val="BodyText"/>
        <w:spacing w:before="152"/>
        <w:ind w:left="0"/>
        <w:rPr>
          <w:rFonts w:ascii="Calibri"/>
          <w:b/>
          <w:sz w:val="20"/>
        </w:rPr>
      </w:pPr>
      <w:r>
        <w:rPr>
          <w:rFonts w:ascii="Calibri"/>
          <w:b/>
          <w:sz w:val="20"/>
        </w:rPr>
        <mc:AlternateContent>
          <mc:Choice Requires="wps">
            <w:drawing>
              <wp:anchor distT="0" distB="0" distL="0" distR="0" allowOverlap="1" layoutInCell="1" locked="0" behindDoc="1" simplePos="0" relativeHeight="487591936">
                <wp:simplePos x="0" y="0"/>
                <wp:positionH relativeFrom="page">
                  <wp:posOffset>659130</wp:posOffset>
                </wp:positionH>
                <wp:positionV relativeFrom="paragraph">
                  <wp:posOffset>271869</wp:posOffset>
                </wp:positionV>
                <wp:extent cx="6455410" cy="37211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6455410" cy="372110"/>
                        </a:xfrm>
                        <a:prstGeom prst="rect">
                          <a:avLst/>
                        </a:prstGeom>
                        <a:solidFill>
                          <a:srgbClr val="E9F1F7"/>
                        </a:solidFill>
                        <a:ln w="9525">
                          <a:solidFill>
                            <a:srgbClr val="1E5993"/>
                          </a:solidFill>
                          <a:prstDash val="solid"/>
                        </a:ln>
                      </wps:spPr>
                      <wps:txbx>
                        <w:txbxContent>
                          <w:p>
                            <w:pPr>
                              <w:spacing w:before="28"/>
                              <w:ind w:left="101" w:right="0" w:firstLine="0"/>
                              <w:jc w:val="left"/>
                              <w:rPr>
                                <w:rFonts w:ascii="Georgia"/>
                                <w:b/>
                                <w:color w:val="000000"/>
                                <w:sz w:val="19"/>
                              </w:rPr>
                            </w:pPr>
                            <w:r>
                              <w:rPr>
                                <w:rFonts w:ascii="Georgia"/>
                                <w:b/>
                                <w:color w:val="1E5993"/>
                                <w:spacing w:val="-4"/>
                                <w:sz w:val="19"/>
                              </w:rPr>
                              <w:t>Performance</w:t>
                            </w:r>
                            <w:r>
                              <w:rPr>
                                <w:rFonts w:ascii="Georgia"/>
                                <w:b/>
                                <w:color w:val="1E5993"/>
                                <w:spacing w:val="7"/>
                                <w:sz w:val="19"/>
                              </w:rPr>
                              <w:t> </w:t>
                            </w:r>
                            <w:r>
                              <w:rPr>
                                <w:rFonts w:ascii="Georgia"/>
                                <w:b/>
                                <w:color w:val="1E5993"/>
                                <w:spacing w:val="-2"/>
                                <w:sz w:val="19"/>
                              </w:rPr>
                              <w:t>caveat</w:t>
                            </w:r>
                          </w:p>
                          <w:p>
                            <w:pPr>
                              <w:spacing w:before="78"/>
                              <w:ind w:left="101" w:right="0" w:firstLine="0"/>
                              <w:jc w:val="left"/>
                              <w:rPr>
                                <w:color w:val="000000"/>
                                <w:sz w:val="18"/>
                              </w:rPr>
                            </w:pPr>
                            <w:r>
                              <w:rPr>
                                <w:color w:val="000000"/>
                                <w:sz w:val="18"/>
                              </w:rPr>
                              <w:t>The</w:t>
                            </w:r>
                            <w:r>
                              <w:rPr>
                                <w:color w:val="000000"/>
                                <w:spacing w:val="29"/>
                                <w:sz w:val="18"/>
                              </w:rPr>
                              <w:t> </w:t>
                            </w:r>
                            <w:r>
                              <w:rPr>
                                <w:color w:val="000000"/>
                                <w:sz w:val="18"/>
                              </w:rPr>
                              <w:t>500</w:t>
                            </w:r>
                            <w:r>
                              <w:rPr>
                                <w:color w:val="000000"/>
                                <w:spacing w:val="30"/>
                                <w:sz w:val="18"/>
                              </w:rPr>
                              <w:t> </w:t>
                            </w:r>
                            <w:r>
                              <w:rPr>
                                <w:color w:val="000000"/>
                                <w:sz w:val="18"/>
                              </w:rPr>
                              <w:t>ms</w:t>
                            </w:r>
                            <w:r>
                              <w:rPr>
                                <w:color w:val="000000"/>
                                <w:spacing w:val="30"/>
                                <w:sz w:val="18"/>
                              </w:rPr>
                              <w:t> </w:t>
                            </w:r>
                            <w:r>
                              <w:rPr>
                                <w:color w:val="000000"/>
                                <w:sz w:val="18"/>
                              </w:rPr>
                              <w:t>value</w:t>
                            </w:r>
                            <w:r>
                              <w:rPr>
                                <w:color w:val="000000"/>
                                <w:spacing w:val="30"/>
                                <w:sz w:val="18"/>
                              </w:rPr>
                              <w:t> </w:t>
                            </w:r>
                            <w:r>
                              <w:rPr>
                                <w:color w:val="000000"/>
                                <w:sz w:val="18"/>
                              </w:rPr>
                              <w:t>is</w:t>
                            </w:r>
                            <w:r>
                              <w:rPr>
                                <w:color w:val="000000"/>
                                <w:spacing w:val="30"/>
                                <w:sz w:val="18"/>
                              </w:rPr>
                              <w:t> </w:t>
                            </w:r>
                            <w:r>
                              <w:rPr>
                                <w:color w:val="000000"/>
                                <w:sz w:val="18"/>
                              </w:rPr>
                              <w:t>a</w:t>
                            </w:r>
                            <w:r>
                              <w:rPr>
                                <w:color w:val="000000"/>
                                <w:spacing w:val="30"/>
                                <w:sz w:val="18"/>
                              </w:rPr>
                              <w:t> </w:t>
                            </w:r>
                            <w:r>
                              <w:rPr>
                                <w:color w:val="000000"/>
                                <w:sz w:val="18"/>
                              </w:rPr>
                              <w:t>design</w:t>
                            </w:r>
                            <w:r>
                              <w:rPr>
                                <w:color w:val="000000"/>
                                <w:spacing w:val="30"/>
                                <w:sz w:val="18"/>
                              </w:rPr>
                              <w:t> </w:t>
                            </w:r>
                            <w:r>
                              <w:rPr>
                                <w:color w:val="000000"/>
                                <w:sz w:val="18"/>
                              </w:rPr>
                              <w:t>target,</w:t>
                            </w:r>
                            <w:r>
                              <w:rPr>
                                <w:color w:val="000000"/>
                                <w:spacing w:val="30"/>
                                <w:sz w:val="18"/>
                              </w:rPr>
                              <w:t> </w:t>
                            </w:r>
                            <w:r>
                              <w:rPr>
                                <w:color w:val="000000"/>
                                <w:sz w:val="18"/>
                              </w:rPr>
                              <w:t>not</w:t>
                            </w:r>
                            <w:r>
                              <w:rPr>
                                <w:color w:val="000000"/>
                                <w:spacing w:val="30"/>
                                <w:sz w:val="18"/>
                              </w:rPr>
                              <w:t> </w:t>
                            </w:r>
                            <w:r>
                              <w:rPr>
                                <w:color w:val="000000"/>
                                <w:sz w:val="18"/>
                              </w:rPr>
                              <w:t>a</w:t>
                            </w:r>
                            <w:r>
                              <w:rPr>
                                <w:color w:val="000000"/>
                                <w:spacing w:val="30"/>
                                <w:sz w:val="18"/>
                              </w:rPr>
                              <w:t> </w:t>
                            </w:r>
                            <w:r>
                              <w:rPr>
                                <w:color w:val="000000"/>
                                <w:sz w:val="18"/>
                              </w:rPr>
                              <w:t>guarantee.</w:t>
                            </w:r>
                            <w:r>
                              <w:rPr>
                                <w:color w:val="000000"/>
                                <w:spacing w:val="30"/>
                                <w:sz w:val="18"/>
                              </w:rPr>
                              <w:t> </w:t>
                            </w:r>
                            <w:r>
                              <w:rPr>
                                <w:color w:val="000000"/>
                                <w:sz w:val="18"/>
                              </w:rPr>
                              <w:t>Validate</w:t>
                            </w:r>
                            <w:r>
                              <w:rPr>
                                <w:color w:val="000000"/>
                                <w:spacing w:val="30"/>
                                <w:sz w:val="18"/>
                              </w:rPr>
                              <w:t> </w:t>
                            </w:r>
                            <w:r>
                              <w:rPr>
                                <w:color w:val="000000"/>
                                <w:sz w:val="18"/>
                              </w:rPr>
                              <w:t>it</w:t>
                            </w:r>
                            <w:r>
                              <w:rPr>
                                <w:color w:val="000000"/>
                                <w:spacing w:val="31"/>
                                <w:sz w:val="18"/>
                              </w:rPr>
                              <w:t> </w:t>
                            </w:r>
                            <w:r>
                              <w:rPr>
                                <w:color w:val="000000"/>
                                <w:sz w:val="18"/>
                              </w:rPr>
                              <w:t>with</w:t>
                            </w:r>
                            <w:r>
                              <w:rPr>
                                <w:color w:val="000000"/>
                                <w:spacing w:val="30"/>
                                <w:sz w:val="18"/>
                              </w:rPr>
                              <w:t> </w:t>
                            </w:r>
                            <w:r>
                              <w:rPr>
                                <w:color w:val="000000"/>
                                <w:sz w:val="18"/>
                              </w:rPr>
                              <w:t>representative</w:t>
                            </w:r>
                            <w:r>
                              <w:rPr>
                                <w:color w:val="000000"/>
                                <w:spacing w:val="30"/>
                                <w:sz w:val="18"/>
                              </w:rPr>
                              <w:t> </w:t>
                            </w:r>
                            <w:r>
                              <w:rPr>
                                <w:color w:val="000000"/>
                                <w:sz w:val="18"/>
                              </w:rPr>
                              <w:t>load</w:t>
                            </w:r>
                            <w:r>
                              <w:rPr>
                                <w:color w:val="000000"/>
                                <w:spacing w:val="30"/>
                                <w:sz w:val="18"/>
                              </w:rPr>
                              <w:t> </w:t>
                            </w:r>
                            <w:r>
                              <w:rPr>
                                <w:color w:val="000000"/>
                                <w:sz w:val="18"/>
                              </w:rPr>
                              <w:t>testing</w:t>
                            </w:r>
                            <w:r>
                              <w:rPr>
                                <w:color w:val="000000"/>
                                <w:spacing w:val="30"/>
                                <w:sz w:val="18"/>
                              </w:rPr>
                              <w:t> </w:t>
                            </w:r>
                            <w:r>
                              <w:rPr>
                                <w:color w:val="000000"/>
                                <w:sz w:val="18"/>
                              </w:rPr>
                              <w:t>before</w:t>
                            </w:r>
                            <w:r>
                              <w:rPr>
                                <w:color w:val="000000"/>
                                <w:spacing w:val="30"/>
                                <w:sz w:val="18"/>
                              </w:rPr>
                              <w:t> </w:t>
                            </w:r>
                            <w:r>
                              <w:rPr>
                                <w:color w:val="000000"/>
                                <w:spacing w:val="-2"/>
                                <w:sz w:val="18"/>
                              </w:rPr>
                              <w:t>release.</w:t>
                            </w:r>
                          </w:p>
                        </w:txbxContent>
                      </wps:txbx>
                      <wps:bodyPr wrap="square" lIns="0" tIns="0" rIns="0" bIns="0" rtlCol="0">
                        <a:noAutofit/>
                      </wps:bodyPr>
                    </wps:wsp>
                  </a:graphicData>
                </a:graphic>
              </wp:anchor>
            </w:drawing>
          </mc:Choice>
          <mc:Fallback>
            <w:pict>
              <v:shape style="position:absolute;margin-left:51.900002pt;margin-top:21.407032pt;width:508.3pt;height:29.3pt;mso-position-horizontal-relative:page;mso-position-vertical-relative:paragraph;z-index:-15724544;mso-wrap-distance-left:0;mso-wrap-distance-right:0" type="#_x0000_t202" id="docshape11" filled="true" fillcolor="#e9f1f7" stroked="true" strokeweight=".75pt" strokecolor="#1e5993">
                <v:textbox inset="0,0,0,0">
                  <w:txbxContent>
                    <w:p>
                      <w:pPr>
                        <w:spacing w:before="28"/>
                        <w:ind w:left="101" w:right="0" w:firstLine="0"/>
                        <w:jc w:val="left"/>
                        <w:rPr>
                          <w:rFonts w:ascii="Georgia"/>
                          <w:b/>
                          <w:color w:val="000000"/>
                          <w:sz w:val="19"/>
                        </w:rPr>
                      </w:pPr>
                      <w:r>
                        <w:rPr>
                          <w:rFonts w:ascii="Georgia"/>
                          <w:b/>
                          <w:color w:val="1E5993"/>
                          <w:spacing w:val="-4"/>
                          <w:sz w:val="19"/>
                        </w:rPr>
                        <w:t>Performance</w:t>
                      </w:r>
                      <w:r>
                        <w:rPr>
                          <w:rFonts w:ascii="Georgia"/>
                          <w:b/>
                          <w:color w:val="1E5993"/>
                          <w:spacing w:val="7"/>
                          <w:sz w:val="19"/>
                        </w:rPr>
                        <w:t> </w:t>
                      </w:r>
                      <w:r>
                        <w:rPr>
                          <w:rFonts w:ascii="Georgia"/>
                          <w:b/>
                          <w:color w:val="1E5993"/>
                          <w:spacing w:val="-2"/>
                          <w:sz w:val="19"/>
                        </w:rPr>
                        <w:t>caveat</w:t>
                      </w:r>
                    </w:p>
                    <w:p>
                      <w:pPr>
                        <w:spacing w:before="78"/>
                        <w:ind w:left="101" w:right="0" w:firstLine="0"/>
                        <w:jc w:val="left"/>
                        <w:rPr>
                          <w:color w:val="000000"/>
                          <w:sz w:val="18"/>
                        </w:rPr>
                      </w:pPr>
                      <w:r>
                        <w:rPr>
                          <w:color w:val="000000"/>
                          <w:sz w:val="18"/>
                        </w:rPr>
                        <w:t>The</w:t>
                      </w:r>
                      <w:r>
                        <w:rPr>
                          <w:color w:val="000000"/>
                          <w:spacing w:val="29"/>
                          <w:sz w:val="18"/>
                        </w:rPr>
                        <w:t> </w:t>
                      </w:r>
                      <w:r>
                        <w:rPr>
                          <w:color w:val="000000"/>
                          <w:sz w:val="18"/>
                        </w:rPr>
                        <w:t>500</w:t>
                      </w:r>
                      <w:r>
                        <w:rPr>
                          <w:color w:val="000000"/>
                          <w:spacing w:val="30"/>
                          <w:sz w:val="18"/>
                        </w:rPr>
                        <w:t> </w:t>
                      </w:r>
                      <w:r>
                        <w:rPr>
                          <w:color w:val="000000"/>
                          <w:sz w:val="18"/>
                        </w:rPr>
                        <w:t>ms</w:t>
                      </w:r>
                      <w:r>
                        <w:rPr>
                          <w:color w:val="000000"/>
                          <w:spacing w:val="30"/>
                          <w:sz w:val="18"/>
                        </w:rPr>
                        <w:t> </w:t>
                      </w:r>
                      <w:r>
                        <w:rPr>
                          <w:color w:val="000000"/>
                          <w:sz w:val="18"/>
                        </w:rPr>
                        <w:t>value</w:t>
                      </w:r>
                      <w:r>
                        <w:rPr>
                          <w:color w:val="000000"/>
                          <w:spacing w:val="30"/>
                          <w:sz w:val="18"/>
                        </w:rPr>
                        <w:t> </w:t>
                      </w:r>
                      <w:r>
                        <w:rPr>
                          <w:color w:val="000000"/>
                          <w:sz w:val="18"/>
                        </w:rPr>
                        <w:t>is</w:t>
                      </w:r>
                      <w:r>
                        <w:rPr>
                          <w:color w:val="000000"/>
                          <w:spacing w:val="30"/>
                          <w:sz w:val="18"/>
                        </w:rPr>
                        <w:t> </w:t>
                      </w:r>
                      <w:r>
                        <w:rPr>
                          <w:color w:val="000000"/>
                          <w:sz w:val="18"/>
                        </w:rPr>
                        <w:t>a</w:t>
                      </w:r>
                      <w:r>
                        <w:rPr>
                          <w:color w:val="000000"/>
                          <w:spacing w:val="30"/>
                          <w:sz w:val="18"/>
                        </w:rPr>
                        <w:t> </w:t>
                      </w:r>
                      <w:r>
                        <w:rPr>
                          <w:color w:val="000000"/>
                          <w:sz w:val="18"/>
                        </w:rPr>
                        <w:t>design</w:t>
                      </w:r>
                      <w:r>
                        <w:rPr>
                          <w:color w:val="000000"/>
                          <w:spacing w:val="30"/>
                          <w:sz w:val="18"/>
                        </w:rPr>
                        <w:t> </w:t>
                      </w:r>
                      <w:r>
                        <w:rPr>
                          <w:color w:val="000000"/>
                          <w:sz w:val="18"/>
                        </w:rPr>
                        <w:t>target,</w:t>
                      </w:r>
                      <w:r>
                        <w:rPr>
                          <w:color w:val="000000"/>
                          <w:spacing w:val="30"/>
                          <w:sz w:val="18"/>
                        </w:rPr>
                        <w:t> </w:t>
                      </w:r>
                      <w:r>
                        <w:rPr>
                          <w:color w:val="000000"/>
                          <w:sz w:val="18"/>
                        </w:rPr>
                        <w:t>not</w:t>
                      </w:r>
                      <w:r>
                        <w:rPr>
                          <w:color w:val="000000"/>
                          <w:spacing w:val="30"/>
                          <w:sz w:val="18"/>
                        </w:rPr>
                        <w:t> </w:t>
                      </w:r>
                      <w:r>
                        <w:rPr>
                          <w:color w:val="000000"/>
                          <w:sz w:val="18"/>
                        </w:rPr>
                        <w:t>a</w:t>
                      </w:r>
                      <w:r>
                        <w:rPr>
                          <w:color w:val="000000"/>
                          <w:spacing w:val="30"/>
                          <w:sz w:val="18"/>
                        </w:rPr>
                        <w:t> </w:t>
                      </w:r>
                      <w:r>
                        <w:rPr>
                          <w:color w:val="000000"/>
                          <w:sz w:val="18"/>
                        </w:rPr>
                        <w:t>guarantee.</w:t>
                      </w:r>
                      <w:r>
                        <w:rPr>
                          <w:color w:val="000000"/>
                          <w:spacing w:val="30"/>
                          <w:sz w:val="18"/>
                        </w:rPr>
                        <w:t> </w:t>
                      </w:r>
                      <w:r>
                        <w:rPr>
                          <w:color w:val="000000"/>
                          <w:sz w:val="18"/>
                        </w:rPr>
                        <w:t>Validate</w:t>
                      </w:r>
                      <w:r>
                        <w:rPr>
                          <w:color w:val="000000"/>
                          <w:spacing w:val="30"/>
                          <w:sz w:val="18"/>
                        </w:rPr>
                        <w:t> </w:t>
                      </w:r>
                      <w:r>
                        <w:rPr>
                          <w:color w:val="000000"/>
                          <w:sz w:val="18"/>
                        </w:rPr>
                        <w:t>it</w:t>
                      </w:r>
                      <w:r>
                        <w:rPr>
                          <w:color w:val="000000"/>
                          <w:spacing w:val="31"/>
                          <w:sz w:val="18"/>
                        </w:rPr>
                        <w:t> </w:t>
                      </w:r>
                      <w:r>
                        <w:rPr>
                          <w:color w:val="000000"/>
                          <w:sz w:val="18"/>
                        </w:rPr>
                        <w:t>with</w:t>
                      </w:r>
                      <w:r>
                        <w:rPr>
                          <w:color w:val="000000"/>
                          <w:spacing w:val="30"/>
                          <w:sz w:val="18"/>
                        </w:rPr>
                        <w:t> </w:t>
                      </w:r>
                      <w:r>
                        <w:rPr>
                          <w:color w:val="000000"/>
                          <w:sz w:val="18"/>
                        </w:rPr>
                        <w:t>representative</w:t>
                      </w:r>
                      <w:r>
                        <w:rPr>
                          <w:color w:val="000000"/>
                          <w:spacing w:val="30"/>
                          <w:sz w:val="18"/>
                        </w:rPr>
                        <w:t> </w:t>
                      </w:r>
                      <w:r>
                        <w:rPr>
                          <w:color w:val="000000"/>
                          <w:sz w:val="18"/>
                        </w:rPr>
                        <w:t>load</w:t>
                      </w:r>
                      <w:r>
                        <w:rPr>
                          <w:color w:val="000000"/>
                          <w:spacing w:val="30"/>
                          <w:sz w:val="18"/>
                        </w:rPr>
                        <w:t> </w:t>
                      </w:r>
                      <w:r>
                        <w:rPr>
                          <w:color w:val="000000"/>
                          <w:sz w:val="18"/>
                        </w:rPr>
                        <w:t>testing</w:t>
                      </w:r>
                      <w:r>
                        <w:rPr>
                          <w:color w:val="000000"/>
                          <w:spacing w:val="30"/>
                          <w:sz w:val="18"/>
                        </w:rPr>
                        <w:t> </w:t>
                      </w:r>
                      <w:r>
                        <w:rPr>
                          <w:color w:val="000000"/>
                          <w:sz w:val="18"/>
                        </w:rPr>
                        <w:t>before</w:t>
                      </w:r>
                      <w:r>
                        <w:rPr>
                          <w:color w:val="000000"/>
                          <w:spacing w:val="30"/>
                          <w:sz w:val="18"/>
                        </w:rPr>
                        <w:t> </w:t>
                      </w:r>
                      <w:r>
                        <w:rPr>
                          <w:color w:val="000000"/>
                          <w:spacing w:val="-2"/>
                          <w:sz w:val="18"/>
                        </w:rPr>
                        <w:t>release.</w:t>
                      </w:r>
                    </w:p>
                  </w:txbxContent>
                </v:textbox>
                <v:fill type="solid"/>
                <v:stroke dashstyle="solid"/>
                <w10:wrap type="topAndBottom"/>
              </v:shape>
            </w:pict>
          </mc:Fallback>
        </mc:AlternateContent>
      </w:r>
    </w:p>
    <w:p>
      <w:pPr>
        <w:pStyle w:val="BodyText"/>
        <w:spacing w:after="0"/>
        <w:rPr>
          <w:rFonts w:ascii="Calibri"/>
          <w:b/>
          <w:sz w:val="20"/>
        </w:rPr>
        <w:sectPr>
          <w:pgSz w:w="12240" w:h="15840"/>
          <w:pgMar w:header="192" w:footer="451" w:top="840" w:bottom="680" w:left="720" w:right="720"/>
        </w:sectPr>
      </w:pPr>
    </w:p>
    <w:p>
      <w:pPr>
        <w:pStyle w:val="Heading1"/>
        <w:numPr>
          <w:ilvl w:val="0"/>
          <w:numId w:val="1"/>
        </w:numPr>
        <w:tabs>
          <w:tab w:pos="798" w:val="left" w:leader="none"/>
        </w:tabs>
        <w:spacing w:line="240" w:lineRule="auto" w:before="90" w:after="0"/>
        <w:ind w:left="798" w:right="0" w:hanging="479"/>
        <w:jc w:val="left"/>
      </w:pPr>
      <w:bookmarkStart w:name="15. API Requirements" w:id="61"/>
      <w:bookmarkEnd w:id="61"/>
      <w:r>
        <w:rPr>
          <w:b w:val="0"/>
        </w:rPr>
      </w:r>
      <w:r>
        <w:rPr>
          <w:color w:val="15395E"/>
        </w:rPr>
        <w:t>API</w:t>
      </w:r>
      <w:r>
        <w:rPr>
          <w:color w:val="15395E"/>
          <w:spacing w:val="-2"/>
        </w:rPr>
        <w:t> Requirements</w:t>
      </w:r>
    </w:p>
    <w:p>
      <w:pPr>
        <w:pStyle w:val="Heading2"/>
        <w:numPr>
          <w:ilvl w:val="1"/>
          <w:numId w:val="1"/>
        </w:numPr>
        <w:tabs>
          <w:tab w:pos="819" w:val="left" w:leader="none"/>
        </w:tabs>
        <w:spacing w:line="240" w:lineRule="auto" w:before="231" w:after="0"/>
        <w:ind w:left="819" w:right="0" w:hanging="500"/>
        <w:jc w:val="left"/>
      </w:pPr>
      <w:bookmarkStart w:name="15.1 API Conventions" w:id="62"/>
      <w:bookmarkEnd w:id="62"/>
      <w:r>
        <w:rPr>
          <w:b w:val="0"/>
        </w:rPr>
      </w:r>
      <w:r>
        <w:rPr>
          <w:color w:val="1E5993"/>
        </w:rPr>
        <w:t>API</w:t>
      </w:r>
      <w:r>
        <w:rPr>
          <w:color w:val="1E5993"/>
          <w:spacing w:val="-4"/>
        </w:rPr>
        <w:t> </w:t>
      </w:r>
      <w:r>
        <w:rPr>
          <w:color w:val="1E5993"/>
          <w:spacing w:val="-2"/>
        </w:rPr>
        <w:t>Conventions</w:t>
      </w:r>
    </w:p>
    <w:p>
      <w:pPr>
        <w:pStyle w:val="BodyText"/>
        <w:spacing w:line="261" w:lineRule="auto" w:before="128"/>
        <w:ind w:left="319" w:right="574"/>
      </w:pPr>
      <w:r>
        <w:rPr>
          <w:w w:val="105"/>
        </w:rPr>
        <w:t>All analytical list endpoints consumed by AG Grid shall support server-side pagination, sorting, and filtering through validated query parameters such as page, pageSize, sortBy, sortDir, filterModel, startDate, endDate, portId, hsCode, and inspectionStatus. The backend shall return totalRows or an equivalent pagination total so the grid can render accurate navigation.</w:t>
      </w:r>
    </w:p>
    <w:p>
      <w:pPr>
        <w:pStyle w:val="BodyText"/>
        <w:spacing w:line="261" w:lineRule="auto" w:before="98"/>
        <w:ind w:left="319" w:right="574"/>
      </w:pPr>
      <w:r>
        <w:rPr>
          <w:w w:val="105"/>
        </w:rPr>
        <w:t>For the prototype, AG Grid shall use a server-backed/infinite data access pattern so large tables do not require full dataset downloads. Enterprise-only AG Grid features shall not be required for baseline acceptance.</w:t>
      </w:r>
    </w:p>
    <w:p>
      <w:pPr>
        <w:pStyle w:val="ListParagraph"/>
        <w:numPr>
          <w:ilvl w:val="2"/>
          <w:numId w:val="1"/>
        </w:numPr>
        <w:tabs>
          <w:tab w:pos="678" w:val="left" w:leader="none"/>
        </w:tabs>
        <w:spacing w:line="240" w:lineRule="auto" w:before="99" w:after="0"/>
        <w:ind w:left="678" w:right="0" w:hanging="359"/>
        <w:jc w:val="left"/>
        <w:rPr>
          <w:sz w:val="19"/>
        </w:rPr>
      </w:pPr>
      <w:r>
        <w:rPr>
          <w:w w:val="105"/>
          <w:sz w:val="19"/>
        </w:rPr>
        <w:t>Base</w:t>
      </w:r>
      <w:r>
        <w:rPr>
          <w:spacing w:val="12"/>
          <w:w w:val="105"/>
          <w:sz w:val="19"/>
        </w:rPr>
        <w:t> </w:t>
      </w:r>
      <w:r>
        <w:rPr>
          <w:w w:val="105"/>
          <w:sz w:val="19"/>
        </w:rPr>
        <w:t>path:</w:t>
      </w:r>
      <w:r>
        <w:rPr>
          <w:spacing w:val="12"/>
          <w:w w:val="105"/>
          <w:sz w:val="19"/>
        </w:rPr>
        <w:t> </w:t>
      </w:r>
      <w:r>
        <w:rPr>
          <w:spacing w:val="-2"/>
          <w:w w:val="105"/>
          <w:sz w:val="19"/>
        </w:rPr>
        <w:t>/api/v1</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Transport:</w:t>
      </w:r>
      <w:r>
        <w:rPr>
          <w:spacing w:val="1"/>
          <w:w w:val="105"/>
          <w:sz w:val="19"/>
        </w:rPr>
        <w:t> </w:t>
      </w:r>
      <w:r>
        <w:rPr>
          <w:w w:val="105"/>
          <w:sz w:val="19"/>
        </w:rPr>
        <w:t>HTTPS</w:t>
      </w:r>
      <w:r>
        <w:rPr>
          <w:spacing w:val="1"/>
          <w:w w:val="105"/>
          <w:sz w:val="19"/>
        </w:rPr>
        <w:t> </w:t>
      </w:r>
      <w:r>
        <w:rPr>
          <w:w w:val="105"/>
          <w:sz w:val="19"/>
        </w:rPr>
        <w:t>in</w:t>
      </w:r>
      <w:r>
        <w:rPr>
          <w:spacing w:val="1"/>
          <w:w w:val="105"/>
          <w:sz w:val="19"/>
        </w:rPr>
        <w:t> </w:t>
      </w:r>
      <w:r>
        <w:rPr>
          <w:w w:val="105"/>
          <w:sz w:val="19"/>
        </w:rPr>
        <w:t>non-local</w:t>
      </w:r>
      <w:r>
        <w:rPr>
          <w:spacing w:val="1"/>
          <w:w w:val="105"/>
          <w:sz w:val="19"/>
        </w:rPr>
        <w:t> </w:t>
      </w:r>
      <w:r>
        <w:rPr>
          <w:spacing w:val="-2"/>
          <w:w w:val="105"/>
          <w:sz w:val="19"/>
        </w:rPr>
        <w:t>environments.</w:t>
      </w:r>
    </w:p>
    <w:p>
      <w:pPr>
        <w:pStyle w:val="ListParagraph"/>
        <w:numPr>
          <w:ilvl w:val="2"/>
          <w:numId w:val="1"/>
        </w:numPr>
        <w:tabs>
          <w:tab w:pos="678" w:val="left" w:leader="none"/>
        </w:tabs>
        <w:spacing w:line="240" w:lineRule="auto" w:before="22" w:after="0"/>
        <w:ind w:left="678" w:right="0" w:hanging="359"/>
        <w:jc w:val="left"/>
        <w:rPr>
          <w:sz w:val="19"/>
        </w:rPr>
      </w:pPr>
      <w:r>
        <w:rPr>
          <w:w w:val="105"/>
          <w:sz w:val="19"/>
        </w:rPr>
        <w:t>Content</w:t>
      </w:r>
      <w:r>
        <w:rPr>
          <w:spacing w:val="7"/>
          <w:w w:val="105"/>
          <w:sz w:val="19"/>
        </w:rPr>
        <w:t> </w:t>
      </w:r>
      <w:r>
        <w:rPr>
          <w:w w:val="105"/>
          <w:sz w:val="19"/>
        </w:rPr>
        <w:t>type:</w:t>
      </w:r>
      <w:r>
        <w:rPr>
          <w:spacing w:val="7"/>
          <w:w w:val="105"/>
          <w:sz w:val="19"/>
        </w:rPr>
        <w:t> </w:t>
      </w:r>
      <w:r>
        <w:rPr>
          <w:w w:val="105"/>
          <w:sz w:val="19"/>
        </w:rPr>
        <w:t>application/json</w:t>
      </w:r>
      <w:r>
        <w:rPr>
          <w:spacing w:val="6"/>
          <w:w w:val="105"/>
          <w:sz w:val="19"/>
        </w:rPr>
        <w:t> </w:t>
      </w:r>
      <w:r>
        <w:rPr>
          <w:w w:val="105"/>
          <w:sz w:val="19"/>
        </w:rPr>
        <w:t>unless</w:t>
      </w:r>
      <w:r>
        <w:rPr>
          <w:spacing w:val="7"/>
          <w:w w:val="105"/>
          <w:sz w:val="19"/>
        </w:rPr>
        <w:t> </w:t>
      </w:r>
      <w:r>
        <w:rPr>
          <w:w w:val="105"/>
          <w:sz w:val="19"/>
        </w:rPr>
        <w:t>a</w:t>
      </w:r>
      <w:r>
        <w:rPr>
          <w:spacing w:val="7"/>
          <w:w w:val="105"/>
          <w:sz w:val="19"/>
        </w:rPr>
        <w:t> </w:t>
      </w:r>
      <w:r>
        <w:rPr>
          <w:w w:val="105"/>
          <w:sz w:val="19"/>
        </w:rPr>
        <w:t>file</w:t>
      </w:r>
      <w:r>
        <w:rPr>
          <w:spacing w:val="6"/>
          <w:w w:val="105"/>
          <w:sz w:val="19"/>
        </w:rPr>
        <w:t> </w:t>
      </w:r>
      <w:r>
        <w:rPr>
          <w:w w:val="105"/>
          <w:sz w:val="19"/>
        </w:rPr>
        <w:t>export</w:t>
      </w:r>
      <w:r>
        <w:rPr>
          <w:spacing w:val="8"/>
          <w:w w:val="105"/>
          <w:sz w:val="19"/>
        </w:rPr>
        <w:t> </w:t>
      </w:r>
      <w:r>
        <w:rPr>
          <w:w w:val="105"/>
          <w:sz w:val="19"/>
        </w:rPr>
        <w:t>endpoint</w:t>
      </w:r>
      <w:r>
        <w:rPr>
          <w:spacing w:val="7"/>
          <w:w w:val="105"/>
          <w:sz w:val="19"/>
        </w:rPr>
        <w:t> </w:t>
      </w:r>
      <w:r>
        <w:rPr>
          <w:w w:val="105"/>
          <w:sz w:val="19"/>
        </w:rPr>
        <w:t>is</w:t>
      </w:r>
      <w:r>
        <w:rPr>
          <w:spacing w:val="6"/>
          <w:w w:val="105"/>
          <w:sz w:val="19"/>
        </w:rPr>
        <w:t> </w:t>
      </w:r>
      <w:r>
        <w:rPr>
          <w:spacing w:val="-4"/>
          <w:w w:val="105"/>
          <w:sz w:val="19"/>
        </w:rPr>
        <w:t>used.</w:t>
      </w:r>
    </w:p>
    <w:p>
      <w:pPr>
        <w:pStyle w:val="ListParagraph"/>
        <w:numPr>
          <w:ilvl w:val="2"/>
          <w:numId w:val="1"/>
        </w:numPr>
        <w:tabs>
          <w:tab w:pos="678" w:val="left" w:leader="none"/>
        </w:tabs>
        <w:spacing w:line="240" w:lineRule="auto" w:before="23" w:after="0"/>
        <w:ind w:left="678" w:right="0" w:hanging="359"/>
        <w:jc w:val="left"/>
        <w:rPr>
          <w:sz w:val="19"/>
        </w:rPr>
      </w:pPr>
      <w:r>
        <w:rPr>
          <w:spacing w:val="4"/>
          <w:sz w:val="19"/>
        </w:rPr>
        <w:t>Authentication:</w:t>
      </w:r>
      <w:r>
        <w:rPr>
          <w:spacing w:val="28"/>
          <w:sz w:val="19"/>
        </w:rPr>
        <w:t> </w:t>
      </w:r>
      <w:r>
        <w:rPr>
          <w:spacing w:val="4"/>
          <w:sz w:val="19"/>
        </w:rPr>
        <w:t>Authorization:</w:t>
      </w:r>
      <w:r>
        <w:rPr>
          <w:spacing w:val="29"/>
          <w:sz w:val="19"/>
        </w:rPr>
        <w:t> </w:t>
      </w:r>
      <w:r>
        <w:rPr>
          <w:spacing w:val="4"/>
          <w:sz w:val="19"/>
        </w:rPr>
        <w:t>Bearer</w:t>
      </w:r>
      <w:r>
        <w:rPr>
          <w:spacing w:val="29"/>
          <w:sz w:val="19"/>
        </w:rPr>
        <w:t> </w:t>
      </w:r>
      <w:r>
        <w:rPr>
          <w:spacing w:val="-2"/>
          <w:sz w:val="19"/>
        </w:rPr>
        <w:t>&lt;JWT&gt;.</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Dates:</w:t>
      </w:r>
      <w:r>
        <w:rPr>
          <w:spacing w:val="11"/>
          <w:w w:val="105"/>
          <w:sz w:val="19"/>
        </w:rPr>
        <w:t> </w:t>
      </w:r>
      <w:r>
        <w:rPr>
          <w:w w:val="105"/>
          <w:sz w:val="19"/>
        </w:rPr>
        <w:t>ISO</w:t>
      </w:r>
      <w:r>
        <w:rPr>
          <w:spacing w:val="11"/>
          <w:w w:val="105"/>
          <w:sz w:val="19"/>
        </w:rPr>
        <w:t> </w:t>
      </w:r>
      <w:r>
        <w:rPr>
          <w:w w:val="105"/>
          <w:sz w:val="19"/>
        </w:rPr>
        <w:t>8601</w:t>
      </w:r>
      <w:r>
        <w:rPr>
          <w:spacing w:val="12"/>
          <w:w w:val="105"/>
          <w:sz w:val="19"/>
        </w:rPr>
        <w:t> </w:t>
      </w:r>
      <w:r>
        <w:rPr>
          <w:w w:val="105"/>
          <w:sz w:val="19"/>
        </w:rPr>
        <w:t>strings;</w:t>
      </w:r>
      <w:r>
        <w:rPr>
          <w:spacing w:val="11"/>
          <w:w w:val="105"/>
          <w:sz w:val="19"/>
        </w:rPr>
        <w:t> </w:t>
      </w:r>
      <w:r>
        <w:rPr>
          <w:w w:val="105"/>
          <w:sz w:val="19"/>
        </w:rPr>
        <w:t>server</w:t>
      </w:r>
      <w:r>
        <w:rPr>
          <w:spacing w:val="11"/>
          <w:w w:val="105"/>
          <w:sz w:val="19"/>
        </w:rPr>
        <w:t> </w:t>
      </w:r>
      <w:r>
        <w:rPr>
          <w:w w:val="105"/>
          <w:sz w:val="19"/>
        </w:rPr>
        <w:t>shall</w:t>
      </w:r>
      <w:r>
        <w:rPr>
          <w:spacing w:val="11"/>
          <w:w w:val="105"/>
          <w:sz w:val="19"/>
        </w:rPr>
        <w:t> </w:t>
      </w:r>
      <w:r>
        <w:rPr>
          <w:w w:val="105"/>
          <w:sz w:val="19"/>
        </w:rPr>
        <w:t>normalize</w:t>
      </w:r>
      <w:r>
        <w:rPr>
          <w:spacing w:val="12"/>
          <w:w w:val="105"/>
          <w:sz w:val="19"/>
        </w:rPr>
        <w:t> </w:t>
      </w:r>
      <w:r>
        <w:rPr>
          <w:w w:val="105"/>
          <w:sz w:val="19"/>
        </w:rPr>
        <w:t>timezone</w:t>
      </w:r>
      <w:r>
        <w:rPr>
          <w:spacing w:val="11"/>
          <w:w w:val="105"/>
          <w:sz w:val="19"/>
        </w:rPr>
        <w:t> </w:t>
      </w:r>
      <w:r>
        <w:rPr>
          <w:w w:val="105"/>
          <w:sz w:val="19"/>
        </w:rPr>
        <w:t>handling</w:t>
      </w:r>
      <w:r>
        <w:rPr>
          <w:spacing w:val="11"/>
          <w:w w:val="105"/>
          <w:sz w:val="19"/>
        </w:rPr>
        <w:t> </w:t>
      </w:r>
      <w:r>
        <w:rPr>
          <w:spacing w:val="-2"/>
          <w:w w:val="105"/>
          <w:sz w:val="19"/>
        </w:rPr>
        <w:t>consistently.</w:t>
      </w:r>
    </w:p>
    <w:p>
      <w:pPr>
        <w:pStyle w:val="ListParagraph"/>
        <w:numPr>
          <w:ilvl w:val="2"/>
          <w:numId w:val="1"/>
        </w:numPr>
        <w:tabs>
          <w:tab w:pos="678" w:val="left" w:leader="none"/>
        </w:tabs>
        <w:spacing w:line="240" w:lineRule="auto" w:before="22" w:after="0"/>
        <w:ind w:left="678" w:right="0" w:hanging="359"/>
        <w:jc w:val="left"/>
        <w:rPr>
          <w:sz w:val="19"/>
        </w:rPr>
      </w:pPr>
      <w:r>
        <w:rPr>
          <w:w w:val="110"/>
          <w:sz w:val="19"/>
        </w:rPr>
        <w:t>Pagination:</w:t>
      </w:r>
      <w:r>
        <w:rPr>
          <w:spacing w:val="-13"/>
          <w:w w:val="110"/>
          <w:sz w:val="19"/>
        </w:rPr>
        <w:t> </w:t>
      </w:r>
      <w:r>
        <w:rPr>
          <w:w w:val="110"/>
          <w:sz w:val="19"/>
        </w:rPr>
        <w:t>limit</w:t>
      </w:r>
      <w:r>
        <w:rPr>
          <w:spacing w:val="-12"/>
          <w:w w:val="110"/>
          <w:sz w:val="19"/>
        </w:rPr>
        <w:t> </w:t>
      </w:r>
      <w:r>
        <w:rPr>
          <w:w w:val="110"/>
          <w:sz w:val="19"/>
        </w:rPr>
        <w:t>+</w:t>
      </w:r>
      <w:r>
        <w:rPr>
          <w:spacing w:val="-13"/>
          <w:w w:val="110"/>
          <w:sz w:val="19"/>
        </w:rPr>
        <w:t> </w:t>
      </w:r>
      <w:r>
        <w:rPr>
          <w:w w:val="110"/>
          <w:sz w:val="19"/>
        </w:rPr>
        <w:t>offset</w:t>
      </w:r>
      <w:r>
        <w:rPr>
          <w:spacing w:val="-12"/>
          <w:w w:val="110"/>
          <w:sz w:val="19"/>
        </w:rPr>
        <w:t> </w:t>
      </w:r>
      <w:r>
        <w:rPr>
          <w:w w:val="110"/>
          <w:sz w:val="19"/>
        </w:rPr>
        <w:t>or</w:t>
      </w:r>
      <w:r>
        <w:rPr>
          <w:spacing w:val="-13"/>
          <w:w w:val="110"/>
          <w:sz w:val="19"/>
        </w:rPr>
        <w:t> </w:t>
      </w:r>
      <w:r>
        <w:rPr>
          <w:w w:val="110"/>
          <w:sz w:val="19"/>
        </w:rPr>
        <w:t>cursor</w:t>
      </w:r>
      <w:r>
        <w:rPr>
          <w:spacing w:val="-13"/>
          <w:w w:val="110"/>
          <w:sz w:val="19"/>
        </w:rPr>
        <w:t> </w:t>
      </w:r>
      <w:r>
        <w:rPr>
          <w:w w:val="110"/>
          <w:sz w:val="19"/>
        </w:rPr>
        <w:t>for</w:t>
      </w:r>
      <w:r>
        <w:rPr>
          <w:spacing w:val="-12"/>
          <w:w w:val="110"/>
          <w:sz w:val="19"/>
        </w:rPr>
        <w:t> </w:t>
      </w:r>
      <w:r>
        <w:rPr>
          <w:w w:val="110"/>
          <w:sz w:val="19"/>
        </w:rPr>
        <w:t>large</w:t>
      </w:r>
      <w:r>
        <w:rPr>
          <w:spacing w:val="-13"/>
          <w:w w:val="110"/>
          <w:sz w:val="19"/>
        </w:rPr>
        <w:t> </w:t>
      </w:r>
      <w:r>
        <w:rPr>
          <w:w w:val="110"/>
          <w:sz w:val="19"/>
        </w:rPr>
        <w:t>detail</w:t>
      </w:r>
      <w:r>
        <w:rPr>
          <w:spacing w:val="-12"/>
          <w:w w:val="110"/>
          <w:sz w:val="19"/>
        </w:rPr>
        <w:t> </w:t>
      </w:r>
      <w:r>
        <w:rPr>
          <w:spacing w:val="-2"/>
          <w:w w:val="110"/>
          <w:sz w:val="19"/>
        </w:rPr>
        <w:t>lists.</w:t>
      </w:r>
    </w:p>
    <w:p>
      <w:pPr>
        <w:pStyle w:val="ListParagraph"/>
        <w:numPr>
          <w:ilvl w:val="2"/>
          <w:numId w:val="1"/>
        </w:numPr>
        <w:tabs>
          <w:tab w:pos="678" w:val="left" w:leader="none"/>
        </w:tabs>
        <w:spacing w:line="240" w:lineRule="auto" w:before="23" w:after="0"/>
        <w:ind w:left="678" w:right="0" w:hanging="359"/>
        <w:jc w:val="left"/>
        <w:rPr>
          <w:sz w:val="19"/>
        </w:rPr>
      </w:pPr>
      <w:r>
        <w:rPr>
          <w:sz w:val="19"/>
        </w:rPr>
        <w:t>Error</w:t>
      </w:r>
      <w:r>
        <w:rPr>
          <w:spacing w:val="40"/>
          <w:sz w:val="19"/>
        </w:rPr>
        <w:t> </w:t>
      </w:r>
      <w:r>
        <w:rPr>
          <w:sz w:val="19"/>
        </w:rPr>
        <w:t>payload:</w:t>
      </w:r>
      <w:r>
        <w:rPr>
          <w:spacing w:val="40"/>
          <w:sz w:val="19"/>
        </w:rPr>
        <w:t> </w:t>
      </w:r>
      <w:r>
        <w:rPr>
          <w:sz w:val="19"/>
        </w:rPr>
        <w:t>{</w:t>
      </w:r>
      <w:r>
        <w:rPr>
          <w:spacing w:val="42"/>
          <w:sz w:val="19"/>
        </w:rPr>
        <w:t> </w:t>
      </w:r>
      <w:r>
        <w:rPr>
          <w:sz w:val="19"/>
        </w:rPr>
        <w:t>code,</w:t>
      </w:r>
      <w:r>
        <w:rPr>
          <w:spacing w:val="40"/>
          <w:sz w:val="19"/>
        </w:rPr>
        <w:t> </w:t>
      </w:r>
      <w:r>
        <w:rPr>
          <w:sz w:val="19"/>
        </w:rPr>
        <w:t>message,</w:t>
      </w:r>
      <w:r>
        <w:rPr>
          <w:spacing w:val="41"/>
          <w:sz w:val="19"/>
        </w:rPr>
        <w:t> </w:t>
      </w:r>
      <w:r>
        <w:rPr>
          <w:sz w:val="19"/>
        </w:rPr>
        <w:t>details?,</w:t>
      </w:r>
      <w:r>
        <w:rPr>
          <w:spacing w:val="40"/>
          <w:sz w:val="19"/>
        </w:rPr>
        <w:t> </w:t>
      </w:r>
      <w:r>
        <w:rPr>
          <w:sz w:val="19"/>
        </w:rPr>
        <w:t>requestId</w:t>
      </w:r>
      <w:r>
        <w:rPr>
          <w:spacing w:val="40"/>
          <w:sz w:val="19"/>
        </w:rPr>
        <w:t> </w:t>
      </w:r>
      <w:r>
        <w:rPr>
          <w:spacing w:val="-5"/>
          <w:sz w:val="19"/>
        </w:rPr>
        <w:t>}.</w:t>
      </w:r>
    </w:p>
    <w:p>
      <w:pPr>
        <w:pStyle w:val="Heading2"/>
        <w:numPr>
          <w:ilvl w:val="1"/>
          <w:numId w:val="1"/>
        </w:numPr>
        <w:tabs>
          <w:tab w:pos="819" w:val="left" w:leader="none"/>
        </w:tabs>
        <w:spacing w:line="240" w:lineRule="auto" w:before="219" w:after="0"/>
        <w:ind w:left="819" w:right="0" w:hanging="500"/>
        <w:jc w:val="left"/>
      </w:pPr>
      <w:bookmarkStart w:name="15.2 Authentication Endpoints" w:id="63"/>
      <w:bookmarkEnd w:id="63"/>
      <w:r>
        <w:rPr>
          <w:b w:val="0"/>
        </w:rPr>
      </w:r>
      <w:r>
        <w:rPr>
          <w:color w:val="1E5993"/>
          <w:spacing w:val="-2"/>
        </w:rPr>
        <w:t>Authentication</w:t>
      </w:r>
      <w:r>
        <w:rPr>
          <w:color w:val="1E5993"/>
          <w:spacing w:val="10"/>
        </w:rPr>
        <w:t> </w:t>
      </w:r>
      <w:r>
        <w:rPr>
          <w:color w:val="1E5993"/>
          <w:spacing w:val="-2"/>
        </w:rPr>
        <w:t>Endpoints</w:t>
      </w:r>
    </w:p>
    <w:p>
      <w:pPr>
        <w:pStyle w:val="BodyText"/>
        <w:spacing w:before="3"/>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8" w:hRule="atLeast"/>
        </w:trPr>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2"/>
              <w:jc w:val="center"/>
              <w:rPr>
                <w:rFonts w:ascii="Georgia"/>
                <w:b/>
                <w:sz w:val="16"/>
              </w:rPr>
            </w:pPr>
            <w:r>
              <w:rPr>
                <w:rFonts w:ascii="Georgia"/>
                <w:b/>
                <w:color w:val="FFFFFF"/>
                <w:spacing w:val="-2"/>
                <w:sz w:val="16"/>
              </w:rPr>
              <w:t>Method</w:t>
            </w:r>
          </w:p>
        </w:tc>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1"/>
              <w:jc w:val="center"/>
              <w:rPr>
                <w:rFonts w:ascii="Georgia"/>
                <w:b/>
                <w:sz w:val="16"/>
              </w:rPr>
            </w:pPr>
            <w:r>
              <w:rPr>
                <w:rFonts w:ascii="Georgia"/>
                <w:b/>
                <w:color w:val="FFFFFF"/>
                <w:spacing w:val="-2"/>
                <w:sz w:val="16"/>
              </w:rPr>
              <w:t>Endpoint</w:t>
            </w:r>
          </w:p>
        </w:tc>
        <w:tc>
          <w:tcPr>
            <w:tcW w:w="3390" w:type="dxa"/>
            <w:tcBorders>
              <w:left w:val="single" w:sz="2" w:space="0" w:color="D8E1EB"/>
              <w:right w:val="single" w:sz="2" w:space="0" w:color="D8E1EB"/>
            </w:tcBorders>
            <w:shd w:val="clear" w:color="auto" w:fill="15395E"/>
          </w:tcPr>
          <w:p>
            <w:pPr>
              <w:pStyle w:val="TableParagraph"/>
              <w:spacing w:line="175" w:lineRule="exact" w:before="23"/>
              <w:ind w:left="8" w:right="2"/>
              <w:jc w:val="center"/>
              <w:rPr>
                <w:rFonts w:ascii="Georgia"/>
                <w:b/>
                <w:sz w:val="16"/>
              </w:rPr>
            </w:pPr>
            <w:r>
              <w:rPr>
                <w:rFonts w:ascii="Georgia"/>
                <w:b/>
                <w:color w:val="FFFFFF"/>
                <w:spacing w:val="-2"/>
                <w:sz w:val="16"/>
              </w:rPr>
              <w:t>Purpose</w:t>
            </w:r>
          </w:p>
        </w:tc>
      </w:tr>
      <w:tr>
        <w:trPr>
          <w:trHeight w:val="218"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4"/>
                <w:sz w:val="16"/>
              </w:rPr>
              <w:t>POST</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w w:val="105"/>
                <w:sz w:val="16"/>
              </w:rPr>
              <w:t>/api/v1/auth/login</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Authenticate</w:t>
            </w:r>
            <w:r>
              <w:rPr>
                <w:color w:val="1E2836"/>
                <w:spacing w:val="33"/>
                <w:sz w:val="16"/>
              </w:rPr>
              <w:t> </w:t>
            </w:r>
            <w:r>
              <w:rPr>
                <w:color w:val="1E2836"/>
                <w:sz w:val="16"/>
              </w:rPr>
              <w:t>and</w:t>
            </w:r>
            <w:r>
              <w:rPr>
                <w:color w:val="1E2836"/>
                <w:spacing w:val="33"/>
                <w:sz w:val="16"/>
              </w:rPr>
              <w:t> </w:t>
            </w:r>
            <w:r>
              <w:rPr>
                <w:color w:val="1E2836"/>
                <w:sz w:val="16"/>
              </w:rPr>
              <w:t>issue</w:t>
            </w:r>
            <w:r>
              <w:rPr>
                <w:color w:val="1E2836"/>
                <w:spacing w:val="34"/>
                <w:sz w:val="16"/>
              </w:rPr>
              <w:t> </w:t>
            </w:r>
            <w:r>
              <w:rPr>
                <w:color w:val="1E2836"/>
                <w:sz w:val="16"/>
              </w:rPr>
              <w:t>access</w:t>
            </w:r>
            <w:r>
              <w:rPr>
                <w:color w:val="1E2836"/>
                <w:spacing w:val="33"/>
                <w:sz w:val="16"/>
              </w:rPr>
              <w:t> </w:t>
            </w:r>
            <w:r>
              <w:rPr>
                <w:color w:val="1E2836"/>
                <w:spacing w:val="-4"/>
                <w:sz w:val="16"/>
              </w:rPr>
              <w:t>token</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4"/>
                <w:sz w:val="16"/>
              </w:rPr>
              <w:t>POST</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2"/>
                <w:w w:val="105"/>
                <w:sz w:val="16"/>
              </w:rPr>
              <w:t>/api/v1/auth/refresh</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Optional</w:t>
            </w:r>
            <w:r>
              <w:rPr>
                <w:color w:val="1E2836"/>
                <w:spacing w:val="10"/>
                <w:w w:val="105"/>
                <w:sz w:val="16"/>
              </w:rPr>
              <w:t> </w:t>
            </w:r>
            <w:r>
              <w:rPr>
                <w:color w:val="1E2836"/>
                <w:w w:val="105"/>
                <w:sz w:val="16"/>
              </w:rPr>
              <w:t>refresh-token</w:t>
            </w:r>
            <w:r>
              <w:rPr>
                <w:color w:val="1E2836"/>
                <w:spacing w:val="11"/>
                <w:w w:val="105"/>
                <w:sz w:val="16"/>
              </w:rPr>
              <w:t> </w:t>
            </w:r>
            <w:r>
              <w:rPr>
                <w:color w:val="1E2836"/>
                <w:spacing w:val="-4"/>
                <w:w w:val="105"/>
                <w:sz w:val="16"/>
              </w:rPr>
              <w:t>flow</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4"/>
                <w:sz w:val="16"/>
              </w:rPr>
              <w:t>POST</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w w:val="105"/>
                <w:sz w:val="16"/>
              </w:rPr>
              <w:t>/api/v1/auth/logout</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05"/>
                <w:sz w:val="16"/>
              </w:rPr>
              <w:t>Client/session</w:t>
            </w:r>
            <w:r>
              <w:rPr>
                <w:color w:val="1E2836"/>
                <w:spacing w:val="13"/>
                <w:w w:val="105"/>
                <w:sz w:val="16"/>
              </w:rPr>
              <w:t> </w:t>
            </w:r>
            <w:r>
              <w:rPr>
                <w:color w:val="1E2836"/>
                <w:spacing w:val="-2"/>
                <w:w w:val="105"/>
                <w:sz w:val="16"/>
              </w:rPr>
              <w:t>termination</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pacing w:val="-5"/>
                <w:sz w:val="16"/>
              </w:rPr>
              <w:t>GET</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ind w:left="108"/>
              <w:rPr>
                <w:sz w:val="16"/>
              </w:rPr>
            </w:pPr>
            <w:r>
              <w:rPr>
                <w:color w:val="1E2836"/>
                <w:spacing w:val="-2"/>
                <w:w w:val="105"/>
                <w:sz w:val="16"/>
              </w:rPr>
              <w:t>/api/v1/auth/me</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
              <w:rPr>
                <w:sz w:val="16"/>
              </w:rPr>
            </w:pPr>
            <w:r>
              <w:rPr>
                <w:color w:val="1E2836"/>
                <w:spacing w:val="-2"/>
                <w:w w:val="110"/>
                <w:sz w:val="16"/>
              </w:rPr>
              <w:t>Return</w:t>
            </w:r>
            <w:r>
              <w:rPr>
                <w:color w:val="1E2836"/>
                <w:spacing w:val="2"/>
                <w:w w:val="110"/>
                <w:sz w:val="16"/>
              </w:rPr>
              <w:t> </w:t>
            </w:r>
            <w:r>
              <w:rPr>
                <w:color w:val="1E2836"/>
                <w:spacing w:val="-2"/>
                <w:w w:val="110"/>
                <w:sz w:val="16"/>
              </w:rPr>
              <w:t>current</w:t>
            </w:r>
            <w:r>
              <w:rPr>
                <w:color w:val="1E2836"/>
                <w:spacing w:val="3"/>
                <w:w w:val="110"/>
                <w:sz w:val="16"/>
              </w:rPr>
              <w:t> </w:t>
            </w:r>
            <w:r>
              <w:rPr>
                <w:color w:val="1E2836"/>
                <w:spacing w:val="-2"/>
                <w:w w:val="110"/>
                <w:sz w:val="16"/>
              </w:rPr>
              <w:t>authenticated</w:t>
            </w:r>
            <w:r>
              <w:rPr>
                <w:color w:val="1E2836"/>
                <w:spacing w:val="1"/>
                <w:w w:val="110"/>
                <w:sz w:val="16"/>
              </w:rPr>
              <w:t> </w:t>
            </w:r>
            <w:r>
              <w:rPr>
                <w:color w:val="1E2836"/>
                <w:spacing w:val="-2"/>
                <w:w w:val="110"/>
                <w:sz w:val="16"/>
              </w:rPr>
              <w:t>user</w:t>
            </w:r>
            <w:r>
              <w:rPr>
                <w:color w:val="1E2836"/>
                <w:spacing w:val="2"/>
                <w:w w:val="110"/>
                <w:sz w:val="16"/>
              </w:rPr>
              <w:t> </w:t>
            </w:r>
            <w:r>
              <w:rPr>
                <w:color w:val="1E2836"/>
                <w:spacing w:val="-5"/>
                <w:w w:val="110"/>
                <w:sz w:val="16"/>
              </w:rPr>
              <w:t>and</w:t>
            </w:r>
          </w:p>
          <w:p>
            <w:pPr>
              <w:pStyle w:val="TableParagraph"/>
              <w:spacing w:line="195" w:lineRule="exact" w:before="2"/>
              <w:rPr>
                <w:sz w:val="16"/>
              </w:rPr>
            </w:pPr>
            <w:r>
              <w:rPr>
                <w:color w:val="1E2836"/>
                <w:spacing w:val="-2"/>
                <w:w w:val="105"/>
                <w:sz w:val="16"/>
              </w:rPr>
              <w:t>role/scope</w:t>
            </w:r>
          </w:p>
        </w:tc>
      </w:tr>
    </w:tbl>
    <w:p>
      <w:pPr>
        <w:pStyle w:val="BodyText"/>
        <w:spacing w:before="174"/>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15.3 KPI Endpoints" w:id="64"/>
      <w:bookmarkEnd w:id="64"/>
      <w:r>
        <w:rPr>
          <w:b w:val="0"/>
        </w:rPr>
      </w:r>
      <w:r>
        <w:rPr>
          <w:color w:val="1E5993"/>
        </w:rPr>
        <w:t>KPI</w:t>
      </w:r>
      <w:r>
        <w:rPr>
          <w:color w:val="1E5993"/>
          <w:spacing w:val="-2"/>
        </w:rPr>
        <w:t> Endpoints</w:t>
      </w:r>
    </w:p>
    <w:p>
      <w:pPr>
        <w:pStyle w:val="BodyText"/>
        <w:spacing w:before="3"/>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542"/>
        <w:gridCol w:w="2540"/>
        <w:gridCol w:w="2542"/>
        <w:gridCol w:w="2540"/>
      </w:tblGrid>
      <w:tr>
        <w:trPr>
          <w:trHeight w:val="217" w:hRule="atLeast"/>
        </w:trPr>
        <w:tc>
          <w:tcPr>
            <w:tcW w:w="2542" w:type="dxa"/>
            <w:tcBorders>
              <w:left w:val="single" w:sz="2" w:space="0" w:color="D8E1EB"/>
              <w:right w:val="single" w:sz="2" w:space="0" w:color="D8E1EB"/>
            </w:tcBorders>
            <w:shd w:val="clear" w:color="auto" w:fill="15395E"/>
          </w:tcPr>
          <w:p>
            <w:pPr>
              <w:pStyle w:val="TableParagraph"/>
              <w:spacing w:line="175" w:lineRule="exact" w:before="23"/>
              <w:ind w:left="90" w:right="83"/>
              <w:jc w:val="center"/>
              <w:rPr>
                <w:rFonts w:ascii="Georgia"/>
                <w:b/>
                <w:sz w:val="16"/>
              </w:rPr>
            </w:pPr>
            <w:r>
              <w:rPr>
                <w:rFonts w:ascii="Georgia"/>
                <w:b/>
                <w:color w:val="FFFFFF"/>
                <w:spacing w:val="-2"/>
                <w:sz w:val="16"/>
              </w:rPr>
              <w:t>Method</w:t>
            </w:r>
          </w:p>
        </w:tc>
        <w:tc>
          <w:tcPr>
            <w:tcW w:w="2540"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pacing w:val="-2"/>
                <w:sz w:val="16"/>
              </w:rPr>
              <w:t>Endpoint</w:t>
            </w:r>
          </w:p>
        </w:tc>
        <w:tc>
          <w:tcPr>
            <w:tcW w:w="2542" w:type="dxa"/>
            <w:tcBorders>
              <w:left w:val="single" w:sz="2" w:space="0" w:color="D8E1EB"/>
              <w:right w:val="single" w:sz="2" w:space="0" w:color="D8E1EB"/>
            </w:tcBorders>
            <w:shd w:val="clear" w:color="auto" w:fill="15395E"/>
          </w:tcPr>
          <w:p>
            <w:pPr>
              <w:pStyle w:val="TableParagraph"/>
              <w:spacing w:line="175" w:lineRule="exact" w:before="23"/>
              <w:ind w:left="368"/>
              <w:rPr>
                <w:rFonts w:ascii="Georgia"/>
                <w:b/>
                <w:sz w:val="16"/>
              </w:rPr>
            </w:pPr>
            <w:r>
              <w:rPr>
                <w:rFonts w:ascii="Georgia"/>
                <w:b/>
                <w:color w:val="FFFFFF"/>
                <w:sz w:val="16"/>
              </w:rPr>
              <w:t>Key</w:t>
            </w:r>
            <w:r>
              <w:rPr>
                <w:rFonts w:ascii="Georgia"/>
                <w:b/>
                <w:color w:val="FFFFFF"/>
                <w:spacing w:val="-9"/>
                <w:sz w:val="16"/>
              </w:rPr>
              <w:t> </w:t>
            </w:r>
            <w:r>
              <w:rPr>
                <w:rFonts w:ascii="Georgia"/>
                <w:b/>
                <w:color w:val="FFFFFF"/>
                <w:sz w:val="16"/>
              </w:rPr>
              <w:t>query</w:t>
            </w:r>
            <w:r>
              <w:rPr>
                <w:rFonts w:ascii="Georgia"/>
                <w:b/>
                <w:color w:val="FFFFFF"/>
                <w:spacing w:val="-9"/>
                <w:sz w:val="16"/>
              </w:rPr>
              <w:t> </w:t>
            </w:r>
            <w:r>
              <w:rPr>
                <w:rFonts w:ascii="Georgia"/>
                <w:b/>
                <w:color w:val="FFFFFF"/>
                <w:spacing w:val="-2"/>
                <w:sz w:val="16"/>
              </w:rPr>
              <w:t>parameters</w:t>
            </w:r>
          </w:p>
        </w:tc>
        <w:tc>
          <w:tcPr>
            <w:tcW w:w="2540"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pacing w:val="-2"/>
                <w:sz w:val="16"/>
              </w:rPr>
              <w:t>Response</w:t>
            </w:r>
          </w:p>
        </w:tc>
      </w:tr>
      <w:tr>
        <w:trPr>
          <w:trHeight w:val="218" w:hRule="atLeast"/>
        </w:trPr>
        <w:tc>
          <w:tcPr>
            <w:tcW w:w="2542"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pacing w:val="-5"/>
                <w:sz w:val="16"/>
              </w:rPr>
              <w:t>GET</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w w:val="105"/>
                <w:sz w:val="16"/>
              </w:rPr>
              <w:t>/api/v1/metrics/summary</w:t>
            </w:r>
          </w:p>
        </w:tc>
        <w:tc>
          <w:tcPr>
            <w:tcW w:w="2542"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w w:val="105"/>
                <w:sz w:val="16"/>
              </w:rPr>
              <w:t>startDate,</w:t>
            </w:r>
            <w:r>
              <w:rPr>
                <w:color w:val="1E2836"/>
                <w:spacing w:val="-2"/>
                <w:w w:val="105"/>
                <w:sz w:val="16"/>
              </w:rPr>
              <w:t> </w:t>
            </w:r>
            <w:r>
              <w:rPr>
                <w:color w:val="1E2836"/>
                <w:w w:val="105"/>
                <w:sz w:val="16"/>
              </w:rPr>
              <w:t>endDate,</w:t>
            </w:r>
            <w:r>
              <w:rPr>
                <w:color w:val="1E2836"/>
                <w:spacing w:val="-2"/>
                <w:w w:val="105"/>
                <w:sz w:val="16"/>
              </w:rPr>
              <w:t> portId</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05"/>
                <w:sz w:val="16"/>
              </w:rPr>
              <w:t>Executive</w:t>
            </w:r>
            <w:r>
              <w:rPr>
                <w:color w:val="1E2836"/>
                <w:spacing w:val="-3"/>
                <w:w w:val="105"/>
                <w:sz w:val="16"/>
              </w:rPr>
              <w:t> </w:t>
            </w:r>
            <w:r>
              <w:rPr>
                <w:color w:val="1E2836"/>
                <w:w w:val="105"/>
                <w:sz w:val="16"/>
              </w:rPr>
              <w:t>KPI</w:t>
            </w:r>
            <w:r>
              <w:rPr>
                <w:color w:val="1E2836"/>
                <w:spacing w:val="-3"/>
                <w:w w:val="105"/>
                <w:sz w:val="16"/>
              </w:rPr>
              <w:t> </w:t>
            </w:r>
            <w:r>
              <w:rPr>
                <w:color w:val="1E2836"/>
                <w:spacing w:val="-2"/>
                <w:w w:val="105"/>
                <w:sz w:val="16"/>
              </w:rPr>
              <w:t>summary</w:t>
            </w:r>
          </w:p>
        </w:tc>
      </w:tr>
      <w:tr>
        <w:trPr>
          <w:trHeight w:val="435"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spacing w:val="-5"/>
                <w:sz w:val="16"/>
              </w:rPr>
              <w:t>GET</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10"/>
              <w:ind w:left="108"/>
              <w:rPr>
                <w:sz w:val="16"/>
              </w:rPr>
            </w:pPr>
            <w:r>
              <w:rPr>
                <w:color w:val="1E2836"/>
                <w:spacing w:val="-2"/>
                <w:w w:val="105"/>
                <w:sz w:val="16"/>
              </w:rPr>
              <w:t>/api/v1/metrics/trs</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
              <w:ind w:left="110"/>
              <w:rPr>
                <w:sz w:val="16"/>
              </w:rPr>
            </w:pPr>
            <w:r>
              <w:rPr>
                <w:color w:val="1E2836"/>
                <w:w w:val="105"/>
                <w:sz w:val="16"/>
              </w:rPr>
              <w:t>startDate,</w:t>
            </w:r>
            <w:r>
              <w:rPr>
                <w:color w:val="1E2836"/>
                <w:spacing w:val="-2"/>
                <w:w w:val="105"/>
                <w:sz w:val="16"/>
              </w:rPr>
              <w:t> </w:t>
            </w:r>
            <w:r>
              <w:rPr>
                <w:color w:val="1E2836"/>
                <w:w w:val="105"/>
                <w:sz w:val="16"/>
              </w:rPr>
              <w:t>endDate,</w:t>
            </w:r>
            <w:r>
              <w:rPr>
                <w:color w:val="1E2836"/>
                <w:spacing w:val="-2"/>
                <w:w w:val="105"/>
                <w:sz w:val="16"/>
              </w:rPr>
              <w:t> portId,</w:t>
            </w:r>
          </w:p>
          <w:p>
            <w:pPr>
              <w:pStyle w:val="TableParagraph"/>
              <w:spacing w:line="195" w:lineRule="exact" w:before="2"/>
              <w:ind w:left="110"/>
              <w:rPr>
                <w:sz w:val="16"/>
              </w:rPr>
            </w:pPr>
            <w:r>
              <w:rPr>
                <w:color w:val="1E2836"/>
                <w:spacing w:val="-2"/>
                <w:w w:val="105"/>
                <w:sz w:val="16"/>
              </w:rPr>
              <w:t>hsCode</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10"/>
              <w:ind w:left="108"/>
              <w:rPr>
                <w:sz w:val="16"/>
              </w:rPr>
            </w:pPr>
            <w:r>
              <w:rPr>
                <w:color w:val="1E2836"/>
                <w:sz w:val="16"/>
              </w:rPr>
              <w:t>Monthly</w:t>
            </w:r>
            <w:r>
              <w:rPr>
                <w:color w:val="1E2836"/>
                <w:spacing w:val="12"/>
                <w:sz w:val="16"/>
              </w:rPr>
              <w:t> </w:t>
            </w:r>
            <w:r>
              <w:rPr>
                <w:color w:val="1E2836"/>
                <w:sz w:val="16"/>
              </w:rPr>
              <w:t>TRS</w:t>
            </w:r>
            <w:r>
              <w:rPr>
                <w:color w:val="1E2836"/>
                <w:spacing w:val="11"/>
                <w:sz w:val="16"/>
              </w:rPr>
              <w:t> </w:t>
            </w:r>
            <w:r>
              <w:rPr>
                <w:color w:val="1E2836"/>
                <w:spacing w:val="-2"/>
                <w:sz w:val="16"/>
              </w:rPr>
              <w:t>metrics</w:t>
            </w:r>
          </w:p>
        </w:tc>
      </w:tr>
      <w:tr>
        <w:trPr>
          <w:trHeight w:val="437"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5"/>
                <w:sz w:val="16"/>
              </w:rPr>
              <w:t>GET</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spacing w:val="-2"/>
                <w:w w:val="105"/>
                <w:sz w:val="16"/>
              </w:rPr>
              <w:t>/api/v1/metrics/revenue</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left="110"/>
              <w:rPr>
                <w:sz w:val="16"/>
              </w:rPr>
            </w:pPr>
            <w:r>
              <w:rPr>
                <w:color w:val="1E2836"/>
                <w:w w:val="105"/>
                <w:sz w:val="16"/>
              </w:rPr>
              <w:t>startDate,</w:t>
            </w:r>
            <w:r>
              <w:rPr>
                <w:color w:val="1E2836"/>
                <w:spacing w:val="-9"/>
                <w:w w:val="105"/>
                <w:sz w:val="16"/>
              </w:rPr>
              <w:t> </w:t>
            </w:r>
            <w:r>
              <w:rPr>
                <w:color w:val="1E2836"/>
                <w:w w:val="105"/>
                <w:sz w:val="16"/>
              </w:rPr>
              <w:t>endDate,</w:t>
            </w:r>
            <w:r>
              <w:rPr>
                <w:color w:val="1E2836"/>
                <w:spacing w:val="-9"/>
                <w:w w:val="105"/>
                <w:sz w:val="16"/>
              </w:rPr>
              <w:t> </w:t>
            </w:r>
            <w:r>
              <w:rPr>
                <w:color w:val="1E2836"/>
                <w:w w:val="105"/>
                <w:sz w:val="16"/>
              </w:rPr>
              <w:t>portId, </w:t>
            </w:r>
            <w:r>
              <w:rPr>
                <w:color w:val="1E2836"/>
                <w:spacing w:val="-2"/>
                <w:w w:val="105"/>
                <w:sz w:val="16"/>
              </w:rPr>
              <w:t>hsCode</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left="108" w:right="209"/>
              <w:rPr>
                <w:sz w:val="16"/>
              </w:rPr>
            </w:pPr>
            <w:r>
              <w:rPr>
                <w:color w:val="1E2836"/>
                <w:w w:val="105"/>
                <w:sz w:val="16"/>
              </w:rPr>
              <w:t>Revenue and</w:t>
            </w:r>
            <w:r>
              <w:rPr>
                <w:color w:val="1E2836"/>
                <w:spacing w:val="-1"/>
                <w:w w:val="105"/>
                <w:sz w:val="16"/>
              </w:rPr>
              <w:t> </w:t>
            </w:r>
            <w:r>
              <w:rPr>
                <w:color w:val="1E2836"/>
                <w:w w:val="105"/>
                <w:sz w:val="16"/>
              </w:rPr>
              <w:t>valuation </w:t>
            </w:r>
            <w:r>
              <w:rPr>
                <w:color w:val="1E2836"/>
                <w:spacing w:val="-2"/>
                <w:w w:val="105"/>
                <w:sz w:val="16"/>
              </w:rPr>
              <w:t>analytics</w:t>
            </w:r>
          </w:p>
        </w:tc>
      </w:tr>
      <w:tr>
        <w:trPr>
          <w:trHeight w:val="216"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5"/>
                <w:sz w:val="16"/>
              </w:rPr>
              <w:t>GET</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2"/>
                <w:w w:val="105"/>
                <w:sz w:val="16"/>
              </w:rPr>
              <w:t>/api/v1/metrics/enforcement</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w w:val="105"/>
                <w:sz w:val="16"/>
              </w:rPr>
              <w:t>startDate,</w:t>
            </w:r>
            <w:r>
              <w:rPr>
                <w:color w:val="1E2836"/>
                <w:spacing w:val="-2"/>
                <w:w w:val="105"/>
                <w:sz w:val="16"/>
              </w:rPr>
              <w:t> </w:t>
            </w:r>
            <w:r>
              <w:rPr>
                <w:color w:val="1E2836"/>
                <w:w w:val="105"/>
                <w:sz w:val="16"/>
              </w:rPr>
              <w:t>endDate,</w:t>
            </w:r>
            <w:r>
              <w:rPr>
                <w:color w:val="1E2836"/>
                <w:spacing w:val="-2"/>
                <w:w w:val="105"/>
                <w:sz w:val="16"/>
              </w:rPr>
              <w:t> portId</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z w:val="16"/>
              </w:rPr>
              <w:t>Flag/seizure</w:t>
            </w:r>
            <w:r>
              <w:rPr>
                <w:color w:val="1E2836"/>
                <w:spacing w:val="32"/>
                <w:sz w:val="16"/>
              </w:rPr>
              <w:t> </w:t>
            </w:r>
            <w:r>
              <w:rPr>
                <w:color w:val="1E2836"/>
                <w:sz w:val="16"/>
              </w:rPr>
              <w:t>counts</w:t>
            </w:r>
            <w:r>
              <w:rPr>
                <w:color w:val="1E2836"/>
                <w:spacing w:val="32"/>
                <w:sz w:val="16"/>
              </w:rPr>
              <w:t> </w:t>
            </w:r>
            <w:r>
              <w:rPr>
                <w:color w:val="1E2836"/>
                <w:sz w:val="16"/>
              </w:rPr>
              <w:t>and</w:t>
            </w:r>
            <w:r>
              <w:rPr>
                <w:color w:val="1E2836"/>
                <w:spacing w:val="31"/>
                <w:sz w:val="16"/>
              </w:rPr>
              <w:t> </w:t>
            </w:r>
            <w:r>
              <w:rPr>
                <w:color w:val="1E2836"/>
                <w:spacing w:val="-4"/>
                <w:sz w:val="16"/>
              </w:rPr>
              <w:t>rates</w:t>
            </w:r>
          </w:p>
        </w:tc>
      </w:tr>
      <w:tr>
        <w:trPr>
          <w:trHeight w:val="219"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spacing w:val="-5"/>
                <w:sz w:val="16"/>
              </w:rPr>
              <w:t>GET</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w w:val="105"/>
                <w:sz w:val="16"/>
              </w:rPr>
              <w:t>/api/v1/metrics/org</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10"/>
              <w:rPr>
                <w:sz w:val="16"/>
              </w:rPr>
            </w:pPr>
            <w:r>
              <w:rPr>
                <w:color w:val="1E2836"/>
                <w:w w:val="105"/>
                <w:sz w:val="16"/>
              </w:rPr>
              <w:t>startDate,</w:t>
            </w:r>
            <w:r>
              <w:rPr>
                <w:color w:val="1E2836"/>
                <w:spacing w:val="-2"/>
                <w:w w:val="105"/>
                <w:sz w:val="16"/>
              </w:rPr>
              <w:t> </w:t>
            </w:r>
            <w:r>
              <w:rPr>
                <w:color w:val="1E2836"/>
                <w:w w:val="105"/>
                <w:sz w:val="16"/>
              </w:rPr>
              <w:t>endDate,</w:t>
            </w:r>
            <w:r>
              <w:rPr>
                <w:color w:val="1E2836"/>
                <w:spacing w:val="-2"/>
                <w:w w:val="105"/>
                <w:sz w:val="16"/>
              </w:rPr>
              <w:t> portId</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05"/>
                <w:sz w:val="16"/>
              </w:rPr>
              <w:t>Organizational</w:t>
            </w:r>
            <w:r>
              <w:rPr>
                <w:color w:val="1E2836"/>
                <w:spacing w:val="-5"/>
                <w:w w:val="105"/>
                <w:sz w:val="16"/>
              </w:rPr>
              <w:t> </w:t>
            </w:r>
            <w:r>
              <w:rPr>
                <w:color w:val="1E2836"/>
                <w:w w:val="105"/>
                <w:sz w:val="16"/>
              </w:rPr>
              <w:t>KPI</w:t>
            </w:r>
            <w:r>
              <w:rPr>
                <w:color w:val="1E2836"/>
                <w:spacing w:val="-5"/>
                <w:w w:val="105"/>
                <w:sz w:val="16"/>
              </w:rPr>
              <w:t> </w:t>
            </w:r>
            <w:r>
              <w:rPr>
                <w:color w:val="1E2836"/>
                <w:spacing w:val="-2"/>
                <w:w w:val="105"/>
                <w:sz w:val="16"/>
              </w:rPr>
              <w:t>scorecard</w:t>
            </w:r>
          </w:p>
        </w:tc>
      </w:tr>
    </w:tbl>
    <w:p>
      <w:pPr>
        <w:pStyle w:val="BodyText"/>
        <w:spacing w:before="174"/>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15.4 Detail Endpoints" w:id="65"/>
      <w:bookmarkEnd w:id="65"/>
      <w:r>
        <w:rPr>
          <w:b w:val="0"/>
        </w:rPr>
      </w:r>
      <w:r>
        <w:rPr>
          <w:color w:val="1E5993"/>
        </w:rPr>
        <w:t>Detail</w:t>
      </w:r>
      <w:r>
        <w:rPr>
          <w:color w:val="1E5993"/>
          <w:spacing w:val="-3"/>
        </w:rPr>
        <w:t> </w:t>
      </w:r>
      <w:r>
        <w:rPr>
          <w:color w:val="1E5993"/>
          <w:spacing w:val="-2"/>
        </w:rPr>
        <w:t>Endpoints</w:t>
      </w:r>
    </w:p>
    <w:p>
      <w:pPr>
        <w:pStyle w:val="BodyText"/>
        <w:spacing w:before="2"/>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2"/>
              <w:jc w:val="center"/>
              <w:rPr>
                <w:rFonts w:ascii="Georgia"/>
                <w:b/>
                <w:sz w:val="16"/>
              </w:rPr>
            </w:pPr>
            <w:r>
              <w:rPr>
                <w:rFonts w:ascii="Georgia"/>
                <w:b/>
                <w:color w:val="FFFFFF"/>
                <w:spacing w:val="-2"/>
                <w:sz w:val="16"/>
              </w:rPr>
              <w:t>Method</w:t>
            </w:r>
          </w:p>
        </w:tc>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1"/>
              <w:jc w:val="center"/>
              <w:rPr>
                <w:rFonts w:ascii="Georgia"/>
                <w:b/>
                <w:sz w:val="16"/>
              </w:rPr>
            </w:pPr>
            <w:r>
              <w:rPr>
                <w:rFonts w:ascii="Georgia"/>
                <w:b/>
                <w:color w:val="FFFFFF"/>
                <w:spacing w:val="-2"/>
                <w:sz w:val="16"/>
              </w:rPr>
              <w:t>Endpoint</w:t>
            </w:r>
          </w:p>
        </w:tc>
        <w:tc>
          <w:tcPr>
            <w:tcW w:w="3390" w:type="dxa"/>
            <w:tcBorders>
              <w:left w:val="single" w:sz="2" w:space="0" w:color="D8E1EB"/>
              <w:right w:val="single" w:sz="2" w:space="0" w:color="D8E1EB"/>
            </w:tcBorders>
            <w:shd w:val="clear" w:color="auto" w:fill="15395E"/>
          </w:tcPr>
          <w:p>
            <w:pPr>
              <w:pStyle w:val="TableParagraph"/>
              <w:spacing w:line="174" w:lineRule="exact" w:before="24"/>
              <w:ind w:left="8" w:right="2"/>
              <w:jc w:val="center"/>
              <w:rPr>
                <w:rFonts w:ascii="Georgia"/>
                <w:b/>
                <w:sz w:val="16"/>
              </w:rPr>
            </w:pPr>
            <w:r>
              <w:rPr>
                <w:rFonts w:ascii="Georgia"/>
                <w:b/>
                <w:color w:val="FFFFFF"/>
                <w:spacing w:val="-2"/>
                <w:sz w:val="16"/>
              </w:rPr>
              <w:t>Purpose</w:t>
            </w:r>
          </w:p>
        </w:tc>
      </w:tr>
      <w:tr>
        <w:trPr>
          <w:trHeight w:val="218"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5" w:lineRule="exact" w:before="3"/>
              <w:rPr>
                <w:sz w:val="16"/>
              </w:rPr>
            </w:pPr>
            <w:r>
              <w:rPr>
                <w:color w:val="1E2836"/>
                <w:spacing w:val="-5"/>
                <w:sz w:val="16"/>
              </w:rPr>
              <w:t>GET</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5" w:lineRule="exact" w:before="3"/>
              <w:ind w:left="108"/>
              <w:rPr>
                <w:sz w:val="16"/>
              </w:rPr>
            </w:pPr>
            <w:r>
              <w:rPr>
                <w:color w:val="1E2836"/>
                <w:spacing w:val="-2"/>
                <w:w w:val="105"/>
                <w:sz w:val="16"/>
              </w:rPr>
              <w:t>/api/v1/shipments/anomalies</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195" w:lineRule="exact" w:before="3"/>
              <w:rPr>
                <w:sz w:val="16"/>
              </w:rPr>
            </w:pPr>
            <w:r>
              <w:rPr>
                <w:color w:val="1E2836"/>
                <w:w w:val="105"/>
                <w:sz w:val="16"/>
              </w:rPr>
              <w:t>List</w:t>
            </w:r>
            <w:r>
              <w:rPr>
                <w:color w:val="1E2836"/>
                <w:spacing w:val="4"/>
                <w:w w:val="105"/>
                <w:sz w:val="16"/>
              </w:rPr>
              <w:t> </w:t>
            </w:r>
            <w:r>
              <w:rPr>
                <w:color w:val="1E2836"/>
                <w:w w:val="105"/>
                <w:sz w:val="16"/>
              </w:rPr>
              <w:t>valuation</w:t>
            </w:r>
            <w:r>
              <w:rPr>
                <w:color w:val="1E2836"/>
                <w:spacing w:val="6"/>
                <w:w w:val="105"/>
                <w:sz w:val="16"/>
              </w:rPr>
              <w:t> </w:t>
            </w:r>
            <w:r>
              <w:rPr>
                <w:color w:val="1E2836"/>
                <w:w w:val="105"/>
                <w:sz w:val="16"/>
              </w:rPr>
              <w:t>anomaly</w:t>
            </w:r>
            <w:r>
              <w:rPr>
                <w:color w:val="1E2836"/>
                <w:spacing w:val="6"/>
                <w:w w:val="105"/>
                <w:sz w:val="16"/>
              </w:rPr>
              <w:t> </w:t>
            </w:r>
            <w:r>
              <w:rPr>
                <w:color w:val="1E2836"/>
                <w:spacing w:val="-2"/>
                <w:w w:val="105"/>
                <w:sz w:val="16"/>
              </w:rPr>
              <w:t>candidates</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pacing w:val="-5"/>
                <w:sz w:val="16"/>
              </w:rPr>
              <w:t>GET</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ind w:left="108"/>
              <w:rPr>
                <w:sz w:val="16"/>
              </w:rPr>
            </w:pPr>
            <w:r>
              <w:rPr>
                <w:color w:val="1E2836"/>
                <w:spacing w:val="-2"/>
                <w:w w:val="105"/>
                <w:sz w:val="16"/>
              </w:rPr>
              <w:t>/api/v1/shipments/:id</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w w:val="105"/>
                <w:sz w:val="16"/>
              </w:rPr>
              <w:t>Shipment</w:t>
            </w:r>
            <w:r>
              <w:rPr>
                <w:color w:val="1E2836"/>
                <w:spacing w:val="8"/>
                <w:w w:val="105"/>
                <w:sz w:val="16"/>
              </w:rPr>
              <w:t> </w:t>
            </w:r>
            <w:r>
              <w:rPr>
                <w:color w:val="1E2836"/>
                <w:spacing w:val="-2"/>
                <w:w w:val="105"/>
                <w:sz w:val="16"/>
              </w:rPr>
              <w:t>detail</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spacing w:val="-5"/>
                <w:sz w:val="16"/>
              </w:rPr>
              <w:t>GET</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ind w:left="108"/>
              <w:rPr>
                <w:sz w:val="16"/>
              </w:rPr>
            </w:pPr>
            <w:r>
              <w:rPr>
                <w:color w:val="1E2836"/>
                <w:spacing w:val="-2"/>
                <w:w w:val="105"/>
                <w:sz w:val="16"/>
              </w:rPr>
              <w:t>/api/v1/ports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w w:val="105"/>
                <w:sz w:val="16"/>
              </w:rPr>
              <w:t>Authorized</w:t>
            </w:r>
            <w:r>
              <w:rPr>
                <w:color w:val="1E2836"/>
                <w:spacing w:val="-4"/>
                <w:w w:val="105"/>
                <w:sz w:val="16"/>
              </w:rPr>
              <w:t> </w:t>
            </w:r>
            <w:r>
              <w:rPr>
                <w:color w:val="1E2836"/>
                <w:w w:val="105"/>
                <w:sz w:val="16"/>
              </w:rPr>
              <w:t>port</w:t>
            </w:r>
            <w:r>
              <w:rPr>
                <w:color w:val="1E2836"/>
                <w:spacing w:val="-4"/>
                <w:w w:val="105"/>
                <w:sz w:val="16"/>
              </w:rPr>
              <w:t> list</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pacing w:val="-5"/>
                <w:sz w:val="16"/>
              </w:rPr>
              <w:t>GET</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ind w:left="108"/>
              <w:rPr>
                <w:sz w:val="16"/>
              </w:rPr>
            </w:pPr>
            <w:r>
              <w:rPr>
                <w:color w:val="1E2836"/>
                <w:sz w:val="16"/>
              </w:rPr>
              <w:t>/api/v1/hs-</w:t>
            </w:r>
            <w:r>
              <w:rPr>
                <w:color w:val="1E2836"/>
                <w:spacing w:val="-2"/>
                <w:sz w:val="16"/>
              </w:rPr>
              <w:t>codes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z w:val="16"/>
              </w:rPr>
              <w:t>HS</w:t>
            </w:r>
            <w:r>
              <w:rPr>
                <w:color w:val="1E2836"/>
                <w:spacing w:val="20"/>
                <w:sz w:val="16"/>
              </w:rPr>
              <w:t> </w:t>
            </w:r>
            <w:r>
              <w:rPr>
                <w:color w:val="1E2836"/>
                <w:sz w:val="16"/>
              </w:rPr>
              <w:t>master</w:t>
            </w:r>
            <w:r>
              <w:rPr>
                <w:color w:val="1E2836"/>
                <w:spacing w:val="20"/>
                <w:sz w:val="16"/>
              </w:rPr>
              <w:t> </w:t>
            </w:r>
            <w:r>
              <w:rPr>
                <w:color w:val="1E2836"/>
                <w:spacing w:val="-2"/>
                <w:sz w:val="16"/>
              </w:rPr>
              <w:t>search</w:t>
            </w:r>
          </w:p>
        </w:tc>
      </w:tr>
    </w:tbl>
    <w:p>
      <w:pPr>
        <w:pStyle w:val="BodyText"/>
        <w:spacing w:before="175"/>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15.5 Rules and Alerts Endpoints" w:id="66"/>
      <w:bookmarkEnd w:id="66"/>
      <w:r>
        <w:rPr>
          <w:b w:val="0"/>
        </w:rPr>
      </w:r>
      <w:r>
        <w:rPr>
          <w:color w:val="1E5993"/>
        </w:rPr>
        <w:t>Rules</w:t>
      </w:r>
      <w:r>
        <w:rPr>
          <w:color w:val="1E5993"/>
          <w:spacing w:val="-4"/>
        </w:rPr>
        <w:t> </w:t>
      </w:r>
      <w:r>
        <w:rPr>
          <w:color w:val="1E5993"/>
        </w:rPr>
        <w:t>and</w:t>
      </w:r>
      <w:r>
        <w:rPr>
          <w:color w:val="1E5993"/>
          <w:spacing w:val="-3"/>
        </w:rPr>
        <w:t> </w:t>
      </w:r>
      <w:r>
        <w:rPr>
          <w:color w:val="1E5993"/>
        </w:rPr>
        <w:t>Alerts</w:t>
      </w:r>
      <w:r>
        <w:rPr>
          <w:color w:val="1E5993"/>
          <w:spacing w:val="-3"/>
        </w:rPr>
        <w:t> </w:t>
      </w:r>
      <w:r>
        <w:rPr>
          <w:color w:val="1E5993"/>
          <w:spacing w:val="-2"/>
        </w:rPr>
        <w:t>Endpoints</w:t>
      </w:r>
    </w:p>
    <w:p>
      <w:pPr>
        <w:pStyle w:val="BodyText"/>
        <w:spacing w:before="2"/>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2"/>
              <w:jc w:val="center"/>
              <w:rPr>
                <w:rFonts w:ascii="Georgia"/>
                <w:b/>
                <w:sz w:val="16"/>
              </w:rPr>
            </w:pPr>
            <w:r>
              <w:rPr>
                <w:rFonts w:ascii="Georgia"/>
                <w:b/>
                <w:color w:val="FFFFFF"/>
                <w:spacing w:val="-2"/>
                <w:sz w:val="16"/>
              </w:rPr>
              <w:t>Method</w:t>
            </w:r>
          </w:p>
        </w:tc>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1"/>
              <w:jc w:val="center"/>
              <w:rPr>
                <w:rFonts w:ascii="Georgia"/>
                <w:b/>
                <w:sz w:val="16"/>
              </w:rPr>
            </w:pPr>
            <w:r>
              <w:rPr>
                <w:rFonts w:ascii="Georgia"/>
                <w:b/>
                <w:color w:val="FFFFFF"/>
                <w:spacing w:val="-2"/>
                <w:sz w:val="16"/>
              </w:rPr>
              <w:t>Endpoint</w:t>
            </w:r>
          </w:p>
        </w:tc>
        <w:tc>
          <w:tcPr>
            <w:tcW w:w="3390" w:type="dxa"/>
            <w:tcBorders>
              <w:left w:val="single" w:sz="2" w:space="0" w:color="D8E1EB"/>
              <w:right w:val="single" w:sz="2" w:space="0" w:color="D8E1EB"/>
            </w:tcBorders>
            <w:shd w:val="clear" w:color="auto" w:fill="15395E"/>
          </w:tcPr>
          <w:p>
            <w:pPr>
              <w:pStyle w:val="TableParagraph"/>
              <w:spacing w:line="174" w:lineRule="exact" w:before="24"/>
              <w:ind w:left="8" w:right="2"/>
              <w:jc w:val="center"/>
              <w:rPr>
                <w:rFonts w:ascii="Georgia"/>
                <w:b/>
                <w:sz w:val="16"/>
              </w:rPr>
            </w:pPr>
            <w:r>
              <w:rPr>
                <w:rFonts w:ascii="Georgia"/>
                <w:b/>
                <w:color w:val="FFFFFF"/>
                <w:spacing w:val="-2"/>
                <w:sz w:val="16"/>
              </w:rPr>
              <w:t>Purpose</w:t>
            </w:r>
          </w:p>
        </w:tc>
      </w:tr>
      <w:tr>
        <w:trPr>
          <w:trHeight w:val="218"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5" w:lineRule="exact" w:before="3"/>
              <w:rPr>
                <w:sz w:val="16"/>
              </w:rPr>
            </w:pPr>
            <w:r>
              <w:rPr>
                <w:color w:val="1E2836"/>
                <w:spacing w:val="-5"/>
                <w:sz w:val="16"/>
              </w:rPr>
              <w:t>GET</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5" w:lineRule="exact" w:before="3"/>
              <w:ind w:left="108"/>
              <w:rPr>
                <w:sz w:val="16"/>
              </w:rPr>
            </w:pPr>
            <w:r>
              <w:rPr>
                <w:color w:val="1E2836"/>
                <w:spacing w:val="-2"/>
                <w:w w:val="105"/>
                <w:sz w:val="16"/>
              </w:rPr>
              <w:t>/api/v1/rules</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195" w:lineRule="exact" w:before="3"/>
              <w:rPr>
                <w:sz w:val="16"/>
              </w:rPr>
            </w:pPr>
            <w:r>
              <w:rPr>
                <w:color w:val="1E2836"/>
                <w:sz w:val="16"/>
              </w:rPr>
              <w:t>List</w:t>
            </w:r>
            <w:r>
              <w:rPr>
                <w:color w:val="1E2836"/>
                <w:spacing w:val="10"/>
                <w:sz w:val="16"/>
              </w:rPr>
              <w:t> </w:t>
            </w:r>
            <w:r>
              <w:rPr>
                <w:color w:val="1E2836"/>
                <w:spacing w:val="-2"/>
                <w:sz w:val="16"/>
              </w:rPr>
              <w:t>rules</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pacing w:val="-4"/>
                <w:sz w:val="16"/>
              </w:rPr>
              <w:t>POST</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ind w:left="108"/>
              <w:rPr>
                <w:sz w:val="16"/>
              </w:rPr>
            </w:pPr>
            <w:r>
              <w:rPr>
                <w:color w:val="1E2836"/>
                <w:spacing w:val="-2"/>
                <w:w w:val="105"/>
                <w:sz w:val="16"/>
              </w:rPr>
              <w:t>/api/v1/rules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w w:val="105"/>
                <w:sz w:val="16"/>
              </w:rPr>
              <w:t>Create</w:t>
            </w:r>
            <w:r>
              <w:rPr>
                <w:color w:val="1E2836"/>
                <w:spacing w:val="-2"/>
                <w:w w:val="105"/>
                <w:sz w:val="16"/>
              </w:rPr>
              <w:t> </w:t>
            </w:r>
            <w:r>
              <w:rPr>
                <w:color w:val="1E2836"/>
                <w:spacing w:val="-4"/>
                <w:w w:val="110"/>
                <w:sz w:val="16"/>
              </w:rPr>
              <w:t>rule</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spacing w:val="-2"/>
                <w:sz w:val="16"/>
              </w:rPr>
              <w:t>PATCH</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ind w:left="108"/>
              <w:rPr>
                <w:sz w:val="16"/>
              </w:rPr>
            </w:pPr>
            <w:r>
              <w:rPr>
                <w:color w:val="1E2836"/>
                <w:spacing w:val="-2"/>
                <w:w w:val="105"/>
                <w:sz w:val="16"/>
              </w:rPr>
              <w:t>/api/v1/rules/:id</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sz w:val="16"/>
              </w:rPr>
              <w:t>Update</w:t>
            </w:r>
            <w:r>
              <w:rPr>
                <w:color w:val="1E2836"/>
                <w:spacing w:val="10"/>
                <w:sz w:val="16"/>
              </w:rPr>
              <w:t> </w:t>
            </w:r>
            <w:r>
              <w:rPr>
                <w:color w:val="1E2836"/>
                <w:spacing w:val="-4"/>
                <w:sz w:val="16"/>
              </w:rPr>
              <w:t>rule</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pacing w:val="-2"/>
                <w:sz w:val="16"/>
              </w:rPr>
              <w:t>DELETE</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ind w:left="108"/>
              <w:rPr>
                <w:sz w:val="16"/>
              </w:rPr>
            </w:pPr>
            <w:r>
              <w:rPr>
                <w:color w:val="1E2836"/>
                <w:spacing w:val="-2"/>
                <w:w w:val="105"/>
                <w:sz w:val="16"/>
              </w:rPr>
              <w:t>/api/v1/rules/:id</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pacing w:val="2"/>
                <w:sz w:val="16"/>
              </w:rPr>
              <w:t>Disable/delete</w:t>
            </w:r>
            <w:r>
              <w:rPr>
                <w:color w:val="1E2836"/>
                <w:spacing w:val="19"/>
                <w:sz w:val="16"/>
              </w:rPr>
              <w:t> </w:t>
            </w:r>
            <w:r>
              <w:rPr>
                <w:color w:val="1E2836"/>
                <w:spacing w:val="-4"/>
                <w:sz w:val="16"/>
              </w:rPr>
              <w:t>rule</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spacing w:val="-5"/>
                <w:sz w:val="16"/>
              </w:rPr>
              <w:t>GET</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ind w:left="108"/>
              <w:rPr>
                <w:sz w:val="16"/>
              </w:rPr>
            </w:pPr>
            <w:r>
              <w:rPr>
                <w:color w:val="1E2836"/>
                <w:spacing w:val="-2"/>
                <w:w w:val="105"/>
                <w:sz w:val="16"/>
              </w:rPr>
              <w:t>/api/v1/alerts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w w:val="105"/>
                <w:sz w:val="16"/>
              </w:rPr>
              <w:t>List</w:t>
            </w:r>
            <w:r>
              <w:rPr>
                <w:color w:val="1E2836"/>
                <w:spacing w:val="-5"/>
                <w:w w:val="105"/>
                <w:sz w:val="16"/>
              </w:rPr>
              <w:t> </w:t>
            </w:r>
            <w:r>
              <w:rPr>
                <w:color w:val="1E2836"/>
                <w:spacing w:val="-2"/>
                <w:w w:val="110"/>
                <w:sz w:val="16"/>
              </w:rPr>
              <w:t>alerts</w:t>
            </w:r>
          </w:p>
        </w:tc>
      </w:tr>
    </w:tbl>
    <w:p>
      <w:pPr>
        <w:pStyle w:val="TableParagraph"/>
        <w:spacing w:after="0" w:line="195" w:lineRule="exact"/>
        <w:rPr>
          <w:sz w:val="16"/>
        </w:rPr>
        <w:sectPr>
          <w:pgSz w:w="12240" w:h="15840"/>
          <w:pgMar w:header="192" w:footer="451" w:top="840" w:bottom="680" w:left="720" w:right="720"/>
        </w:sectPr>
      </w:pPr>
    </w:p>
    <w:p>
      <w:pPr>
        <w:pStyle w:val="BodyText"/>
        <w:spacing w:before="4"/>
        <w:ind w:left="0"/>
        <w:rPr>
          <w:rFonts w:ascii="Calibri"/>
          <w:b/>
          <w:sz w:val="7"/>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6" w:hRule="atLeast"/>
        </w:trPr>
        <w:tc>
          <w:tcPr>
            <w:tcW w:w="3388" w:type="dxa"/>
            <w:tcBorders>
              <w:left w:val="single" w:sz="2" w:space="0" w:color="D8E1EB"/>
              <w:bottom w:val="nil"/>
              <w:right w:val="single" w:sz="2" w:space="0" w:color="D8E1EB"/>
            </w:tcBorders>
            <w:shd w:val="clear" w:color="auto" w:fill="15395E"/>
          </w:tcPr>
          <w:p>
            <w:pPr>
              <w:pStyle w:val="TableParagraph"/>
              <w:spacing w:line="173" w:lineRule="exact" w:before="24"/>
              <w:ind w:left="9" w:right="2"/>
              <w:jc w:val="center"/>
              <w:rPr>
                <w:rFonts w:ascii="Georgia"/>
                <w:b/>
                <w:sz w:val="16"/>
              </w:rPr>
            </w:pPr>
            <w:r>
              <w:rPr>
                <w:rFonts w:ascii="Georgia"/>
                <w:b/>
                <w:color w:val="FFFFFF"/>
                <w:spacing w:val="-2"/>
                <w:sz w:val="16"/>
              </w:rPr>
              <w:t>Method</w:t>
            </w:r>
          </w:p>
        </w:tc>
        <w:tc>
          <w:tcPr>
            <w:tcW w:w="3388" w:type="dxa"/>
            <w:tcBorders>
              <w:left w:val="single" w:sz="2" w:space="0" w:color="D8E1EB"/>
              <w:bottom w:val="nil"/>
              <w:right w:val="single" w:sz="2" w:space="0" w:color="D8E1EB"/>
            </w:tcBorders>
            <w:shd w:val="clear" w:color="auto" w:fill="15395E"/>
          </w:tcPr>
          <w:p>
            <w:pPr>
              <w:pStyle w:val="TableParagraph"/>
              <w:spacing w:line="173" w:lineRule="exact" w:before="24"/>
              <w:ind w:left="9" w:right="1"/>
              <w:jc w:val="center"/>
              <w:rPr>
                <w:rFonts w:ascii="Georgia"/>
                <w:b/>
                <w:sz w:val="16"/>
              </w:rPr>
            </w:pPr>
            <w:r>
              <w:rPr>
                <w:rFonts w:ascii="Georgia"/>
                <w:b/>
                <w:color w:val="FFFFFF"/>
                <w:spacing w:val="-2"/>
                <w:sz w:val="16"/>
              </w:rPr>
              <w:t>Endpoint</w:t>
            </w:r>
          </w:p>
        </w:tc>
        <w:tc>
          <w:tcPr>
            <w:tcW w:w="3390" w:type="dxa"/>
            <w:tcBorders>
              <w:left w:val="single" w:sz="2" w:space="0" w:color="D8E1EB"/>
              <w:bottom w:val="nil"/>
              <w:right w:val="single" w:sz="2" w:space="0" w:color="D8E1EB"/>
            </w:tcBorders>
            <w:shd w:val="clear" w:color="auto" w:fill="15395E"/>
          </w:tcPr>
          <w:p>
            <w:pPr>
              <w:pStyle w:val="TableParagraph"/>
              <w:spacing w:line="173" w:lineRule="exact" w:before="24"/>
              <w:ind w:left="8" w:right="2"/>
              <w:jc w:val="center"/>
              <w:rPr>
                <w:rFonts w:ascii="Georgia"/>
                <w:b/>
                <w:sz w:val="16"/>
              </w:rPr>
            </w:pPr>
            <w:r>
              <w:rPr>
                <w:rFonts w:ascii="Georgia"/>
                <w:b/>
                <w:color w:val="FFFFFF"/>
                <w:spacing w:val="-2"/>
                <w:sz w:val="16"/>
              </w:rPr>
              <w:t>Purpose</w:t>
            </w:r>
          </w:p>
        </w:tc>
      </w:tr>
      <w:tr>
        <w:trPr>
          <w:trHeight w:val="225" w:hRule="atLeast"/>
        </w:trPr>
        <w:tc>
          <w:tcPr>
            <w:tcW w:w="3388" w:type="dxa"/>
            <w:tcBorders>
              <w:top w:val="nil"/>
              <w:left w:val="single" w:sz="2" w:space="0" w:color="D8E1EB"/>
              <w:bottom w:val="single" w:sz="2" w:space="0" w:color="D8E1EB"/>
              <w:right w:val="single" w:sz="2" w:space="0" w:color="D8E1EB"/>
            </w:tcBorders>
          </w:tcPr>
          <w:p>
            <w:pPr>
              <w:pStyle w:val="TableParagraph"/>
              <w:spacing w:line="196" w:lineRule="exact" w:before="9"/>
              <w:rPr>
                <w:sz w:val="16"/>
              </w:rPr>
            </w:pPr>
            <w:r>
              <w:rPr>
                <w:color w:val="1E2836"/>
                <w:spacing w:val="-2"/>
                <w:sz w:val="16"/>
              </w:rPr>
              <w:t>PATCH</w:t>
            </w:r>
          </w:p>
        </w:tc>
        <w:tc>
          <w:tcPr>
            <w:tcW w:w="3388" w:type="dxa"/>
            <w:tcBorders>
              <w:top w:val="nil"/>
              <w:left w:val="single" w:sz="2" w:space="0" w:color="D8E1EB"/>
              <w:bottom w:val="single" w:sz="2" w:space="0" w:color="D8E1EB"/>
              <w:right w:val="single" w:sz="2" w:space="0" w:color="D8E1EB"/>
            </w:tcBorders>
          </w:tcPr>
          <w:p>
            <w:pPr>
              <w:pStyle w:val="TableParagraph"/>
              <w:spacing w:line="196" w:lineRule="exact" w:before="9"/>
              <w:ind w:left="108"/>
              <w:rPr>
                <w:sz w:val="16"/>
              </w:rPr>
            </w:pPr>
            <w:r>
              <w:rPr>
                <w:color w:val="1E2836"/>
                <w:spacing w:val="-2"/>
                <w:w w:val="105"/>
                <w:sz w:val="16"/>
              </w:rPr>
              <w:t>/api/v1/alerts/:id/acknowledge</w:t>
            </w:r>
          </w:p>
        </w:tc>
        <w:tc>
          <w:tcPr>
            <w:tcW w:w="3390" w:type="dxa"/>
            <w:tcBorders>
              <w:top w:val="nil"/>
              <w:left w:val="single" w:sz="2" w:space="0" w:color="D8E1EB"/>
              <w:bottom w:val="single" w:sz="2" w:space="0" w:color="D8E1EB"/>
              <w:right w:val="single" w:sz="2" w:space="0" w:color="D8E1EB"/>
            </w:tcBorders>
          </w:tcPr>
          <w:p>
            <w:pPr>
              <w:pStyle w:val="TableParagraph"/>
              <w:spacing w:line="196" w:lineRule="exact" w:before="9"/>
              <w:rPr>
                <w:sz w:val="16"/>
              </w:rPr>
            </w:pPr>
            <w:r>
              <w:rPr>
                <w:color w:val="1E2836"/>
                <w:sz w:val="16"/>
              </w:rPr>
              <w:t>Acknowledge</w:t>
            </w:r>
            <w:r>
              <w:rPr>
                <w:color w:val="1E2836"/>
                <w:spacing w:val="29"/>
                <w:sz w:val="16"/>
              </w:rPr>
              <w:t> </w:t>
            </w:r>
            <w:r>
              <w:rPr>
                <w:color w:val="1E2836"/>
                <w:spacing w:val="-4"/>
                <w:sz w:val="16"/>
              </w:rPr>
              <w:t>alert</w:t>
            </w:r>
          </w:p>
        </w:tc>
      </w:tr>
    </w:tbl>
    <w:p>
      <w:pPr>
        <w:pStyle w:val="BodyText"/>
        <w:spacing w:before="173"/>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15.6 Example TRS Response" w:id="67"/>
      <w:bookmarkEnd w:id="67"/>
      <w:r>
        <w:rPr>
          <w:b w:val="0"/>
        </w:rPr>
      </w:r>
      <w:r>
        <w:rPr>
          <w:color w:val="1E5993"/>
        </w:rPr>
        <w:t>Example</w:t>
      </w:r>
      <w:r>
        <w:rPr>
          <w:color w:val="1E5993"/>
          <w:spacing w:val="-4"/>
        </w:rPr>
        <w:t> </w:t>
      </w:r>
      <w:r>
        <w:rPr>
          <w:color w:val="1E5993"/>
        </w:rPr>
        <w:t>TRS</w:t>
      </w:r>
      <w:r>
        <w:rPr>
          <w:color w:val="1E5993"/>
          <w:spacing w:val="-3"/>
        </w:rPr>
        <w:t> </w:t>
      </w:r>
      <w:r>
        <w:rPr>
          <w:color w:val="1E5993"/>
          <w:spacing w:val="-2"/>
        </w:rPr>
        <w:t>Response</w:t>
      </w:r>
    </w:p>
    <w:p>
      <w:pPr>
        <w:pStyle w:val="BodyText"/>
        <w:spacing w:before="2"/>
        <w:ind w:left="0"/>
        <w:rPr>
          <w:rFonts w:ascii="Calibri"/>
          <w:b/>
          <w:sz w:val="8"/>
        </w:rPr>
      </w:pPr>
      <w:r>
        <w:rPr>
          <w:rFonts w:ascii="Calibri"/>
          <w:b/>
          <w:sz w:val="8"/>
        </w:rPr>
        <mc:AlternateContent>
          <mc:Choice Requires="wps">
            <w:drawing>
              <wp:anchor distT="0" distB="0" distL="0" distR="0" allowOverlap="1" layoutInCell="1" locked="0" behindDoc="1" simplePos="0" relativeHeight="487592448">
                <wp:simplePos x="0" y="0"/>
                <wp:positionH relativeFrom="page">
                  <wp:posOffset>822325</wp:posOffset>
                </wp:positionH>
                <wp:positionV relativeFrom="paragraph">
                  <wp:posOffset>78516</wp:posOffset>
                </wp:positionV>
                <wp:extent cx="6217920" cy="122936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6217920" cy="1229360"/>
                        </a:xfrm>
                        <a:prstGeom prst="rect">
                          <a:avLst/>
                        </a:prstGeom>
                        <a:solidFill>
                          <a:srgbClr val="F2F3F5"/>
                        </a:solidFill>
                      </wps:spPr>
                      <wps:txbx>
                        <w:txbxContent>
                          <w:p>
                            <w:pPr>
                              <w:spacing w:before="0"/>
                              <w:ind w:left="3" w:right="0" w:firstLine="0"/>
                              <w:jc w:val="left"/>
                              <w:rPr>
                                <w:rFonts w:ascii="Courier New"/>
                                <w:color w:val="000000"/>
                                <w:sz w:val="16"/>
                              </w:rPr>
                            </w:pPr>
                            <w:r>
                              <w:rPr>
                                <w:rFonts w:ascii="Courier New"/>
                                <w:color w:val="1E2836"/>
                                <w:spacing w:val="-2"/>
                                <w:sz w:val="16"/>
                              </w:rPr>
                              <w:t>GET</w:t>
                            </w:r>
                            <w:r>
                              <w:rPr>
                                <w:rFonts w:ascii="Courier New"/>
                                <w:color w:val="1E2836"/>
                                <w:spacing w:val="58"/>
                                <w:sz w:val="16"/>
                              </w:rPr>
                              <w:t> </w:t>
                            </w:r>
                            <w:r>
                              <w:rPr>
                                <w:rFonts w:ascii="Courier New"/>
                                <w:color w:val="1E2836"/>
                                <w:spacing w:val="-2"/>
                                <w:sz w:val="16"/>
                              </w:rPr>
                              <w:t>/api/v1/metrics/trs?startDate=2025-01-01&amp;endDate=2026-12-31&amp;portId=3</w:t>
                            </w:r>
                          </w:p>
                          <w:p>
                            <w:pPr>
                              <w:pStyle w:val="BodyText"/>
                              <w:spacing w:before="28"/>
                              <w:ind w:left="0"/>
                              <w:rPr>
                                <w:rFonts w:ascii="Courier New"/>
                                <w:color w:val="000000"/>
                                <w:sz w:val="16"/>
                              </w:rPr>
                            </w:pPr>
                          </w:p>
                          <w:p>
                            <w:pPr>
                              <w:spacing w:before="0"/>
                              <w:ind w:left="3" w:right="0" w:firstLine="0"/>
                              <w:jc w:val="left"/>
                              <w:rPr>
                                <w:rFonts w:ascii="Courier New"/>
                                <w:color w:val="000000"/>
                                <w:sz w:val="16"/>
                              </w:rPr>
                            </w:pPr>
                            <w:r>
                              <w:rPr>
                                <w:rFonts w:ascii="Courier New"/>
                                <w:color w:val="1E2836"/>
                                <w:spacing w:val="-10"/>
                                <w:sz w:val="16"/>
                              </w:rPr>
                              <w:t>{</w:t>
                            </w:r>
                          </w:p>
                          <w:p>
                            <w:pPr>
                              <w:spacing w:line="259" w:lineRule="auto" w:before="14"/>
                              <w:ind w:left="195" w:right="2127" w:firstLine="0"/>
                              <w:jc w:val="left"/>
                              <w:rPr>
                                <w:rFonts w:ascii="Courier New"/>
                                <w:color w:val="000000"/>
                                <w:sz w:val="16"/>
                              </w:rPr>
                            </w:pPr>
                            <w:r>
                              <w:rPr>
                                <w:rFonts w:ascii="Courier New"/>
                                <w:color w:val="1E2836"/>
                                <w:sz w:val="16"/>
                              </w:rPr>
                              <w:t>"filters":</w:t>
                            </w:r>
                            <w:r>
                              <w:rPr>
                                <w:rFonts w:ascii="Courier New"/>
                                <w:color w:val="1E2836"/>
                                <w:spacing w:val="-26"/>
                                <w:sz w:val="16"/>
                              </w:rPr>
                              <w:t> </w:t>
                            </w:r>
                            <w:r>
                              <w:rPr>
                                <w:rFonts w:ascii="Courier New"/>
                                <w:color w:val="1E2836"/>
                                <w:sz w:val="16"/>
                              </w:rPr>
                              <w:t>{"startDate":"2025-01-01","endDate":"2026-12-31","portId":3}, "summary": {"averageHours":61.8,"medianHours":49.2,"p90Hours":118.7}, "series": [</w:t>
                            </w:r>
                          </w:p>
                          <w:p>
                            <w:pPr>
                              <w:spacing w:line="179" w:lineRule="exact" w:before="0"/>
                              <w:ind w:left="387" w:right="0" w:firstLine="0"/>
                              <w:jc w:val="left"/>
                              <w:rPr>
                                <w:rFonts w:ascii="Courier New"/>
                                <w:color w:val="000000"/>
                                <w:sz w:val="16"/>
                              </w:rPr>
                            </w:pPr>
                            <w:r>
                              <w:rPr>
                                <w:rFonts w:ascii="Courier New"/>
                                <w:color w:val="1E2836"/>
                                <w:spacing w:val="-2"/>
                                <w:sz w:val="16"/>
                              </w:rPr>
                              <w:t>{"month":"2026-01","averageHours":58.1,"shipmentCount":1820},</w:t>
                            </w:r>
                          </w:p>
                          <w:p>
                            <w:pPr>
                              <w:spacing w:before="13"/>
                              <w:ind w:left="387" w:right="0" w:firstLine="0"/>
                              <w:jc w:val="left"/>
                              <w:rPr>
                                <w:rFonts w:ascii="Courier New"/>
                                <w:color w:val="000000"/>
                                <w:sz w:val="16"/>
                              </w:rPr>
                            </w:pPr>
                            <w:r>
                              <w:rPr>
                                <w:rFonts w:ascii="Courier New"/>
                                <w:color w:val="1E2836"/>
                                <w:spacing w:val="-2"/>
                                <w:sz w:val="16"/>
                              </w:rPr>
                              <w:t>{"month":"2026-02","averageHours":63.4,"shipmentCount":1751}</w:t>
                            </w:r>
                          </w:p>
                          <w:p>
                            <w:pPr>
                              <w:spacing w:before="14"/>
                              <w:ind w:left="195" w:right="0" w:firstLine="0"/>
                              <w:jc w:val="left"/>
                              <w:rPr>
                                <w:rFonts w:ascii="Courier New"/>
                                <w:color w:val="000000"/>
                                <w:sz w:val="16"/>
                              </w:rPr>
                            </w:pPr>
                            <w:r>
                              <w:rPr>
                                <w:rFonts w:ascii="Courier New"/>
                                <w:color w:val="1E2836"/>
                                <w:spacing w:val="-10"/>
                                <w:sz w:val="16"/>
                              </w:rPr>
                              <w:t>]</w:t>
                            </w:r>
                          </w:p>
                          <w:p>
                            <w:pPr>
                              <w:spacing w:line="180" w:lineRule="exact" w:before="14"/>
                              <w:ind w:left="3" w:right="0" w:firstLine="0"/>
                              <w:jc w:val="left"/>
                              <w:rPr>
                                <w:rFonts w:ascii="Courier New"/>
                                <w:color w:val="000000"/>
                                <w:sz w:val="16"/>
                              </w:rPr>
                            </w:pPr>
                            <w:r>
                              <w:rPr>
                                <w:rFonts w:ascii="Courier New"/>
                                <w:color w:val="1E2836"/>
                                <w:spacing w:val="-10"/>
                                <w:sz w:val="16"/>
                              </w:rPr>
                              <w:t>}</w:t>
                            </w:r>
                          </w:p>
                        </w:txbxContent>
                      </wps:txbx>
                      <wps:bodyPr wrap="square" lIns="0" tIns="0" rIns="0" bIns="0" rtlCol="0">
                        <a:noAutofit/>
                      </wps:bodyPr>
                    </wps:wsp>
                  </a:graphicData>
                </a:graphic>
              </wp:anchor>
            </w:drawing>
          </mc:Choice>
          <mc:Fallback>
            <w:pict>
              <v:shape style="position:absolute;margin-left:64.75pt;margin-top:6.182422pt;width:489.6pt;height:96.8pt;mso-position-horizontal-relative:page;mso-position-vertical-relative:paragraph;z-index:-15724032;mso-wrap-distance-left:0;mso-wrap-distance-right:0" type="#_x0000_t202" id="docshape12" filled="true" fillcolor="#f2f3f5" stroked="false">
                <v:textbox inset="0,0,0,0">
                  <w:txbxContent>
                    <w:p>
                      <w:pPr>
                        <w:spacing w:before="0"/>
                        <w:ind w:left="3" w:right="0" w:firstLine="0"/>
                        <w:jc w:val="left"/>
                        <w:rPr>
                          <w:rFonts w:ascii="Courier New"/>
                          <w:color w:val="000000"/>
                          <w:sz w:val="16"/>
                        </w:rPr>
                      </w:pPr>
                      <w:r>
                        <w:rPr>
                          <w:rFonts w:ascii="Courier New"/>
                          <w:color w:val="1E2836"/>
                          <w:spacing w:val="-2"/>
                          <w:sz w:val="16"/>
                        </w:rPr>
                        <w:t>GET</w:t>
                      </w:r>
                      <w:r>
                        <w:rPr>
                          <w:rFonts w:ascii="Courier New"/>
                          <w:color w:val="1E2836"/>
                          <w:spacing w:val="58"/>
                          <w:sz w:val="16"/>
                        </w:rPr>
                        <w:t> </w:t>
                      </w:r>
                      <w:r>
                        <w:rPr>
                          <w:rFonts w:ascii="Courier New"/>
                          <w:color w:val="1E2836"/>
                          <w:spacing w:val="-2"/>
                          <w:sz w:val="16"/>
                        </w:rPr>
                        <w:t>/api/v1/metrics/trs?startDate=2025-01-01&amp;endDate=2026-12-31&amp;portId=3</w:t>
                      </w:r>
                    </w:p>
                    <w:p>
                      <w:pPr>
                        <w:pStyle w:val="BodyText"/>
                        <w:spacing w:before="28"/>
                        <w:ind w:left="0"/>
                        <w:rPr>
                          <w:rFonts w:ascii="Courier New"/>
                          <w:color w:val="000000"/>
                          <w:sz w:val="16"/>
                        </w:rPr>
                      </w:pPr>
                    </w:p>
                    <w:p>
                      <w:pPr>
                        <w:spacing w:before="0"/>
                        <w:ind w:left="3" w:right="0" w:firstLine="0"/>
                        <w:jc w:val="left"/>
                        <w:rPr>
                          <w:rFonts w:ascii="Courier New"/>
                          <w:color w:val="000000"/>
                          <w:sz w:val="16"/>
                        </w:rPr>
                      </w:pPr>
                      <w:r>
                        <w:rPr>
                          <w:rFonts w:ascii="Courier New"/>
                          <w:color w:val="1E2836"/>
                          <w:spacing w:val="-10"/>
                          <w:sz w:val="16"/>
                        </w:rPr>
                        <w:t>{</w:t>
                      </w:r>
                    </w:p>
                    <w:p>
                      <w:pPr>
                        <w:spacing w:line="259" w:lineRule="auto" w:before="14"/>
                        <w:ind w:left="195" w:right="2127" w:firstLine="0"/>
                        <w:jc w:val="left"/>
                        <w:rPr>
                          <w:rFonts w:ascii="Courier New"/>
                          <w:color w:val="000000"/>
                          <w:sz w:val="16"/>
                        </w:rPr>
                      </w:pPr>
                      <w:r>
                        <w:rPr>
                          <w:rFonts w:ascii="Courier New"/>
                          <w:color w:val="1E2836"/>
                          <w:sz w:val="16"/>
                        </w:rPr>
                        <w:t>"filters":</w:t>
                      </w:r>
                      <w:r>
                        <w:rPr>
                          <w:rFonts w:ascii="Courier New"/>
                          <w:color w:val="1E2836"/>
                          <w:spacing w:val="-26"/>
                          <w:sz w:val="16"/>
                        </w:rPr>
                        <w:t> </w:t>
                      </w:r>
                      <w:r>
                        <w:rPr>
                          <w:rFonts w:ascii="Courier New"/>
                          <w:color w:val="1E2836"/>
                          <w:sz w:val="16"/>
                        </w:rPr>
                        <w:t>{"startDate":"2025-01-01","endDate":"2026-12-31","portId":3}, "summary": {"averageHours":61.8,"medianHours":49.2,"p90Hours":118.7}, "series": [</w:t>
                      </w:r>
                    </w:p>
                    <w:p>
                      <w:pPr>
                        <w:spacing w:line="179" w:lineRule="exact" w:before="0"/>
                        <w:ind w:left="387" w:right="0" w:firstLine="0"/>
                        <w:jc w:val="left"/>
                        <w:rPr>
                          <w:rFonts w:ascii="Courier New"/>
                          <w:color w:val="000000"/>
                          <w:sz w:val="16"/>
                        </w:rPr>
                      </w:pPr>
                      <w:r>
                        <w:rPr>
                          <w:rFonts w:ascii="Courier New"/>
                          <w:color w:val="1E2836"/>
                          <w:spacing w:val="-2"/>
                          <w:sz w:val="16"/>
                        </w:rPr>
                        <w:t>{"month":"2026-01","averageHours":58.1,"shipmentCount":1820},</w:t>
                      </w:r>
                    </w:p>
                    <w:p>
                      <w:pPr>
                        <w:spacing w:before="13"/>
                        <w:ind w:left="387" w:right="0" w:firstLine="0"/>
                        <w:jc w:val="left"/>
                        <w:rPr>
                          <w:rFonts w:ascii="Courier New"/>
                          <w:color w:val="000000"/>
                          <w:sz w:val="16"/>
                        </w:rPr>
                      </w:pPr>
                      <w:r>
                        <w:rPr>
                          <w:rFonts w:ascii="Courier New"/>
                          <w:color w:val="1E2836"/>
                          <w:spacing w:val="-2"/>
                          <w:sz w:val="16"/>
                        </w:rPr>
                        <w:t>{"month":"2026-02","averageHours":63.4,"shipmentCount":1751}</w:t>
                      </w:r>
                    </w:p>
                    <w:p>
                      <w:pPr>
                        <w:spacing w:before="14"/>
                        <w:ind w:left="195" w:right="0" w:firstLine="0"/>
                        <w:jc w:val="left"/>
                        <w:rPr>
                          <w:rFonts w:ascii="Courier New"/>
                          <w:color w:val="000000"/>
                          <w:sz w:val="16"/>
                        </w:rPr>
                      </w:pPr>
                      <w:r>
                        <w:rPr>
                          <w:rFonts w:ascii="Courier New"/>
                          <w:color w:val="1E2836"/>
                          <w:spacing w:val="-10"/>
                          <w:sz w:val="16"/>
                        </w:rPr>
                        <w:t>]</w:t>
                      </w:r>
                    </w:p>
                    <w:p>
                      <w:pPr>
                        <w:spacing w:line="180" w:lineRule="exact" w:before="14"/>
                        <w:ind w:left="3" w:right="0" w:firstLine="0"/>
                        <w:jc w:val="left"/>
                        <w:rPr>
                          <w:rFonts w:ascii="Courier New"/>
                          <w:color w:val="000000"/>
                          <w:sz w:val="16"/>
                        </w:rPr>
                      </w:pPr>
                      <w:r>
                        <w:rPr>
                          <w:rFonts w:ascii="Courier New"/>
                          <w:color w:val="1E2836"/>
                          <w:spacing w:val="-10"/>
                          <w:sz w:val="16"/>
                        </w:rPr>
                        <w:t>}</w:t>
                      </w:r>
                    </w:p>
                  </w:txbxContent>
                </v:textbox>
                <v:fill type="solid"/>
                <w10:wrap type="topAndBottom"/>
              </v:shape>
            </w:pict>
          </mc:Fallback>
        </mc:AlternateContent>
      </w:r>
    </w:p>
    <w:p>
      <w:pPr>
        <w:pStyle w:val="Heading2"/>
        <w:numPr>
          <w:ilvl w:val="1"/>
          <w:numId w:val="1"/>
        </w:numPr>
        <w:tabs>
          <w:tab w:pos="819" w:val="left" w:leader="none"/>
        </w:tabs>
        <w:spacing w:line="240" w:lineRule="auto" w:before="215" w:after="0"/>
        <w:ind w:left="819" w:right="0" w:hanging="500"/>
        <w:jc w:val="left"/>
      </w:pPr>
      <w:bookmarkStart w:name="15.7 HTTP Status Codes" w:id="68"/>
      <w:bookmarkEnd w:id="68"/>
      <w:r>
        <w:rPr>
          <w:b w:val="0"/>
        </w:rPr>
      </w:r>
      <w:r>
        <w:rPr>
          <w:color w:val="1E5993"/>
        </w:rPr>
        <w:t>HTTP</w:t>
      </w:r>
      <w:r>
        <w:rPr>
          <w:color w:val="1E5993"/>
          <w:spacing w:val="-3"/>
        </w:rPr>
        <w:t> </w:t>
      </w:r>
      <w:r>
        <w:rPr>
          <w:color w:val="1E5993"/>
        </w:rPr>
        <w:t>Status</w:t>
      </w:r>
      <w:r>
        <w:rPr>
          <w:color w:val="1E5993"/>
          <w:spacing w:val="-3"/>
        </w:rPr>
        <w:t> </w:t>
      </w:r>
      <w:r>
        <w:rPr>
          <w:color w:val="1E5993"/>
          <w:spacing w:val="-4"/>
        </w:rPr>
        <w:t>Codes</w:t>
      </w:r>
    </w:p>
    <w:p>
      <w:pPr>
        <w:pStyle w:val="BodyText"/>
        <w:spacing w:before="2"/>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3"/>
              <w:jc w:val="center"/>
              <w:rPr>
                <w:rFonts w:ascii="Georgia"/>
                <w:b/>
                <w:sz w:val="16"/>
              </w:rPr>
            </w:pPr>
            <w:r>
              <w:rPr>
                <w:rFonts w:ascii="Georgia"/>
                <w:b/>
                <w:color w:val="FFFFFF"/>
                <w:spacing w:val="-4"/>
                <w:sz w:val="16"/>
              </w:rPr>
              <w:t>Code</w:t>
            </w:r>
          </w:p>
        </w:tc>
        <w:tc>
          <w:tcPr>
            <w:tcW w:w="3388" w:type="dxa"/>
            <w:tcBorders>
              <w:left w:val="single" w:sz="2" w:space="0" w:color="D8E1EB"/>
              <w:right w:val="single" w:sz="2" w:space="0" w:color="D8E1EB"/>
            </w:tcBorders>
            <w:shd w:val="clear" w:color="auto" w:fill="15395E"/>
          </w:tcPr>
          <w:p>
            <w:pPr>
              <w:pStyle w:val="TableParagraph"/>
              <w:spacing w:line="175" w:lineRule="exact" w:before="23"/>
              <w:ind w:left="9"/>
              <w:jc w:val="center"/>
              <w:rPr>
                <w:rFonts w:ascii="Georgia"/>
                <w:b/>
                <w:sz w:val="16"/>
              </w:rPr>
            </w:pPr>
            <w:r>
              <w:rPr>
                <w:rFonts w:ascii="Georgia"/>
                <w:b/>
                <w:color w:val="FFFFFF"/>
                <w:spacing w:val="-2"/>
                <w:sz w:val="16"/>
              </w:rPr>
              <w:t>Meaning</w:t>
            </w:r>
          </w:p>
        </w:tc>
        <w:tc>
          <w:tcPr>
            <w:tcW w:w="3390"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z w:val="16"/>
              </w:rPr>
              <w:t>Typical</w:t>
            </w:r>
            <w:r>
              <w:rPr>
                <w:rFonts w:ascii="Georgia"/>
                <w:b/>
                <w:color w:val="FFFFFF"/>
                <w:spacing w:val="-9"/>
                <w:sz w:val="16"/>
              </w:rPr>
              <w:t> </w:t>
            </w:r>
            <w:r>
              <w:rPr>
                <w:rFonts w:ascii="Georgia"/>
                <w:b/>
                <w:color w:val="FFFFFF"/>
                <w:spacing w:val="-5"/>
                <w:sz w:val="16"/>
              </w:rPr>
              <w:t>use</w:t>
            </w:r>
          </w:p>
        </w:tc>
      </w:tr>
      <w:tr>
        <w:trPr>
          <w:trHeight w:val="218"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5"/>
                <w:w w:val="110"/>
                <w:sz w:val="16"/>
              </w:rPr>
              <w:t>200</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w w:val="105"/>
                <w:sz w:val="16"/>
              </w:rPr>
              <w:t>Success</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GET</w:t>
            </w:r>
            <w:r>
              <w:rPr>
                <w:color w:val="1E2836"/>
                <w:spacing w:val="-7"/>
                <w:sz w:val="16"/>
              </w:rPr>
              <w:t> </w:t>
            </w:r>
            <w:r>
              <w:rPr>
                <w:color w:val="1E2836"/>
                <w:sz w:val="16"/>
              </w:rPr>
              <w:t>/</w:t>
            </w:r>
            <w:r>
              <w:rPr>
                <w:color w:val="1E2836"/>
                <w:spacing w:val="-7"/>
                <w:sz w:val="16"/>
              </w:rPr>
              <w:t> </w:t>
            </w:r>
            <w:r>
              <w:rPr>
                <w:color w:val="1E2836"/>
                <w:spacing w:val="-2"/>
                <w:sz w:val="16"/>
              </w:rPr>
              <w:t>metrics</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5"/>
                <w:w w:val="110"/>
                <w:sz w:val="16"/>
              </w:rPr>
              <w:t>201</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2"/>
                <w:w w:val="105"/>
                <w:sz w:val="16"/>
              </w:rPr>
              <w:t>Created</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z w:val="16"/>
              </w:rPr>
              <w:t>POST</w:t>
            </w:r>
            <w:r>
              <w:rPr>
                <w:color w:val="1E2836"/>
                <w:spacing w:val="-7"/>
                <w:sz w:val="16"/>
              </w:rPr>
              <w:t> </w:t>
            </w:r>
            <w:r>
              <w:rPr>
                <w:color w:val="1E2836"/>
                <w:spacing w:val="-2"/>
                <w:sz w:val="16"/>
              </w:rPr>
              <w:t>rule/user</w:t>
            </w:r>
          </w:p>
        </w:tc>
      </w:tr>
      <w:tr>
        <w:trPr>
          <w:trHeight w:val="219"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5"/>
                <w:w w:val="110"/>
                <w:sz w:val="16"/>
              </w:rPr>
              <w:t>204</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z w:val="16"/>
              </w:rPr>
              <w:t>No</w:t>
            </w:r>
            <w:r>
              <w:rPr>
                <w:color w:val="1E2836"/>
                <w:spacing w:val="-8"/>
                <w:sz w:val="16"/>
              </w:rPr>
              <w:t> </w:t>
            </w:r>
            <w:r>
              <w:rPr>
                <w:color w:val="1E2836"/>
                <w:spacing w:val="-2"/>
                <w:sz w:val="16"/>
              </w:rPr>
              <w:t>Content</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Successful</w:t>
            </w:r>
            <w:r>
              <w:rPr>
                <w:color w:val="1E2836"/>
                <w:spacing w:val="1"/>
                <w:w w:val="105"/>
                <w:sz w:val="16"/>
              </w:rPr>
              <w:t> </w:t>
            </w:r>
            <w:r>
              <w:rPr>
                <w:color w:val="1E2836"/>
                <w:w w:val="105"/>
                <w:sz w:val="16"/>
              </w:rPr>
              <w:t>update</w:t>
            </w:r>
            <w:r>
              <w:rPr>
                <w:color w:val="1E2836"/>
                <w:spacing w:val="4"/>
                <w:w w:val="105"/>
                <w:sz w:val="16"/>
              </w:rPr>
              <w:t> </w:t>
            </w:r>
            <w:r>
              <w:rPr>
                <w:color w:val="1E2836"/>
                <w:w w:val="105"/>
                <w:sz w:val="16"/>
              </w:rPr>
              <w:t>without</w:t>
            </w:r>
            <w:r>
              <w:rPr>
                <w:color w:val="1E2836"/>
                <w:spacing w:val="4"/>
                <w:w w:val="105"/>
                <w:sz w:val="16"/>
              </w:rPr>
              <w:t> </w:t>
            </w:r>
            <w:r>
              <w:rPr>
                <w:color w:val="1E2836"/>
                <w:spacing w:val="-4"/>
                <w:w w:val="105"/>
                <w:sz w:val="16"/>
              </w:rPr>
              <w:t>body</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5"/>
                <w:w w:val="110"/>
                <w:sz w:val="16"/>
              </w:rPr>
              <w:t>400</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Bad</w:t>
            </w:r>
            <w:r>
              <w:rPr>
                <w:color w:val="1E2836"/>
                <w:spacing w:val="-1"/>
                <w:w w:val="105"/>
                <w:sz w:val="16"/>
              </w:rPr>
              <w:t> </w:t>
            </w:r>
            <w:r>
              <w:rPr>
                <w:color w:val="1E2836"/>
                <w:spacing w:val="-2"/>
                <w:w w:val="105"/>
                <w:sz w:val="16"/>
              </w:rPr>
              <w:t>Request</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z w:val="16"/>
              </w:rPr>
              <w:t>Validation</w:t>
            </w:r>
            <w:r>
              <w:rPr>
                <w:color w:val="1E2836"/>
                <w:spacing w:val="34"/>
                <w:sz w:val="16"/>
              </w:rPr>
              <w:t> </w:t>
            </w:r>
            <w:r>
              <w:rPr>
                <w:color w:val="1E2836"/>
                <w:spacing w:val="-2"/>
                <w:sz w:val="16"/>
              </w:rPr>
              <w:t>failure</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5"/>
                <w:w w:val="110"/>
                <w:sz w:val="16"/>
              </w:rPr>
              <w:t>401</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w w:val="105"/>
                <w:sz w:val="16"/>
              </w:rPr>
              <w:t>Unauthorized</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Missing/invalid</w:t>
            </w:r>
            <w:r>
              <w:rPr>
                <w:color w:val="1E2836"/>
                <w:spacing w:val="36"/>
                <w:sz w:val="16"/>
              </w:rPr>
              <w:t> </w:t>
            </w:r>
            <w:r>
              <w:rPr>
                <w:color w:val="1E2836"/>
                <w:spacing w:val="-4"/>
                <w:sz w:val="16"/>
              </w:rPr>
              <w:t>token</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5"/>
                <w:w w:val="110"/>
                <w:sz w:val="16"/>
              </w:rPr>
              <w:t>403</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2"/>
                <w:w w:val="110"/>
                <w:sz w:val="16"/>
              </w:rPr>
              <w:t>Forbidden</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w w:val="105"/>
                <w:sz w:val="16"/>
              </w:rPr>
              <w:t>Role/scope</w:t>
            </w:r>
            <w:r>
              <w:rPr>
                <w:color w:val="1E2836"/>
                <w:spacing w:val="9"/>
                <w:w w:val="105"/>
                <w:sz w:val="16"/>
              </w:rPr>
              <w:t> </w:t>
            </w:r>
            <w:r>
              <w:rPr>
                <w:color w:val="1E2836"/>
                <w:spacing w:val="-2"/>
                <w:w w:val="105"/>
                <w:sz w:val="16"/>
              </w:rPr>
              <w:t>violation</w:t>
            </w:r>
          </w:p>
        </w:tc>
      </w:tr>
      <w:tr>
        <w:trPr>
          <w:trHeight w:val="219"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5"/>
                <w:w w:val="110"/>
                <w:sz w:val="16"/>
              </w:rPr>
              <w:t>404</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z w:val="16"/>
              </w:rPr>
              <w:t>Not</w:t>
            </w:r>
            <w:r>
              <w:rPr>
                <w:color w:val="1E2836"/>
                <w:spacing w:val="-5"/>
                <w:sz w:val="16"/>
              </w:rPr>
              <w:t> </w:t>
            </w:r>
            <w:r>
              <w:rPr>
                <w:color w:val="1E2836"/>
                <w:spacing w:val="-2"/>
                <w:sz w:val="16"/>
              </w:rPr>
              <w:t>Found</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Missing</w:t>
            </w:r>
            <w:r>
              <w:rPr>
                <w:color w:val="1E2836"/>
                <w:spacing w:val="15"/>
                <w:sz w:val="16"/>
              </w:rPr>
              <w:t> </w:t>
            </w:r>
            <w:r>
              <w:rPr>
                <w:color w:val="1E2836"/>
                <w:spacing w:val="-2"/>
                <w:sz w:val="16"/>
              </w:rPr>
              <w:t>resource</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5"/>
                <w:w w:val="110"/>
                <w:sz w:val="16"/>
              </w:rPr>
              <w:t>409</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2"/>
                <w:w w:val="105"/>
                <w:sz w:val="16"/>
              </w:rPr>
              <w:t>Conflict</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z w:val="16"/>
              </w:rPr>
              <w:t>Duplicate</w:t>
            </w:r>
            <w:r>
              <w:rPr>
                <w:color w:val="1E2836"/>
                <w:spacing w:val="37"/>
                <w:sz w:val="16"/>
              </w:rPr>
              <w:t> </w:t>
            </w:r>
            <w:r>
              <w:rPr>
                <w:color w:val="1E2836"/>
                <w:sz w:val="16"/>
              </w:rPr>
              <w:t>master</w:t>
            </w:r>
            <w:r>
              <w:rPr>
                <w:color w:val="1E2836"/>
                <w:spacing w:val="37"/>
                <w:sz w:val="16"/>
              </w:rPr>
              <w:t> </w:t>
            </w:r>
            <w:r>
              <w:rPr>
                <w:color w:val="1E2836"/>
                <w:spacing w:val="-4"/>
                <w:sz w:val="16"/>
              </w:rPr>
              <w:t>data</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5"/>
                <w:w w:val="110"/>
                <w:sz w:val="16"/>
              </w:rPr>
              <w:t>422</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05"/>
                <w:sz w:val="16"/>
              </w:rPr>
              <w:t>Unprocessable</w:t>
            </w:r>
            <w:r>
              <w:rPr>
                <w:color w:val="1E2836"/>
                <w:spacing w:val="10"/>
                <w:w w:val="105"/>
                <w:sz w:val="16"/>
              </w:rPr>
              <w:t> </w:t>
            </w:r>
            <w:r>
              <w:rPr>
                <w:color w:val="1E2836"/>
                <w:spacing w:val="-2"/>
                <w:w w:val="105"/>
                <w:sz w:val="16"/>
              </w:rPr>
              <w:t>Entity</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sz w:val="16"/>
              </w:rPr>
              <w:t>Business</w:t>
            </w:r>
            <w:r>
              <w:rPr>
                <w:color w:val="1E2836"/>
                <w:spacing w:val="24"/>
                <w:sz w:val="16"/>
              </w:rPr>
              <w:t> </w:t>
            </w:r>
            <w:r>
              <w:rPr>
                <w:color w:val="1E2836"/>
                <w:spacing w:val="2"/>
                <w:sz w:val="16"/>
              </w:rPr>
              <w:t>validation</w:t>
            </w:r>
            <w:r>
              <w:rPr>
                <w:color w:val="1E2836"/>
                <w:spacing w:val="25"/>
                <w:sz w:val="16"/>
              </w:rPr>
              <w:t> </w:t>
            </w:r>
            <w:r>
              <w:rPr>
                <w:color w:val="1E2836"/>
                <w:spacing w:val="-4"/>
                <w:sz w:val="16"/>
              </w:rPr>
              <w:t>error</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5"/>
                <w:w w:val="110"/>
                <w:sz w:val="16"/>
              </w:rPr>
              <w:t>429</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Too</w:t>
            </w:r>
            <w:r>
              <w:rPr>
                <w:color w:val="1E2836"/>
                <w:spacing w:val="-8"/>
                <w:w w:val="105"/>
                <w:sz w:val="16"/>
              </w:rPr>
              <w:t> </w:t>
            </w:r>
            <w:r>
              <w:rPr>
                <w:color w:val="1E2836"/>
                <w:w w:val="105"/>
                <w:sz w:val="16"/>
              </w:rPr>
              <w:t>Many</w:t>
            </w:r>
            <w:r>
              <w:rPr>
                <w:color w:val="1E2836"/>
                <w:spacing w:val="-7"/>
                <w:w w:val="105"/>
                <w:sz w:val="16"/>
              </w:rPr>
              <w:t> </w:t>
            </w:r>
            <w:r>
              <w:rPr>
                <w:color w:val="1E2836"/>
                <w:spacing w:val="-2"/>
                <w:w w:val="105"/>
                <w:sz w:val="16"/>
              </w:rPr>
              <w:t>Requests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Rate </w:t>
            </w:r>
            <w:r>
              <w:rPr>
                <w:color w:val="1E2836"/>
                <w:spacing w:val="-2"/>
                <w:w w:val="105"/>
                <w:sz w:val="16"/>
              </w:rPr>
              <w:t>limiting</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5"/>
                <w:w w:val="110"/>
                <w:sz w:val="16"/>
              </w:rPr>
              <w:t>500</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10"/>
                <w:sz w:val="16"/>
              </w:rPr>
              <w:t>Internal</w:t>
            </w:r>
            <w:r>
              <w:rPr>
                <w:color w:val="1E2836"/>
                <w:spacing w:val="-5"/>
                <w:w w:val="110"/>
                <w:sz w:val="16"/>
              </w:rPr>
              <w:t> </w:t>
            </w:r>
            <w:r>
              <w:rPr>
                <w:color w:val="1E2836"/>
                <w:w w:val="110"/>
                <w:sz w:val="16"/>
              </w:rPr>
              <w:t>Server</w:t>
            </w:r>
            <w:r>
              <w:rPr>
                <w:color w:val="1E2836"/>
                <w:spacing w:val="-5"/>
                <w:w w:val="110"/>
                <w:sz w:val="16"/>
              </w:rPr>
              <w:t> </w:t>
            </w:r>
            <w:r>
              <w:rPr>
                <w:color w:val="1E2836"/>
                <w:spacing w:val="-2"/>
                <w:w w:val="110"/>
                <w:sz w:val="16"/>
              </w:rPr>
              <w:t>Error</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sz w:val="16"/>
              </w:rPr>
              <w:t>Unexpected</w:t>
            </w:r>
            <w:r>
              <w:rPr>
                <w:color w:val="1E2836"/>
                <w:spacing w:val="26"/>
                <w:sz w:val="16"/>
              </w:rPr>
              <w:t> </w:t>
            </w:r>
            <w:r>
              <w:rPr>
                <w:color w:val="1E2836"/>
                <w:spacing w:val="2"/>
                <w:sz w:val="16"/>
              </w:rPr>
              <w:t>backend</w:t>
            </w:r>
            <w:r>
              <w:rPr>
                <w:color w:val="1E2836"/>
                <w:spacing w:val="27"/>
                <w:sz w:val="16"/>
              </w:rPr>
              <w:t> </w:t>
            </w:r>
            <w:r>
              <w:rPr>
                <w:color w:val="1E2836"/>
                <w:spacing w:val="-4"/>
                <w:sz w:val="16"/>
              </w:rPr>
              <w:t>error</w:t>
            </w:r>
          </w:p>
        </w:tc>
      </w:tr>
    </w:tbl>
    <w:p>
      <w:pPr>
        <w:pStyle w:val="BodyText"/>
        <w:spacing w:before="260"/>
        <w:ind w:left="0"/>
        <w:rPr>
          <w:rFonts w:ascii="Calibri"/>
          <w:b/>
          <w:sz w:val="25"/>
        </w:rPr>
      </w:pPr>
    </w:p>
    <w:p>
      <w:pPr>
        <w:pStyle w:val="Heading1"/>
        <w:numPr>
          <w:ilvl w:val="0"/>
          <w:numId w:val="1"/>
        </w:numPr>
        <w:tabs>
          <w:tab w:pos="798" w:val="left" w:leader="none"/>
        </w:tabs>
        <w:spacing w:line="240" w:lineRule="auto" w:before="0" w:after="0"/>
        <w:ind w:left="798" w:right="0" w:hanging="479"/>
        <w:jc w:val="left"/>
      </w:pPr>
      <w:bookmarkStart w:name="16. Security and Access Control" w:id="69"/>
      <w:bookmarkEnd w:id="69"/>
      <w:r>
        <w:rPr>
          <w:b w:val="0"/>
        </w:rPr>
      </w:r>
      <w:r>
        <w:rPr>
          <w:color w:val="15395E"/>
        </w:rPr>
        <w:t>Security</w:t>
      </w:r>
      <w:r>
        <w:rPr>
          <w:color w:val="15395E"/>
          <w:spacing w:val="-7"/>
        </w:rPr>
        <w:t> </w:t>
      </w:r>
      <w:r>
        <w:rPr>
          <w:color w:val="15395E"/>
        </w:rPr>
        <w:t>and</w:t>
      </w:r>
      <w:r>
        <w:rPr>
          <w:color w:val="15395E"/>
          <w:spacing w:val="-4"/>
        </w:rPr>
        <w:t> </w:t>
      </w:r>
      <w:r>
        <w:rPr>
          <w:color w:val="15395E"/>
        </w:rPr>
        <w:t>Access</w:t>
      </w:r>
      <w:r>
        <w:rPr>
          <w:color w:val="15395E"/>
          <w:spacing w:val="-4"/>
        </w:rPr>
        <w:t> </w:t>
      </w:r>
      <w:r>
        <w:rPr>
          <w:color w:val="15395E"/>
          <w:spacing w:val="-2"/>
        </w:rPr>
        <w:t>Control</w:t>
      </w:r>
    </w:p>
    <w:p>
      <w:pPr>
        <w:pStyle w:val="Heading2"/>
        <w:numPr>
          <w:ilvl w:val="1"/>
          <w:numId w:val="1"/>
        </w:numPr>
        <w:tabs>
          <w:tab w:pos="819" w:val="left" w:leader="none"/>
        </w:tabs>
        <w:spacing w:line="240" w:lineRule="auto" w:before="231" w:after="0"/>
        <w:ind w:left="819" w:right="0" w:hanging="500"/>
        <w:jc w:val="left"/>
      </w:pPr>
      <w:bookmarkStart w:name="16.1 Security Requirements" w:id="70"/>
      <w:bookmarkEnd w:id="70"/>
      <w:r>
        <w:rPr>
          <w:b w:val="0"/>
        </w:rPr>
      </w:r>
      <w:r>
        <w:rPr>
          <w:color w:val="1E5993"/>
        </w:rPr>
        <w:t>Security</w:t>
      </w:r>
      <w:r>
        <w:rPr>
          <w:color w:val="1E5993"/>
          <w:spacing w:val="-6"/>
        </w:rPr>
        <w:t> </w:t>
      </w:r>
      <w:r>
        <w:rPr>
          <w:color w:val="1E5993"/>
          <w:spacing w:val="-2"/>
        </w:rPr>
        <w:t>Requirements</w:t>
      </w:r>
    </w:p>
    <w:p>
      <w:pPr>
        <w:spacing w:before="152"/>
        <w:ind w:left="434" w:right="0" w:firstLine="0"/>
        <w:jc w:val="left"/>
        <w:rPr>
          <w:rFonts w:ascii="Georgia"/>
          <w:b/>
          <w:sz w:val="18"/>
        </w:rPr>
      </w:pPr>
      <w:r>
        <w:rPr>
          <w:rFonts w:ascii="Georgia"/>
          <w:b/>
          <w:color w:val="1E5993"/>
          <w:sz w:val="18"/>
        </w:rPr>
        <w:t>SEC-001</w:t>
      </w:r>
      <w:r>
        <w:rPr>
          <w:rFonts w:ascii="Georgia"/>
          <w:b/>
          <w:color w:val="1E5993"/>
          <w:spacing w:val="-9"/>
          <w:sz w:val="18"/>
        </w:rPr>
        <w:t> </w:t>
      </w:r>
      <w:r>
        <w:rPr>
          <w:rFonts w:ascii="Georgia"/>
          <w:b/>
          <w:color w:val="1E5993"/>
          <w:sz w:val="18"/>
        </w:rPr>
        <w:t>|</w:t>
      </w:r>
      <w:r>
        <w:rPr>
          <w:rFonts w:ascii="Georgia"/>
          <w:b/>
          <w:color w:val="1E5993"/>
          <w:spacing w:val="-8"/>
          <w:sz w:val="18"/>
        </w:rPr>
        <w:t> </w:t>
      </w:r>
      <w:r>
        <w:rPr>
          <w:rFonts w:ascii="Georgia"/>
          <w:b/>
          <w:color w:val="1E5993"/>
          <w:sz w:val="18"/>
        </w:rPr>
        <w:t>Least</w:t>
      </w:r>
      <w:r>
        <w:rPr>
          <w:rFonts w:ascii="Georgia"/>
          <w:b/>
          <w:color w:val="1E5993"/>
          <w:spacing w:val="-8"/>
          <w:sz w:val="18"/>
        </w:rPr>
        <w:t> </w:t>
      </w:r>
      <w:r>
        <w:rPr>
          <w:rFonts w:ascii="Georgia"/>
          <w:b/>
          <w:color w:val="1E5993"/>
          <w:sz w:val="18"/>
        </w:rPr>
        <w:t>privilege</w:t>
      </w:r>
      <w:r>
        <w:rPr>
          <w:rFonts w:ascii="Georgia"/>
          <w:b/>
          <w:color w:val="1E5993"/>
          <w:spacing w:val="-8"/>
          <w:sz w:val="18"/>
        </w:rPr>
        <w:t> </w:t>
      </w:r>
      <w:r>
        <w:rPr>
          <w:rFonts w:ascii="Georgia"/>
          <w:b/>
          <w:color w:val="1E5993"/>
          <w:sz w:val="18"/>
        </w:rPr>
        <w:t>|</w:t>
      </w:r>
      <w:r>
        <w:rPr>
          <w:rFonts w:ascii="Georgia"/>
          <w:b/>
          <w:color w:val="1E5993"/>
          <w:spacing w:val="-9"/>
          <w:sz w:val="18"/>
        </w:rPr>
        <w:t> </w:t>
      </w:r>
      <w:r>
        <w:rPr>
          <w:rFonts w:ascii="Georgia"/>
          <w:b/>
          <w:color w:val="1E5993"/>
          <w:spacing w:val="-4"/>
          <w:sz w:val="18"/>
        </w:rPr>
        <w:t>Must</w:t>
      </w:r>
    </w:p>
    <w:p>
      <w:pPr>
        <w:spacing w:before="52"/>
        <w:ind w:left="434" w:right="0" w:firstLine="0"/>
        <w:jc w:val="left"/>
        <w:rPr>
          <w:sz w:val="18"/>
        </w:rPr>
      </w:pPr>
      <w:r>
        <w:rPr>
          <w:sz w:val="18"/>
        </w:rPr>
        <w:t>Users</w:t>
      </w:r>
      <w:r>
        <w:rPr>
          <w:spacing w:val="34"/>
          <w:sz w:val="18"/>
        </w:rPr>
        <w:t> </w:t>
      </w:r>
      <w:r>
        <w:rPr>
          <w:sz w:val="18"/>
        </w:rPr>
        <w:t>shall</w:t>
      </w:r>
      <w:r>
        <w:rPr>
          <w:spacing w:val="34"/>
          <w:sz w:val="18"/>
        </w:rPr>
        <w:t> </w:t>
      </w:r>
      <w:r>
        <w:rPr>
          <w:sz w:val="18"/>
        </w:rPr>
        <w:t>receive</w:t>
      </w:r>
      <w:r>
        <w:rPr>
          <w:spacing w:val="34"/>
          <w:sz w:val="18"/>
        </w:rPr>
        <w:t> </w:t>
      </w:r>
      <w:r>
        <w:rPr>
          <w:sz w:val="18"/>
        </w:rPr>
        <w:t>only</w:t>
      </w:r>
      <w:r>
        <w:rPr>
          <w:spacing w:val="34"/>
          <w:sz w:val="18"/>
        </w:rPr>
        <w:t> </w:t>
      </w:r>
      <w:r>
        <w:rPr>
          <w:sz w:val="18"/>
        </w:rPr>
        <w:t>the</w:t>
      </w:r>
      <w:r>
        <w:rPr>
          <w:spacing w:val="34"/>
          <w:sz w:val="18"/>
        </w:rPr>
        <w:t> </w:t>
      </w:r>
      <w:r>
        <w:rPr>
          <w:sz w:val="18"/>
        </w:rPr>
        <w:t>permissions</w:t>
      </w:r>
      <w:r>
        <w:rPr>
          <w:spacing w:val="34"/>
          <w:sz w:val="18"/>
        </w:rPr>
        <w:t> </w:t>
      </w:r>
      <w:r>
        <w:rPr>
          <w:sz w:val="18"/>
        </w:rPr>
        <w:t>and</w:t>
      </w:r>
      <w:r>
        <w:rPr>
          <w:spacing w:val="34"/>
          <w:sz w:val="18"/>
        </w:rPr>
        <w:t> </w:t>
      </w:r>
      <w:r>
        <w:rPr>
          <w:sz w:val="18"/>
        </w:rPr>
        <w:t>data</w:t>
      </w:r>
      <w:r>
        <w:rPr>
          <w:spacing w:val="34"/>
          <w:sz w:val="18"/>
        </w:rPr>
        <w:t> </w:t>
      </w:r>
      <w:r>
        <w:rPr>
          <w:sz w:val="18"/>
        </w:rPr>
        <w:t>scope</w:t>
      </w:r>
      <w:r>
        <w:rPr>
          <w:spacing w:val="34"/>
          <w:sz w:val="18"/>
        </w:rPr>
        <w:t> </w:t>
      </w:r>
      <w:r>
        <w:rPr>
          <w:sz w:val="18"/>
        </w:rPr>
        <w:t>required</w:t>
      </w:r>
      <w:r>
        <w:rPr>
          <w:spacing w:val="34"/>
          <w:sz w:val="18"/>
        </w:rPr>
        <w:t> </w:t>
      </w:r>
      <w:r>
        <w:rPr>
          <w:sz w:val="18"/>
        </w:rPr>
        <w:t>by</w:t>
      </w:r>
      <w:r>
        <w:rPr>
          <w:spacing w:val="34"/>
          <w:sz w:val="18"/>
        </w:rPr>
        <w:t> </w:t>
      </w:r>
      <w:r>
        <w:rPr>
          <w:sz w:val="18"/>
        </w:rPr>
        <w:t>their</w:t>
      </w:r>
      <w:r>
        <w:rPr>
          <w:spacing w:val="34"/>
          <w:sz w:val="18"/>
        </w:rPr>
        <w:t> </w:t>
      </w:r>
      <w:r>
        <w:rPr>
          <w:spacing w:val="-2"/>
          <w:sz w:val="18"/>
        </w:rPr>
        <w:t>role.</w:t>
      </w:r>
    </w:p>
    <w:p>
      <w:pPr>
        <w:spacing w:before="142"/>
        <w:ind w:left="434" w:right="0" w:firstLine="0"/>
        <w:jc w:val="left"/>
        <w:rPr>
          <w:rFonts w:ascii="Georgia"/>
          <w:b/>
          <w:sz w:val="18"/>
        </w:rPr>
      </w:pPr>
      <w:r>
        <w:rPr>
          <w:rFonts w:ascii="Georgia"/>
          <w:b/>
          <w:color w:val="1E5993"/>
          <w:spacing w:val="-2"/>
          <w:sz w:val="18"/>
        </w:rPr>
        <w:t>SEC-002</w:t>
      </w:r>
      <w:r>
        <w:rPr>
          <w:rFonts w:ascii="Georgia"/>
          <w:b/>
          <w:color w:val="1E5993"/>
          <w:spacing w:val="-10"/>
          <w:sz w:val="18"/>
        </w:rPr>
        <w:t> </w:t>
      </w:r>
      <w:r>
        <w:rPr>
          <w:rFonts w:ascii="Georgia"/>
          <w:b/>
          <w:color w:val="1E5993"/>
          <w:spacing w:val="-2"/>
          <w:sz w:val="18"/>
        </w:rPr>
        <w:t>|</w:t>
      </w:r>
      <w:r>
        <w:rPr>
          <w:rFonts w:ascii="Georgia"/>
          <w:b/>
          <w:color w:val="1E5993"/>
          <w:spacing w:val="-8"/>
          <w:sz w:val="18"/>
        </w:rPr>
        <w:t> </w:t>
      </w:r>
      <w:r>
        <w:rPr>
          <w:rFonts w:ascii="Georgia"/>
          <w:b/>
          <w:color w:val="1E5993"/>
          <w:spacing w:val="-2"/>
          <w:sz w:val="18"/>
        </w:rPr>
        <w:t>Password</w:t>
      </w:r>
      <w:r>
        <w:rPr>
          <w:rFonts w:ascii="Georgia"/>
          <w:b/>
          <w:color w:val="1E5993"/>
          <w:spacing w:val="-10"/>
          <w:sz w:val="18"/>
        </w:rPr>
        <w:t> </w:t>
      </w:r>
      <w:r>
        <w:rPr>
          <w:rFonts w:ascii="Georgia"/>
          <w:b/>
          <w:color w:val="1E5993"/>
          <w:spacing w:val="-2"/>
          <w:sz w:val="18"/>
        </w:rPr>
        <w:t>security</w:t>
      </w:r>
      <w:r>
        <w:rPr>
          <w:rFonts w:ascii="Georgia"/>
          <w:b/>
          <w:color w:val="1E5993"/>
          <w:spacing w:val="-9"/>
          <w:sz w:val="18"/>
        </w:rPr>
        <w:t> </w:t>
      </w:r>
      <w:r>
        <w:rPr>
          <w:rFonts w:ascii="Georgia"/>
          <w:b/>
          <w:color w:val="1E5993"/>
          <w:spacing w:val="-2"/>
          <w:sz w:val="18"/>
        </w:rPr>
        <w:t>|</w:t>
      </w:r>
      <w:r>
        <w:rPr>
          <w:rFonts w:ascii="Georgia"/>
          <w:b/>
          <w:color w:val="1E5993"/>
          <w:spacing w:val="-9"/>
          <w:sz w:val="18"/>
        </w:rPr>
        <w:t> </w:t>
      </w:r>
      <w:r>
        <w:rPr>
          <w:rFonts w:ascii="Georgia"/>
          <w:b/>
          <w:color w:val="1E5993"/>
          <w:spacing w:val="-4"/>
          <w:sz w:val="18"/>
        </w:rPr>
        <w:t>Must</w:t>
      </w:r>
    </w:p>
    <w:p>
      <w:pPr>
        <w:spacing w:before="53"/>
        <w:ind w:left="434" w:right="0" w:firstLine="0"/>
        <w:jc w:val="left"/>
        <w:rPr>
          <w:sz w:val="18"/>
        </w:rPr>
      </w:pPr>
      <w:r>
        <w:rPr>
          <w:sz w:val="18"/>
        </w:rPr>
        <w:t>Passwords</w:t>
      </w:r>
      <w:r>
        <w:rPr>
          <w:spacing w:val="36"/>
          <w:sz w:val="18"/>
        </w:rPr>
        <w:t> </w:t>
      </w:r>
      <w:r>
        <w:rPr>
          <w:sz w:val="18"/>
        </w:rPr>
        <w:t>shall</w:t>
      </w:r>
      <w:r>
        <w:rPr>
          <w:spacing w:val="37"/>
          <w:sz w:val="18"/>
        </w:rPr>
        <w:t> </w:t>
      </w:r>
      <w:r>
        <w:rPr>
          <w:sz w:val="18"/>
        </w:rPr>
        <w:t>be</w:t>
      </w:r>
      <w:r>
        <w:rPr>
          <w:spacing w:val="37"/>
          <w:sz w:val="18"/>
        </w:rPr>
        <w:t> </w:t>
      </w:r>
      <w:r>
        <w:rPr>
          <w:sz w:val="18"/>
        </w:rPr>
        <w:t>hashed</w:t>
      </w:r>
      <w:r>
        <w:rPr>
          <w:spacing w:val="39"/>
          <w:sz w:val="18"/>
        </w:rPr>
        <w:t> </w:t>
      </w:r>
      <w:r>
        <w:rPr>
          <w:sz w:val="18"/>
        </w:rPr>
        <w:t>using</w:t>
      </w:r>
      <w:r>
        <w:rPr>
          <w:spacing w:val="36"/>
          <w:sz w:val="18"/>
        </w:rPr>
        <w:t> </w:t>
      </w:r>
      <w:r>
        <w:rPr>
          <w:sz w:val="18"/>
        </w:rPr>
        <w:t>a</w:t>
      </w:r>
      <w:r>
        <w:rPr>
          <w:spacing w:val="37"/>
          <w:sz w:val="18"/>
        </w:rPr>
        <w:t> </w:t>
      </w:r>
      <w:r>
        <w:rPr>
          <w:sz w:val="18"/>
        </w:rPr>
        <w:t>current</w:t>
      </w:r>
      <w:r>
        <w:rPr>
          <w:spacing w:val="37"/>
          <w:sz w:val="18"/>
        </w:rPr>
        <w:t> </w:t>
      </w:r>
      <w:r>
        <w:rPr>
          <w:sz w:val="18"/>
        </w:rPr>
        <w:t>password</w:t>
      </w:r>
      <w:r>
        <w:rPr>
          <w:spacing w:val="37"/>
          <w:sz w:val="18"/>
        </w:rPr>
        <w:t> </w:t>
      </w:r>
      <w:r>
        <w:rPr>
          <w:sz w:val="18"/>
        </w:rPr>
        <w:t>hashing</w:t>
      </w:r>
      <w:r>
        <w:rPr>
          <w:spacing w:val="37"/>
          <w:sz w:val="18"/>
        </w:rPr>
        <w:t> </w:t>
      </w:r>
      <w:r>
        <w:rPr>
          <w:sz w:val="18"/>
        </w:rPr>
        <w:t>algorithm;</w:t>
      </w:r>
      <w:r>
        <w:rPr>
          <w:spacing w:val="36"/>
          <w:sz w:val="18"/>
        </w:rPr>
        <w:t> </w:t>
      </w:r>
      <w:r>
        <w:rPr>
          <w:sz w:val="18"/>
        </w:rPr>
        <w:t>passwords</w:t>
      </w:r>
      <w:r>
        <w:rPr>
          <w:spacing w:val="37"/>
          <w:sz w:val="18"/>
        </w:rPr>
        <w:t> </w:t>
      </w:r>
      <w:r>
        <w:rPr>
          <w:sz w:val="18"/>
        </w:rPr>
        <w:t>shall</w:t>
      </w:r>
      <w:r>
        <w:rPr>
          <w:spacing w:val="37"/>
          <w:sz w:val="18"/>
        </w:rPr>
        <w:t> </w:t>
      </w:r>
      <w:r>
        <w:rPr>
          <w:sz w:val="18"/>
        </w:rPr>
        <w:t>never</w:t>
      </w:r>
      <w:r>
        <w:rPr>
          <w:spacing w:val="37"/>
          <w:sz w:val="18"/>
        </w:rPr>
        <w:t> </w:t>
      </w:r>
      <w:r>
        <w:rPr>
          <w:sz w:val="18"/>
        </w:rPr>
        <w:t>be</w:t>
      </w:r>
      <w:r>
        <w:rPr>
          <w:spacing w:val="37"/>
          <w:sz w:val="18"/>
        </w:rPr>
        <w:t> </w:t>
      </w:r>
      <w:r>
        <w:rPr>
          <w:spacing w:val="-2"/>
          <w:sz w:val="18"/>
        </w:rPr>
        <w:t>logged.</w:t>
      </w:r>
    </w:p>
    <w:p>
      <w:pPr>
        <w:spacing w:before="142"/>
        <w:ind w:left="434" w:right="0" w:firstLine="0"/>
        <w:jc w:val="left"/>
        <w:rPr>
          <w:rFonts w:ascii="Georgia"/>
          <w:b/>
          <w:sz w:val="18"/>
        </w:rPr>
      </w:pPr>
      <w:r>
        <w:rPr>
          <w:rFonts w:ascii="Georgia"/>
          <w:b/>
          <w:color w:val="1E5993"/>
          <w:spacing w:val="-2"/>
          <w:sz w:val="18"/>
        </w:rPr>
        <w:t>SEC-003</w:t>
      </w:r>
      <w:r>
        <w:rPr>
          <w:rFonts w:ascii="Georgia"/>
          <w:b/>
          <w:color w:val="1E5993"/>
          <w:spacing w:val="-7"/>
          <w:sz w:val="18"/>
        </w:rPr>
        <w:t> </w:t>
      </w:r>
      <w:r>
        <w:rPr>
          <w:rFonts w:ascii="Georgia"/>
          <w:b/>
          <w:color w:val="1E5993"/>
          <w:spacing w:val="-2"/>
          <w:sz w:val="18"/>
        </w:rPr>
        <w:t>|</w:t>
      </w:r>
      <w:r>
        <w:rPr>
          <w:rFonts w:ascii="Georgia"/>
          <w:b/>
          <w:color w:val="1E5993"/>
          <w:spacing w:val="-5"/>
          <w:sz w:val="18"/>
        </w:rPr>
        <w:t> </w:t>
      </w:r>
      <w:r>
        <w:rPr>
          <w:rFonts w:ascii="Georgia"/>
          <w:b/>
          <w:color w:val="1E5993"/>
          <w:spacing w:val="-2"/>
          <w:sz w:val="18"/>
        </w:rPr>
        <w:t>Token</w:t>
      </w:r>
      <w:r>
        <w:rPr>
          <w:rFonts w:ascii="Georgia"/>
          <w:b/>
          <w:color w:val="1E5993"/>
          <w:spacing w:val="-5"/>
          <w:sz w:val="18"/>
        </w:rPr>
        <w:t> </w:t>
      </w:r>
      <w:r>
        <w:rPr>
          <w:rFonts w:ascii="Georgia"/>
          <w:b/>
          <w:color w:val="1E5993"/>
          <w:spacing w:val="-2"/>
          <w:sz w:val="18"/>
        </w:rPr>
        <w:t>validation</w:t>
      </w:r>
      <w:r>
        <w:rPr>
          <w:rFonts w:ascii="Georgia"/>
          <w:b/>
          <w:color w:val="1E5993"/>
          <w:spacing w:val="-6"/>
          <w:sz w:val="18"/>
        </w:rPr>
        <w:t> </w:t>
      </w:r>
      <w:r>
        <w:rPr>
          <w:rFonts w:ascii="Georgia"/>
          <w:b/>
          <w:color w:val="1E5993"/>
          <w:spacing w:val="-2"/>
          <w:sz w:val="18"/>
        </w:rPr>
        <w:t>|</w:t>
      </w:r>
      <w:r>
        <w:rPr>
          <w:rFonts w:ascii="Georgia"/>
          <w:b/>
          <w:color w:val="1E5993"/>
          <w:spacing w:val="-5"/>
          <w:sz w:val="18"/>
        </w:rPr>
        <w:t> </w:t>
      </w:r>
      <w:r>
        <w:rPr>
          <w:rFonts w:ascii="Georgia"/>
          <w:b/>
          <w:color w:val="1E5993"/>
          <w:spacing w:val="-4"/>
          <w:sz w:val="18"/>
        </w:rPr>
        <w:t>Must</w:t>
      </w:r>
    </w:p>
    <w:p>
      <w:pPr>
        <w:spacing w:before="53"/>
        <w:ind w:left="434" w:right="0" w:firstLine="0"/>
        <w:jc w:val="left"/>
        <w:rPr>
          <w:sz w:val="18"/>
        </w:rPr>
      </w:pPr>
      <w:r>
        <w:rPr>
          <w:sz w:val="18"/>
        </w:rPr>
        <w:t>JWT</w:t>
      </w:r>
      <w:r>
        <w:rPr>
          <w:spacing w:val="33"/>
          <w:sz w:val="18"/>
        </w:rPr>
        <w:t> </w:t>
      </w:r>
      <w:r>
        <w:rPr>
          <w:sz w:val="18"/>
        </w:rPr>
        <w:t>signature</w:t>
      </w:r>
      <w:r>
        <w:rPr>
          <w:spacing w:val="33"/>
          <w:sz w:val="18"/>
        </w:rPr>
        <w:t> </w:t>
      </w:r>
      <w:r>
        <w:rPr>
          <w:sz w:val="18"/>
        </w:rPr>
        <w:t>and</w:t>
      </w:r>
      <w:r>
        <w:rPr>
          <w:spacing w:val="34"/>
          <w:sz w:val="18"/>
        </w:rPr>
        <w:t> </w:t>
      </w:r>
      <w:r>
        <w:rPr>
          <w:sz w:val="18"/>
        </w:rPr>
        <w:t>expiry</w:t>
      </w:r>
      <w:r>
        <w:rPr>
          <w:spacing w:val="33"/>
          <w:sz w:val="18"/>
        </w:rPr>
        <w:t> </w:t>
      </w:r>
      <w:r>
        <w:rPr>
          <w:sz w:val="18"/>
        </w:rPr>
        <w:t>shall</w:t>
      </w:r>
      <w:r>
        <w:rPr>
          <w:spacing w:val="33"/>
          <w:sz w:val="18"/>
        </w:rPr>
        <w:t> </w:t>
      </w:r>
      <w:r>
        <w:rPr>
          <w:sz w:val="18"/>
        </w:rPr>
        <w:t>be</w:t>
      </w:r>
      <w:r>
        <w:rPr>
          <w:spacing w:val="33"/>
          <w:sz w:val="18"/>
        </w:rPr>
        <w:t> </w:t>
      </w:r>
      <w:r>
        <w:rPr>
          <w:sz w:val="18"/>
        </w:rPr>
        <w:t>verified</w:t>
      </w:r>
      <w:r>
        <w:rPr>
          <w:spacing w:val="33"/>
          <w:sz w:val="18"/>
        </w:rPr>
        <w:t> </w:t>
      </w:r>
      <w:r>
        <w:rPr>
          <w:sz w:val="18"/>
        </w:rPr>
        <w:t>for</w:t>
      </w:r>
      <w:r>
        <w:rPr>
          <w:spacing w:val="34"/>
          <w:sz w:val="18"/>
        </w:rPr>
        <w:t> </w:t>
      </w:r>
      <w:r>
        <w:rPr>
          <w:sz w:val="18"/>
        </w:rPr>
        <w:t>every</w:t>
      </w:r>
      <w:r>
        <w:rPr>
          <w:spacing w:val="33"/>
          <w:sz w:val="18"/>
        </w:rPr>
        <w:t> </w:t>
      </w:r>
      <w:r>
        <w:rPr>
          <w:sz w:val="18"/>
        </w:rPr>
        <w:t>protected</w:t>
      </w:r>
      <w:r>
        <w:rPr>
          <w:spacing w:val="33"/>
          <w:sz w:val="18"/>
        </w:rPr>
        <w:t> </w:t>
      </w:r>
      <w:r>
        <w:rPr>
          <w:spacing w:val="-2"/>
          <w:sz w:val="18"/>
        </w:rPr>
        <w:t>request.</w:t>
      </w:r>
    </w:p>
    <w:p>
      <w:pPr>
        <w:spacing w:before="142"/>
        <w:ind w:left="434" w:right="0" w:firstLine="0"/>
        <w:jc w:val="left"/>
        <w:rPr>
          <w:rFonts w:ascii="Georgia"/>
          <w:b/>
          <w:sz w:val="18"/>
        </w:rPr>
      </w:pPr>
      <w:r>
        <w:rPr>
          <w:rFonts w:ascii="Georgia"/>
          <w:b/>
          <w:color w:val="1E5993"/>
          <w:spacing w:val="-2"/>
          <w:sz w:val="18"/>
        </w:rPr>
        <w:t>SEC-004</w:t>
      </w:r>
      <w:r>
        <w:rPr>
          <w:rFonts w:ascii="Georgia"/>
          <w:b/>
          <w:color w:val="1E5993"/>
          <w:spacing w:val="-8"/>
          <w:sz w:val="18"/>
        </w:rPr>
        <w:t> </w:t>
      </w:r>
      <w:r>
        <w:rPr>
          <w:rFonts w:ascii="Georgia"/>
          <w:b/>
          <w:color w:val="1E5993"/>
          <w:spacing w:val="-2"/>
          <w:sz w:val="18"/>
        </w:rPr>
        <w:t>|</w:t>
      </w:r>
      <w:r>
        <w:rPr>
          <w:rFonts w:ascii="Georgia"/>
          <w:b/>
          <w:color w:val="1E5993"/>
          <w:spacing w:val="-7"/>
          <w:sz w:val="18"/>
        </w:rPr>
        <w:t> </w:t>
      </w:r>
      <w:r>
        <w:rPr>
          <w:rFonts w:ascii="Georgia"/>
          <w:b/>
          <w:color w:val="1E5993"/>
          <w:spacing w:val="-2"/>
          <w:sz w:val="18"/>
        </w:rPr>
        <w:t>Input</w:t>
      </w:r>
      <w:r>
        <w:rPr>
          <w:rFonts w:ascii="Georgia"/>
          <w:b/>
          <w:color w:val="1E5993"/>
          <w:spacing w:val="-6"/>
          <w:sz w:val="18"/>
        </w:rPr>
        <w:t> </w:t>
      </w:r>
      <w:r>
        <w:rPr>
          <w:rFonts w:ascii="Georgia"/>
          <w:b/>
          <w:color w:val="1E5993"/>
          <w:spacing w:val="-2"/>
          <w:sz w:val="18"/>
        </w:rPr>
        <w:t>validation</w:t>
      </w:r>
      <w:r>
        <w:rPr>
          <w:rFonts w:ascii="Georgia"/>
          <w:b/>
          <w:color w:val="1E5993"/>
          <w:spacing w:val="-8"/>
          <w:sz w:val="18"/>
        </w:rPr>
        <w:t> </w:t>
      </w:r>
      <w:r>
        <w:rPr>
          <w:rFonts w:ascii="Georgia"/>
          <w:b/>
          <w:color w:val="1E5993"/>
          <w:spacing w:val="-2"/>
          <w:sz w:val="18"/>
        </w:rPr>
        <w:t>|</w:t>
      </w:r>
      <w:r>
        <w:rPr>
          <w:rFonts w:ascii="Georgia"/>
          <w:b/>
          <w:color w:val="1E5993"/>
          <w:spacing w:val="-6"/>
          <w:sz w:val="18"/>
        </w:rPr>
        <w:t> </w:t>
      </w:r>
      <w:r>
        <w:rPr>
          <w:rFonts w:ascii="Georgia"/>
          <w:b/>
          <w:color w:val="1E5993"/>
          <w:spacing w:val="-4"/>
          <w:sz w:val="18"/>
        </w:rPr>
        <w:t>Must</w:t>
      </w:r>
    </w:p>
    <w:p>
      <w:pPr>
        <w:spacing w:before="52"/>
        <w:ind w:left="434" w:right="0" w:firstLine="0"/>
        <w:jc w:val="left"/>
        <w:rPr>
          <w:sz w:val="18"/>
        </w:rPr>
      </w:pPr>
      <w:r>
        <w:rPr>
          <w:w w:val="105"/>
          <w:sz w:val="18"/>
        </w:rPr>
        <w:t>API</w:t>
      </w:r>
      <w:r>
        <w:rPr>
          <w:spacing w:val="4"/>
          <w:w w:val="105"/>
          <w:sz w:val="18"/>
        </w:rPr>
        <w:t> </w:t>
      </w:r>
      <w:r>
        <w:rPr>
          <w:w w:val="105"/>
          <w:sz w:val="18"/>
        </w:rPr>
        <w:t>inputs</w:t>
      </w:r>
      <w:r>
        <w:rPr>
          <w:spacing w:val="5"/>
          <w:w w:val="105"/>
          <w:sz w:val="18"/>
        </w:rPr>
        <w:t> </w:t>
      </w:r>
      <w:r>
        <w:rPr>
          <w:w w:val="105"/>
          <w:sz w:val="18"/>
        </w:rPr>
        <w:t>shall</w:t>
      </w:r>
      <w:r>
        <w:rPr>
          <w:spacing w:val="5"/>
          <w:w w:val="105"/>
          <w:sz w:val="18"/>
        </w:rPr>
        <w:t> </w:t>
      </w:r>
      <w:r>
        <w:rPr>
          <w:w w:val="105"/>
          <w:sz w:val="18"/>
        </w:rPr>
        <w:t>be</w:t>
      </w:r>
      <w:r>
        <w:rPr>
          <w:spacing w:val="5"/>
          <w:w w:val="105"/>
          <w:sz w:val="18"/>
        </w:rPr>
        <w:t> </w:t>
      </w:r>
      <w:r>
        <w:rPr>
          <w:w w:val="105"/>
          <w:sz w:val="18"/>
        </w:rPr>
        <w:t>schema-validated</w:t>
      </w:r>
      <w:r>
        <w:rPr>
          <w:spacing w:val="5"/>
          <w:w w:val="105"/>
          <w:sz w:val="18"/>
        </w:rPr>
        <w:t> </w:t>
      </w:r>
      <w:r>
        <w:rPr>
          <w:w w:val="105"/>
          <w:sz w:val="18"/>
        </w:rPr>
        <w:t>and</w:t>
      </w:r>
      <w:r>
        <w:rPr>
          <w:spacing w:val="7"/>
          <w:w w:val="105"/>
          <w:sz w:val="18"/>
        </w:rPr>
        <w:t> </w:t>
      </w:r>
      <w:r>
        <w:rPr>
          <w:w w:val="105"/>
          <w:sz w:val="18"/>
        </w:rPr>
        <w:t>sanitized</w:t>
      </w:r>
      <w:r>
        <w:rPr>
          <w:spacing w:val="6"/>
          <w:w w:val="105"/>
          <w:sz w:val="18"/>
        </w:rPr>
        <w:t> </w:t>
      </w:r>
      <w:r>
        <w:rPr>
          <w:w w:val="105"/>
          <w:sz w:val="18"/>
        </w:rPr>
        <w:t>before</w:t>
      </w:r>
      <w:r>
        <w:rPr>
          <w:spacing w:val="6"/>
          <w:w w:val="105"/>
          <w:sz w:val="18"/>
        </w:rPr>
        <w:t> </w:t>
      </w:r>
      <w:r>
        <w:rPr>
          <w:spacing w:val="-4"/>
          <w:w w:val="105"/>
          <w:sz w:val="18"/>
        </w:rPr>
        <w:t>use.</w:t>
      </w:r>
    </w:p>
    <w:p>
      <w:pPr>
        <w:spacing w:before="142"/>
        <w:ind w:left="434" w:right="0" w:firstLine="0"/>
        <w:jc w:val="left"/>
        <w:rPr>
          <w:rFonts w:ascii="Georgia"/>
          <w:b/>
          <w:sz w:val="18"/>
        </w:rPr>
      </w:pPr>
      <w:r>
        <w:rPr>
          <w:rFonts w:ascii="Georgia"/>
          <w:b/>
          <w:color w:val="1E5993"/>
          <w:spacing w:val="-2"/>
          <w:sz w:val="18"/>
        </w:rPr>
        <w:t>SEC-005</w:t>
      </w:r>
      <w:r>
        <w:rPr>
          <w:rFonts w:ascii="Georgia"/>
          <w:b/>
          <w:color w:val="1E5993"/>
          <w:spacing w:val="-9"/>
          <w:sz w:val="18"/>
        </w:rPr>
        <w:t> </w:t>
      </w:r>
      <w:r>
        <w:rPr>
          <w:rFonts w:ascii="Georgia"/>
          <w:b/>
          <w:color w:val="1E5993"/>
          <w:spacing w:val="-2"/>
          <w:sz w:val="18"/>
        </w:rPr>
        <w:t>|</w:t>
      </w:r>
      <w:r>
        <w:rPr>
          <w:rFonts w:ascii="Georgia"/>
          <w:b/>
          <w:color w:val="1E5993"/>
          <w:spacing w:val="-7"/>
          <w:sz w:val="18"/>
        </w:rPr>
        <w:t> </w:t>
      </w:r>
      <w:r>
        <w:rPr>
          <w:rFonts w:ascii="Georgia"/>
          <w:b/>
          <w:color w:val="1E5993"/>
          <w:spacing w:val="-2"/>
          <w:sz w:val="18"/>
        </w:rPr>
        <w:t>SQL</w:t>
      </w:r>
      <w:r>
        <w:rPr>
          <w:rFonts w:ascii="Georgia"/>
          <w:b/>
          <w:color w:val="1E5993"/>
          <w:spacing w:val="-8"/>
          <w:sz w:val="18"/>
        </w:rPr>
        <w:t> </w:t>
      </w:r>
      <w:r>
        <w:rPr>
          <w:rFonts w:ascii="Georgia"/>
          <w:b/>
          <w:color w:val="1E5993"/>
          <w:spacing w:val="-2"/>
          <w:sz w:val="18"/>
        </w:rPr>
        <w:t>injection</w:t>
      </w:r>
      <w:r>
        <w:rPr>
          <w:rFonts w:ascii="Georgia"/>
          <w:b/>
          <w:color w:val="1E5993"/>
          <w:spacing w:val="-7"/>
          <w:sz w:val="18"/>
        </w:rPr>
        <w:t> </w:t>
      </w:r>
      <w:r>
        <w:rPr>
          <w:rFonts w:ascii="Georgia"/>
          <w:b/>
          <w:color w:val="1E5993"/>
          <w:spacing w:val="-2"/>
          <w:sz w:val="18"/>
        </w:rPr>
        <w:t>prevention</w:t>
      </w:r>
      <w:r>
        <w:rPr>
          <w:rFonts w:ascii="Georgia"/>
          <w:b/>
          <w:color w:val="1E5993"/>
          <w:spacing w:val="-7"/>
          <w:sz w:val="18"/>
        </w:rPr>
        <w:t> </w:t>
      </w:r>
      <w:r>
        <w:rPr>
          <w:rFonts w:ascii="Georgia"/>
          <w:b/>
          <w:color w:val="1E5993"/>
          <w:spacing w:val="-2"/>
          <w:sz w:val="18"/>
        </w:rPr>
        <w:t>|</w:t>
      </w:r>
      <w:r>
        <w:rPr>
          <w:rFonts w:ascii="Georgia"/>
          <w:b/>
          <w:color w:val="1E5993"/>
          <w:spacing w:val="-8"/>
          <w:sz w:val="18"/>
        </w:rPr>
        <w:t> </w:t>
      </w:r>
      <w:r>
        <w:rPr>
          <w:rFonts w:ascii="Georgia"/>
          <w:b/>
          <w:color w:val="1E5993"/>
          <w:spacing w:val="-4"/>
          <w:sz w:val="18"/>
        </w:rPr>
        <w:t>Must</w:t>
      </w:r>
    </w:p>
    <w:p>
      <w:pPr>
        <w:spacing w:before="53"/>
        <w:ind w:left="434" w:right="0" w:firstLine="0"/>
        <w:jc w:val="left"/>
        <w:rPr>
          <w:sz w:val="18"/>
        </w:rPr>
      </w:pPr>
      <w:r>
        <w:rPr>
          <w:sz w:val="18"/>
        </w:rPr>
        <w:t>Use</w:t>
      </w:r>
      <w:r>
        <w:rPr>
          <w:spacing w:val="40"/>
          <w:sz w:val="18"/>
        </w:rPr>
        <w:t> </w:t>
      </w:r>
      <w:r>
        <w:rPr>
          <w:sz w:val="18"/>
        </w:rPr>
        <w:t>parameterized</w:t>
      </w:r>
      <w:r>
        <w:rPr>
          <w:spacing w:val="40"/>
          <w:sz w:val="18"/>
        </w:rPr>
        <w:t> </w:t>
      </w:r>
      <w:r>
        <w:rPr>
          <w:sz w:val="18"/>
        </w:rPr>
        <w:t>queries</w:t>
      </w:r>
      <w:r>
        <w:rPr>
          <w:spacing w:val="41"/>
          <w:sz w:val="18"/>
        </w:rPr>
        <w:t> </w:t>
      </w:r>
      <w:r>
        <w:rPr>
          <w:sz w:val="18"/>
        </w:rPr>
        <w:t>or</w:t>
      </w:r>
      <w:r>
        <w:rPr>
          <w:spacing w:val="40"/>
          <w:sz w:val="18"/>
        </w:rPr>
        <w:t> </w:t>
      </w:r>
      <w:r>
        <w:rPr>
          <w:sz w:val="18"/>
        </w:rPr>
        <w:t>a</w:t>
      </w:r>
      <w:r>
        <w:rPr>
          <w:spacing w:val="40"/>
          <w:sz w:val="18"/>
        </w:rPr>
        <w:t> </w:t>
      </w:r>
      <w:r>
        <w:rPr>
          <w:sz w:val="18"/>
        </w:rPr>
        <w:t>trusted</w:t>
      </w:r>
      <w:r>
        <w:rPr>
          <w:spacing w:val="41"/>
          <w:sz w:val="18"/>
        </w:rPr>
        <w:t> </w:t>
      </w:r>
      <w:r>
        <w:rPr>
          <w:sz w:val="18"/>
        </w:rPr>
        <w:t>query</w:t>
      </w:r>
      <w:r>
        <w:rPr>
          <w:spacing w:val="40"/>
          <w:sz w:val="18"/>
        </w:rPr>
        <w:t> </w:t>
      </w:r>
      <w:r>
        <w:rPr>
          <w:sz w:val="18"/>
        </w:rPr>
        <w:t>builder/ORM;</w:t>
      </w:r>
      <w:r>
        <w:rPr>
          <w:spacing w:val="42"/>
          <w:sz w:val="18"/>
        </w:rPr>
        <w:t> </w:t>
      </w:r>
      <w:r>
        <w:rPr>
          <w:sz w:val="18"/>
        </w:rPr>
        <w:t>never</w:t>
      </w:r>
      <w:r>
        <w:rPr>
          <w:spacing w:val="41"/>
          <w:sz w:val="18"/>
        </w:rPr>
        <w:t> </w:t>
      </w:r>
      <w:r>
        <w:rPr>
          <w:sz w:val="18"/>
        </w:rPr>
        <w:t>concatenate</w:t>
      </w:r>
      <w:r>
        <w:rPr>
          <w:spacing w:val="40"/>
          <w:sz w:val="18"/>
        </w:rPr>
        <w:t> </w:t>
      </w:r>
      <w:r>
        <w:rPr>
          <w:sz w:val="18"/>
        </w:rPr>
        <w:t>untrusted</w:t>
      </w:r>
      <w:r>
        <w:rPr>
          <w:spacing w:val="41"/>
          <w:sz w:val="18"/>
        </w:rPr>
        <w:t> </w:t>
      </w:r>
      <w:r>
        <w:rPr>
          <w:sz w:val="18"/>
        </w:rPr>
        <w:t>values</w:t>
      </w:r>
      <w:r>
        <w:rPr>
          <w:spacing w:val="40"/>
          <w:sz w:val="18"/>
        </w:rPr>
        <w:t> </w:t>
      </w:r>
      <w:r>
        <w:rPr>
          <w:sz w:val="18"/>
        </w:rPr>
        <w:t>into</w:t>
      </w:r>
      <w:r>
        <w:rPr>
          <w:spacing w:val="40"/>
          <w:sz w:val="18"/>
        </w:rPr>
        <w:t> </w:t>
      </w:r>
      <w:r>
        <w:rPr>
          <w:spacing w:val="-4"/>
          <w:sz w:val="18"/>
        </w:rPr>
        <w:t>SQL.</w:t>
      </w:r>
    </w:p>
    <w:p>
      <w:pPr>
        <w:spacing w:before="142"/>
        <w:ind w:left="434" w:right="0" w:firstLine="0"/>
        <w:jc w:val="left"/>
        <w:rPr>
          <w:rFonts w:ascii="Georgia"/>
          <w:b/>
          <w:sz w:val="18"/>
        </w:rPr>
      </w:pPr>
      <w:r>
        <w:rPr>
          <w:rFonts w:ascii="Georgia"/>
          <w:b/>
          <w:color w:val="1E5993"/>
          <w:spacing w:val="-8"/>
          <w:sz w:val="18"/>
        </w:rPr>
        <w:t>SEC-006</w:t>
      </w:r>
      <w:r>
        <w:rPr>
          <w:rFonts w:ascii="Georgia"/>
          <w:b/>
          <w:color w:val="1E5993"/>
          <w:spacing w:val="-1"/>
          <w:sz w:val="18"/>
        </w:rPr>
        <w:t> </w:t>
      </w:r>
      <w:r>
        <w:rPr>
          <w:rFonts w:ascii="Georgia"/>
          <w:b/>
          <w:color w:val="1E5993"/>
          <w:spacing w:val="-8"/>
          <w:sz w:val="18"/>
        </w:rPr>
        <w:t>|</w:t>
      </w:r>
      <w:r>
        <w:rPr>
          <w:rFonts w:ascii="Georgia"/>
          <w:b/>
          <w:color w:val="1E5993"/>
          <w:spacing w:val="1"/>
          <w:sz w:val="18"/>
        </w:rPr>
        <w:t> </w:t>
      </w:r>
      <w:r>
        <w:rPr>
          <w:rFonts w:ascii="Georgia"/>
          <w:b/>
          <w:color w:val="1E5993"/>
          <w:spacing w:val="-8"/>
          <w:sz w:val="18"/>
        </w:rPr>
        <w:t>CORS</w:t>
      </w:r>
      <w:r>
        <w:rPr>
          <w:rFonts w:ascii="Georgia"/>
          <w:b/>
          <w:color w:val="1E5993"/>
          <w:sz w:val="18"/>
        </w:rPr>
        <w:t> </w:t>
      </w:r>
      <w:r>
        <w:rPr>
          <w:rFonts w:ascii="Georgia"/>
          <w:b/>
          <w:color w:val="1E5993"/>
          <w:spacing w:val="-8"/>
          <w:sz w:val="18"/>
        </w:rPr>
        <w:t>|</w:t>
      </w:r>
      <w:r>
        <w:rPr>
          <w:rFonts w:ascii="Georgia"/>
          <w:b/>
          <w:color w:val="1E5993"/>
          <w:sz w:val="18"/>
        </w:rPr>
        <w:t> </w:t>
      </w:r>
      <w:r>
        <w:rPr>
          <w:rFonts w:ascii="Georgia"/>
          <w:b/>
          <w:color w:val="1E5993"/>
          <w:spacing w:val="-8"/>
          <w:sz w:val="18"/>
        </w:rPr>
        <w:t>Must</w:t>
      </w:r>
    </w:p>
    <w:p>
      <w:pPr>
        <w:spacing w:before="52"/>
        <w:ind w:left="434" w:right="0" w:firstLine="0"/>
        <w:jc w:val="left"/>
        <w:rPr>
          <w:sz w:val="18"/>
        </w:rPr>
      </w:pPr>
      <w:r>
        <w:rPr>
          <w:sz w:val="18"/>
        </w:rPr>
        <w:t>Configure</w:t>
      </w:r>
      <w:r>
        <w:rPr>
          <w:spacing w:val="35"/>
          <w:sz w:val="18"/>
        </w:rPr>
        <w:t> </w:t>
      </w:r>
      <w:r>
        <w:rPr>
          <w:sz w:val="18"/>
        </w:rPr>
        <w:t>an</w:t>
      </w:r>
      <w:r>
        <w:rPr>
          <w:spacing w:val="35"/>
          <w:sz w:val="18"/>
        </w:rPr>
        <w:t> </w:t>
      </w:r>
      <w:r>
        <w:rPr>
          <w:sz w:val="18"/>
        </w:rPr>
        <w:t>allowlist</w:t>
      </w:r>
      <w:r>
        <w:rPr>
          <w:spacing w:val="35"/>
          <w:sz w:val="18"/>
        </w:rPr>
        <w:t> </w:t>
      </w:r>
      <w:r>
        <w:rPr>
          <w:sz w:val="18"/>
        </w:rPr>
        <w:t>for</w:t>
      </w:r>
      <w:r>
        <w:rPr>
          <w:spacing w:val="35"/>
          <w:sz w:val="18"/>
        </w:rPr>
        <w:t> </w:t>
      </w:r>
      <w:r>
        <w:rPr>
          <w:sz w:val="18"/>
        </w:rPr>
        <w:t>browser</w:t>
      </w:r>
      <w:r>
        <w:rPr>
          <w:spacing w:val="35"/>
          <w:sz w:val="18"/>
        </w:rPr>
        <w:t> </w:t>
      </w:r>
      <w:r>
        <w:rPr>
          <w:sz w:val="18"/>
        </w:rPr>
        <w:t>origins</w:t>
      </w:r>
      <w:r>
        <w:rPr>
          <w:spacing w:val="35"/>
          <w:sz w:val="18"/>
        </w:rPr>
        <w:t> </w:t>
      </w:r>
      <w:r>
        <w:rPr>
          <w:sz w:val="18"/>
        </w:rPr>
        <w:t>in</w:t>
      </w:r>
      <w:r>
        <w:rPr>
          <w:spacing w:val="35"/>
          <w:sz w:val="18"/>
        </w:rPr>
        <w:t> </w:t>
      </w:r>
      <w:r>
        <w:rPr>
          <w:sz w:val="18"/>
        </w:rPr>
        <w:t>non-local</w:t>
      </w:r>
      <w:r>
        <w:rPr>
          <w:spacing w:val="35"/>
          <w:sz w:val="18"/>
        </w:rPr>
        <w:t> </w:t>
      </w:r>
      <w:r>
        <w:rPr>
          <w:spacing w:val="-2"/>
          <w:sz w:val="18"/>
        </w:rPr>
        <w:t>deployments.</w:t>
      </w:r>
    </w:p>
    <w:p>
      <w:pPr>
        <w:spacing w:before="142"/>
        <w:ind w:left="434" w:right="0" w:firstLine="0"/>
        <w:jc w:val="left"/>
        <w:rPr>
          <w:rFonts w:ascii="Georgia"/>
          <w:b/>
          <w:sz w:val="18"/>
        </w:rPr>
      </w:pPr>
      <w:r>
        <w:rPr>
          <w:rFonts w:ascii="Georgia"/>
          <w:b/>
          <w:color w:val="1E5993"/>
          <w:spacing w:val="-2"/>
          <w:sz w:val="18"/>
        </w:rPr>
        <w:t>SEC-007</w:t>
      </w:r>
      <w:r>
        <w:rPr>
          <w:rFonts w:ascii="Georgia"/>
          <w:b/>
          <w:color w:val="1E5993"/>
          <w:spacing w:val="-8"/>
          <w:sz w:val="18"/>
        </w:rPr>
        <w:t> </w:t>
      </w:r>
      <w:r>
        <w:rPr>
          <w:rFonts w:ascii="Georgia"/>
          <w:b/>
          <w:color w:val="1E5993"/>
          <w:spacing w:val="-2"/>
          <w:sz w:val="18"/>
        </w:rPr>
        <w:t>|</w:t>
      </w:r>
      <w:r>
        <w:rPr>
          <w:rFonts w:ascii="Georgia"/>
          <w:b/>
          <w:color w:val="1E5993"/>
          <w:spacing w:val="-7"/>
          <w:sz w:val="18"/>
        </w:rPr>
        <w:t> </w:t>
      </w:r>
      <w:r>
        <w:rPr>
          <w:rFonts w:ascii="Georgia"/>
          <w:b/>
          <w:color w:val="1E5993"/>
          <w:spacing w:val="-2"/>
          <w:sz w:val="18"/>
        </w:rPr>
        <w:t>Secrets</w:t>
      </w:r>
      <w:r>
        <w:rPr>
          <w:rFonts w:ascii="Georgia"/>
          <w:b/>
          <w:color w:val="1E5993"/>
          <w:spacing w:val="-7"/>
          <w:sz w:val="18"/>
        </w:rPr>
        <w:t> </w:t>
      </w:r>
      <w:r>
        <w:rPr>
          <w:rFonts w:ascii="Georgia"/>
          <w:b/>
          <w:color w:val="1E5993"/>
          <w:spacing w:val="-2"/>
          <w:sz w:val="18"/>
        </w:rPr>
        <w:t>|</w:t>
      </w:r>
      <w:r>
        <w:rPr>
          <w:rFonts w:ascii="Georgia"/>
          <w:b/>
          <w:color w:val="1E5993"/>
          <w:spacing w:val="-7"/>
          <w:sz w:val="18"/>
        </w:rPr>
        <w:t> </w:t>
      </w:r>
      <w:r>
        <w:rPr>
          <w:rFonts w:ascii="Georgia"/>
          <w:b/>
          <w:color w:val="1E5993"/>
          <w:spacing w:val="-4"/>
          <w:sz w:val="18"/>
        </w:rPr>
        <w:t>Must</w:t>
      </w:r>
    </w:p>
    <w:p>
      <w:pPr>
        <w:spacing w:before="53"/>
        <w:ind w:left="434" w:right="0" w:firstLine="0"/>
        <w:jc w:val="left"/>
        <w:rPr>
          <w:sz w:val="18"/>
        </w:rPr>
      </w:pPr>
      <w:r>
        <w:rPr>
          <w:sz w:val="18"/>
        </w:rPr>
        <w:t>Database</w:t>
      </w:r>
      <w:r>
        <w:rPr>
          <w:spacing w:val="39"/>
          <w:sz w:val="18"/>
        </w:rPr>
        <w:t> </w:t>
      </w:r>
      <w:r>
        <w:rPr>
          <w:sz w:val="18"/>
        </w:rPr>
        <w:t>credentials</w:t>
      </w:r>
      <w:r>
        <w:rPr>
          <w:spacing w:val="37"/>
          <w:sz w:val="18"/>
        </w:rPr>
        <w:t> </w:t>
      </w:r>
      <w:r>
        <w:rPr>
          <w:sz w:val="18"/>
        </w:rPr>
        <w:t>and</w:t>
      </w:r>
      <w:r>
        <w:rPr>
          <w:spacing w:val="38"/>
          <w:sz w:val="18"/>
        </w:rPr>
        <w:t> </w:t>
      </w:r>
      <w:r>
        <w:rPr>
          <w:sz w:val="18"/>
        </w:rPr>
        <w:t>JWT</w:t>
      </w:r>
      <w:r>
        <w:rPr>
          <w:spacing w:val="37"/>
          <w:sz w:val="18"/>
        </w:rPr>
        <w:t> </w:t>
      </w:r>
      <w:r>
        <w:rPr>
          <w:sz w:val="18"/>
        </w:rPr>
        <w:t>signing</w:t>
      </w:r>
      <w:r>
        <w:rPr>
          <w:spacing w:val="37"/>
          <w:sz w:val="18"/>
        </w:rPr>
        <w:t> </w:t>
      </w:r>
      <w:r>
        <w:rPr>
          <w:sz w:val="18"/>
        </w:rPr>
        <w:t>keys</w:t>
      </w:r>
      <w:r>
        <w:rPr>
          <w:spacing w:val="38"/>
          <w:sz w:val="18"/>
        </w:rPr>
        <w:t> </w:t>
      </w:r>
      <w:r>
        <w:rPr>
          <w:sz w:val="18"/>
        </w:rPr>
        <w:t>shall</w:t>
      </w:r>
      <w:r>
        <w:rPr>
          <w:spacing w:val="37"/>
          <w:sz w:val="18"/>
        </w:rPr>
        <w:t> </w:t>
      </w:r>
      <w:r>
        <w:rPr>
          <w:sz w:val="18"/>
        </w:rPr>
        <w:t>come</w:t>
      </w:r>
      <w:r>
        <w:rPr>
          <w:spacing w:val="38"/>
          <w:sz w:val="18"/>
        </w:rPr>
        <w:t> </w:t>
      </w:r>
      <w:r>
        <w:rPr>
          <w:sz w:val="18"/>
        </w:rPr>
        <w:t>from</w:t>
      </w:r>
      <w:r>
        <w:rPr>
          <w:spacing w:val="37"/>
          <w:sz w:val="18"/>
        </w:rPr>
        <w:t> </w:t>
      </w:r>
      <w:r>
        <w:rPr>
          <w:sz w:val="18"/>
        </w:rPr>
        <w:t>environment</w:t>
      </w:r>
      <w:r>
        <w:rPr>
          <w:spacing w:val="39"/>
          <w:sz w:val="18"/>
        </w:rPr>
        <w:t> </w:t>
      </w:r>
      <w:r>
        <w:rPr>
          <w:sz w:val="18"/>
        </w:rPr>
        <w:t>variables</w:t>
      </w:r>
      <w:r>
        <w:rPr>
          <w:spacing w:val="38"/>
          <w:sz w:val="18"/>
        </w:rPr>
        <w:t> </w:t>
      </w:r>
      <w:r>
        <w:rPr>
          <w:sz w:val="18"/>
        </w:rPr>
        <w:t>or</w:t>
      </w:r>
      <w:r>
        <w:rPr>
          <w:spacing w:val="37"/>
          <w:sz w:val="18"/>
        </w:rPr>
        <w:t> </w:t>
      </w:r>
      <w:r>
        <w:rPr>
          <w:sz w:val="18"/>
        </w:rPr>
        <w:t>a</w:t>
      </w:r>
      <w:r>
        <w:rPr>
          <w:spacing w:val="37"/>
          <w:sz w:val="18"/>
        </w:rPr>
        <w:t> </w:t>
      </w:r>
      <w:r>
        <w:rPr>
          <w:sz w:val="18"/>
        </w:rPr>
        <w:t>secret</w:t>
      </w:r>
      <w:r>
        <w:rPr>
          <w:spacing w:val="38"/>
          <w:sz w:val="18"/>
        </w:rPr>
        <w:t> </w:t>
      </w:r>
      <w:r>
        <w:rPr>
          <w:spacing w:val="-2"/>
          <w:sz w:val="18"/>
        </w:rPr>
        <w:t>manager.</w:t>
      </w:r>
    </w:p>
    <w:p>
      <w:pPr>
        <w:spacing w:before="142"/>
        <w:ind w:left="434" w:right="0" w:firstLine="0"/>
        <w:jc w:val="left"/>
        <w:rPr>
          <w:rFonts w:ascii="Georgia"/>
          <w:b/>
          <w:sz w:val="18"/>
        </w:rPr>
      </w:pPr>
      <w:r>
        <w:rPr>
          <w:rFonts w:ascii="Georgia"/>
          <w:b/>
          <w:color w:val="1E5993"/>
          <w:spacing w:val="-8"/>
          <w:sz w:val="18"/>
        </w:rPr>
        <w:t>SEC-008</w:t>
      </w:r>
      <w:r>
        <w:rPr>
          <w:rFonts w:ascii="Georgia"/>
          <w:b/>
          <w:color w:val="1E5993"/>
          <w:spacing w:val="-2"/>
          <w:sz w:val="18"/>
        </w:rPr>
        <w:t> </w:t>
      </w:r>
      <w:r>
        <w:rPr>
          <w:rFonts w:ascii="Georgia"/>
          <w:b/>
          <w:color w:val="1E5993"/>
          <w:spacing w:val="-8"/>
          <w:sz w:val="18"/>
        </w:rPr>
        <w:t>|</w:t>
      </w:r>
      <w:r>
        <w:rPr>
          <w:rFonts w:ascii="Georgia"/>
          <w:b/>
          <w:color w:val="1E5993"/>
          <w:spacing w:val="-1"/>
          <w:sz w:val="18"/>
        </w:rPr>
        <w:t> </w:t>
      </w:r>
      <w:r>
        <w:rPr>
          <w:rFonts w:ascii="Georgia"/>
          <w:b/>
          <w:color w:val="1E5993"/>
          <w:spacing w:val="-8"/>
          <w:sz w:val="18"/>
        </w:rPr>
        <w:t>HTTPS</w:t>
      </w:r>
      <w:r>
        <w:rPr>
          <w:rFonts w:ascii="Georgia"/>
          <w:b/>
          <w:color w:val="1E5993"/>
          <w:spacing w:val="-2"/>
          <w:sz w:val="18"/>
        </w:rPr>
        <w:t> </w:t>
      </w:r>
      <w:r>
        <w:rPr>
          <w:rFonts w:ascii="Georgia"/>
          <w:b/>
          <w:color w:val="1E5993"/>
          <w:spacing w:val="-8"/>
          <w:sz w:val="18"/>
        </w:rPr>
        <w:t>|</w:t>
      </w:r>
      <w:r>
        <w:rPr>
          <w:rFonts w:ascii="Georgia"/>
          <w:b/>
          <w:color w:val="1E5993"/>
          <w:spacing w:val="-1"/>
          <w:sz w:val="18"/>
        </w:rPr>
        <w:t> </w:t>
      </w:r>
      <w:r>
        <w:rPr>
          <w:rFonts w:ascii="Georgia"/>
          <w:b/>
          <w:color w:val="1E5993"/>
          <w:spacing w:val="-8"/>
          <w:sz w:val="18"/>
        </w:rPr>
        <w:t>Must</w:t>
      </w:r>
    </w:p>
    <w:p>
      <w:pPr>
        <w:spacing w:before="53"/>
        <w:ind w:left="434" w:right="0" w:firstLine="0"/>
        <w:jc w:val="left"/>
        <w:rPr>
          <w:sz w:val="18"/>
        </w:rPr>
      </w:pPr>
      <w:r>
        <w:rPr>
          <w:w w:val="105"/>
          <w:sz w:val="18"/>
        </w:rPr>
        <w:t>All</w:t>
      </w:r>
      <w:r>
        <w:rPr>
          <w:spacing w:val="-1"/>
          <w:w w:val="105"/>
          <w:sz w:val="18"/>
        </w:rPr>
        <w:t> </w:t>
      </w:r>
      <w:r>
        <w:rPr>
          <w:w w:val="105"/>
          <w:sz w:val="18"/>
        </w:rPr>
        <w:t>deployed</w:t>
      </w:r>
      <w:r>
        <w:rPr>
          <w:spacing w:val="-1"/>
          <w:w w:val="105"/>
          <w:sz w:val="18"/>
        </w:rPr>
        <w:t> </w:t>
      </w:r>
      <w:r>
        <w:rPr>
          <w:w w:val="105"/>
          <w:sz w:val="18"/>
        </w:rPr>
        <w:t>traffic</w:t>
      </w:r>
      <w:r>
        <w:rPr>
          <w:spacing w:val="-1"/>
          <w:w w:val="105"/>
          <w:sz w:val="18"/>
        </w:rPr>
        <w:t> </w:t>
      </w:r>
      <w:r>
        <w:rPr>
          <w:w w:val="105"/>
          <w:sz w:val="18"/>
        </w:rPr>
        <w:t>shall</w:t>
      </w:r>
      <w:r>
        <w:rPr>
          <w:spacing w:val="-1"/>
          <w:w w:val="105"/>
          <w:sz w:val="18"/>
        </w:rPr>
        <w:t> </w:t>
      </w:r>
      <w:r>
        <w:rPr>
          <w:w w:val="105"/>
          <w:sz w:val="18"/>
        </w:rPr>
        <w:t>use</w:t>
      </w:r>
      <w:r>
        <w:rPr>
          <w:spacing w:val="-1"/>
          <w:w w:val="105"/>
          <w:sz w:val="18"/>
        </w:rPr>
        <w:t> </w:t>
      </w:r>
      <w:r>
        <w:rPr>
          <w:spacing w:val="-2"/>
          <w:w w:val="105"/>
          <w:sz w:val="18"/>
        </w:rPr>
        <w:t>HTTPS.</w:t>
      </w:r>
    </w:p>
    <w:p>
      <w:pPr>
        <w:spacing w:after="0"/>
        <w:jc w:val="left"/>
        <w:rPr>
          <w:sz w:val="18"/>
        </w:rPr>
        <w:sectPr>
          <w:pgSz w:w="12240" w:h="15840"/>
          <w:pgMar w:header="192" w:footer="451" w:top="840" w:bottom="680" w:left="720" w:right="720"/>
        </w:sectPr>
      </w:pPr>
    </w:p>
    <w:p>
      <w:pPr>
        <w:spacing w:before="118"/>
        <w:ind w:left="434" w:right="0" w:firstLine="0"/>
        <w:jc w:val="left"/>
        <w:rPr>
          <w:rFonts w:ascii="Georgia"/>
          <w:b/>
          <w:sz w:val="18"/>
        </w:rPr>
      </w:pPr>
      <w:r>
        <w:rPr>
          <w:rFonts w:ascii="Georgia"/>
          <w:b/>
          <w:color w:val="1E5993"/>
          <w:spacing w:val="-2"/>
          <w:sz w:val="18"/>
        </w:rPr>
        <w:t>SEC-009</w:t>
      </w:r>
      <w:r>
        <w:rPr>
          <w:rFonts w:ascii="Georgia"/>
          <w:b/>
          <w:color w:val="1E5993"/>
          <w:spacing w:val="-4"/>
          <w:sz w:val="18"/>
        </w:rPr>
        <w:t> </w:t>
      </w:r>
      <w:r>
        <w:rPr>
          <w:rFonts w:ascii="Georgia"/>
          <w:b/>
          <w:color w:val="1E5993"/>
          <w:spacing w:val="-2"/>
          <w:sz w:val="18"/>
        </w:rPr>
        <w:t>|</w:t>
      </w:r>
      <w:r>
        <w:rPr>
          <w:rFonts w:ascii="Georgia"/>
          <w:b/>
          <w:color w:val="1E5993"/>
          <w:spacing w:val="-4"/>
          <w:sz w:val="18"/>
        </w:rPr>
        <w:t> </w:t>
      </w:r>
      <w:r>
        <w:rPr>
          <w:rFonts w:ascii="Georgia"/>
          <w:b/>
          <w:color w:val="1E5993"/>
          <w:spacing w:val="-2"/>
          <w:sz w:val="18"/>
        </w:rPr>
        <w:t>Authorization</w:t>
      </w:r>
      <w:r>
        <w:rPr>
          <w:rFonts w:ascii="Georgia"/>
          <w:b/>
          <w:color w:val="1E5993"/>
          <w:spacing w:val="-3"/>
          <w:sz w:val="18"/>
        </w:rPr>
        <w:t> </w:t>
      </w:r>
      <w:r>
        <w:rPr>
          <w:rFonts w:ascii="Georgia"/>
          <w:b/>
          <w:color w:val="1E5993"/>
          <w:spacing w:val="-2"/>
          <w:sz w:val="18"/>
        </w:rPr>
        <w:t>before</w:t>
      </w:r>
      <w:r>
        <w:rPr>
          <w:rFonts w:ascii="Georgia"/>
          <w:b/>
          <w:color w:val="1E5993"/>
          <w:spacing w:val="-4"/>
          <w:sz w:val="18"/>
        </w:rPr>
        <w:t> </w:t>
      </w:r>
      <w:r>
        <w:rPr>
          <w:rFonts w:ascii="Georgia"/>
          <w:b/>
          <w:color w:val="1E5993"/>
          <w:spacing w:val="-2"/>
          <w:sz w:val="18"/>
        </w:rPr>
        <w:t>data</w:t>
      </w:r>
      <w:r>
        <w:rPr>
          <w:rFonts w:ascii="Georgia"/>
          <w:b/>
          <w:color w:val="1E5993"/>
          <w:spacing w:val="-3"/>
          <w:sz w:val="18"/>
        </w:rPr>
        <w:t> </w:t>
      </w:r>
      <w:r>
        <w:rPr>
          <w:rFonts w:ascii="Georgia"/>
          <w:b/>
          <w:color w:val="1E5993"/>
          <w:spacing w:val="-2"/>
          <w:sz w:val="18"/>
        </w:rPr>
        <w:t>access</w:t>
      </w:r>
      <w:r>
        <w:rPr>
          <w:rFonts w:ascii="Georgia"/>
          <w:b/>
          <w:color w:val="1E5993"/>
          <w:spacing w:val="-4"/>
          <w:sz w:val="18"/>
        </w:rPr>
        <w:t> </w:t>
      </w:r>
      <w:r>
        <w:rPr>
          <w:rFonts w:ascii="Georgia"/>
          <w:b/>
          <w:color w:val="1E5993"/>
          <w:spacing w:val="-2"/>
          <w:sz w:val="18"/>
        </w:rPr>
        <w:t>|</w:t>
      </w:r>
      <w:r>
        <w:rPr>
          <w:rFonts w:ascii="Georgia"/>
          <w:b/>
          <w:color w:val="1E5993"/>
          <w:spacing w:val="-3"/>
          <w:sz w:val="18"/>
        </w:rPr>
        <w:t> </w:t>
      </w:r>
      <w:r>
        <w:rPr>
          <w:rFonts w:ascii="Georgia"/>
          <w:b/>
          <w:color w:val="1E5993"/>
          <w:spacing w:val="-4"/>
          <w:sz w:val="18"/>
        </w:rPr>
        <w:t>Must</w:t>
      </w:r>
    </w:p>
    <w:p>
      <w:pPr>
        <w:spacing w:line="278" w:lineRule="auto" w:before="52"/>
        <w:ind w:left="434" w:right="371" w:firstLine="0"/>
        <w:jc w:val="left"/>
        <w:rPr>
          <w:sz w:val="18"/>
        </w:rPr>
      </w:pPr>
      <w:r>
        <w:rPr>
          <w:sz w:val="18"/>
        </w:rPr>
        <w:t>The</w:t>
      </w:r>
      <w:r>
        <w:rPr>
          <w:spacing w:val="40"/>
          <w:sz w:val="18"/>
        </w:rPr>
        <w:t> </w:t>
      </w:r>
      <w:r>
        <w:rPr>
          <w:sz w:val="18"/>
        </w:rPr>
        <w:t>backend</w:t>
      </w:r>
      <w:r>
        <w:rPr>
          <w:spacing w:val="40"/>
          <w:sz w:val="18"/>
        </w:rPr>
        <w:t> </w:t>
      </w:r>
      <w:r>
        <w:rPr>
          <w:sz w:val="18"/>
        </w:rPr>
        <w:t>shall</w:t>
      </w:r>
      <w:r>
        <w:rPr>
          <w:spacing w:val="40"/>
          <w:sz w:val="18"/>
        </w:rPr>
        <w:t> </w:t>
      </w:r>
      <w:r>
        <w:rPr>
          <w:sz w:val="18"/>
        </w:rPr>
        <w:t>derive</w:t>
      </w:r>
      <w:r>
        <w:rPr>
          <w:spacing w:val="40"/>
          <w:sz w:val="18"/>
        </w:rPr>
        <w:t> </w:t>
      </w:r>
      <w:r>
        <w:rPr>
          <w:sz w:val="18"/>
        </w:rPr>
        <w:t>permitted</w:t>
      </w:r>
      <w:r>
        <w:rPr>
          <w:spacing w:val="40"/>
          <w:sz w:val="18"/>
        </w:rPr>
        <w:t> </w:t>
      </w:r>
      <w:r>
        <w:rPr>
          <w:sz w:val="18"/>
        </w:rPr>
        <w:t>port</w:t>
      </w:r>
      <w:r>
        <w:rPr>
          <w:spacing w:val="40"/>
          <w:sz w:val="18"/>
        </w:rPr>
        <w:t> </w:t>
      </w:r>
      <w:r>
        <w:rPr>
          <w:sz w:val="18"/>
        </w:rPr>
        <w:t>scope</w:t>
      </w:r>
      <w:r>
        <w:rPr>
          <w:spacing w:val="40"/>
          <w:sz w:val="18"/>
        </w:rPr>
        <w:t> </w:t>
      </w:r>
      <w:r>
        <w:rPr>
          <w:sz w:val="18"/>
        </w:rPr>
        <w:t>from</w:t>
      </w:r>
      <w:r>
        <w:rPr>
          <w:spacing w:val="40"/>
          <w:sz w:val="18"/>
        </w:rPr>
        <w:t> </w:t>
      </w:r>
      <w:r>
        <w:rPr>
          <w:sz w:val="18"/>
        </w:rPr>
        <w:t>authenticated</w:t>
      </w:r>
      <w:r>
        <w:rPr>
          <w:spacing w:val="40"/>
          <w:sz w:val="18"/>
        </w:rPr>
        <w:t> </w:t>
      </w:r>
      <w:r>
        <w:rPr>
          <w:sz w:val="18"/>
        </w:rPr>
        <w:t>identity</w:t>
      </w:r>
      <w:r>
        <w:rPr>
          <w:spacing w:val="40"/>
          <w:sz w:val="18"/>
        </w:rPr>
        <w:t> </w:t>
      </w:r>
      <w:r>
        <w:rPr>
          <w:sz w:val="18"/>
        </w:rPr>
        <w:t>and</w:t>
      </w:r>
      <w:r>
        <w:rPr>
          <w:spacing w:val="40"/>
          <w:sz w:val="18"/>
        </w:rPr>
        <w:t> </w:t>
      </w:r>
      <w:r>
        <w:rPr>
          <w:sz w:val="18"/>
        </w:rPr>
        <w:t>not</w:t>
      </w:r>
      <w:r>
        <w:rPr>
          <w:spacing w:val="40"/>
          <w:sz w:val="18"/>
        </w:rPr>
        <w:t> </w:t>
      </w:r>
      <w:r>
        <w:rPr>
          <w:sz w:val="18"/>
        </w:rPr>
        <w:t>trust</w:t>
      </w:r>
      <w:r>
        <w:rPr>
          <w:spacing w:val="40"/>
          <w:sz w:val="18"/>
        </w:rPr>
        <w:t> </w:t>
      </w:r>
      <w:r>
        <w:rPr>
          <w:sz w:val="18"/>
        </w:rPr>
        <w:t>client-submitted</w:t>
      </w:r>
      <w:r>
        <w:rPr>
          <w:spacing w:val="40"/>
          <w:sz w:val="18"/>
        </w:rPr>
        <w:t> </w:t>
      </w:r>
      <w:r>
        <w:rPr>
          <w:sz w:val="18"/>
        </w:rPr>
        <w:t>role/scope </w:t>
      </w:r>
      <w:r>
        <w:rPr>
          <w:spacing w:val="-2"/>
          <w:w w:val="110"/>
          <w:sz w:val="18"/>
        </w:rPr>
        <w:t>fields.</w:t>
      </w:r>
    </w:p>
    <w:p>
      <w:pPr>
        <w:spacing w:before="103"/>
        <w:ind w:left="434" w:right="0" w:firstLine="0"/>
        <w:jc w:val="left"/>
        <w:rPr>
          <w:rFonts w:ascii="Georgia"/>
          <w:b/>
          <w:sz w:val="18"/>
        </w:rPr>
      </w:pPr>
      <w:r>
        <w:rPr>
          <w:rFonts w:ascii="Georgia"/>
          <w:b/>
          <w:color w:val="1E5993"/>
          <w:spacing w:val="-2"/>
          <w:sz w:val="18"/>
        </w:rPr>
        <w:t>SEC-010</w:t>
      </w:r>
      <w:r>
        <w:rPr>
          <w:rFonts w:ascii="Georgia"/>
          <w:b/>
          <w:color w:val="1E5993"/>
          <w:spacing w:val="-5"/>
          <w:sz w:val="18"/>
        </w:rPr>
        <w:t> </w:t>
      </w:r>
      <w:r>
        <w:rPr>
          <w:rFonts w:ascii="Georgia"/>
          <w:b/>
          <w:color w:val="1E5993"/>
          <w:spacing w:val="-2"/>
          <w:sz w:val="18"/>
        </w:rPr>
        <w:t>|</w:t>
      </w:r>
      <w:r>
        <w:rPr>
          <w:rFonts w:ascii="Georgia"/>
          <w:b/>
          <w:color w:val="1E5993"/>
          <w:spacing w:val="-3"/>
          <w:sz w:val="18"/>
        </w:rPr>
        <w:t> </w:t>
      </w:r>
      <w:r>
        <w:rPr>
          <w:rFonts w:ascii="Georgia"/>
          <w:b/>
          <w:color w:val="1E5993"/>
          <w:spacing w:val="-2"/>
          <w:sz w:val="18"/>
        </w:rPr>
        <w:t>Sensitive</w:t>
      </w:r>
      <w:r>
        <w:rPr>
          <w:rFonts w:ascii="Georgia"/>
          <w:b/>
          <w:color w:val="1E5993"/>
          <w:spacing w:val="-4"/>
          <w:sz w:val="18"/>
        </w:rPr>
        <w:t> </w:t>
      </w:r>
      <w:r>
        <w:rPr>
          <w:rFonts w:ascii="Georgia"/>
          <w:b/>
          <w:color w:val="1E5993"/>
          <w:spacing w:val="-2"/>
          <w:sz w:val="18"/>
        </w:rPr>
        <w:t>logging</w:t>
      </w:r>
      <w:r>
        <w:rPr>
          <w:rFonts w:ascii="Georgia"/>
          <w:b/>
          <w:color w:val="1E5993"/>
          <w:spacing w:val="-4"/>
          <w:sz w:val="18"/>
        </w:rPr>
        <w:t> </w:t>
      </w:r>
      <w:r>
        <w:rPr>
          <w:rFonts w:ascii="Georgia"/>
          <w:b/>
          <w:color w:val="1E5993"/>
          <w:spacing w:val="-2"/>
          <w:sz w:val="18"/>
        </w:rPr>
        <w:t>|</w:t>
      </w:r>
      <w:r>
        <w:rPr>
          <w:rFonts w:ascii="Georgia"/>
          <w:b/>
          <w:color w:val="1E5993"/>
          <w:spacing w:val="-3"/>
          <w:sz w:val="18"/>
        </w:rPr>
        <w:t> </w:t>
      </w:r>
      <w:r>
        <w:rPr>
          <w:rFonts w:ascii="Georgia"/>
          <w:b/>
          <w:color w:val="1E5993"/>
          <w:spacing w:val="-4"/>
          <w:sz w:val="18"/>
        </w:rPr>
        <w:t>Must</w:t>
      </w:r>
    </w:p>
    <w:p>
      <w:pPr>
        <w:spacing w:before="52"/>
        <w:ind w:left="434" w:right="0" w:firstLine="0"/>
        <w:jc w:val="left"/>
        <w:rPr>
          <w:sz w:val="18"/>
        </w:rPr>
      </w:pPr>
      <w:r>
        <w:rPr>
          <w:w w:val="105"/>
          <w:sz w:val="18"/>
        </w:rPr>
        <w:t>Logs</w:t>
      </w:r>
      <w:r>
        <w:rPr>
          <w:spacing w:val="5"/>
          <w:w w:val="105"/>
          <w:sz w:val="18"/>
        </w:rPr>
        <w:t> </w:t>
      </w:r>
      <w:r>
        <w:rPr>
          <w:w w:val="105"/>
          <w:sz w:val="18"/>
        </w:rPr>
        <w:t>shall</w:t>
      </w:r>
      <w:r>
        <w:rPr>
          <w:spacing w:val="5"/>
          <w:w w:val="105"/>
          <w:sz w:val="18"/>
        </w:rPr>
        <w:t> </w:t>
      </w:r>
      <w:r>
        <w:rPr>
          <w:w w:val="105"/>
          <w:sz w:val="18"/>
        </w:rPr>
        <w:t>avoid</w:t>
      </w:r>
      <w:r>
        <w:rPr>
          <w:spacing w:val="5"/>
          <w:w w:val="105"/>
          <w:sz w:val="18"/>
        </w:rPr>
        <w:t> </w:t>
      </w:r>
      <w:r>
        <w:rPr>
          <w:w w:val="105"/>
          <w:sz w:val="18"/>
        </w:rPr>
        <w:t>passwords,</w:t>
      </w:r>
      <w:r>
        <w:rPr>
          <w:spacing w:val="5"/>
          <w:w w:val="105"/>
          <w:sz w:val="18"/>
        </w:rPr>
        <w:t> </w:t>
      </w:r>
      <w:r>
        <w:rPr>
          <w:w w:val="105"/>
          <w:sz w:val="18"/>
        </w:rPr>
        <w:t>full</w:t>
      </w:r>
      <w:r>
        <w:rPr>
          <w:spacing w:val="5"/>
          <w:w w:val="105"/>
          <w:sz w:val="18"/>
        </w:rPr>
        <w:t> </w:t>
      </w:r>
      <w:r>
        <w:rPr>
          <w:w w:val="105"/>
          <w:sz w:val="18"/>
        </w:rPr>
        <w:t>JWTs,</w:t>
      </w:r>
      <w:r>
        <w:rPr>
          <w:spacing w:val="5"/>
          <w:w w:val="105"/>
          <w:sz w:val="18"/>
        </w:rPr>
        <w:t> </w:t>
      </w:r>
      <w:r>
        <w:rPr>
          <w:w w:val="105"/>
          <w:sz w:val="18"/>
        </w:rPr>
        <w:t>and</w:t>
      </w:r>
      <w:r>
        <w:rPr>
          <w:spacing w:val="5"/>
          <w:w w:val="105"/>
          <w:sz w:val="18"/>
        </w:rPr>
        <w:t> </w:t>
      </w:r>
      <w:r>
        <w:rPr>
          <w:w w:val="105"/>
          <w:sz w:val="18"/>
        </w:rPr>
        <w:t>unnecessary</w:t>
      </w:r>
      <w:r>
        <w:rPr>
          <w:spacing w:val="5"/>
          <w:w w:val="105"/>
          <w:sz w:val="18"/>
        </w:rPr>
        <w:t> </w:t>
      </w:r>
      <w:r>
        <w:rPr>
          <w:w w:val="105"/>
          <w:sz w:val="18"/>
        </w:rPr>
        <w:t>sensitive</w:t>
      </w:r>
      <w:r>
        <w:rPr>
          <w:spacing w:val="6"/>
          <w:w w:val="105"/>
          <w:sz w:val="18"/>
        </w:rPr>
        <w:t> </w:t>
      </w:r>
      <w:r>
        <w:rPr>
          <w:w w:val="105"/>
          <w:sz w:val="18"/>
        </w:rPr>
        <w:t>financial</w:t>
      </w:r>
      <w:r>
        <w:rPr>
          <w:spacing w:val="5"/>
          <w:w w:val="105"/>
          <w:sz w:val="18"/>
        </w:rPr>
        <w:t> </w:t>
      </w:r>
      <w:r>
        <w:rPr>
          <w:spacing w:val="-2"/>
          <w:w w:val="105"/>
          <w:sz w:val="18"/>
        </w:rPr>
        <w:t>payloads.</w:t>
      </w:r>
    </w:p>
    <w:p>
      <w:pPr>
        <w:pStyle w:val="Heading2"/>
        <w:numPr>
          <w:ilvl w:val="1"/>
          <w:numId w:val="1"/>
        </w:numPr>
        <w:tabs>
          <w:tab w:pos="819" w:val="left" w:leader="none"/>
        </w:tabs>
        <w:spacing w:line="240" w:lineRule="auto" w:before="234" w:after="0"/>
        <w:ind w:left="819" w:right="0" w:hanging="500"/>
        <w:jc w:val="left"/>
      </w:pPr>
      <w:bookmarkStart w:name="16.2 RBAC Enforcement Model" w:id="71"/>
      <w:bookmarkEnd w:id="71"/>
      <w:r>
        <w:rPr>
          <w:b w:val="0"/>
        </w:rPr>
      </w:r>
      <w:r>
        <w:rPr>
          <w:color w:val="1E5993"/>
        </w:rPr>
        <w:t>RBAC</w:t>
      </w:r>
      <w:r>
        <w:rPr>
          <w:color w:val="1E5993"/>
          <w:spacing w:val="-7"/>
        </w:rPr>
        <w:t> </w:t>
      </w:r>
      <w:r>
        <w:rPr>
          <w:color w:val="1E5993"/>
        </w:rPr>
        <w:t>Enforcement</w:t>
      </w:r>
      <w:r>
        <w:rPr>
          <w:color w:val="1E5993"/>
          <w:spacing w:val="-5"/>
        </w:rPr>
        <w:t> </w:t>
      </w:r>
      <w:r>
        <w:rPr>
          <w:color w:val="1E5993"/>
          <w:spacing w:val="-2"/>
        </w:rPr>
        <w:t>Model</w:t>
      </w:r>
    </w:p>
    <w:p>
      <w:pPr>
        <w:pStyle w:val="BodyText"/>
        <w:spacing w:before="2"/>
        <w:ind w:left="0"/>
        <w:rPr>
          <w:rFonts w:ascii="Calibri"/>
          <w:b/>
          <w:sz w:val="8"/>
        </w:rPr>
      </w:pPr>
      <w:r>
        <w:rPr>
          <w:rFonts w:ascii="Calibri"/>
          <w:b/>
          <w:sz w:val="8"/>
        </w:rPr>
        <mc:AlternateContent>
          <mc:Choice Requires="wps">
            <w:drawing>
              <wp:anchor distT="0" distB="0" distL="0" distR="0" allowOverlap="1" layoutInCell="1" locked="0" behindDoc="1" simplePos="0" relativeHeight="487592960">
                <wp:simplePos x="0" y="0"/>
                <wp:positionH relativeFrom="page">
                  <wp:posOffset>822325</wp:posOffset>
                </wp:positionH>
                <wp:positionV relativeFrom="paragraph">
                  <wp:posOffset>78521</wp:posOffset>
                </wp:positionV>
                <wp:extent cx="6217920" cy="36322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6217920" cy="363220"/>
                        </a:xfrm>
                        <a:prstGeom prst="rect">
                          <a:avLst/>
                        </a:prstGeom>
                        <a:solidFill>
                          <a:srgbClr val="F2F3F5"/>
                        </a:solidFill>
                      </wps:spPr>
                      <wps:txbx>
                        <w:txbxContent>
                          <w:p>
                            <w:pPr>
                              <w:spacing w:line="259" w:lineRule="auto" w:before="0"/>
                              <w:ind w:left="3" w:right="0" w:firstLine="0"/>
                              <w:jc w:val="left"/>
                              <w:rPr>
                                <w:rFonts w:ascii="Courier New"/>
                                <w:color w:val="000000"/>
                                <w:sz w:val="16"/>
                              </w:rPr>
                            </w:pPr>
                            <w:r>
                              <w:rPr>
                                <w:rFonts w:ascii="Courier New"/>
                                <w:color w:val="1E2836"/>
                                <w:sz w:val="16"/>
                              </w:rPr>
                              <w:t>1.</w:t>
                            </w:r>
                            <w:r>
                              <w:rPr>
                                <w:rFonts w:ascii="Courier New"/>
                                <w:color w:val="1E2836"/>
                                <w:spacing w:val="-3"/>
                                <w:sz w:val="16"/>
                              </w:rPr>
                              <w:t> </w:t>
                            </w:r>
                            <w:r>
                              <w:rPr>
                                <w:rFonts w:ascii="Courier New"/>
                                <w:color w:val="1E2836"/>
                                <w:sz w:val="16"/>
                              </w:rPr>
                              <w:t>Verify</w:t>
                            </w:r>
                            <w:r>
                              <w:rPr>
                                <w:rFonts w:ascii="Courier New"/>
                                <w:color w:val="1E2836"/>
                                <w:spacing w:val="-3"/>
                                <w:sz w:val="16"/>
                              </w:rPr>
                              <w:t> </w:t>
                            </w:r>
                            <w:r>
                              <w:rPr>
                                <w:rFonts w:ascii="Courier New"/>
                                <w:color w:val="1E2836"/>
                                <w:sz w:val="16"/>
                              </w:rPr>
                              <w:t>JWT</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2.</w:t>
                            </w:r>
                            <w:r>
                              <w:rPr>
                                <w:rFonts w:ascii="Courier New"/>
                                <w:color w:val="1E2836"/>
                                <w:spacing w:val="-3"/>
                                <w:sz w:val="16"/>
                              </w:rPr>
                              <w:t> </w:t>
                            </w:r>
                            <w:r>
                              <w:rPr>
                                <w:rFonts w:ascii="Courier New"/>
                                <w:color w:val="1E2836"/>
                                <w:sz w:val="16"/>
                              </w:rPr>
                              <w:t>Load</w:t>
                            </w:r>
                            <w:r>
                              <w:rPr>
                                <w:rFonts w:ascii="Courier New"/>
                                <w:color w:val="1E2836"/>
                                <w:spacing w:val="-3"/>
                                <w:sz w:val="16"/>
                              </w:rPr>
                              <w:t> </w:t>
                            </w:r>
                            <w:r>
                              <w:rPr>
                                <w:rFonts w:ascii="Courier New"/>
                                <w:color w:val="1E2836"/>
                                <w:sz w:val="16"/>
                              </w:rPr>
                              <w:t>user</w:t>
                            </w:r>
                            <w:r>
                              <w:rPr>
                                <w:rFonts w:ascii="Courier New"/>
                                <w:color w:val="1E2836"/>
                                <w:spacing w:val="-3"/>
                                <w:sz w:val="16"/>
                              </w:rPr>
                              <w:t> </w:t>
                            </w:r>
                            <w:r>
                              <w:rPr>
                                <w:rFonts w:ascii="Courier New"/>
                                <w:color w:val="1E2836"/>
                                <w:sz w:val="16"/>
                              </w:rPr>
                              <w:t>role/scope</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3.</w:t>
                            </w:r>
                            <w:r>
                              <w:rPr>
                                <w:rFonts w:ascii="Courier New"/>
                                <w:color w:val="1E2836"/>
                                <w:spacing w:val="-3"/>
                                <w:sz w:val="16"/>
                              </w:rPr>
                              <w:t> </w:t>
                            </w:r>
                            <w:r>
                              <w:rPr>
                                <w:rFonts w:ascii="Courier New"/>
                                <w:color w:val="1E2836"/>
                                <w:sz w:val="16"/>
                              </w:rPr>
                              <w:t>Evaluate</w:t>
                            </w:r>
                            <w:r>
                              <w:rPr>
                                <w:rFonts w:ascii="Courier New"/>
                                <w:color w:val="1E2836"/>
                                <w:spacing w:val="-3"/>
                                <w:sz w:val="16"/>
                              </w:rPr>
                              <w:t> </w:t>
                            </w:r>
                            <w:r>
                              <w:rPr>
                                <w:rFonts w:ascii="Courier New"/>
                                <w:color w:val="1E2836"/>
                                <w:sz w:val="16"/>
                              </w:rPr>
                              <w:t>route</w:t>
                            </w:r>
                            <w:r>
                              <w:rPr>
                                <w:rFonts w:ascii="Courier New"/>
                                <w:color w:val="1E2836"/>
                                <w:spacing w:val="-3"/>
                                <w:sz w:val="16"/>
                              </w:rPr>
                              <w:t> </w:t>
                            </w:r>
                            <w:r>
                              <w:rPr>
                                <w:rFonts w:ascii="Courier New"/>
                                <w:color w:val="1E2836"/>
                                <w:sz w:val="16"/>
                              </w:rPr>
                              <w:t>permission</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4.</w:t>
                            </w:r>
                            <w:r>
                              <w:rPr>
                                <w:rFonts w:ascii="Courier New"/>
                                <w:color w:val="1E2836"/>
                                <w:spacing w:val="-3"/>
                                <w:sz w:val="16"/>
                              </w:rPr>
                              <w:t> </w:t>
                            </w:r>
                            <w:r>
                              <w:rPr>
                                <w:rFonts w:ascii="Courier New"/>
                                <w:color w:val="1E2836"/>
                                <w:sz w:val="16"/>
                              </w:rPr>
                              <w:t>Constrain</w:t>
                            </w:r>
                            <w:r>
                              <w:rPr>
                                <w:rFonts w:ascii="Courier New"/>
                                <w:color w:val="1E2836"/>
                                <w:spacing w:val="-3"/>
                                <w:sz w:val="16"/>
                              </w:rPr>
                              <w:t> </w:t>
                            </w:r>
                            <w:r>
                              <w:rPr>
                                <w:rFonts w:ascii="Courier New"/>
                                <w:color w:val="1E2836"/>
                                <w:sz w:val="16"/>
                              </w:rPr>
                              <w:t>SQL</w:t>
                            </w:r>
                            <w:r>
                              <w:rPr>
                                <w:rFonts w:ascii="Courier New"/>
                                <w:color w:val="1E2836"/>
                                <w:spacing w:val="-3"/>
                                <w:sz w:val="16"/>
                              </w:rPr>
                              <w:t> </w:t>
                            </w:r>
                            <w:r>
                              <w:rPr>
                                <w:rFonts w:ascii="Courier New"/>
                                <w:color w:val="1E2836"/>
                                <w:sz w:val="16"/>
                              </w:rPr>
                              <w:t>by authorized port IDs</w:t>
                            </w:r>
                          </w:p>
                          <w:p>
                            <w:pPr>
                              <w:spacing w:line="180" w:lineRule="exact" w:before="0"/>
                              <w:ind w:left="3" w:right="0" w:firstLine="0"/>
                              <w:jc w:val="left"/>
                              <w:rPr>
                                <w:rFonts w:ascii="Courier New"/>
                                <w:color w:val="000000"/>
                                <w:sz w:val="16"/>
                              </w:rPr>
                            </w:pPr>
                            <w:r>
                              <w:rPr>
                                <w:rFonts w:ascii="Courier New"/>
                                <w:color w:val="1E2836"/>
                                <w:sz w:val="16"/>
                              </w:rPr>
                              <w:t>-&gt;</w:t>
                            </w:r>
                            <w:r>
                              <w:rPr>
                                <w:rFonts w:ascii="Courier New"/>
                                <w:color w:val="1E2836"/>
                                <w:spacing w:val="-8"/>
                                <w:sz w:val="16"/>
                              </w:rPr>
                              <w:t> </w:t>
                            </w:r>
                            <w:r>
                              <w:rPr>
                                <w:rFonts w:ascii="Courier New"/>
                                <w:color w:val="1E2836"/>
                                <w:sz w:val="16"/>
                              </w:rPr>
                              <w:t>5.</w:t>
                            </w:r>
                            <w:r>
                              <w:rPr>
                                <w:rFonts w:ascii="Courier New"/>
                                <w:color w:val="1E2836"/>
                                <w:spacing w:val="-5"/>
                                <w:sz w:val="16"/>
                              </w:rPr>
                              <w:t> </w:t>
                            </w:r>
                            <w:r>
                              <w:rPr>
                                <w:rFonts w:ascii="Courier New"/>
                                <w:color w:val="1E2836"/>
                                <w:sz w:val="16"/>
                              </w:rPr>
                              <w:t>Execute</w:t>
                            </w:r>
                            <w:r>
                              <w:rPr>
                                <w:rFonts w:ascii="Courier New"/>
                                <w:color w:val="1E2836"/>
                                <w:spacing w:val="-5"/>
                                <w:sz w:val="16"/>
                              </w:rPr>
                              <w:t> </w:t>
                            </w:r>
                            <w:r>
                              <w:rPr>
                                <w:rFonts w:ascii="Courier New"/>
                                <w:color w:val="1E2836"/>
                                <w:sz w:val="16"/>
                              </w:rPr>
                              <w:t>aggregation</w:t>
                            </w:r>
                            <w:r>
                              <w:rPr>
                                <w:rFonts w:ascii="Courier New"/>
                                <w:color w:val="1E2836"/>
                                <w:spacing w:val="-5"/>
                                <w:sz w:val="16"/>
                              </w:rPr>
                              <w:t> </w:t>
                            </w:r>
                            <w:r>
                              <w:rPr>
                                <w:rFonts w:ascii="Courier New"/>
                                <w:color w:val="1E2836"/>
                                <w:sz w:val="16"/>
                              </w:rPr>
                              <w:t>-&gt;</w:t>
                            </w:r>
                            <w:r>
                              <w:rPr>
                                <w:rFonts w:ascii="Courier New"/>
                                <w:color w:val="1E2836"/>
                                <w:spacing w:val="-5"/>
                                <w:sz w:val="16"/>
                              </w:rPr>
                              <w:t> </w:t>
                            </w:r>
                            <w:r>
                              <w:rPr>
                                <w:rFonts w:ascii="Courier New"/>
                                <w:color w:val="1E2836"/>
                                <w:sz w:val="16"/>
                              </w:rPr>
                              <w:t>6.</w:t>
                            </w:r>
                            <w:r>
                              <w:rPr>
                                <w:rFonts w:ascii="Courier New"/>
                                <w:color w:val="1E2836"/>
                                <w:spacing w:val="-5"/>
                                <w:sz w:val="16"/>
                              </w:rPr>
                              <w:t> </w:t>
                            </w:r>
                            <w:r>
                              <w:rPr>
                                <w:rFonts w:ascii="Courier New"/>
                                <w:color w:val="1E2836"/>
                                <w:sz w:val="16"/>
                              </w:rPr>
                              <w:t>Return</w:t>
                            </w:r>
                            <w:r>
                              <w:rPr>
                                <w:rFonts w:ascii="Courier New"/>
                                <w:color w:val="1E2836"/>
                                <w:spacing w:val="-5"/>
                                <w:sz w:val="16"/>
                              </w:rPr>
                              <w:t> </w:t>
                            </w:r>
                            <w:r>
                              <w:rPr>
                                <w:rFonts w:ascii="Courier New"/>
                                <w:color w:val="1E2836"/>
                                <w:sz w:val="16"/>
                              </w:rPr>
                              <w:t>only</w:t>
                            </w:r>
                            <w:r>
                              <w:rPr>
                                <w:rFonts w:ascii="Courier New"/>
                                <w:color w:val="1E2836"/>
                                <w:spacing w:val="-5"/>
                                <w:sz w:val="16"/>
                              </w:rPr>
                              <w:t> </w:t>
                            </w:r>
                            <w:r>
                              <w:rPr>
                                <w:rFonts w:ascii="Courier New"/>
                                <w:color w:val="1E2836"/>
                                <w:sz w:val="16"/>
                              </w:rPr>
                              <w:t>authorized</w:t>
                            </w:r>
                            <w:r>
                              <w:rPr>
                                <w:rFonts w:ascii="Courier New"/>
                                <w:color w:val="1E2836"/>
                                <w:spacing w:val="-5"/>
                                <w:sz w:val="16"/>
                              </w:rPr>
                              <w:t> </w:t>
                            </w:r>
                            <w:r>
                              <w:rPr>
                                <w:rFonts w:ascii="Courier New"/>
                                <w:color w:val="1E2836"/>
                                <w:spacing w:val="-2"/>
                                <w:sz w:val="16"/>
                              </w:rPr>
                              <w:t>rows/metrics</w:t>
                            </w:r>
                          </w:p>
                        </w:txbxContent>
                      </wps:txbx>
                      <wps:bodyPr wrap="square" lIns="0" tIns="0" rIns="0" bIns="0" rtlCol="0">
                        <a:noAutofit/>
                      </wps:bodyPr>
                    </wps:wsp>
                  </a:graphicData>
                </a:graphic>
              </wp:anchor>
            </w:drawing>
          </mc:Choice>
          <mc:Fallback>
            <w:pict>
              <v:shape style="position:absolute;margin-left:64.75pt;margin-top:6.182824pt;width:489.6pt;height:28.6pt;mso-position-horizontal-relative:page;mso-position-vertical-relative:paragraph;z-index:-15723520;mso-wrap-distance-left:0;mso-wrap-distance-right:0" type="#_x0000_t202" id="docshape13" filled="true" fillcolor="#f2f3f5" stroked="false">
                <v:textbox inset="0,0,0,0">
                  <w:txbxContent>
                    <w:p>
                      <w:pPr>
                        <w:spacing w:line="259" w:lineRule="auto" w:before="0"/>
                        <w:ind w:left="3" w:right="0" w:firstLine="0"/>
                        <w:jc w:val="left"/>
                        <w:rPr>
                          <w:rFonts w:ascii="Courier New"/>
                          <w:color w:val="000000"/>
                          <w:sz w:val="16"/>
                        </w:rPr>
                      </w:pPr>
                      <w:r>
                        <w:rPr>
                          <w:rFonts w:ascii="Courier New"/>
                          <w:color w:val="1E2836"/>
                          <w:sz w:val="16"/>
                        </w:rPr>
                        <w:t>1.</w:t>
                      </w:r>
                      <w:r>
                        <w:rPr>
                          <w:rFonts w:ascii="Courier New"/>
                          <w:color w:val="1E2836"/>
                          <w:spacing w:val="-3"/>
                          <w:sz w:val="16"/>
                        </w:rPr>
                        <w:t> </w:t>
                      </w:r>
                      <w:r>
                        <w:rPr>
                          <w:rFonts w:ascii="Courier New"/>
                          <w:color w:val="1E2836"/>
                          <w:sz w:val="16"/>
                        </w:rPr>
                        <w:t>Verify</w:t>
                      </w:r>
                      <w:r>
                        <w:rPr>
                          <w:rFonts w:ascii="Courier New"/>
                          <w:color w:val="1E2836"/>
                          <w:spacing w:val="-3"/>
                          <w:sz w:val="16"/>
                        </w:rPr>
                        <w:t> </w:t>
                      </w:r>
                      <w:r>
                        <w:rPr>
                          <w:rFonts w:ascii="Courier New"/>
                          <w:color w:val="1E2836"/>
                          <w:sz w:val="16"/>
                        </w:rPr>
                        <w:t>JWT</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2.</w:t>
                      </w:r>
                      <w:r>
                        <w:rPr>
                          <w:rFonts w:ascii="Courier New"/>
                          <w:color w:val="1E2836"/>
                          <w:spacing w:val="-3"/>
                          <w:sz w:val="16"/>
                        </w:rPr>
                        <w:t> </w:t>
                      </w:r>
                      <w:r>
                        <w:rPr>
                          <w:rFonts w:ascii="Courier New"/>
                          <w:color w:val="1E2836"/>
                          <w:sz w:val="16"/>
                        </w:rPr>
                        <w:t>Load</w:t>
                      </w:r>
                      <w:r>
                        <w:rPr>
                          <w:rFonts w:ascii="Courier New"/>
                          <w:color w:val="1E2836"/>
                          <w:spacing w:val="-3"/>
                          <w:sz w:val="16"/>
                        </w:rPr>
                        <w:t> </w:t>
                      </w:r>
                      <w:r>
                        <w:rPr>
                          <w:rFonts w:ascii="Courier New"/>
                          <w:color w:val="1E2836"/>
                          <w:sz w:val="16"/>
                        </w:rPr>
                        <w:t>user</w:t>
                      </w:r>
                      <w:r>
                        <w:rPr>
                          <w:rFonts w:ascii="Courier New"/>
                          <w:color w:val="1E2836"/>
                          <w:spacing w:val="-3"/>
                          <w:sz w:val="16"/>
                        </w:rPr>
                        <w:t> </w:t>
                      </w:r>
                      <w:r>
                        <w:rPr>
                          <w:rFonts w:ascii="Courier New"/>
                          <w:color w:val="1E2836"/>
                          <w:sz w:val="16"/>
                        </w:rPr>
                        <w:t>role/scope</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3.</w:t>
                      </w:r>
                      <w:r>
                        <w:rPr>
                          <w:rFonts w:ascii="Courier New"/>
                          <w:color w:val="1E2836"/>
                          <w:spacing w:val="-3"/>
                          <w:sz w:val="16"/>
                        </w:rPr>
                        <w:t> </w:t>
                      </w:r>
                      <w:r>
                        <w:rPr>
                          <w:rFonts w:ascii="Courier New"/>
                          <w:color w:val="1E2836"/>
                          <w:sz w:val="16"/>
                        </w:rPr>
                        <w:t>Evaluate</w:t>
                      </w:r>
                      <w:r>
                        <w:rPr>
                          <w:rFonts w:ascii="Courier New"/>
                          <w:color w:val="1E2836"/>
                          <w:spacing w:val="-3"/>
                          <w:sz w:val="16"/>
                        </w:rPr>
                        <w:t> </w:t>
                      </w:r>
                      <w:r>
                        <w:rPr>
                          <w:rFonts w:ascii="Courier New"/>
                          <w:color w:val="1E2836"/>
                          <w:sz w:val="16"/>
                        </w:rPr>
                        <w:t>route</w:t>
                      </w:r>
                      <w:r>
                        <w:rPr>
                          <w:rFonts w:ascii="Courier New"/>
                          <w:color w:val="1E2836"/>
                          <w:spacing w:val="-3"/>
                          <w:sz w:val="16"/>
                        </w:rPr>
                        <w:t> </w:t>
                      </w:r>
                      <w:r>
                        <w:rPr>
                          <w:rFonts w:ascii="Courier New"/>
                          <w:color w:val="1E2836"/>
                          <w:sz w:val="16"/>
                        </w:rPr>
                        <w:t>permission</w:t>
                      </w:r>
                      <w:r>
                        <w:rPr>
                          <w:rFonts w:ascii="Courier New"/>
                          <w:color w:val="1E2836"/>
                          <w:spacing w:val="-3"/>
                          <w:sz w:val="16"/>
                        </w:rPr>
                        <w:t> </w:t>
                      </w:r>
                      <w:r>
                        <w:rPr>
                          <w:rFonts w:ascii="Courier New"/>
                          <w:color w:val="1E2836"/>
                          <w:sz w:val="16"/>
                        </w:rPr>
                        <w:t>-&gt;</w:t>
                      </w:r>
                      <w:r>
                        <w:rPr>
                          <w:rFonts w:ascii="Courier New"/>
                          <w:color w:val="1E2836"/>
                          <w:spacing w:val="-3"/>
                          <w:sz w:val="16"/>
                        </w:rPr>
                        <w:t> </w:t>
                      </w:r>
                      <w:r>
                        <w:rPr>
                          <w:rFonts w:ascii="Courier New"/>
                          <w:color w:val="1E2836"/>
                          <w:sz w:val="16"/>
                        </w:rPr>
                        <w:t>4.</w:t>
                      </w:r>
                      <w:r>
                        <w:rPr>
                          <w:rFonts w:ascii="Courier New"/>
                          <w:color w:val="1E2836"/>
                          <w:spacing w:val="-3"/>
                          <w:sz w:val="16"/>
                        </w:rPr>
                        <w:t> </w:t>
                      </w:r>
                      <w:r>
                        <w:rPr>
                          <w:rFonts w:ascii="Courier New"/>
                          <w:color w:val="1E2836"/>
                          <w:sz w:val="16"/>
                        </w:rPr>
                        <w:t>Constrain</w:t>
                      </w:r>
                      <w:r>
                        <w:rPr>
                          <w:rFonts w:ascii="Courier New"/>
                          <w:color w:val="1E2836"/>
                          <w:spacing w:val="-3"/>
                          <w:sz w:val="16"/>
                        </w:rPr>
                        <w:t> </w:t>
                      </w:r>
                      <w:r>
                        <w:rPr>
                          <w:rFonts w:ascii="Courier New"/>
                          <w:color w:val="1E2836"/>
                          <w:sz w:val="16"/>
                        </w:rPr>
                        <w:t>SQL</w:t>
                      </w:r>
                      <w:r>
                        <w:rPr>
                          <w:rFonts w:ascii="Courier New"/>
                          <w:color w:val="1E2836"/>
                          <w:spacing w:val="-3"/>
                          <w:sz w:val="16"/>
                        </w:rPr>
                        <w:t> </w:t>
                      </w:r>
                      <w:r>
                        <w:rPr>
                          <w:rFonts w:ascii="Courier New"/>
                          <w:color w:val="1E2836"/>
                          <w:sz w:val="16"/>
                        </w:rPr>
                        <w:t>by authorized port IDs</w:t>
                      </w:r>
                    </w:p>
                    <w:p>
                      <w:pPr>
                        <w:spacing w:line="180" w:lineRule="exact" w:before="0"/>
                        <w:ind w:left="3" w:right="0" w:firstLine="0"/>
                        <w:jc w:val="left"/>
                        <w:rPr>
                          <w:rFonts w:ascii="Courier New"/>
                          <w:color w:val="000000"/>
                          <w:sz w:val="16"/>
                        </w:rPr>
                      </w:pPr>
                      <w:r>
                        <w:rPr>
                          <w:rFonts w:ascii="Courier New"/>
                          <w:color w:val="1E2836"/>
                          <w:sz w:val="16"/>
                        </w:rPr>
                        <w:t>-&gt;</w:t>
                      </w:r>
                      <w:r>
                        <w:rPr>
                          <w:rFonts w:ascii="Courier New"/>
                          <w:color w:val="1E2836"/>
                          <w:spacing w:val="-8"/>
                          <w:sz w:val="16"/>
                        </w:rPr>
                        <w:t> </w:t>
                      </w:r>
                      <w:r>
                        <w:rPr>
                          <w:rFonts w:ascii="Courier New"/>
                          <w:color w:val="1E2836"/>
                          <w:sz w:val="16"/>
                        </w:rPr>
                        <w:t>5.</w:t>
                      </w:r>
                      <w:r>
                        <w:rPr>
                          <w:rFonts w:ascii="Courier New"/>
                          <w:color w:val="1E2836"/>
                          <w:spacing w:val="-5"/>
                          <w:sz w:val="16"/>
                        </w:rPr>
                        <w:t> </w:t>
                      </w:r>
                      <w:r>
                        <w:rPr>
                          <w:rFonts w:ascii="Courier New"/>
                          <w:color w:val="1E2836"/>
                          <w:sz w:val="16"/>
                        </w:rPr>
                        <w:t>Execute</w:t>
                      </w:r>
                      <w:r>
                        <w:rPr>
                          <w:rFonts w:ascii="Courier New"/>
                          <w:color w:val="1E2836"/>
                          <w:spacing w:val="-5"/>
                          <w:sz w:val="16"/>
                        </w:rPr>
                        <w:t> </w:t>
                      </w:r>
                      <w:r>
                        <w:rPr>
                          <w:rFonts w:ascii="Courier New"/>
                          <w:color w:val="1E2836"/>
                          <w:sz w:val="16"/>
                        </w:rPr>
                        <w:t>aggregation</w:t>
                      </w:r>
                      <w:r>
                        <w:rPr>
                          <w:rFonts w:ascii="Courier New"/>
                          <w:color w:val="1E2836"/>
                          <w:spacing w:val="-5"/>
                          <w:sz w:val="16"/>
                        </w:rPr>
                        <w:t> </w:t>
                      </w:r>
                      <w:r>
                        <w:rPr>
                          <w:rFonts w:ascii="Courier New"/>
                          <w:color w:val="1E2836"/>
                          <w:sz w:val="16"/>
                        </w:rPr>
                        <w:t>-&gt;</w:t>
                      </w:r>
                      <w:r>
                        <w:rPr>
                          <w:rFonts w:ascii="Courier New"/>
                          <w:color w:val="1E2836"/>
                          <w:spacing w:val="-5"/>
                          <w:sz w:val="16"/>
                        </w:rPr>
                        <w:t> </w:t>
                      </w:r>
                      <w:r>
                        <w:rPr>
                          <w:rFonts w:ascii="Courier New"/>
                          <w:color w:val="1E2836"/>
                          <w:sz w:val="16"/>
                        </w:rPr>
                        <w:t>6.</w:t>
                      </w:r>
                      <w:r>
                        <w:rPr>
                          <w:rFonts w:ascii="Courier New"/>
                          <w:color w:val="1E2836"/>
                          <w:spacing w:val="-5"/>
                          <w:sz w:val="16"/>
                        </w:rPr>
                        <w:t> </w:t>
                      </w:r>
                      <w:r>
                        <w:rPr>
                          <w:rFonts w:ascii="Courier New"/>
                          <w:color w:val="1E2836"/>
                          <w:sz w:val="16"/>
                        </w:rPr>
                        <w:t>Return</w:t>
                      </w:r>
                      <w:r>
                        <w:rPr>
                          <w:rFonts w:ascii="Courier New"/>
                          <w:color w:val="1E2836"/>
                          <w:spacing w:val="-5"/>
                          <w:sz w:val="16"/>
                        </w:rPr>
                        <w:t> </w:t>
                      </w:r>
                      <w:r>
                        <w:rPr>
                          <w:rFonts w:ascii="Courier New"/>
                          <w:color w:val="1E2836"/>
                          <w:sz w:val="16"/>
                        </w:rPr>
                        <w:t>only</w:t>
                      </w:r>
                      <w:r>
                        <w:rPr>
                          <w:rFonts w:ascii="Courier New"/>
                          <w:color w:val="1E2836"/>
                          <w:spacing w:val="-5"/>
                          <w:sz w:val="16"/>
                        </w:rPr>
                        <w:t> </w:t>
                      </w:r>
                      <w:r>
                        <w:rPr>
                          <w:rFonts w:ascii="Courier New"/>
                          <w:color w:val="1E2836"/>
                          <w:sz w:val="16"/>
                        </w:rPr>
                        <w:t>authorized</w:t>
                      </w:r>
                      <w:r>
                        <w:rPr>
                          <w:rFonts w:ascii="Courier New"/>
                          <w:color w:val="1E2836"/>
                          <w:spacing w:val="-5"/>
                          <w:sz w:val="16"/>
                        </w:rPr>
                        <w:t> </w:t>
                      </w:r>
                      <w:r>
                        <w:rPr>
                          <w:rFonts w:ascii="Courier New"/>
                          <w:color w:val="1E2836"/>
                          <w:spacing w:val="-2"/>
                          <w:sz w:val="16"/>
                        </w:rPr>
                        <w:t>rows/metrics</w:t>
                      </w:r>
                    </w:p>
                  </w:txbxContent>
                </v:textbox>
                <v:fill type="solid"/>
                <w10:wrap type="topAndBottom"/>
              </v:shape>
            </w:pict>
          </mc:Fallback>
        </mc:AlternateContent>
      </w:r>
    </w:p>
    <w:p>
      <w:pPr>
        <w:pStyle w:val="Heading1"/>
        <w:numPr>
          <w:ilvl w:val="0"/>
          <w:numId w:val="1"/>
        </w:numPr>
        <w:tabs>
          <w:tab w:pos="798" w:val="left" w:leader="none"/>
        </w:tabs>
        <w:spacing w:line="240" w:lineRule="auto" w:before="294" w:after="0"/>
        <w:ind w:left="798" w:right="0" w:hanging="479"/>
        <w:jc w:val="left"/>
      </w:pPr>
      <w:bookmarkStart w:name="17. Auditability, Logging, and Monitorin" w:id="72"/>
      <w:bookmarkEnd w:id="72"/>
      <w:r>
        <w:rPr>
          <w:b w:val="0"/>
        </w:rPr>
      </w:r>
      <w:r>
        <w:rPr>
          <w:color w:val="15395E"/>
        </w:rPr>
        <w:t>Auditability,</w:t>
      </w:r>
      <w:r>
        <w:rPr>
          <w:color w:val="15395E"/>
          <w:spacing w:val="-6"/>
        </w:rPr>
        <w:t> </w:t>
      </w:r>
      <w:r>
        <w:rPr>
          <w:color w:val="15395E"/>
        </w:rPr>
        <w:t>Logging,</w:t>
      </w:r>
      <w:r>
        <w:rPr>
          <w:color w:val="15395E"/>
          <w:spacing w:val="-5"/>
        </w:rPr>
        <w:t> </w:t>
      </w:r>
      <w:r>
        <w:rPr>
          <w:color w:val="15395E"/>
        </w:rPr>
        <w:t>and</w:t>
      </w:r>
      <w:r>
        <w:rPr>
          <w:color w:val="15395E"/>
          <w:spacing w:val="-5"/>
        </w:rPr>
        <w:t> </w:t>
      </w:r>
      <w:r>
        <w:rPr>
          <w:color w:val="15395E"/>
          <w:spacing w:val="-2"/>
        </w:rPr>
        <w:t>Monitoring</w:t>
      </w:r>
    </w:p>
    <w:p>
      <w:pPr>
        <w:pStyle w:val="BodyText"/>
        <w:spacing w:before="5" w:after="1"/>
        <w:ind w:left="0"/>
        <w:rPr>
          <w:rFonts w:ascii="Calibri"/>
          <w:b/>
          <w:sz w:val="12"/>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3"/>
              <w:jc w:val="center"/>
              <w:rPr>
                <w:rFonts w:ascii="Georgia"/>
                <w:b/>
                <w:sz w:val="16"/>
              </w:rPr>
            </w:pPr>
            <w:r>
              <w:rPr>
                <w:rFonts w:ascii="Georgia"/>
                <w:b/>
                <w:color w:val="FFFFFF"/>
                <w:spacing w:val="-2"/>
                <w:sz w:val="16"/>
              </w:rPr>
              <w:t>Event</w:t>
            </w:r>
          </w:p>
        </w:tc>
        <w:tc>
          <w:tcPr>
            <w:tcW w:w="3388" w:type="dxa"/>
            <w:tcBorders>
              <w:left w:val="single" w:sz="2" w:space="0" w:color="D8E1EB"/>
              <w:right w:val="single" w:sz="2" w:space="0" w:color="D8E1EB"/>
            </w:tcBorders>
            <w:shd w:val="clear" w:color="auto" w:fill="15395E"/>
          </w:tcPr>
          <w:p>
            <w:pPr>
              <w:pStyle w:val="TableParagraph"/>
              <w:spacing w:line="175" w:lineRule="exact" w:before="23"/>
              <w:ind w:left="1125"/>
              <w:rPr>
                <w:rFonts w:ascii="Georgia"/>
                <w:b/>
                <w:sz w:val="16"/>
              </w:rPr>
            </w:pPr>
            <w:r>
              <w:rPr>
                <w:rFonts w:ascii="Georgia"/>
                <w:b/>
                <w:color w:val="FFFFFF"/>
                <w:spacing w:val="-4"/>
                <w:sz w:val="16"/>
              </w:rPr>
              <w:t>Log</w:t>
            </w:r>
            <w:r>
              <w:rPr>
                <w:rFonts w:ascii="Georgia"/>
                <w:b/>
                <w:color w:val="FFFFFF"/>
                <w:spacing w:val="-3"/>
                <w:sz w:val="16"/>
              </w:rPr>
              <w:t> </w:t>
            </w:r>
            <w:r>
              <w:rPr>
                <w:rFonts w:ascii="Georgia"/>
                <w:b/>
                <w:color w:val="FFFFFF"/>
                <w:spacing w:val="-2"/>
                <w:sz w:val="16"/>
              </w:rPr>
              <w:t>required?</w:t>
            </w:r>
          </w:p>
        </w:tc>
        <w:tc>
          <w:tcPr>
            <w:tcW w:w="3390"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pacing w:val="-2"/>
                <w:sz w:val="16"/>
              </w:rPr>
              <w:t>Example</w:t>
            </w:r>
          </w:p>
        </w:tc>
      </w:tr>
      <w:tr>
        <w:trPr>
          <w:trHeight w:val="218"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Successful</w:t>
            </w:r>
            <w:r>
              <w:rPr>
                <w:color w:val="1E2836"/>
                <w:spacing w:val="9"/>
                <w:w w:val="105"/>
                <w:sz w:val="16"/>
              </w:rPr>
              <w:t> </w:t>
            </w:r>
            <w:r>
              <w:rPr>
                <w:color w:val="1E2836"/>
                <w:spacing w:val="-4"/>
                <w:w w:val="105"/>
                <w:sz w:val="16"/>
              </w:rPr>
              <w:t>login</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5"/>
                <w:w w:val="105"/>
                <w:sz w:val="16"/>
              </w:rPr>
              <w:t>Yes</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user_id,</w:t>
            </w:r>
            <w:r>
              <w:rPr>
                <w:color w:val="1E2836"/>
                <w:spacing w:val="-1"/>
                <w:w w:val="105"/>
                <w:sz w:val="16"/>
              </w:rPr>
              <w:t> </w:t>
            </w:r>
            <w:r>
              <w:rPr>
                <w:color w:val="1E2836"/>
                <w:w w:val="105"/>
                <w:sz w:val="16"/>
              </w:rPr>
              <w:t>timestamp, </w:t>
            </w:r>
            <w:r>
              <w:rPr>
                <w:color w:val="1E2836"/>
                <w:spacing w:val="-5"/>
                <w:w w:val="105"/>
                <w:sz w:val="16"/>
              </w:rPr>
              <w:t>IP</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w w:val="105"/>
                <w:sz w:val="16"/>
              </w:rPr>
              <w:t>Failed</w:t>
            </w:r>
            <w:r>
              <w:rPr>
                <w:color w:val="1E2836"/>
                <w:spacing w:val="3"/>
                <w:w w:val="105"/>
                <w:sz w:val="16"/>
              </w:rPr>
              <w:t> </w:t>
            </w:r>
            <w:r>
              <w:rPr>
                <w:color w:val="1E2836"/>
                <w:spacing w:val="-2"/>
                <w:w w:val="105"/>
                <w:sz w:val="16"/>
              </w:rPr>
              <w:t>login</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ind w:left="108"/>
              <w:rPr>
                <w:sz w:val="16"/>
              </w:rPr>
            </w:pPr>
            <w:r>
              <w:rPr>
                <w:color w:val="1E2836"/>
                <w:spacing w:val="-5"/>
                <w:w w:val="105"/>
                <w:sz w:val="16"/>
              </w:rPr>
              <w:t>Yes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
              <w:rPr>
                <w:sz w:val="16"/>
              </w:rPr>
            </w:pPr>
            <w:r>
              <w:rPr>
                <w:color w:val="1E2836"/>
                <w:spacing w:val="-2"/>
                <w:w w:val="110"/>
                <w:sz w:val="16"/>
              </w:rPr>
              <w:t>username/email</w:t>
            </w:r>
            <w:r>
              <w:rPr>
                <w:color w:val="1E2836"/>
                <w:w w:val="110"/>
                <w:sz w:val="16"/>
              </w:rPr>
              <w:t> </w:t>
            </w:r>
            <w:r>
              <w:rPr>
                <w:color w:val="1E2836"/>
                <w:spacing w:val="-2"/>
                <w:w w:val="110"/>
                <w:sz w:val="16"/>
              </w:rPr>
              <w:t>hash</w:t>
            </w:r>
            <w:r>
              <w:rPr>
                <w:color w:val="1E2836"/>
                <w:w w:val="110"/>
                <w:sz w:val="16"/>
              </w:rPr>
              <w:t> </w:t>
            </w:r>
            <w:r>
              <w:rPr>
                <w:color w:val="1E2836"/>
                <w:spacing w:val="-2"/>
                <w:w w:val="110"/>
                <w:sz w:val="16"/>
              </w:rPr>
              <w:t>or</w:t>
            </w:r>
            <w:r>
              <w:rPr>
                <w:color w:val="1E2836"/>
                <w:spacing w:val="-1"/>
                <w:w w:val="110"/>
                <w:sz w:val="16"/>
              </w:rPr>
              <w:t> </w:t>
            </w:r>
            <w:r>
              <w:rPr>
                <w:color w:val="1E2836"/>
                <w:spacing w:val="-2"/>
                <w:w w:val="110"/>
                <w:sz w:val="16"/>
              </w:rPr>
              <w:t>redacted</w:t>
            </w:r>
          </w:p>
          <w:p>
            <w:pPr>
              <w:pStyle w:val="TableParagraph"/>
              <w:spacing w:line="195" w:lineRule="exact" w:before="2"/>
              <w:rPr>
                <w:sz w:val="16"/>
              </w:rPr>
            </w:pPr>
            <w:r>
              <w:rPr>
                <w:color w:val="1E2836"/>
                <w:w w:val="105"/>
                <w:sz w:val="16"/>
              </w:rPr>
              <w:t>identifier,</w:t>
            </w:r>
            <w:r>
              <w:rPr>
                <w:color w:val="1E2836"/>
                <w:spacing w:val="10"/>
                <w:w w:val="105"/>
                <w:sz w:val="16"/>
              </w:rPr>
              <w:t> </w:t>
            </w:r>
            <w:r>
              <w:rPr>
                <w:color w:val="1E2836"/>
                <w:w w:val="105"/>
                <w:sz w:val="16"/>
              </w:rPr>
              <w:t>timestamp,</w:t>
            </w:r>
            <w:r>
              <w:rPr>
                <w:color w:val="1E2836"/>
                <w:spacing w:val="11"/>
                <w:w w:val="105"/>
                <w:sz w:val="16"/>
              </w:rPr>
              <w:t> </w:t>
            </w:r>
            <w:r>
              <w:rPr>
                <w:color w:val="1E2836"/>
                <w:spacing w:val="-5"/>
                <w:w w:val="105"/>
                <w:sz w:val="16"/>
              </w:rPr>
              <w:t>IP</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Role</w:t>
            </w:r>
            <w:r>
              <w:rPr>
                <w:color w:val="1E2836"/>
                <w:spacing w:val="-5"/>
                <w:w w:val="105"/>
                <w:sz w:val="16"/>
              </w:rPr>
              <w:t> </w:t>
            </w:r>
            <w:r>
              <w:rPr>
                <w:color w:val="1E2836"/>
                <w:spacing w:val="-2"/>
                <w:w w:val="105"/>
                <w:sz w:val="16"/>
              </w:rPr>
              <w:t>change</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5"/>
                <w:w w:val="105"/>
                <w:sz w:val="16"/>
              </w:rPr>
              <w:t>Yes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actor,</w:t>
            </w:r>
            <w:r>
              <w:rPr>
                <w:color w:val="1E2836"/>
                <w:spacing w:val="27"/>
                <w:sz w:val="16"/>
              </w:rPr>
              <w:t> </w:t>
            </w:r>
            <w:r>
              <w:rPr>
                <w:color w:val="1E2836"/>
                <w:sz w:val="16"/>
              </w:rPr>
              <w:t>subject,</w:t>
            </w:r>
            <w:r>
              <w:rPr>
                <w:color w:val="1E2836"/>
                <w:spacing w:val="25"/>
                <w:sz w:val="16"/>
              </w:rPr>
              <w:t> </w:t>
            </w:r>
            <w:r>
              <w:rPr>
                <w:color w:val="1E2836"/>
                <w:sz w:val="16"/>
              </w:rPr>
              <w:t>old</w:t>
            </w:r>
            <w:r>
              <w:rPr>
                <w:color w:val="1E2836"/>
                <w:spacing w:val="28"/>
                <w:sz w:val="16"/>
              </w:rPr>
              <w:t> </w:t>
            </w:r>
            <w:r>
              <w:rPr>
                <w:color w:val="1E2836"/>
                <w:sz w:val="16"/>
              </w:rPr>
              <w:t>role,</w:t>
            </w:r>
            <w:r>
              <w:rPr>
                <w:color w:val="1E2836"/>
                <w:spacing w:val="25"/>
                <w:sz w:val="16"/>
              </w:rPr>
              <w:t> </w:t>
            </w:r>
            <w:r>
              <w:rPr>
                <w:color w:val="1E2836"/>
                <w:sz w:val="16"/>
              </w:rPr>
              <w:t>new</w:t>
            </w:r>
            <w:r>
              <w:rPr>
                <w:color w:val="1E2836"/>
                <w:spacing w:val="28"/>
                <w:sz w:val="16"/>
              </w:rPr>
              <w:t> </w:t>
            </w:r>
            <w:r>
              <w:rPr>
                <w:color w:val="1E2836"/>
                <w:spacing w:val="-4"/>
                <w:sz w:val="16"/>
              </w:rPr>
              <w:t>role</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Port-scope</w:t>
            </w:r>
            <w:r>
              <w:rPr>
                <w:color w:val="1E2836"/>
                <w:spacing w:val="-4"/>
                <w:w w:val="105"/>
                <w:sz w:val="16"/>
              </w:rPr>
              <w:t> </w:t>
            </w:r>
            <w:r>
              <w:rPr>
                <w:color w:val="1E2836"/>
                <w:spacing w:val="-2"/>
                <w:w w:val="105"/>
                <w:sz w:val="16"/>
              </w:rPr>
              <w:t>change</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5"/>
                <w:w w:val="105"/>
                <w:sz w:val="16"/>
              </w:rPr>
              <w:t>Yes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sz w:val="16"/>
              </w:rPr>
              <w:t>actor,</w:t>
            </w:r>
            <w:r>
              <w:rPr>
                <w:color w:val="1E2836"/>
                <w:spacing w:val="25"/>
                <w:sz w:val="16"/>
              </w:rPr>
              <w:t> </w:t>
            </w:r>
            <w:r>
              <w:rPr>
                <w:color w:val="1E2836"/>
                <w:spacing w:val="2"/>
                <w:sz w:val="16"/>
              </w:rPr>
              <w:t>subject,</w:t>
            </w:r>
            <w:r>
              <w:rPr>
                <w:color w:val="1E2836"/>
                <w:spacing w:val="24"/>
                <w:sz w:val="16"/>
              </w:rPr>
              <w:t> </w:t>
            </w:r>
            <w:r>
              <w:rPr>
                <w:color w:val="1E2836"/>
                <w:spacing w:val="2"/>
                <w:sz w:val="16"/>
              </w:rPr>
              <w:t>added/removed</w:t>
            </w:r>
            <w:r>
              <w:rPr>
                <w:color w:val="1E2836"/>
                <w:spacing w:val="25"/>
                <w:sz w:val="16"/>
              </w:rPr>
              <w:t> </w:t>
            </w:r>
            <w:r>
              <w:rPr>
                <w:color w:val="1E2836"/>
                <w:spacing w:val="-4"/>
                <w:sz w:val="16"/>
              </w:rPr>
              <w:t>ports</w:t>
            </w:r>
          </w:p>
        </w:tc>
      </w:tr>
      <w:tr>
        <w:trPr>
          <w:trHeight w:val="219"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Rule</w:t>
            </w:r>
            <w:r>
              <w:rPr>
                <w:color w:val="1E2836"/>
                <w:spacing w:val="-5"/>
                <w:w w:val="105"/>
                <w:sz w:val="16"/>
              </w:rPr>
              <w:t> </w:t>
            </w:r>
            <w:r>
              <w:rPr>
                <w:color w:val="1E2836"/>
                <w:spacing w:val="-2"/>
                <w:w w:val="105"/>
                <w:sz w:val="16"/>
              </w:rPr>
              <w:t>creation/update</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5"/>
                <w:w w:val="105"/>
                <w:sz w:val="16"/>
              </w:rPr>
              <w:t>Yes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rule</w:t>
            </w:r>
            <w:r>
              <w:rPr>
                <w:color w:val="1E2836"/>
                <w:spacing w:val="23"/>
                <w:sz w:val="16"/>
              </w:rPr>
              <w:t> </w:t>
            </w:r>
            <w:r>
              <w:rPr>
                <w:color w:val="1E2836"/>
                <w:sz w:val="16"/>
              </w:rPr>
              <w:t>ID,</w:t>
            </w:r>
            <w:r>
              <w:rPr>
                <w:color w:val="1E2836"/>
                <w:spacing w:val="24"/>
                <w:sz w:val="16"/>
              </w:rPr>
              <w:t> </w:t>
            </w:r>
            <w:r>
              <w:rPr>
                <w:color w:val="1E2836"/>
                <w:sz w:val="16"/>
              </w:rPr>
              <w:t>actor,</w:t>
            </w:r>
            <w:r>
              <w:rPr>
                <w:color w:val="1E2836"/>
                <w:spacing w:val="22"/>
                <w:sz w:val="16"/>
              </w:rPr>
              <w:t> </w:t>
            </w:r>
            <w:r>
              <w:rPr>
                <w:color w:val="1E2836"/>
                <w:sz w:val="16"/>
              </w:rPr>
              <w:t>change</w:t>
            </w:r>
            <w:r>
              <w:rPr>
                <w:color w:val="1E2836"/>
                <w:spacing w:val="24"/>
                <w:sz w:val="16"/>
              </w:rPr>
              <w:t> </w:t>
            </w:r>
            <w:r>
              <w:rPr>
                <w:color w:val="1E2836"/>
                <w:spacing w:val="-2"/>
                <w:sz w:val="16"/>
              </w:rPr>
              <w:t>summary</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Alert</w:t>
            </w:r>
            <w:r>
              <w:rPr>
                <w:color w:val="1E2836"/>
                <w:spacing w:val="-7"/>
                <w:w w:val="105"/>
                <w:sz w:val="16"/>
              </w:rPr>
              <w:t> </w:t>
            </w:r>
            <w:r>
              <w:rPr>
                <w:color w:val="1E2836"/>
                <w:spacing w:val="-2"/>
                <w:w w:val="105"/>
                <w:sz w:val="16"/>
              </w:rPr>
              <w:t>acknowledgement</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5"/>
                <w:w w:val="105"/>
                <w:sz w:val="16"/>
              </w:rPr>
              <w:t>Yes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user,</w:t>
            </w:r>
            <w:r>
              <w:rPr>
                <w:color w:val="1E2836"/>
                <w:spacing w:val="2"/>
                <w:w w:val="105"/>
                <w:sz w:val="16"/>
              </w:rPr>
              <w:t> </w:t>
            </w:r>
            <w:r>
              <w:rPr>
                <w:color w:val="1E2836"/>
                <w:w w:val="105"/>
                <w:sz w:val="16"/>
              </w:rPr>
              <w:t>alert</w:t>
            </w:r>
            <w:r>
              <w:rPr>
                <w:color w:val="1E2836"/>
                <w:spacing w:val="2"/>
                <w:w w:val="105"/>
                <w:sz w:val="16"/>
              </w:rPr>
              <w:t> </w:t>
            </w:r>
            <w:r>
              <w:rPr>
                <w:color w:val="1E2836"/>
                <w:w w:val="105"/>
                <w:sz w:val="16"/>
              </w:rPr>
              <w:t>ID,</w:t>
            </w:r>
            <w:r>
              <w:rPr>
                <w:color w:val="1E2836"/>
                <w:spacing w:val="3"/>
                <w:w w:val="105"/>
                <w:sz w:val="16"/>
              </w:rPr>
              <w:t> </w:t>
            </w:r>
            <w:r>
              <w:rPr>
                <w:color w:val="1E2836"/>
                <w:spacing w:val="-2"/>
                <w:w w:val="105"/>
                <w:sz w:val="16"/>
              </w:rPr>
              <w:t>timestamp</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Master-data</w:t>
            </w:r>
            <w:r>
              <w:rPr>
                <w:color w:val="1E2836"/>
                <w:spacing w:val="3"/>
                <w:w w:val="105"/>
                <w:sz w:val="16"/>
              </w:rPr>
              <w:t> </w:t>
            </w:r>
            <w:r>
              <w:rPr>
                <w:color w:val="1E2836"/>
                <w:spacing w:val="-2"/>
                <w:w w:val="105"/>
                <w:sz w:val="16"/>
              </w:rPr>
              <w:t>change</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5"/>
                <w:w w:val="105"/>
                <w:sz w:val="16"/>
              </w:rPr>
              <w:t>Yes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entity</w:t>
            </w:r>
            <w:r>
              <w:rPr>
                <w:color w:val="1E2836"/>
                <w:spacing w:val="4"/>
                <w:w w:val="105"/>
                <w:sz w:val="16"/>
              </w:rPr>
              <w:t> </w:t>
            </w:r>
            <w:r>
              <w:rPr>
                <w:color w:val="1E2836"/>
                <w:w w:val="105"/>
                <w:sz w:val="16"/>
              </w:rPr>
              <w:t>and</w:t>
            </w:r>
            <w:r>
              <w:rPr>
                <w:color w:val="1E2836"/>
                <w:spacing w:val="4"/>
                <w:w w:val="105"/>
                <w:sz w:val="16"/>
              </w:rPr>
              <w:t> </w:t>
            </w:r>
            <w:r>
              <w:rPr>
                <w:color w:val="1E2836"/>
                <w:w w:val="105"/>
                <w:sz w:val="16"/>
              </w:rPr>
              <w:t>changed</w:t>
            </w:r>
            <w:r>
              <w:rPr>
                <w:color w:val="1E2836"/>
                <w:spacing w:val="3"/>
                <w:w w:val="105"/>
                <w:sz w:val="16"/>
              </w:rPr>
              <w:t> </w:t>
            </w:r>
            <w:r>
              <w:rPr>
                <w:color w:val="1E2836"/>
                <w:spacing w:val="-2"/>
                <w:w w:val="105"/>
                <w:sz w:val="16"/>
              </w:rPr>
              <w:t>fields</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Export</w:t>
            </w:r>
            <w:r>
              <w:rPr>
                <w:color w:val="1E2836"/>
                <w:spacing w:val="2"/>
                <w:w w:val="110"/>
                <w:sz w:val="16"/>
              </w:rPr>
              <w:t> </w:t>
            </w:r>
            <w:r>
              <w:rPr>
                <w:color w:val="1E2836"/>
                <w:spacing w:val="-2"/>
                <w:w w:val="110"/>
                <w:sz w:val="16"/>
              </w:rPr>
              <w:t>action</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5"/>
                <w:w w:val="105"/>
                <w:sz w:val="16"/>
              </w:rPr>
              <w:t>Yes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z w:val="16"/>
              </w:rPr>
              <w:t>user,</w:t>
            </w:r>
            <w:r>
              <w:rPr>
                <w:color w:val="1E2836"/>
                <w:spacing w:val="26"/>
                <w:sz w:val="16"/>
              </w:rPr>
              <w:t> </w:t>
            </w:r>
            <w:r>
              <w:rPr>
                <w:color w:val="1E2836"/>
                <w:sz w:val="16"/>
              </w:rPr>
              <w:t>report</w:t>
            </w:r>
            <w:r>
              <w:rPr>
                <w:color w:val="1E2836"/>
                <w:spacing w:val="27"/>
                <w:sz w:val="16"/>
              </w:rPr>
              <w:t> </w:t>
            </w:r>
            <w:r>
              <w:rPr>
                <w:color w:val="1E2836"/>
                <w:sz w:val="16"/>
              </w:rPr>
              <w:t>type,</w:t>
            </w:r>
            <w:r>
              <w:rPr>
                <w:color w:val="1E2836"/>
                <w:spacing w:val="27"/>
                <w:sz w:val="16"/>
              </w:rPr>
              <w:t> </w:t>
            </w:r>
            <w:r>
              <w:rPr>
                <w:color w:val="1E2836"/>
                <w:spacing w:val="-2"/>
                <w:sz w:val="16"/>
              </w:rPr>
              <w:t>filters</w:t>
            </w:r>
          </w:p>
        </w:tc>
      </w:tr>
      <w:tr>
        <w:trPr>
          <w:trHeight w:val="437"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sz w:val="16"/>
              </w:rPr>
              <w:t>API</w:t>
            </w:r>
            <w:r>
              <w:rPr>
                <w:color w:val="1E2836"/>
                <w:spacing w:val="-10"/>
                <w:sz w:val="16"/>
              </w:rPr>
              <w:t> </w:t>
            </w:r>
            <w:r>
              <w:rPr>
                <w:color w:val="1E2836"/>
                <w:spacing w:val="-4"/>
                <w:w w:val="110"/>
                <w:sz w:val="16"/>
              </w:rPr>
              <w:t>error</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spacing w:val="-5"/>
                <w:w w:val="105"/>
                <w:sz w:val="16"/>
              </w:rPr>
              <w:t>Yes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right="523"/>
              <w:rPr>
                <w:sz w:val="16"/>
              </w:rPr>
            </w:pPr>
            <w:r>
              <w:rPr>
                <w:color w:val="1E2836"/>
                <w:sz w:val="16"/>
              </w:rPr>
              <w:t>requestId, endpoint, status, sanitized</w:t>
            </w:r>
            <w:r>
              <w:rPr>
                <w:color w:val="1E2836"/>
                <w:w w:val="110"/>
                <w:sz w:val="16"/>
              </w:rPr>
              <w:t> </w:t>
            </w:r>
            <w:r>
              <w:rPr>
                <w:color w:val="1E2836"/>
                <w:spacing w:val="-4"/>
                <w:w w:val="110"/>
                <w:sz w:val="16"/>
              </w:rPr>
              <w:t>error</w:t>
            </w:r>
          </w:p>
        </w:tc>
      </w:tr>
    </w:tbl>
    <w:p>
      <w:pPr>
        <w:pStyle w:val="BodyText"/>
        <w:spacing w:before="91"/>
        <w:ind w:left="0"/>
        <w:rPr>
          <w:rFonts w:ascii="Calibri"/>
          <w:b/>
          <w:sz w:val="32"/>
        </w:rPr>
      </w:pPr>
    </w:p>
    <w:p>
      <w:pPr>
        <w:pStyle w:val="Heading2"/>
        <w:numPr>
          <w:ilvl w:val="1"/>
          <w:numId w:val="1"/>
        </w:numPr>
        <w:tabs>
          <w:tab w:pos="819" w:val="left" w:leader="none"/>
        </w:tabs>
        <w:spacing w:line="240" w:lineRule="auto" w:before="0" w:after="0"/>
        <w:ind w:left="819" w:right="0" w:hanging="500"/>
        <w:jc w:val="left"/>
      </w:pPr>
      <w:bookmarkStart w:name="17.1 Operational Observability" w:id="73"/>
      <w:bookmarkEnd w:id="73"/>
      <w:r>
        <w:rPr>
          <w:b w:val="0"/>
        </w:rPr>
      </w:r>
      <w:r>
        <w:rPr>
          <w:color w:val="1E5993"/>
        </w:rPr>
        <w:t>Operational</w:t>
      </w:r>
      <w:r>
        <w:rPr>
          <w:color w:val="1E5993"/>
          <w:spacing w:val="-11"/>
        </w:rPr>
        <w:t> </w:t>
      </w:r>
      <w:r>
        <w:rPr>
          <w:color w:val="1E5993"/>
          <w:spacing w:val="-2"/>
        </w:rPr>
        <w:t>Observability</w:t>
      </w:r>
    </w:p>
    <w:p>
      <w:pPr>
        <w:pStyle w:val="ListParagraph"/>
        <w:numPr>
          <w:ilvl w:val="2"/>
          <w:numId w:val="1"/>
        </w:numPr>
        <w:tabs>
          <w:tab w:pos="678" w:val="left" w:leader="none"/>
        </w:tabs>
        <w:spacing w:line="240" w:lineRule="auto" w:before="127" w:after="0"/>
        <w:ind w:left="678" w:right="0" w:hanging="359"/>
        <w:jc w:val="left"/>
        <w:rPr>
          <w:sz w:val="19"/>
        </w:rPr>
      </w:pPr>
      <w:r>
        <w:rPr>
          <w:sz w:val="19"/>
        </w:rPr>
        <w:t>Structured</w:t>
      </w:r>
      <w:r>
        <w:rPr>
          <w:spacing w:val="30"/>
          <w:sz w:val="19"/>
        </w:rPr>
        <w:t> </w:t>
      </w:r>
      <w:r>
        <w:rPr>
          <w:sz w:val="19"/>
        </w:rPr>
        <w:t>backend</w:t>
      </w:r>
      <w:r>
        <w:rPr>
          <w:spacing w:val="30"/>
          <w:sz w:val="19"/>
        </w:rPr>
        <w:t> </w:t>
      </w:r>
      <w:r>
        <w:rPr>
          <w:sz w:val="19"/>
        </w:rPr>
        <w:t>logs</w:t>
      </w:r>
      <w:r>
        <w:rPr>
          <w:spacing w:val="30"/>
          <w:sz w:val="19"/>
        </w:rPr>
        <w:t> </w:t>
      </w:r>
      <w:r>
        <w:rPr>
          <w:sz w:val="19"/>
        </w:rPr>
        <w:t>in</w:t>
      </w:r>
      <w:r>
        <w:rPr>
          <w:spacing w:val="31"/>
          <w:sz w:val="19"/>
        </w:rPr>
        <w:t> </w:t>
      </w:r>
      <w:r>
        <w:rPr>
          <w:sz w:val="19"/>
        </w:rPr>
        <w:t>JSON</w:t>
      </w:r>
      <w:r>
        <w:rPr>
          <w:spacing w:val="32"/>
          <w:sz w:val="19"/>
        </w:rPr>
        <w:t> </w:t>
      </w:r>
      <w:r>
        <w:rPr>
          <w:sz w:val="19"/>
        </w:rPr>
        <w:t>format</w:t>
      </w:r>
      <w:r>
        <w:rPr>
          <w:spacing w:val="31"/>
          <w:sz w:val="19"/>
        </w:rPr>
        <w:t> </w:t>
      </w:r>
      <w:r>
        <w:rPr>
          <w:sz w:val="19"/>
        </w:rPr>
        <w:t>for</w:t>
      </w:r>
      <w:r>
        <w:rPr>
          <w:spacing w:val="29"/>
          <w:sz w:val="19"/>
        </w:rPr>
        <w:t> </w:t>
      </w:r>
      <w:r>
        <w:rPr>
          <w:sz w:val="19"/>
        </w:rPr>
        <w:t>deployed</w:t>
      </w:r>
      <w:r>
        <w:rPr>
          <w:spacing w:val="30"/>
          <w:sz w:val="19"/>
        </w:rPr>
        <w:t> </w:t>
      </w:r>
      <w:r>
        <w:rPr>
          <w:spacing w:val="-2"/>
          <w:sz w:val="19"/>
        </w:rPr>
        <w:t>environments.</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Unique</w:t>
      </w:r>
      <w:r>
        <w:rPr>
          <w:spacing w:val="-1"/>
          <w:w w:val="105"/>
          <w:sz w:val="19"/>
        </w:rPr>
        <w:t> </w:t>
      </w:r>
      <w:r>
        <w:rPr>
          <w:w w:val="105"/>
          <w:sz w:val="19"/>
        </w:rPr>
        <w:t>requestId</w:t>
      </w:r>
      <w:r>
        <w:rPr>
          <w:spacing w:val="-1"/>
          <w:w w:val="105"/>
          <w:sz w:val="19"/>
        </w:rPr>
        <w:t> </w:t>
      </w:r>
      <w:r>
        <w:rPr>
          <w:w w:val="105"/>
          <w:sz w:val="19"/>
        </w:rPr>
        <w:t>per</w:t>
      </w:r>
      <w:r>
        <w:rPr>
          <w:spacing w:val="-1"/>
          <w:w w:val="105"/>
          <w:sz w:val="19"/>
        </w:rPr>
        <w:t> </w:t>
      </w:r>
      <w:r>
        <w:rPr>
          <w:w w:val="105"/>
          <w:sz w:val="19"/>
        </w:rPr>
        <w:t>API </w:t>
      </w:r>
      <w:r>
        <w:rPr>
          <w:spacing w:val="-2"/>
          <w:w w:val="105"/>
          <w:sz w:val="19"/>
        </w:rPr>
        <w:t>call.</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Health</w:t>
      </w:r>
      <w:r>
        <w:rPr>
          <w:spacing w:val="-7"/>
          <w:w w:val="105"/>
          <w:sz w:val="19"/>
        </w:rPr>
        <w:t> </w:t>
      </w:r>
      <w:r>
        <w:rPr>
          <w:w w:val="105"/>
          <w:sz w:val="19"/>
        </w:rPr>
        <w:t>endpoint:</w:t>
      </w:r>
      <w:r>
        <w:rPr>
          <w:spacing w:val="-6"/>
          <w:w w:val="105"/>
          <w:sz w:val="19"/>
        </w:rPr>
        <w:t> </w:t>
      </w:r>
      <w:r>
        <w:rPr>
          <w:w w:val="105"/>
          <w:sz w:val="19"/>
        </w:rPr>
        <w:t>GET</w:t>
      </w:r>
      <w:r>
        <w:rPr>
          <w:spacing w:val="-6"/>
          <w:w w:val="105"/>
          <w:sz w:val="19"/>
        </w:rPr>
        <w:t> </w:t>
      </w:r>
      <w:r>
        <w:rPr>
          <w:spacing w:val="-2"/>
          <w:w w:val="105"/>
          <w:sz w:val="19"/>
        </w:rPr>
        <w:t>/health.</w:t>
      </w:r>
    </w:p>
    <w:p>
      <w:pPr>
        <w:pStyle w:val="ListParagraph"/>
        <w:numPr>
          <w:ilvl w:val="2"/>
          <w:numId w:val="1"/>
        </w:numPr>
        <w:tabs>
          <w:tab w:pos="678" w:val="left" w:leader="none"/>
        </w:tabs>
        <w:spacing w:line="240" w:lineRule="auto" w:before="22" w:after="0"/>
        <w:ind w:left="678" w:right="0" w:hanging="359"/>
        <w:jc w:val="left"/>
        <w:rPr>
          <w:sz w:val="19"/>
        </w:rPr>
      </w:pPr>
      <w:r>
        <w:rPr>
          <w:w w:val="105"/>
          <w:sz w:val="19"/>
        </w:rPr>
        <w:t>Readiness</w:t>
      </w:r>
      <w:r>
        <w:rPr>
          <w:spacing w:val="6"/>
          <w:w w:val="105"/>
          <w:sz w:val="19"/>
        </w:rPr>
        <w:t> </w:t>
      </w:r>
      <w:r>
        <w:rPr>
          <w:w w:val="105"/>
          <w:sz w:val="19"/>
        </w:rPr>
        <w:t>endpoint:</w:t>
      </w:r>
      <w:r>
        <w:rPr>
          <w:spacing w:val="7"/>
          <w:w w:val="105"/>
          <w:sz w:val="19"/>
        </w:rPr>
        <w:t> </w:t>
      </w:r>
      <w:r>
        <w:rPr>
          <w:w w:val="105"/>
          <w:sz w:val="19"/>
        </w:rPr>
        <w:t>GET</w:t>
      </w:r>
      <w:r>
        <w:rPr>
          <w:spacing w:val="7"/>
          <w:w w:val="105"/>
          <w:sz w:val="19"/>
        </w:rPr>
        <w:t> </w:t>
      </w:r>
      <w:r>
        <w:rPr>
          <w:w w:val="105"/>
          <w:sz w:val="19"/>
        </w:rPr>
        <w:t>/ready</w:t>
      </w:r>
      <w:r>
        <w:rPr>
          <w:spacing w:val="7"/>
          <w:w w:val="105"/>
          <w:sz w:val="19"/>
        </w:rPr>
        <w:t> </w:t>
      </w:r>
      <w:r>
        <w:rPr>
          <w:w w:val="105"/>
          <w:sz w:val="19"/>
        </w:rPr>
        <w:t>that</w:t>
      </w:r>
      <w:r>
        <w:rPr>
          <w:spacing w:val="7"/>
          <w:w w:val="105"/>
          <w:sz w:val="19"/>
        </w:rPr>
        <w:t> </w:t>
      </w:r>
      <w:r>
        <w:rPr>
          <w:w w:val="105"/>
          <w:sz w:val="19"/>
        </w:rPr>
        <w:t>verifies</w:t>
      </w:r>
      <w:r>
        <w:rPr>
          <w:spacing w:val="7"/>
          <w:w w:val="105"/>
          <w:sz w:val="19"/>
        </w:rPr>
        <w:t> </w:t>
      </w:r>
      <w:r>
        <w:rPr>
          <w:w w:val="105"/>
          <w:sz w:val="19"/>
        </w:rPr>
        <w:t>required</w:t>
      </w:r>
      <w:r>
        <w:rPr>
          <w:spacing w:val="7"/>
          <w:w w:val="105"/>
          <w:sz w:val="19"/>
        </w:rPr>
        <w:t> </w:t>
      </w:r>
      <w:r>
        <w:rPr>
          <w:spacing w:val="-2"/>
          <w:w w:val="105"/>
          <w:sz w:val="19"/>
        </w:rPr>
        <w:t>dependencies.</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Database</w:t>
      </w:r>
      <w:r>
        <w:rPr>
          <w:spacing w:val="11"/>
          <w:w w:val="105"/>
          <w:sz w:val="19"/>
        </w:rPr>
        <w:t> </w:t>
      </w:r>
      <w:r>
        <w:rPr>
          <w:w w:val="105"/>
          <w:sz w:val="19"/>
        </w:rPr>
        <w:t>connection</w:t>
      </w:r>
      <w:r>
        <w:rPr>
          <w:spacing w:val="12"/>
          <w:w w:val="105"/>
          <w:sz w:val="19"/>
        </w:rPr>
        <w:t> </w:t>
      </w:r>
      <w:r>
        <w:rPr>
          <w:w w:val="105"/>
          <w:sz w:val="19"/>
        </w:rPr>
        <w:t>pool</w:t>
      </w:r>
      <w:r>
        <w:rPr>
          <w:spacing w:val="13"/>
          <w:w w:val="105"/>
          <w:sz w:val="19"/>
        </w:rPr>
        <w:t> </w:t>
      </w:r>
      <w:r>
        <w:rPr>
          <w:spacing w:val="-2"/>
          <w:w w:val="105"/>
          <w:sz w:val="19"/>
        </w:rPr>
        <w:t>monitoring.</w:t>
      </w:r>
    </w:p>
    <w:p>
      <w:pPr>
        <w:pStyle w:val="ListParagraph"/>
        <w:numPr>
          <w:ilvl w:val="2"/>
          <w:numId w:val="1"/>
        </w:numPr>
        <w:tabs>
          <w:tab w:pos="678" w:val="left" w:leader="none"/>
        </w:tabs>
        <w:spacing w:line="240" w:lineRule="auto" w:before="23" w:after="0"/>
        <w:ind w:left="678" w:right="0" w:hanging="359"/>
        <w:jc w:val="left"/>
        <w:rPr>
          <w:sz w:val="19"/>
        </w:rPr>
      </w:pPr>
      <w:r>
        <w:rPr>
          <w:sz w:val="19"/>
        </w:rPr>
        <w:t>Optional</w:t>
      </w:r>
      <w:r>
        <w:rPr>
          <w:spacing w:val="43"/>
          <w:sz w:val="19"/>
        </w:rPr>
        <w:t> </w:t>
      </w:r>
      <w:r>
        <w:rPr>
          <w:sz w:val="19"/>
        </w:rPr>
        <w:t>metrics</w:t>
      </w:r>
      <w:r>
        <w:rPr>
          <w:spacing w:val="43"/>
          <w:sz w:val="19"/>
        </w:rPr>
        <w:t> </w:t>
      </w:r>
      <w:r>
        <w:rPr>
          <w:sz w:val="19"/>
        </w:rPr>
        <w:t>endpoint</w:t>
      </w:r>
      <w:r>
        <w:rPr>
          <w:spacing w:val="43"/>
          <w:sz w:val="19"/>
        </w:rPr>
        <w:t> </w:t>
      </w:r>
      <w:r>
        <w:rPr>
          <w:sz w:val="19"/>
        </w:rPr>
        <w:t>compatible</w:t>
      </w:r>
      <w:r>
        <w:rPr>
          <w:spacing w:val="43"/>
          <w:sz w:val="19"/>
        </w:rPr>
        <w:t> </w:t>
      </w:r>
      <w:r>
        <w:rPr>
          <w:sz w:val="19"/>
        </w:rPr>
        <w:t>with</w:t>
      </w:r>
      <w:r>
        <w:rPr>
          <w:spacing w:val="43"/>
          <w:sz w:val="19"/>
        </w:rPr>
        <w:t> </w:t>
      </w:r>
      <w:r>
        <w:rPr>
          <w:sz w:val="19"/>
        </w:rPr>
        <w:t>Prometheus</w:t>
      </w:r>
      <w:r>
        <w:rPr>
          <w:spacing w:val="43"/>
          <w:sz w:val="19"/>
        </w:rPr>
        <w:t> </w:t>
      </w:r>
      <w:r>
        <w:rPr>
          <w:sz w:val="19"/>
        </w:rPr>
        <w:t>or</w:t>
      </w:r>
      <w:r>
        <w:rPr>
          <w:spacing w:val="43"/>
          <w:sz w:val="19"/>
        </w:rPr>
        <w:t> </w:t>
      </w:r>
      <w:r>
        <w:rPr>
          <w:sz w:val="19"/>
        </w:rPr>
        <w:t>a</w:t>
      </w:r>
      <w:r>
        <w:rPr>
          <w:spacing w:val="44"/>
          <w:sz w:val="19"/>
        </w:rPr>
        <w:t> </w:t>
      </w:r>
      <w:r>
        <w:rPr>
          <w:sz w:val="19"/>
        </w:rPr>
        <w:t>cloud</w:t>
      </w:r>
      <w:r>
        <w:rPr>
          <w:spacing w:val="43"/>
          <w:sz w:val="19"/>
        </w:rPr>
        <w:t> </w:t>
      </w:r>
      <w:r>
        <w:rPr>
          <w:sz w:val="19"/>
        </w:rPr>
        <w:t>monitoring</w:t>
      </w:r>
      <w:r>
        <w:rPr>
          <w:spacing w:val="43"/>
          <w:sz w:val="19"/>
        </w:rPr>
        <w:t> </w:t>
      </w:r>
      <w:r>
        <w:rPr>
          <w:spacing w:val="-2"/>
          <w:sz w:val="19"/>
        </w:rPr>
        <w:t>service.</w:t>
      </w:r>
    </w:p>
    <w:p>
      <w:pPr>
        <w:pStyle w:val="BodyText"/>
        <w:spacing w:before="43"/>
        <w:ind w:left="0"/>
      </w:pPr>
    </w:p>
    <w:p>
      <w:pPr>
        <w:pStyle w:val="Heading1"/>
        <w:numPr>
          <w:ilvl w:val="0"/>
          <w:numId w:val="1"/>
        </w:numPr>
        <w:tabs>
          <w:tab w:pos="798" w:val="left" w:leader="none"/>
        </w:tabs>
        <w:spacing w:line="240" w:lineRule="auto" w:before="0" w:after="0"/>
        <w:ind w:left="798" w:right="0" w:hanging="479"/>
        <w:jc w:val="left"/>
      </w:pPr>
      <w:bookmarkStart w:name="18. Non-Functional Requirements" w:id="74"/>
      <w:bookmarkEnd w:id="74"/>
      <w:r>
        <w:rPr>
          <w:b w:val="0"/>
        </w:rPr>
      </w:r>
      <w:r>
        <w:rPr>
          <w:color w:val="15395E"/>
        </w:rPr>
        <w:t>Non-Functional</w:t>
      </w:r>
      <w:r>
        <w:rPr>
          <w:color w:val="15395E"/>
          <w:spacing w:val="-12"/>
        </w:rPr>
        <w:t> </w:t>
      </w:r>
      <w:r>
        <w:rPr>
          <w:color w:val="15395E"/>
          <w:spacing w:val="-2"/>
        </w:rPr>
        <w:t>Requirements</w:t>
      </w:r>
    </w:p>
    <w:p>
      <w:pPr>
        <w:pStyle w:val="BodyText"/>
        <w:spacing w:before="4"/>
        <w:ind w:left="0"/>
        <w:rPr>
          <w:rFonts w:ascii="Calibri"/>
          <w:b/>
          <w:sz w:val="12"/>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3"/>
              <w:jc w:val="center"/>
              <w:rPr>
                <w:rFonts w:ascii="Georgia"/>
                <w:b/>
                <w:sz w:val="16"/>
              </w:rPr>
            </w:pPr>
            <w:r>
              <w:rPr>
                <w:rFonts w:ascii="Georgia"/>
                <w:b/>
                <w:color w:val="FFFFFF"/>
                <w:spacing w:val="-2"/>
                <w:sz w:val="16"/>
              </w:rPr>
              <w:t>Category</w:t>
            </w:r>
          </w:p>
        </w:tc>
        <w:tc>
          <w:tcPr>
            <w:tcW w:w="3388" w:type="dxa"/>
            <w:tcBorders>
              <w:left w:val="single" w:sz="2" w:space="0" w:color="D8E1EB"/>
              <w:right w:val="single" w:sz="2" w:space="0" w:color="D8E1EB"/>
            </w:tcBorders>
            <w:shd w:val="clear" w:color="auto" w:fill="15395E"/>
          </w:tcPr>
          <w:p>
            <w:pPr>
              <w:pStyle w:val="TableParagraph"/>
              <w:spacing w:line="174" w:lineRule="exact" w:before="24"/>
              <w:ind w:left="9"/>
              <w:jc w:val="center"/>
              <w:rPr>
                <w:rFonts w:ascii="Georgia"/>
                <w:b/>
                <w:sz w:val="16"/>
              </w:rPr>
            </w:pPr>
            <w:r>
              <w:rPr>
                <w:rFonts w:ascii="Georgia"/>
                <w:b/>
                <w:color w:val="FFFFFF"/>
                <w:spacing w:val="-2"/>
                <w:sz w:val="16"/>
              </w:rPr>
              <w:t>Requirement</w:t>
            </w:r>
          </w:p>
        </w:tc>
        <w:tc>
          <w:tcPr>
            <w:tcW w:w="3390" w:type="dxa"/>
            <w:tcBorders>
              <w:left w:val="single" w:sz="2" w:space="0" w:color="D8E1EB"/>
              <w:right w:val="single" w:sz="2" w:space="0" w:color="D8E1EB"/>
            </w:tcBorders>
            <w:shd w:val="clear" w:color="auto" w:fill="15395E"/>
          </w:tcPr>
          <w:p>
            <w:pPr>
              <w:pStyle w:val="TableParagraph"/>
              <w:spacing w:line="174" w:lineRule="exact" w:before="24"/>
              <w:ind w:left="992"/>
              <w:rPr>
                <w:rFonts w:ascii="Georgia"/>
                <w:b/>
                <w:sz w:val="16"/>
              </w:rPr>
            </w:pPr>
            <w:r>
              <w:rPr>
                <w:rFonts w:ascii="Georgia"/>
                <w:b/>
                <w:color w:val="FFFFFF"/>
                <w:w w:val="95"/>
                <w:sz w:val="16"/>
              </w:rPr>
              <w:t>Target</w:t>
            </w:r>
            <w:r>
              <w:rPr>
                <w:rFonts w:ascii="Georgia"/>
                <w:b/>
                <w:color w:val="FFFFFF"/>
                <w:spacing w:val="-3"/>
                <w:w w:val="95"/>
                <w:sz w:val="16"/>
              </w:rPr>
              <w:t> </w:t>
            </w:r>
            <w:r>
              <w:rPr>
                <w:rFonts w:ascii="Georgia"/>
                <w:b/>
                <w:color w:val="FFFFFF"/>
                <w:w w:val="95"/>
                <w:sz w:val="16"/>
              </w:rPr>
              <w:t>/</w:t>
            </w:r>
            <w:r>
              <w:rPr>
                <w:rFonts w:ascii="Georgia"/>
                <w:b/>
                <w:color w:val="FFFFFF"/>
                <w:spacing w:val="-2"/>
                <w:w w:val="95"/>
                <w:sz w:val="16"/>
              </w:rPr>
              <w:t> Standard</w:t>
            </w:r>
          </w:p>
        </w:tc>
      </w:tr>
      <w:tr>
        <w:trPr>
          <w:trHeight w:val="436"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before="112"/>
              <w:rPr>
                <w:sz w:val="16"/>
              </w:rPr>
            </w:pPr>
            <w:r>
              <w:rPr>
                <w:color w:val="1E2836"/>
                <w:spacing w:val="-2"/>
                <w:w w:val="110"/>
                <w:sz w:val="16"/>
              </w:rPr>
              <w:t>Performance</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before="112"/>
              <w:ind w:left="108"/>
              <w:rPr>
                <w:sz w:val="16"/>
              </w:rPr>
            </w:pPr>
            <w:r>
              <w:rPr>
                <w:color w:val="1E2836"/>
                <w:w w:val="105"/>
                <w:sz w:val="16"/>
              </w:rPr>
              <w:t>Common</w:t>
            </w:r>
            <w:r>
              <w:rPr>
                <w:color w:val="1E2836"/>
                <w:spacing w:val="-3"/>
                <w:w w:val="105"/>
                <w:sz w:val="16"/>
              </w:rPr>
              <w:t> </w:t>
            </w:r>
            <w:r>
              <w:rPr>
                <w:color w:val="1E2836"/>
                <w:w w:val="105"/>
                <w:sz w:val="16"/>
              </w:rPr>
              <w:t>dashboard</w:t>
            </w:r>
            <w:r>
              <w:rPr>
                <w:color w:val="1E2836"/>
                <w:spacing w:val="-2"/>
                <w:w w:val="105"/>
                <w:sz w:val="16"/>
              </w:rPr>
              <w:t> aggregations</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210" w:lineRule="atLeast"/>
              <w:rPr>
                <w:sz w:val="16"/>
              </w:rPr>
            </w:pPr>
            <w:r>
              <w:rPr>
                <w:color w:val="1E2836"/>
                <w:w w:val="110"/>
                <w:sz w:val="16"/>
              </w:rPr>
              <w:t>P95</w:t>
            </w:r>
            <w:r>
              <w:rPr>
                <w:color w:val="1E2836"/>
                <w:spacing w:val="-13"/>
                <w:w w:val="110"/>
                <w:sz w:val="16"/>
              </w:rPr>
              <w:t> </w:t>
            </w:r>
            <w:r>
              <w:rPr>
                <w:color w:val="1E2836"/>
                <w:w w:val="110"/>
                <w:sz w:val="16"/>
              </w:rPr>
              <w:t>&lt;=</w:t>
            </w:r>
            <w:r>
              <w:rPr>
                <w:color w:val="1E2836"/>
                <w:spacing w:val="-11"/>
                <w:w w:val="110"/>
                <w:sz w:val="16"/>
              </w:rPr>
              <w:t> </w:t>
            </w:r>
            <w:r>
              <w:rPr>
                <w:color w:val="1E2836"/>
                <w:w w:val="110"/>
                <w:sz w:val="16"/>
              </w:rPr>
              <w:t>500</w:t>
            </w:r>
            <w:r>
              <w:rPr>
                <w:color w:val="1E2836"/>
                <w:spacing w:val="-11"/>
                <w:w w:val="110"/>
                <w:sz w:val="16"/>
              </w:rPr>
              <w:t> </w:t>
            </w:r>
            <w:r>
              <w:rPr>
                <w:color w:val="1E2836"/>
                <w:w w:val="110"/>
                <w:sz w:val="16"/>
              </w:rPr>
              <w:t>ms</w:t>
            </w:r>
            <w:r>
              <w:rPr>
                <w:color w:val="1E2836"/>
                <w:spacing w:val="-11"/>
                <w:w w:val="110"/>
                <w:sz w:val="16"/>
              </w:rPr>
              <w:t> </w:t>
            </w:r>
            <w:r>
              <w:rPr>
                <w:color w:val="1E2836"/>
                <w:w w:val="110"/>
                <w:sz w:val="16"/>
              </w:rPr>
              <w:t>under</w:t>
            </w:r>
            <w:r>
              <w:rPr>
                <w:color w:val="1E2836"/>
                <w:spacing w:val="-11"/>
                <w:w w:val="110"/>
                <w:sz w:val="16"/>
              </w:rPr>
              <w:t> </w:t>
            </w:r>
            <w:r>
              <w:rPr>
                <w:color w:val="1E2836"/>
                <w:w w:val="110"/>
                <w:sz w:val="16"/>
              </w:rPr>
              <w:t>representative prototype</w:t>
            </w:r>
            <w:r>
              <w:rPr>
                <w:color w:val="1E2836"/>
                <w:spacing w:val="-3"/>
                <w:w w:val="110"/>
                <w:sz w:val="16"/>
              </w:rPr>
              <w:t> </w:t>
            </w:r>
            <w:r>
              <w:rPr>
                <w:color w:val="1E2836"/>
                <w:w w:val="110"/>
                <w:sz w:val="16"/>
              </w:rPr>
              <w:t>load</w:t>
            </w:r>
          </w:p>
        </w:tc>
      </w:tr>
      <w:tr>
        <w:trPr>
          <w:trHeight w:val="65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25"/>
              <w:ind w:left="0"/>
              <w:rPr>
                <w:rFonts w:ascii="Calibri"/>
                <w:b/>
                <w:sz w:val="16"/>
              </w:rPr>
            </w:pPr>
          </w:p>
          <w:p>
            <w:pPr>
              <w:pStyle w:val="TableParagraph"/>
              <w:rPr>
                <w:sz w:val="16"/>
              </w:rPr>
            </w:pPr>
            <w:r>
              <w:rPr>
                <w:color w:val="1E2836"/>
                <w:spacing w:val="-2"/>
                <w:w w:val="110"/>
                <w:sz w:val="16"/>
              </w:rPr>
              <w:t>Performance</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25"/>
              <w:ind w:left="0"/>
              <w:rPr>
                <w:rFonts w:ascii="Calibri"/>
                <w:b/>
                <w:sz w:val="16"/>
              </w:rPr>
            </w:pPr>
          </w:p>
          <w:p>
            <w:pPr>
              <w:pStyle w:val="TableParagraph"/>
              <w:ind w:left="108"/>
              <w:rPr>
                <w:sz w:val="16"/>
              </w:rPr>
            </w:pPr>
            <w:r>
              <w:rPr>
                <w:color w:val="1E2836"/>
                <w:sz w:val="16"/>
              </w:rPr>
              <w:t>Initial</w:t>
            </w:r>
            <w:r>
              <w:rPr>
                <w:color w:val="1E2836"/>
                <w:spacing w:val="24"/>
                <w:sz w:val="16"/>
              </w:rPr>
              <w:t> </w:t>
            </w:r>
            <w:r>
              <w:rPr>
                <w:color w:val="1E2836"/>
                <w:sz w:val="16"/>
              </w:rPr>
              <w:t>page</w:t>
            </w:r>
            <w:r>
              <w:rPr>
                <w:color w:val="1E2836"/>
                <w:spacing w:val="25"/>
                <w:sz w:val="16"/>
              </w:rPr>
              <w:t> </w:t>
            </w:r>
            <w:r>
              <w:rPr>
                <w:color w:val="1E2836"/>
                <w:spacing w:val="-2"/>
                <w:sz w:val="16"/>
              </w:rPr>
              <w:t>render</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210" w:lineRule="atLeast"/>
              <w:ind w:right="271"/>
              <w:rPr>
                <w:sz w:val="16"/>
              </w:rPr>
            </w:pPr>
            <w:r>
              <w:rPr>
                <w:color w:val="1E2836"/>
                <w:w w:val="105"/>
                <w:sz w:val="16"/>
              </w:rPr>
              <w:t>Useful shell visible within 2 seconds on typical broadband environment; API-dependent data may load progressively</w:t>
            </w:r>
          </w:p>
        </w:tc>
      </w:tr>
      <w:tr>
        <w:trPr>
          <w:trHeight w:val="653"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4"/>
              <w:ind w:left="0"/>
              <w:rPr>
                <w:rFonts w:ascii="Calibri"/>
                <w:b/>
                <w:sz w:val="16"/>
              </w:rPr>
            </w:pPr>
          </w:p>
          <w:p>
            <w:pPr>
              <w:pStyle w:val="TableParagraph"/>
              <w:rPr>
                <w:sz w:val="16"/>
              </w:rPr>
            </w:pPr>
            <w:r>
              <w:rPr>
                <w:color w:val="1E2836"/>
                <w:spacing w:val="-2"/>
                <w:w w:val="110"/>
                <w:sz w:val="16"/>
              </w:rPr>
              <w:t>Scalability</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4"/>
              <w:ind w:left="0"/>
              <w:rPr>
                <w:rFonts w:ascii="Calibri"/>
                <w:b/>
                <w:sz w:val="16"/>
              </w:rPr>
            </w:pPr>
          </w:p>
          <w:p>
            <w:pPr>
              <w:pStyle w:val="TableParagraph"/>
              <w:ind w:left="108"/>
              <w:rPr>
                <w:sz w:val="16"/>
              </w:rPr>
            </w:pPr>
            <w:r>
              <w:rPr>
                <w:color w:val="1E2836"/>
                <w:spacing w:val="4"/>
                <w:sz w:val="16"/>
              </w:rPr>
              <w:t>Transactional</w:t>
            </w:r>
            <w:r>
              <w:rPr>
                <w:color w:val="1E2836"/>
                <w:spacing w:val="25"/>
                <w:sz w:val="16"/>
              </w:rPr>
              <w:t> </w:t>
            </w:r>
            <w:r>
              <w:rPr>
                <w:color w:val="1E2836"/>
                <w:spacing w:val="-2"/>
                <w:sz w:val="16"/>
              </w:rPr>
              <w:t>volume</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42" w:lineRule="auto" w:before="1"/>
              <w:rPr>
                <w:sz w:val="16"/>
              </w:rPr>
            </w:pPr>
            <w:r>
              <w:rPr>
                <w:color w:val="1E2836"/>
                <w:w w:val="105"/>
                <w:sz w:val="16"/>
              </w:rPr>
              <w:t>At least 50,000 shipments initially; schema/API</w:t>
            </w:r>
            <w:r>
              <w:rPr>
                <w:color w:val="1E2836"/>
                <w:spacing w:val="-4"/>
                <w:w w:val="105"/>
                <w:sz w:val="16"/>
              </w:rPr>
              <w:t> </w:t>
            </w:r>
            <w:r>
              <w:rPr>
                <w:color w:val="1E2836"/>
                <w:w w:val="105"/>
                <w:sz w:val="16"/>
              </w:rPr>
              <w:t>should</w:t>
            </w:r>
            <w:r>
              <w:rPr>
                <w:color w:val="1E2836"/>
                <w:spacing w:val="-4"/>
                <w:w w:val="105"/>
                <w:sz w:val="16"/>
              </w:rPr>
              <w:t> </w:t>
            </w:r>
            <w:r>
              <w:rPr>
                <w:color w:val="1E2836"/>
                <w:w w:val="105"/>
                <w:sz w:val="16"/>
              </w:rPr>
              <w:t>support</w:t>
            </w:r>
            <w:r>
              <w:rPr>
                <w:color w:val="1E2836"/>
                <w:spacing w:val="-4"/>
                <w:w w:val="105"/>
                <w:sz w:val="16"/>
              </w:rPr>
              <w:t> </w:t>
            </w:r>
            <w:r>
              <w:rPr>
                <w:color w:val="1E2836"/>
                <w:w w:val="105"/>
                <w:sz w:val="16"/>
              </w:rPr>
              <w:t>10x</w:t>
            </w:r>
            <w:r>
              <w:rPr>
                <w:color w:val="1E2836"/>
                <w:spacing w:val="-4"/>
                <w:w w:val="105"/>
                <w:sz w:val="16"/>
              </w:rPr>
              <w:t> </w:t>
            </w:r>
            <w:r>
              <w:rPr>
                <w:color w:val="1E2836"/>
                <w:w w:val="105"/>
                <w:sz w:val="16"/>
              </w:rPr>
              <w:t>growth</w:t>
            </w:r>
          </w:p>
          <w:p>
            <w:pPr>
              <w:pStyle w:val="TableParagraph"/>
              <w:spacing w:line="195" w:lineRule="exact"/>
              <w:rPr>
                <w:sz w:val="16"/>
              </w:rPr>
            </w:pPr>
            <w:r>
              <w:rPr>
                <w:color w:val="1E2836"/>
                <w:w w:val="105"/>
                <w:sz w:val="16"/>
              </w:rPr>
              <w:t>without </w:t>
            </w:r>
            <w:r>
              <w:rPr>
                <w:color w:val="1E2836"/>
                <w:spacing w:val="-2"/>
                <w:w w:val="105"/>
                <w:sz w:val="16"/>
              </w:rPr>
              <w:t>redesign</w:t>
            </w:r>
          </w:p>
        </w:tc>
      </w:tr>
      <w:tr>
        <w:trPr>
          <w:trHeight w:val="43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1"/>
              <w:rPr>
                <w:sz w:val="16"/>
              </w:rPr>
            </w:pPr>
            <w:r>
              <w:rPr>
                <w:color w:val="1E2836"/>
                <w:spacing w:val="-2"/>
                <w:w w:val="105"/>
                <w:sz w:val="16"/>
              </w:rPr>
              <w:t>Availability</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1"/>
              <w:ind w:left="108"/>
              <w:rPr>
                <w:sz w:val="16"/>
              </w:rPr>
            </w:pPr>
            <w:r>
              <w:rPr>
                <w:color w:val="1E2836"/>
                <w:w w:val="105"/>
                <w:sz w:val="16"/>
              </w:rPr>
              <w:t>Prototype</w:t>
            </w:r>
            <w:r>
              <w:rPr>
                <w:color w:val="1E2836"/>
                <w:spacing w:val="-3"/>
                <w:w w:val="105"/>
                <w:sz w:val="16"/>
              </w:rPr>
              <w:t> </w:t>
            </w:r>
            <w:r>
              <w:rPr>
                <w:color w:val="1E2836"/>
                <w:spacing w:val="-2"/>
                <w:w w:val="105"/>
                <w:sz w:val="16"/>
              </w:rPr>
              <w:t>uptime</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210" w:lineRule="atLeast"/>
              <w:ind w:right="523"/>
              <w:rPr>
                <w:sz w:val="16"/>
              </w:rPr>
            </w:pPr>
            <w:r>
              <w:rPr>
                <w:color w:val="1E2836"/>
                <w:w w:val="110"/>
                <w:sz w:val="16"/>
              </w:rPr>
              <w:t>Best</w:t>
            </w:r>
            <w:r>
              <w:rPr>
                <w:color w:val="1E2836"/>
                <w:spacing w:val="-11"/>
                <w:w w:val="110"/>
                <w:sz w:val="16"/>
              </w:rPr>
              <w:t> </w:t>
            </w:r>
            <w:r>
              <w:rPr>
                <w:color w:val="1E2836"/>
                <w:w w:val="110"/>
                <w:sz w:val="16"/>
              </w:rPr>
              <w:t>effort;</w:t>
            </w:r>
            <w:r>
              <w:rPr>
                <w:color w:val="1E2836"/>
                <w:spacing w:val="-11"/>
                <w:w w:val="110"/>
                <w:sz w:val="16"/>
              </w:rPr>
              <w:t> </w:t>
            </w:r>
            <w:r>
              <w:rPr>
                <w:color w:val="1E2836"/>
                <w:w w:val="110"/>
                <w:sz w:val="16"/>
              </w:rPr>
              <w:t>production</w:t>
            </w:r>
            <w:r>
              <w:rPr>
                <w:color w:val="1E2836"/>
                <w:spacing w:val="-11"/>
                <w:w w:val="110"/>
                <w:sz w:val="16"/>
              </w:rPr>
              <w:t> </w:t>
            </w:r>
            <w:r>
              <w:rPr>
                <w:color w:val="1E2836"/>
                <w:w w:val="110"/>
                <w:sz w:val="16"/>
              </w:rPr>
              <w:t>target</w:t>
            </w:r>
            <w:r>
              <w:rPr>
                <w:color w:val="1E2836"/>
                <w:spacing w:val="-11"/>
                <w:w w:val="110"/>
                <w:sz w:val="16"/>
              </w:rPr>
              <w:t> </w:t>
            </w:r>
            <w:r>
              <w:rPr>
                <w:color w:val="1E2836"/>
                <w:w w:val="110"/>
                <w:sz w:val="16"/>
              </w:rPr>
              <w:t>can</w:t>
            </w:r>
            <w:r>
              <w:rPr>
                <w:color w:val="1E2836"/>
                <w:spacing w:val="-11"/>
                <w:w w:val="110"/>
                <w:sz w:val="16"/>
              </w:rPr>
              <w:t> </w:t>
            </w:r>
            <w:r>
              <w:rPr>
                <w:color w:val="1E2836"/>
                <w:w w:val="110"/>
                <w:sz w:val="16"/>
              </w:rPr>
              <w:t>be defined</w:t>
            </w:r>
            <w:r>
              <w:rPr>
                <w:color w:val="1E2836"/>
                <w:spacing w:val="-3"/>
                <w:w w:val="110"/>
                <w:sz w:val="16"/>
              </w:rPr>
              <w:t> </w:t>
            </w:r>
            <w:r>
              <w:rPr>
                <w:color w:val="1E2836"/>
                <w:w w:val="110"/>
                <w:sz w:val="16"/>
              </w:rPr>
              <w:t>later</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rPr>
                <w:sz w:val="16"/>
              </w:rPr>
            </w:pPr>
            <w:r>
              <w:rPr>
                <w:color w:val="1E2836"/>
                <w:spacing w:val="-2"/>
                <w:w w:val="110"/>
                <w:sz w:val="16"/>
              </w:rPr>
              <w:t>Security</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ind w:left="108"/>
              <w:rPr>
                <w:sz w:val="16"/>
              </w:rPr>
            </w:pPr>
            <w:r>
              <w:rPr>
                <w:color w:val="1E2836"/>
                <w:spacing w:val="-2"/>
                <w:sz w:val="16"/>
              </w:rPr>
              <w:t>RBAC/data</w:t>
            </w:r>
            <w:r>
              <w:rPr>
                <w:color w:val="1E2836"/>
                <w:spacing w:val="7"/>
                <w:sz w:val="16"/>
              </w:rPr>
              <w:t> </w:t>
            </w:r>
            <w:r>
              <w:rPr>
                <w:color w:val="1E2836"/>
                <w:spacing w:val="-2"/>
                <w:sz w:val="16"/>
              </w:rPr>
              <w:t>isolation</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
              <w:rPr>
                <w:sz w:val="16"/>
              </w:rPr>
            </w:pPr>
            <w:r>
              <w:rPr>
                <w:color w:val="1E2836"/>
                <w:sz w:val="16"/>
              </w:rPr>
              <w:t>0</w:t>
            </w:r>
            <w:r>
              <w:rPr>
                <w:color w:val="1E2836"/>
                <w:spacing w:val="36"/>
                <w:sz w:val="16"/>
              </w:rPr>
              <w:t> </w:t>
            </w:r>
            <w:r>
              <w:rPr>
                <w:color w:val="1E2836"/>
                <w:sz w:val="16"/>
              </w:rPr>
              <w:t>unauthorized</w:t>
            </w:r>
            <w:r>
              <w:rPr>
                <w:color w:val="1E2836"/>
                <w:spacing w:val="37"/>
                <w:sz w:val="16"/>
              </w:rPr>
              <w:t> </w:t>
            </w:r>
            <w:r>
              <w:rPr>
                <w:color w:val="1E2836"/>
                <w:sz w:val="16"/>
              </w:rPr>
              <w:t>data</w:t>
            </w:r>
            <w:r>
              <w:rPr>
                <w:color w:val="1E2836"/>
                <w:spacing w:val="35"/>
                <w:sz w:val="16"/>
              </w:rPr>
              <w:t> </w:t>
            </w:r>
            <w:r>
              <w:rPr>
                <w:color w:val="1E2836"/>
                <w:sz w:val="16"/>
              </w:rPr>
              <w:t>accesses</w:t>
            </w:r>
            <w:r>
              <w:rPr>
                <w:color w:val="1E2836"/>
                <w:spacing w:val="37"/>
                <w:sz w:val="16"/>
              </w:rPr>
              <w:t> </w:t>
            </w:r>
            <w:r>
              <w:rPr>
                <w:color w:val="1E2836"/>
                <w:spacing w:val="-5"/>
                <w:sz w:val="16"/>
              </w:rPr>
              <w:t>in</w:t>
            </w:r>
          </w:p>
          <w:p>
            <w:pPr>
              <w:pStyle w:val="TableParagraph"/>
              <w:spacing w:line="195" w:lineRule="exact" w:before="2"/>
              <w:rPr>
                <w:sz w:val="16"/>
              </w:rPr>
            </w:pPr>
            <w:r>
              <w:rPr>
                <w:color w:val="1E2836"/>
                <w:spacing w:val="2"/>
                <w:sz w:val="16"/>
              </w:rPr>
              <w:t>acceptance</w:t>
            </w:r>
            <w:r>
              <w:rPr>
                <w:color w:val="1E2836"/>
                <w:spacing w:val="36"/>
                <w:sz w:val="16"/>
              </w:rPr>
              <w:t> </w:t>
            </w:r>
            <w:r>
              <w:rPr>
                <w:color w:val="1E2836"/>
                <w:spacing w:val="2"/>
                <w:sz w:val="16"/>
              </w:rPr>
              <w:t>security</w:t>
            </w:r>
            <w:r>
              <w:rPr>
                <w:color w:val="1E2836"/>
                <w:spacing w:val="37"/>
                <w:sz w:val="16"/>
              </w:rPr>
              <w:t> </w:t>
            </w:r>
            <w:r>
              <w:rPr>
                <w:color w:val="1E2836"/>
                <w:spacing w:val="-4"/>
                <w:sz w:val="16"/>
              </w:rPr>
              <w:t>tests</w:t>
            </w:r>
          </w:p>
        </w:tc>
      </w:tr>
      <w:tr>
        <w:trPr>
          <w:trHeight w:val="43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1"/>
              <w:rPr>
                <w:sz w:val="16"/>
              </w:rPr>
            </w:pPr>
            <w:r>
              <w:rPr>
                <w:color w:val="1E2836"/>
                <w:spacing w:val="-2"/>
                <w:w w:val="110"/>
                <w:sz w:val="16"/>
              </w:rPr>
              <w:t>Maintainability</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1"/>
              <w:ind w:left="108"/>
              <w:rPr>
                <w:sz w:val="16"/>
              </w:rPr>
            </w:pPr>
            <w:r>
              <w:rPr>
                <w:color w:val="1E2836"/>
                <w:sz w:val="16"/>
              </w:rPr>
              <w:t>Code</w:t>
            </w:r>
            <w:r>
              <w:rPr>
                <w:color w:val="1E2836"/>
                <w:spacing w:val="-6"/>
                <w:sz w:val="16"/>
              </w:rPr>
              <w:t> </w:t>
            </w:r>
            <w:r>
              <w:rPr>
                <w:color w:val="1E2836"/>
                <w:spacing w:val="-2"/>
                <w:sz w:val="16"/>
              </w:rPr>
              <w:t>organization</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220" w:lineRule="atLeast"/>
              <w:rPr>
                <w:sz w:val="16"/>
              </w:rPr>
            </w:pPr>
            <w:r>
              <w:rPr>
                <w:color w:val="1E2836"/>
                <w:sz w:val="16"/>
              </w:rPr>
              <w:t>Separate controller/service/repository</w:t>
            </w:r>
            <w:r>
              <w:rPr>
                <w:color w:val="1E2836"/>
                <w:spacing w:val="40"/>
                <w:w w:val="110"/>
                <w:sz w:val="16"/>
              </w:rPr>
              <w:t> </w:t>
            </w:r>
            <w:r>
              <w:rPr>
                <w:color w:val="1E2836"/>
                <w:spacing w:val="-2"/>
                <w:w w:val="110"/>
                <w:sz w:val="16"/>
              </w:rPr>
              <w:t>responsibilities</w:t>
            </w:r>
          </w:p>
        </w:tc>
      </w:tr>
      <w:tr>
        <w:trPr>
          <w:trHeight w:val="432"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07"/>
              <w:rPr>
                <w:sz w:val="16"/>
              </w:rPr>
            </w:pPr>
            <w:r>
              <w:rPr>
                <w:color w:val="1E2836"/>
                <w:spacing w:val="-2"/>
                <w:w w:val="105"/>
                <w:sz w:val="16"/>
              </w:rPr>
              <w:t>Reliability</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07"/>
              <w:ind w:left="108"/>
              <w:rPr>
                <w:sz w:val="16"/>
              </w:rPr>
            </w:pPr>
            <w:r>
              <w:rPr>
                <w:color w:val="1E2836"/>
                <w:w w:val="110"/>
                <w:sz w:val="16"/>
              </w:rPr>
              <w:t>Error</w:t>
            </w:r>
            <w:r>
              <w:rPr>
                <w:color w:val="1E2836"/>
                <w:spacing w:val="-3"/>
                <w:w w:val="110"/>
                <w:sz w:val="16"/>
              </w:rPr>
              <w:t> </w:t>
            </w:r>
            <w:r>
              <w:rPr>
                <w:color w:val="1E2836"/>
                <w:spacing w:val="-2"/>
                <w:w w:val="110"/>
                <w:sz w:val="16"/>
              </w:rPr>
              <w:t>handling</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4" w:lineRule="exact"/>
              <w:rPr>
                <w:sz w:val="16"/>
              </w:rPr>
            </w:pPr>
            <w:r>
              <w:rPr>
                <w:color w:val="1E2836"/>
                <w:w w:val="105"/>
                <w:sz w:val="16"/>
              </w:rPr>
              <w:t>No</w:t>
            </w:r>
            <w:r>
              <w:rPr>
                <w:color w:val="1E2836"/>
                <w:spacing w:val="7"/>
                <w:w w:val="105"/>
                <w:sz w:val="16"/>
              </w:rPr>
              <w:t> </w:t>
            </w:r>
            <w:r>
              <w:rPr>
                <w:color w:val="1E2836"/>
                <w:w w:val="105"/>
                <w:sz w:val="16"/>
              </w:rPr>
              <w:t>unhandled</w:t>
            </w:r>
            <w:r>
              <w:rPr>
                <w:color w:val="1E2836"/>
                <w:spacing w:val="7"/>
                <w:w w:val="105"/>
                <w:sz w:val="16"/>
              </w:rPr>
              <w:t> </w:t>
            </w:r>
            <w:r>
              <w:rPr>
                <w:color w:val="1E2836"/>
                <w:w w:val="105"/>
                <w:sz w:val="16"/>
              </w:rPr>
              <w:t>promise</w:t>
            </w:r>
            <w:r>
              <w:rPr>
                <w:color w:val="1E2836"/>
                <w:spacing w:val="8"/>
                <w:w w:val="105"/>
                <w:sz w:val="16"/>
              </w:rPr>
              <w:t> </w:t>
            </w:r>
            <w:r>
              <w:rPr>
                <w:color w:val="1E2836"/>
                <w:w w:val="105"/>
                <w:sz w:val="16"/>
              </w:rPr>
              <w:t>rejection</w:t>
            </w:r>
            <w:r>
              <w:rPr>
                <w:color w:val="1E2836"/>
                <w:spacing w:val="8"/>
                <w:w w:val="105"/>
                <w:sz w:val="16"/>
              </w:rPr>
              <w:t> </w:t>
            </w:r>
            <w:r>
              <w:rPr>
                <w:color w:val="1E2836"/>
                <w:spacing w:val="-5"/>
                <w:w w:val="105"/>
                <w:sz w:val="16"/>
              </w:rPr>
              <w:t>or</w:t>
            </w:r>
          </w:p>
          <w:p>
            <w:pPr>
              <w:pStyle w:val="TableParagraph"/>
              <w:spacing w:line="195" w:lineRule="exact" w:before="2"/>
              <w:rPr>
                <w:sz w:val="16"/>
              </w:rPr>
            </w:pPr>
            <w:r>
              <w:rPr>
                <w:color w:val="1E2836"/>
                <w:w w:val="110"/>
                <w:sz w:val="16"/>
              </w:rPr>
              <w:t>database</w:t>
            </w:r>
            <w:r>
              <w:rPr>
                <w:color w:val="1E2836"/>
                <w:spacing w:val="-7"/>
                <w:w w:val="110"/>
                <w:sz w:val="16"/>
              </w:rPr>
              <w:t> </w:t>
            </w:r>
            <w:r>
              <w:rPr>
                <w:color w:val="1E2836"/>
                <w:w w:val="110"/>
                <w:sz w:val="16"/>
              </w:rPr>
              <w:t>error</w:t>
            </w:r>
            <w:r>
              <w:rPr>
                <w:color w:val="1E2836"/>
                <w:spacing w:val="-7"/>
                <w:w w:val="110"/>
                <w:sz w:val="16"/>
              </w:rPr>
              <w:t> </w:t>
            </w:r>
            <w:r>
              <w:rPr>
                <w:color w:val="1E2836"/>
                <w:w w:val="110"/>
                <w:sz w:val="16"/>
              </w:rPr>
              <w:t>sent</w:t>
            </w:r>
            <w:r>
              <w:rPr>
                <w:color w:val="1E2836"/>
                <w:spacing w:val="-7"/>
                <w:w w:val="110"/>
                <w:sz w:val="16"/>
              </w:rPr>
              <w:t> </w:t>
            </w:r>
            <w:r>
              <w:rPr>
                <w:color w:val="1E2836"/>
                <w:w w:val="110"/>
                <w:sz w:val="16"/>
              </w:rPr>
              <w:t>to</w:t>
            </w:r>
            <w:r>
              <w:rPr>
                <w:color w:val="1E2836"/>
                <w:spacing w:val="-7"/>
                <w:w w:val="110"/>
                <w:sz w:val="16"/>
              </w:rPr>
              <w:t> </w:t>
            </w:r>
            <w:r>
              <w:rPr>
                <w:color w:val="1E2836"/>
                <w:spacing w:val="-2"/>
                <w:w w:val="110"/>
                <w:sz w:val="16"/>
              </w:rPr>
              <w:t>client</w:t>
            </w:r>
          </w:p>
        </w:tc>
      </w:tr>
      <w:tr>
        <w:trPr>
          <w:trHeight w:val="219"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pacing w:val="-2"/>
                <w:w w:val="105"/>
                <w:sz w:val="16"/>
              </w:rPr>
              <w:t>Usability</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ind w:left="108"/>
              <w:rPr>
                <w:sz w:val="16"/>
              </w:rPr>
            </w:pPr>
            <w:r>
              <w:rPr>
                <w:color w:val="1E2836"/>
                <w:sz w:val="16"/>
              </w:rPr>
              <w:t>Desktop</w:t>
            </w:r>
            <w:r>
              <w:rPr>
                <w:color w:val="1E2836"/>
                <w:spacing w:val="15"/>
                <w:sz w:val="16"/>
              </w:rPr>
              <w:t> </w:t>
            </w:r>
            <w:r>
              <w:rPr>
                <w:color w:val="1E2836"/>
                <w:spacing w:val="-2"/>
                <w:sz w:val="16"/>
              </w:rPr>
              <w:t>dashboard</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pacing w:val="-2"/>
                <w:w w:val="110"/>
                <w:sz w:val="16"/>
              </w:rPr>
              <w:t>Readable</w:t>
            </w:r>
            <w:r>
              <w:rPr>
                <w:color w:val="1E2836"/>
                <w:w w:val="110"/>
                <w:sz w:val="16"/>
              </w:rPr>
              <w:t> </w:t>
            </w:r>
            <w:r>
              <w:rPr>
                <w:color w:val="1E2836"/>
                <w:spacing w:val="-2"/>
                <w:w w:val="110"/>
                <w:sz w:val="16"/>
              </w:rPr>
              <w:t>at</w:t>
            </w:r>
            <w:r>
              <w:rPr>
                <w:color w:val="1E2836"/>
                <w:spacing w:val="-1"/>
                <w:w w:val="110"/>
                <w:sz w:val="16"/>
              </w:rPr>
              <w:t> </w:t>
            </w:r>
            <w:r>
              <w:rPr>
                <w:color w:val="1E2836"/>
                <w:spacing w:val="-2"/>
                <w:w w:val="110"/>
                <w:sz w:val="16"/>
              </w:rPr>
              <w:t>1366x768</w:t>
            </w:r>
            <w:r>
              <w:rPr>
                <w:color w:val="1E2836"/>
                <w:spacing w:val="-1"/>
                <w:w w:val="110"/>
                <w:sz w:val="16"/>
              </w:rPr>
              <w:t> </w:t>
            </w:r>
            <w:r>
              <w:rPr>
                <w:color w:val="1E2836"/>
                <w:spacing w:val="-2"/>
                <w:w w:val="110"/>
                <w:sz w:val="16"/>
              </w:rPr>
              <w:t>and</w:t>
            </w:r>
            <w:r>
              <w:rPr>
                <w:color w:val="1E2836"/>
                <w:spacing w:val="-1"/>
                <w:w w:val="110"/>
                <w:sz w:val="16"/>
              </w:rPr>
              <w:t> </w:t>
            </w:r>
            <w:r>
              <w:rPr>
                <w:color w:val="1E2836"/>
                <w:spacing w:val="-2"/>
                <w:w w:val="110"/>
                <w:sz w:val="16"/>
              </w:rPr>
              <w:t>above</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spacing w:val="-2"/>
                <w:w w:val="105"/>
                <w:sz w:val="16"/>
              </w:rPr>
              <w:t>Accessibility</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ind w:left="108"/>
              <w:rPr>
                <w:sz w:val="16"/>
              </w:rPr>
            </w:pPr>
            <w:r>
              <w:rPr>
                <w:color w:val="1E2836"/>
                <w:spacing w:val="-5"/>
                <w:sz w:val="16"/>
              </w:rPr>
              <w:t>UI</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spacing w:val="4"/>
                <w:sz w:val="16"/>
              </w:rPr>
              <w:t>Keyboard-accessible</w:t>
            </w:r>
            <w:r>
              <w:rPr>
                <w:color w:val="1E2836"/>
                <w:spacing w:val="18"/>
                <w:sz w:val="16"/>
              </w:rPr>
              <w:t> </w:t>
            </w:r>
            <w:r>
              <w:rPr>
                <w:color w:val="1E2836"/>
                <w:spacing w:val="4"/>
                <w:sz w:val="16"/>
              </w:rPr>
              <w:t>interactive</w:t>
            </w:r>
            <w:r>
              <w:rPr>
                <w:color w:val="1E2836"/>
                <w:spacing w:val="19"/>
                <w:sz w:val="16"/>
              </w:rPr>
              <w:t> </w:t>
            </w:r>
            <w:r>
              <w:rPr>
                <w:color w:val="1E2836"/>
                <w:spacing w:val="-2"/>
                <w:sz w:val="16"/>
              </w:rPr>
              <w:t>controls;</w:t>
            </w:r>
          </w:p>
        </w:tc>
      </w:tr>
    </w:tbl>
    <w:p>
      <w:pPr>
        <w:pStyle w:val="TableParagraph"/>
        <w:spacing w:after="0" w:line="195" w:lineRule="exact"/>
        <w:rPr>
          <w:sz w:val="16"/>
        </w:rPr>
        <w:sectPr>
          <w:pgSz w:w="12240" w:h="15840"/>
          <w:pgMar w:header="192" w:footer="451" w:top="840" w:bottom="680" w:left="720" w:right="720"/>
        </w:sectPr>
      </w:pPr>
    </w:p>
    <w:p>
      <w:pPr>
        <w:pStyle w:val="BodyText"/>
        <w:spacing w:before="4"/>
        <w:ind w:left="0"/>
        <w:rPr>
          <w:rFonts w:ascii="Calibri"/>
          <w:b/>
          <w:sz w:val="7"/>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8" w:hRule="atLeast"/>
        </w:trPr>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3"/>
              <w:jc w:val="center"/>
              <w:rPr>
                <w:rFonts w:ascii="Georgia"/>
                <w:b/>
                <w:sz w:val="16"/>
              </w:rPr>
            </w:pPr>
            <w:r>
              <w:rPr>
                <w:rFonts w:ascii="Georgia"/>
                <w:b/>
                <w:color w:val="FFFFFF"/>
                <w:spacing w:val="-2"/>
                <w:sz w:val="16"/>
              </w:rPr>
              <w:t>Category</w:t>
            </w:r>
          </w:p>
        </w:tc>
        <w:tc>
          <w:tcPr>
            <w:tcW w:w="3388" w:type="dxa"/>
            <w:tcBorders>
              <w:left w:val="single" w:sz="2" w:space="0" w:color="D8E1EB"/>
              <w:right w:val="single" w:sz="2" w:space="0" w:color="D8E1EB"/>
            </w:tcBorders>
            <w:shd w:val="clear" w:color="auto" w:fill="15395E"/>
          </w:tcPr>
          <w:p>
            <w:pPr>
              <w:pStyle w:val="TableParagraph"/>
              <w:spacing w:line="174" w:lineRule="exact" w:before="24"/>
              <w:ind w:left="9"/>
              <w:jc w:val="center"/>
              <w:rPr>
                <w:rFonts w:ascii="Georgia"/>
                <w:b/>
                <w:sz w:val="16"/>
              </w:rPr>
            </w:pPr>
            <w:r>
              <w:rPr>
                <w:rFonts w:ascii="Georgia"/>
                <w:b/>
                <w:color w:val="FFFFFF"/>
                <w:spacing w:val="-2"/>
                <w:sz w:val="16"/>
              </w:rPr>
              <w:t>Requirement</w:t>
            </w:r>
          </w:p>
        </w:tc>
        <w:tc>
          <w:tcPr>
            <w:tcW w:w="3390" w:type="dxa"/>
            <w:tcBorders>
              <w:left w:val="single" w:sz="2" w:space="0" w:color="D8E1EB"/>
              <w:right w:val="single" w:sz="2" w:space="0" w:color="D8E1EB"/>
            </w:tcBorders>
            <w:shd w:val="clear" w:color="auto" w:fill="15395E"/>
          </w:tcPr>
          <w:p>
            <w:pPr>
              <w:pStyle w:val="TableParagraph"/>
              <w:spacing w:line="174" w:lineRule="exact" w:before="24"/>
              <w:ind w:left="992"/>
              <w:rPr>
                <w:rFonts w:ascii="Georgia"/>
                <w:b/>
                <w:sz w:val="16"/>
              </w:rPr>
            </w:pPr>
            <w:r>
              <w:rPr>
                <w:rFonts w:ascii="Georgia"/>
                <w:b/>
                <w:color w:val="FFFFFF"/>
                <w:w w:val="95"/>
                <w:sz w:val="16"/>
              </w:rPr>
              <w:t>Target</w:t>
            </w:r>
            <w:r>
              <w:rPr>
                <w:rFonts w:ascii="Georgia"/>
                <w:b/>
                <w:color w:val="FFFFFF"/>
                <w:spacing w:val="-3"/>
                <w:w w:val="95"/>
                <w:sz w:val="16"/>
              </w:rPr>
              <w:t> </w:t>
            </w:r>
            <w:r>
              <w:rPr>
                <w:rFonts w:ascii="Georgia"/>
                <w:b/>
                <w:color w:val="FFFFFF"/>
                <w:w w:val="95"/>
                <w:sz w:val="16"/>
              </w:rPr>
              <w:t>/</w:t>
            </w:r>
            <w:r>
              <w:rPr>
                <w:rFonts w:ascii="Georgia"/>
                <w:b/>
                <w:color w:val="FFFFFF"/>
                <w:spacing w:val="-2"/>
                <w:w w:val="95"/>
                <w:sz w:val="16"/>
              </w:rPr>
              <w:t> Standard</w:t>
            </w:r>
          </w:p>
        </w:tc>
      </w:tr>
      <w:tr>
        <w:trPr>
          <w:trHeight w:val="432"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ind w:left="0"/>
              <w:rPr>
                <w:rFonts w:ascii="Times New Roman"/>
                <w:sz w:val="16"/>
              </w:rPr>
            </w:pPr>
          </w:p>
        </w:tc>
        <w:tc>
          <w:tcPr>
            <w:tcW w:w="3388" w:type="dxa"/>
            <w:tcBorders>
              <w:left w:val="single" w:sz="2" w:space="0" w:color="D8E1EB"/>
              <w:bottom w:val="single" w:sz="2" w:space="0" w:color="D8E1EB"/>
              <w:right w:val="single" w:sz="2" w:space="0" w:color="D8E1EB"/>
            </w:tcBorders>
            <w:shd w:val="clear" w:color="auto" w:fill="F6F8FA"/>
          </w:tcPr>
          <w:p>
            <w:pPr>
              <w:pStyle w:val="TableParagraph"/>
              <w:ind w:left="0"/>
              <w:rPr>
                <w:rFonts w:ascii="Times New Roman"/>
                <w:sz w:val="16"/>
              </w:rPr>
            </w:pP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214" w:lineRule="exact"/>
              <w:rPr>
                <w:sz w:val="16"/>
              </w:rPr>
            </w:pPr>
            <w:r>
              <w:rPr>
                <w:color w:val="1E2836"/>
                <w:w w:val="105"/>
                <w:sz w:val="16"/>
              </w:rPr>
              <w:t>meaningful</w:t>
            </w:r>
            <w:r>
              <w:rPr>
                <w:color w:val="1E2836"/>
                <w:spacing w:val="10"/>
                <w:w w:val="105"/>
                <w:sz w:val="16"/>
              </w:rPr>
              <w:t> </w:t>
            </w:r>
            <w:r>
              <w:rPr>
                <w:color w:val="1E2836"/>
                <w:w w:val="105"/>
                <w:sz w:val="16"/>
              </w:rPr>
              <w:t>labels</w:t>
            </w:r>
            <w:r>
              <w:rPr>
                <w:color w:val="1E2836"/>
                <w:spacing w:val="10"/>
                <w:w w:val="105"/>
                <w:sz w:val="16"/>
              </w:rPr>
              <w:t> </w:t>
            </w:r>
            <w:r>
              <w:rPr>
                <w:color w:val="1E2836"/>
                <w:w w:val="105"/>
                <w:sz w:val="16"/>
              </w:rPr>
              <w:t>and</w:t>
            </w:r>
            <w:r>
              <w:rPr>
                <w:color w:val="1E2836"/>
                <w:spacing w:val="10"/>
                <w:w w:val="105"/>
                <w:sz w:val="16"/>
              </w:rPr>
              <w:t> </w:t>
            </w:r>
            <w:r>
              <w:rPr>
                <w:color w:val="1E2836"/>
                <w:w w:val="105"/>
                <w:sz w:val="16"/>
              </w:rPr>
              <w:t>color-</w:t>
            </w:r>
            <w:r>
              <w:rPr>
                <w:color w:val="1E2836"/>
                <w:spacing w:val="-2"/>
                <w:w w:val="105"/>
                <w:sz w:val="16"/>
              </w:rPr>
              <w:t>independent</w:t>
            </w:r>
          </w:p>
          <w:p>
            <w:pPr>
              <w:pStyle w:val="TableParagraph"/>
              <w:spacing w:line="196" w:lineRule="exact" w:before="2"/>
              <w:rPr>
                <w:sz w:val="16"/>
              </w:rPr>
            </w:pPr>
            <w:r>
              <w:rPr>
                <w:color w:val="1E2836"/>
                <w:sz w:val="16"/>
              </w:rPr>
              <w:t>status</w:t>
            </w:r>
            <w:r>
              <w:rPr>
                <w:color w:val="1E2836"/>
                <w:spacing w:val="26"/>
                <w:sz w:val="16"/>
              </w:rPr>
              <w:t> </w:t>
            </w:r>
            <w:r>
              <w:rPr>
                <w:color w:val="1E2836"/>
                <w:spacing w:val="-2"/>
                <w:sz w:val="16"/>
              </w:rPr>
              <w:t>indicators</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Data</w:t>
            </w:r>
            <w:r>
              <w:rPr>
                <w:color w:val="1E2836"/>
                <w:spacing w:val="-7"/>
                <w:w w:val="105"/>
                <w:sz w:val="16"/>
              </w:rPr>
              <w:t> </w:t>
            </w:r>
            <w:r>
              <w:rPr>
                <w:color w:val="1E2836"/>
                <w:spacing w:val="-2"/>
                <w:w w:val="105"/>
                <w:sz w:val="16"/>
              </w:rPr>
              <w:t>integrity</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pacing w:val="-2"/>
                <w:w w:val="110"/>
                <w:sz w:val="16"/>
              </w:rPr>
              <w:t>Referential</w:t>
            </w:r>
            <w:r>
              <w:rPr>
                <w:color w:val="1E2836"/>
                <w:spacing w:val="7"/>
                <w:w w:val="110"/>
                <w:sz w:val="16"/>
              </w:rPr>
              <w:t> </w:t>
            </w:r>
            <w:r>
              <w:rPr>
                <w:color w:val="1E2836"/>
                <w:spacing w:val="-2"/>
                <w:w w:val="110"/>
                <w:sz w:val="16"/>
              </w:rPr>
              <w:t>integrity</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w w:val="110"/>
                <w:sz w:val="16"/>
              </w:rPr>
              <w:t>Enforced</w:t>
            </w:r>
            <w:r>
              <w:rPr>
                <w:color w:val="1E2836"/>
                <w:spacing w:val="-3"/>
                <w:w w:val="110"/>
                <w:sz w:val="16"/>
              </w:rPr>
              <w:t> </w:t>
            </w:r>
            <w:r>
              <w:rPr>
                <w:color w:val="1E2836"/>
                <w:spacing w:val="-2"/>
                <w:w w:val="110"/>
                <w:sz w:val="16"/>
              </w:rPr>
              <w:t>foreign keys</w:t>
            </w:r>
            <w:r>
              <w:rPr>
                <w:color w:val="1E2836"/>
                <w:spacing w:val="-3"/>
                <w:w w:val="110"/>
                <w:sz w:val="16"/>
              </w:rPr>
              <w:t> </w:t>
            </w:r>
            <w:r>
              <w:rPr>
                <w:color w:val="1E2836"/>
                <w:spacing w:val="-2"/>
                <w:w w:val="110"/>
                <w:sz w:val="16"/>
              </w:rPr>
              <w:t>for core entities</w:t>
            </w:r>
          </w:p>
        </w:tc>
      </w:tr>
      <w:tr>
        <w:trPr>
          <w:trHeight w:val="437"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spacing w:val="-2"/>
                <w:w w:val="105"/>
                <w:sz w:val="16"/>
              </w:rPr>
              <w:t>Observability</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spacing w:val="-2"/>
                <w:w w:val="105"/>
                <w:sz w:val="16"/>
              </w:rPr>
              <w:t>Diagnostics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right="222"/>
              <w:rPr>
                <w:sz w:val="16"/>
              </w:rPr>
            </w:pPr>
            <w:r>
              <w:rPr>
                <w:color w:val="1E2836"/>
                <w:w w:val="105"/>
                <w:sz w:val="16"/>
              </w:rPr>
              <w:t>Request</w:t>
            </w:r>
            <w:r>
              <w:rPr>
                <w:color w:val="1E2836"/>
                <w:spacing w:val="-1"/>
                <w:w w:val="105"/>
                <w:sz w:val="16"/>
              </w:rPr>
              <w:t> </w:t>
            </w:r>
            <w:r>
              <w:rPr>
                <w:color w:val="1E2836"/>
                <w:w w:val="105"/>
                <w:sz w:val="16"/>
              </w:rPr>
              <w:t>IDs,</w:t>
            </w:r>
            <w:r>
              <w:rPr>
                <w:color w:val="1E2836"/>
                <w:spacing w:val="-2"/>
                <w:w w:val="105"/>
                <w:sz w:val="16"/>
              </w:rPr>
              <w:t> </w:t>
            </w:r>
            <w:r>
              <w:rPr>
                <w:color w:val="1E2836"/>
                <w:w w:val="105"/>
                <w:sz w:val="16"/>
              </w:rPr>
              <w:t>structured</w:t>
            </w:r>
            <w:r>
              <w:rPr>
                <w:color w:val="1E2836"/>
                <w:spacing w:val="-1"/>
                <w:w w:val="105"/>
                <w:sz w:val="16"/>
              </w:rPr>
              <w:t> </w:t>
            </w:r>
            <w:r>
              <w:rPr>
                <w:color w:val="1E2836"/>
                <w:w w:val="105"/>
                <w:sz w:val="16"/>
              </w:rPr>
              <w:t>logs,</w:t>
            </w:r>
            <w:r>
              <w:rPr>
                <w:color w:val="1E2836"/>
                <w:spacing w:val="-1"/>
                <w:w w:val="105"/>
                <w:sz w:val="16"/>
              </w:rPr>
              <w:t> </w:t>
            </w:r>
            <w:r>
              <w:rPr>
                <w:color w:val="1E2836"/>
                <w:w w:val="105"/>
                <w:sz w:val="16"/>
              </w:rPr>
              <w:t>health </w:t>
            </w:r>
            <w:r>
              <w:rPr>
                <w:color w:val="1E2836"/>
                <w:spacing w:val="-2"/>
                <w:w w:val="105"/>
                <w:sz w:val="16"/>
              </w:rPr>
              <w:t>checks</w:t>
            </w:r>
          </w:p>
        </w:tc>
      </w:tr>
    </w:tbl>
    <w:p>
      <w:pPr>
        <w:pStyle w:val="BodyText"/>
        <w:spacing w:before="173"/>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18.1 Availability and Recovery" w:id="75"/>
      <w:bookmarkEnd w:id="75"/>
      <w:r>
        <w:rPr>
          <w:b w:val="0"/>
        </w:rPr>
      </w:r>
      <w:r>
        <w:rPr>
          <w:color w:val="1E5993"/>
        </w:rPr>
        <w:t>Availability</w:t>
      </w:r>
      <w:r>
        <w:rPr>
          <w:color w:val="1E5993"/>
          <w:spacing w:val="-5"/>
        </w:rPr>
        <w:t> </w:t>
      </w:r>
      <w:r>
        <w:rPr>
          <w:color w:val="1E5993"/>
        </w:rPr>
        <w:t>and</w:t>
      </w:r>
      <w:r>
        <w:rPr>
          <w:color w:val="1E5993"/>
          <w:spacing w:val="-4"/>
        </w:rPr>
        <w:t> </w:t>
      </w:r>
      <w:r>
        <w:rPr>
          <w:color w:val="1E5993"/>
          <w:spacing w:val="-2"/>
        </w:rPr>
        <w:t>Recovery</w:t>
      </w:r>
    </w:p>
    <w:p>
      <w:pPr>
        <w:pStyle w:val="ListParagraph"/>
        <w:numPr>
          <w:ilvl w:val="2"/>
          <w:numId w:val="1"/>
        </w:numPr>
        <w:tabs>
          <w:tab w:pos="678" w:val="left" w:leader="none"/>
        </w:tabs>
        <w:spacing w:line="240" w:lineRule="auto" w:before="128" w:after="0"/>
        <w:ind w:left="678" w:right="0" w:hanging="359"/>
        <w:jc w:val="left"/>
        <w:rPr>
          <w:sz w:val="19"/>
        </w:rPr>
      </w:pPr>
      <w:r>
        <w:rPr>
          <w:sz w:val="19"/>
        </w:rPr>
        <w:t>Database</w:t>
      </w:r>
      <w:r>
        <w:rPr>
          <w:spacing w:val="40"/>
          <w:sz w:val="19"/>
        </w:rPr>
        <w:t> </w:t>
      </w:r>
      <w:r>
        <w:rPr>
          <w:sz w:val="19"/>
        </w:rPr>
        <w:t>backups</w:t>
      </w:r>
      <w:r>
        <w:rPr>
          <w:spacing w:val="40"/>
          <w:sz w:val="19"/>
        </w:rPr>
        <w:t> </w:t>
      </w:r>
      <w:r>
        <w:rPr>
          <w:sz w:val="19"/>
        </w:rPr>
        <w:t>should</w:t>
      </w:r>
      <w:r>
        <w:rPr>
          <w:spacing w:val="40"/>
          <w:sz w:val="19"/>
        </w:rPr>
        <w:t> </w:t>
      </w:r>
      <w:r>
        <w:rPr>
          <w:sz w:val="19"/>
        </w:rPr>
        <w:t>be</w:t>
      </w:r>
      <w:r>
        <w:rPr>
          <w:spacing w:val="41"/>
          <w:sz w:val="19"/>
        </w:rPr>
        <w:t> </w:t>
      </w:r>
      <w:r>
        <w:rPr>
          <w:sz w:val="19"/>
        </w:rPr>
        <w:t>enabled</w:t>
      </w:r>
      <w:r>
        <w:rPr>
          <w:spacing w:val="40"/>
          <w:sz w:val="19"/>
        </w:rPr>
        <w:t> </w:t>
      </w:r>
      <w:r>
        <w:rPr>
          <w:sz w:val="19"/>
        </w:rPr>
        <w:t>for</w:t>
      </w:r>
      <w:r>
        <w:rPr>
          <w:spacing w:val="40"/>
          <w:sz w:val="19"/>
        </w:rPr>
        <w:t> </w:t>
      </w:r>
      <w:r>
        <w:rPr>
          <w:sz w:val="19"/>
        </w:rPr>
        <w:t>any</w:t>
      </w:r>
      <w:r>
        <w:rPr>
          <w:spacing w:val="41"/>
          <w:sz w:val="19"/>
        </w:rPr>
        <w:t> </w:t>
      </w:r>
      <w:r>
        <w:rPr>
          <w:sz w:val="19"/>
        </w:rPr>
        <w:t>shared/staging</w:t>
      </w:r>
      <w:r>
        <w:rPr>
          <w:spacing w:val="42"/>
          <w:sz w:val="19"/>
        </w:rPr>
        <w:t> </w:t>
      </w:r>
      <w:r>
        <w:rPr>
          <w:spacing w:val="-2"/>
          <w:sz w:val="19"/>
        </w:rPr>
        <w:t>environment.</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Deployment</w:t>
      </w:r>
      <w:r>
        <w:rPr>
          <w:spacing w:val="2"/>
          <w:w w:val="105"/>
          <w:sz w:val="19"/>
        </w:rPr>
        <w:t> </w:t>
      </w:r>
      <w:r>
        <w:rPr>
          <w:w w:val="105"/>
          <w:sz w:val="19"/>
        </w:rPr>
        <w:t>must</w:t>
      </w:r>
      <w:r>
        <w:rPr>
          <w:spacing w:val="2"/>
          <w:w w:val="105"/>
          <w:sz w:val="19"/>
        </w:rPr>
        <w:t> </w:t>
      </w:r>
      <w:r>
        <w:rPr>
          <w:w w:val="105"/>
          <w:sz w:val="19"/>
        </w:rPr>
        <w:t>support</w:t>
      </w:r>
      <w:r>
        <w:rPr>
          <w:spacing w:val="3"/>
          <w:w w:val="105"/>
          <w:sz w:val="19"/>
        </w:rPr>
        <w:t> </w:t>
      </w:r>
      <w:r>
        <w:rPr>
          <w:w w:val="105"/>
          <w:sz w:val="19"/>
        </w:rPr>
        <w:t>rollback</w:t>
      </w:r>
      <w:r>
        <w:rPr>
          <w:spacing w:val="3"/>
          <w:w w:val="105"/>
          <w:sz w:val="19"/>
        </w:rPr>
        <w:t> </w:t>
      </w:r>
      <w:r>
        <w:rPr>
          <w:w w:val="105"/>
          <w:sz w:val="19"/>
        </w:rPr>
        <w:t>to</w:t>
      </w:r>
      <w:r>
        <w:rPr>
          <w:spacing w:val="3"/>
          <w:w w:val="105"/>
          <w:sz w:val="19"/>
        </w:rPr>
        <w:t> </w:t>
      </w:r>
      <w:r>
        <w:rPr>
          <w:w w:val="105"/>
          <w:sz w:val="19"/>
        </w:rPr>
        <w:t>the</w:t>
      </w:r>
      <w:r>
        <w:rPr>
          <w:spacing w:val="2"/>
          <w:w w:val="105"/>
          <w:sz w:val="19"/>
        </w:rPr>
        <w:t> </w:t>
      </w:r>
      <w:r>
        <w:rPr>
          <w:w w:val="105"/>
          <w:sz w:val="19"/>
        </w:rPr>
        <w:t>previous</w:t>
      </w:r>
      <w:r>
        <w:rPr>
          <w:spacing w:val="2"/>
          <w:w w:val="105"/>
          <w:sz w:val="19"/>
        </w:rPr>
        <w:t> </w:t>
      </w:r>
      <w:r>
        <w:rPr>
          <w:w w:val="105"/>
          <w:sz w:val="19"/>
        </w:rPr>
        <w:t>known-good</w:t>
      </w:r>
      <w:r>
        <w:rPr>
          <w:spacing w:val="3"/>
          <w:w w:val="105"/>
          <w:sz w:val="19"/>
        </w:rPr>
        <w:t> </w:t>
      </w:r>
      <w:r>
        <w:rPr>
          <w:spacing w:val="-2"/>
          <w:w w:val="105"/>
          <w:sz w:val="19"/>
        </w:rPr>
        <w:t>build.</w:t>
      </w:r>
    </w:p>
    <w:p>
      <w:pPr>
        <w:pStyle w:val="ListParagraph"/>
        <w:numPr>
          <w:ilvl w:val="2"/>
          <w:numId w:val="1"/>
        </w:numPr>
        <w:tabs>
          <w:tab w:pos="678" w:val="left" w:leader="none"/>
        </w:tabs>
        <w:spacing w:line="240" w:lineRule="auto" w:before="22" w:after="0"/>
        <w:ind w:left="678" w:right="0" w:hanging="359"/>
        <w:jc w:val="left"/>
        <w:rPr>
          <w:sz w:val="19"/>
        </w:rPr>
      </w:pPr>
      <w:r>
        <w:rPr>
          <w:sz w:val="19"/>
        </w:rPr>
        <w:t>Schema</w:t>
      </w:r>
      <w:r>
        <w:rPr>
          <w:spacing w:val="43"/>
          <w:sz w:val="19"/>
        </w:rPr>
        <w:t> </w:t>
      </w:r>
      <w:r>
        <w:rPr>
          <w:sz w:val="19"/>
        </w:rPr>
        <w:t>migrations</w:t>
      </w:r>
      <w:r>
        <w:rPr>
          <w:spacing w:val="44"/>
          <w:sz w:val="19"/>
        </w:rPr>
        <w:t> </w:t>
      </w:r>
      <w:r>
        <w:rPr>
          <w:sz w:val="19"/>
        </w:rPr>
        <w:t>must</w:t>
      </w:r>
      <w:r>
        <w:rPr>
          <w:spacing w:val="44"/>
          <w:sz w:val="19"/>
        </w:rPr>
        <w:t> </w:t>
      </w:r>
      <w:r>
        <w:rPr>
          <w:sz w:val="19"/>
        </w:rPr>
        <w:t>be</w:t>
      </w:r>
      <w:r>
        <w:rPr>
          <w:spacing w:val="42"/>
          <w:sz w:val="19"/>
        </w:rPr>
        <w:t> </w:t>
      </w:r>
      <w:r>
        <w:rPr>
          <w:sz w:val="19"/>
        </w:rPr>
        <w:t>versioned</w:t>
      </w:r>
      <w:r>
        <w:rPr>
          <w:spacing w:val="42"/>
          <w:sz w:val="19"/>
        </w:rPr>
        <w:t> </w:t>
      </w:r>
      <w:r>
        <w:rPr>
          <w:sz w:val="19"/>
        </w:rPr>
        <w:t>and</w:t>
      </w:r>
      <w:r>
        <w:rPr>
          <w:spacing w:val="44"/>
          <w:sz w:val="19"/>
        </w:rPr>
        <w:t> </w:t>
      </w:r>
      <w:r>
        <w:rPr>
          <w:sz w:val="19"/>
        </w:rPr>
        <w:t>tested</w:t>
      </w:r>
      <w:r>
        <w:rPr>
          <w:spacing w:val="42"/>
          <w:sz w:val="19"/>
        </w:rPr>
        <w:t> </w:t>
      </w:r>
      <w:r>
        <w:rPr>
          <w:sz w:val="19"/>
        </w:rPr>
        <w:t>before</w:t>
      </w:r>
      <w:r>
        <w:rPr>
          <w:spacing w:val="42"/>
          <w:sz w:val="19"/>
        </w:rPr>
        <w:t> </w:t>
      </w:r>
      <w:r>
        <w:rPr>
          <w:spacing w:val="-2"/>
          <w:sz w:val="19"/>
        </w:rPr>
        <w:t>deployment.</w:t>
      </w:r>
    </w:p>
    <w:p>
      <w:pPr>
        <w:pStyle w:val="ListParagraph"/>
        <w:numPr>
          <w:ilvl w:val="2"/>
          <w:numId w:val="1"/>
        </w:numPr>
        <w:tabs>
          <w:tab w:pos="678" w:val="left" w:leader="none"/>
        </w:tabs>
        <w:spacing w:line="240" w:lineRule="auto" w:before="23" w:after="0"/>
        <w:ind w:left="678" w:right="0" w:hanging="359"/>
        <w:jc w:val="left"/>
        <w:rPr>
          <w:sz w:val="19"/>
        </w:rPr>
      </w:pPr>
      <w:r>
        <w:rPr>
          <w:spacing w:val="2"/>
          <w:sz w:val="19"/>
        </w:rPr>
        <w:t>Seed/reference</w:t>
      </w:r>
      <w:r>
        <w:rPr>
          <w:spacing w:val="43"/>
          <w:sz w:val="19"/>
        </w:rPr>
        <w:t> </w:t>
      </w:r>
      <w:r>
        <w:rPr>
          <w:spacing w:val="2"/>
          <w:sz w:val="19"/>
        </w:rPr>
        <w:t>data</w:t>
      </w:r>
      <w:r>
        <w:rPr>
          <w:spacing w:val="45"/>
          <w:sz w:val="19"/>
        </w:rPr>
        <w:t> </w:t>
      </w:r>
      <w:r>
        <w:rPr>
          <w:spacing w:val="2"/>
          <w:sz w:val="19"/>
        </w:rPr>
        <w:t>must</w:t>
      </w:r>
      <w:r>
        <w:rPr>
          <w:spacing w:val="45"/>
          <w:sz w:val="19"/>
        </w:rPr>
        <w:t> </w:t>
      </w:r>
      <w:r>
        <w:rPr>
          <w:spacing w:val="2"/>
          <w:sz w:val="19"/>
        </w:rPr>
        <w:t>be</w:t>
      </w:r>
      <w:r>
        <w:rPr>
          <w:spacing w:val="44"/>
          <w:sz w:val="19"/>
        </w:rPr>
        <w:t> </w:t>
      </w:r>
      <w:r>
        <w:rPr>
          <w:spacing w:val="2"/>
          <w:sz w:val="19"/>
        </w:rPr>
        <w:t>repeatable</w:t>
      </w:r>
      <w:r>
        <w:rPr>
          <w:spacing w:val="43"/>
          <w:sz w:val="19"/>
        </w:rPr>
        <w:t> </w:t>
      </w:r>
      <w:r>
        <w:rPr>
          <w:spacing w:val="2"/>
          <w:sz w:val="19"/>
        </w:rPr>
        <w:t>from</w:t>
      </w:r>
      <w:r>
        <w:rPr>
          <w:spacing w:val="41"/>
          <w:sz w:val="19"/>
        </w:rPr>
        <w:t> </w:t>
      </w:r>
      <w:r>
        <w:rPr>
          <w:spacing w:val="2"/>
          <w:sz w:val="19"/>
        </w:rPr>
        <w:t>version-controlled</w:t>
      </w:r>
      <w:r>
        <w:rPr>
          <w:spacing w:val="44"/>
          <w:sz w:val="19"/>
        </w:rPr>
        <w:t> </w:t>
      </w:r>
      <w:r>
        <w:rPr>
          <w:spacing w:val="-2"/>
          <w:sz w:val="19"/>
        </w:rPr>
        <w:t>scripts.</w:t>
      </w:r>
    </w:p>
    <w:p>
      <w:pPr>
        <w:pStyle w:val="BodyText"/>
        <w:spacing w:before="43"/>
        <w:ind w:left="0"/>
      </w:pPr>
    </w:p>
    <w:p>
      <w:pPr>
        <w:pStyle w:val="Heading1"/>
        <w:numPr>
          <w:ilvl w:val="0"/>
          <w:numId w:val="1"/>
        </w:numPr>
        <w:tabs>
          <w:tab w:pos="798" w:val="left" w:leader="none"/>
        </w:tabs>
        <w:spacing w:line="240" w:lineRule="auto" w:before="0" w:after="0"/>
        <w:ind w:left="798" w:right="0" w:hanging="479"/>
        <w:jc w:val="left"/>
      </w:pPr>
      <w:bookmarkStart w:name="19. Error Handling and Resilience" w:id="76"/>
      <w:bookmarkEnd w:id="76"/>
      <w:r>
        <w:rPr>
          <w:b w:val="0"/>
        </w:rPr>
      </w:r>
      <w:r>
        <w:rPr>
          <w:color w:val="15395E"/>
        </w:rPr>
        <w:t>Error</w:t>
      </w:r>
      <w:r>
        <w:rPr>
          <w:color w:val="15395E"/>
          <w:spacing w:val="-4"/>
        </w:rPr>
        <w:t> </w:t>
      </w:r>
      <w:r>
        <w:rPr>
          <w:color w:val="15395E"/>
        </w:rPr>
        <w:t>Handling</w:t>
      </w:r>
      <w:r>
        <w:rPr>
          <w:color w:val="15395E"/>
          <w:spacing w:val="-4"/>
        </w:rPr>
        <w:t> </w:t>
      </w:r>
      <w:r>
        <w:rPr>
          <w:color w:val="15395E"/>
        </w:rPr>
        <w:t>and</w:t>
      </w:r>
      <w:r>
        <w:rPr>
          <w:color w:val="15395E"/>
          <w:spacing w:val="-4"/>
        </w:rPr>
        <w:t> </w:t>
      </w:r>
      <w:r>
        <w:rPr>
          <w:color w:val="15395E"/>
          <w:spacing w:val="-2"/>
        </w:rPr>
        <w:t>Resilience</w:t>
      </w:r>
    </w:p>
    <w:p>
      <w:pPr>
        <w:pStyle w:val="Heading2"/>
        <w:numPr>
          <w:ilvl w:val="1"/>
          <w:numId w:val="1"/>
        </w:numPr>
        <w:tabs>
          <w:tab w:pos="819" w:val="left" w:leader="none"/>
        </w:tabs>
        <w:spacing w:line="240" w:lineRule="auto" w:before="231" w:after="0"/>
        <w:ind w:left="819" w:right="0" w:hanging="500"/>
        <w:jc w:val="left"/>
      </w:pPr>
      <w:bookmarkStart w:name="19.1 Error Categories" w:id="77"/>
      <w:bookmarkEnd w:id="77"/>
      <w:r>
        <w:rPr>
          <w:b w:val="0"/>
        </w:rPr>
      </w:r>
      <w:r>
        <w:rPr>
          <w:color w:val="1E5993"/>
        </w:rPr>
        <w:t>Error</w:t>
      </w:r>
      <w:r>
        <w:rPr>
          <w:color w:val="1E5993"/>
          <w:spacing w:val="-5"/>
        </w:rPr>
        <w:t> </w:t>
      </w:r>
      <w:r>
        <w:rPr>
          <w:color w:val="1E5993"/>
          <w:spacing w:val="-2"/>
        </w:rPr>
        <w:t>Categories</w:t>
      </w:r>
    </w:p>
    <w:p>
      <w:pPr>
        <w:pStyle w:val="BodyText"/>
        <w:spacing w:before="3"/>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3"/>
              <w:jc w:val="center"/>
              <w:rPr>
                <w:rFonts w:ascii="Georgia"/>
                <w:b/>
                <w:sz w:val="16"/>
              </w:rPr>
            </w:pPr>
            <w:r>
              <w:rPr>
                <w:rFonts w:ascii="Georgia"/>
                <w:b/>
                <w:color w:val="FFFFFF"/>
                <w:spacing w:val="-2"/>
                <w:sz w:val="16"/>
              </w:rPr>
              <w:t>Category</w:t>
            </w:r>
          </w:p>
        </w:tc>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1"/>
              <w:jc w:val="center"/>
              <w:rPr>
                <w:rFonts w:ascii="Georgia"/>
                <w:b/>
                <w:sz w:val="16"/>
              </w:rPr>
            </w:pPr>
            <w:r>
              <w:rPr>
                <w:rFonts w:ascii="Georgia"/>
                <w:b/>
                <w:color w:val="FFFFFF"/>
                <w:spacing w:val="-2"/>
                <w:sz w:val="16"/>
              </w:rPr>
              <w:t>Example</w:t>
            </w:r>
          </w:p>
        </w:tc>
        <w:tc>
          <w:tcPr>
            <w:tcW w:w="3390" w:type="dxa"/>
            <w:tcBorders>
              <w:left w:val="single" w:sz="2" w:space="0" w:color="D8E1EB"/>
              <w:right w:val="single" w:sz="2" w:space="0" w:color="D8E1EB"/>
            </w:tcBorders>
            <w:shd w:val="clear" w:color="auto" w:fill="15395E"/>
          </w:tcPr>
          <w:p>
            <w:pPr>
              <w:pStyle w:val="TableParagraph"/>
              <w:spacing w:line="175" w:lineRule="exact" w:before="23"/>
              <w:ind w:left="1020"/>
              <w:rPr>
                <w:rFonts w:ascii="Georgia"/>
                <w:b/>
                <w:sz w:val="16"/>
              </w:rPr>
            </w:pPr>
            <w:r>
              <w:rPr>
                <w:rFonts w:ascii="Georgia"/>
                <w:b/>
                <w:color w:val="FFFFFF"/>
                <w:spacing w:val="-2"/>
                <w:sz w:val="16"/>
              </w:rPr>
              <w:t>System</w:t>
            </w:r>
            <w:r>
              <w:rPr>
                <w:rFonts w:ascii="Georgia"/>
                <w:b/>
                <w:color w:val="FFFFFF"/>
                <w:spacing w:val="-7"/>
                <w:sz w:val="16"/>
              </w:rPr>
              <w:t> </w:t>
            </w:r>
            <w:r>
              <w:rPr>
                <w:rFonts w:ascii="Georgia"/>
                <w:b/>
                <w:color w:val="FFFFFF"/>
                <w:spacing w:val="-2"/>
                <w:sz w:val="16"/>
              </w:rPr>
              <w:t>behavior</w:t>
            </w:r>
          </w:p>
        </w:tc>
      </w:tr>
      <w:tr>
        <w:trPr>
          <w:trHeight w:val="218"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05"/>
                <w:sz w:val="16"/>
              </w:rPr>
              <w:t>Validation</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z w:val="16"/>
              </w:rPr>
              <w:t>Invalid</w:t>
            </w:r>
            <w:r>
              <w:rPr>
                <w:color w:val="1E2836"/>
                <w:spacing w:val="24"/>
                <w:sz w:val="16"/>
              </w:rPr>
              <w:t> </w:t>
            </w:r>
            <w:r>
              <w:rPr>
                <w:color w:val="1E2836"/>
                <w:sz w:val="16"/>
              </w:rPr>
              <w:t>date</w:t>
            </w:r>
            <w:r>
              <w:rPr>
                <w:color w:val="1E2836"/>
                <w:spacing w:val="25"/>
                <w:sz w:val="16"/>
              </w:rPr>
              <w:t> </w:t>
            </w:r>
            <w:r>
              <w:rPr>
                <w:color w:val="1E2836"/>
                <w:spacing w:val="-2"/>
                <w:sz w:val="16"/>
              </w:rPr>
              <w:t>range</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HTTP</w:t>
            </w:r>
            <w:r>
              <w:rPr>
                <w:color w:val="1E2836"/>
                <w:spacing w:val="-5"/>
                <w:w w:val="105"/>
                <w:sz w:val="16"/>
              </w:rPr>
              <w:t> </w:t>
            </w:r>
            <w:r>
              <w:rPr>
                <w:color w:val="1E2836"/>
                <w:w w:val="105"/>
                <w:sz w:val="16"/>
              </w:rPr>
              <w:t>400/422</w:t>
            </w:r>
            <w:r>
              <w:rPr>
                <w:color w:val="1E2836"/>
                <w:spacing w:val="-5"/>
                <w:w w:val="105"/>
                <w:sz w:val="16"/>
              </w:rPr>
              <w:t> </w:t>
            </w:r>
            <w:r>
              <w:rPr>
                <w:color w:val="1E2836"/>
                <w:w w:val="105"/>
                <w:sz w:val="16"/>
              </w:rPr>
              <w:t>with</w:t>
            </w:r>
            <w:r>
              <w:rPr>
                <w:color w:val="1E2836"/>
                <w:spacing w:val="-4"/>
                <w:w w:val="105"/>
                <w:sz w:val="16"/>
              </w:rPr>
              <w:t> </w:t>
            </w:r>
            <w:r>
              <w:rPr>
                <w:color w:val="1E2836"/>
                <w:w w:val="105"/>
                <w:sz w:val="16"/>
              </w:rPr>
              <w:t>field-level</w:t>
            </w:r>
            <w:r>
              <w:rPr>
                <w:color w:val="1E2836"/>
                <w:spacing w:val="-3"/>
                <w:w w:val="105"/>
                <w:sz w:val="16"/>
              </w:rPr>
              <w:t> </w:t>
            </w:r>
            <w:r>
              <w:rPr>
                <w:color w:val="1E2836"/>
                <w:spacing w:val="-2"/>
                <w:w w:val="105"/>
                <w:sz w:val="16"/>
              </w:rPr>
              <w:t>message</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w w:val="105"/>
                <w:sz w:val="16"/>
              </w:rPr>
              <w:t>Authorization</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z w:val="16"/>
              </w:rPr>
              <w:t>Port</w:t>
            </w:r>
            <w:r>
              <w:rPr>
                <w:color w:val="1E2836"/>
                <w:spacing w:val="40"/>
                <w:sz w:val="16"/>
              </w:rPr>
              <w:t> </w:t>
            </w:r>
            <w:r>
              <w:rPr>
                <w:color w:val="1E2836"/>
                <w:sz w:val="16"/>
              </w:rPr>
              <w:t>Manager</w:t>
            </w:r>
            <w:r>
              <w:rPr>
                <w:color w:val="1E2836"/>
                <w:spacing w:val="41"/>
                <w:sz w:val="16"/>
              </w:rPr>
              <w:t> </w:t>
            </w:r>
            <w:r>
              <w:rPr>
                <w:color w:val="1E2836"/>
                <w:sz w:val="16"/>
              </w:rPr>
              <w:t>requests</w:t>
            </w:r>
            <w:r>
              <w:rPr>
                <w:color w:val="1E2836"/>
                <w:spacing w:val="39"/>
                <w:sz w:val="16"/>
              </w:rPr>
              <w:t> </w:t>
            </w:r>
            <w:r>
              <w:rPr>
                <w:color w:val="1E2836"/>
                <w:sz w:val="16"/>
              </w:rPr>
              <w:t>another</w:t>
            </w:r>
            <w:r>
              <w:rPr>
                <w:color w:val="1E2836"/>
                <w:spacing w:val="41"/>
                <w:sz w:val="16"/>
              </w:rPr>
              <w:t> </w:t>
            </w:r>
            <w:r>
              <w:rPr>
                <w:color w:val="1E2836"/>
                <w:spacing w:val="-4"/>
                <w:sz w:val="16"/>
              </w:rPr>
              <w:t>port</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HTTP</w:t>
            </w:r>
            <w:r>
              <w:rPr>
                <w:color w:val="1E2836"/>
                <w:spacing w:val="-4"/>
                <w:w w:val="105"/>
                <w:sz w:val="16"/>
              </w:rPr>
              <w:t> </w:t>
            </w:r>
            <w:r>
              <w:rPr>
                <w:color w:val="1E2836"/>
                <w:w w:val="105"/>
                <w:sz w:val="16"/>
              </w:rPr>
              <w:t>403;</w:t>
            </w:r>
            <w:r>
              <w:rPr>
                <w:color w:val="1E2836"/>
                <w:spacing w:val="-4"/>
                <w:w w:val="105"/>
                <w:sz w:val="16"/>
              </w:rPr>
              <w:t> </w:t>
            </w:r>
            <w:r>
              <w:rPr>
                <w:color w:val="1E2836"/>
                <w:w w:val="105"/>
                <w:sz w:val="16"/>
              </w:rPr>
              <w:t>log</w:t>
            </w:r>
            <w:r>
              <w:rPr>
                <w:color w:val="1E2836"/>
                <w:spacing w:val="-4"/>
                <w:w w:val="105"/>
                <w:sz w:val="16"/>
              </w:rPr>
              <w:t> </w:t>
            </w:r>
            <w:r>
              <w:rPr>
                <w:color w:val="1E2836"/>
                <w:w w:val="105"/>
                <w:sz w:val="16"/>
              </w:rPr>
              <w:t>security</w:t>
            </w:r>
            <w:r>
              <w:rPr>
                <w:color w:val="1E2836"/>
                <w:spacing w:val="-3"/>
                <w:w w:val="105"/>
                <w:sz w:val="16"/>
              </w:rPr>
              <w:t> </w:t>
            </w:r>
            <w:r>
              <w:rPr>
                <w:color w:val="1E2836"/>
                <w:spacing w:val="-4"/>
                <w:w w:val="105"/>
                <w:sz w:val="16"/>
              </w:rPr>
              <w:t>event</w:t>
            </w:r>
          </w:p>
        </w:tc>
      </w:tr>
      <w:tr>
        <w:trPr>
          <w:trHeight w:val="436"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spacing w:val="-2"/>
                <w:w w:val="105"/>
                <w:sz w:val="16"/>
              </w:rPr>
              <w:t>Authentication</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w w:val="105"/>
                <w:sz w:val="16"/>
              </w:rPr>
              <w:t>Expired</w:t>
            </w:r>
            <w:r>
              <w:rPr>
                <w:color w:val="1E2836"/>
                <w:spacing w:val="3"/>
                <w:w w:val="105"/>
                <w:sz w:val="16"/>
              </w:rPr>
              <w:t> </w:t>
            </w:r>
            <w:r>
              <w:rPr>
                <w:color w:val="1E2836"/>
                <w:spacing w:val="-5"/>
                <w:w w:val="105"/>
                <w:sz w:val="16"/>
              </w:rPr>
              <w:t>JWT</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right="222"/>
              <w:rPr>
                <w:sz w:val="16"/>
              </w:rPr>
            </w:pPr>
            <w:r>
              <w:rPr>
                <w:color w:val="1E2836"/>
                <w:sz w:val="16"/>
              </w:rPr>
              <w:t>HTTP 401; frontend redirects to</w:t>
            </w:r>
            <w:r>
              <w:rPr>
                <w:color w:val="1E2836"/>
                <w:w w:val="110"/>
                <w:sz w:val="16"/>
              </w:rPr>
              <w:t> </w:t>
            </w:r>
            <w:r>
              <w:rPr>
                <w:color w:val="1E2836"/>
                <w:spacing w:val="-2"/>
                <w:w w:val="110"/>
                <w:sz w:val="16"/>
              </w:rPr>
              <w:t>login/refresh</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Data</w:t>
            </w:r>
            <w:r>
              <w:rPr>
                <w:color w:val="1E2836"/>
                <w:spacing w:val="-7"/>
                <w:w w:val="105"/>
                <w:sz w:val="16"/>
              </w:rPr>
              <w:t> </w:t>
            </w:r>
            <w:r>
              <w:rPr>
                <w:color w:val="1E2836"/>
                <w:spacing w:val="-2"/>
                <w:w w:val="105"/>
                <w:sz w:val="16"/>
              </w:rPr>
              <w:t>quality</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10"/>
                <w:sz w:val="16"/>
              </w:rPr>
              <w:t>release_time</w:t>
            </w:r>
            <w:r>
              <w:rPr>
                <w:color w:val="1E2836"/>
                <w:spacing w:val="-9"/>
                <w:w w:val="110"/>
                <w:sz w:val="16"/>
              </w:rPr>
              <w:t> </w:t>
            </w:r>
            <w:r>
              <w:rPr>
                <w:color w:val="1E2836"/>
                <w:w w:val="110"/>
                <w:sz w:val="16"/>
              </w:rPr>
              <w:t>earlier</w:t>
            </w:r>
            <w:r>
              <w:rPr>
                <w:color w:val="1E2836"/>
                <w:spacing w:val="-9"/>
                <w:w w:val="110"/>
                <w:sz w:val="16"/>
              </w:rPr>
              <w:t> </w:t>
            </w:r>
            <w:r>
              <w:rPr>
                <w:color w:val="1E2836"/>
                <w:w w:val="110"/>
                <w:sz w:val="16"/>
              </w:rPr>
              <w:t>than</w:t>
            </w:r>
            <w:r>
              <w:rPr>
                <w:color w:val="1E2836"/>
                <w:spacing w:val="-9"/>
                <w:w w:val="110"/>
                <w:sz w:val="16"/>
              </w:rPr>
              <w:t> </w:t>
            </w:r>
            <w:r>
              <w:rPr>
                <w:color w:val="1E2836"/>
                <w:spacing w:val="-2"/>
                <w:w w:val="110"/>
                <w:sz w:val="16"/>
              </w:rPr>
              <w:t>arrival_time</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Exclude</w:t>
            </w:r>
            <w:r>
              <w:rPr>
                <w:color w:val="1E2836"/>
                <w:spacing w:val="-2"/>
                <w:w w:val="105"/>
                <w:sz w:val="16"/>
              </w:rPr>
              <w:t> </w:t>
            </w:r>
            <w:r>
              <w:rPr>
                <w:color w:val="1E2836"/>
                <w:w w:val="105"/>
                <w:sz w:val="16"/>
              </w:rPr>
              <w:t>from</w:t>
            </w:r>
            <w:r>
              <w:rPr>
                <w:color w:val="1E2836"/>
                <w:spacing w:val="-2"/>
                <w:w w:val="105"/>
                <w:sz w:val="16"/>
              </w:rPr>
              <w:t> </w:t>
            </w:r>
            <w:r>
              <w:rPr>
                <w:color w:val="1E2836"/>
                <w:w w:val="105"/>
                <w:sz w:val="16"/>
              </w:rPr>
              <w:t>KPI</w:t>
            </w:r>
            <w:r>
              <w:rPr>
                <w:color w:val="1E2836"/>
                <w:spacing w:val="-1"/>
                <w:w w:val="105"/>
                <w:sz w:val="16"/>
              </w:rPr>
              <w:t> </w:t>
            </w:r>
            <w:r>
              <w:rPr>
                <w:color w:val="1E2836"/>
                <w:w w:val="105"/>
                <w:sz w:val="16"/>
              </w:rPr>
              <w:t>and</w:t>
            </w:r>
            <w:r>
              <w:rPr>
                <w:color w:val="1E2836"/>
                <w:spacing w:val="-2"/>
                <w:w w:val="105"/>
                <w:sz w:val="16"/>
              </w:rPr>
              <w:t> </w:t>
            </w:r>
            <w:r>
              <w:rPr>
                <w:color w:val="1E2836"/>
                <w:w w:val="105"/>
                <w:sz w:val="16"/>
              </w:rPr>
              <w:t>log</w:t>
            </w:r>
            <w:r>
              <w:rPr>
                <w:color w:val="1E2836"/>
                <w:spacing w:val="-3"/>
                <w:w w:val="105"/>
                <w:sz w:val="16"/>
              </w:rPr>
              <w:t> </w:t>
            </w:r>
            <w:r>
              <w:rPr>
                <w:color w:val="1E2836"/>
                <w:spacing w:val="-2"/>
                <w:w w:val="105"/>
                <w:sz w:val="16"/>
              </w:rPr>
              <w:t>anomaly</w:t>
            </w:r>
          </w:p>
        </w:tc>
      </w:tr>
      <w:tr>
        <w:trPr>
          <w:trHeight w:val="437"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spacing w:val="-2"/>
                <w:w w:val="110"/>
                <w:sz w:val="16"/>
              </w:rPr>
              <w:t>Database</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spacing w:val="2"/>
                <w:sz w:val="16"/>
              </w:rPr>
              <w:t>Transient</w:t>
            </w:r>
            <w:r>
              <w:rPr>
                <w:color w:val="1E2836"/>
                <w:spacing w:val="39"/>
                <w:sz w:val="16"/>
              </w:rPr>
              <w:t> </w:t>
            </w:r>
            <w:r>
              <w:rPr>
                <w:color w:val="1E2836"/>
                <w:spacing w:val="2"/>
                <w:sz w:val="16"/>
              </w:rPr>
              <w:t>connection</w:t>
            </w:r>
            <w:r>
              <w:rPr>
                <w:color w:val="1E2836"/>
                <w:spacing w:val="40"/>
                <w:sz w:val="16"/>
              </w:rPr>
              <w:t> </w:t>
            </w:r>
            <w:r>
              <w:rPr>
                <w:color w:val="1E2836"/>
                <w:spacing w:val="-2"/>
                <w:sz w:val="16"/>
              </w:rPr>
              <w:t>failure</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rPr>
                <w:sz w:val="16"/>
              </w:rPr>
            </w:pPr>
            <w:r>
              <w:rPr>
                <w:color w:val="1E2836"/>
                <w:w w:val="105"/>
                <w:sz w:val="16"/>
              </w:rPr>
              <w:t>Return HTTP 503; retry only for safe idempotent</w:t>
            </w:r>
            <w:r>
              <w:rPr>
                <w:color w:val="1E2836"/>
                <w:spacing w:val="-1"/>
                <w:w w:val="105"/>
                <w:sz w:val="16"/>
              </w:rPr>
              <w:t> </w:t>
            </w:r>
            <w:r>
              <w:rPr>
                <w:color w:val="1E2836"/>
                <w:w w:val="105"/>
                <w:sz w:val="16"/>
              </w:rPr>
              <w:t>operations</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pacing w:val="-2"/>
                <w:w w:val="105"/>
                <w:sz w:val="16"/>
              </w:rPr>
              <w:t>Unexpected</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ind w:left="108"/>
              <w:rPr>
                <w:sz w:val="16"/>
              </w:rPr>
            </w:pPr>
            <w:r>
              <w:rPr>
                <w:color w:val="1E2836"/>
                <w:sz w:val="16"/>
              </w:rPr>
              <w:t>Unhandled</w:t>
            </w:r>
            <w:r>
              <w:rPr>
                <w:color w:val="1E2836"/>
                <w:spacing w:val="39"/>
                <w:sz w:val="16"/>
              </w:rPr>
              <w:t> </w:t>
            </w:r>
            <w:r>
              <w:rPr>
                <w:color w:val="1E2836"/>
                <w:sz w:val="16"/>
              </w:rPr>
              <w:t>server</w:t>
            </w:r>
            <w:r>
              <w:rPr>
                <w:color w:val="1E2836"/>
                <w:spacing w:val="39"/>
                <w:sz w:val="16"/>
              </w:rPr>
              <w:t> </w:t>
            </w:r>
            <w:r>
              <w:rPr>
                <w:color w:val="1E2836"/>
                <w:spacing w:val="-2"/>
                <w:sz w:val="16"/>
              </w:rPr>
              <w:t>exception</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
              <w:rPr>
                <w:sz w:val="16"/>
              </w:rPr>
            </w:pPr>
            <w:r>
              <w:rPr>
                <w:color w:val="1E2836"/>
                <w:sz w:val="16"/>
              </w:rPr>
              <w:t>HTTP</w:t>
            </w:r>
            <w:r>
              <w:rPr>
                <w:color w:val="1E2836"/>
                <w:spacing w:val="24"/>
                <w:sz w:val="16"/>
              </w:rPr>
              <w:t> </w:t>
            </w:r>
            <w:r>
              <w:rPr>
                <w:color w:val="1E2836"/>
                <w:sz w:val="16"/>
              </w:rPr>
              <w:t>500</w:t>
            </w:r>
            <w:r>
              <w:rPr>
                <w:color w:val="1E2836"/>
                <w:spacing w:val="25"/>
                <w:sz w:val="16"/>
              </w:rPr>
              <w:t> </w:t>
            </w:r>
            <w:r>
              <w:rPr>
                <w:color w:val="1E2836"/>
                <w:sz w:val="16"/>
              </w:rPr>
              <w:t>with</w:t>
            </w:r>
            <w:r>
              <w:rPr>
                <w:color w:val="1E2836"/>
                <w:spacing w:val="25"/>
                <w:sz w:val="16"/>
              </w:rPr>
              <w:t> </w:t>
            </w:r>
            <w:r>
              <w:rPr>
                <w:color w:val="1E2836"/>
                <w:sz w:val="16"/>
              </w:rPr>
              <w:t>requestId;</w:t>
            </w:r>
            <w:r>
              <w:rPr>
                <w:color w:val="1E2836"/>
                <w:spacing w:val="27"/>
                <w:sz w:val="16"/>
              </w:rPr>
              <w:t> </w:t>
            </w:r>
            <w:r>
              <w:rPr>
                <w:color w:val="1E2836"/>
                <w:sz w:val="16"/>
              </w:rPr>
              <w:t>detailed</w:t>
            </w:r>
            <w:r>
              <w:rPr>
                <w:color w:val="1E2836"/>
                <w:spacing w:val="25"/>
                <w:sz w:val="16"/>
              </w:rPr>
              <w:t> </w:t>
            </w:r>
            <w:r>
              <w:rPr>
                <w:color w:val="1E2836"/>
                <w:spacing w:val="-4"/>
                <w:sz w:val="16"/>
              </w:rPr>
              <w:t>error</w:t>
            </w:r>
          </w:p>
          <w:p>
            <w:pPr>
              <w:pStyle w:val="TableParagraph"/>
              <w:spacing w:line="195" w:lineRule="exact" w:before="2"/>
              <w:rPr>
                <w:sz w:val="16"/>
              </w:rPr>
            </w:pPr>
            <w:r>
              <w:rPr>
                <w:color w:val="1E2836"/>
                <w:w w:val="110"/>
                <w:sz w:val="16"/>
              </w:rPr>
              <w:t>only</w:t>
            </w:r>
            <w:r>
              <w:rPr>
                <w:color w:val="1E2836"/>
                <w:spacing w:val="-9"/>
                <w:w w:val="110"/>
                <w:sz w:val="16"/>
              </w:rPr>
              <w:t> </w:t>
            </w:r>
            <w:r>
              <w:rPr>
                <w:color w:val="1E2836"/>
                <w:w w:val="110"/>
                <w:sz w:val="16"/>
              </w:rPr>
              <w:t>in</w:t>
            </w:r>
            <w:r>
              <w:rPr>
                <w:color w:val="1E2836"/>
                <w:spacing w:val="-9"/>
                <w:w w:val="110"/>
                <w:sz w:val="16"/>
              </w:rPr>
              <w:t> </w:t>
            </w:r>
            <w:r>
              <w:rPr>
                <w:color w:val="1E2836"/>
                <w:w w:val="110"/>
                <w:sz w:val="16"/>
              </w:rPr>
              <w:t>server</w:t>
            </w:r>
            <w:r>
              <w:rPr>
                <w:color w:val="1E2836"/>
                <w:spacing w:val="-9"/>
                <w:w w:val="110"/>
                <w:sz w:val="16"/>
              </w:rPr>
              <w:t> </w:t>
            </w:r>
            <w:r>
              <w:rPr>
                <w:color w:val="1E2836"/>
                <w:spacing w:val="-4"/>
                <w:w w:val="110"/>
                <w:sz w:val="16"/>
              </w:rPr>
              <w:t>logs</w:t>
            </w:r>
          </w:p>
        </w:tc>
      </w:tr>
    </w:tbl>
    <w:p>
      <w:pPr>
        <w:pStyle w:val="BodyText"/>
        <w:spacing w:before="175"/>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19.2 Data Quality Rules" w:id="78"/>
      <w:bookmarkEnd w:id="78"/>
      <w:r>
        <w:rPr>
          <w:b w:val="0"/>
        </w:rPr>
      </w:r>
      <w:r>
        <w:rPr>
          <w:color w:val="1E5993"/>
        </w:rPr>
        <w:t>Data</w:t>
      </w:r>
      <w:r>
        <w:rPr>
          <w:color w:val="1E5993"/>
          <w:spacing w:val="-4"/>
        </w:rPr>
        <w:t> </w:t>
      </w:r>
      <w:r>
        <w:rPr>
          <w:color w:val="1E5993"/>
        </w:rPr>
        <w:t>Quality</w:t>
      </w:r>
      <w:r>
        <w:rPr>
          <w:color w:val="1E5993"/>
          <w:spacing w:val="-3"/>
        </w:rPr>
        <w:t> </w:t>
      </w:r>
      <w:r>
        <w:rPr>
          <w:color w:val="1E5993"/>
          <w:spacing w:val="-2"/>
        </w:rPr>
        <w:t>Rules</w:t>
      </w:r>
    </w:p>
    <w:p>
      <w:pPr>
        <w:pStyle w:val="ListParagraph"/>
        <w:numPr>
          <w:ilvl w:val="2"/>
          <w:numId w:val="1"/>
        </w:numPr>
        <w:tabs>
          <w:tab w:pos="678" w:val="left" w:leader="none"/>
        </w:tabs>
        <w:spacing w:line="240" w:lineRule="auto" w:before="128" w:after="0"/>
        <w:ind w:left="678" w:right="0" w:hanging="359"/>
        <w:jc w:val="left"/>
        <w:rPr>
          <w:sz w:val="19"/>
        </w:rPr>
      </w:pPr>
      <w:r>
        <w:rPr>
          <w:w w:val="105"/>
          <w:sz w:val="19"/>
        </w:rPr>
        <w:t>Shipment</w:t>
      </w:r>
      <w:r>
        <w:rPr>
          <w:spacing w:val="2"/>
          <w:w w:val="105"/>
          <w:sz w:val="19"/>
        </w:rPr>
        <w:t> </w:t>
      </w:r>
      <w:r>
        <w:rPr>
          <w:w w:val="105"/>
          <w:sz w:val="19"/>
        </w:rPr>
        <w:t>IDs</w:t>
      </w:r>
      <w:r>
        <w:rPr>
          <w:spacing w:val="2"/>
          <w:w w:val="105"/>
          <w:sz w:val="19"/>
        </w:rPr>
        <w:t> </w:t>
      </w:r>
      <w:r>
        <w:rPr>
          <w:w w:val="105"/>
          <w:sz w:val="19"/>
        </w:rPr>
        <w:t>must</w:t>
      </w:r>
      <w:r>
        <w:rPr>
          <w:spacing w:val="2"/>
          <w:w w:val="105"/>
          <w:sz w:val="19"/>
        </w:rPr>
        <w:t> </w:t>
      </w:r>
      <w:r>
        <w:rPr>
          <w:w w:val="105"/>
          <w:sz w:val="19"/>
        </w:rPr>
        <w:t>be</w:t>
      </w:r>
      <w:r>
        <w:rPr>
          <w:spacing w:val="2"/>
          <w:w w:val="105"/>
          <w:sz w:val="19"/>
        </w:rPr>
        <w:t> </w:t>
      </w:r>
      <w:r>
        <w:rPr>
          <w:spacing w:val="-2"/>
          <w:w w:val="105"/>
          <w:sz w:val="19"/>
        </w:rPr>
        <w:t>unique.</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Port</w:t>
      </w:r>
      <w:r>
        <w:rPr>
          <w:spacing w:val="1"/>
          <w:w w:val="105"/>
          <w:sz w:val="19"/>
        </w:rPr>
        <w:t> </w:t>
      </w:r>
      <w:r>
        <w:rPr>
          <w:w w:val="105"/>
          <w:sz w:val="19"/>
        </w:rPr>
        <w:t>and HS</w:t>
      </w:r>
      <w:r>
        <w:rPr>
          <w:spacing w:val="1"/>
          <w:w w:val="105"/>
          <w:sz w:val="19"/>
        </w:rPr>
        <w:t> </w:t>
      </w:r>
      <w:r>
        <w:rPr>
          <w:w w:val="105"/>
          <w:sz w:val="19"/>
        </w:rPr>
        <w:t>code foreign keys</w:t>
      </w:r>
      <w:r>
        <w:rPr>
          <w:spacing w:val="2"/>
          <w:w w:val="105"/>
          <w:sz w:val="19"/>
        </w:rPr>
        <w:t> </w:t>
      </w:r>
      <w:r>
        <w:rPr>
          <w:w w:val="105"/>
          <w:sz w:val="19"/>
        </w:rPr>
        <w:t>must</w:t>
      </w:r>
      <w:r>
        <w:rPr>
          <w:spacing w:val="1"/>
          <w:w w:val="105"/>
          <w:sz w:val="19"/>
        </w:rPr>
        <w:t> </w:t>
      </w:r>
      <w:r>
        <w:rPr>
          <w:spacing w:val="-2"/>
          <w:w w:val="105"/>
          <w:sz w:val="19"/>
        </w:rPr>
        <w:t>exist.</w:t>
      </w:r>
    </w:p>
    <w:p>
      <w:pPr>
        <w:pStyle w:val="ListParagraph"/>
        <w:numPr>
          <w:ilvl w:val="2"/>
          <w:numId w:val="1"/>
        </w:numPr>
        <w:tabs>
          <w:tab w:pos="678" w:val="left" w:leader="none"/>
        </w:tabs>
        <w:spacing w:line="240" w:lineRule="auto" w:before="22" w:after="0"/>
        <w:ind w:left="678" w:right="0" w:hanging="359"/>
        <w:jc w:val="left"/>
        <w:rPr>
          <w:sz w:val="19"/>
        </w:rPr>
      </w:pPr>
      <w:r>
        <w:rPr>
          <w:sz w:val="19"/>
        </w:rPr>
        <w:t>Declared</w:t>
      </w:r>
      <w:r>
        <w:rPr>
          <w:spacing w:val="40"/>
          <w:sz w:val="19"/>
        </w:rPr>
        <w:t> </w:t>
      </w:r>
      <w:r>
        <w:rPr>
          <w:sz w:val="19"/>
        </w:rPr>
        <w:t>value</w:t>
      </w:r>
      <w:r>
        <w:rPr>
          <w:spacing w:val="40"/>
          <w:sz w:val="19"/>
        </w:rPr>
        <w:t> </w:t>
      </w:r>
      <w:r>
        <w:rPr>
          <w:sz w:val="19"/>
        </w:rPr>
        <w:t>and</w:t>
      </w:r>
      <w:r>
        <w:rPr>
          <w:spacing w:val="41"/>
          <w:sz w:val="19"/>
        </w:rPr>
        <w:t> </w:t>
      </w:r>
      <w:r>
        <w:rPr>
          <w:sz w:val="19"/>
        </w:rPr>
        <w:t>tax</w:t>
      </w:r>
      <w:r>
        <w:rPr>
          <w:spacing w:val="40"/>
          <w:sz w:val="19"/>
        </w:rPr>
        <w:t> </w:t>
      </w:r>
      <w:r>
        <w:rPr>
          <w:sz w:val="19"/>
        </w:rPr>
        <w:t>collected</w:t>
      </w:r>
      <w:r>
        <w:rPr>
          <w:spacing w:val="40"/>
          <w:sz w:val="19"/>
        </w:rPr>
        <w:t> </w:t>
      </w:r>
      <w:r>
        <w:rPr>
          <w:sz w:val="19"/>
        </w:rPr>
        <w:t>must</w:t>
      </w:r>
      <w:r>
        <w:rPr>
          <w:spacing w:val="41"/>
          <w:sz w:val="19"/>
        </w:rPr>
        <w:t> </w:t>
      </w:r>
      <w:r>
        <w:rPr>
          <w:sz w:val="19"/>
        </w:rPr>
        <w:t>be</w:t>
      </w:r>
      <w:r>
        <w:rPr>
          <w:spacing w:val="40"/>
          <w:sz w:val="19"/>
        </w:rPr>
        <w:t> </w:t>
      </w:r>
      <w:r>
        <w:rPr>
          <w:sz w:val="19"/>
        </w:rPr>
        <w:t>non-negative</w:t>
      </w:r>
      <w:r>
        <w:rPr>
          <w:spacing w:val="41"/>
          <w:sz w:val="19"/>
        </w:rPr>
        <w:t> </w:t>
      </w:r>
      <w:r>
        <w:rPr>
          <w:sz w:val="19"/>
        </w:rPr>
        <w:t>in</w:t>
      </w:r>
      <w:r>
        <w:rPr>
          <w:spacing w:val="40"/>
          <w:sz w:val="19"/>
        </w:rPr>
        <w:t> </w:t>
      </w:r>
      <w:r>
        <w:rPr>
          <w:sz w:val="19"/>
        </w:rPr>
        <w:t>synthetic</w:t>
      </w:r>
      <w:r>
        <w:rPr>
          <w:spacing w:val="38"/>
          <w:sz w:val="19"/>
        </w:rPr>
        <w:t> </w:t>
      </w:r>
      <w:r>
        <w:rPr>
          <w:sz w:val="19"/>
        </w:rPr>
        <w:t>baseline</w:t>
      </w:r>
      <w:r>
        <w:rPr>
          <w:spacing w:val="41"/>
          <w:sz w:val="19"/>
        </w:rPr>
        <w:t> </w:t>
      </w:r>
      <w:r>
        <w:rPr>
          <w:spacing w:val="-2"/>
          <w:sz w:val="19"/>
        </w:rPr>
        <w:t>data.</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Released</w:t>
      </w:r>
      <w:r>
        <w:rPr>
          <w:spacing w:val="12"/>
          <w:w w:val="105"/>
          <w:sz w:val="19"/>
        </w:rPr>
        <w:t> </w:t>
      </w:r>
      <w:r>
        <w:rPr>
          <w:w w:val="105"/>
          <w:sz w:val="19"/>
        </w:rPr>
        <w:t>shipments</w:t>
      </w:r>
      <w:r>
        <w:rPr>
          <w:spacing w:val="13"/>
          <w:w w:val="105"/>
          <w:sz w:val="19"/>
        </w:rPr>
        <w:t> </w:t>
      </w:r>
      <w:r>
        <w:rPr>
          <w:w w:val="105"/>
          <w:sz w:val="19"/>
        </w:rPr>
        <w:t>must</w:t>
      </w:r>
      <w:r>
        <w:rPr>
          <w:spacing w:val="13"/>
          <w:w w:val="105"/>
          <w:sz w:val="19"/>
        </w:rPr>
        <w:t> </w:t>
      </w:r>
      <w:r>
        <w:rPr>
          <w:w w:val="105"/>
          <w:sz w:val="19"/>
        </w:rPr>
        <w:t>have</w:t>
      </w:r>
      <w:r>
        <w:rPr>
          <w:spacing w:val="13"/>
          <w:w w:val="105"/>
          <w:sz w:val="19"/>
        </w:rPr>
        <w:t> </w:t>
      </w:r>
      <w:r>
        <w:rPr>
          <w:w w:val="105"/>
          <w:sz w:val="19"/>
        </w:rPr>
        <w:t>release_time</w:t>
      </w:r>
      <w:r>
        <w:rPr>
          <w:spacing w:val="13"/>
          <w:w w:val="105"/>
          <w:sz w:val="19"/>
        </w:rPr>
        <w:t> </w:t>
      </w:r>
      <w:r>
        <w:rPr>
          <w:spacing w:val="-2"/>
          <w:w w:val="105"/>
          <w:sz w:val="19"/>
        </w:rPr>
        <w:t>populated.</w:t>
      </w:r>
    </w:p>
    <w:p>
      <w:pPr>
        <w:pStyle w:val="ListParagraph"/>
        <w:numPr>
          <w:ilvl w:val="2"/>
          <w:numId w:val="1"/>
        </w:numPr>
        <w:tabs>
          <w:tab w:pos="678" w:val="left" w:leader="none"/>
        </w:tabs>
        <w:spacing w:line="240" w:lineRule="auto" w:before="23" w:after="0"/>
        <w:ind w:left="678" w:right="0" w:hanging="359"/>
        <w:jc w:val="left"/>
        <w:rPr>
          <w:sz w:val="19"/>
        </w:rPr>
      </w:pPr>
      <w:r>
        <w:rPr>
          <w:sz w:val="19"/>
        </w:rPr>
        <w:t>Unreleased</w:t>
      </w:r>
      <w:r>
        <w:rPr>
          <w:spacing w:val="37"/>
          <w:sz w:val="19"/>
        </w:rPr>
        <w:t> </w:t>
      </w:r>
      <w:r>
        <w:rPr>
          <w:sz w:val="19"/>
        </w:rPr>
        <w:t>shipments</w:t>
      </w:r>
      <w:r>
        <w:rPr>
          <w:spacing w:val="38"/>
          <w:sz w:val="19"/>
        </w:rPr>
        <w:t> </w:t>
      </w:r>
      <w:r>
        <w:rPr>
          <w:sz w:val="19"/>
        </w:rPr>
        <w:t>may</w:t>
      </w:r>
      <w:r>
        <w:rPr>
          <w:spacing w:val="38"/>
          <w:sz w:val="19"/>
        </w:rPr>
        <w:t> </w:t>
      </w:r>
      <w:r>
        <w:rPr>
          <w:sz w:val="19"/>
        </w:rPr>
        <w:t>have</w:t>
      </w:r>
      <w:r>
        <w:rPr>
          <w:spacing w:val="38"/>
          <w:sz w:val="19"/>
        </w:rPr>
        <w:t> </w:t>
      </w:r>
      <w:r>
        <w:rPr>
          <w:sz w:val="19"/>
        </w:rPr>
        <w:t>release_time</w:t>
      </w:r>
      <w:r>
        <w:rPr>
          <w:spacing w:val="38"/>
          <w:sz w:val="19"/>
        </w:rPr>
        <w:t> </w:t>
      </w:r>
      <w:r>
        <w:rPr>
          <w:sz w:val="19"/>
        </w:rPr>
        <w:t>=</w:t>
      </w:r>
      <w:r>
        <w:rPr>
          <w:spacing w:val="40"/>
          <w:sz w:val="19"/>
        </w:rPr>
        <w:t> </w:t>
      </w:r>
      <w:r>
        <w:rPr>
          <w:sz w:val="19"/>
        </w:rPr>
        <w:t>NULL</w:t>
      </w:r>
      <w:r>
        <w:rPr>
          <w:spacing w:val="37"/>
          <w:sz w:val="19"/>
        </w:rPr>
        <w:t> </w:t>
      </w:r>
      <w:r>
        <w:rPr>
          <w:sz w:val="19"/>
        </w:rPr>
        <w:t>and</w:t>
      </w:r>
      <w:r>
        <w:rPr>
          <w:spacing w:val="38"/>
          <w:sz w:val="19"/>
        </w:rPr>
        <w:t> </w:t>
      </w:r>
      <w:r>
        <w:rPr>
          <w:sz w:val="19"/>
        </w:rPr>
        <w:t>must</w:t>
      </w:r>
      <w:r>
        <w:rPr>
          <w:spacing w:val="38"/>
          <w:sz w:val="19"/>
        </w:rPr>
        <w:t> </w:t>
      </w:r>
      <w:r>
        <w:rPr>
          <w:sz w:val="19"/>
        </w:rPr>
        <w:t>be</w:t>
      </w:r>
      <w:r>
        <w:rPr>
          <w:spacing w:val="38"/>
          <w:sz w:val="19"/>
        </w:rPr>
        <w:t> </w:t>
      </w:r>
      <w:r>
        <w:rPr>
          <w:sz w:val="19"/>
        </w:rPr>
        <w:t>excluded</w:t>
      </w:r>
      <w:r>
        <w:rPr>
          <w:spacing w:val="38"/>
          <w:sz w:val="19"/>
        </w:rPr>
        <w:t> </w:t>
      </w:r>
      <w:r>
        <w:rPr>
          <w:sz w:val="19"/>
        </w:rPr>
        <w:t>from</w:t>
      </w:r>
      <w:r>
        <w:rPr>
          <w:spacing w:val="38"/>
          <w:sz w:val="19"/>
        </w:rPr>
        <w:t> </w:t>
      </w:r>
      <w:r>
        <w:rPr>
          <w:sz w:val="19"/>
        </w:rPr>
        <w:t>release-time</w:t>
      </w:r>
      <w:r>
        <w:rPr>
          <w:spacing w:val="38"/>
          <w:sz w:val="19"/>
        </w:rPr>
        <w:t> </w:t>
      </w:r>
      <w:r>
        <w:rPr>
          <w:spacing w:val="-2"/>
          <w:sz w:val="19"/>
        </w:rPr>
        <w:t>calculations.</w:t>
      </w:r>
    </w:p>
    <w:p>
      <w:pPr>
        <w:pStyle w:val="ListParagraph"/>
        <w:numPr>
          <w:ilvl w:val="2"/>
          <w:numId w:val="1"/>
        </w:numPr>
        <w:tabs>
          <w:tab w:pos="678" w:val="left" w:leader="none"/>
        </w:tabs>
        <w:spacing w:line="240" w:lineRule="auto" w:before="22" w:after="0"/>
        <w:ind w:left="678" w:right="0" w:hanging="359"/>
        <w:jc w:val="left"/>
        <w:rPr>
          <w:sz w:val="19"/>
        </w:rPr>
      </w:pPr>
      <w:r>
        <w:rPr>
          <w:sz w:val="19"/>
        </w:rPr>
        <w:t>Inspection</w:t>
      </w:r>
      <w:r>
        <w:rPr>
          <w:spacing w:val="38"/>
          <w:sz w:val="19"/>
        </w:rPr>
        <w:t> </w:t>
      </w:r>
      <w:r>
        <w:rPr>
          <w:sz w:val="19"/>
        </w:rPr>
        <w:t>status</w:t>
      </w:r>
      <w:r>
        <w:rPr>
          <w:spacing w:val="38"/>
          <w:sz w:val="19"/>
        </w:rPr>
        <w:t> </w:t>
      </w:r>
      <w:r>
        <w:rPr>
          <w:sz w:val="19"/>
        </w:rPr>
        <w:t>must</w:t>
      </w:r>
      <w:r>
        <w:rPr>
          <w:spacing w:val="38"/>
          <w:sz w:val="19"/>
        </w:rPr>
        <w:t> </w:t>
      </w:r>
      <w:r>
        <w:rPr>
          <w:sz w:val="19"/>
        </w:rPr>
        <w:t>belong</w:t>
      </w:r>
      <w:r>
        <w:rPr>
          <w:spacing w:val="40"/>
          <w:sz w:val="19"/>
        </w:rPr>
        <w:t> </w:t>
      </w:r>
      <w:r>
        <w:rPr>
          <w:sz w:val="19"/>
        </w:rPr>
        <w:t>to</w:t>
      </w:r>
      <w:r>
        <w:rPr>
          <w:spacing w:val="38"/>
          <w:sz w:val="19"/>
        </w:rPr>
        <w:t> </w:t>
      </w:r>
      <w:r>
        <w:rPr>
          <w:sz w:val="19"/>
        </w:rPr>
        <w:t>the</w:t>
      </w:r>
      <w:r>
        <w:rPr>
          <w:spacing w:val="38"/>
          <w:sz w:val="19"/>
        </w:rPr>
        <w:t> </w:t>
      </w:r>
      <w:r>
        <w:rPr>
          <w:sz w:val="19"/>
        </w:rPr>
        <w:t>allowed</w:t>
      </w:r>
      <w:r>
        <w:rPr>
          <w:spacing w:val="38"/>
          <w:sz w:val="19"/>
        </w:rPr>
        <w:t> </w:t>
      </w:r>
      <w:r>
        <w:rPr>
          <w:sz w:val="19"/>
        </w:rPr>
        <w:t>status</w:t>
      </w:r>
      <w:r>
        <w:rPr>
          <w:spacing w:val="38"/>
          <w:sz w:val="19"/>
        </w:rPr>
        <w:t> </w:t>
      </w:r>
      <w:r>
        <w:rPr>
          <w:sz w:val="19"/>
        </w:rPr>
        <w:t>vocabulary</w:t>
      </w:r>
      <w:r>
        <w:rPr>
          <w:spacing w:val="39"/>
          <w:sz w:val="19"/>
        </w:rPr>
        <w:t> </w:t>
      </w:r>
      <w:r>
        <w:rPr>
          <w:sz w:val="19"/>
        </w:rPr>
        <w:t>unless</w:t>
      </w:r>
      <w:r>
        <w:rPr>
          <w:spacing w:val="38"/>
          <w:sz w:val="19"/>
        </w:rPr>
        <w:t> </w:t>
      </w:r>
      <w:r>
        <w:rPr>
          <w:sz w:val="19"/>
        </w:rPr>
        <w:t>a</w:t>
      </w:r>
      <w:r>
        <w:rPr>
          <w:spacing w:val="40"/>
          <w:sz w:val="19"/>
        </w:rPr>
        <w:t> </w:t>
      </w:r>
      <w:r>
        <w:rPr>
          <w:sz w:val="19"/>
        </w:rPr>
        <w:t>master-status</w:t>
      </w:r>
      <w:r>
        <w:rPr>
          <w:spacing w:val="38"/>
          <w:sz w:val="19"/>
        </w:rPr>
        <w:t> </w:t>
      </w:r>
      <w:r>
        <w:rPr>
          <w:sz w:val="19"/>
        </w:rPr>
        <w:t>table</w:t>
      </w:r>
      <w:r>
        <w:rPr>
          <w:spacing w:val="38"/>
          <w:sz w:val="19"/>
        </w:rPr>
        <w:t> </w:t>
      </w:r>
      <w:r>
        <w:rPr>
          <w:sz w:val="19"/>
        </w:rPr>
        <w:t>is</w:t>
      </w:r>
      <w:r>
        <w:rPr>
          <w:spacing w:val="38"/>
          <w:sz w:val="19"/>
        </w:rPr>
        <w:t> </w:t>
      </w:r>
      <w:r>
        <w:rPr>
          <w:spacing w:val="-2"/>
          <w:sz w:val="19"/>
        </w:rPr>
        <w:t>introduced.</w:t>
      </w:r>
    </w:p>
    <w:p>
      <w:pPr>
        <w:pStyle w:val="BodyText"/>
        <w:spacing w:before="43"/>
        <w:ind w:left="0"/>
      </w:pPr>
    </w:p>
    <w:p>
      <w:pPr>
        <w:pStyle w:val="Heading1"/>
        <w:numPr>
          <w:ilvl w:val="0"/>
          <w:numId w:val="1"/>
        </w:numPr>
        <w:tabs>
          <w:tab w:pos="798" w:val="left" w:leader="none"/>
        </w:tabs>
        <w:spacing w:line="240" w:lineRule="auto" w:before="0" w:after="0"/>
        <w:ind w:left="798" w:right="0" w:hanging="479"/>
        <w:jc w:val="left"/>
      </w:pPr>
      <w:bookmarkStart w:name="20. Reporting and Export Requirements" w:id="79"/>
      <w:bookmarkEnd w:id="79"/>
      <w:r>
        <w:rPr>
          <w:b w:val="0"/>
        </w:rPr>
      </w:r>
      <w:r>
        <w:rPr>
          <w:color w:val="15395E"/>
        </w:rPr>
        <w:t>Reporting</w:t>
      </w:r>
      <w:r>
        <w:rPr>
          <w:color w:val="15395E"/>
          <w:spacing w:val="-6"/>
        </w:rPr>
        <w:t> </w:t>
      </w:r>
      <w:r>
        <w:rPr>
          <w:color w:val="15395E"/>
        </w:rPr>
        <w:t>and</w:t>
      </w:r>
      <w:r>
        <w:rPr>
          <w:color w:val="15395E"/>
          <w:spacing w:val="-6"/>
        </w:rPr>
        <w:t> </w:t>
      </w:r>
      <w:r>
        <w:rPr>
          <w:color w:val="15395E"/>
        </w:rPr>
        <w:t>Export</w:t>
      </w:r>
      <w:r>
        <w:rPr>
          <w:color w:val="15395E"/>
          <w:spacing w:val="-5"/>
        </w:rPr>
        <w:t> </w:t>
      </w:r>
      <w:r>
        <w:rPr>
          <w:color w:val="15395E"/>
          <w:spacing w:val="-2"/>
        </w:rPr>
        <w:t>Requirements</w:t>
      </w:r>
    </w:p>
    <w:p>
      <w:pPr>
        <w:pStyle w:val="BodyText"/>
        <w:spacing w:before="6"/>
        <w:ind w:left="0"/>
        <w:rPr>
          <w:rFonts w:ascii="Calibri"/>
          <w:b/>
          <w:sz w:val="12"/>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542"/>
        <w:gridCol w:w="2540"/>
        <w:gridCol w:w="2542"/>
        <w:gridCol w:w="2540"/>
      </w:tblGrid>
      <w:tr>
        <w:trPr>
          <w:trHeight w:val="218" w:hRule="atLeast"/>
        </w:trPr>
        <w:tc>
          <w:tcPr>
            <w:tcW w:w="2542" w:type="dxa"/>
            <w:tcBorders>
              <w:left w:val="single" w:sz="2" w:space="0" w:color="D8E1EB"/>
              <w:right w:val="single" w:sz="2" w:space="0" w:color="D8E1EB"/>
            </w:tcBorders>
            <w:shd w:val="clear" w:color="auto" w:fill="15395E"/>
          </w:tcPr>
          <w:p>
            <w:pPr>
              <w:pStyle w:val="TableParagraph"/>
              <w:spacing w:line="175" w:lineRule="exact" w:before="23"/>
              <w:ind w:left="91" w:right="83"/>
              <w:jc w:val="center"/>
              <w:rPr>
                <w:rFonts w:ascii="Georgia"/>
                <w:b/>
                <w:sz w:val="16"/>
              </w:rPr>
            </w:pPr>
            <w:r>
              <w:rPr>
                <w:rFonts w:ascii="Georgia"/>
                <w:b/>
                <w:color w:val="FFFFFF"/>
                <w:spacing w:val="-2"/>
                <w:sz w:val="16"/>
              </w:rPr>
              <w:t>Report</w:t>
            </w:r>
          </w:p>
        </w:tc>
        <w:tc>
          <w:tcPr>
            <w:tcW w:w="2540" w:type="dxa"/>
            <w:tcBorders>
              <w:left w:val="single" w:sz="2" w:space="0" w:color="D8E1EB"/>
              <w:right w:val="single" w:sz="2" w:space="0" w:color="D8E1EB"/>
            </w:tcBorders>
            <w:shd w:val="clear" w:color="auto" w:fill="15395E"/>
          </w:tcPr>
          <w:p>
            <w:pPr>
              <w:pStyle w:val="TableParagraph"/>
              <w:spacing w:line="175" w:lineRule="exact" w:before="23"/>
              <w:ind w:left="8" w:right="1"/>
              <w:jc w:val="center"/>
              <w:rPr>
                <w:rFonts w:ascii="Georgia"/>
                <w:b/>
                <w:sz w:val="16"/>
              </w:rPr>
            </w:pPr>
            <w:r>
              <w:rPr>
                <w:rFonts w:ascii="Georgia"/>
                <w:b/>
                <w:color w:val="FFFFFF"/>
                <w:spacing w:val="-2"/>
                <w:sz w:val="16"/>
              </w:rPr>
              <w:t>Contents</w:t>
            </w:r>
          </w:p>
        </w:tc>
        <w:tc>
          <w:tcPr>
            <w:tcW w:w="2542" w:type="dxa"/>
            <w:tcBorders>
              <w:left w:val="single" w:sz="2" w:space="0" w:color="D8E1EB"/>
              <w:right w:val="single" w:sz="2" w:space="0" w:color="D8E1EB"/>
            </w:tcBorders>
            <w:shd w:val="clear" w:color="auto" w:fill="15395E"/>
          </w:tcPr>
          <w:p>
            <w:pPr>
              <w:pStyle w:val="TableParagraph"/>
              <w:spacing w:line="175" w:lineRule="exact" w:before="23"/>
              <w:ind w:left="90" w:right="83"/>
              <w:jc w:val="center"/>
              <w:rPr>
                <w:rFonts w:ascii="Georgia"/>
                <w:b/>
                <w:sz w:val="16"/>
              </w:rPr>
            </w:pPr>
            <w:r>
              <w:rPr>
                <w:rFonts w:ascii="Georgia"/>
                <w:b/>
                <w:color w:val="FFFFFF"/>
                <w:spacing w:val="-2"/>
                <w:sz w:val="16"/>
              </w:rPr>
              <w:t>Format</w:t>
            </w:r>
          </w:p>
        </w:tc>
        <w:tc>
          <w:tcPr>
            <w:tcW w:w="2540"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pacing w:val="-2"/>
                <w:sz w:val="16"/>
              </w:rPr>
              <w:t>Access</w:t>
            </w:r>
          </w:p>
        </w:tc>
      </w:tr>
      <w:tr>
        <w:trPr>
          <w:trHeight w:val="436" w:hRule="atLeast"/>
        </w:trPr>
        <w:tc>
          <w:tcPr>
            <w:tcW w:w="2542" w:type="dxa"/>
            <w:tcBorders>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w w:val="105"/>
                <w:sz w:val="16"/>
              </w:rPr>
              <w:t>National</w:t>
            </w:r>
            <w:r>
              <w:rPr>
                <w:color w:val="1E2836"/>
                <w:spacing w:val="-11"/>
                <w:w w:val="105"/>
                <w:sz w:val="16"/>
              </w:rPr>
              <w:t> </w:t>
            </w:r>
            <w:r>
              <w:rPr>
                <w:color w:val="1E2836"/>
                <w:w w:val="105"/>
                <w:sz w:val="16"/>
              </w:rPr>
              <w:t>KPI</w:t>
            </w:r>
            <w:r>
              <w:rPr>
                <w:color w:val="1E2836"/>
                <w:spacing w:val="-10"/>
                <w:w w:val="105"/>
                <w:sz w:val="16"/>
              </w:rPr>
              <w:t> </w:t>
            </w:r>
            <w:r>
              <w:rPr>
                <w:color w:val="1E2836"/>
                <w:spacing w:val="-2"/>
                <w:w w:val="105"/>
                <w:sz w:val="16"/>
              </w:rPr>
              <w:t>Snapshot</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210" w:lineRule="atLeast"/>
              <w:ind w:left="108" w:right="209"/>
              <w:rPr>
                <w:sz w:val="16"/>
              </w:rPr>
            </w:pPr>
            <w:r>
              <w:rPr>
                <w:color w:val="1E2836"/>
                <w:sz w:val="16"/>
              </w:rPr>
              <w:t>Selected-period</w:t>
            </w:r>
            <w:r>
              <w:rPr>
                <w:color w:val="1E2836"/>
                <w:spacing w:val="-1"/>
                <w:sz w:val="16"/>
              </w:rPr>
              <w:t> </w:t>
            </w:r>
            <w:r>
              <w:rPr>
                <w:color w:val="1E2836"/>
                <w:sz w:val="16"/>
              </w:rPr>
              <w:t>summary</w:t>
            </w:r>
            <w:r>
              <w:rPr>
                <w:color w:val="1E2836"/>
                <w:w w:val="110"/>
                <w:sz w:val="16"/>
              </w:rPr>
              <w:t> </w:t>
            </w:r>
            <w:r>
              <w:rPr>
                <w:color w:val="1E2836"/>
                <w:spacing w:val="-2"/>
                <w:w w:val="110"/>
                <w:sz w:val="16"/>
              </w:rPr>
              <w:t>metrics</w:t>
            </w:r>
          </w:p>
        </w:tc>
        <w:tc>
          <w:tcPr>
            <w:tcW w:w="2542" w:type="dxa"/>
            <w:tcBorders>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z w:val="16"/>
              </w:rPr>
              <w:t>CSV;</w:t>
            </w:r>
            <w:r>
              <w:rPr>
                <w:color w:val="1E2836"/>
                <w:spacing w:val="-10"/>
                <w:sz w:val="16"/>
              </w:rPr>
              <w:t> </w:t>
            </w:r>
            <w:r>
              <w:rPr>
                <w:color w:val="1E2836"/>
                <w:sz w:val="16"/>
              </w:rPr>
              <w:t>PDF</w:t>
            </w:r>
            <w:r>
              <w:rPr>
                <w:color w:val="1E2836"/>
                <w:spacing w:val="-10"/>
                <w:sz w:val="16"/>
              </w:rPr>
              <w:t> </w:t>
            </w:r>
            <w:r>
              <w:rPr>
                <w:color w:val="1E2836"/>
                <w:spacing w:val="-2"/>
                <w:sz w:val="16"/>
              </w:rPr>
              <w:t>optional</w:t>
            </w: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210" w:lineRule="atLeast"/>
              <w:ind w:left="108"/>
              <w:rPr>
                <w:sz w:val="16"/>
              </w:rPr>
            </w:pPr>
            <w:r>
              <w:rPr>
                <w:color w:val="1E2836"/>
                <w:w w:val="105"/>
                <w:sz w:val="16"/>
              </w:rPr>
              <w:t>National</w:t>
            </w:r>
            <w:r>
              <w:rPr>
                <w:color w:val="1E2836"/>
                <w:spacing w:val="-2"/>
                <w:w w:val="105"/>
                <w:sz w:val="16"/>
              </w:rPr>
              <w:t> </w:t>
            </w:r>
            <w:r>
              <w:rPr>
                <w:color w:val="1E2836"/>
                <w:w w:val="105"/>
                <w:sz w:val="16"/>
              </w:rPr>
              <w:t>roles</w:t>
            </w:r>
            <w:r>
              <w:rPr>
                <w:color w:val="1E2836"/>
                <w:spacing w:val="-2"/>
                <w:w w:val="105"/>
                <w:sz w:val="16"/>
              </w:rPr>
              <w:t> </w:t>
            </w:r>
            <w:r>
              <w:rPr>
                <w:color w:val="1E2836"/>
                <w:w w:val="105"/>
                <w:sz w:val="16"/>
              </w:rPr>
              <w:t>/</w:t>
            </w:r>
            <w:r>
              <w:rPr>
                <w:color w:val="1E2836"/>
                <w:spacing w:val="-3"/>
                <w:w w:val="105"/>
                <w:sz w:val="16"/>
              </w:rPr>
              <w:t> </w:t>
            </w:r>
            <w:r>
              <w:rPr>
                <w:color w:val="1E2836"/>
                <w:w w:val="105"/>
                <w:sz w:val="16"/>
              </w:rPr>
              <w:t>authorized executive</w:t>
            </w:r>
            <w:r>
              <w:rPr>
                <w:color w:val="1E2836"/>
                <w:spacing w:val="-1"/>
                <w:w w:val="105"/>
                <w:sz w:val="16"/>
              </w:rPr>
              <w:t> </w:t>
            </w:r>
            <w:r>
              <w:rPr>
                <w:color w:val="1E2836"/>
                <w:w w:val="105"/>
                <w:sz w:val="16"/>
              </w:rPr>
              <w:t>users</w:t>
            </w:r>
          </w:p>
        </w:tc>
      </w:tr>
      <w:tr>
        <w:trPr>
          <w:trHeight w:val="435"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w w:val="105"/>
                <w:sz w:val="16"/>
              </w:rPr>
              <w:t>TRS</w:t>
            </w:r>
            <w:r>
              <w:rPr>
                <w:color w:val="1E2836"/>
                <w:spacing w:val="8"/>
                <w:w w:val="105"/>
                <w:sz w:val="16"/>
              </w:rPr>
              <w:t> </w:t>
            </w:r>
            <w:r>
              <w:rPr>
                <w:color w:val="1E2836"/>
                <w:w w:val="105"/>
                <w:sz w:val="16"/>
              </w:rPr>
              <w:t>Performance</w:t>
            </w:r>
            <w:r>
              <w:rPr>
                <w:color w:val="1E2836"/>
                <w:spacing w:val="10"/>
                <w:w w:val="105"/>
                <w:sz w:val="16"/>
              </w:rPr>
              <w:t> </w:t>
            </w:r>
            <w:r>
              <w:rPr>
                <w:color w:val="1E2836"/>
                <w:spacing w:val="-2"/>
                <w:w w:val="105"/>
                <w:sz w:val="16"/>
              </w:rPr>
              <w:t>Report</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spacing w:val="2"/>
                <w:sz w:val="16"/>
              </w:rPr>
              <w:t>Port/month</w:t>
            </w:r>
            <w:r>
              <w:rPr>
                <w:color w:val="1E2836"/>
                <w:spacing w:val="30"/>
                <w:sz w:val="16"/>
              </w:rPr>
              <w:t> </w:t>
            </w:r>
            <w:r>
              <w:rPr>
                <w:color w:val="1E2836"/>
                <w:spacing w:val="2"/>
                <w:sz w:val="16"/>
              </w:rPr>
              <w:t>release</w:t>
            </w:r>
            <w:r>
              <w:rPr>
                <w:color w:val="1E2836"/>
                <w:spacing w:val="30"/>
                <w:sz w:val="16"/>
              </w:rPr>
              <w:t> </w:t>
            </w:r>
            <w:r>
              <w:rPr>
                <w:color w:val="1E2836"/>
                <w:spacing w:val="-2"/>
                <w:sz w:val="16"/>
              </w:rPr>
              <w:t>metrics</w:t>
            </w:r>
          </w:p>
          <w:p>
            <w:pPr>
              <w:pStyle w:val="TableParagraph"/>
              <w:spacing w:line="195" w:lineRule="exact" w:before="2"/>
              <w:ind w:left="108"/>
              <w:rPr>
                <w:sz w:val="16"/>
              </w:rPr>
            </w:pPr>
            <w:r>
              <w:rPr>
                <w:color w:val="1E2836"/>
                <w:sz w:val="16"/>
              </w:rPr>
              <w:t>and</w:t>
            </w:r>
            <w:r>
              <w:rPr>
                <w:color w:val="1E2836"/>
                <w:spacing w:val="24"/>
                <w:sz w:val="16"/>
              </w:rPr>
              <w:t> </w:t>
            </w:r>
            <w:r>
              <w:rPr>
                <w:color w:val="1E2836"/>
                <w:sz w:val="16"/>
              </w:rPr>
              <w:t>target</w:t>
            </w:r>
            <w:r>
              <w:rPr>
                <w:color w:val="1E2836"/>
                <w:spacing w:val="25"/>
                <w:sz w:val="16"/>
              </w:rPr>
              <w:t> </w:t>
            </w:r>
            <w:r>
              <w:rPr>
                <w:color w:val="1E2836"/>
                <w:spacing w:val="-2"/>
                <w:sz w:val="16"/>
              </w:rPr>
              <w:t>variance</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0"/>
              <w:ind w:left="110"/>
              <w:rPr>
                <w:sz w:val="16"/>
              </w:rPr>
            </w:pPr>
            <w:r>
              <w:rPr>
                <w:color w:val="1E2836"/>
                <w:spacing w:val="-5"/>
                <w:sz w:val="16"/>
              </w:rPr>
              <w:t>CSV</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10"/>
              <w:ind w:left="108"/>
              <w:rPr>
                <w:sz w:val="16"/>
              </w:rPr>
            </w:pPr>
            <w:r>
              <w:rPr>
                <w:color w:val="1E2836"/>
                <w:sz w:val="16"/>
              </w:rPr>
              <w:t>Authorized</w:t>
            </w:r>
            <w:r>
              <w:rPr>
                <w:color w:val="1E2836"/>
                <w:spacing w:val="39"/>
                <w:sz w:val="16"/>
              </w:rPr>
              <w:t> </w:t>
            </w:r>
            <w:r>
              <w:rPr>
                <w:color w:val="1E2836"/>
                <w:sz w:val="16"/>
              </w:rPr>
              <w:t>analytics</w:t>
            </w:r>
            <w:r>
              <w:rPr>
                <w:color w:val="1E2836"/>
                <w:spacing w:val="38"/>
                <w:sz w:val="16"/>
              </w:rPr>
              <w:t> </w:t>
            </w:r>
            <w:r>
              <w:rPr>
                <w:color w:val="1E2836"/>
                <w:spacing w:val="-4"/>
                <w:sz w:val="16"/>
              </w:rPr>
              <w:t>users</w:t>
            </w:r>
          </w:p>
        </w:tc>
      </w:tr>
      <w:tr>
        <w:trPr>
          <w:trHeight w:val="436"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w w:val="105"/>
                <w:sz w:val="16"/>
              </w:rPr>
              <w:t>Revenue</w:t>
            </w:r>
            <w:r>
              <w:rPr>
                <w:color w:val="1E2836"/>
                <w:spacing w:val="-4"/>
                <w:w w:val="105"/>
                <w:sz w:val="16"/>
              </w:rPr>
              <w:t> </w:t>
            </w:r>
            <w:r>
              <w:rPr>
                <w:color w:val="1E2836"/>
                <w:w w:val="105"/>
                <w:sz w:val="16"/>
              </w:rPr>
              <w:t>Anomaly</w:t>
            </w:r>
            <w:r>
              <w:rPr>
                <w:color w:val="1E2836"/>
                <w:spacing w:val="-4"/>
                <w:w w:val="105"/>
                <w:sz w:val="16"/>
              </w:rPr>
              <w:t> </w:t>
            </w:r>
            <w:r>
              <w:rPr>
                <w:color w:val="1E2836"/>
                <w:spacing w:val="-2"/>
                <w:w w:val="105"/>
                <w:sz w:val="16"/>
              </w:rPr>
              <w:t>Report</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20" w:lineRule="atLeast"/>
              <w:ind w:left="108"/>
              <w:rPr>
                <w:sz w:val="16"/>
              </w:rPr>
            </w:pPr>
            <w:r>
              <w:rPr>
                <w:color w:val="1E2836"/>
                <w:w w:val="105"/>
                <w:sz w:val="16"/>
              </w:rPr>
              <w:t>Shipment-level</w:t>
            </w:r>
            <w:r>
              <w:rPr>
                <w:color w:val="1E2836"/>
                <w:spacing w:val="-1"/>
                <w:w w:val="105"/>
                <w:sz w:val="16"/>
              </w:rPr>
              <w:t> </w:t>
            </w:r>
            <w:r>
              <w:rPr>
                <w:color w:val="1E2836"/>
                <w:w w:val="105"/>
                <w:sz w:val="16"/>
              </w:rPr>
              <w:t>valuation </w:t>
            </w:r>
            <w:r>
              <w:rPr>
                <w:color w:val="1E2836"/>
                <w:spacing w:val="-2"/>
                <w:w w:val="105"/>
                <w:sz w:val="16"/>
              </w:rPr>
              <w:t>anomalies</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5"/>
                <w:sz w:val="16"/>
              </w:rPr>
              <w:t>CSV</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20" w:lineRule="atLeast"/>
              <w:ind w:left="108" w:right="209"/>
              <w:rPr>
                <w:sz w:val="16"/>
              </w:rPr>
            </w:pPr>
            <w:r>
              <w:rPr>
                <w:color w:val="1E2836"/>
                <w:sz w:val="16"/>
              </w:rPr>
              <w:t>Revenue/audit/admin per</w:t>
            </w:r>
            <w:r>
              <w:rPr>
                <w:color w:val="1E2836"/>
                <w:w w:val="110"/>
                <w:sz w:val="16"/>
              </w:rPr>
              <w:t> </w:t>
            </w:r>
            <w:r>
              <w:rPr>
                <w:color w:val="1E2836"/>
                <w:spacing w:val="-2"/>
                <w:w w:val="110"/>
                <w:sz w:val="16"/>
              </w:rPr>
              <w:t>scope</w:t>
            </w:r>
          </w:p>
        </w:tc>
      </w:tr>
      <w:tr>
        <w:trPr>
          <w:trHeight w:val="432"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07"/>
              <w:ind w:left="110"/>
              <w:rPr>
                <w:sz w:val="16"/>
              </w:rPr>
            </w:pPr>
            <w:r>
              <w:rPr>
                <w:color w:val="1E2836"/>
                <w:spacing w:val="4"/>
                <w:sz w:val="16"/>
              </w:rPr>
              <w:t>Enforcement</w:t>
            </w:r>
            <w:r>
              <w:rPr>
                <w:color w:val="1E2836"/>
                <w:spacing w:val="29"/>
                <w:sz w:val="16"/>
              </w:rPr>
              <w:t> </w:t>
            </w:r>
            <w:r>
              <w:rPr>
                <w:color w:val="1E2836"/>
                <w:spacing w:val="-2"/>
                <w:sz w:val="16"/>
              </w:rPr>
              <w:t>Report</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214" w:lineRule="exact"/>
              <w:ind w:left="108"/>
              <w:rPr>
                <w:sz w:val="16"/>
              </w:rPr>
            </w:pPr>
            <w:r>
              <w:rPr>
                <w:color w:val="1E2836"/>
                <w:spacing w:val="-2"/>
                <w:w w:val="105"/>
                <w:sz w:val="16"/>
              </w:rPr>
              <w:t>Flagged/seized/cleared</w:t>
            </w:r>
            <w:r>
              <w:rPr>
                <w:color w:val="1E2836"/>
                <w:spacing w:val="30"/>
                <w:w w:val="105"/>
                <w:sz w:val="16"/>
              </w:rPr>
              <w:t> </w:t>
            </w:r>
            <w:r>
              <w:rPr>
                <w:color w:val="1E2836"/>
                <w:spacing w:val="-2"/>
                <w:w w:val="105"/>
                <w:sz w:val="16"/>
              </w:rPr>
              <w:t>counts</w:t>
            </w:r>
          </w:p>
          <w:p>
            <w:pPr>
              <w:pStyle w:val="TableParagraph"/>
              <w:spacing w:line="195" w:lineRule="exact" w:before="2"/>
              <w:ind w:left="108"/>
              <w:rPr>
                <w:sz w:val="16"/>
              </w:rPr>
            </w:pPr>
            <w:r>
              <w:rPr>
                <w:color w:val="1E2836"/>
                <w:w w:val="105"/>
                <w:sz w:val="16"/>
              </w:rPr>
              <w:t>and</w:t>
            </w:r>
            <w:r>
              <w:rPr>
                <w:color w:val="1E2836"/>
                <w:w w:val="110"/>
                <w:sz w:val="16"/>
              </w:rPr>
              <w:t> </w:t>
            </w:r>
            <w:r>
              <w:rPr>
                <w:color w:val="1E2836"/>
                <w:spacing w:val="-4"/>
                <w:w w:val="110"/>
                <w:sz w:val="16"/>
              </w:rPr>
              <w:t>rates</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07"/>
              <w:ind w:left="110"/>
              <w:rPr>
                <w:sz w:val="16"/>
              </w:rPr>
            </w:pPr>
            <w:r>
              <w:rPr>
                <w:color w:val="1E2836"/>
                <w:spacing w:val="-5"/>
                <w:sz w:val="16"/>
              </w:rPr>
              <w:t>CSV</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214" w:lineRule="exact"/>
              <w:ind w:left="108"/>
              <w:rPr>
                <w:sz w:val="16"/>
              </w:rPr>
            </w:pPr>
            <w:r>
              <w:rPr>
                <w:color w:val="1E2836"/>
                <w:w w:val="105"/>
                <w:sz w:val="16"/>
              </w:rPr>
              <w:t>Enforcement/national</w:t>
            </w:r>
            <w:r>
              <w:rPr>
                <w:color w:val="1E2836"/>
                <w:spacing w:val="33"/>
                <w:w w:val="110"/>
                <w:sz w:val="16"/>
              </w:rPr>
              <w:t> </w:t>
            </w:r>
            <w:r>
              <w:rPr>
                <w:color w:val="1E2836"/>
                <w:spacing w:val="-4"/>
                <w:w w:val="110"/>
                <w:sz w:val="16"/>
              </w:rPr>
              <w:t>roles</w:t>
            </w:r>
          </w:p>
          <w:p>
            <w:pPr>
              <w:pStyle w:val="TableParagraph"/>
              <w:spacing w:line="195" w:lineRule="exact" w:before="2"/>
              <w:ind w:left="108"/>
              <w:rPr>
                <w:sz w:val="16"/>
              </w:rPr>
            </w:pPr>
            <w:r>
              <w:rPr>
                <w:color w:val="1E2836"/>
                <w:w w:val="110"/>
                <w:sz w:val="16"/>
              </w:rPr>
              <w:t>per</w:t>
            </w:r>
            <w:r>
              <w:rPr>
                <w:color w:val="1E2836"/>
                <w:spacing w:val="-7"/>
                <w:w w:val="110"/>
                <w:sz w:val="16"/>
              </w:rPr>
              <w:t> </w:t>
            </w:r>
            <w:r>
              <w:rPr>
                <w:color w:val="1E2836"/>
                <w:spacing w:val="-4"/>
                <w:w w:val="110"/>
                <w:sz w:val="16"/>
              </w:rPr>
              <w:t>scope</w:t>
            </w:r>
          </w:p>
        </w:tc>
      </w:tr>
      <w:tr>
        <w:trPr>
          <w:trHeight w:val="436"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w w:val="105"/>
                <w:sz w:val="16"/>
              </w:rPr>
              <w:t>Alerts</w:t>
            </w:r>
            <w:r>
              <w:rPr>
                <w:color w:val="1E2836"/>
                <w:spacing w:val="-8"/>
                <w:w w:val="105"/>
                <w:sz w:val="16"/>
              </w:rPr>
              <w:t> </w:t>
            </w:r>
            <w:r>
              <w:rPr>
                <w:color w:val="1E2836"/>
                <w:spacing w:val="-2"/>
                <w:w w:val="105"/>
                <w:sz w:val="16"/>
              </w:rPr>
              <w:t>Report</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left="108"/>
              <w:rPr>
                <w:sz w:val="16"/>
              </w:rPr>
            </w:pPr>
            <w:r>
              <w:rPr>
                <w:color w:val="1E2836"/>
                <w:w w:val="105"/>
                <w:sz w:val="16"/>
              </w:rPr>
              <w:t>Alert history and acknowledgement</w:t>
            </w:r>
            <w:r>
              <w:rPr>
                <w:color w:val="1E2836"/>
                <w:spacing w:val="-1"/>
                <w:w w:val="105"/>
                <w:sz w:val="16"/>
              </w:rPr>
              <w:t> </w:t>
            </w:r>
            <w:r>
              <w:rPr>
                <w:color w:val="1E2836"/>
                <w:w w:val="105"/>
                <w:sz w:val="16"/>
              </w:rPr>
              <w:t>state</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10"/>
              <w:rPr>
                <w:sz w:val="16"/>
              </w:rPr>
            </w:pPr>
            <w:r>
              <w:rPr>
                <w:color w:val="1E2836"/>
                <w:spacing w:val="-5"/>
                <w:sz w:val="16"/>
              </w:rPr>
              <w:t>CSV</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spacing w:val="-2"/>
                <w:w w:val="105"/>
                <w:sz w:val="16"/>
              </w:rPr>
              <w:t>Authorized</w:t>
            </w:r>
            <w:r>
              <w:rPr>
                <w:color w:val="1E2836"/>
                <w:spacing w:val="6"/>
                <w:w w:val="110"/>
                <w:sz w:val="16"/>
              </w:rPr>
              <w:t> </w:t>
            </w:r>
            <w:r>
              <w:rPr>
                <w:color w:val="1E2836"/>
                <w:spacing w:val="-2"/>
                <w:w w:val="110"/>
                <w:sz w:val="16"/>
              </w:rPr>
              <w:t>users</w:t>
            </w:r>
          </w:p>
        </w:tc>
      </w:tr>
      <w:tr>
        <w:trPr>
          <w:trHeight w:val="653"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ind w:left="110"/>
              <w:rPr>
                <w:sz w:val="16"/>
              </w:rPr>
            </w:pPr>
            <w:r>
              <w:rPr>
                <w:color w:val="1E2836"/>
                <w:sz w:val="16"/>
              </w:rPr>
              <w:t>Audit Log </w:t>
            </w:r>
            <w:r>
              <w:rPr>
                <w:color w:val="1E2836"/>
                <w:spacing w:val="-2"/>
                <w:sz w:val="16"/>
              </w:rPr>
              <w:t>Report</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ind w:left="108"/>
              <w:rPr>
                <w:sz w:val="16"/>
              </w:rPr>
            </w:pPr>
            <w:r>
              <w:rPr>
                <w:color w:val="1E2836"/>
                <w:w w:val="105"/>
                <w:sz w:val="16"/>
              </w:rPr>
              <w:t>Security/admin</w:t>
            </w:r>
            <w:r>
              <w:rPr>
                <w:color w:val="1E2836"/>
                <w:spacing w:val="6"/>
                <w:w w:val="105"/>
                <w:sz w:val="16"/>
              </w:rPr>
              <w:t> </w:t>
            </w:r>
            <w:r>
              <w:rPr>
                <w:color w:val="1E2836"/>
                <w:spacing w:val="-2"/>
                <w:w w:val="105"/>
                <w:sz w:val="16"/>
              </w:rPr>
              <w:t>events</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ind w:left="110"/>
              <w:rPr>
                <w:sz w:val="16"/>
              </w:rPr>
            </w:pPr>
            <w:r>
              <w:rPr>
                <w:color w:val="1E2836"/>
                <w:spacing w:val="-5"/>
                <w:sz w:val="16"/>
              </w:rPr>
              <w:t>CSV</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242" w:lineRule="auto" w:before="1"/>
              <w:ind w:left="108" w:right="209"/>
              <w:rPr>
                <w:sz w:val="16"/>
              </w:rPr>
            </w:pPr>
            <w:r>
              <w:rPr>
                <w:color w:val="1E2836"/>
                <w:w w:val="105"/>
                <w:sz w:val="16"/>
              </w:rPr>
              <w:t>System</w:t>
            </w:r>
            <w:r>
              <w:rPr>
                <w:color w:val="1E2836"/>
                <w:spacing w:val="-11"/>
                <w:w w:val="105"/>
                <w:sz w:val="16"/>
              </w:rPr>
              <w:t> </w:t>
            </w:r>
            <w:r>
              <w:rPr>
                <w:color w:val="1E2836"/>
                <w:w w:val="105"/>
                <w:sz w:val="16"/>
              </w:rPr>
              <w:t>Administrator</w:t>
            </w:r>
            <w:r>
              <w:rPr>
                <w:color w:val="1E2836"/>
                <w:spacing w:val="-10"/>
                <w:w w:val="105"/>
                <w:sz w:val="16"/>
              </w:rPr>
              <w:t> </w:t>
            </w:r>
            <w:r>
              <w:rPr>
                <w:color w:val="1E2836"/>
                <w:w w:val="105"/>
                <w:sz w:val="16"/>
              </w:rPr>
              <w:t>/ National Auditor as</w:t>
            </w:r>
          </w:p>
          <w:p>
            <w:pPr>
              <w:pStyle w:val="TableParagraph"/>
              <w:spacing w:line="195" w:lineRule="exact"/>
              <w:ind w:left="108"/>
              <w:rPr>
                <w:sz w:val="16"/>
              </w:rPr>
            </w:pPr>
            <w:r>
              <w:rPr>
                <w:color w:val="1E2836"/>
                <w:spacing w:val="-2"/>
                <w:w w:val="105"/>
                <w:sz w:val="16"/>
              </w:rPr>
              <w:t>configured</w:t>
            </w:r>
          </w:p>
        </w:tc>
      </w:tr>
    </w:tbl>
    <w:p>
      <w:pPr>
        <w:pStyle w:val="TableParagraph"/>
        <w:spacing w:after="0" w:line="195" w:lineRule="exact"/>
        <w:rPr>
          <w:sz w:val="16"/>
        </w:rPr>
        <w:sectPr>
          <w:pgSz w:w="12240" w:h="15840"/>
          <w:pgMar w:header="192" w:footer="451" w:top="840" w:bottom="680" w:left="720" w:right="720"/>
        </w:sectPr>
      </w:pPr>
    </w:p>
    <w:p>
      <w:pPr>
        <w:pStyle w:val="Heading2"/>
        <w:numPr>
          <w:ilvl w:val="1"/>
          <w:numId w:val="1"/>
        </w:numPr>
        <w:tabs>
          <w:tab w:pos="819" w:val="left" w:leader="none"/>
        </w:tabs>
        <w:spacing w:line="240" w:lineRule="auto" w:before="90" w:after="0"/>
        <w:ind w:left="819" w:right="0" w:hanging="500"/>
        <w:jc w:val="left"/>
      </w:pPr>
      <w:bookmarkStart w:name="20.1 Export Controls" w:id="80"/>
      <w:bookmarkEnd w:id="80"/>
      <w:r>
        <w:rPr>
          <w:b w:val="0"/>
        </w:rPr>
      </w:r>
      <w:r>
        <w:rPr>
          <w:color w:val="1E5993"/>
        </w:rPr>
        <w:t>Export</w:t>
      </w:r>
      <w:r>
        <w:rPr>
          <w:color w:val="1E5993"/>
          <w:spacing w:val="-6"/>
        </w:rPr>
        <w:t> </w:t>
      </w:r>
      <w:r>
        <w:rPr>
          <w:color w:val="1E5993"/>
          <w:spacing w:val="-2"/>
        </w:rPr>
        <w:t>Controls</w:t>
      </w:r>
    </w:p>
    <w:p>
      <w:pPr>
        <w:pStyle w:val="ListParagraph"/>
        <w:numPr>
          <w:ilvl w:val="2"/>
          <w:numId w:val="1"/>
        </w:numPr>
        <w:tabs>
          <w:tab w:pos="678" w:val="left" w:leader="none"/>
        </w:tabs>
        <w:spacing w:line="240" w:lineRule="auto" w:before="127" w:after="0"/>
        <w:ind w:left="678" w:right="0" w:hanging="359"/>
        <w:jc w:val="left"/>
        <w:rPr>
          <w:sz w:val="19"/>
        </w:rPr>
      </w:pPr>
      <w:r>
        <w:rPr>
          <w:spacing w:val="-2"/>
          <w:w w:val="110"/>
          <w:sz w:val="19"/>
        </w:rPr>
        <w:t>Exports must</w:t>
      </w:r>
      <w:r>
        <w:rPr>
          <w:spacing w:val="-1"/>
          <w:w w:val="110"/>
          <w:sz w:val="19"/>
        </w:rPr>
        <w:t> </w:t>
      </w:r>
      <w:r>
        <w:rPr>
          <w:spacing w:val="-2"/>
          <w:w w:val="110"/>
          <w:sz w:val="19"/>
        </w:rPr>
        <w:t>use the same authorization filters as interactive screens.</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Export</w:t>
      </w:r>
      <w:r>
        <w:rPr>
          <w:spacing w:val="12"/>
          <w:w w:val="105"/>
          <w:sz w:val="19"/>
        </w:rPr>
        <w:t> </w:t>
      </w:r>
      <w:r>
        <w:rPr>
          <w:w w:val="105"/>
          <w:sz w:val="19"/>
        </w:rPr>
        <w:t>metadata</w:t>
      </w:r>
      <w:r>
        <w:rPr>
          <w:spacing w:val="13"/>
          <w:w w:val="105"/>
          <w:sz w:val="19"/>
        </w:rPr>
        <w:t> </w:t>
      </w:r>
      <w:r>
        <w:rPr>
          <w:w w:val="105"/>
          <w:sz w:val="19"/>
        </w:rPr>
        <w:t>should</w:t>
      </w:r>
      <w:r>
        <w:rPr>
          <w:spacing w:val="11"/>
          <w:w w:val="105"/>
          <w:sz w:val="19"/>
        </w:rPr>
        <w:t> </w:t>
      </w:r>
      <w:r>
        <w:rPr>
          <w:w w:val="105"/>
          <w:sz w:val="19"/>
        </w:rPr>
        <w:t>include</w:t>
      </w:r>
      <w:r>
        <w:rPr>
          <w:spacing w:val="12"/>
          <w:w w:val="105"/>
          <w:sz w:val="19"/>
        </w:rPr>
        <w:t> </w:t>
      </w:r>
      <w:r>
        <w:rPr>
          <w:w w:val="105"/>
          <w:sz w:val="19"/>
        </w:rPr>
        <w:t>report</w:t>
      </w:r>
      <w:r>
        <w:rPr>
          <w:spacing w:val="13"/>
          <w:w w:val="105"/>
          <w:sz w:val="19"/>
        </w:rPr>
        <w:t> </w:t>
      </w:r>
      <w:r>
        <w:rPr>
          <w:w w:val="105"/>
          <w:sz w:val="19"/>
        </w:rPr>
        <w:t>name,</w:t>
      </w:r>
      <w:r>
        <w:rPr>
          <w:spacing w:val="11"/>
          <w:w w:val="105"/>
          <w:sz w:val="19"/>
        </w:rPr>
        <w:t> </w:t>
      </w:r>
      <w:r>
        <w:rPr>
          <w:w w:val="105"/>
          <w:sz w:val="19"/>
        </w:rPr>
        <w:t>generated</w:t>
      </w:r>
      <w:r>
        <w:rPr>
          <w:spacing w:val="11"/>
          <w:w w:val="105"/>
          <w:sz w:val="19"/>
        </w:rPr>
        <w:t> </w:t>
      </w:r>
      <w:r>
        <w:rPr>
          <w:w w:val="105"/>
          <w:sz w:val="19"/>
        </w:rPr>
        <w:t>timestamp,</w:t>
      </w:r>
      <w:r>
        <w:rPr>
          <w:spacing w:val="12"/>
          <w:w w:val="105"/>
          <w:sz w:val="19"/>
        </w:rPr>
        <w:t> </w:t>
      </w:r>
      <w:r>
        <w:rPr>
          <w:w w:val="105"/>
          <w:sz w:val="19"/>
        </w:rPr>
        <w:t>user,</w:t>
      </w:r>
      <w:r>
        <w:rPr>
          <w:spacing w:val="11"/>
          <w:w w:val="105"/>
          <w:sz w:val="19"/>
        </w:rPr>
        <w:t> </w:t>
      </w:r>
      <w:r>
        <w:rPr>
          <w:w w:val="105"/>
          <w:sz w:val="19"/>
        </w:rPr>
        <w:t>selected</w:t>
      </w:r>
      <w:r>
        <w:rPr>
          <w:spacing w:val="12"/>
          <w:w w:val="105"/>
          <w:sz w:val="19"/>
        </w:rPr>
        <w:t> </w:t>
      </w:r>
      <w:r>
        <w:rPr>
          <w:w w:val="105"/>
          <w:sz w:val="19"/>
        </w:rPr>
        <w:t>period,</w:t>
      </w:r>
      <w:r>
        <w:rPr>
          <w:spacing w:val="11"/>
          <w:w w:val="105"/>
          <w:sz w:val="19"/>
        </w:rPr>
        <w:t> </w:t>
      </w:r>
      <w:r>
        <w:rPr>
          <w:w w:val="105"/>
          <w:sz w:val="19"/>
        </w:rPr>
        <w:t>and</w:t>
      </w:r>
      <w:r>
        <w:rPr>
          <w:spacing w:val="13"/>
          <w:w w:val="105"/>
          <w:sz w:val="19"/>
        </w:rPr>
        <w:t> </w:t>
      </w:r>
      <w:r>
        <w:rPr>
          <w:spacing w:val="-2"/>
          <w:w w:val="105"/>
          <w:sz w:val="19"/>
        </w:rPr>
        <w:t>scope.</w:t>
      </w:r>
    </w:p>
    <w:p>
      <w:pPr>
        <w:pStyle w:val="ListParagraph"/>
        <w:numPr>
          <w:ilvl w:val="2"/>
          <w:numId w:val="1"/>
        </w:numPr>
        <w:tabs>
          <w:tab w:pos="678" w:val="left" w:leader="none"/>
        </w:tabs>
        <w:spacing w:line="240" w:lineRule="auto" w:before="23" w:after="0"/>
        <w:ind w:left="678" w:right="0" w:hanging="359"/>
        <w:jc w:val="left"/>
        <w:rPr>
          <w:sz w:val="19"/>
        </w:rPr>
      </w:pPr>
      <w:r>
        <w:rPr>
          <w:sz w:val="19"/>
        </w:rPr>
        <w:t>Large</w:t>
      </w:r>
      <w:r>
        <w:rPr>
          <w:spacing w:val="43"/>
          <w:sz w:val="19"/>
        </w:rPr>
        <w:t> </w:t>
      </w:r>
      <w:r>
        <w:rPr>
          <w:sz w:val="19"/>
        </w:rPr>
        <w:t>exports</w:t>
      </w:r>
      <w:r>
        <w:rPr>
          <w:spacing w:val="44"/>
          <w:sz w:val="19"/>
        </w:rPr>
        <w:t> </w:t>
      </w:r>
      <w:r>
        <w:rPr>
          <w:sz w:val="19"/>
        </w:rPr>
        <w:t>should</w:t>
      </w:r>
      <w:r>
        <w:rPr>
          <w:spacing w:val="43"/>
          <w:sz w:val="19"/>
        </w:rPr>
        <w:t> </w:t>
      </w:r>
      <w:r>
        <w:rPr>
          <w:sz w:val="19"/>
        </w:rPr>
        <w:t>be</w:t>
      </w:r>
      <w:r>
        <w:rPr>
          <w:spacing w:val="44"/>
          <w:sz w:val="19"/>
        </w:rPr>
        <w:t> </w:t>
      </w:r>
      <w:r>
        <w:rPr>
          <w:sz w:val="19"/>
        </w:rPr>
        <w:t>streamed</w:t>
      </w:r>
      <w:r>
        <w:rPr>
          <w:spacing w:val="44"/>
          <w:sz w:val="19"/>
        </w:rPr>
        <w:t> </w:t>
      </w:r>
      <w:r>
        <w:rPr>
          <w:sz w:val="19"/>
        </w:rPr>
        <w:t>or</w:t>
      </w:r>
      <w:r>
        <w:rPr>
          <w:spacing w:val="43"/>
          <w:sz w:val="19"/>
        </w:rPr>
        <w:t> </w:t>
      </w:r>
      <w:r>
        <w:rPr>
          <w:sz w:val="19"/>
        </w:rPr>
        <w:t>queued</w:t>
      </w:r>
      <w:r>
        <w:rPr>
          <w:spacing w:val="44"/>
          <w:sz w:val="19"/>
        </w:rPr>
        <w:t> </w:t>
      </w:r>
      <w:r>
        <w:rPr>
          <w:sz w:val="19"/>
        </w:rPr>
        <w:t>rather</w:t>
      </w:r>
      <w:r>
        <w:rPr>
          <w:spacing w:val="41"/>
          <w:sz w:val="19"/>
        </w:rPr>
        <w:t> </w:t>
      </w:r>
      <w:r>
        <w:rPr>
          <w:sz w:val="19"/>
        </w:rPr>
        <w:t>than</w:t>
      </w:r>
      <w:r>
        <w:rPr>
          <w:spacing w:val="44"/>
          <w:sz w:val="19"/>
        </w:rPr>
        <w:t> </w:t>
      </w:r>
      <w:r>
        <w:rPr>
          <w:sz w:val="19"/>
        </w:rPr>
        <w:t>building</w:t>
      </w:r>
      <w:r>
        <w:rPr>
          <w:spacing w:val="46"/>
          <w:sz w:val="19"/>
        </w:rPr>
        <w:t> </w:t>
      </w:r>
      <w:r>
        <w:rPr>
          <w:sz w:val="19"/>
        </w:rPr>
        <w:t>excessively</w:t>
      </w:r>
      <w:r>
        <w:rPr>
          <w:spacing w:val="43"/>
          <w:sz w:val="19"/>
        </w:rPr>
        <w:t> </w:t>
      </w:r>
      <w:r>
        <w:rPr>
          <w:sz w:val="19"/>
        </w:rPr>
        <w:t>large</w:t>
      </w:r>
      <w:r>
        <w:rPr>
          <w:spacing w:val="44"/>
          <w:sz w:val="19"/>
        </w:rPr>
        <w:t> </w:t>
      </w:r>
      <w:r>
        <w:rPr>
          <w:sz w:val="19"/>
        </w:rPr>
        <w:t>in-memory</w:t>
      </w:r>
      <w:r>
        <w:rPr>
          <w:spacing w:val="43"/>
          <w:sz w:val="19"/>
        </w:rPr>
        <w:t> </w:t>
      </w:r>
      <w:r>
        <w:rPr>
          <w:spacing w:val="-2"/>
          <w:sz w:val="19"/>
        </w:rPr>
        <w:t>arrays.</w:t>
      </w:r>
    </w:p>
    <w:p>
      <w:pPr>
        <w:pStyle w:val="BodyText"/>
        <w:spacing w:before="42"/>
        <w:ind w:left="0"/>
      </w:pPr>
    </w:p>
    <w:p>
      <w:pPr>
        <w:pStyle w:val="Heading1"/>
        <w:numPr>
          <w:ilvl w:val="0"/>
          <w:numId w:val="1"/>
        </w:numPr>
        <w:tabs>
          <w:tab w:pos="798" w:val="left" w:leader="none"/>
        </w:tabs>
        <w:spacing w:line="240" w:lineRule="auto" w:before="1" w:after="0"/>
        <w:ind w:left="798" w:right="0" w:hanging="479"/>
        <w:jc w:val="left"/>
      </w:pPr>
      <w:bookmarkStart w:name="21. Data Generation and Simulation Requi" w:id="81"/>
      <w:bookmarkEnd w:id="81"/>
      <w:r>
        <w:rPr>
          <w:b w:val="0"/>
        </w:rPr>
      </w:r>
      <w:r>
        <w:rPr>
          <w:color w:val="15395E"/>
        </w:rPr>
        <w:t>Data</w:t>
      </w:r>
      <w:r>
        <w:rPr>
          <w:color w:val="15395E"/>
          <w:spacing w:val="-8"/>
        </w:rPr>
        <w:t> </w:t>
      </w:r>
      <w:r>
        <w:rPr>
          <w:color w:val="15395E"/>
        </w:rPr>
        <w:t>Generation</w:t>
      </w:r>
      <w:r>
        <w:rPr>
          <w:color w:val="15395E"/>
          <w:spacing w:val="-8"/>
        </w:rPr>
        <w:t> </w:t>
      </w:r>
      <w:r>
        <w:rPr>
          <w:color w:val="15395E"/>
        </w:rPr>
        <w:t>and</w:t>
      </w:r>
      <w:r>
        <w:rPr>
          <w:color w:val="15395E"/>
          <w:spacing w:val="-8"/>
        </w:rPr>
        <w:t> </w:t>
      </w:r>
      <w:r>
        <w:rPr>
          <w:color w:val="15395E"/>
        </w:rPr>
        <w:t>Simulation</w:t>
      </w:r>
      <w:r>
        <w:rPr>
          <w:color w:val="15395E"/>
          <w:spacing w:val="-8"/>
        </w:rPr>
        <w:t> </w:t>
      </w:r>
      <w:r>
        <w:rPr>
          <w:color w:val="15395E"/>
          <w:spacing w:val="-2"/>
        </w:rPr>
        <w:t>Requirements</w:t>
      </w:r>
    </w:p>
    <w:p>
      <w:pPr>
        <w:pStyle w:val="Heading2"/>
        <w:numPr>
          <w:ilvl w:val="1"/>
          <w:numId w:val="1"/>
        </w:numPr>
        <w:tabs>
          <w:tab w:pos="819" w:val="left" w:leader="none"/>
        </w:tabs>
        <w:spacing w:line="240" w:lineRule="auto" w:before="231" w:after="0"/>
        <w:ind w:left="819" w:right="0" w:hanging="500"/>
        <w:jc w:val="left"/>
      </w:pPr>
      <w:bookmarkStart w:name="21.1 Dataset Target" w:id="82"/>
      <w:bookmarkEnd w:id="82"/>
      <w:r>
        <w:rPr>
          <w:b w:val="0"/>
        </w:rPr>
      </w:r>
      <w:r>
        <w:rPr>
          <w:color w:val="1E5993"/>
        </w:rPr>
        <w:t>Dataset</w:t>
      </w:r>
      <w:r>
        <w:rPr>
          <w:color w:val="1E5993"/>
          <w:spacing w:val="-4"/>
        </w:rPr>
        <w:t> </w:t>
      </w:r>
      <w:r>
        <w:rPr>
          <w:color w:val="1E5993"/>
          <w:spacing w:val="-2"/>
        </w:rPr>
        <w:t>Target</w:t>
      </w:r>
    </w:p>
    <w:p>
      <w:pPr>
        <w:pStyle w:val="BodyText"/>
        <w:spacing w:before="2"/>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2"/>
              <w:jc w:val="center"/>
              <w:rPr>
                <w:rFonts w:ascii="Georgia"/>
                <w:b/>
                <w:sz w:val="16"/>
              </w:rPr>
            </w:pPr>
            <w:r>
              <w:rPr>
                <w:rFonts w:ascii="Georgia"/>
                <w:b/>
                <w:color w:val="FFFFFF"/>
                <w:spacing w:val="-2"/>
                <w:sz w:val="16"/>
              </w:rPr>
              <w:t>Dataset</w:t>
            </w:r>
          </w:p>
        </w:tc>
        <w:tc>
          <w:tcPr>
            <w:tcW w:w="3388" w:type="dxa"/>
            <w:tcBorders>
              <w:left w:val="single" w:sz="2" w:space="0" w:color="D8E1EB"/>
              <w:right w:val="single" w:sz="2" w:space="0" w:color="D8E1EB"/>
            </w:tcBorders>
            <w:shd w:val="clear" w:color="auto" w:fill="15395E"/>
          </w:tcPr>
          <w:p>
            <w:pPr>
              <w:pStyle w:val="TableParagraph"/>
              <w:spacing w:line="175" w:lineRule="exact" w:before="23"/>
              <w:ind w:left="1106"/>
              <w:rPr>
                <w:rFonts w:ascii="Georgia"/>
                <w:b/>
                <w:sz w:val="16"/>
              </w:rPr>
            </w:pPr>
            <w:r>
              <w:rPr>
                <w:rFonts w:ascii="Georgia"/>
                <w:b/>
                <w:color w:val="FFFFFF"/>
                <w:spacing w:val="-2"/>
                <w:sz w:val="16"/>
              </w:rPr>
              <w:t>Target</w:t>
            </w:r>
            <w:r>
              <w:rPr>
                <w:rFonts w:ascii="Georgia"/>
                <w:b/>
                <w:color w:val="FFFFFF"/>
                <w:spacing w:val="1"/>
                <w:sz w:val="16"/>
              </w:rPr>
              <w:t> </w:t>
            </w:r>
            <w:r>
              <w:rPr>
                <w:rFonts w:ascii="Georgia"/>
                <w:b/>
                <w:color w:val="FFFFFF"/>
                <w:spacing w:val="-2"/>
                <w:sz w:val="16"/>
              </w:rPr>
              <w:t>volume</w:t>
            </w:r>
          </w:p>
        </w:tc>
        <w:tc>
          <w:tcPr>
            <w:tcW w:w="3390" w:type="dxa"/>
            <w:tcBorders>
              <w:left w:val="single" w:sz="2" w:space="0" w:color="D8E1EB"/>
              <w:right w:val="single" w:sz="2" w:space="0" w:color="D8E1EB"/>
            </w:tcBorders>
            <w:shd w:val="clear" w:color="auto" w:fill="15395E"/>
          </w:tcPr>
          <w:p>
            <w:pPr>
              <w:pStyle w:val="TableParagraph"/>
              <w:spacing w:line="175" w:lineRule="exact" w:before="23"/>
              <w:ind w:left="8"/>
              <w:jc w:val="center"/>
              <w:rPr>
                <w:rFonts w:ascii="Georgia"/>
                <w:b/>
                <w:sz w:val="16"/>
              </w:rPr>
            </w:pPr>
            <w:r>
              <w:rPr>
                <w:rFonts w:ascii="Georgia"/>
                <w:b/>
                <w:color w:val="FFFFFF"/>
                <w:spacing w:val="-2"/>
                <w:sz w:val="16"/>
              </w:rPr>
              <w:t>Notes</w:t>
            </w:r>
          </w:p>
        </w:tc>
      </w:tr>
      <w:tr>
        <w:trPr>
          <w:trHeight w:val="218"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05"/>
                <w:sz w:val="16"/>
              </w:rPr>
              <w:t>Ports</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z w:val="16"/>
              </w:rPr>
              <w:t>5-</w:t>
            </w:r>
            <w:r>
              <w:rPr>
                <w:color w:val="1E2836"/>
                <w:spacing w:val="-5"/>
                <w:w w:val="110"/>
                <w:sz w:val="16"/>
              </w:rPr>
              <w:t>20</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Mix</w:t>
            </w:r>
            <w:r>
              <w:rPr>
                <w:color w:val="1E2836"/>
                <w:spacing w:val="26"/>
                <w:sz w:val="16"/>
              </w:rPr>
              <w:t> </w:t>
            </w:r>
            <w:r>
              <w:rPr>
                <w:color w:val="1E2836"/>
                <w:sz w:val="16"/>
              </w:rPr>
              <w:t>of</w:t>
            </w:r>
            <w:r>
              <w:rPr>
                <w:color w:val="1E2836"/>
                <w:spacing w:val="26"/>
                <w:sz w:val="16"/>
              </w:rPr>
              <w:t> </w:t>
            </w:r>
            <w:r>
              <w:rPr>
                <w:color w:val="1E2836"/>
                <w:sz w:val="16"/>
              </w:rPr>
              <w:t>seaports,</w:t>
            </w:r>
            <w:r>
              <w:rPr>
                <w:color w:val="1E2836"/>
                <w:spacing w:val="27"/>
                <w:sz w:val="16"/>
              </w:rPr>
              <w:t> </w:t>
            </w:r>
            <w:r>
              <w:rPr>
                <w:color w:val="1E2836"/>
                <w:sz w:val="16"/>
              </w:rPr>
              <w:t>airports,</w:t>
            </w:r>
            <w:r>
              <w:rPr>
                <w:color w:val="1E2836"/>
                <w:spacing w:val="24"/>
                <w:sz w:val="16"/>
              </w:rPr>
              <w:t> </w:t>
            </w:r>
            <w:r>
              <w:rPr>
                <w:color w:val="1E2836"/>
                <w:sz w:val="16"/>
              </w:rPr>
              <w:t>land</w:t>
            </w:r>
            <w:r>
              <w:rPr>
                <w:color w:val="1E2836"/>
                <w:spacing w:val="27"/>
                <w:sz w:val="16"/>
              </w:rPr>
              <w:t> </w:t>
            </w:r>
            <w:r>
              <w:rPr>
                <w:color w:val="1E2836"/>
                <w:spacing w:val="-2"/>
                <w:sz w:val="16"/>
              </w:rPr>
              <w:t>borders</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z w:val="16"/>
              </w:rPr>
              <w:t>HS</w:t>
            </w:r>
            <w:r>
              <w:rPr>
                <w:color w:val="1E2836"/>
                <w:spacing w:val="-5"/>
                <w:sz w:val="16"/>
              </w:rPr>
              <w:t> </w:t>
            </w:r>
            <w:r>
              <w:rPr>
                <w:color w:val="1E2836"/>
                <w:spacing w:val="-2"/>
                <w:sz w:val="16"/>
              </w:rPr>
              <w:t>codes</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100-</w:t>
            </w:r>
            <w:r>
              <w:rPr>
                <w:color w:val="1E2836"/>
                <w:spacing w:val="-5"/>
                <w:w w:val="110"/>
                <w:sz w:val="16"/>
              </w:rPr>
              <w:t>500</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w w:val="110"/>
                <w:sz w:val="16"/>
              </w:rPr>
              <w:t>Synthetic</w:t>
            </w:r>
            <w:r>
              <w:rPr>
                <w:color w:val="1E2836"/>
                <w:spacing w:val="1"/>
                <w:w w:val="110"/>
                <w:sz w:val="16"/>
              </w:rPr>
              <w:t> </w:t>
            </w:r>
            <w:r>
              <w:rPr>
                <w:color w:val="1E2836"/>
                <w:spacing w:val="-2"/>
                <w:w w:val="110"/>
                <w:sz w:val="16"/>
              </w:rPr>
              <w:t>reference</w:t>
            </w:r>
            <w:r>
              <w:rPr>
                <w:color w:val="1E2836"/>
                <w:spacing w:val="1"/>
                <w:w w:val="110"/>
                <w:sz w:val="16"/>
              </w:rPr>
              <w:t> </w:t>
            </w:r>
            <w:r>
              <w:rPr>
                <w:color w:val="1E2836"/>
                <w:spacing w:val="-2"/>
                <w:w w:val="110"/>
                <w:sz w:val="16"/>
              </w:rPr>
              <w:t>values</w:t>
            </w:r>
            <w:r>
              <w:rPr>
                <w:color w:val="1E2836"/>
                <w:w w:val="110"/>
                <w:sz w:val="16"/>
              </w:rPr>
              <w:t> </w:t>
            </w:r>
            <w:r>
              <w:rPr>
                <w:color w:val="1E2836"/>
                <w:spacing w:val="-2"/>
                <w:w w:val="110"/>
                <w:sz w:val="16"/>
              </w:rPr>
              <w:t>and</w:t>
            </w:r>
            <w:r>
              <w:rPr>
                <w:color w:val="1E2836"/>
                <w:spacing w:val="1"/>
                <w:w w:val="110"/>
                <w:sz w:val="16"/>
              </w:rPr>
              <w:t> </w:t>
            </w:r>
            <w:r>
              <w:rPr>
                <w:color w:val="1E2836"/>
                <w:spacing w:val="-2"/>
                <w:w w:val="110"/>
                <w:sz w:val="16"/>
              </w:rPr>
              <w:t>rates</w:t>
            </w:r>
          </w:p>
        </w:tc>
      </w:tr>
      <w:tr>
        <w:trPr>
          <w:trHeight w:val="219"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05"/>
                <w:sz w:val="16"/>
              </w:rPr>
              <w:t>Shipments</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w w:val="110"/>
                <w:sz w:val="16"/>
              </w:rPr>
              <w:t>50,000</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Distributed</w:t>
            </w:r>
            <w:r>
              <w:rPr>
                <w:color w:val="1E2836"/>
                <w:spacing w:val="27"/>
                <w:sz w:val="16"/>
              </w:rPr>
              <w:t> </w:t>
            </w:r>
            <w:r>
              <w:rPr>
                <w:color w:val="1E2836"/>
                <w:sz w:val="16"/>
              </w:rPr>
              <w:t>over</w:t>
            </w:r>
            <w:r>
              <w:rPr>
                <w:color w:val="1E2836"/>
                <w:spacing w:val="28"/>
                <w:sz w:val="16"/>
              </w:rPr>
              <w:t> </w:t>
            </w:r>
            <w:r>
              <w:rPr>
                <w:color w:val="1E2836"/>
                <w:sz w:val="16"/>
              </w:rPr>
              <w:t>24</w:t>
            </w:r>
            <w:r>
              <w:rPr>
                <w:color w:val="1E2836"/>
                <w:spacing w:val="28"/>
                <w:sz w:val="16"/>
              </w:rPr>
              <w:t> </w:t>
            </w:r>
            <w:r>
              <w:rPr>
                <w:color w:val="1E2836"/>
                <w:spacing w:val="-2"/>
                <w:sz w:val="16"/>
              </w:rPr>
              <w:t>months</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4"/>
                <w:w w:val="105"/>
                <w:sz w:val="16"/>
              </w:rPr>
              <w:t>Users</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20-</w:t>
            </w:r>
            <w:r>
              <w:rPr>
                <w:color w:val="1E2836"/>
                <w:spacing w:val="-5"/>
                <w:w w:val="110"/>
                <w:sz w:val="16"/>
              </w:rPr>
              <w:t>100</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z w:val="16"/>
              </w:rPr>
              <w:t>Multiple</w:t>
            </w:r>
            <w:r>
              <w:rPr>
                <w:color w:val="1E2836"/>
                <w:spacing w:val="23"/>
                <w:sz w:val="16"/>
              </w:rPr>
              <w:t> </w:t>
            </w:r>
            <w:r>
              <w:rPr>
                <w:color w:val="1E2836"/>
                <w:sz w:val="16"/>
              </w:rPr>
              <w:t>roles</w:t>
            </w:r>
            <w:r>
              <w:rPr>
                <w:color w:val="1E2836"/>
                <w:spacing w:val="23"/>
                <w:sz w:val="16"/>
              </w:rPr>
              <w:t> </w:t>
            </w:r>
            <w:r>
              <w:rPr>
                <w:color w:val="1E2836"/>
                <w:sz w:val="16"/>
              </w:rPr>
              <w:t>and</w:t>
            </w:r>
            <w:r>
              <w:rPr>
                <w:color w:val="1E2836"/>
                <w:spacing w:val="23"/>
                <w:sz w:val="16"/>
              </w:rPr>
              <w:t> </w:t>
            </w:r>
            <w:r>
              <w:rPr>
                <w:color w:val="1E2836"/>
                <w:sz w:val="16"/>
              </w:rPr>
              <w:t>port</w:t>
            </w:r>
            <w:r>
              <w:rPr>
                <w:color w:val="1E2836"/>
                <w:spacing w:val="23"/>
                <w:sz w:val="16"/>
              </w:rPr>
              <w:t> </w:t>
            </w:r>
            <w:r>
              <w:rPr>
                <w:color w:val="1E2836"/>
                <w:spacing w:val="-2"/>
                <w:sz w:val="16"/>
              </w:rPr>
              <w:t>assignments</w:t>
            </w:r>
          </w:p>
        </w:tc>
      </w:tr>
      <w:tr>
        <w:trPr>
          <w:trHeight w:val="437"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spacing w:val="-4"/>
                <w:w w:val="105"/>
                <w:sz w:val="16"/>
              </w:rPr>
              <w:t>Rules</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ind w:left="108"/>
              <w:rPr>
                <w:sz w:val="16"/>
              </w:rPr>
            </w:pPr>
            <w:r>
              <w:rPr>
                <w:color w:val="1E2836"/>
                <w:w w:val="105"/>
                <w:sz w:val="16"/>
              </w:rPr>
              <w:t>10-</w:t>
            </w:r>
            <w:r>
              <w:rPr>
                <w:color w:val="1E2836"/>
                <w:spacing w:val="-5"/>
                <w:w w:val="110"/>
                <w:sz w:val="16"/>
              </w:rPr>
              <w:t>50</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right="222"/>
              <w:rPr>
                <w:sz w:val="16"/>
              </w:rPr>
            </w:pPr>
            <w:r>
              <w:rPr>
                <w:color w:val="1E2836"/>
                <w:w w:val="105"/>
                <w:sz w:val="16"/>
              </w:rPr>
              <w:t>Mix of national and port-specific </w:t>
            </w:r>
            <w:r>
              <w:rPr>
                <w:color w:val="1E2836"/>
                <w:spacing w:val="-2"/>
                <w:w w:val="105"/>
                <w:sz w:val="16"/>
              </w:rPr>
              <w:t>thresholds</w:t>
            </w:r>
          </w:p>
        </w:tc>
      </w:tr>
    </w:tbl>
    <w:p>
      <w:pPr>
        <w:pStyle w:val="BodyText"/>
        <w:spacing w:before="174"/>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21.2 Data Distribution Rules" w:id="83"/>
      <w:bookmarkEnd w:id="83"/>
      <w:r>
        <w:rPr>
          <w:b w:val="0"/>
        </w:rPr>
      </w:r>
      <w:r>
        <w:rPr>
          <w:color w:val="1E5993"/>
        </w:rPr>
        <w:t>Data</w:t>
      </w:r>
      <w:r>
        <w:rPr>
          <w:color w:val="1E5993"/>
          <w:spacing w:val="-7"/>
        </w:rPr>
        <w:t> </w:t>
      </w:r>
      <w:r>
        <w:rPr>
          <w:color w:val="1E5993"/>
        </w:rPr>
        <w:t>Distribution</w:t>
      </w:r>
      <w:r>
        <w:rPr>
          <w:color w:val="1E5993"/>
          <w:spacing w:val="-5"/>
        </w:rPr>
        <w:t> </w:t>
      </w:r>
      <w:r>
        <w:rPr>
          <w:color w:val="1E5993"/>
          <w:spacing w:val="-2"/>
        </w:rPr>
        <w:t>Rules</w:t>
      </w:r>
    </w:p>
    <w:p>
      <w:pPr>
        <w:pStyle w:val="ListParagraph"/>
        <w:numPr>
          <w:ilvl w:val="2"/>
          <w:numId w:val="1"/>
        </w:numPr>
        <w:tabs>
          <w:tab w:pos="678" w:val="left" w:leader="none"/>
        </w:tabs>
        <w:spacing w:line="240" w:lineRule="auto" w:before="128" w:after="0"/>
        <w:ind w:left="678" w:right="0" w:hanging="359"/>
        <w:jc w:val="left"/>
        <w:rPr>
          <w:sz w:val="19"/>
        </w:rPr>
      </w:pPr>
      <w:r>
        <w:rPr>
          <w:sz w:val="19"/>
        </w:rPr>
        <w:t>Use</w:t>
      </w:r>
      <w:r>
        <w:rPr>
          <w:spacing w:val="42"/>
          <w:sz w:val="19"/>
        </w:rPr>
        <w:t> </w:t>
      </w:r>
      <w:r>
        <w:rPr>
          <w:sz w:val="19"/>
        </w:rPr>
        <w:t>repeatable</w:t>
      </w:r>
      <w:r>
        <w:rPr>
          <w:spacing w:val="43"/>
          <w:sz w:val="19"/>
        </w:rPr>
        <w:t> </w:t>
      </w:r>
      <w:r>
        <w:rPr>
          <w:sz w:val="19"/>
        </w:rPr>
        <w:t>random</w:t>
      </w:r>
      <w:r>
        <w:rPr>
          <w:spacing w:val="42"/>
          <w:sz w:val="19"/>
        </w:rPr>
        <w:t> </w:t>
      </w:r>
      <w:r>
        <w:rPr>
          <w:sz w:val="19"/>
        </w:rPr>
        <w:t>seeds</w:t>
      </w:r>
      <w:r>
        <w:rPr>
          <w:spacing w:val="43"/>
          <w:sz w:val="19"/>
        </w:rPr>
        <w:t> </w:t>
      </w:r>
      <w:r>
        <w:rPr>
          <w:sz w:val="19"/>
        </w:rPr>
        <w:t>so</w:t>
      </w:r>
      <w:r>
        <w:rPr>
          <w:spacing w:val="42"/>
          <w:sz w:val="19"/>
        </w:rPr>
        <w:t> </w:t>
      </w:r>
      <w:r>
        <w:rPr>
          <w:sz w:val="19"/>
        </w:rPr>
        <w:t>test</w:t>
      </w:r>
      <w:r>
        <w:rPr>
          <w:spacing w:val="45"/>
          <w:sz w:val="19"/>
        </w:rPr>
        <w:t> </w:t>
      </w:r>
      <w:r>
        <w:rPr>
          <w:sz w:val="19"/>
        </w:rPr>
        <w:t>environments</w:t>
      </w:r>
      <w:r>
        <w:rPr>
          <w:spacing w:val="42"/>
          <w:sz w:val="19"/>
        </w:rPr>
        <w:t> </w:t>
      </w:r>
      <w:r>
        <w:rPr>
          <w:sz w:val="19"/>
        </w:rPr>
        <w:t>can</w:t>
      </w:r>
      <w:r>
        <w:rPr>
          <w:spacing w:val="43"/>
          <w:sz w:val="19"/>
        </w:rPr>
        <w:t> </w:t>
      </w:r>
      <w:r>
        <w:rPr>
          <w:sz w:val="19"/>
        </w:rPr>
        <w:t>reproduce</w:t>
      </w:r>
      <w:r>
        <w:rPr>
          <w:spacing w:val="42"/>
          <w:sz w:val="19"/>
        </w:rPr>
        <w:t> </w:t>
      </w:r>
      <w:r>
        <w:rPr>
          <w:sz w:val="19"/>
        </w:rPr>
        <w:t>the</w:t>
      </w:r>
      <w:r>
        <w:rPr>
          <w:spacing w:val="43"/>
          <w:sz w:val="19"/>
        </w:rPr>
        <w:t> </w:t>
      </w:r>
      <w:r>
        <w:rPr>
          <w:sz w:val="19"/>
        </w:rPr>
        <w:t>same</w:t>
      </w:r>
      <w:r>
        <w:rPr>
          <w:spacing w:val="43"/>
          <w:sz w:val="19"/>
        </w:rPr>
        <w:t> </w:t>
      </w:r>
      <w:r>
        <w:rPr>
          <w:spacing w:val="-2"/>
          <w:sz w:val="19"/>
        </w:rPr>
        <w:t>dataset.</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Spread</w:t>
      </w:r>
      <w:r>
        <w:rPr>
          <w:spacing w:val="8"/>
          <w:w w:val="105"/>
          <w:sz w:val="19"/>
        </w:rPr>
        <w:t> </w:t>
      </w:r>
      <w:r>
        <w:rPr>
          <w:w w:val="105"/>
          <w:sz w:val="19"/>
        </w:rPr>
        <w:t>shipment</w:t>
      </w:r>
      <w:r>
        <w:rPr>
          <w:spacing w:val="9"/>
          <w:w w:val="105"/>
          <w:sz w:val="19"/>
        </w:rPr>
        <w:t> </w:t>
      </w:r>
      <w:r>
        <w:rPr>
          <w:w w:val="105"/>
          <w:sz w:val="19"/>
        </w:rPr>
        <w:t>volume</w:t>
      </w:r>
      <w:r>
        <w:rPr>
          <w:spacing w:val="8"/>
          <w:w w:val="105"/>
          <w:sz w:val="19"/>
        </w:rPr>
        <w:t> </w:t>
      </w:r>
      <w:r>
        <w:rPr>
          <w:w w:val="105"/>
          <w:sz w:val="19"/>
        </w:rPr>
        <w:t>across</w:t>
      </w:r>
      <w:r>
        <w:rPr>
          <w:spacing w:val="8"/>
          <w:w w:val="105"/>
          <w:sz w:val="19"/>
        </w:rPr>
        <w:t> </w:t>
      </w:r>
      <w:r>
        <w:rPr>
          <w:w w:val="105"/>
          <w:sz w:val="19"/>
        </w:rPr>
        <w:t>months</w:t>
      </w:r>
      <w:r>
        <w:rPr>
          <w:spacing w:val="8"/>
          <w:w w:val="105"/>
          <w:sz w:val="19"/>
        </w:rPr>
        <w:t> </w:t>
      </w:r>
      <w:r>
        <w:rPr>
          <w:w w:val="105"/>
          <w:sz w:val="19"/>
        </w:rPr>
        <w:t>and</w:t>
      </w:r>
      <w:r>
        <w:rPr>
          <w:spacing w:val="8"/>
          <w:w w:val="105"/>
          <w:sz w:val="19"/>
        </w:rPr>
        <w:t> </w:t>
      </w:r>
      <w:r>
        <w:rPr>
          <w:w w:val="105"/>
          <w:sz w:val="19"/>
        </w:rPr>
        <w:t>ports</w:t>
      </w:r>
      <w:r>
        <w:rPr>
          <w:spacing w:val="8"/>
          <w:w w:val="105"/>
          <w:sz w:val="19"/>
        </w:rPr>
        <w:t> </w:t>
      </w:r>
      <w:r>
        <w:rPr>
          <w:w w:val="105"/>
          <w:sz w:val="19"/>
        </w:rPr>
        <w:t>with</w:t>
      </w:r>
      <w:r>
        <w:rPr>
          <w:spacing w:val="9"/>
          <w:w w:val="105"/>
          <w:sz w:val="19"/>
        </w:rPr>
        <w:t> </w:t>
      </w:r>
      <w:r>
        <w:rPr>
          <w:w w:val="105"/>
          <w:sz w:val="19"/>
        </w:rPr>
        <w:t>modest</w:t>
      </w:r>
      <w:r>
        <w:rPr>
          <w:spacing w:val="8"/>
          <w:w w:val="105"/>
          <w:sz w:val="19"/>
        </w:rPr>
        <w:t> </w:t>
      </w:r>
      <w:r>
        <w:rPr>
          <w:spacing w:val="-2"/>
          <w:w w:val="105"/>
          <w:sz w:val="19"/>
        </w:rPr>
        <w:t>seasonality.</w:t>
      </w:r>
    </w:p>
    <w:p>
      <w:pPr>
        <w:pStyle w:val="ListParagraph"/>
        <w:numPr>
          <w:ilvl w:val="2"/>
          <w:numId w:val="1"/>
        </w:numPr>
        <w:tabs>
          <w:tab w:pos="678" w:val="left" w:leader="none"/>
        </w:tabs>
        <w:spacing w:line="240" w:lineRule="auto" w:before="22" w:after="0"/>
        <w:ind w:left="678" w:right="0" w:hanging="359"/>
        <w:jc w:val="left"/>
        <w:rPr>
          <w:sz w:val="19"/>
        </w:rPr>
      </w:pPr>
      <w:r>
        <w:rPr>
          <w:spacing w:val="2"/>
          <w:sz w:val="19"/>
        </w:rPr>
        <w:t>Generate</w:t>
      </w:r>
      <w:r>
        <w:rPr>
          <w:spacing w:val="43"/>
          <w:sz w:val="19"/>
        </w:rPr>
        <w:t> </w:t>
      </w:r>
      <w:r>
        <w:rPr>
          <w:spacing w:val="2"/>
          <w:sz w:val="19"/>
        </w:rPr>
        <w:t>realistic</w:t>
      </w:r>
      <w:r>
        <w:rPr>
          <w:spacing w:val="41"/>
          <w:sz w:val="19"/>
        </w:rPr>
        <w:t> </w:t>
      </w:r>
      <w:r>
        <w:rPr>
          <w:spacing w:val="2"/>
          <w:sz w:val="19"/>
        </w:rPr>
        <w:t>but</w:t>
      </w:r>
      <w:r>
        <w:rPr>
          <w:spacing w:val="43"/>
          <w:sz w:val="19"/>
        </w:rPr>
        <w:t> </w:t>
      </w:r>
      <w:r>
        <w:rPr>
          <w:spacing w:val="2"/>
          <w:sz w:val="19"/>
        </w:rPr>
        <w:t>non-identifying</w:t>
      </w:r>
      <w:r>
        <w:rPr>
          <w:spacing w:val="43"/>
          <w:sz w:val="19"/>
        </w:rPr>
        <w:t> </w:t>
      </w:r>
      <w:r>
        <w:rPr>
          <w:spacing w:val="2"/>
          <w:sz w:val="19"/>
        </w:rPr>
        <w:t>declaration</w:t>
      </w:r>
      <w:r>
        <w:rPr>
          <w:spacing w:val="44"/>
          <w:sz w:val="19"/>
        </w:rPr>
        <w:t> </w:t>
      </w:r>
      <w:r>
        <w:rPr>
          <w:spacing w:val="-2"/>
          <w:sz w:val="19"/>
        </w:rPr>
        <w:t>values.</w:t>
      </w:r>
    </w:p>
    <w:p>
      <w:pPr>
        <w:pStyle w:val="ListParagraph"/>
        <w:numPr>
          <w:ilvl w:val="2"/>
          <w:numId w:val="1"/>
        </w:numPr>
        <w:tabs>
          <w:tab w:pos="678" w:val="left" w:leader="none"/>
        </w:tabs>
        <w:spacing w:line="240" w:lineRule="auto" w:before="23" w:after="0"/>
        <w:ind w:left="678" w:right="0" w:hanging="359"/>
        <w:jc w:val="left"/>
        <w:rPr>
          <w:sz w:val="19"/>
        </w:rPr>
      </w:pPr>
      <w:r>
        <w:rPr>
          <w:spacing w:val="-2"/>
          <w:w w:val="110"/>
          <w:sz w:val="19"/>
        </w:rPr>
        <w:t>Generate</w:t>
      </w:r>
      <w:r>
        <w:rPr>
          <w:spacing w:val="-3"/>
          <w:w w:val="110"/>
          <w:sz w:val="19"/>
        </w:rPr>
        <w:t> </w:t>
      </w:r>
      <w:r>
        <w:rPr>
          <w:spacing w:val="-2"/>
          <w:w w:val="110"/>
          <w:sz w:val="19"/>
        </w:rPr>
        <w:t>realistic</w:t>
      </w:r>
      <w:r>
        <w:rPr>
          <w:spacing w:val="-4"/>
          <w:w w:val="110"/>
          <w:sz w:val="19"/>
        </w:rPr>
        <w:t> </w:t>
      </w:r>
      <w:r>
        <w:rPr>
          <w:spacing w:val="-2"/>
          <w:w w:val="110"/>
          <w:sz w:val="19"/>
        </w:rPr>
        <w:t>release durations with most</w:t>
      </w:r>
      <w:r>
        <w:rPr>
          <w:spacing w:val="-3"/>
          <w:w w:val="110"/>
          <w:sz w:val="19"/>
        </w:rPr>
        <w:t> </w:t>
      </w:r>
      <w:r>
        <w:rPr>
          <w:spacing w:val="-2"/>
          <w:w w:val="110"/>
          <w:sz w:val="19"/>
        </w:rPr>
        <w:t>records inside</w:t>
      </w:r>
      <w:r>
        <w:rPr>
          <w:spacing w:val="-3"/>
          <w:w w:val="110"/>
          <w:sz w:val="19"/>
        </w:rPr>
        <w:t> </w:t>
      </w:r>
      <w:r>
        <w:rPr>
          <w:spacing w:val="-2"/>
          <w:w w:val="110"/>
          <w:sz w:val="19"/>
        </w:rPr>
        <w:t>target</w:t>
      </w:r>
      <w:r>
        <w:rPr>
          <w:spacing w:val="-1"/>
          <w:w w:val="110"/>
          <w:sz w:val="19"/>
        </w:rPr>
        <w:t> </w:t>
      </w:r>
      <w:r>
        <w:rPr>
          <w:spacing w:val="-2"/>
          <w:w w:val="110"/>
          <w:sz w:val="19"/>
        </w:rPr>
        <w:t>and</w:t>
      </w:r>
      <w:r>
        <w:rPr>
          <w:spacing w:val="-3"/>
          <w:w w:val="110"/>
          <w:sz w:val="19"/>
        </w:rPr>
        <w:t> </w:t>
      </w:r>
      <w:r>
        <w:rPr>
          <w:spacing w:val="-2"/>
          <w:w w:val="110"/>
          <w:sz w:val="19"/>
        </w:rPr>
        <w:t>a smaller tail</w:t>
      </w:r>
      <w:r>
        <w:rPr>
          <w:spacing w:val="-3"/>
          <w:w w:val="110"/>
          <w:sz w:val="19"/>
        </w:rPr>
        <w:t> </w:t>
      </w:r>
      <w:r>
        <w:rPr>
          <w:spacing w:val="-2"/>
          <w:w w:val="110"/>
          <w:sz w:val="19"/>
        </w:rPr>
        <w:t>of slow</w:t>
      </w:r>
      <w:r>
        <w:rPr>
          <w:spacing w:val="-3"/>
          <w:w w:val="110"/>
          <w:sz w:val="19"/>
        </w:rPr>
        <w:t> </w:t>
      </w:r>
      <w:r>
        <w:rPr>
          <w:spacing w:val="-2"/>
          <w:w w:val="110"/>
          <w:sz w:val="19"/>
        </w:rPr>
        <w:t>releases.</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Generate</w:t>
      </w:r>
      <w:r>
        <w:rPr>
          <w:spacing w:val="8"/>
          <w:w w:val="105"/>
          <w:sz w:val="19"/>
        </w:rPr>
        <w:t> </w:t>
      </w:r>
      <w:r>
        <w:rPr>
          <w:w w:val="105"/>
          <w:sz w:val="19"/>
        </w:rPr>
        <w:t>inspection</w:t>
      </w:r>
      <w:r>
        <w:rPr>
          <w:spacing w:val="8"/>
          <w:w w:val="105"/>
          <w:sz w:val="19"/>
        </w:rPr>
        <w:t> </w:t>
      </w:r>
      <w:r>
        <w:rPr>
          <w:w w:val="105"/>
          <w:sz w:val="19"/>
        </w:rPr>
        <w:t>statuses</w:t>
      </w:r>
      <w:r>
        <w:rPr>
          <w:spacing w:val="8"/>
          <w:w w:val="105"/>
          <w:sz w:val="19"/>
        </w:rPr>
        <w:t> </w:t>
      </w:r>
      <w:r>
        <w:rPr>
          <w:w w:val="105"/>
          <w:sz w:val="19"/>
        </w:rPr>
        <w:t>with</w:t>
      </w:r>
      <w:r>
        <w:rPr>
          <w:spacing w:val="9"/>
          <w:w w:val="105"/>
          <w:sz w:val="19"/>
        </w:rPr>
        <w:t> </w:t>
      </w:r>
      <w:r>
        <w:rPr>
          <w:w w:val="105"/>
          <w:sz w:val="19"/>
        </w:rPr>
        <w:t>controlled</w:t>
      </w:r>
      <w:r>
        <w:rPr>
          <w:spacing w:val="8"/>
          <w:w w:val="105"/>
          <w:sz w:val="19"/>
        </w:rPr>
        <w:t> </w:t>
      </w:r>
      <w:r>
        <w:rPr>
          <w:w w:val="105"/>
          <w:sz w:val="19"/>
        </w:rPr>
        <w:t>proportions</w:t>
      </w:r>
      <w:r>
        <w:rPr>
          <w:spacing w:val="9"/>
          <w:w w:val="105"/>
          <w:sz w:val="19"/>
        </w:rPr>
        <w:t> </w:t>
      </w:r>
      <w:r>
        <w:rPr>
          <w:w w:val="105"/>
          <w:sz w:val="19"/>
        </w:rPr>
        <w:t>for</w:t>
      </w:r>
      <w:r>
        <w:rPr>
          <w:spacing w:val="9"/>
          <w:w w:val="105"/>
          <w:sz w:val="19"/>
        </w:rPr>
        <w:t> </w:t>
      </w:r>
      <w:r>
        <w:rPr>
          <w:w w:val="105"/>
          <w:sz w:val="19"/>
        </w:rPr>
        <w:t>Cleared,</w:t>
      </w:r>
      <w:r>
        <w:rPr>
          <w:spacing w:val="8"/>
          <w:w w:val="105"/>
          <w:sz w:val="19"/>
        </w:rPr>
        <w:t> </w:t>
      </w:r>
      <w:r>
        <w:rPr>
          <w:w w:val="105"/>
          <w:sz w:val="19"/>
        </w:rPr>
        <w:t>Flagged,</w:t>
      </w:r>
      <w:r>
        <w:rPr>
          <w:spacing w:val="9"/>
          <w:w w:val="105"/>
          <w:sz w:val="19"/>
        </w:rPr>
        <w:t> </w:t>
      </w:r>
      <w:r>
        <w:rPr>
          <w:w w:val="105"/>
          <w:sz w:val="19"/>
        </w:rPr>
        <w:t>and</w:t>
      </w:r>
      <w:r>
        <w:rPr>
          <w:spacing w:val="8"/>
          <w:w w:val="105"/>
          <w:sz w:val="19"/>
        </w:rPr>
        <w:t> </w:t>
      </w:r>
      <w:r>
        <w:rPr>
          <w:spacing w:val="-2"/>
          <w:w w:val="105"/>
          <w:sz w:val="19"/>
        </w:rPr>
        <w:t>Seized.</w:t>
      </w:r>
    </w:p>
    <w:p>
      <w:pPr>
        <w:pStyle w:val="Heading2"/>
        <w:numPr>
          <w:ilvl w:val="1"/>
          <w:numId w:val="1"/>
        </w:numPr>
        <w:tabs>
          <w:tab w:pos="819" w:val="left" w:leader="none"/>
        </w:tabs>
        <w:spacing w:line="240" w:lineRule="auto" w:before="219" w:after="0"/>
        <w:ind w:left="819" w:right="0" w:hanging="500"/>
        <w:jc w:val="left"/>
      </w:pPr>
      <w:bookmarkStart w:name="21.3 Deliberate Anomaly Injection" w:id="84"/>
      <w:bookmarkEnd w:id="84"/>
      <w:r>
        <w:rPr>
          <w:b w:val="0"/>
        </w:rPr>
      </w:r>
      <w:r>
        <w:rPr>
          <w:color w:val="1E5993"/>
        </w:rPr>
        <w:t>Deliberate</w:t>
      </w:r>
      <w:r>
        <w:rPr>
          <w:color w:val="1E5993"/>
          <w:spacing w:val="-6"/>
        </w:rPr>
        <w:t> </w:t>
      </w:r>
      <w:r>
        <w:rPr>
          <w:color w:val="1E5993"/>
        </w:rPr>
        <w:t>Anomaly</w:t>
      </w:r>
      <w:r>
        <w:rPr>
          <w:color w:val="1E5993"/>
          <w:spacing w:val="-5"/>
        </w:rPr>
        <w:t> </w:t>
      </w:r>
      <w:r>
        <w:rPr>
          <w:color w:val="1E5993"/>
          <w:spacing w:val="-2"/>
        </w:rPr>
        <w:t>Injection</w:t>
      </w:r>
    </w:p>
    <w:p>
      <w:pPr>
        <w:pStyle w:val="ListParagraph"/>
        <w:numPr>
          <w:ilvl w:val="1"/>
          <w:numId w:val="1"/>
        </w:numPr>
        <w:tabs>
          <w:tab w:pos="819" w:val="left" w:leader="none"/>
        </w:tabs>
        <w:spacing w:line="240" w:lineRule="auto" w:before="223" w:after="0"/>
        <w:ind w:left="819" w:right="0" w:hanging="500"/>
        <w:jc w:val="left"/>
        <w:rPr>
          <w:rFonts w:ascii="Calibri"/>
          <w:b/>
          <w:sz w:val="25"/>
        </w:rPr>
      </w:pPr>
      <w:bookmarkStart w:name="21.4 Enhanced Simulation Controls" w:id="85"/>
      <w:bookmarkEnd w:id="85"/>
      <w:r>
        <w:rPr/>
      </w:r>
      <w:r>
        <w:rPr>
          <w:rFonts w:ascii="Calibri"/>
          <w:b/>
          <w:color w:val="1E5993"/>
          <w:sz w:val="25"/>
        </w:rPr>
        <w:t>Enhanced</w:t>
      </w:r>
      <w:r>
        <w:rPr>
          <w:rFonts w:ascii="Calibri"/>
          <w:b/>
          <w:color w:val="1E5993"/>
          <w:spacing w:val="-8"/>
          <w:sz w:val="25"/>
        </w:rPr>
        <w:t> </w:t>
      </w:r>
      <w:r>
        <w:rPr>
          <w:rFonts w:ascii="Calibri"/>
          <w:b/>
          <w:color w:val="1E5993"/>
          <w:sz w:val="25"/>
        </w:rPr>
        <w:t>Simulation</w:t>
      </w:r>
      <w:r>
        <w:rPr>
          <w:rFonts w:ascii="Calibri"/>
          <w:b/>
          <w:color w:val="1E5993"/>
          <w:spacing w:val="-7"/>
          <w:sz w:val="25"/>
        </w:rPr>
        <w:t> </w:t>
      </w:r>
      <w:r>
        <w:rPr>
          <w:rFonts w:ascii="Calibri"/>
          <w:b/>
          <w:color w:val="1E5993"/>
          <w:spacing w:val="-2"/>
          <w:sz w:val="25"/>
        </w:rPr>
        <w:t>Controls</w:t>
      </w:r>
    </w:p>
    <w:p>
      <w:pPr>
        <w:pStyle w:val="ListParagraph"/>
        <w:numPr>
          <w:ilvl w:val="2"/>
          <w:numId w:val="1"/>
        </w:numPr>
        <w:tabs>
          <w:tab w:pos="679" w:val="left" w:leader="none"/>
        </w:tabs>
        <w:spacing w:line="261" w:lineRule="auto" w:before="128" w:after="0"/>
        <w:ind w:left="679" w:right="447" w:hanging="360"/>
        <w:jc w:val="left"/>
        <w:rPr>
          <w:sz w:val="19"/>
        </w:rPr>
      </w:pPr>
      <w:r>
        <w:rPr>
          <w:w w:val="105"/>
          <w:sz w:val="19"/>
        </w:rPr>
        <w:t>All timestamps shall be stored and generated in UTC. “Real-time” prototype behavior means filter-triggered refresh plus optional polling; the prototype default dashboard polling interval is 60 seconds.</w:t>
      </w:r>
    </w:p>
    <w:p>
      <w:pPr>
        <w:pStyle w:val="ListParagraph"/>
        <w:numPr>
          <w:ilvl w:val="2"/>
          <w:numId w:val="1"/>
        </w:numPr>
        <w:tabs>
          <w:tab w:pos="679" w:val="left" w:leader="none"/>
        </w:tabs>
        <w:spacing w:line="261" w:lineRule="auto" w:before="0" w:after="0"/>
        <w:ind w:left="679" w:right="894" w:hanging="360"/>
        <w:jc w:val="left"/>
        <w:rPr>
          <w:sz w:val="19"/>
        </w:rPr>
      </w:pPr>
      <w:r>
        <w:rPr>
          <w:w w:val="110"/>
          <w:sz w:val="19"/>
        </w:rPr>
        <w:t>The</w:t>
      </w:r>
      <w:r>
        <w:rPr>
          <w:spacing w:val="-11"/>
          <w:w w:val="110"/>
          <w:sz w:val="19"/>
        </w:rPr>
        <w:t> </w:t>
      </w:r>
      <w:r>
        <w:rPr>
          <w:w w:val="110"/>
          <w:sz w:val="19"/>
        </w:rPr>
        <w:t>generator</w:t>
      </w:r>
      <w:r>
        <w:rPr>
          <w:spacing w:val="-11"/>
          <w:w w:val="110"/>
          <w:sz w:val="19"/>
        </w:rPr>
        <w:t> </w:t>
      </w:r>
      <w:r>
        <w:rPr>
          <w:w w:val="110"/>
          <w:sz w:val="19"/>
        </w:rPr>
        <w:t>shall</w:t>
      </w:r>
      <w:r>
        <w:rPr>
          <w:spacing w:val="-11"/>
          <w:w w:val="110"/>
          <w:sz w:val="19"/>
        </w:rPr>
        <w:t> </w:t>
      </w:r>
      <w:r>
        <w:rPr>
          <w:w w:val="110"/>
          <w:sz w:val="19"/>
        </w:rPr>
        <w:t>create</w:t>
      </w:r>
      <w:r>
        <w:rPr>
          <w:spacing w:val="-11"/>
          <w:w w:val="110"/>
          <w:sz w:val="19"/>
        </w:rPr>
        <w:t> </w:t>
      </w:r>
      <w:r>
        <w:rPr>
          <w:w w:val="110"/>
          <w:sz w:val="19"/>
        </w:rPr>
        <w:t>at</w:t>
      </w:r>
      <w:r>
        <w:rPr>
          <w:spacing w:val="-11"/>
          <w:w w:val="110"/>
          <w:sz w:val="19"/>
        </w:rPr>
        <w:t> </w:t>
      </w:r>
      <w:r>
        <w:rPr>
          <w:w w:val="110"/>
          <w:sz w:val="19"/>
        </w:rPr>
        <w:t>least</w:t>
      </w:r>
      <w:r>
        <w:rPr>
          <w:spacing w:val="-11"/>
          <w:w w:val="110"/>
          <w:sz w:val="19"/>
        </w:rPr>
        <w:t> </w:t>
      </w:r>
      <w:r>
        <w:rPr>
          <w:w w:val="110"/>
          <w:sz w:val="19"/>
        </w:rPr>
        <w:t>50,000</w:t>
      </w:r>
      <w:r>
        <w:rPr>
          <w:spacing w:val="-11"/>
          <w:w w:val="110"/>
          <w:sz w:val="19"/>
        </w:rPr>
        <w:t> </w:t>
      </w:r>
      <w:r>
        <w:rPr>
          <w:w w:val="110"/>
          <w:sz w:val="19"/>
        </w:rPr>
        <w:t>shipments</w:t>
      </w:r>
      <w:r>
        <w:rPr>
          <w:spacing w:val="-11"/>
          <w:w w:val="110"/>
          <w:sz w:val="19"/>
        </w:rPr>
        <w:t> </w:t>
      </w:r>
      <w:r>
        <w:rPr>
          <w:w w:val="110"/>
          <w:sz w:val="19"/>
        </w:rPr>
        <w:t>across</w:t>
      </w:r>
      <w:r>
        <w:rPr>
          <w:spacing w:val="-11"/>
          <w:w w:val="110"/>
          <w:sz w:val="19"/>
        </w:rPr>
        <w:t> </w:t>
      </w:r>
      <w:r>
        <w:rPr>
          <w:w w:val="110"/>
          <w:sz w:val="19"/>
        </w:rPr>
        <w:t>at</w:t>
      </w:r>
      <w:r>
        <w:rPr>
          <w:spacing w:val="-11"/>
          <w:w w:val="110"/>
          <w:sz w:val="19"/>
        </w:rPr>
        <w:t> </w:t>
      </w:r>
      <w:r>
        <w:rPr>
          <w:w w:val="110"/>
          <w:sz w:val="19"/>
        </w:rPr>
        <w:t>least</w:t>
      </w:r>
      <w:r>
        <w:rPr>
          <w:spacing w:val="-11"/>
          <w:w w:val="110"/>
          <w:sz w:val="19"/>
        </w:rPr>
        <w:t> </w:t>
      </w:r>
      <w:r>
        <w:rPr>
          <w:w w:val="110"/>
          <w:sz w:val="19"/>
        </w:rPr>
        <w:t>6</w:t>
      </w:r>
      <w:r>
        <w:rPr>
          <w:spacing w:val="-10"/>
          <w:w w:val="110"/>
          <w:sz w:val="19"/>
        </w:rPr>
        <w:t> </w:t>
      </w:r>
      <w:r>
        <w:rPr>
          <w:w w:val="110"/>
          <w:sz w:val="19"/>
        </w:rPr>
        <w:t>simulated</w:t>
      </w:r>
      <w:r>
        <w:rPr>
          <w:spacing w:val="-11"/>
          <w:w w:val="110"/>
          <w:sz w:val="19"/>
        </w:rPr>
        <w:t> </w:t>
      </w:r>
      <w:r>
        <w:rPr>
          <w:w w:val="110"/>
          <w:sz w:val="19"/>
        </w:rPr>
        <w:t>ports</w:t>
      </w:r>
      <w:r>
        <w:rPr>
          <w:spacing w:val="-11"/>
          <w:w w:val="110"/>
          <w:sz w:val="19"/>
        </w:rPr>
        <w:t> </w:t>
      </w:r>
      <w:r>
        <w:rPr>
          <w:w w:val="110"/>
          <w:sz w:val="19"/>
        </w:rPr>
        <w:t>and</w:t>
      </w:r>
      <w:r>
        <w:rPr>
          <w:spacing w:val="-11"/>
          <w:w w:val="110"/>
          <w:sz w:val="19"/>
        </w:rPr>
        <w:t> </w:t>
      </w:r>
      <w:r>
        <w:rPr>
          <w:w w:val="110"/>
          <w:sz w:val="19"/>
        </w:rPr>
        <w:t>24</w:t>
      </w:r>
      <w:r>
        <w:rPr>
          <w:spacing w:val="-10"/>
          <w:w w:val="110"/>
          <w:sz w:val="19"/>
        </w:rPr>
        <w:t> </w:t>
      </w:r>
      <w:r>
        <w:rPr>
          <w:w w:val="110"/>
          <w:sz w:val="19"/>
        </w:rPr>
        <w:t>months</w:t>
      </w:r>
      <w:r>
        <w:rPr>
          <w:spacing w:val="-11"/>
          <w:w w:val="110"/>
          <w:sz w:val="19"/>
        </w:rPr>
        <w:t> </w:t>
      </w:r>
      <w:r>
        <w:rPr>
          <w:w w:val="110"/>
          <w:sz w:val="19"/>
        </w:rPr>
        <w:t>of </w:t>
      </w:r>
      <w:r>
        <w:rPr>
          <w:spacing w:val="-2"/>
          <w:w w:val="110"/>
          <w:sz w:val="19"/>
        </w:rPr>
        <w:t>activity.</w:t>
      </w:r>
    </w:p>
    <w:p>
      <w:pPr>
        <w:pStyle w:val="ListParagraph"/>
        <w:numPr>
          <w:ilvl w:val="2"/>
          <w:numId w:val="1"/>
        </w:numPr>
        <w:tabs>
          <w:tab w:pos="679" w:val="left" w:leader="none"/>
        </w:tabs>
        <w:spacing w:line="261" w:lineRule="auto" w:before="0" w:after="0"/>
        <w:ind w:left="679" w:right="619" w:hanging="360"/>
        <w:jc w:val="left"/>
        <w:rPr>
          <w:sz w:val="19"/>
        </w:rPr>
      </w:pPr>
      <w:r>
        <w:rPr>
          <w:spacing w:val="-2"/>
          <w:w w:val="110"/>
          <w:sz w:val="19"/>
        </w:rPr>
        <w:t>The generator shall inject approximately 3-5% valuation anomalies with declared value materially below </w:t>
      </w:r>
      <w:r>
        <w:rPr>
          <w:w w:val="110"/>
          <w:sz w:val="19"/>
        </w:rPr>
        <w:t>the HS historical benchmark; at least one deterministic fixture shall be 50% below the benchmark for acceptance testing.</w:t>
      </w:r>
    </w:p>
    <w:p>
      <w:pPr>
        <w:pStyle w:val="ListParagraph"/>
        <w:numPr>
          <w:ilvl w:val="2"/>
          <w:numId w:val="1"/>
        </w:numPr>
        <w:tabs>
          <w:tab w:pos="679" w:val="left" w:leader="none"/>
        </w:tabs>
        <w:spacing w:line="261" w:lineRule="auto" w:before="0" w:after="0"/>
        <w:ind w:left="679" w:right="888" w:hanging="360"/>
        <w:jc w:val="left"/>
        <w:rPr>
          <w:sz w:val="19"/>
        </w:rPr>
      </w:pPr>
      <w:r>
        <w:rPr>
          <w:sz w:val="19"/>
        </w:rPr>
        <w:t>Port-specific</w:t>
      </w:r>
      <w:r>
        <w:rPr>
          <w:spacing w:val="40"/>
          <w:sz w:val="19"/>
        </w:rPr>
        <w:t> </w:t>
      </w:r>
      <w:r>
        <w:rPr>
          <w:sz w:val="19"/>
        </w:rPr>
        <w:t>release-time</w:t>
      </w:r>
      <w:r>
        <w:rPr>
          <w:spacing w:val="40"/>
          <w:sz w:val="19"/>
        </w:rPr>
        <w:t> </w:t>
      </w:r>
      <w:r>
        <w:rPr>
          <w:sz w:val="19"/>
        </w:rPr>
        <w:t>distributions</w:t>
      </w:r>
      <w:r>
        <w:rPr>
          <w:spacing w:val="40"/>
          <w:sz w:val="19"/>
        </w:rPr>
        <w:t> </w:t>
      </w:r>
      <w:r>
        <w:rPr>
          <w:sz w:val="19"/>
        </w:rPr>
        <w:t>shall</w:t>
      </w:r>
      <w:r>
        <w:rPr>
          <w:spacing w:val="40"/>
          <w:sz w:val="19"/>
        </w:rPr>
        <w:t> </w:t>
      </w:r>
      <w:r>
        <w:rPr>
          <w:sz w:val="19"/>
        </w:rPr>
        <w:t>create</w:t>
      </w:r>
      <w:r>
        <w:rPr>
          <w:spacing w:val="40"/>
          <w:sz w:val="19"/>
        </w:rPr>
        <w:t> </w:t>
      </w:r>
      <w:r>
        <w:rPr>
          <w:sz w:val="19"/>
        </w:rPr>
        <w:t>at</w:t>
      </w:r>
      <w:r>
        <w:rPr>
          <w:spacing w:val="40"/>
          <w:sz w:val="19"/>
        </w:rPr>
        <w:t> </w:t>
      </w:r>
      <w:r>
        <w:rPr>
          <w:sz w:val="19"/>
        </w:rPr>
        <w:t>least</w:t>
      </w:r>
      <w:r>
        <w:rPr>
          <w:spacing w:val="40"/>
          <w:sz w:val="19"/>
        </w:rPr>
        <w:t> </w:t>
      </w:r>
      <w:r>
        <w:rPr>
          <w:sz w:val="19"/>
        </w:rPr>
        <w:t>one</w:t>
      </w:r>
      <w:r>
        <w:rPr>
          <w:spacing w:val="40"/>
          <w:sz w:val="19"/>
        </w:rPr>
        <w:t> </w:t>
      </w:r>
      <w:r>
        <w:rPr>
          <w:sz w:val="19"/>
        </w:rPr>
        <w:t>intentionally</w:t>
      </w:r>
      <w:r>
        <w:rPr>
          <w:spacing w:val="40"/>
          <w:sz w:val="19"/>
        </w:rPr>
        <w:t> </w:t>
      </w:r>
      <w:r>
        <w:rPr>
          <w:sz w:val="19"/>
        </w:rPr>
        <w:t>slow/bottleneck</w:t>
      </w:r>
      <w:r>
        <w:rPr>
          <w:spacing w:val="40"/>
          <w:sz w:val="19"/>
        </w:rPr>
        <w:t> </w:t>
      </w:r>
      <w:r>
        <w:rPr>
          <w:sz w:val="19"/>
        </w:rPr>
        <w:t>port</w:t>
      </w:r>
      <w:r>
        <w:rPr>
          <w:spacing w:val="40"/>
          <w:sz w:val="19"/>
        </w:rPr>
        <w:t> </w:t>
      </w:r>
      <w:r>
        <w:rPr>
          <w:sz w:val="19"/>
        </w:rPr>
        <w:t>with</w:t>
      </w:r>
      <w:r>
        <w:rPr>
          <w:spacing w:val="40"/>
          <w:w w:val="110"/>
          <w:sz w:val="19"/>
        </w:rPr>
        <w:t> </w:t>
      </w:r>
      <w:r>
        <w:rPr>
          <w:w w:val="110"/>
          <w:sz w:val="19"/>
        </w:rPr>
        <w:t>average release time above the configured target in selected months.</w:t>
      </w:r>
    </w:p>
    <w:p>
      <w:pPr>
        <w:pStyle w:val="ListParagraph"/>
        <w:numPr>
          <w:ilvl w:val="2"/>
          <w:numId w:val="1"/>
        </w:numPr>
        <w:tabs>
          <w:tab w:pos="679" w:val="left" w:leader="none"/>
        </w:tabs>
        <w:spacing w:line="261" w:lineRule="auto" w:before="0" w:after="0"/>
        <w:ind w:left="679" w:right="392" w:hanging="360"/>
        <w:jc w:val="left"/>
        <w:rPr>
          <w:sz w:val="19"/>
        </w:rPr>
      </w:pPr>
      <w:r>
        <w:rPr>
          <w:spacing w:val="-2"/>
          <w:w w:val="110"/>
          <w:sz w:val="19"/>
        </w:rPr>
        <w:t>The</w:t>
      </w:r>
      <w:r>
        <w:rPr>
          <w:spacing w:val="-3"/>
          <w:w w:val="110"/>
          <w:sz w:val="19"/>
        </w:rPr>
        <w:t> </w:t>
      </w:r>
      <w:r>
        <w:rPr>
          <w:spacing w:val="-2"/>
          <w:w w:val="110"/>
          <w:sz w:val="19"/>
        </w:rPr>
        <w:t>generator</w:t>
      </w:r>
      <w:r>
        <w:rPr>
          <w:spacing w:val="-3"/>
          <w:w w:val="110"/>
          <w:sz w:val="19"/>
        </w:rPr>
        <w:t> </w:t>
      </w:r>
      <w:r>
        <w:rPr>
          <w:spacing w:val="-2"/>
          <w:w w:val="110"/>
          <w:sz w:val="19"/>
        </w:rPr>
        <w:t>shall</w:t>
      </w:r>
      <w:r>
        <w:rPr>
          <w:spacing w:val="-3"/>
          <w:w w:val="110"/>
          <w:sz w:val="19"/>
        </w:rPr>
        <w:t> </w:t>
      </w:r>
      <w:r>
        <w:rPr>
          <w:spacing w:val="-2"/>
          <w:w w:val="110"/>
          <w:sz w:val="19"/>
        </w:rPr>
        <w:t>seed</w:t>
      </w:r>
      <w:r>
        <w:rPr>
          <w:spacing w:val="-3"/>
          <w:w w:val="110"/>
          <w:sz w:val="19"/>
        </w:rPr>
        <w:t> </w:t>
      </w:r>
      <w:r>
        <w:rPr>
          <w:spacing w:val="-2"/>
          <w:w w:val="110"/>
          <w:sz w:val="19"/>
        </w:rPr>
        <w:t>organizational</w:t>
      </w:r>
      <w:r>
        <w:rPr>
          <w:spacing w:val="-3"/>
          <w:w w:val="110"/>
          <w:sz w:val="19"/>
        </w:rPr>
        <w:t> </w:t>
      </w:r>
      <w:r>
        <w:rPr>
          <w:spacing w:val="-2"/>
          <w:w w:val="110"/>
          <w:sz w:val="19"/>
        </w:rPr>
        <w:t>indicators</w:t>
      </w:r>
      <w:r>
        <w:rPr>
          <w:spacing w:val="-3"/>
          <w:w w:val="110"/>
          <w:sz w:val="19"/>
        </w:rPr>
        <w:t> </w:t>
      </w:r>
      <w:r>
        <w:rPr>
          <w:spacing w:val="-2"/>
          <w:w w:val="110"/>
          <w:sz w:val="19"/>
        </w:rPr>
        <w:t>per</w:t>
      </w:r>
      <w:r>
        <w:rPr>
          <w:spacing w:val="-3"/>
          <w:w w:val="110"/>
          <w:sz w:val="19"/>
        </w:rPr>
        <w:t> </w:t>
      </w:r>
      <w:r>
        <w:rPr>
          <w:spacing w:val="-2"/>
          <w:w w:val="110"/>
          <w:sz w:val="19"/>
        </w:rPr>
        <w:t>port/month</w:t>
      </w:r>
      <w:r>
        <w:rPr>
          <w:spacing w:val="-3"/>
          <w:w w:val="110"/>
          <w:sz w:val="19"/>
        </w:rPr>
        <w:t> </w:t>
      </w:r>
      <w:r>
        <w:rPr>
          <w:spacing w:val="-2"/>
          <w:w w:val="110"/>
          <w:sz w:val="19"/>
        </w:rPr>
        <w:t>where</w:t>
      </w:r>
      <w:r>
        <w:rPr>
          <w:spacing w:val="-3"/>
          <w:w w:val="110"/>
          <w:sz w:val="19"/>
        </w:rPr>
        <w:t> </w:t>
      </w:r>
      <w:r>
        <w:rPr>
          <w:spacing w:val="-2"/>
          <w:w w:val="110"/>
          <w:sz w:val="19"/>
        </w:rPr>
        <w:t>enabled:</w:t>
      </w:r>
      <w:r>
        <w:rPr>
          <w:spacing w:val="-3"/>
          <w:w w:val="110"/>
          <w:sz w:val="19"/>
        </w:rPr>
        <w:t> </w:t>
      </w:r>
      <w:r>
        <w:rPr>
          <w:spacing w:val="-2"/>
          <w:w w:val="110"/>
          <w:sz w:val="19"/>
        </w:rPr>
        <w:t>officers</w:t>
      </w:r>
      <w:r>
        <w:rPr>
          <w:spacing w:val="-3"/>
          <w:w w:val="110"/>
          <w:sz w:val="19"/>
        </w:rPr>
        <w:t> </w:t>
      </w:r>
      <w:r>
        <w:rPr>
          <w:spacing w:val="-2"/>
          <w:w w:val="110"/>
          <w:sz w:val="19"/>
        </w:rPr>
        <w:t>on</w:t>
      </w:r>
      <w:r>
        <w:rPr>
          <w:spacing w:val="-3"/>
          <w:w w:val="110"/>
          <w:sz w:val="19"/>
        </w:rPr>
        <w:t> </w:t>
      </w:r>
      <w:r>
        <w:rPr>
          <w:spacing w:val="-2"/>
          <w:w w:val="110"/>
          <w:sz w:val="19"/>
        </w:rPr>
        <w:t>duty,</w:t>
      </w:r>
      <w:r>
        <w:rPr>
          <w:spacing w:val="-3"/>
          <w:w w:val="110"/>
          <w:sz w:val="19"/>
        </w:rPr>
        <w:t> </w:t>
      </w:r>
      <w:r>
        <w:rPr>
          <w:spacing w:val="-2"/>
          <w:w w:val="110"/>
          <w:sz w:val="19"/>
        </w:rPr>
        <w:t>training </w:t>
      </w:r>
      <w:r>
        <w:rPr>
          <w:w w:val="110"/>
          <w:sz w:val="19"/>
        </w:rPr>
        <w:t>hours, system uptime percentage, and backlog count.</w:t>
      </w:r>
    </w:p>
    <w:p>
      <w:pPr>
        <w:pStyle w:val="ListParagraph"/>
        <w:numPr>
          <w:ilvl w:val="2"/>
          <w:numId w:val="1"/>
        </w:numPr>
        <w:tabs>
          <w:tab w:pos="678" w:val="left" w:leader="none"/>
        </w:tabs>
        <w:spacing w:line="256" w:lineRule="exact" w:before="0" w:after="0"/>
        <w:ind w:left="678" w:right="0" w:hanging="359"/>
        <w:jc w:val="left"/>
        <w:rPr>
          <w:sz w:val="19"/>
        </w:rPr>
      </w:pPr>
      <w:r>
        <w:rPr>
          <w:sz w:val="19"/>
        </w:rPr>
        <w:t>A</w:t>
      </w:r>
      <w:r>
        <w:rPr>
          <w:spacing w:val="32"/>
          <w:sz w:val="19"/>
        </w:rPr>
        <w:t> </w:t>
      </w:r>
      <w:r>
        <w:rPr>
          <w:sz w:val="19"/>
        </w:rPr>
        <w:t>fixed</w:t>
      </w:r>
      <w:r>
        <w:rPr>
          <w:spacing w:val="32"/>
          <w:sz w:val="19"/>
        </w:rPr>
        <w:t> </w:t>
      </w:r>
      <w:r>
        <w:rPr>
          <w:sz w:val="19"/>
        </w:rPr>
        <w:t>random</w:t>
      </w:r>
      <w:r>
        <w:rPr>
          <w:spacing w:val="32"/>
          <w:sz w:val="19"/>
        </w:rPr>
        <w:t> </w:t>
      </w:r>
      <w:r>
        <w:rPr>
          <w:sz w:val="19"/>
        </w:rPr>
        <w:t>seed</w:t>
      </w:r>
      <w:r>
        <w:rPr>
          <w:spacing w:val="32"/>
          <w:sz w:val="19"/>
        </w:rPr>
        <w:t> </w:t>
      </w:r>
      <w:r>
        <w:rPr>
          <w:sz w:val="19"/>
        </w:rPr>
        <w:t>shall</w:t>
      </w:r>
      <w:r>
        <w:rPr>
          <w:spacing w:val="32"/>
          <w:sz w:val="19"/>
        </w:rPr>
        <w:t> </w:t>
      </w:r>
      <w:r>
        <w:rPr>
          <w:sz w:val="19"/>
        </w:rPr>
        <w:t>be</w:t>
      </w:r>
      <w:r>
        <w:rPr>
          <w:spacing w:val="32"/>
          <w:sz w:val="19"/>
        </w:rPr>
        <w:t> </w:t>
      </w:r>
      <w:r>
        <w:rPr>
          <w:sz w:val="19"/>
        </w:rPr>
        <w:t>supported</w:t>
      </w:r>
      <w:r>
        <w:rPr>
          <w:spacing w:val="32"/>
          <w:sz w:val="19"/>
        </w:rPr>
        <w:t> </w:t>
      </w:r>
      <w:r>
        <w:rPr>
          <w:sz w:val="19"/>
        </w:rPr>
        <w:t>so</w:t>
      </w:r>
      <w:r>
        <w:rPr>
          <w:spacing w:val="32"/>
          <w:sz w:val="19"/>
        </w:rPr>
        <w:t> </w:t>
      </w:r>
      <w:r>
        <w:rPr>
          <w:sz w:val="19"/>
        </w:rPr>
        <w:t>the</w:t>
      </w:r>
      <w:r>
        <w:rPr>
          <w:spacing w:val="34"/>
          <w:sz w:val="19"/>
        </w:rPr>
        <w:t> </w:t>
      </w:r>
      <w:r>
        <w:rPr>
          <w:sz w:val="19"/>
        </w:rPr>
        <w:t>same</w:t>
      </w:r>
      <w:r>
        <w:rPr>
          <w:spacing w:val="32"/>
          <w:sz w:val="19"/>
        </w:rPr>
        <w:t> </w:t>
      </w:r>
      <w:r>
        <w:rPr>
          <w:sz w:val="19"/>
        </w:rPr>
        <w:t>test</w:t>
      </w:r>
      <w:r>
        <w:rPr>
          <w:spacing w:val="32"/>
          <w:sz w:val="19"/>
        </w:rPr>
        <w:t> </w:t>
      </w:r>
      <w:r>
        <w:rPr>
          <w:sz w:val="19"/>
        </w:rPr>
        <w:t>dataset</w:t>
      </w:r>
      <w:r>
        <w:rPr>
          <w:spacing w:val="32"/>
          <w:sz w:val="19"/>
        </w:rPr>
        <w:t> </w:t>
      </w:r>
      <w:r>
        <w:rPr>
          <w:sz w:val="19"/>
        </w:rPr>
        <w:t>can</w:t>
      </w:r>
      <w:r>
        <w:rPr>
          <w:spacing w:val="33"/>
          <w:sz w:val="19"/>
        </w:rPr>
        <w:t> </w:t>
      </w:r>
      <w:r>
        <w:rPr>
          <w:sz w:val="19"/>
        </w:rPr>
        <w:t>be</w:t>
      </w:r>
      <w:r>
        <w:rPr>
          <w:spacing w:val="33"/>
          <w:sz w:val="19"/>
        </w:rPr>
        <w:t> </w:t>
      </w:r>
      <w:r>
        <w:rPr>
          <w:sz w:val="19"/>
        </w:rPr>
        <w:t>regenerated</w:t>
      </w:r>
      <w:r>
        <w:rPr>
          <w:spacing w:val="32"/>
          <w:sz w:val="19"/>
        </w:rPr>
        <w:t> </w:t>
      </w:r>
      <w:r>
        <w:rPr>
          <w:spacing w:val="-2"/>
          <w:sz w:val="19"/>
        </w:rPr>
        <w:t>deterministically.</w:t>
      </w:r>
    </w:p>
    <w:p>
      <w:pPr>
        <w:pStyle w:val="ListParagraph"/>
        <w:numPr>
          <w:ilvl w:val="2"/>
          <w:numId w:val="1"/>
        </w:numPr>
        <w:tabs>
          <w:tab w:pos="678" w:val="left" w:leader="none"/>
        </w:tabs>
        <w:spacing w:line="240" w:lineRule="auto" w:before="19" w:after="0"/>
        <w:ind w:left="678" w:right="0" w:hanging="359"/>
        <w:jc w:val="left"/>
        <w:rPr>
          <w:sz w:val="19"/>
        </w:rPr>
      </w:pPr>
      <w:r>
        <w:rPr>
          <w:w w:val="105"/>
          <w:sz w:val="19"/>
        </w:rPr>
        <w:t>At</w:t>
      </w:r>
      <w:r>
        <w:rPr>
          <w:spacing w:val="10"/>
          <w:w w:val="105"/>
          <w:sz w:val="19"/>
        </w:rPr>
        <w:t> </w:t>
      </w:r>
      <w:r>
        <w:rPr>
          <w:w w:val="105"/>
          <w:sz w:val="19"/>
        </w:rPr>
        <w:t>least</w:t>
      </w:r>
      <w:r>
        <w:rPr>
          <w:spacing w:val="9"/>
          <w:w w:val="105"/>
          <w:sz w:val="19"/>
        </w:rPr>
        <w:t> </w:t>
      </w:r>
      <w:r>
        <w:rPr>
          <w:w w:val="105"/>
          <w:sz w:val="19"/>
        </w:rPr>
        <w:t>20</w:t>
      </w:r>
      <w:r>
        <w:rPr>
          <w:spacing w:val="10"/>
          <w:w w:val="105"/>
          <w:sz w:val="19"/>
        </w:rPr>
        <w:t> </w:t>
      </w:r>
      <w:r>
        <w:rPr>
          <w:w w:val="105"/>
          <w:sz w:val="19"/>
        </w:rPr>
        <w:t>seeded</w:t>
      </w:r>
      <w:r>
        <w:rPr>
          <w:spacing w:val="9"/>
          <w:w w:val="105"/>
          <w:sz w:val="19"/>
        </w:rPr>
        <w:t> </w:t>
      </w:r>
      <w:r>
        <w:rPr>
          <w:w w:val="105"/>
          <w:sz w:val="19"/>
        </w:rPr>
        <w:t>valuation</w:t>
      </w:r>
      <w:r>
        <w:rPr>
          <w:spacing w:val="9"/>
          <w:w w:val="105"/>
          <w:sz w:val="19"/>
        </w:rPr>
        <w:t> </w:t>
      </w:r>
      <w:r>
        <w:rPr>
          <w:w w:val="105"/>
          <w:sz w:val="19"/>
        </w:rPr>
        <w:t>anomalies</w:t>
      </w:r>
      <w:r>
        <w:rPr>
          <w:spacing w:val="9"/>
          <w:w w:val="105"/>
          <w:sz w:val="19"/>
        </w:rPr>
        <w:t> </w:t>
      </w:r>
      <w:r>
        <w:rPr>
          <w:w w:val="105"/>
          <w:sz w:val="19"/>
        </w:rPr>
        <w:t>where</w:t>
      </w:r>
      <w:r>
        <w:rPr>
          <w:spacing w:val="9"/>
          <w:w w:val="105"/>
          <w:sz w:val="19"/>
        </w:rPr>
        <w:t> </w:t>
      </w:r>
      <w:r>
        <w:rPr>
          <w:w w:val="105"/>
          <w:sz w:val="19"/>
        </w:rPr>
        <w:t>declared_value</w:t>
      </w:r>
      <w:r>
        <w:rPr>
          <w:spacing w:val="9"/>
          <w:w w:val="105"/>
          <w:sz w:val="19"/>
        </w:rPr>
        <w:t> </w:t>
      </w:r>
      <w:r>
        <w:rPr>
          <w:w w:val="105"/>
          <w:sz w:val="19"/>
        </w:rPr>
        <w:t>is</w:t>
      </w:r>
      <w:r>
        <w:rPr>
          <w:spacing w:val="9"/>
          <w:w w:val="105"/>
          <w:sz w:val="19"/>
        </w:rPr>
        <w:t> </w:t>
      </w:r>
      <w:r>
        <w:rPr>
          <w:w w:val="105"/>
          <w:sz w:val="19"/>
        </w:rPr>
        <w:t>50%</w:t>
      </w:r>
      <w:r>
        <w:rPr>
          <w:spacing w:val="10"/>
          <w:w w:val="105"/>
          <w:sz w:val="19"/>
        </w:rPr>
        <w:t> </w:t>
      </w:r>
      <w:r>
        <w:rPr>
          <w:w w:val="105"/>
          <w:sz w:val="19"/>
        </w:rPr>
        <w:t>or</w:t>
      </w:r>
      <w:r>
        <w:rPr>
          <w:spacing w:val="9"/>
          <w:w w:val="105"/>
          <w:sz w:val="19"/>
        </w:rPr>
        <w:t> </w:t>
      </w:r>
      <w:r>
        <w:rPr>
          <w:w w:val="105"/>
          <w:sz w:val="19"/>
        </w:rPr>
        <w:t>more</w:t>
      </w:r>
      <w:r>
        <w:rPr>
          <w:spacing w:val="9"/>
          <w:w w:val="105"/>
          <w:sz w:val="19"/>
        </w:rPr>
        <w:t> </w:t>
      </w:r>
      <w:r>
        <w:rPr>
          <w:w w:val="105"/>
          <w:sz w:val="19"/>
        </w:rPr>
        <w:t>below</w:t>
      </w:r>
      <w:r>
        <w:rPr>
          <w:spacing w:val="9"/>
          <w:w w:val="105"/>
          <w:sz w:val="19"/>
        </w:rPr>
        <w:t> </w:t>
      </w:r>
      <w:r>
        <w:rPr>
          <w:spacing w:val="-2"/>
          <w:w w:val="105"/>
          <w:sz w:val="19"/>
        </w:rPr>
        <w:t>historical_avg_value.</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At</w:t>
      </w:r>
      <w:r>
        <w:rPr>
          <w:spacing w:val="8"/>
          <w:w w:val="105"/>
          <w:sz w:val="19"/>
        </w:rPr>
        <w:t> </w:t>
      </w:r>
      <w:r>
        <w:rPr>
          <w:w w:val="105"/>
          <w:sz w:val="19"/>
        </w:rPr>
        <w:t>least</w:t>
      </w:r>
      <w:r>
        <w:rPr>
          <w:spacing w:val="8"/>
          <w:w w:val="105"/>
          <w:sz w:val="19"/>
        </w:rPr>
        <w:t> </w:t>
      </w:r>
      <w:r>
        <w:rPr>
          <w:w w:val="105"/>
          <w:sz w:val="19"/>
        </w:rPr>
        <w:t>20</w:t>
      </w:r>
      <w:r>
        <w:rPr>
          <w:spacing w:val="9"/>
          <w:w w:val="105"/>
          <w:sz w:val="19"/>
        </w:rPr>
        <w:t> </w:t>
      </w:r>
      <w:r>
        <w:rPr>
          <w:w w:val="105"/>
          <w:sz w:val="19"/>
        </w:rPr>
        <w:t>long-release</w:t>
      </w:r>
      <w:r>
        <w:rPr>
          <w:spacing w:val="7"/>
          <w:w w:val="105"/>
          <w:sz w:val="19"/>
        </w:rPr>
        <w:t> </w:t>
      </w:r>
      <w:r>
        <w:rPr>
          <w:w w:val="105"/>
          <w:sz w:val="19"/>
        </w:rPr>
        <w:t>shipments</w:t>
      </w:r>
      <w:r>
        <w:rPr>
          <w:spacing w:val="8"/>
          <w:w w:val="105"/>
          <w:sz w:val="19"/>
        </w:rPr>
        <w:t> </w:t>
      </w:r>
      <w:r>
        <w:rPr>
          <w:w w:val="105"/>
          <w:sz w:val="19"/>
        </w:rPr>
        <w:t>above</w:t>
      </w:r>
      <w:r>
        <w:rPr>
          <w:spacing w:val="8"/>
          <w:w w:val="105"/>
          <w:sz w:val="19"/>
        </w:rPr>
        <w:t> </w:t>
      </w:r>
      <w:r>
        <w:rPr>
          <w:w w:val="105"/>
          <w:sz w:val="19"/>
        </w:rPr>
        <w:t>72</w:t>
      </w:r>
      <w:r>
        <w:rPr>
          <w:spacing w:val="7"/>
          <w:w w:val="105"/>
          <w:sz w:val="19"/>
        </w:rPr>
        <w:t> </w:t>
      </w:r>
      <w:r>
        <w:rPr>
          <w:spacing w:val="-2"/>
          <w:w w:val="105"/>
          <w:sz w:val="19"/>
        </w:rPr>
        <w:t>hours.</w:t>
      </w:r>
    </w:p>
    <w:p>
      <w:pPr>
        <w:pStyle w:val="ListParagraph"/>
        <w:numPr>
          <w:ilvl w:val="2"/>
          <w:numId w:val="1"/>
        </w:numPr>
        <w:tabs>
          <w:tab w:pos="678" w:val="left" w:leader="none"/>
        </w:tabs>
        <w:spacing w:line="240" w:lineRule="auto" w:before="22" w:after="0"/>
        <w:ind w:left="678" w:right="0" w:hanging="359"/>
        <w:jc w:val="left"/>
        <w:rPr>
          <w:sz w:val="19"/>
        </w:rPr>
      </w:pPr>
      <w:r>
        <w:rPr>
          <w:w w:val="105"/>
          <w:sz w:val="19"/>
        </w:rPr>
        <w:t>At</w:t>
      </w:r>
      <w:r>
        <w:rPr>
          <w:spacing w:val="6"/>
          <w:w w:val="105"/>
          <w:sz w:val="19"/>
        </w:rPr>
        <w:t> </w:t>
      </w:r>
      <w:r>
        <w:rPr>
          <w:w w:val="105"/>
          <w:sz w:val="19"/>
        </w:rPr>
        <w:t>least</w:t>
      </w:r>
      <w:r>
        <w:rPr>
          <w:spacing w:val="6"/>
          <w:w w:val="105"/>
          <w:sz w:val="19"/>
        </w:rPr>
        <w:t> </w:t>
      </w:r>
      <w:r>
        <w:rPr>
          <w:w w:val="105"/>
          <w:sz w:val="19"/>
        </w:rPr>
        <w:t>10</w:t>
      </w:r>
      <w:r>
        <w:rPr>
          <w:spacing w:val="7"/>
          <w:w w:val="105"/>
          <w:sz w:val="19"/>
        </w:rPr>
        <w:t> </w:t>
      </w:r>
      <w:r>
        <w:rPr>
          <w:w w:val="105"/>
          <w:sz w:val="19"/>
        </w:rPr>
        <w:t>records</w:t>
      </w:r>
      <w:r>
        <w:rPr>
          <w:spacing w:val="7"/>
          <w:w w:val="105"/>
          <w:sz w:val="19"/>
        </w:rPr>
        <w:t> </w:t>
      </w:r>
      <w:r>
        <w:rPr>
          <w:w w:val="105"/>
          <w:sz w:val="19"/>
        </w:rPr>
        <w:t>with</w:t>
      </w:r>
      <w:r>
        <w:rPr>
          <w:spacing w:val="6"/>
          <w:w w:val="105"/>
          <w:sz w:val="19"/>
        </w:rPr>
        <w:t> </w:t>
      </w:r>
      <w:r>
        <w:rPr>
          <w:w w:val="105"/>
          <w:sz w:val="19"/>
        </w:rPr>
        <w:t>inspection_status</w:t>
      </w:r>
      <w:r>
        <w:rPr>
          <w:spacing w:val="6"/>
          <w:w w:val="105"/>
          <w:sz w:val="19"/>
        </w:rPr>
        <w:t> </w:t>
      </w:r>
      <w:r>
        <w:rPr>
          <w:w w:val="105"/>
          <w:sz w:val="19"/>
        </w:rPr>
        <w:t>=</w:t>
      </w:r>
      <w:r>
        <w:rPr>
          <w:spacing w:val="7"/>
          <w:w w:val="105"/>
          <w:sz w:val="19"/>
        </w:rPr>
        <w:t> </w:t>
      </w:r>
      <w:r>
        <w:rPr>
          <w:spacing w:val="-2"/>
          <w:w w:val="105"/>
          <w:sz w:val="19"/>
        </w:rPr>
        <w:t>Seized.</w:t>
      </w:r>
    </w:p>
    <w:p>
      <w:pPr>
        <w:pStyle w:val="ListParagraph"/>
        <w:numPr>
          <w:ilvl w:val="2"/>
          <w:numId w:val="1"/>
        </w:numPr>
        <w:tabs>
          <w:tab w:pos="678" w:val="left" w:leader="none"/>
        </w:tabs>
        <w:spacing w:line="240" w:lineRule="auto" w:before="23" w:after="0"/>
        <w:ind w:left="678" w:right="0" w:hanging="359"/>
        <w:jc w:val="left"/>
        <w:rPr>
          <w:sz w:val="19"/>
        </w:rPr>
      </w:pPr>
      <w:r>
        <w:rPr>
          <w:sz w:val="19"/>
        </w:rPr>
        <w:t>At</w:t>
      </w:r>
      <w:r>
        <w:rPr>
          <w:spacing w:val="35"/>
          <w:sz w:val="19"/>
        </w:rPr>
        <w:t> </w:t>
      </w:r>
      <w:r>
        <w:rPr>
          <w:sz w:val="19"/>
        </w:rPr>
        <w:t>least</w:t>
      </w:r>
      <w:r>
        <w:rPr>
          <w:spacing w:val="35"/>
          <w:sz w:val="19"/>
        </w:rPr>
        <w:t> </w:t>
      </w:r>
      <w:r>
        <w:rPr>
          <w:sz w:val="19"/>
        </w:rPr>
        <w:t>5</w:t>
      </w:r>
      <w:r>
        <w:rPr>
          <w:spacing w:val="35"/>
          <w:sz w:val="19"/>
        </w:rPr>
        <w:t> </w:t>
      </w:r>
      <w:r>
        <w:rPr>
          <w:sz w:val="19"/>
        </w:rPr>
        <w:t>invalid</w:t>
      </w:r>
      <w:r>
        <w:rPr>
          <w:spacing w:val="35"/>
          <w:sz w:val="19"/>
        </w:rPr>
        <w:t> </w:t>
      </w:r>
      <w:r>
        <w:rPr>
          <w:sz w:val="19"/>
        </w:rPr>
        <w:t>timestamp</w:t>
      </w:r>
      <w:r>
        <w:rPr>
          <w:spacing w:val="34"/>
          <w:sz w:val="19"/>
        </w:rPr>
        <w:t> </w:t>
      </w:r>
      <w:r>
        <w:rPr>
          <w:sz w:val="19"/>
        </w:rPr>
        <w:t>records</w:t>
      </w:r>
      <w:r>
        <w:rPr>
          <w:spacing w:val="34"/>
          <w:sz w:val="19"/>
        </w:rPr>
        <w:t> </w:t>
      </w:r>
      <w:r>
        <w:rPr>
          <w:sz w:val="19"/>
        </w:rPr>
        <w:t>reserved</w:t>
      </w:r>
      <w:r>
        <w:rPr>
          <w:spacing w:val="34"/>
          <w:sz w:val="19"/>
        </w:rPr>
        <w:t> </w:t>
      </w:r>
      <w:r>
        <w:rPr>
          <w:sz w:val="19"/>
        </w:rPr>
        <w:t>for</w:t>
      </w:r>
      <w:r>
        <w:rPr>
          <w:spacing w:val="35"/>
          <w:sz w:val="19"/>
        </w:rPr>
        <w:t> </w:t>
      </w:r>
      <w:r>
        <w:rPr>
          <w:sz w:val="19"/>
        </w:rPr>
        <w:t>data-quality</w:t>
      </w:r>
      <w:r>
        <w:rPr>
          <w:spacing w:val="34"/>
          <w:sz w:val="19"/>
        </w:rPr>
        <w:t> </w:t>
      </w:r>
      <w:r>
        <w:rPr>
          <w:sz w:val="19"/>
        </w:rPr>
        <w:t>tests</w:t>
      </w:r>
      <w:r>
        <w:rPr>
          <w:spacing w:val="34"/>
          <w:sz w:val="19"/>
        </w:rPr>
        <w:t> </w:t>
      </w:r>
      <w:r>
        <w:rPr>
          <w:sz w:val="19"/>
        </w:rPr>
        <w:t>and</w:t>
      </w:r>
      <w:r>
        <w:rPr>
          <w:spacing w:val="36"/>
          <w:sz w:val="19"/>
        </w:rPr>
        <w:t> </w:t>
      </w:r>
      <w:r>
        <w:rPr>
          <w:sz w:val="19"/>
        </w:rPr>
        <w:t>excluded</w:t>
      </w:r>
      <w:r>
        <w:rPr>
          <w:spacing w:val="34"/>
          <w:sz w:val="19"/>
        </w:rPr>
        <w:t> </w:t>
      </w:r>
      <w:r>
        <w:rPr>
          <w:sz w:val="19"/>
        </w:rPr>
        <w:t>from</w:t>
      </w:r>
      <w:r>
        <w:rPr>
          <w:spacing w:val="34"/>
          <w:sz w:val="19"/>
        </w:rPr>
        <w:t> </w:t>
      </w:r>
      <w:r>
        <w:rPr>
          <w:sz w:val="19"/>
        </w:rPr>
        <w:t>KPI</w:t>
      </w:r>
      <w:r>
        <w:rPr>
          <w:spacing w:val="34"/>
          <w:sz w:val="19"/>
        </w:rPr>
        <w:t> </w:t>
      </w:r>
      <w:r>
        <w:rPr>
          <w:spacing w:val="-2"/>
          <w:sz w:val="19"/>
        </w:rPr>
        <w:t>calculations.</w:t>
      </w:r>
    </w:p>
    <w:p>
      <w:pPr>
        <w:pStyle w:val="Heading2"/>
        <w:spacing w:before="219"/>
        <w:ind w:left="319" w:firstLine="0"/>
      </w:pPr>
      <w:bookmarkStart w:name="21.4 Example Generation Pseudocode" w:id="86"/>
      <w:bookmarkEnd w:id="86"/>
      <w:r>
        <w:rPr>
          <w:b w:val="0"/>
        </w:rPr>
      </w:r>
      <w:r>
        <w:rPr>
          <w:color w:val="1E5993"/>
        </w:rPr>
        <w:t>21.4</w:t>
      </w:r>
      <w:r>
        <w:rPr>
          <w:color w:val="1E5993"/>
          <w:spacing w:val="-6"/>
        </w:rPr>
        <w:t> </w:t>
      </w:r>
      <w:r>
        <w:rPr>
          <w:color w:val="1E5993"/>
        </w:rPr>
        <w:t>Example</w:t>
      </w:r>
      <w:r>
        <w:rPr>
          <w:color w:val="1E5993"/>
          <w:spacing w:val="-6"/>
        </w:rPr>
        <w:t> </w:t>
      </w:r>
      <w:r>
        <w:rPr>
          <w:color w:val="1E5993"/>
        </w:rPr>
        <w:t>Generation</w:t>
      </w:r>
      <w:r>
        <w:rPr>
          <w:color w:val="1E5993"/>
          <w:spacing w:val="-6"/>
        </w:rPr>
        <w:t> </w:t>
      </w:r>
      <w:r>
        <w:rPr>
          <w:color w:val="1E5993"/>
          <w:spacing w:val="-2"/>
        </w:rPr>
        <w:t>Pseudocode</w:t>
      </w:r>
    </w:p>
    <w:p>
      <w:pPr>
        <w:pStyle w:val="BodyText"/>
        <w:spacing w:before="1"/>
        <w:ind w:left="0"/>
        <w:rPr>
          <w:rFonts w:ascii="Calibri"/>
          <w:b/>
          <w:sz w:val="8"/>
        </w:rPr>
      </w:pPr>
      <w:r>
        <w:rPr>
          <w:rFonts w:ascii="Calibri"/>
          <w:b/>
          <w:sz w:val="8"/>
        </w:rPr>
        <mc:AlternateContent>
          <mc:Choice Requires="wps">
            <w:drawing>
              <wp:anchor distT="0" distB="0" distL="0" distR="0" allowOverlap="1" layoutInCell="1" locked="0" behindDoc="1" simplePos="0" relativeHeight="487593472">
                <wp:simplePos x="0" y="0"/>
                <wp:positionH relativeFrom="page">
                  <wp:posOffset>822325</wp:posOffset>
                </wp:positionH>
                <wp:positionV relativeFrom="paragraph">
                  <wp:posOffset>77886</wp:posOffset>
                </wp:positionV>
                <wp:extent cx="6217920" cy="73406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6217920" cy="734060"/>
                        </a:xfrm>
                        <a:prstGeom prst="rect">
                          <a:avLst/>
                        </a:prstGeom>
                        <a:solidFill>
                          <a:srgbClr val="F2F3F5"/>
                        </a:solidFill>
                      </wps:spPr>
                      <wps:txbx>
                        <w:txbxContent>
                          <w:p>
                            <w:pPr>
                              <w:spacing w:line="259" w:lineRule="auto" w:before="0"/>
                              <w:ind w:left="387" w:right="6620" w:hanging="384"/>
                              <w:jc w:val="left"/>
                              <w:rPr>
                                <w:rFonts w:ascii="Courier New"/>
                                <w:color w:val="000000"/>
                                <w:sz w:val="16"/>
                              </w:rPr>
                            </w:pPr>
                            <w:r>
                              <w:rPr>
                                <w:rFonts w:ascii="Courier New"/>
                                <w:color w:val="1E2836"/>
                                <w:sz w:val="16"/>
                              </w:rPr>
                              <w:t>for shipment in range(50000): port</w:t>
                            </w:r>
                            <w:r>
                              <w:rPr>
                                <w:rFonts w:ascii="Courier New"/>
                                <w:color w:val="1E2836"/>
                                <w:spacing w:val="-20"/>
                                <w:sz w:val="16"/>
                              </w:rPr>
                              <w:t> </w:t>
                            </w:r>
                            <w:r>
                              <w:rPr>
                                <w:rFonts w:ascii="Courier New"/>
                                <w:color w:val="1E2836"/>
                                <w:sz w:val="16"/>
                              </w:rPr>
                              <w:t>=</w:t>
                            </w:r>
                            <w:r>
                              <w:rPr>
                                <w:rFonts w:ascii="Courier New"/>
                                <w:color w:val="1E2836"/>
                                <w:spacing w:val="-20"/>
                                <w:sz w:val="16"/>
                              </w:rPr>
                              <w:t> </w:t>
                            </w:r>
                            <w:r>
                              <w:rPr>
                                <w:rFonts w:ascii="Courier New"/>
                                <w:color w:val="1E2836"/>
                                <w:sz w:val="16"/>
                              </w:rPr>
                              <w:t>weighted_choice(ports)</w:t>
                            </w:r>
                          </w:p>
                          <w:p>
                            <w:pPr>
                              <w:spacing w:line="259" w:lineRule="auto" w:before="0"/>
                              <w:ind w:left="387" w:right="6296" w:firstLine="0"/>
                              <w:jc w:val="left"/>
                              <w:rPr>
                                <w:rFonts w:ascii="Courier New"/>
                                <w:color w:val="000000"/>
                                <w:sz w:val="16"/>
                              </w:rPr>
                            </w:pPr>
                            <w:r>
                              <w:rPr>
                                <w:rFonts w:ascii="Courier New"/>
                                <w:color w:val="1E2836"/>
                                <w:sz w:val="16"/>
                              </w:rPr>
                              <w:t>hs</w:t>
                            </w:r>
                            <w:r>
                              <w:rPr>
                                <w:rFonts w:ascii="Courier New"/>
                                <w:color w:val="1E2836"/>
                                <w:spacing w:val="-20"/>
                                <w:sz w:val="16"/>
                              </w:rPr>
                              <w:t> </w:t>
                            </w:r>
                            <w:r>
                              <w:rPr>
                                <w:rFonts w:ascii="Courier New"/>
                                <w:color w:val="1E2836"/>
                                <w:sz w:val="16"/>
                              </w:rPr>
                              <w:t>=</w:t>
                            </w:r>
                            <w:r>
                              <w:rPr>
                                <w:rFonts w:ascii="Courier New"/>
                                <w:color w:val="1E2836"/>
                                <w:spacing w:val="-20"/>
                                <w:sz w:val="16"/>
                              </w:rPr>
                              <w:t> </w:t>
                            </w:r>
                            <w:r>
                              <w:rPr>
                                <w:rFonts w:ascii="Courier New"/>
                                <w:color w:val="1E2836"/>
                                <w:sz w:val="16"/>
                              </w:rPr>
                              <w:t>weighted_choice(hs_codes) ref = hs.historical_avg_value</w:t>
                            </w:r>
                          </w:p>
                          <w:p>
                            <w:pPr>
                              <w:spacing w:line="259" w:lineRule="auto" w:before="0"/>
                              <w:ind w:left="387" w:right="5852" w:firstLine="0"/>
                              <w:jc w:val="left"/>
                              <w:rPr>
                                <w:rFonts w:ascii="Courier New"/>
                                <w:color w:val="000000"/>
                                <w:sz w:val="16"/>
                              </w:rPr>
                            </w:pPr>
                            <w:r>
                              <w:rPr>
                                <w:rFonts w:ascii="Courier New"/>
                                <w:color w:val="1E2836"/>
                                <w:sz w:val="16"/>
                              </w:rPr>
                              <w:t>declared = random_value_around(ref) if</w:t>
                            </w:r>
                            <w:r>
                              <w:rPr>
                                <w:rFonts w:ascii="Courier New"/>
                                <w:color w:val="1E2836"/>
                                <w:spacing w:val="-14"/>
                                <w:sz w:val="16"/>
                              </w:rPr>
                              <w:t> </w:t>
                            </w:r>
                            <w:r>
                              <w:rPr>
                                <w:rFonts w:ascii="Courier New"/>
                                <w:color w:val="1E2836"/>
                                <w:sz w:val="16"/>
                              </w:rPr>
                              <w:t>shipment_id</w:t>
                            </w:r>
                            <w:r>
                              <w:rPr>
                                <w:rFonts w:ascii="Courier New"/>
                                <w:color w:val="1E2836"/>
                                <w:spacing w:val="-14"/>
                                <w:sz w:val="16"/>
                              </w:rPr>
                              <w:t> </w:t>
                            </w:r>
                            <w:r>
                              <w:rPr>
                                <w:rFonts w:ascii="Courier New"/>
                                <w:color w:val="1E2836"/>
                                <w:sz w:val="16"/>
                              </w:rPr>
                              <w:t>in</w:t>
                            </w:r>
                            <w:r>
                              <w:rPr>
                                <w:rFonts w:ascii="Courier New"/>
                                <w:color w:val="1E2836"/>
                                <w:spacing w:val="-14"/>
                                <w:sz w:val="16"/>
                              </w:rPr>
                              <w:t> </w:t>
                            </w:r>
                            <w:r>
                              <w:rPr>
                                <w:rFonts w:ascii="Courier New"/>
                                <w:color w:val="1E2836"/>
                                <w:sz w:val="16"/>
                              </w:rPr>
                              <w:t>seeded_anomaly_ids:</w:t>
                            </w:r>
                          </w:p>
                        </w:txbxContent>
                      </wps:txbx>
                      <wps:bodyPr wrap="square" lIns="0" tIns="0" rIns="0" bIns="0" rtlCol="0">
                        <a:noAutofit/>
                      </wps:bodyPr>
                    </wps:wsp>
                  </a:graphicData>
                </a:graphic>
              </wp:anchor>
            </w:drawing>
          </mc:Choice>
          <mc:Fallback>
            <w:pict>
              <v:shape style="position:absolute;margin-left:64.75pt;margin-top:6.132813pt;width:489.6pt;height:57.8pt;mso-position-horizontal-relative:page;mso-position-vertical-relative:paragraph;z-index:-15723008;mso-wrap-distance-left:0;mso-wrap-distance-right:0" type="#_x0000_t202" id="docshape14" filled="true" fillcolor="#f2f3f5" stroked="false">
                <v:textbox inset="0,0,0,0">
                  <w:txbxContent>
                    <w:p>
                      <w:pPr>
                        <w:spacing w:line="259" w:lineRule="auto" w:before="0"/>
                        <w:ind w:left="387" w:right="6620" w:hanging="384"/>
                        <w:jc w:val="left"/>
                        <w:rPr>
                          <w:rFonts w:ascii="Courier New"/>
                          <w:color w:val="000000"/>
                          <w:sz w:val="16"/>
                        </w:rPr>
                      </w:pPr>
                      <w:r>
                        <w:rPr>
                          <w:rFonts w:ascii="Courier New"/>
                          <w:color w:val="1E2836"/>
                          <w:sz w:val="16"/>
                        </w:rPr>
                        <w:t>for shipment in range(50000): port</w:t>
                      </w:r>
                      <w:r>
                        <w:rPr>
                          <w:rFonts w:ascii="Courier New"/>
                          <w:color w:val="1E2836"/>
                          <w:spacing w:val="-20"/>
                          <w:sz w:val="16"/>
                        </w:rPr>
                        <w:t> </w:t>
                      </w:r>
                      <w:r>
                        <w:rPr>
                          <w:rFonts w:ascii="Courier New"/>
                          <w:color w:val="1E2836"/>
                          <w:sz w:val="16"/>
                        </w:rPr>
                        <w:t>=</w:t>
                      </w:r>
                      <w:r>
                        <w:rPr>
                          <w:rFonts w:ascii="Courier New"/>
                          <w:color w:val="1E2836"/>
                          <w:spacing w:val="-20"/>
                          <w:sz w:val="16"/>
                        </w:rPr>
                        <w:t> </w:t>
                      </w:r>
                      <w:r>
                        <w:rPr>
                          <w:rFonts w:ascii="Courier New"/>
                          <w:color w:val="1E2836"/>
                          <w:sz w:val="16"/>
                        </w:rPr>
                        <w:t>weighted_choice(ports)</w:t>
                      </w:r>
                    </w:p>
                    <w:p>
                      <w:pPr>
                        <w:spacing w:line="259" w:lineRule="auto" w:before="0"/>
                        <w:ind w:left="387" w:right="6296" w:firstLine="0"/>
                        <w:jc w:val="left"/>
                        <w:rPr>
                          <w:rFonts w:ascii="Courier New"/>
                          <w:color w:val="000000"/>
                          <w:sz w:val="16"/>
                        </w:rPr>
                      </w:pPr>
                      <w:r>
                        <w:rPr>
                          <w:rFonts w:ascii="Courier New"/>
                          <w:color w:val="1E2836"/>
                          <w:sz w:val="16"/>
                        </w:rPr>
                        <w:t>hs</w:t>
                      </w:r>
                      <w:r>
                        <w:rPr>
                          <w:rFonts w:ascii="Courier New"/>
                          <w:color w:val="1E2836"/>
                          <w:spacing w:val="-20"/>
                          <w:sz w:val="16"/>
                        </w:rPr>
                        <w:t> </w:t>
                      </w:r>
                      <w:r>
                        <w:rPr>
                          <w:rFonts w:ascii="Courier New"/>
                          <w:color w:val="1E2836"/>
                          <w:sz w:val="16"/>
                        </w:rPr>
                        <w:t>=</w:t>
                      </w:r>
                      <w:r>
                        <w:rPr>
                          <w:rFonts w:ascii="Courier New"/>
                          <w:color w:val="1E2836"/>
                          <w:spacing w:val="-20"/>
                          <w:sz w:val="16"/>
                        </w:rPr>
                        <w:t> </w:t>
                      </w:r>
                      <w:r>
                        <w:rPr>
                          <w:rFonts w:ascii="Courier New"/>
                          <w:color w:val="1E2836"/>
                          <w:sz w:val="16"/>
                        </w:rPr>
                        <w:t>weighted_choice(hs_codes) ref = hs.historical_avg_value</w:t>
                      </w:r>
                    </w:p>
                    <w:p>
                      <w:pPr>
                        <w:spacing w:line="259" w:lineRule="auto" w:before="0"/>
                        <w:ind w:left="387" w:right="5852" w:firstLine="0"/>
                        <w:jc w:val="left"/>
                        <w:rPr>
                          <w:rFonts w:ascii="Courier New"/>
                          <w:color w:val="000000"/>
                          <w:sz w:val="16"/>
                        </w:rPr>
                      </w:pPr>
                      <w:r>
                        <w:rPr>
                          <w:rFonts w:ascii="Courier New"/>
                          <w:color w:val="1E2836"/>
                          <w:sz w:val="16"/>
                        </w:rPr>
                        <w:t>declared = random_value_around(ref) if</w:t>
                      </w:r>
                      <w:r>
                        <w:rPr>
                          <w:rFonts w:ascii="Courier New"/>
                          <w:color w:val="1E2836"/>
                          <w:spacing w:val="-14"/>
                          <w:sz w:val="16"/>
                        </w:rPr>
                        <w:t> </w:t>
                      </w:r>
                      <w:r>
                        <w:rPr>
                          <w:rFonts w:ascii="Courier New"/>
                          <w:color w:val="1E2836"/>
                          <w:sz w:val="16"/>
                        </w:rPr>
                        <w:t>shipment_id</w:t>
                      </w:r>
                      <w:r>
                        <w:rPr>
                          <w:rFonts w:ascii="Courier New"/>
                          <w:color w:val="1E2836"/>
                          <w:spacing w:val="-14"/>
                          <w:sz w:val="16"/>
                        </w:rPr>
                        <w:t> </w:t>
                      </w:r>
                      <w:r>
                        <w:rPr>
                          <w:rFonts w:ascii="Courier New"/>
                          <w:color w:val="1E2836"/>
                          <w:sz w:val="16"/>
                        </w:rPr>
                        <w:t>in</w:t>
                      </w:r>
                      <w:r>
                        <w:rPr>
                          <w:rFonts w:ascii="Courier New"/>
                          <w:color w:val="1E2836"/>
                          <w:spacing w:val="-14"/>
                          <w:sz w:val="16"/>
                        </w:rPr>
                        <w:t> </w:t>
                      </w:r>
                      <w:r>
                        <w:rPr>
                          <w:rFonts w:ascii="Courier New"/>
                          <w:color w:val="1E2836"/>
                          <w:sz w:val="16"/>
                        </w:rPr>
                        <w:t>seeded_anomaly_ids:</w:t>
                      </w:r>
                    </w:p>
                  </w:txbxContent>
                </v:textbox>
                <v:fill type="solid"/>
                <w10:wrap type="topAndBottom"/>
              </v:shape>
            </w:pict>
          </mc:Fallback>
        </mc:AlternateContent>
      </w:r>
    </w:p>
    <w:p>
      <w:pPr>
        <w:pStyle w:val="BodyText"/>
        <w:spacing w:after="0"/>
        <w:rPr>
          <w:rFonts w:ascii="Calibri"/>
          <w:b/>
          <w:sz w:val="8"/>
        </w:rPr>
        <w:sectPr>
          <w:pgSz w:w="12240" w:h="15840"/>
          <w:pgMar w:header="192" w:footer="451" w:top="840" w:bottom="680" w:left="720" w:right="720"/>
        </w:sectPr>
      </w:pPr>
    </w:p>
    <w:p>
      <w:pPr>
        <w:pStyle w:val="BodyText"/>
        <w:spacing w:before="3"/>
        <w:ind w:left="0"/>
        <w:rPr>
          <w:rFonts w:ascii="Calibri"/>
          <w:b/>
          <w:sz w:val="7"/>
        </w:rPr>
      </w:pPr>
    </w:p>
    <w:p>
      <w:pPr>
        <w:spacing w:line="240" w:lineRule="auto"/>
        <w:ind w:left="575" w:right="0" w:firstLine="0"/>
        <w:rPr>
          <w:rFonts w:ascii="Calibri"/>
          <w:sz w:val="20"/>
        </w:rPr>
      </w:pPr>
      <w:r>
        <w:rPr>
          <w:rFonts w:ascii="Calibri"/>
          <w:sz w:val="20"/>
        </w:rPr>
        <mc:AlternateContent>
          <mc:Choice Requires="wps">
            <w:drawing>
              <wp:inline distT="0" distB="0" distL="0" distR="0">
                <wp:extent cx="6217920" cy="734060"/>
                <wp:effectExtent l="0" t="0" r="0" b="0"/>
                <wp:docPr id="15" name="Textbox 15"/>
                <wp:cNvGraphicFramePr>
                  <a:graphicFrameLocks/>
                </wp:cNvGraphicFramePr>
                <a:graphic>
                  <a:graphicData uri="http://schemas.microsoft.com/office/word/2010/wordprocessingShape">
                    <wps:wsp>
                      <wps:cNvPr id="15" name="Textbox 15"/>
                      <wps:cNvSpPr txBox="1"/>
                      <wps:spPr>
                        <a:xfrm>
                          <a:off x="0" y="0"/>
                          <a:ext cx="6217920" cy="734060"/>
                        </a:xfrm>
                        <a:prstGeom prst="rect">
                          <a:avLst/>
                        </a:prstGeom>
                        <a:solidFill>
                          <a:srgbClr val="F2F3F5"/>
                        </a:solidFill>
                      </wps:spPr>
                      <wps:txbx>
                        <w:txbxContent>
                          <w:p>
                            <w:pPr>
                              <w:spacing w:before="0"/>
                              <w:ind w:left="771" w:right="0" w:firstLine="0"/>
                              <w:jc w:val="left"/>
                              <w:rPr>
                                <w:rFonts w:ascii="Courier New"/>
                                <w:color w:val="000000"/>
                                <w:sz w:val="16"/>
                              </w:rPr>
                            </w:pPr>
                            <w:r>
                              <w:rPr>
                                <w:rFonts w:ascii="Courier New"/>
                                <w:color w:val="1E2836"/>
                                <w:sz w:val="16"/>
                              </w:rPr>
                              <w:t>declared</w:t>
                            </w:r>
                            <w:r>
                              <w:rPr>
                                <w:rFonts w:ascii="Courier New"/>
                                <w:color w:val="1E2836"/>
                                <w:spacing w:val="-4"/>
                                <w:sz w:val="16"/>
                              </w:rPr>
                              <w:t> </w:t>
                            </w:r>
                            <w:r>
                              <w:rPr>
                                <w:rFonts w:ascii="Courier New"/>
                                <w:color w:val="1E2836"/>
                                <w:sz w:val="16"/>
                              </w:rPr>
                              <w:t>=</w:t>
                            </w:r>
                            <w:r>
                              <w:rPr>
                                <w:rFonts w:ascii="Courier New"/>
                                <w:color w:val="1E2836"/>
                                <w:spacing w:val="-3"/>
                                <w:sz w:val="16"/>
                              </w:rPr>
                              <w:t> </w:t>
                            </w:r>
                            <w:r>
                              <w:rPr>
                                <w:rFonts w:ascii="Courier New"/>
                                <w:color w:val="1E2836"/>
                                <w:sz w:val="16"/>
                              </w:rPr>
                              <w:t>ref</w:t>
                            </w:r>
                            <w:r>
                              <w:rPr>
                                <w:rFonts w:ascii="Courier New"/>
                                <w:color w:val="1E2836"/>
                                <w:spacing w:val="-3"/>
                                <w:sz w:val="16"/>
                              </w:rPr>
                              <w:t> </w:t>
                            </w:r>
                            <w:r>
                              <w:rPr>
                                <w:rFonts w:ascii="Courier New"/>
                                <w:color w:val="1E2836"/>
                                <w:sz w:val="16"/>
                              </w:rPr>
                              <w:t>*</w:t>
                            </w:r>
                            <w:r>
                              <w:rPr>
                                <w:rFonts w:ascii="Courier New"/>
                                <w:color w:val="1E2836"/>
                                <w:spacing w:val="-3"/>
                                <w:sz w:val="16"/>
                              </w:rPr>
                              <w:t> </w:t>
                            </w:r>
                            <w:r>
                              <w:rPr>
                                <w:rFonts w:ascii="Courier New"/>
                                <w:color w:val="1E2836"/>
                                <w:spacing w:val="-4"/>
                                <w:sz w:val="16"/>
                              </w:rPr>
                              <w:t>0.50</w:t>
                            </w:r>
                          </w:p>
                          <w:p>
                            <w:pPr>
                              <w:spacing w:line="259" w:lineRule="auto" w:before="14"/>
                              <w:ind w:left="387" w:right="5048" w:firstLine="0"/>
                              <w:jc w:val="left"/>
                              <w:rPr>
                                <w:rFonts w:ascii="Courier New"/>
                                <w:color w:val="000000"/>
                                <w:sz w:val="16"/>
                              </w:rPr>
                            </w:pPr>
                            <w:r>
                              <w:rPr>
                                <w:rFonts w:ascii="Courier New"/>
                                <w:color w:val="1E2836"/>
                                <w:sz w:val="16"/>
                              </w:rPr>
                              <w:t>arrival</w:t>
                            </w:r>
                            <w:r>
                              <w:rPr>
                                <w:rFonts w:ascii="Courier New"/>
                                <w:color w:val="1E2836"/>
                                <w:spacing w:val="-20"/>
                                <w:sz w:val="16"/>
                              </w:rPr>
                              <w:t> </w:t>
                            </w:r>
                            <w:r>
                              <w:rPr>
                                <w:rFonts w:ascii="Courier New"/>
                                <w:color w:val="1E2836"/>
                                <w:sz w:val="16"/>
                              </w:rPr>
                              <w:t>=</w:t>
                            </w:r>
                            <w:r>
                              <w:rPr>
                                <w:rFonts w:ascii="Courier New"/>
                                <w:color w:val="1E2836"/>
                                <w:spacing w:val="-20"/>
                                <w:sz w:val="16"/>
                              </w:rPr>
                              <w:t> </w:t>
                            </w:r>
                            <w:r>
                              <w:rPr>
                                <w:rFonts w:ascii="Courier New"/>
                                <w:color w:val="1E2836"/>
                                <w:sz w:val="16"/>
                              </w:rPr>
                              <w:t>random_datetime(month_window) release = arrival + random_duration()</w:t>
                            </w:r>
                          </w:p>
                          <w:p>
                            <w:pPr>
                              <w:spacing w:line="259" w:lineRule="auto" w:before="0"/>
                              <w:ind w:left="387" w:right="4185" w:firstLine="0"/>
                              <w:jc w:val="left"/>
                              <w:rPr>
                                <w:rFonts w:ascii="Courier New"/>
                                <w:color w:val="000000"/>
                                <w:sz w:val="16"/>
                              </w:rPr>
                            </w:pPr>
                            <w:r>
                              <w:rPr>
                                <w:rFonts w:ascii="Courier New"/>
                                <w:color w:val="1E2836"/>
                                <w:sz w:val="16"/>
                              </w:rPr>
                              <w:t>status</w:t>
                            </w:r>
                            <w:r>
                              <w:rPr>
                                <w:rFonts w:ascii="Courier New"/>
                                <w:color w:val="1E2836"/>
                                <w:spacing w:val="-10"/>
                                <w:sz w:val="16"/>
                              </w:rPr>
                              <w:t> </w:t>
                            </w:r>
                            <w:r>
                              <w:rPr>
                                <w:rFonts w:ascii="Courier New"/>
                                <w:color w:val="1E2836"/>
                                <w:sz w:val="16"/>
                              </w:rPr>
                              <w:t>=</w:t>
                            </w:r>
                            <w:r>
                              <w:rPr>
                                <w:rFonts w:ascii="Courier New"/>
                                <w:color w:val="1E2836"/>
                                <w:spacing w:val="-10"/>
                                <w:sz w:val="16"/>
                              </w:rPr>
                              <w:t> </w:t>
                            </w:r>
                            <w:r>
                              <w:rPr>
                                <w:rFonts w:ascii="Courier New"/>
                                <w:color w:val="1E2836"/>
                                <w:sz w:val="16"/>
                              </w:rPr>
                              <w:t>weighted_choice([Cleared,</w:t>
                            </w:r>
                            <w:r>
                              <w:rPr>
                                <w:rFonts w:ascii="Courier New"/>
                                <w:color w:val="1E2836"/>
                                <w:spacing w:val="-10"/>
                                <w:sz w:val="16"/>
                              </w:rPr>
                              <w:t> </w:t>
                            </w:r>
                            <w:r>
                              <w:rPr>
                                <w:rFonts w:ascii="Courier New"/>
                                <w:color w:val="1E2836"/>
                                <w:sz w:val="16"/>
                              </w:rPr>
                              <w:t>Flagged,</w:t>
                            </w:r>
                            <w:r>
                              <w:rPr>
                                <w:rFonts w:ascii="Courier New"/>
                                <w:color w:val="1E2836"/>
                                <w:spacing w:val="-11"/>
                                <w:sz w:val="16"/>
                              </w:rPr>
                              <w:t> </w:t>
                            </w:r>
                            <w:r>
                              <w:rPr>
                                <w:rFonts w:ascii="Courier New"/>
                                <w:color w:val="1E2836"/>
                                <w:sz w:val="16"/>
                              </w:rPr>
                              <w:t>Seized]) tax = declared * hs.standard_tax_rate / 100 </w:t>
                            </w:r>
                            <w:r>
                              <w:rPr>
                                <w:rFonts w:ascii="Courier New"/>
                                <w:color w:val="1E2836"/>
                                <w:spacing w:val="-2"/>
                                <w:sz w:val="16"/>
                              </w:rPr>
                              <w:t>insert(shipment)</w:t>
                            </w:r>
                          </w:p>
                        </w:txbxContent>
                      </wps:txbx>
                      <wps:bodyPr wrap="square" lIns="0" tIns="0" rIns="0" bIns="0" rtlCol="0">
                        <a:noAutofit/>
                      </wps:bodyPr>
                    </wps:wsp>
                  </a:graphicData>
                </a:graphic>
              </wp:inline>
            </w:drawing>
          </mc:Choice>
          <mc:Fallback>
            <w:pict>
              <v:shape style="width:489.6pt;height:57.8pt;mso-position-horizontal-relative:char;mso-position-vertical-relative:line" type="#_x0000_t202" id="docshape15" filled="true" fillcolor="#f2f3f5" stroked="false">
                <w10:anchorlock/>
                <v:textbox inset="0,0,0,0">
                  <w:txbxContent>
                    <w:p>
                      <w:pPr>
                        <w:spacing w:before="0"/>
                        <w:ind w:left="771" w:right="0" w:firstLine="0"/>
                        <w:jc w:val="left"/>
                        <w:rPr>
                          <w:rFonts w:ascii="Courier New"/>
                          <w:color w:val="000000"/>
                          <w:sz w:val="16"/>
                        </w:rPr>
                      </w:pPr>
                      <w:r>
                        <w:rPr>
                          <w:rFonts w:ascii="Courier New"/>
                          <w:color w:val="1E2836"/>
                          <w:sz w:val="16"/>
                        </w:rPr>
                        <w:t>declared</w:t>
                      </w:r>
                      <w:r>
                        <w:rPr>
                          <w:rFonts w:ascii="Courier New"/>
                          <w:color w:val="1E2836"/>
                          <w:spacing w:val="-4"/>
                          <w:sz w:val="16"/>
                        </w:rPr>
                        <w:t> </w:t>
                      </w:r>
                      <w:r>
                        <w:rPr>
                          <w:rFonts w:ascii="Courier New"/>
                          <w:color w:val="1E2836"/>
                          <w:sz w:val="16"/>
                        </w:rPr>
                        <w:t>=</w:t>
                      </w:r>
                      <w:r>
                        <w:rPr>
                          <w:rFonts w:ascii="Courier New"/>
                          <w:color w:val="1E2836"/>
                          <w:spacing w:val="-3"/>
                          <w:sz w:val="16"/>
                        </w:rPr>
                        <w:t> </w:t>
                      </w:r>
                      <w:r>
                        <w:rPr>
                          <w:rFonts w:ascii="Courier New"/>
                          <w:color w:val="1E2836"/>
                          <w:sz w:val="16"/>
                        </w:rPr>
                        <w:t>ref</w:t>
                      </w:r>
                      <w:r>
                        <w:rPr>
                          <w:rFonts w:ascii="Courier New"/>
                          <w:color w:val="1E2836"/>
                          <w:spacing w:val="-3"/>
                          <w:sz w:val="16"/>
                        </w:rPr>
                        <w:t> </w:t>
                      </w:r>
                      <w:r>
                        <w:rPr>
                          <w:rFonts w:ascii="Courier New"/>
                          <w:color w:val="1E2836"/>
                          <w:sz w:val="16"/>
                        </w:rPr>
                        <w:t>*</w:t>
                      </w:r>
                      <w:r>
                        <w:rPr>
                          <w:rFonts w:ascii="Courier New"/>
                          <w:color w:val="1E2836"/>
                          <w:spacing w:val="-3"/>
                          <w:sz w:val="16"/>
                        </w:rPr>
                        <w:t> </w:t>
                      </w:r>
                      <w:r>
                        <w:rPr>
                          <w:rFonts w:ascii="Courier New"/>
                          <w:color w:val="1E2836"/>
                          <w:spacing w:val="-4"/>
                          <w:sz w:val="16"/>
                        </w:rPr>
                        <w:t>0.50</w:t>
                      </w:r>
                    </w:p>
                    <w:p>
                      <w:pPr>
                        <w:spacing w:line="259" w:lineRule="auto" w:before="14"/>
                        <w:ind w:left="387" w:right="5048" w:firstLine="0"/>
                        <w:jc w:val="left"/>
                        <w:rPr>
                          <w:rFonts w:ascii="Courier New"/>
                          <w:color w:val="000000"/>
                          <w:sz w:val="16"/>
                        </w:rPr>
                      </w:pPr>
                      <w:r>
                        <w:rPr>
                          <w:rFonts w:ascii="Courier New"/>
                          <w:color w:val="1E2836"/>
                          <w:sz w:val="16"/>
                        </w:rPr>
                        <w:t>arrival</w:t>
                      </w:r>
                      <w:r>
                        <w:rPr>
                          <w:rFonts w:ascii="Courier New"/>
                          <w:color w:val="1E2836"/>
                          <w:spacing w:val="-20"/>
                          <w:sz w:val="16"/>
                        </w:rPr>
                        <w:t> </w:t>
                      </w:r>
                      <w:r>
                        <w:rPr>
                          <w:rFonts w:ascii="Courier New"/>
                          <w:color w:val="1E2836"/>
                          <w:sz w:val="16"/>
                        </w:rPr>
                        <w:t>=</w:t>
                      </w:r>
                      <w:r>
                        <w:rPr>
                          <w:rFonts w:ascii="Courier New"/>
                          <w:color w:val="1E2836"/>
                          <w:spacing w:val="-20"/>
                          <w:sz w:val="16"/>
                        </w:rPr>
                        <w:t> </w:t>
                      </w:r>
                      <w:r>
                        <w:rPr>
                          <w:rFonts w:ascii="Courier New"/>
                          <w:color w:val="1E2836"/>
                          <w:sz w:val="16"/>
                        </w:rPr>
                        <w:t>random_datetime(month_window) release = arrival + random_duration()</w:t>
                      </w:r>
                    </w:p>
                    <w:p>
                      <w:pPr>
                        <w:spacing w:line="259" w:lineRule="auto" w:before="0"/>
                        <w:ind w:left="387" w:right="4185" w:firstLine="0"/>
                        <w:jc w:val="left"/>
                        <w:rPr>
                          <w:rFonts w:ascii="Courier New"/>
                          <w:color w:val="000000"/>
                          <w:sz w:val="16"/>
                        </w:rPr>
                      </w:pPr>
                      <w:r>
                        <w:rPr>
                          <w:rFonts w:ascii="Courier New"/>
                          <w:color w:val="1E2836"/>
                          <w:sz w:val="16"/>
                        </w:rPr>
                        <w:t>status</w:t>
                      </w:r>
                      <w:r>
                        <w:rPr>
                          <w:rFonts w:ascii="Courier New"/>
                          <w:color w:val="1E2836"/>
                          <w:spacing w:val="-10"/>
                          <w:sz w:val="16"/>
                        </w:rPr>
                        <w:t> </w:t>
                      </w:r>
                      <w:r>
                        <w:rPr>
                          <w:rFonts w:ascii="Courier New"/>
                          <w:color w:val="1E2836"/>
                          <w:sz w:val="16"/>
                        </w:rPr>
                        <w:t>=</w:t>
                      </w:r>
                      <w:r>
                        <w:rPr>
                          <w:rFonts w:ascii="Courier New"/>
                          <w:color w:val="1E2836"/>
                          <w:spacing w:val="-10"/>
                          <w:sz w:val="16"/>
                        </w:rPr>
                        <w:t> </w:t>
                      </w:r>
                      <w:r>
                        <w:rPr>
                          <w:rFonts w:ascii="Courier New"/>
                          <w:color w:val="1E2836"/>
                          <w:sz w:val="16"/>
                        </w:rPr>
                        <w:t>weighted_choice([Cleared,</w:t>
                      </w:r>
                      <w:r>
                        <w:rPr>
                          <w:rFonts w:ascii="Courier New"/>
                          <w:color w:val="1E2836"/>
                          <w:spacing w:val="-10"/>
                          <w:sz w:val="16"/>
                        </w:rPr>
                        <w:t> </w:t>
                      </w:r>
                      <w:r>
                        <w:rPr>
                          <w:rFonts w:ascii="Courier New"/>
                          <w:color w:val="1E2836"/>
                          <w:sz w:val="16"/>
                        </w:rPr>
                        <w:t>Flagged,</w:t>
                      </w:r>
                      <w:r>
                        <w:rPr>
                          <w:rFonts w:ascii="Courier New"/>
                          <w:color w:val="1E2836"/>
                          <w:spacing w:val="-11"/>
                          <w:sz w:val="16"/>
                        </w:rPr>
                        <w:t> </w:t>
                      </w:r>
                      <w:r>
                        <w:rPr>
                          <w:rFonts w:ascii="Courier New"/>
                          <w:color w:val="1E2836"/>
                          <w:sz w:val="16"/>
                        </w:rPr>
                        <w:t>Seized]) tax = declared * hs.standard_tax_rate / 100 </w:t>
                      </w:r>
                      <w:r>
                        <w:rPr>
                          <w:rFonts w:ascii="Courier New"/>
                          <w:color w:val="1E2836"/>
                          <w:spacing w:val="-2"/>
                          <w:sz w:val="16"/>
                        </w:rPr>
                        <w:t>insert(shipment)</w:t>
                      </w:r>
                    </w:p>
                  </w:txbxContent>
                </v:textbox>
                <v:fill type="solid"/>
              </v:shape>
            </w:pict>
          </mc:Fallback>
        </mc:AlternateContent>
      </w:r>
      <w:r>
        <w:rPr>
          <w:rFonts w:ascii="Calibri"/>
          <w:sz w:val="20"/>
        </w:rPr>
      </w:r>
    </w:p>
    <w:p>
      <w:pPr>
        <w:pStyle w:val="Heading1"/>
        <w:numPr>
          <w:ilvl w:val="0"/>
          <w:numId w:val="1"/>
        </w:numPr>
        <w:tabs>
          <w:tab w:pos="798" w:val="left" w:leader="none"/>
        </w:tabs>
        <w:spacing w:line="240" w:lineRule="auto" w:before="266" w:after="0"/>
        <w:ind w:left="798" w:right="0" w:hanging="479"/>
        <w:jc w:val="left"/>
      </w:pPr>
      <w:bookmarkStart w:name="22. Testing and Quality Assurance" w:id="87"/>
      <w:bookmarkEnd w:id="87"/>
      <w:r>
        <w:rPr>
          <w:b w:val="0"/>
        </w:rPr>
      </w:r>
      <w:r>
        <w:rPr>
          <w:color w:val="15395E"/>
        </w:rPr>
        <w:t>Testing</w:t>
      </w:r>
      <w:r>
        <w:rPr>
          <w:color w:val="15395E"/>
          <w:spacing w:val="-5"/>
        </w:rPr>
        <w:t> </w:t>
      </w:r>
      <w:r>
        <w:rPr>
          <w:color w:val="15395E"/>
        </w:rPr>
        <w:t>and</w:t>
      </w:r>
      <w:r>
        <w:rPr>
          <w:color w:val="15395E"/>
          <w:spacing w:val="-5"/>
        </w:rPr>
        <w:t> </w:t>
      </w:r>
      <w:r>
        <w:rPr>
          <w:color w:val="15395E"/>
        </w:rPr>
        <w:t>Quality</w:t>
      </w:r>
      <w:r>
        <w:rPr>
          <w:color w:val="15395E"/>
          <w:spacing w:val="-5"/>
        </w:rPr>
        <w:t> </w:t>
      </w:r>
      <w:r>
        <w:rPr>
          <w:color w:val="15395E"/>
          <w:spacing w:val="-2"/>
        </w:rPr>
        <w:t>Assurance</w:t>
      </w:r>
    </w:p>
    <w:p>
      <w:pPr>
        <w:pStyle w:val="Heading2"/>
        <w:numPr>
          <w:ilvl w:val="1"/>
          <w:numId w:val="1"/>
        </w:numPr>
        <w:tabs>
          <w:tab w:pos="819" w:val="left" w:leader="none"/>
        </w:tabs>
        <w:spacing w:line="240" w:lineRule="auto" w:before="231" w:after="0"/>
        <w:ind w:left="819" w:right="0" w:hanging="500"/>
        <w:jc w:val="left"/>
      </w:pPr>
      <w:bookmarkStart w:name="22.1 Test Levels" w:id="88"/>
      <w:bookmarkEnd w:id="88"/>
      <w:r>
        <w:rPr>
          <w:b w:val="0"/>
        </w:rPr>
      </w:r>
      <w:r>
        <w:rPr>
          <w:color w:val="1E5993"/>
        </w:rPr>
        <w:t>Test</w:t>
      </w:r>
      <w:r>
        <w:rPr>
          <w:color w:val="1E5993"/>
          <w:spacing w:val="-4"/>
        </w:rPr>
        <w:t> </w:t>
      </w:r>
      <w:r>
        <w:rPr>
          <w:color w:val="1E5993"/>
          <w:spacing w:val="-2"/>
        </w:rPr>
        <w:t>Levels</w:t>
      </w:r>
    </w:p>
    <w:p>
      <w:pPr>
        <w:pStyle w:val="BodyText"/>
        <w:spacing w:before="3"/>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2"/>
              <w:jc w:val="center"/>
              <w:rPr>
                <w:rFonts w:ascii="Georgia"/>
                <w:b/>
                <w:sz w:val="16"/>
              </w:rPr>
            </w:pPr>
            <w:r>
              <w:rPr>
                <w:rFonts w:ascii="Georgia"/>
                <w:b/>
                <w:color w:val="FFFFFF"/>
                <w:spacing w:val="-2"/>
                <w:sz w:val="16"/>
              </w:rPr>
              <w:t>Level</w:t>
            </w:r>
          </w:p>
        </w:tc>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2"/>
              <w:jc w:val="center"/>
              <w:rPr>
                <w:rFonts w:ascii="Georgia"/>
                <w:b/>
                <w:sz w:val="16"/>
              </w:rPr>
            </w:pPr>
            <w:r>
              <w:rPr>
                <w:rFonts w:ascii="Georgia"/>
                <w:b/>
                <w:color w:val="FFFFFF"/>
                <w:spacing w:val="-2"/>
                <w:sz w:val="16"/>
              </w:rPr>
              <w:t>Coverage</w:t>
            </w:r>
          </w:p>
        </w:tc>
        <w:tc>
          <w:tcPr>
            <w:tcW w:w="3390" w:type="dxa"/>
            <w:tcBorders>
              <w:left w:val="single" w:sz="2" w:space="0" w:color="D8E1EB"/>
              <w:right w:val="single" w:sz="2" w:space="0" w:color="D8E1EB"/>
            </w:tcBorders>
            <w:shd w:val="clear" w:color="auto" w:fill="15395E"/>
          </w:tcPr>
          <w:p>
            <w:pPr>
              <w:pStyle w:val="TableParagraph"/>
              <w:spacing w:line="175" w:lineRule="exact" w:before="23"/>
              <w:ind w:left="1016"/>
              <w:rPr>
                <w:rFonts w:ascii="Georgia"/>
                <w:b/>
                <w:sz w:val="16"/>
              </w:rPr>
            </w:pPr>
            <w:r>
              <w:rPr>
                <w:rFonts w:ascii="Georgia"/>
                <w:b/>
                <w:color w:val="FFFFFF"/>
                <w:spacing w:val="-2"/>
                <w:w w:val="95"/>
                <w:sz w:val="16"/>
              </w:rPr>
              <w:t>Tools</w:t>
            </w:r>
            <w:r>
              <w:rPr>
                <w:rFonts w:ascii="Georgia"/>
                <w:b/>
                <w:color w:val="FFFFFF"/>
                <w:spacing w:val="-3"/>
                <w:w w:val="95"/>
                <w:sz w:val="16"/>
              </w:rPr>
              <w:t> </w:t>
            </w:r>
            <w:r>
              <w:rPr>
                <w:rFonts w:ascii="Georgia"/>
                <w:b/>
                <w:color w:val="FFFFFF"/>
                <w:spacing w:val="-2"/>
                <w:w w:val="95"/>
                <w:sz w:val="16"/>
              </w:rPr>
              <w:t>/</w:t>
            </w:r>
            <w:r>
              <w:rPr>
                <w:rFonts w:ascii="Georgia"/>
                <w:b/>
                <w:color w:val="FFFFFF"/>
                <w:spacing w:val="-3"/>
                <w:w w:val="95"/>
                <w:sz w:val="16"/>
              </w:rPr>
              <w:t> </w:t>
            </w:r>
            <w:r>
              <w:rPr>
                <w:rFonts w:ascii="Georgia"/>
                <w:b/>
                <w:color w:val="FFFFFF"/>
                <w:spacing w:val="-2"/>
                <w:w w:val="95"/>
                <w:sz w:val="16"/>
              </w:rPr>
              <w:t>Approach</w:t>
            </w:r>
          </w:p>
        </w:tc>
      </w:tr>
      <w:tr>
        <w:trPr>
          <w:trHeight w:val="218"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pacing w:val="-2"/>
                <w:w w:val="105"/>
                <w:sz w:val="16"/>
              </w:rPr>
              <w:t>Unit</w:t>
            </w:r>
            <w:r>
              <w:rPr>
                <w:color w:val="1E2836"/>
                <w:spacing w:val="-4"/>
                <w:w w:val="105"/>
                <w:sz w:val="16"/>
              </w:rPr>
              <w:t> </w:t>
            </w:r>
            <w:r>
              <w:rPr>
                <w:color w:val="1E2836"/>
                <w:spacing w:val="-2"/>
                <w:w w:val="105"/>
                <w:sz w:val="16"/>
              </w:rPr>
              <w:t>tests</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pacing w:val="2"/>
                <w:sz w:val="16"/>
              </w:rPr>
              <w:t>Formula</w:t>
            </w:r>
            <w:r>
              <w:rPr>
                <w:color w:val="1E2836"/>
                <w:spacing w:val="27"/>
                <w:sz w:val="16"/>
              </w:rPr>
              <w:t> </w:t>
            </w:r>
            <w:r>
              <w:rPr>
                <w:color w:val="1E2836"/>
                <w:spacing w:val="2"/>
                <w:sz w:val="16"/>
              </w:rPr>
              <w:t>functions,</w:t>
            </w:r>
            <w:r>
              <w:rPr>
                <w:color w:val="1E2836"/>
                <w:spacing w:val="28"/>
                <w:sz w:val="16"/>
              </w:rPr>
              <w:t> </w:t>
            </w:r>
            <w:r>
              <w:rPr>
                <w:color w:val="1E2836"/>
                <w:spacing w:val="2"/>
                <w:sz w:val="16"/>
              </w:rPr>
              <w:t>validators,</w:t>
            </w:r>
            <w:r>
              <w:rPr>
                <w:color w:val="1E2836"/>
                <w:spacing w:val="28"/>
                <w:sz w:val="16"/>
              </w:rPr>
              <w:t> </w:t>
            </w:r>
            <w:r>
              <w:rPr>
                <w:color w:val="1E2836"/>
                <w:spacing w:val="-2"/>
                <w:sz w:val="16"/>
              </w:rPr>
              <w:t>utilities</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sz w:val="16"/>
              </w:rPr>
              <w:t>Jest/Vitest/Python</w:t>
            </w:r>
            <w:r>
              <w:rPr>
                <w:color w:val="1E2836"/>
                <w:spacing w:val="40"/>
                <w:sz w:val="16"/>
              </w:rPr>
              <w:t> </w:t>
            </w:r>
            <w:r>
              <w:rPr>
                <w:color w:val="1E2836"/>
                <w:spacing w:val="-2"/>
                <w:sz w:val="16"/>
              </w:rPr>
              <w:t>pytest</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z w:val="16"/>
              </w:rPr>
              <w:t>API</w:t>
            </w:r>
            <w:r>
              <w:rPr>
                <w:color w:val="1E2836"/>
                <w:spacing w:val="-10"/>
                <w:sz w:val="16"/>
              </w:rPr>
              <w:t> </w:t>
            </w:r>
            <w:r>
              <w:rPr>
                <w:color w:val="1E2836"/>
                <w:spacing w:val="-2"/>
                <w:sz w:val="16"/>
              </w:rPr>
              <w:t>tests</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w w:val="105"/>
                <w:sz w:val="16"/>
              </w:rPr>
              <w:t>Routes,</w:t>
            </w:r>
            <w:r>
              <w:rPr>
                <w:color w:val="1E2836"/>
                <w:spacing w:val="-7"/>
                <w:w w:val="105"/>
                <w:sz w:val="16"/>
              </w:rPr>
              <w:t> </w:t>
            </w:r>
            <w:r>
              <w:rPr>
                <w:color w:val="1E2836"/>
                <w:w w:val="105"/>
                <w:sz w:val="16"/>
              </w:rPr>
              <w:t>auth,</w:t>
            </w:r>
            <w:r>
              <w:rPr>
                <w:color w:val="1E2836"/>
                <w:spacing w:val="-8"/>
                <w:w w:val="105"/>
                <w:sz w:val="16"/>
              </w:rPr>
              <w:t> </w:t>
            </w:r>
            <w:r>
              <w:rPr>
                <w:color w:val="1E2836"/>
                <w:w w:val="105"/>
                <w:sz w:val="16"/>
              </w:rPr>
              <w:t>RBAC,</w:t>
            </w:r>
            <w:r>
              <w:rPr>
                <w:color w:val="1E2836"/>
                <w:spacing w:val="-6"/>
                <w:w w:val="105"/>
                <w:sz w:val="16"/>
              </w:rPr>
              <w:t> </w:t>
            </w:r>
            <w:r>
              <w:rPr>
                <w:color w:val="1E2836"/>
                <w:w w:val="105"/>
                <w:sz w:val="16"/>
              </w:rPr>
              <w:t>error</w:t>
            </w:r>
            <w:r>
              <w:rPr>
                <w:color w:val="1E2836"/>
                <w:spacing w:val="-7"/>
                <w:w w:val="105"/>
                <w:sz w:val="16"/>
              </w:rPr>
              <w:t> </w:t>
            </w:r>
            <w:r>
              <w:rPr>
                <w:color w:val="1E2836"/>
                <w:spacing w:val="-2"/>
                <w:w w:val="105"/>
                <w:sz w:val="16"/>
              </w:rPr>
              <w:t>responses</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w w:val="105"/>
                <w:sz w:val="16"/>
              </w:rPr>
              <w:t>Jest/Supertest/Postman/Newman</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Integration</w:t>
            </w:r>
            <w:r>
              <w:rPr>
                <w:color w:val="1E2836"/>
                <w:spacing w:val="15"/>
                <w:w w:val="110"/>
                <w:sz w:val="16"/>
              </w:rPr>
              <w:t> </w:t>
            </w:r>
            <w:r>
              <w:rPr>
                <w:color w:val="1E2836"/>
                <w:spacing w:val="-4"/>
                <w:w w:val="110"/>
                <w:sz w:val="16"/>
              </w:rPr>
              <w:t>tests</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sz w:val="16"/>
              </w:rPr>
              <w:t>API</w:t>
            </w:r>
            <w:r>
              <w:rPr>
                <w:color w:val="1E2836"/>
                <w:spacing w:val="-2"/>
                <w:sz w:val="16"/>
              </w:rPr>
              <w:t> </w:t>
            </w:r>
            <w:r>
              <w:rPr>
                <w:color w:val="1E2836"/>
                <w:sz w:val="16"/>
              </w:rPr>
              <w:t>+</w:t>
            </w:r>
            <w:r>
              <w:rPr>
                <w:color w:val="1E2836"/>
                <w:spacing w:val="-1"/>
                <w:sz w:val="16"/>
              </w:rPr>
              <w:t> </w:t>
            </w:r>
            <w:r>
              <w:rPr>
                <w:color w:val="1E2836"/>
                <w:sz w:val="16"/>
              </w:rPr>
              <w:t>MySQL</w:t>
            </w:r>
            <w:r>
              <w:rPr>
                <w:color w:val="1E2836"/>
                <w:spacing w:val="-1"/>
                <w:sz w:val="16"/>
              </w:rPr>
              <w:t> </w:t>
            </w:r>
            <w:r>
              <w:rPr>
                <w:color w:val="1E2836"/>
                <w:spacing w:val="-2"/>
                <w:sz w:val="16"/>
              </w:rPr>
              <w:t>queries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Test</w:t>
            </w:r>
            <w:r>
              <w:rPr>
                <w:color w:val="1E2836"/>
                <w:spacing w:val="-8"/>
                <w:w w:val="105"/>
                <w:sz w:val="16"/>
              </w:rPr>
              <w:t> </w:t>
            </w:r>
            <w:r>
              <w:rPr>
                <w:color w:val="1E2836"/>
                <w:w w:val="105"/>
                <w:sz w:val="16"/>
              </w:rPr>
              <w:t>MySQL</w:t>
            </w:r>
            <w:r>
              <w:rPr>
                <w:color w:val="1E2836"/>
                <w:spacing w:val="-7"/>
                <w:w w:val="105"/>
                <w:sz w:val="16"/>
              </w:rPr>
              <w:t> </w:t>
            </w:r>
            <w:r>
              <w:rPr>
                <w:color w:val="1E2836"/>
                <w:w w:val="105"/>
                <w:sz w:val="16"/>
              </w:rPr>
              <w:t>database</w:t>
            </w:r>
            <w:r>
              <w:rPr>
                <w:color w:val="1E2836"/>
                <w:spacing w:val="-8"/>
                <w:w w:val="105"/>
                <w:sz w:val="16"/>
              </w:rPr>
              <w:t> </w:t>
            </w:r>
            <w:r>
              <w:rPr>
                <w:color w:val="1E2836"/>
                <w:w w:val="105"/>
                <w:sz w:val="16"/>
              </w:rPr>
              <w:t>/</w:t>
            </w:r>
            <w:r>
              <w:rPr>
                <w:color w:val="1E2836"/>
                <w:spacing w:val="-7"/>
                <w:w w:val="105"/>
                <w:sz w:val="16"/>
              </w:rPr>
              <w:t> </w:t>
            </w:r>
            <w:r>
              <w:rPr>
                <w:color w:val="1E2836"/>
                <w:spacing w:val="-2"/>
                <w:w w:val="105"/>
                <w:sz w:val="16"/>
              </w:rPr>
              <w:t>Docker</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z w:val="16"/>
              </w:rPr>
              <w:t>UI</w:t>
            </w:r>
            <w:r>
              <w:rPr>
                <w:color w:val="1E2836"/>
                <w:spacing w:val="-5"/>
                <w:sz w:val="16"/>
              </w:rPr>
              <w:t> </w:t>
            </w:r>
            <w:r>
              <w:rPr>
                <w:color w:val="1E2836"/>
                <w:spacing w:val="-2"/>
                <w:sz w:val="16"/>
              </w:rPr>
              <w:t>tests</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z w:val="16"/>
              </w:rPr>
              <w:t>Filters,</w:t>
            </w:r>
            <w:r>
              <w:rPr>
                <w:color w:val="1E2836"/>
                <w:spacing w:val="40"/>
                <w:sz w:val="16"/>
              </w:rPr>
              <w:t> </w:t>
            </w:r>
            <w:r>
              <w:rPr>
                <w:color w:val="1E2836"/>
                <w:sz w:val="16"/>
              </w:rPr>
              <w:t>navigation,</w:t>
            </w:r>
            <w:r>
              <w:rPr>
                <w:color w:val="1E2836"/>
                <w:spacing w:val="41"/>
                <w:sz w:val="16"/>
              </w:rPr>
              <w:t> </w:t>
            </w:r>
            <w:r>
              <w:rPr>
                <w:color w:val="1E2836"/>
                <w:spacing w:val="-2"/>
                <w:sz w:val="16"/>
              </w:rPr>
              <w:t>rendering</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React</w:t>
            </w:r>
            <w:r>
              <w:rPr>
                <w:color w:val="1E2836"/>
                <w:spacing w:val="1"/>
                <w:w w:val="105"/>
                <w:sz w:val="16"/>
              </w:rPr>
              <w:t> </w:t>
            </w:r>
            <w:r>
              <w:rPr>
                <w:color w:val="1E2836"/>
                <w:w w:val="105"/>
                <w:sz w:val="16"/>
              </w:rPr>
              <w:t>Testing</w:t>
            </w:r>
            <w:r>
              <w:rPr>
                <w:color w:val="1E2836"/>
                <w:spacing w:val="2"/>
                <w:w w:val="105"/>
                <w:sz w:val="16"/>
              </w:rPr>
              <w:t> </w:t>
            </w:r>
            <w:r>
              <w:rPr>
                <w:color w:val="1E2836"/>
                <w:w w:val="105"/>
                <w:sz w:val="16"/>
              </w:rPr>
              <w:t>Library</w:t>
            </w:r>
            <w:r>
              <w:rPr>
                <w:color w:val="1E2836"/>
                <w:spacing w:val="1"/>
                <w:w w:val="105"/>
                <w:sz w:val="16"/>
              </w:rPr>
              <w:t> </w:t>
            </w:r>
            <w:r>
              <w:rPr>
                <w:color w:val="1E2836"/>
                <w:w w:val="105"/>
                <w:sz w:val="16"/>
              </w:rPr>
              <w:t>/</w:t>
            </w:r>
            <w:r>
              <w:rPr>
                <w:color w:val="1E2836"/>
                <w:spacing w:val="2"/>
                <w:w w:val="105"/>
                <w:sz w:val="16"/>
              </w:rPr>
              <w:t> </w:t>
            </w:r>
            <w:r>
              <w:rPr>
                <w:color w:val="1E2836"/>
                <w:spacing w:val="-2"/>
                <w:w w:val="105"/>
                <w:sz w:val="16"/>
              </w:rPr>
              <w:t>Playwright</w:t>
            </w:r>
          </w:p>
        </w:tc>
      </w:tr>
      <w:tr>
        <w:trPr>
          <w:trHeight w:val="219"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Security</w:t>
            </w:r>
            <w:r>
              <w:rPr>
                <w:color w:val="1E2836"/>
                <w:spacing w:val="7"/>
                <w:w w:val="110"/>
                <w:sz w:val="16"/>
              </w:rPr>
              <w:t> </w:t>
            </w:r>
            <w:r>
              <w:rPr>
                <w:color w:val="1E2836"/>
                <w:spacing w:val="-4"/>
                <w:w w:val="110"/>
                <w:sz w:val="16"/>
              </w:rPr>
              <w:t>tests</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ind w:left="108"/>
              <w:rPr>
                <w:sz w:val="16"/>
              </w:rPr>
            </w:pPr>
            <w:r>
              <w:rPr>
                <w:color w:val="1E2836"/>
                <w:w w:val="105"/>
                <w:sz w:val="16"/>
              </w:rPr>
              <w:t>Token</w:t>
            </w:r>
            <w:r>
              <w:rPr>
                <w:color w:val="1E2836"/>
                <w:spacing w:val="1"/>
                <w:w w:val="105"/>
                <w:sz w:val="16"/>
              </w:rPr>
              <w:t> </w:t>
            </w:r>
            <w:r>
              <w:rPr>
                <w:color w:val="1E2836"/>
                <w:w w:val="105"/>
                <w:sz w:val="16"/>
              </w:rPr>
              <w:t>and</w:t>
            </w:r>
            <w:r>
              <w:rPr>
                <w:color w:val="1E2836"/>
                <w:spacing w:val="2"/>
                <w:w w:val="105"/>
                <w:sz w:val="16"/>
              </w:rPr>
              <w:t> </w:t>
            </w:r>
            <w:r>
              <w:rPr>
                <w:color w:val="1E2836"/>
                <w:w w:val="105"/>
                <w:sz w:val="16"/>
              </w:rPr>
              <w:t>scope</w:t>
            </w:r>
            <w:r>
              <w:rPr>
                <w:color w:val="1E2836"/>
                <w:spacing w:val="2"/>
                <w:w w:val="105"/>
                <w:sz w:val="16"/>
              </w:rPr>
              <w:t> </w:t>
            </w:r>
            <w:r>
              <w:rPr>
                <w:color w:val="1E2836"/>
                <w:spacing w:val="-2"/>
                <w:w w:val="105"/>
                <w:sz w:val="16"/>
              </w:rPr>
              <w:t>isolation</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6" w:lineRule="exact" w:before="2"/>
              <w:rPr>
                <w:sz w:val="16"/>
              </w:rPr>
            </w:pPr>
            <w:r>
              <w:rPr>
                <w:color w:val="1E2836"/>
                <w:w w:val="105"/>
                <w:sz w:val="16"/>
              </w:rPr>
              <w:t>Automated</w:t>
            </w:r>
            <w:r>
              <w:rPr>
                <w:color w:val="1E2836"/>
                <w:spacing w:val="-6"/>
                <w:w w:val="105"/>
                <w:sz w:val="16"/>
              </w:rPr>
              <w:t> </w:t>
            </w:r>
            <w:r>
              <w:rPr>
                <w:color w:val="1E2836"/>
                <w:w w:val="105"/>
                <w:sz w:val="16"/>
              </w:rPr>
              <w:t>API</w:t>
            </w:r>
            <w:r>
              <w:rPr>
                <w:color w:val="1E2836"/>
                <w:spacing w:val="-5"/>
                <w:w w:val="105"/>
                <w:sz w:val="16"/>
              </w:rPr>
              <w:t> </w:t>
            </w:r>
            <w:r>
              <w:rPr>
                <w:color w:val="1E2836"/>
                <w:w w:val="105"/>
                <w:sz w:val="16"/>
              </w:rPr>
              <w:t>authorization</w:t>
            </w:r>
            <w:r>
              <w:rPr>
                <w:color w:val="1E2836"/>
                <w:spacing w:val="-6"/>
                <w:w w:val="105"/>
                <w:sz w:val="16"/>
              </w:rPr>
              <w:t> </w:t>
            </w:r>
            <w:r>
              <w:rPr>
                <w:color w:val="1E2836"/>
                <w:spacing w:val="-2"/>
                <w:w w:val="105"/>
                <w:sz w:val="16"/>
              </w:rPr>
              <w:t>matrix</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w w:val="110"/>
                <w:sz w:val="16"/>
              </w:rPr>
              <w:t>Performance</w:t>
            </w:r>
            <w:r>
              <w:rPr>
                <w:color w:val="1E2836"/>
                <w:spacing w:val="8"/>
                <w:w w:val="110"/>
                <w:sz w:val="16"/>
              </w:rPr>
              <w:t> </w:t>
            </w:r>
            <w:r>
              <w:rPr>
                <w:color w:val="1E2836"/>
                <w:spacing w:val="-2"/>
                <w:w w:val="110"/>
                <w:sz w:val="16"/>
              </w:rPr>
              <w:t>tests</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08"/>
              <w:rPr>
                <w:sz w:val="16"/>
              </w:rPr>
            </w:pPr>
            <w:r>
              <w:rPr>
                <w:color w:val="1E2836"/>
                <w:sz w:val="16"/>
              </w:rPr>
              <w:t>Aggregation</w:t>
            </w:r>
            <w:r>
              <w:rPr>
                <w:color w:val="1E2836"/>
                <w:spacing w:val="26"/>
                <w:sz w:val="16"/>
              </w:rPr>
              <w:t> </w:t>
            </w:r>
            <w:r>
              <w:rPr>
                <w:color w:val="1E2836"/>
                <w:sz w:val="16"/>
              </w:rPr>
              <w:t>latency</w:t>
            </w:r>
            <w:r>
              <w:rPr>
                <w:color w:val="1E2836"/>
                <w:spacing w:val="26"/>
                <w:sz w:val="16"/>
              </w:rPr>
              <w:t> </w:t>
            </w:r>
            <w:r>
              <w:rPr>
                <w:color w:val="1E2836"/>
                <w:sz w:val="16"/>
              </w:rPr>
              <w:t>and</w:t>
            </w:r>
            <w:r>
              <w:rPr>
                <w:color w:val="1E2836"/>
                <w:spacing w:val="27"/>
                <w:sz w:val="16"/>
              </w:rPr>
              <w:t> </w:t>
            </w:r>
            <w:r>
              <w:rPr>
                <w:color w:val="1E2836"/>
                <w:spacing w:val="-2"/>
                <w:sz w:val="16"/>
              </w:rPr>
              <w:t>concurrency</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spacing w:val="-2"/>
                <w:w w:val="105"/>
                <w:sz w:val="16"/>
              </w:rPr>
              <w:t>k6/Artillery/JMeter</w:t>
            </w:r>
          </w:p>
        </w:tc>
      </w:tr>
      <w:tr>
        <w:trPr>
          <w:trHeight w:val="437"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spacing w:val="-5"/>
                <w:sz w:val="16"/>
              </w:rPr>
              <w:t>UAT</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left="108" w:right="376"/>
              <w:rPr>
                <w:sz w:val="16"/>
              </w:rPr>
            </w:pPr>
            <w:r>
              <w:rPr>
                <w:color w:val="1E2836"/>
                <w:sz w:val="16"/>
              </w:rPr>
              <w:t>Business workflows and KPI</w:t>
            </w:r>
            <w:r>
              <w:rPr>
                <w:color w:val="1E2836"/>
                <w:w w:val="110"/>
                <w:sz w:val="16"/>
              </w:rPr>
              <w:t> </w:t>
            </w:r>
            <w:r>
              <w:rPr>
                <w:color w:val="1E2836"/>
                <w:spacing w:val="-2"/>
                <w:w w:val="110"/>
                <w:sz w:val="16"/>
              </w:rPr>
              <w:t>interpretation</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1"/>
              <w:rPr>
                <w:sz w:val="16"/>
              </w:rPr>
            </w:pPr>
            <w:r>
              <w:rPr>
                <w:color w:val="1E2836"/>
                <w:w w:val="105"/>
                <w:sz w:val="16"/>
              </w:rPr>
              <w:t>Checklist with</w:t>
            </w:r>
            <w:r>
              <w:rPr>
                <w:color w:val="1E2836"/>
                <w:spacing w:val="1"/>
                <w:w w:val="105"/>
                <w:sz w:val="16"/>
              </w:rPr>
              <w:t> </w:t>
            </w:r>
            <w:r>
              <w:rPr>
                <w:color w:val="1E2836"/>
                <w:w w:val="105"/>
                <w:sz w:val="16"/>
              </w:rPr>
              <w:t>expected </w:t>
            </w:r>
            <w:r>
              <w:rPr>
                <w:color w:val="1E2836"/>
                <w:spacing w:val="-2"/>
                <w:w w:val="105"/>
                <w:sz w:val="16"/>
              </w:rPr>
              <w:t>results</w:t>
            </w:r>
          </w:p>
        </w:tc>
      </w:tr>
    </w:tbl>
    <w:p>
      <w:pPr>
        <w:pStyle w:val="BodyText"/>
        <w:spacing w:before="175"/>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22.2 Critical Acceptance Test Cases" w:id="89"/>
      <w:bookmarkEnd w:id="89"/>
      <w:r>
        <w:rPr>
          <w:b w:val="0"/>
        </w:rPr>
      </w:r>
      <w:r>
        <w:rPr>
          <w:color w:val="1E5993"/>
        </w:rPr>
        <w:t>Critical</w:t>
      </w:r>
      <w:r>
        <w:rPr>
          <w:color w:val="1E5993"/>
          <w:spacing w:val="-6"/>
        </w:rPr>
        <w:t> </w:t>
      </w:r>
      <w:r>
        <w:rPr>
          <w:color w:val="1E5993"/>
        </w:rPr>
        <w:t>Acceptance</w:t>
      </w:r>
      <w:r>
        <w:rPr>
          <w:color w:val="1E5993"/>
          <w:spacing w:val="-5"/>
        </w:rPr>
        <w:t> </w:t>
      </w:r>
      <w:r>
        <w:rPr>
          <w:color w:val="1E5993"/>
        </w:rPr>
        <w:t>Test</w:t>
      </w:r>
      <w:r>
        <w:rPr>
          <w:color w:val="1E5993"/>
          <w:spacing w:val="-5"/>
        </w:rPr>
        <w:t> </w:t>
      </w:r>
      <w:r>
        <w:rPr>
          <w:color w:val="1E5993"/>
          <w:spacing w:val="-4"/>
        </w:rPr>
        <w:t>Cases</w:t>
      </w:r>
    </w:p>
    <w:p>
      <w:pPr>
        <w:pStyle w:val="BodyText"/>
        <w:spacing w:before="2"/>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7" w:hRule="atLeast"/>
        </w:trPr>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1"/>
              <w:jc w:val="center"/>
              <w:rPr>
                <w:rFonts w:ascii="Georgia"/>
                <w:b/>
                <w:sz w:val="16"/>
              </w:rPr>
            </w:pPr>
            <w:r>
              <w:rPr>
                <w:rFonts w:ascii="Georgia"/>
                <w:b/>
                <w:color w:val="FFFFFF"/>
                <w:spacing w:val="-6"/>
                <w:sz w:val="16"/>
              </w:rPr>
              <w:t>TC</w:t>
            </w:r>
            <w:r>
              <w:rPr>
                <w:rFonts w:ascii="Georgia"/>
                <w:b/>
                <w:color w:val="FFFFFF"/>
                <w:spacing w:val="-3"/>
                <w:sz w:val="16"/>
              </w:rPr>
              <w:t> </w:t>
            </w:r>
            <w:r>
              <w:rPr>
                <w:rFonts w:ascii="Georgia"/>
                <w:b/>
                <w:color w:val="FFFFFF"/>
                <w:spacing w:val="-5"/>
                <w:sz w:val="16"/>
              </w:rPr>
              <w:t>ID</w:t>
            </w:r>
          </w:p>
        </w:tc>
        <w:tc>
          <w:tcPr>
            <w:tcW w:w="3388" w:type="dxa"/>
            <w:tcBorders>
              <w:left w:val="single" w:sz="2" w:space="0" w:color="D8E1EB"/>
              <w:right w:val="single" w:sz="2" w:space="0" w:color="D8E1EB"/>
            </w:tcBorders>
            <w:shd w:val="clear" w:color="auto" w:fill="15395E"/>
          </w:tcPr>
          <w:p>
            <w:pPr>
              <w:pStyle w:val="TableParagraph"/>
              <w:spacing w:line="174" w:lineRule="exact" w:before="24"/>
              <w:ind w:left="9" w:right="1"/>
              <w:jc w:val="center"/>
              <w:rPr>
                <w:rFonts w:ascii="Georgia"/>
                <w:b/>
                <w:sz w:val="16"/>
              </w:rPr>
            </w:pPr>
            <w:r>
              <w:rPr>
                <w:rFonts w:ascii="Georgia"/>
                <w:b/>
                <w:color w:val="FFFFFF"/>
                <w:spacing w:val="-2"/>
                <w:sz w:val="16"/>
              </w:rPr>
              <w:t>Scenario</w:t>
            </w:r>
          </w:p>
        </w:tc>
        <w:tc>
          <w:tcPr>
            <w:tcW w:w="3390" w:type="dxa"/>
            <w:tcBorders>
              <w:left w:val="single" w:sz="2" w:space="0" w:color="D8E1EB"/>
              <w:right w:val="single" w:sz="2" w:space="0" w:color="D8E1EB"/>
            </w:tcBorders>
            <w:shd w:val="clear" w:color="auto" w:fill="15395E"/>
          </w:tcPr>
          <w:p>
            <w:pPr>
              <w:pStyle w:val="TableParagraph"/>
              <w:spacing w:line="174" w:lineRule="exact" w:before="24"/>
              <w:ind w:left="1061"/>
              <w:rPr>
                <w:rFonts w:ascii="Georgia"/>
                <w:b/>
                <w:sz w:val="16"/>
              </w:rPr>
            </w:pPr>
            <w:r>
              <w:rPr>
                <w:rFonts w:ascii="Georgia"/>
                <w:b/>
                <w:color w:val="FFFFFF"/>
                <w:spacing w:val="-2"/>
                <w:sz w:val="16"/>
              </w:rPr>
              <w:t>Expected</w:t>
            </w:r>
            <w:r>
              <w:rPr>
                <w:rFonts w:ascii="Georgia"/>
                <w:b/>
                <w:color w:val="FFFFFF"/>
                <w:spacing w:val="1"/>
                <w:sz w:val="16"/>
              </w:rPr>
              <w:t> </w:t>
            </w:r>
            <w:r>
              <w:rPr>
                <w:rFonts w:ascii="Georgia"/>
                <w:b/>
                <w:color w:val="FFFFFF"/>
                <w:spacing w:val="-2"/>
                <w:sz w:val="16"/>
              </w:rPr>
              <w:t>result</w:t>
            </w:r>
          </w:p>
        </w:tc>
      </w:tr>
      <w:tr>
        <w:trPr>
          <w:trHeight w:val="436"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before="112"/>
              <w:rPr>
                <w:sz w:val="16"/>
              </w:rPr>
            </w:pPr>
            <w:r>
              <w:rPr>
                <w:color w:val="1E2836"/>
                <w:w w:val="90"/>
                <w:sz w:val="16"/>
              </w:rPr>
              <w:t>TC-</w:t>
            </w:r>
            <w:r>
              <w:rPr>
                <w:color w:val="1E2836"/>
                <w:spacing w:val="-5"/>
                <w:w w:val="105"/>
                <w:sz w:val="16"/>
              </w:rPr>
              <w:t>001</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before="112"/>
              <w:ind w:left="108"/>
              <w:rPr>
                <w:sz w:val="16"/>
              </w:rPr>
            </w:pPr>
            <w:r>
              <w:rPr>
                <w:color w:val="1E2836"/>
                <w:w w:val="105"/>
                <w:sz w:val="16"/>
              </w:rPr>
              <w:t>Valid</w:t>
            </w:r>
            <w:r>
              <w:rPr>
                <w:color w:val="1E2836"/>
                <w:spacing w:val="-2"/>
                <w:w w:val="105"/>
                <w:sz w:val="16"/>
              </w:rPr>
              <w:t> </w:t>
            </w:r>
            <w:r>
              <w:rPr>
                <w:color w:val="1E2836"/>
                <w:w w:val="105"/>
                <w:sz w:val="16"/>
              </w:rPr>
              <w:t>user</w:t>
            </w:r>
            <w:r>
              <w:rPr>
                <w:color w:val="1E2836"/>
                <w:spacing w:val="-1"/>
                <w:w w:val="105"/>
                <w:sz w:val="16"/>
              </w:rPr>
              <w:t> </w:t>
            </w:r>
            <w:r>
              <w:rPr>
                <w:color w:val="1E2836"/>
                <w:spacing w:val="-4"/>
                <w:w w:val="105"/>
                <w:sz w:val="16"/>
              </w:rPr>
              <w:t>login</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220" w:lineRule="atLeast"/>
              <w:ind w:right="222"/>
              <w:rPr>
                <w:sz w:val="16"/>
              </w:rPr>
            </w:pPr>
            <w:r>
              <w:rPr>
                <w:color w:val="1E2836"/>
                <w:w w:val="105"/>
                <w:sz w:val="16"/>
              </w:rPr>
              <w:t>JWT issued; dashboard accessible according to role</w:t>
            </w:r>
          </w:p>
        </w:tc>
      </w:tr>
      <w:tr>
        <w:trPr>
          <w:trHeight w:val="214"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rPr>
                <w:sz w:val="16"/>
              </w:rPr>
            </w:pPr>
            <w:r>
              <w:rPr>
                <w:color w:val="1E2836"/>
                <w:w w:val="90"/>
                <w:sz w:val="16"/>
              </w:rPr>
              <w:t>TC-</w:t>
            </w:r>
            <w:r>
              <w:rPr>
                <w:color w:val="1E2836"/>
                <w:spacing w:val="-5"/>
                <w:w w:val="105"/>
                <w:sz w:val="16"/>
              </w:rPr>
              <w:t>002</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ind w:left="108"/>
              <w:rPr>
                <w:sz w:val="16"/>
              </w:rPr>
            </w:pPr>
            <w:r>
              <w:rPr>
                <w:color w:val="1E2836"/>
                <w:w w:val="105"/>
                <w:sz w:val="16"/>
              </w:rPr>
              <w:t>Invalid</w:t>
            </w:r>
            <w:r>
              <w:rPr>
                <w:color w:val="1E2836"/>
                <w:spacing w:val="1"/>
                <w:w w:val="105"/>
                <w:sz w:val="16"/>
              </w:rPr>
              <w:t> </w:t>
            </w:r>
            <w:r>
              <w:rPr>
                <w:color w:val="1E2836"/>
                <w:spacing w:val="-2"/>
                <w:w w:val="105"/>
                <w:sz w:val="16"/>
              </w:rPr>
              <w:t>password</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rPr>
                <w:sz w:val="16"/>
              </w:rPr>
            </w:pPr>
            <w:r>
              <w:rPr>
                <w:color w:val="1E2836"/>
                <w:w w:val="110"/>
                <w:sz w:val="16"/>
              </w:rPr>
              <w:t>401;</w:t>
            </w:r>
            <w:r>
              <w:rPr>
                <w:color w:val="1E2836"/>
                <w:spacing w:val="-8"/>
                <w:w w:val="110"/>
                <w:sz w:val="16"/>
              </w:rPr>
              <w:t> </w:t>
            </w:r>
            <w:r>
              <w:rPr>
                <w:color w:val="1E2836"/>
                <w:w w:val="110"/>
                <w:sz w:val="16"/>
              </w:rPr>
              <w:t>no</w:t>
            </w:r>
            <w:r>
              <w:rPr>
                <w:color w:val="1E2836"/>
                <w:spacing w:val="-8"/>
                <w:w w:val="110"/>
                <w:sz w:val="16"/>
              </w:rPr>
              <w:t> </w:t>
            </w:r>
            <w:r>
              <w:rPr>
                <w:color w:val="1E2836"/>
                <w:w w:val="110"/>
                <w:sz w:val="16"/>
              </w:rPr>
              <w:t>token</w:t>
            </w:r>
            <w:r>
              <w:rPr>
                <w:color w:val="1E2836"/>
                <w:spacing w:val="-8"/>
                <w:w w:val="110"/>
                <w:sz w:val="16"/>
              </w:rPr>
              <w:t> </w:t>
            </w:r>
            <w:r>
              <w:rPr>
                <w:color w:val="1E2836"/>
                <w:spacing w:val="-2"/>
                <w:w w:val="110"/>
                <w:sz w:val="16"/>
              </w:rPr>
              <w:t>issued</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w w:val="90"/>
                <w:sz w:val="16"/>
              </w:rPr>
              <w:t>TC-</w:t>
            </w:r>
            <w:r>
              <w:rPr>
                <w:color w:val="1E2836"/>
                <w:spacing w:val="-5"/>
                <w:w w:val="105"/>
                <w:sz w:val="16"/>
              </w:rPr>
              <w:t>003</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ind w:left="108"/>
              <w:rPr>
                <w:sz w:val="16"/>
              </w:rPr>
            </w:pPr>
            <w:r>
              <w:rPr>
                <w:color w:val="1E2836"/>
                <w:w w:val="105"/>
                <w:sz w:val="16"/>
              </w:rPr>
              <w:t>Expired</w:t>
            </w:r>
            <w:r>
              <w:rPr>
                <w:color w:val="1E2836"/>
                <w:spacing w:val="1"/>
                <w:w w:val="110"/>
                <w:sz w:val="16"/>
              </w:rPr>
              <w:t> </w:t>
            </w:r>
            <w:r>
              <w:rPr>
                <w:color w:val="1E2836"/>
                <w:spacing w:val="-4"/>
                <w:w w:val="110"/>
                <w:sz w:val="16"/>
              </w:rPr>
              <w:t>token</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spacing w:val="-2"/>
                <w:w w:val="110"/>
                <w:sz w:val="16"/>
              </w:rPr>
              <w:t>401;</w:t>
            </w:r>
            <w:r>
              <w:rPr>
                <w:color w:val="1E2836"/>
                <w:spacing w:val="1"/>
                <w:w w:val="110"/>
                <w:sz w:val="16"/>
              </w:rPr>
              <w:t> </w:t>
            </w:r>
            <w:r>
              <w:rPr>
                <w:color w:val="1E2836"/>
                <w:spacing w:val="-2"/>
                <w:w w:val="110"/>
                <w:sz w:val="16"/>
              </w:rPr>
              <w:t>protected</w:t>
            </w:r>
            <w:r>
              <w:rPr>
                <w:color w:val="1E2836"/>
                <w:spacing w:val="1"/>
                <w:w w:val="110"/>
                <w:sz w:val="16"/>
              </w:rPr>
              <w:t> </w:t>
            </w:r>
            <w:r>
              <w:rPr>
                <w:color w:val="1E2836"/>
                <w:spacing w:val="-2"/>
                <w:w w:val="110"/>
                <w:sz w:val="16"/>
              </w:rPr>
              <w:t>request</w:t>
            </w:r>
            <w:r>
              <w:rPr>
                <w:color w:val="1E2836"/>
                <w:spacing w:val="2"/>
                <w:w w:val="110"/>
                <w:sz w:val="16"/>
              </w:rPr>
              <w:t> </w:t>
            </w:r>
            <w:r>
              <w:rPr>
                <w:color w:val="1E2836"/>
                <w:spacing w:val="-2"/>
                <w:w w:val="110"/>
                <w:sz w:val="16"/>
              </w:rPr>
              <w:t>rejected</w:t>
            </w:r>
          </w:p>
        </w:tc>
      </w:tr>
      <w:tr>
        <w:trPr>
          <w:trHeight w:val="43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1"/>
              <w:rPr>
                <w:sz w:val="16"/>
              </w:rPr>
            </w:pPr>
            <w:r>
              <w:rPr>
                <w:color w:val="1E2836"/>
                <w:w w:val="90"/>
                <w:sz w:val="16"/>
              </w:rPr>
              <w:t>TC-</w:t>
            </w:r>
            <w:r>
              <w:rPr>
                <w:color w:val="1E2836"/>
                <w:spacing w:val="-5"/>
                <w:w w:val="105"/>
                <w:sz w:val="16"/>
              </w:rPr>
              <w:t>004</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210" w:lineRule="atLeast"/>
              <w:ind w:left="108" w:right="376"/>
              <w:rPr>
                <w:sz w:val="16"/>
              </w:rPr>
            </w:pPr>
            <w:r>
              <w:rPr>
                <w:color w:val="1E2836"/>
                <w:sz w:val="16"/>
              </w:rPr>
              <w:t>Port Manager requests unauthorized</w:t>
            </w:r>
            <w:r>
              <w:rPr>
                <w:color w:val="1E2836"/>
                <w:w w:val="110"/>
                <w:sz w:val="16"/>
              </w:rPr>
              <w:t> </w:t>
            </w:r>
            <w:r>
              <w:rPr>
                <w:color w:val="1E2836"/>
                <w:spacing w:val="-4"/>
                <w:w w:val="110"/>
                <w:sz w:val="16"/>
              </w:rPr>
              <w:t>port</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11"/>
              <w:rPr>
                <w:sz w:val="16"/>
              </w:rPr>
            </w:pPr>
            <w:r>
              <w:rPr>
                <w:color w:val="1E2836"/>
                <w:w w:val="110"/>
                <w:sz w:val="16"/>
              </w:rPr>
              <w:t>403;</w:t>
            </w:r>
            <w:r>
              <w:rPr>
                <w:color w:val="1E2836"/>
                <w:spacing w:val="-7"/>
                <w:w w:val="110"/>
                <w:sz w:val="16"/>
              </w:rPr>
              <w:t> </w:t>
            </w:r>
            <w:r>
              <w:rPr>
                <w:color w:val="1E2836"/>
                <w:w w:val="110"/>
                <w:sz w:val="16"/>
              </w:rPr>
              <w:t>no</w:t>
            </w:r>
            <w:r>
              <w:rPr>
                <w:color w:val="1E2836"/>
                <w:spacing w:val="-7"/>
                <w:w w:val="110"/>
                <w:sz w:val="16"/>
              </w:rPr>
              <w:t> </w:t>
            </w:r>
            <w:r>
              <w:rPr>
                <w:color w:val="1E2836"/>
                <w:w w:val="110"/>
                <w:sz w:val="16"/>
              </w:rPr>
              <w:t>records</w:t>
            </w:r>
            <w:r>
              <w:rPr>
                <w:color w:val="1E2836"/>
                <w:spacing w:val="-7"/>
                <w:w w:val="110"/>
                <w:sz w:val="16"/>
              </w:rPr>
              <w:t> </w:t>
            </w:r>
            <w:r>
              <w:rPr>
                <w:color w:val="1E2836"/>
                <w:spacing w:val="-2"/>
                <w:w w:val="110"/>
                <w:sz w:val="16"/>
              </w:rPr>
              <w:t>returned</w:t>
            </w:r>
          </w:p>
        </w:tc>
      </w:tr>
      <w:tr>
        <w:trPr>
          <w:trHeight w:val="216"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w w:val="90"/>
                <w:sz w:val="16"/>
              </w:rPr>
              <w:t>TC-</w:t>
            </w:r>
            <w:r>
              <w:rPr>
                <w:color w:val="1E2836"/>
                <w:spacing w:val="-5"/>
                <w:w w:val="105"/>
                <w:sz w:val="16"/>
              </w:rPr>
              <w:t>005</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ind w:left="108"/>
              <w:rPr>
                <w:sz w:val="16"/>
              </w:rPr>
            </w:pPr>
            <w:r>
              <w:rPr>
                <w:color w:val="1E2836"/>
                <w:w w:val="105"/>
                <w:sz w:val="16"/>
              </w:rPr>
              <w:t>TRS</w:t>
            </w:r>
            <w:r>
              <w:rPr>
                <w:color w:val="1E2836"/>
                <w:spacing w:val="1"/>
                <w:w w:val="105"/>
                <w:sz w:val="16"/>
              </w:rPr>
              <w:t> </w:t>
            </w:r>
            <w:r>
              <w:rPr>
                <w:color w:val="1E2836"/>
                <w:w w:val="105"/>
                <w:sz w:val="16"/>
              </w:rPr>
              <w:t>calculation</w:t>
            </w:r>
            <w:r>
              <w:rPr>
                <w:color w:val="1E2836"/>
                <w:spacing w:val="3"/>
                <w:w w:val="105"/>
                <w:sz w:val="16"/>
              </w:rPr>
              <w:t> </w:t>
            </w:r>
            <w:r>
              <w:rPr>
                <w:color w:val="1E2836"/>
                <w:w w:val="105"/>
                <w:sz w:val="16"/>
              </w:rPr>
              <w:t>on</w:t>
            </w:r>
            <w:r>
              <w:rPr>
                <w:color w:val="1E2836"/>
                <w:spacing w:val="2"/>
                <w:w w:val="105"/>
                <w:sz w:val="16"/>
              </w:rPr>
              <w:t> </w:t>
            </w:r>
            <w:r>
              <w:rPr>
                <w:color w:val="1E2836"/>
                <w:w w:val="105"/>
                <w:sz w:val="16"/>
              </w:rPr>
              <w:t>known</w:t>
            </w:r>
            <w:r>
              <w:rPr>
                <w:color w:val="1E2836"/>
                <w:spacing w:val="2"/>
                <w:w w:val="105"/>
                <w:sz w:val="16"/>
              </w:rPr>
              <w:t> </w:t>
            </w:r>
            <w:r>
              <w:rPr>
                <w:color w:val="1E2836"/>
                <w:spacing w:val="-2"/>
                <w:w w:val="105"/>
                <w:sz w:val="16"/>
              </w:rPr>
              <w:t>timestamps</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sz w:val="16"/>
              </w:rPr>
              <w:t>Exact</w:t>
            </w:r>
            <w:r>
              <w:rPr>
                <w:color w:val="1E2836"/>
                <w:spacing w:val="35"/>
                <w:sz w:val="16"/>
              </w:rPr>
              <w:t> </w:t>
            </w:r>
            <w:r>
              <w:rPr>
                <w:color w:val="1E2836"/>
                <w:sz w:val="16"/>
              </w:rPr>
              <w:t>expected</w:t>
            </w:r>
            <w:r>
              <w:rPr>
                <w:color w:val="1E2836"/>
                <w:spacing w:val="36"/>
                <w:sz w:val="16"/>
              </w:rPr>
              <w:t> </w:t>
            </w:r>
            <w:r>
              <w:rPr>
                <w:color w:val="1E2836"/>
                <w:sz w:val="16"/>
              </w:rPr>
              <w:t>hours</w:t>
            </w:r>
            <w:r>
              <w:rPr>
                <w:color w:val="1E2836"/>
                <w:spacing w:val="34"/>
                <w:sz w:val="16"/>
              </w:rPr>
              <w:t> </w:t>
            </w:r>
            <w:r>
              <w:rPr>
                <w:color w:val="1E2836"/>
                <w:spacing w:val="-2"/>
                <w:sz w:val="16"/>
              </w:rPr>
              <w:t>returned</w:t>
            </w:r>
          </w:p>
        </w:tc>
      </w:tr>
      <w:tr>
        <w:trPr>
          <w:trHeight w:val="218"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w w:val="90"/>
                <w:sz w:val="16"/>
              </w:rPr>
              <w:t>TC-</w:t>
            </w:r>
            <w:r>
              <w:rPr>
                <w:color w:val="1E2836"/>
                <w:spacing w:val="-5"/>
                <w:w w:val="105"/>
                <w:sz w:val="16"/>
              </w:rPr>
              <w:t>006</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ind w:left="108"/>
              <w:rPr>
                <w:sz w:val="16"/>
              </w:rPr>
            </w:pPr>
            <w:r>
              <w:rPr>
                <w:color w:val="1E2836"/>
                <w:sz w:val="16"/>
              </w:rPr>
              <w:t>Shipment</w:t>
            </w:r>
            <w:r>
              <w:rPr>
                <w:color w:val="1E2836"/>
                <w:spacing w:val="40"/>
                <w:sz w:val="16"/>
              </w:rPr>
              <w:t> </w:t>
            </w:r>
            <w:r>
              <w:rPr>
                <w:color w:val="1E2836"/>
                <w:sz w:val="16"/>
              </w:rPr>
              <w:t>with</w:t>
            </w:r>
            <w:r>
              <w:rPr>
                <w:color w:val="1E2836"/>
                <w:spacing w:val="41"/>
                <w:sz w:val="16"/>
              </w:rPr>
              <w:t> </w:t>
            </w:r>
            <w:r>
              <w:rPr>
                <w:color w:val="1E2836"/>
                <w:sz w:val="16"/>
              </w:rPr>
              <w:t>50%</w:t>
            </w:r>
            <w:r>
              <w:rPr>
                <w:color w:val="1E2836"/>
                <w:spacing w:val="41"/>
                <w:sz w:val="16"/>
              </w:rPr>
              <w:t> </w:t>
            </w:r>
            <w:r>
              <w:rPr>
                <w:color w:val="1E2836"/>
                <w:sz w:val="16"/>
              </w:rPr>
              <w:t>under-declared</w:t>
            </w:r>
            <w:r>
              <w:rPr>
                <w:color w:val="1E2836"/>
                <w:spacing w:val="41"/>
                <w:sz w:val="16"/>
              </w:rPr>
              <w:t> </w:t>
            </w:r>
            <w:r>
              <w:rPr>
                <w:color w:val="1E2836"/>
                <w:spacing w:val="-4"/>
                <w:sz w:val="16"/>
              </w:rPr>
              <w:t>value</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w w:val="105"/>
                <w:sz w:val="16"/>
              </w:rPr>
              <w:t>Anomaly</w:t>
            </w:r>
            <w:r>
              <w:rPr>
                <w:color w:val="1E2836"/>
                <w:spacing w:val="-1"/>
                <w:w w:val="105"/>
                <w:sz w:val="16"/>
              </w:rPr>
              <w:t> </w:t>
            </w:r>
            <w:r>
              <w:rPr>
                <w:color w:val="1E2836"/>
                <w:w w:val="105"/>
                <w:sz w:val="16"/>
              </w:rPr>
              <w:t>flagged when threshold</w:t>
            </w:r>
            <w:r>
              <w:rPr>
                <w:color w:val="1E2836"/>
                <w:spacing w:val="-1"/>
                <w:w w:val="105"/>
                <w:sz w:val="16"/>
              </w:rPr>
              <w:t> </w:t>
            </w:r>
            <w:r>
              <w:rPr>
                <w:color w:val="1E2836"/>
                <w:w w:val="105"/>
                <w:sz w:val="16"/>
              </w:rPr>
              <w:t>&lt;= </w:t>
            </w:r>
            <w:r>
              <w:rPr>
                <w:color w:val="1E2836"/>
                <w:spacing w:val="-5"/>
                <w:w w:val="105"/>
                <w:sz w:val="16"/>
              </w:rPr>
              <w:t>50%</w:t>
            </w:r>
          </w:p>
        </w:tc>
      </w:tr>
      <w:tr>
        <w:trPr>
          <w:trHeight w:val="217"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w w:val="90"/>
                <w:sz w:val="16"/>
              </w:rPr>
              <w:t>TC-</w:t>
            </w:r>
            <w:r>
              <w:rPr>
                <w:color w:val="1E2836"/>
                <w:spacing w:val="-5"/>
                <w:w w:val="105"/>
                <w:sz w:val="16"/>
              </w:rPr>
              <w:t>007</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ind w:left="108"/>
              <w:rPr>
                <w:sz w:val="16"/>
              </w:rPr>
            </w:pPr>
            <w:r>
              <w:rPr>
                <w:color w:val="1E2836"/>
                <w:spacing w:val="2"/>
                <w:sz w:val="16"/>
              </w:rPr>
              <w:t>72-hour</w:t>
            </w:r>
            <w:r>
              <w:rPr>
                <w:color w:val="1E2836"/>
                <w:spacing w:val="27"/>
                <w:sz w:val="16"/>
              </w:rPr>
              <w:t> </w:t>
            </w:r>
            <w:r>
              <w:rPr>
                <w:color w:val="1E2836"/>
                <w:spacing w:val="2"/>
                <w:sz w:val="16"/>
              </w:rPr>
              <w:t>threshold</w:t>
            </w:r>
            <w:r>
              <w:rPr>
                <w:color w:val="1E2836"/>
                <w:spacing w:val="30"/>
                <w:sz w:val="16"/>
              </w:rPr>
              <w:t> </w:t>
            </w:r>
            <w:r>
              <w:rPr>
                <w:color w:val="1E2836"/>
                <w:spacing w:val="-2"/>
                <w:sz w:val="16"/>
              </w:rPr>
              <w:t>breached</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5" w:lineRule="exact" w:before="1"/>
              <w:rPr>
                <w:sz w:val="16"/>
              </w:rPr>
            </w:pPr>
            <w:r>
              <w:rPr>
                <w:color w:val="1E2836"/>
                <w:w w:val="110"/>
                <w:sz w:val="16"/>
              </w:rPr>
              <w:t>Alert</w:t>
            </w:r>
            <w:r>
              <w:rPr>
                <w:color w:val="1E2836"/>
                <w:spacing w:val="-11"/>
                <w:w w:val="110"/>
                <w:sz w:val="16"/>
              </w:rPr>
              <w:t> </w:t>
            </w:r>
            <w:r>
              <w:rPr>
                <w:color w:val="1E2836"/>
                <w:w w:val="110"/>
                <w:sz w:val="16"/>
              </w:rPr>
              <w:t>created</w:t>
            </w:r>
            <w:r>
              <w:rPr>
                <w:color w:val="1E2836"/>
                <w:spacing w:val="-10"/>
                <w:w w:val="110"/>
                <w:sz w:val="16"/>
              </w:rPr>
              <w:t> </w:t>
            </w:r>
            <w:r>
              <w:rPr>
                <w:color w:val="1E2836"/>
                <w:w w:val="110"/>
                <w:sz w:val="16"/>
              </w:rPr>
              <w:t>at</w:t>
            </w:r>
            <w:r>
              <w:rPr>
                <w:color w:val="1E2836"/>
                <w:spacing w:val="-10"/>
                <w:w w:val="110"/>
                <w:sz w:val="16"/>
              </w:rPr>
              <w:t> </w:t>
            </w:r>
            <w:r>
              <w:rPr>
                <w:color w:val="1E2836"/>
                <w:w w:val="110"/>
                <w:sz w:val="16"/>
              </w:rPr>
              <w:t>correct</w:t>
            </w:r>
            <w:r>
              <w:rPr>
                <w:color w:val="1E2836"/>
                <w:spacing w:val="-10"/>
                <w:w w:val="110"/>
                <w:sz w:val="16"/>
              </w:rPr>
              <w:t> </w:t>
            </w:r>
            <w:r>
              <w:rPr>
                <w:color w:val="1E2836"/>
                <w:spacing w:val="-2"/>
                <w:w w:val="110"/>
                <w:sz w:val="16"/>
              </w:rPr>
              <w:t>severity</w:t>
            </w:r>
          </w:p>
        </w:tc>
      </w:tr>
      <w:tr>
        <w:trPr>
          <w:trHeight w:val="437"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1"/>
              <w:rPr>
                <w:sz w:val="16"/>
              </w:rPr>
            </w:pPr>
            <w:r>
              <w:rPr>
                <w:color w:val="1E2836"/>
                <w:w w:val="90"/>
                <w:sz w:val="16"/>
              </w:rPr>
              <w:t>TC-</w:t>
            </w:r>
            <w:r>
              <w:rPr>
                <w:color w:val="1E2836"/>
                <w:spacing w:val="-5"/>
                <w:w w:val="105"/>
                <w:sz w:val="16"/>
              </w:rPr>
              <w:t>008</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1"/>
              <w:ind w:left="108"/>
              <w:rPr>
                <w:sz w:val="16"/>
              </w:rPr>
            </w:pPr>
            <w:r>
              <w:rPr>
                <w:color w:val="1E2836"/>
                <w:sz w:val="16"/>
              </w:rPr>
              <w:t>Duplicate</w:t>
            </w:r>
            <w:r>
              <w:rPr>
                <w:color w:val="1E2836"/>
                <w:spacing w:val="28"/>
                <w:sz w:val="16"/>
              </w:rPr>
              <w:t> </w:t>
            </w:r>
            <w:r>
              <w:rPr>
                <w:color w:val="1E2836"/>
                <w:sz w:val="16"/>
              </w:rPr>
              <w:t>rule</w:t>
            </w:r>
            <w:r>
              <w:rPr>
                <w:color w:val="1E2836"/>
                <w:spacing w:val="29"/>
                <w:sz w:val="16"/>
              </w:rPr>
              <w:t> </w:t>
            </w:r>
            <w:r>
              <w:rPr>
                <w:color w:val="1E2836"/>
                <w:spacing w:val="-2"/>
                <w:sz w:val="16"/>
              </w:rPr>
              <w:t>evaluation</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210" w:lineRule="atLeast"/>
              <w:rPr>
                <w:sz w:val="16"/>
              </w:rPr>
            </w:pPr>
            <w:r>
              <w:rPr>
                <w:color w:val="1E2836"/>
                <w:w w:val="105"/>
                <w:sz w:val="16"/>
              </w:rPr>
              <w:t>No duplicate alert within configured deduplication</w:t>
            </w:r>
            <w:r>
              <w:rPr>
                <w:color w:val="1E2836"/>
                <w:spacing w:val="-1"/>
                <w:w w:val="105"/>
                <w:sz w:val="16"/>
              </w:rPr>
              <w:t> </w:t>
            </w:r>
            <w:r>
              <w:rPr>
                <w:color w:val="1E2836"/>
                <w:w w:val="105"/>
                <w:sz w:val="16"/>
              </w:rPr>
              <w:t>window</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rPr>
                <w:sz w:val="16"/>
              </w:rPr>
            </w:pPr>
            <w:r>
              <w:rPr>
                <w:color w:val="1E2836"/>
                <w:w w:val="90"/>
                <w:sz w:val="16"/>
              </w:rPr>
              <w:t>TC-</w:t>
            </w:r>
            <w:r>
              <w:rPr>
                <w:color w:val="1E2836"/>
                <w:spacing w:val="-5"/>
                <w:w w:val="105"/>
                <w:sz w:val="16"/>
              </w:rPr>
              <w:t>009</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ind w:left="108"/>
              <w:rPr>
                <w:sz w:val="16"/>
              </w:rPr>
            </w:pPr>
            <w:r>
              <w:rPr>
                <w:color w:val="1E2836"/>
                <w:spacing w:val="-2"/>
                <w:w w:val="110"/>
                <w:sz w:val="16"/>
              </w:rPr>
              <w:t>Invalid</w:t>
            </w:r>
            <w:r>
              <w:rPr>
                <w:color w:val="1E2836"/>
                <w:w w:val="110"/>
                <w:sz w:val="16"/>
              </w:rPr>
              <w:t> </w:t>
            </w:r>
            <w:r>
              <w:rPr>
                <w:color w:val="1E2836"/>
                <w:spacing w:val="-2"/>
                <w:w w:val="110"/>
                <w:sz w:val="16"/>
              </w:rPr>
              <w:t>release</w:t>
            </w:r>
            <w:r>
              <w:rPr>
                <w:color w:val="1E2836"/>
                <w:w w:val="110"/>
                <w:sz w:val="16"/>
              </w:rPr>
              <w:t> </w:t>
            </w:r>
            <w:r>
              <w:rPr>
                <w:color w:val="1E2836"/>
                <w:spacing w:val="-2"/>
                <w:w w:val="110"/>
                <w:sz w:val="16"/>
              </w:rPr>
              <w:t>timestamp</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
              <w:rPr>
                <w:sz w:val="16"/>
              </w:rPr>
            </w:pPr>
            <w:r>
              <w:rPr>
                <w:color w:val="1E2836"/>
                <w:w w:val="105"/>
                <w:sz w:val="16"/>
              </w:rPr>
              <w:t>Record</w:t>
            </w:r>
            <w:r>
              <w:rPr>
                <w:color w:val="1E2836"/>
                <w:spacing w:val="-3"/>
                <w:w w:val="105"/>
                <w:sz w:val="16"/>
              </w:rPr>
              <w:t> </w:t>
            </w:r>
            <w:r>
              <w:rPr>
                <w:color w:val="1E2836"/>
                <w:w w:val="105"/>
                <w:sz w:val="16"/>
              </w:rPr>
              <w:t>excluded</w:t>
            </w:r>
            <w:r>
              <w:rPr>
                <w:color w:val="1E2836"/>
                <w:spacing w:val="-3"/>
                <w:w w:val="105"/>
                <w:sz w:val="16"/>
              </w:rPr>
              <w:t> </w:t>
            </w:r>
            <w:r>
              <w:rPr>
                <w:color w:val="1E2836"/>
                <w:w w:val="105"/>
                <w:sz w:val="16"/>
              </w:rPr>
              <w:t>from</w:t>
            </w:r>
            <w:r>
              <w:rPr>
                <w:color w:val="1E2836"/>
                <w:spacing w:val="-3"/>
                <w:w w:val="105"/>
                <w:sz w:val="16"/>
              </w:rPr>
              <w:t> </w:t>
            </w:r>
            <w:r>
              <w:rPr>
                <w:color w:val="1E2836"/>
                <w:w w:val="105"/>
                <w:sz w:val="16"/>
              </w:rPr>
              <w:t>TRS</w:t>
            </w:r>
            <w:r>
              <w:rPr>
                <w:color w:val="1E2836"/>
                <w:spacing w:val="-3"/>
                <w:w w:val="105"/>
                <w:sz w:val="16"/>
              </w:rPr>
              <w:t> </w:t>
            </w:r>
            <w:r>
              <w:rPr>
                <w:color w:val="1E2836"/>
                <w:w w:val="105"/>
                <w:sz w:val="16"/>
              </w:rPr>
              <w:t>and</w:t>
            </w:r>
            <w:r>
              <w:rPr>
                <w:color w:val="1E2836"/>
                <w:spacing w:val="-3"/>
                <w:w w:val="105"/>
                <w:sz w:val="16"/>
              </w:rPr>
              <w:t> </w:t>
            </w:r>
            <w:r>
              <w:rPr>
                <w:color w:val="1E2836"/>
                <w:w w:val="105"/>
                <w:sz w:val="16"/>
              </w:rPr>
              <w:t>logged</w:t>
            </w:r>
            <w:r>
              <w:rPr>
                <w:color w:val="1E2836"/>
                <w:spacing w:val="-3"/>
                <w:w w:val="105"/>
                <w:sz w:val="16"/>
              </w:rPr>
              <w:t> </w:t>
            </w:r>
            <w:r>
              <w:rPr>
                <w:color w:val="1E2836"/>
                <w:spacing w:val="-5"/>
                <w:w w:val="105"/>
                <w:sz w:val="16"/>
              </w:rPr>
              <w:t>for</w:t>
            </w:r>
          </w:p>
          <w:p>
            <w:pPr>
              <w:pStyle w:val="TableParagraph"/>
              <w:spacing w:line="195" w:lineRule="exact" w:before="2"/>
              <w:rPr>
                <w:sz w:val="16"/>
              </w:rPr>
            </w:pPr>
            <w:r>
              <w:rPr>
                <w:color w:val="1E2836"/>
                <w:w w:val="105"/>
                <w:sz w:val="16"/>
              </w:rPr>
              <w:t>data</w:t>
            </w:r>
            <w:r>
              <w:rPr>
                <w:color w:val="1E2836"/>
                <w:spacing w:val="3"/>
                <w:w w:val="105"/>
                <w:sz w:val="16"/>
              </w:rPr>
              <w:t> </w:t>
            </w:r>
            <w:r>
              <w:rPr>
                <w:color w:val="1E2836"/>
                <w:spacing w:val="-2"/>
                <w:w w:val="105"/>
                <w:sz w:val="16"/>
              </w:rPr>
              <w:t>quality</w:t>
            </w:r>
          </w:p>
        </w:tc>
      </w:tr>
      <w:tr>
        <w:trPr>
          <w:trHeight w:val="436"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1"/>
              <w:rPr>
                <w:sz w:val="16"/>
              </w:rPr>
            </w:pPr>
            <w:r>
              <w:rPr>
                <w:color w:val="1E2836"/>
                <w:w w:val="90"/>
                <w:sz w:val="16"/>
              </w:rPr>
              <w:t>TC-</w:t>
            </w:r>
            <w:r>
              <w:rPr>
                <w:color w:val="1E2836"/>
                <w:spacing w:val="-5"/>
                <w:w w:val="105"/>
                <w:sz w:val="16"/>
              </w:rPr>
              <w:t>010</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1"/>
              <w:ind w:left="108"/>
              <w:rPr>
                <w:sz w:val="16"/>
              </w:rPr>
            </w:pPr>
            <w:r>
              <w:rPr>
                <w:color w:val="1E2836"/>
                <w:w w:val="105"/>
                <w:sz w:val="16"/>
              </w:rPr>
              <w:t>CSV</w:t>
            </w:r>
            <w:r>
              <w:rPr>
                <w:color w:val="1E2836"/>
                <w:spacing w:val="-10"/>
                <w:w w:val="105"/>
                <w:sz w:val="16"/>
              </w:rPr>
              <w:t> </w:t>
            </w:r>
            <w:r>
              <w:rPr>
                <w:color w:val="1E2836"/>
                <w:w w:val="105"/>
                <w:sz w:val="16"/>
              </w:rPr>
              <w:t>export</w:t>
            </w:r>
            <w:r>
              <w:rPr>
                <w:color w:val="1E2836"/>
                <w:spacing w:val="-8"/>
                <w:w w:val="105"/>
                <w:sz w:val="16"/>
              </w:rPr>
              <w:t> </w:t>
            </w:r>
            <w:r>
              <w:rPr>
                <w:color w:val="1E2836"/>
                <w:w w:val="105"/>
                <w:sz w:val="16"/>
              </w:rPr>
              <w:t>by</w:t>
            </w:r>
            <w:r>
              <w:rPr>
                <w:color w:val="1E2836"/>
                <w:spacing w:val="-9"/>
                <w:w w:val="105"/>
                <w:sz w:val="16"/>
              </w:rPr>
              <w:t> </w:t>
            </w:r>
            <w:r>
              <w:rPr>
                <w:color w:val="1E2836"/>
                <w:w w:val="105"/>
                <w:sz w:val="16"/>
              </w:rPr>
              <w:t>port-scoped</w:t>
            </w:r>
            <w:r>
              <w:rPr>
                <w:color w:val="1E2836"/>
                <w:spacing w:val="-8"/>
                <w:w w:val="105"/>
                <w:sz w:val="16"/>
              </w:rPr>
              <w:t> </w:t>
            </w:r>
            <w:r>
              <w:rPr>
                <w:color w:val="1E2836"/>
                <w:spacing w:val="-4"/>
                <w:w w:val="105"/>
                <w:sz w:val="16"/>
              </w:rPr>
              <w:t>user</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210" w:lineRule="atLeast"/>
              <w:ind w:right="523"/>
              <w:rPr>
                <w:sz w:val="16"/>
              </w:rPr>
            </w:pPr>
            <w:r>
              <w:rPr>
                <w:color w:val="1E2836"/>
                <w:sz w:val="16"/>
              </w:rPr>
              <w:t>Export contains only authorized port</w:t>
            </w:r>
            <w:r>
              <w:rPr>
                <w:color w:val="1E2836"/>
                <w:w w:val="110"/>
                <w:sz w:val="16"/>
              </w:rPr>
              <w:t> </w:t>
            </w:r>
            <w:r>
              <w:rPr>
                <w:color w:val="1E2836"/>
                <w:spacing w:val="-4"/>
                <w:w w:val="110"/>
                <w:sz w:val="16"/>
              </w:rPr>
              <w:t>data</w:t>
            </w:r>
          </w:p>
        </w:tc>
      </w:tr>
    </w:tbl>
    <w:p>
      <w:pPr>
        <w:pStyle w:val="BodyText"/>
        <w:spacing w:before="177"/>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22.3 Definition of Done" w:id="90"/>
      <w:bookmarkEnd w:id="90"/>
      <w:r>
        <w:rPr>
          <w:b w:val="0"/>
        </w:rPr>
      </w:r>
      <w:r>
        <w:rPr>
          <w:color w:val="1E5993"/>
        </w:rPr>
        <w:t>Definition</w:t>
      </w:r>
      <w:r>
        <w:rPr>
          <w:color w:val="1E5993"/>
          <w:spacing w:val="-6"/>
        </w:rPr>
        <w:t> </w:t>
      </w:r>
      <w:r>
        <w:rPr>
          <w:color w:val="1E5993"/>
        </w:rPr>
        <w:t>of</w:t>
      </w:r>
      <w:r>
        <w:rPr>
          <w:color w:val="1E5993"/>
          <w:spacing w:val="-5"/>
        </w:rPr>
        <w:t> </w:t>
      </w:r>
      <w:r>
        <w:rPr>
          <w:color w:val="1E5993"/>
          <w:spacing w:val="-4"/>
        </w:rPr>
        <w:t>Done</w:t>
      </w:r>
    </w:p>
    <w:p>
      <w:pPr>
        <w:pStyle w:val="ListParagraph"/>
        <w:numPr>
          <w:ilvl w:val="2"/>
          <w:numId w:val="1"/>
        </w:numPr>
        <w:tabs>
          <w:tab w:pos="678" w:val="left" w:leader="none"/>
        </w:tabs>
        <w:spacing w:line="240" w:lineRule="auto" w:before="128" w:after="0"/>
        <w:ind w:left="678" w:right="0" w:hanging="359"/>
        <w:jc w:val="left"/>
        <w:rPr>
          <w:sz w:val="19"/>
        </w:rPr>
      </w:pPr>
      <w:r>
        <w:rPr>
          <w:w w:val="105"/>
          <w:sz w:val="19"/>
        </w:rPr>
        <w:t>All</w:t>
      </w:r>
      <w:r>
        <w:rPr>
          <w:spacing w:val="8"/>
          <w:w w:val="105"/>
          <w:sz w:val="19"/>
        </w:rPr>
        <w:t> </w:t>
      </w:r>
      <w:r>
        <w:rPr>
          <w:w w:val="105"/>
          <w:sz w:val="19"/>
        </w:rPr>
        <w:t>Must</w:t>
      </w:r>
      <w:r>
        <w:rPr>
          <w:spacing w:val="7"/>
          <w:w w:val="105"/>
          <w:sz w:val="19"/>
        </w:rPr>
        <w:t> </w:t>
      </w:r>
      <w:r>
        <w:rPr>
          <w:w w:val="105"/>
          <w:sz w:val="19"/>
        </w:rPr>
        <w:t>requirements</w:t>
      </w:r>
      <w:r>
        <w:rPr>
          <w:spacing w:val="8"/>
          <w:w w:val="105"/>
          <w:sz w:val="19"/>
        </w:rPr>
        <w:t> </w:t>
      </w:r>
      <w:r>
        <w:rPr>
          <w:w w:val="105"/>
          <w:sz w:val="19"/>
        </w:rPr>
        <w:t>in</w:t>
      </w:r>
      <w:r>
        <w:rPr>
          <w:spacing w:val="7"/>
          <w:w w:val="105"/>
          <w:sz w:val="19"/>
        </w:rPr>
        <w:t> </w:t>
      </w:r>
      <w:r>
        <w:rPr>
          <w:w w:val="105"/>
          <w:sz w:val="19"/>
        </w:rPr>
        <w:t>this</w:t>
      </w:r>
      <w:r>
        <w:rPr>
          <w:spacing w:val="7"/>
          <w:w w:val="105"/>
          <w:sz w:val="19"/>
        </w:rPr>
        <w:t> </w:t>
      </w:r>
      <w:r>
        <w:rPr>
          <w:w w:val="105"/>
          <w:sz w:val="19"/>
        </w:rPr>
        <w:t>SRS</w:t>
      </w:r>
      <w:r>
        <w:rPr>
          <w:spacing w:val="7"/>
          <w:w w:val="105"/>
          <w:sz w:val="19"/>
        </w:rPr>
        <w:t> </w:t>
      </w:r>
      <w:r>
        <w:rPr>
          <w:w w:val="105"/>
          <w:sz w:val="19"/>
        </w:rPr>
        <w:t>are</w:t>
      </w:r>
      <w:r>
        <w:rPr>
          <w:spacing w:val="8"/>
          <w:w w:val="105"/>
          <w:sz w:val="19"/>
        </w:rPr>
        <w:t> </w:t>
      </w:r>
      <w:r>
        <w:rPr>
          <w:w w:val="105"/>
          <w:sz w:val="19"/>
        </w:rPr>
        <w:t>implemented</w:t>
      </w:r>
      <w:r>
        <w:rPr>
          <w:spacing w:val="7"/>
          <w:w w:val="105"/>
          <w:sz w:val="19"/>
        </w:rPr>
        <w:t> </w:t>
      </w:r>
      <w:r>
        <w:rPr>
          <w:w w:val="105"/>
          <w:sz w:val="19"/>
        </w:rPr>
        <w:t>or</w:t>
      </w:r>
      <w:r>
        <w:rPr>
          <w:spacing w:val="6"/>
          <w:w w:val="105"/>
          <w:sz w:val="19"/>
        </w:rPr>
        <w:t> </w:t>
      </w:r>
      <w:r>
        <w:rPr>
          <w:w w:val="105"/>
          <w:sz w:val="19"/>
        </w:rPr>
        <w:t>explicitly</w:t>
      </w:r>
      <w:r>
        <w:rPr>
          <w:spacing w:val="7"/>
          <w:w w:val="105"/>
          <w:sz w:val="19"/>
        </w:rPr>
        <w:t> </w:t>
      </w:r>
      <w:r>
        <w:rPr>
          <w:spacing w:val="-2"/>
          <w:w w:val="105"/>
          <w:sz w:val="19"/>
        </w:rPr>
        <w:t>waived.</w:t>
      </w:r>
    </w:p>
    <w:p>
      <w:pPr>
        <w:pStyle w:val="ListParagraph"/>
        <w:numPr>
          <w:ilvl w:val="2"/>
          <w:numId w:val="1"/>
        </w:numPr>
        <w:tabs>
          <w:tab w:pos="678" w:val="left" w:leader="none"/>
        </w:tabs>
        <w:spacing w:line="240" w:lineRule="auto" w:before="23" w:after="0"/>
        <w:ind w:left="678" w:right="0" w:hanging="359"/>
        <w:jc w:val="left"/>
        <w:rPr>
          <w:sz w:val="19"/>
        </w:rPr>
      </w:pPr>
      <w:r>
        <w:rPr>
          <w:sz w:val="19"/>
        </w:rPr>
        <w:t>Critical</w:t>
      </w:r>
      <w:r>
        <w:rPr>
          <w:spacing w:val="32"/>
          <w:sz w:val="19"/>
        </w:rPr>
        <w:t> </w:t>
      </w:r>
      <w:r>
        <w:rPr>
          <w:sz w:val="19"/>
        </w:rPr>
        <w:t>test</w:t>
      </w:r>
      <w:r>
        <w:rPr>
          <w:spacing w:val="32"/>
          <w:sz w:val="19"/>
        </w:rPr>
        <w:t> </w:t>
      </w:r>
      <w:r>
        <w:rPr>
          <w:sz w:val="19"/>
        </w:rPr>
        <w:t>cases</w:t>
      </w:r>
      <w:r>
        <w:rPr>
          <w:spacing w:val="32"/>
          <w:sz w:val="19"/>
        </w:rPr>
        <w:t> </w:t>
      </w:r>
      <w:r>
        <w:rPr>
          <w:spacing w:val="-4"/>
          <w:sz w:val="19"/>
        </w:rPr>
        <w:t>pass.</w:t>
      </w:r>
    </w:p>
    <w:p>
      <w:pPr>
        <w:pStyle w:val="ListParagraph"/>
        <w:numPr>
          <w:ilvl w:val="2"/>
          <w:numId w:val="1"/>
        </w:numPr>
        <w:tabs>
          <w:tab w:pos="678" w:val="left" w:leader="none"/>
        </w:tabs>
        <w:spacing w:line="240" w:lineRule="auto" w:before="22" w:after="0"/>
        <w:ind w:left="678" w:right="0" w:hanging="359"/>
        <w:jc w:val="left"/>
        <w:rPr>
          <w:sz w:val="19"/>
        </w:rPr>
      </w:pPr>
      <w:r>
        <w:rPr>
          <w:w w:val="105"/>
          <w:sz w:val="19"/>
        </w:rPr>
        <w:t>No</w:t>
      </w:r>
      <w:r>
        <w:rPr>
          <w:spacing w:val="6"/>
          <w:w w:val="105"/>
          <w:sz w:val="19"/>
        </w:rPr>
        <w:t> </w:t>
      </w:r>
      <w:r>
        <w:rPr>
          <w:w w:val="105"/>
          <w:sz w:val="19"/>
        </w:rPr>
        <w:t>known</w:t>
      </w:r>
      <w:r>
        <w:rPr>
          <w:spacing w:val="6"/>
          <w:w w:val="105"/>
          <w:sz w:val="19"/>
        </w:rPr>
        <w:t> </w:t>
      </w:r>
      <w:r>
        <w:rPr>
          <w:w w:val="105"/>
          <w:sz w:val="19"/>
        </w:rPr>
        <w:t>critical/high</w:t>
      </w:r>
      <w:r>
        <w:rPr>
          <w:spacing w:val="6"/>
          <w:w w:val="105"/>
          <w:sz w:val="19"/>
        </w:rPr>
        <w:t> </w:t>
      </w:r>
      <w:r>
        <w:rPr>
          <w:w w:val="105"/>
          <w:sz w:val="19"/>
        </w:rPr>
        <w:t>security</w:t>
      </w:r>
      <w:r>
        <w:rPr>
          <w:spacing w:val="6"/>
          <w:w w:val="105"/>
          <w:sz w:val="19"/>
        </w:rPr>
        <w:t> </w:t>
      </w:r>
      <w:r>
        <w:rPr>
          <w:w w:val="105"/>
          <w:sz w:val="19"/>
        </w:rPr>
        <w:t>defects</w:t>
      </w:r>
      <w:r>
        <w:rPr>
          <w:spacing w:val="6"/>
          <w:w w:val="105"/>
          <w:sz w:val="19"/>
        </w:rPr>
        <w:t> </w:t>
      </w:r>
      <w:r>
        <w:rPr>
          <w:spacing w:val="-2"/>
          <w:w w:val="105"/>
          <w:sz w:val="19"/>
        </w:rPr>
        <w:t>remain.</w:t>
      </w:r>
    </w:p>
    <w:p>
      <w:pPr>
        <w:pStyle w:val="ListParagraph"/>
        <w:numPr>
          <w:ilvl w:val="2"/>
          <w:numId w:val="1"/>
        </w:numPr>
        <w:tabs>
          <w:tab w:pos="678" w:val="left" w:leader="none"/>
        </w:tabs>
        <w:spacing w:line="240" w:lineRule="auto" w:before="23" w:after="0"/>
        <w:ind w:left="678" w:right="0" w:hanging="359"/>
        <w:jc w:val="left"/>
        <w:rPr>
          <w:sz w:val="19"/>
        </w:rPr>
      </w:pPr>
      <w:r>
        <w:rPr>
          <w:sz w:val="19"/>
        </w:rPr>
        <w:t>Dashboard</w:t>
      </w:r>
      <w:r>
        <w:rPr>
          <w:spacing w:val="48"/>
          <w:sz w:val="19"/>
        </w:rPr>
        <w:t> </w:t>
      </w:r>
      <w:r>
        <w:rPr>
          <w:sz w:val="19"/>
        </w:rPr>
        <w:t>calculations</w:t>
      </w:r>
      <w:r>
        <w:rPr>
          <w:spacing w:val="49"/>
          <w:sz w:val="19"/>
        </w:rPr>
        <w:t> </w:t>
      </w:r>
      <w:r>
        <w:rPr>
          <w:sz w:val="19"/>
        </w:rPr>
        <w:t>reconcile</w:t>
      </w:r>
      <w:r>
        <w:rPr>
          <w:spacing w:val="48"/>
          <w:sz w:val="19"/>
        </w:rPr>
        <w:t> </w:t>
      </w:r>
      <w:r>
        <w:rPr>
          <w:sz w:val="19"/>
        </w:rPr>
        <w:t>to</w:t>
      </w:r>
      <w:r>
        <w:rPr>
          <w:spacing w:val="49"/>
          <w:sz w:val="19"/>
        </w:rPr>
        <w:t> </w:t>
      </w:r>
      <w:r>
        <w:rPr>
          <w:sz w:val="19"/>
        </w:rPr>
        <w:t>direct</w:t>
      </w:r>
      <w:r>
        <w:rPr>
          <w:spacing w:val="48"/>
          <w:sz w:val="19"/>
        </w:rPr>
        <w:t> </w:t>
      </w:r>
      <w:r>
        <w:rPr>
          <w:sz w:val="19"/>
        </w:rPr>
        <w:t>SQL</w:t>
      </w:r>
      <w:r>
        <w:rPr>
          <w:spacing w:val="49"/>
          <w:sz w:val="19"/>
        </w:rPr>
        <w:t> </w:t>
      </w:r>
      <w:r>
        <w:rPr>
          <w:sz w:val="19"/>
        </w:rPr>
        <w:t>verification</w:t>
      </w:r>
      <w:r>
        <w:rPr>
          <w:spacing w:val="49"/>
          <w:sz w:val="19"/>
        </w:rPr>
        <w:t> </w:t>
      </w:r>
      <w:r>
        <w:rPr>
          <w:spacing w:val="-2"/>
          <w:sz w:val="19"/>
        </w:rPr>
        <w:t>queries.</w:t>
      </w:r>
    </w:p>
    <w:p>
      <w:pPr>
        <w:pStyle w:val="ListParagraph"/>
        <w:numPr>
          <w:ilvl w:val="2"/>
          <w:numId w:val="1"/>
        </w:numPr>
        <w:tabs>
          <w:tab w:pos="678" w:val="left" w:leader="none"/>
        </w:tabs>
        <w:spacing w:line="240" w:lineRule="auto" w:before="23" w:after="0"/>
        <w:ind w:left="678" w:right="0" w:hanging="359"/>
        <w:jc w:val="left"/>
        <w:rPr>
          <w:sz w:val="19"/>
        </w:rPr>
      </w:pPr>
      <w:r>
        <w:rPr>
          <w:sz w:val="19"/>
        </w:rPr>
        <w:t>Seeded</w:t>
      </w:r>
      <w:r>
        <w:rPr>
          <w:spacing w:val="49"/>
          <w:sz w:val="19"/>
        </w:rPr>
        <w:t> </w:t>
      </w:r>
      <w:r>
        <w:rPr>
          <w:sz w:val="19"/>
        </w:rPr>
        <w:t>anomalies</w:t>
      </w:r>
      <w:r>
        <w:rPr>
          <w:spacing w:val="47"/>
          <w:sz w:val="19"/>
        </w:rPr>
        <w:t> </w:t>
      </w:r>
      <w:r>
        <w:rPr>
          <w:sz w:val="19"/>
        </w:rPr>
        <w:t>are</w:t>
      </w:r>
      <w:r>
        <w:rPr>
          <w:spacing w:val="47"/>
          <w:sz w:val="19"/>
        </w:rPr>
        <w:t> </w:t>
      </w:r>
      <w:r>
        <w:rPr>
          <w:sz w:val="19"/>
        </w:rPr>
        <w:t>discoverable</w:t>
      </w:r>
      <w:r>
        <w:rPr>
          <w:spacing w:val="47"/>
          <w:sz w:val="19"/>
        </w:rPr>
        <w:t> </w:t>
      </w:r>
      <w:r>
        <w:rPr>
          <w:sz w:val="19"/>
        </w:rPr>
        <w:t>from</w:t>
      </w:r>
      <w:r>
        <w:rPr>
          <w:spacing w:val="47"/>
          <w:sz w:val="19"/>
        </w:rPr>
        <w:t> </w:t>
      </w:r>
      <w:r>
        <w:rPr>
          <w:sz w:val="19"/>
        </w:rPr>
        <w:t>the</w:t>
      </w:r>
      <w:r>
        <w:rPr>
          <w:spacing w:val="47"/>
          <w:sz w:val="19"/>
        </w:rPr>
        <w:t> </w:t>
      </w:r>
      <w:r>
        <w:rPr>
          <w:spacing w:val="-5"/>
          <w:sz w:val="19"/>
        </w:rPr>
        <w:t>UI.</w:t>
      </w:r>
    </w:p>
    <w:p>
      <w:pPr>
        <w:pStyle w:val="ListParagraph"/>
        <w:numPr>
          <w:ilvl w:val="2"/>
          <w:numId w:val="1"/>
        </w:numPr>
        <w:tabs>
          <w:tab w:pos="678" w:val="left" w:leader="none"/>
        </w:tabs>
        <w:spacing w:line="240" w:lineRule="auto" w:before="22" w:after="0"/>
        <w:ind w:left="678" w:right="0" w:hanging="359"/>
        <w:jc w:val="left"/>
        <w:rPr>
          <w:sz w:val="19"/>
        </w:rPr>
      </w:pPr>
      <w:r>
        <w:rPr>
          <w:w w:val="105"/>
          <w:sz w:val="19"/>
        </w:rPr>
        <w:t>README</w:t>
      </w:r>
      <w:r>
        <w:rPr>
          <w:spacing w:val="-2"/>
          <w:w w:val="105"/>
          <w:sz w:val="19"/>
        </w:rPr>
        <w:t> </w:t>
      </w:r>
      <w:r>
        <w:rPr>
          <w:w w:val="105"/>
          <w:sz w:val="19"/>
        </w:rPr>
        <w:t>and</w:t>
      </w:r>
      <w:r>
        <w:rPr>
          <w:spacing w:val="-2"/>
          <w:w w:val="105"/>
          <w:sz w:val="19"/>
        </w:rPr>
        <w:t> </w:t>
      </w:r>
      <w:r>
        <w:rPr>
          <w:w w:val="105"/>
          <w:sz w:val="19"/>
        </w:rPr>
        <w:t>environment</w:t>
      </w:r>
      <w:r>
        <w:rPr>
          <w:spacing w:val="-2"/>
          <w:w w:val="105"/>
          <w:sz w:val="19"/>
        </w:rPr>
        <w:t> </w:t>
      </w:r>
      <w:r>
        <w:rPr>
          <w:w w:val="105"/>
          <w:sz w:val="19"/>
        </w:rPr>
        <w:t>setup</w:t>
      </w:r>
      <w:r>
        <w:rPr>
          <w:spacing w:val="-2"/>
          <w:w w:val="105"/>
          <w:sz w:val="19"/>
        </w:rPr>
        <w:t> </w:t>
      </w:r>
      <w:r>
        <w:rPr>
          <w:w w:val="105"/>
          <w:sz w:val="19"/>
        </w:rPr>
        <w:t>are</w:t>
      </w:r>
      <w:r>
        <w:rPr>
          <w:spacing w:val="-2"/>
          <w:w w:val="105"/>
          <w:sz w:val="19"/>
        </w:rPr>
        <w:t> documented.</w:t>
      </w:r>
    </w:p>
    <w:p>
      <w:pPr>
        <w:pStyle w:val="ListParagraph"/>
        <w:numPr>
          <w:ilvl w:val="2"/>
          <w:numId w:val="1"/>
        </w:numPr>
        <w:tabs>
          <w:tab w:pos="678" w:val="left" w:leader="none"/>
        </w:tabs>
        <w:spacing w:line="240" w:lineRule="auto" w:before="23" w:after="0"/>
        <w:ind w:left="678" w:right="0" w:hanging="359"/>
        <w:jc w:val="left"/>
        <w:rPr>
          <w:sz w:val="19"/>
        </w:rPr>
      </w:pPr>
      <w:r>
        <w:rPr>
          <w:sz w:val="19"/>
        </w:rPr>
        <w:t>Application</w:t>
      </w:r>
      <w:r>
        <w:rPr>
          <w:spacing w:val="41"/>
          <w:sz w:val="19"/>
        </w:rPr>
        <w:t> </w:t>
      </w:r>
      <w:r>
        <w:rPr>
          <w:sz w:val="19"/>
        </w:rPr>
        <w:t>can</w:t>
      </w:r>
      <w:r>
        <w:rPr>
          <w:spacing w:val="42"/>
          <w:sz w:val="19"/>
        </w:rPr>
        <w:t> </w:t>
      </w:r>
      <w:r>
        <w:rPr>
          <w:sz w:val="19"/>
        </w:rPr>
        <w:t>be</w:t>
      </w:r>
      <w:r>
        <w:rPr>
          <w:spacing w:val="42"/>
          <w:sz w:val="19"/>
        </w:rPr>
        <w:t> </w:t>
      </w:r>
      <w:r>
        <w:rPr>
          <w:sz w:val="19"/>
        </w:rPr>
        <w:t>started</w:t>
      </w:r>
      <w:r>
        <w:rPr>
          <w:spacing w:val="42"/>
          <w:sz w:val="19"/>
        </w:rPr>
        <w:t> </w:t>
      </w:r>
      <w:r>
        <w:rPr>
          <w:sz w:val="19"/>
        </w:rPr>
        <w:t>from</w:t>
      </w:r>
      <w:r>
        <w:rPr>
          <w:spacing w:val="42"/>
          <w:sz w:val="19"/>
        </w:rPr>
        <w:t> </w:t>
      </w:r>
      <w:r>
        <w:rPr>
          <w:sz w:val="19"/>
        </w:rPr>
        <w:t>a</w:t>
      </w:r>
      <w:r>
        <w:rPr>
          <w:spacing w:val="42"/>
          <w:sz w:val="19"/>
        </w:rPr>
        <w:t> </w:t>
      </w:r>
      <w:r>
        <w:rPr>
          <w:sz w:val="19"/>
        </w:rPr>
        <w:t>clean</w:t>
      </w:r>
      <w:r>
        <w:rPr>
          <w:spacing w:val="42"/>
          <w:sz w:val="19"/>
        </w:rPr>
        <w:t> </w:t>
      </w:r>
      <w:r>
        <w:rPr>
          <w:sz w:val="19"/>
        </w:rPr>
        <w:t>environment</w:t>
      </w:r>
      <w:r>
        <w:rPr>
          <w:spacing w:val="42"/>
          <w:sz w:val="19"/>
        </w:rPr>
        <w:t> </w:t>
      </w:r>
      <w:r>
        <w:rPr>
          <w:sz w:val="19"/>
        </w:rPr>
        <w:t>using</w:t>
      </w:r>
      <w:r>
        <w:rPr>
          <w:spacing w:val="42"/>
          <w:sz w:val="19"/>
        </w:rPr>
        <w:t> </w:t>
      </w:r>
      <w:r>
        <w:rPr>
          <w:sz w:val="19"/>
        </w:rPr>
        <w:t>documented</w:t>
      </w:r>
      <w:r>
        <w:rPr>
          <w:spacing w:val="42"/>
          <w:sz w:val="19"/>
        </w:rPr>
        <w:t> </w:t>
      </w:r>
      <w:r>
        <w:rPr>
          <w:spacing w:val="-2"/>
          <w:sz w:val="19"/>
        </w:rPr>
        <w:t>steps.</w:t>
      </w:r>
    </w:p>
    <w:p>
      <w:pPr>
        <w:pStyle w:val="BodyText"/>
        <w:spacing w:before="43"/>
        <w:ind w:left="0"/>
      </w:pPr>
    </w:p>
    <w:p>
      <w:pPr>
        <w:pStyle w:val="Heading1"/>
        <w:numPr>
          <w:ilvl w:val="0"/>
          <w:numId w:val="1"/>
        </w:numPr>
        <w:tabs>
          <w:tab w:pos="798" w:val="left" w:leader="none"/>
        </w:tabs>
        <w:spacing w:line="240" w:lineRule="auto" w:before="0" w:after="0"/>
        <w:ind w:left="798" w:right="0" w:hanging="479"/>
        <w:jc w:val="left"/>
      </w:pPr>
      <w:bookmarkStart w:name="23. Deployment and DevOps" w:id="91"/>
      <w:bookmarkEnd w:id="91"/>
      <w:r>
        <w:rPr>
          <w:b w:val="0"/>
        </w:rPr>
      </w:r>
      <w:r>
        <w:rPr>
          <w:color w:val="15395E"/>
        </w:rPr>
        <w:t>Deployment</w:t>
      </w:r>
      <w:r>
        <w:rPr>
          <w:color w:val="15395E"/>
          <w:spacing w:val="-4"/>
        </w:rPr>
        <w:t> </w:t>
      </w:r>
      <w:r>
        <w:rPr>
          <w:color w:val="15395E"/>
        </w:rPr>
        <w:t>and</w:t>
      </w:r>
      <w:r>
        <w:rPr>
          <w:color w:val="15395E"/>
          <w:spacing w:val="-4"/>
        </w:rPr>
        <w:t> </w:t>
      </w:r>
      <w:r>
        <w:rPr>
          <w:color w:val="15395E"/>
          <w:spacing w:val="-2"/>
        </w:rPr>
        <w:t>DevOps</w:t>
      </w:r>
    </w:p>
    <w:p>
      <w:pPr>
        <w:pStyle w:val="Heading2"/>
        <w:numPr>
          <w:ilvl w:val="1"/>
          <w:numId w:val="1"/>
        </w:numPr>
        <w:tabs>
          <w:tab w:pos="819" w:val="left" w:leader="none"/>
        </w:tabs>
        <w:spacing w:line="240" w:lineRule="auto" w:before="231" w:after="0"/>
        <w:ind w:left="819" w:right="0" w:hanging="500"/>
        <w:jc w:val="left"/>
      </w:pPr>
      <w:bookmarkStart w:name="23.1 Environments" w:id="92"/>
      <w:bookmarkEnd w:id="92"/>
      <w:r>
        <w:rPr>
          <w:b w:val="0"/>
        </w:rPr>
      </w:r>
      <w:r>
        <w:rPr>
          <w:color w:val="1E5993"/>
          <w:spacing w:val="-2"/>
        </w:rPr>
        <w:t>Environments</w:t>
      </w:r>
    </w:p>
    <w:p>
      <w:pPr>
        <w:pStyle w:val="BodyText"/>
        <w:spacing w:before="2"/>
        <w:ind w:left="0"/>
        <w:rPr>
          <w:rFonts w:ascii="Calibri"/>
          <w:b/>
          <w:sz w:val="10"/>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5082"/>
        <w:gridCol w:w="5084"/>
      </w:tblGrid>
      <w:tr>
        <w:trPr>
          <w:trHeight w:val="218" w:hRule="atLeast"/>
        </w:trPr>
        <w:tc>
          <w:tcPr>
            <w:tcW w:w="5082" w:type="dxa"/>
            <w:tcBorders>
              <w:left w:val="single" w:sz="2" w:space="0" w:color="D8E1EB"/>
              <w:right w:val="single" w:sz="2" w:space="0" w:color="D8E1EB"/>
            </w:tcBorders>
            <w:shd w:val="clear" w:color="auto" w:fill="15395E"/>
          </w:tcPr>
          <w:p>
            <w:pPr>
              <w:pStyle w:val="TableParagraph"/>
              <w:spacing w:line="174" w:lineRule="exact" w:before="24"/>
              <w:ind w:left="8" w:right="1"/>
              <w:jc w:val="center"/>
              <w:rPr>
                <w:rFonts w:ascii="Georgia"/>
                <w:b/>
                <w:sz w:val="16"/>
              </w:rPr>
            </w:pPr>
            <w:r>
              <w:rPr>
                <w:rFonts w:ascii="Georgia"/>
                <w:b/>
                <w:color w:val="FFFFFF"/>
                <w:spacing w:val="-2"/>
                <w:sz w:val="16"/>
              </w:rPr>
              <w:t>Environment</w:t>
            </w:r>
          </w:p>
        </w:tc>
        <w:tc>
          <w:tcPr>
            <w:tcW w:w="5084" w:type="dxa"/>
            <w:tcBorders>
              <w:left w:val="single" w:sz="2" w:space="0" w:color="D8E1EB"/>
              <w:right w:val="single" w:sz="2" w:space="0" w:color="D8E1EB"/>
            </w:tcBorders>
            <w:shd w:val="clear" w:color="auto" w:fill="15395E"/>
          </w:tcPr>
          <w:p>
            <w:pPr>
              <w:pStyle w:val="TableParagraph"/>
              <w:spacing w:line="174" w:lineRule="exact" w:before="24"/>
              <w:ind w:left="8" w:right="2"/>
              <w:jc w:val="center"/>
              <w:rPr>
                <w:rFonts w:ascii="Georgia"/>
                <w:b/>
                <w:sz w:val="16"/>
              </w:rPr>
            </w:pPr>
            <w:r>
              <w:rPr>
                <w:rFonts w:ascii="Georgia"/>
                <w:b/>
                <w:color w:val="FFFFFF"/>
                <w:spacing w:val="-2"/>
                <w:sz w:val="16"/>
              </w:rPr>
              <w:t>Purpose</w:t>
            </w:r>
          </w:p>
        </w:tc>
      </w:tr>
      <w:tr>
        <w:trPr>
          <w:trHeight w:val="218" w:hRule="atLeast"/>
        </w:trPr>
        <w:tc>
          <w:tcPr>
            <w:tcW w:w="5082" w:type="dxa"/>
            <w:tcBorders>
              <w:left w:val="single" w:sz="2" w:space="0" w:color="D8E1EB"/>
              <w:bottom w:val="single" w:sz="2" w:space="0" w:color="D8E1EB"/>
              <w:right w:val="single" w:sz="2" w:space="0" w:color="D8E1EB"/>
            </w:tcBorders>
            <w:shd w:val="clear" w:color="auto" w:fill="F6F8FA"/>
          </w:tcPr>
          <w:p>
            <w:pPr>
              <w:pStyle w:val="TableParagraph"/>
              <w:spacing w:line="195" w:lineRule="exact" w:before="3"/>
              <w:rPr>
                <w:sz w:val="16"/>
              </w:rPr>
            </w:pPr>
            <w:r>
              <w:rPr>
                <w:color w:val="1E2836"/>
                <w:spacing w:val="-2"/>
                <w:w w:val="105"/>
                <w:sz w:val="16"/>
              </w:rPr>
              <w:t>Local</w:t>
            </w:r>
          </w:p>
        </w:tc>
        <w:tc>
          <w:tcPr>
            <w:tcW w:w="5084" w:type="dxa"/>
            <w:tcBorders>
              <w:left w:val="single" w:sz="2" w:space="0" w:color="D8E1EB"/>
              <w:bottom w:val="single" w:sz="2" w:space="0" w:color="D8E1EB"/>
              <w:right w:val="single" w:sz="2" w:space="0" w:color="D8E1EB"/>
            </w:tcBorders>
            <w:shd w:val="clear" w:color="auto" w:fill="F6F8FA"/>
          </w:tcPr>
          <w:p>
            <w:pPr>
              <w:pStyle w:val="TableParagraph"/>
              <w:spacing w:line="195" w:lineRule="exact" w:before="3"/>
              <w:ind w:left="110"/>
              <w:rPr>
                <w:sz w:val="16"/>
              </w:rPr>
            </w:pPr>
            <w:r>
              <w:rPr>
                <w:color w:val="1E2836"/>
                <w:w w:val="105"/>
                <w:sz w:val="16"/>
              </w:rPr>
              <w:t>Developer</w:t>
            </w:r>
            <w:r>
              <w:rPr>
                <w:color w:val="1E2836"/>
                <w:spacing w:val="-5"/>
                <w:w w:val="105"/>
                <w:sz w:val="16"/>
              </w:rPr>
              <w:t> </w:t>
            </w:r>
            <w:r>
              <w:rPr>
                <w:color w:val="1E2836"/>
                <w:w w:val="105"/>
                <w:sz w:val="16"/>
              </w:rPr>
              <w:t>workstation;</w:t>
            </w:r>
            <w:r>
              <w:rPr>
                <w:color w:val="1E2836"/>
                <w:spacing w:val="-3"/>
                <w:w w:val="105"/>
                <w:sz w:val="16"/>
              </w:rPr>
              <w:t> </w:t>
            </w:r>
            <w:r>
              <w:rPr>
                <w:color w:val="1E2836"/>
                <w:w w:val="105"/>
                <w:sz w:val="16"/>
              </w:rPr>
              <w:t>local</w:t>
            </w:r>
            <w:r>
              <w:rPr>
                <w:color w:val="1E2836"/>
                <w:spacing w:val="-4"/>
                <w:w w:val="105"/>
                <w:sz w:val="16"/>
              </w:rPr>
              <w:t> </w:t>
            </w:r>
            <w:r>
              <w:rPr>
                <w:color w:val="1E2836"/>
                <w:w w:val="105"/>
                <w:sz w:val="16"/>
              </w:rPr>
              <w:t>MySQL</w:t>
            </w:r>
            <w:r>
              <w:rPr>
                <w:color w:val="1E2836"/>
                <w:spacing w:val="-4"/>
                <w:w w:val="105"/>
                <w:sz w:val="16"/>
              </w:rPr>
              <w:t> </w:t>
            </w:r>
            <w:r>
              <w:rPr>
                <w:color w:val="1E2836"/>
                <w:w w:val="105"/>
                <w:sz w:val="16"/>
              </w:rPr>
              <w:t>/</w:t>
            </w:r>
            <w:r>
              <w:rPr>
                <w:color w:val="1E2836"/>
                <w:spacing w:val="-4"/>
                <w:w w:val="105"/>
                <w:sz w:val="16"/>
              </w:rPr>
              <w:t> </w:t>
            </w:r>
            <w:r>
              <w:rPr>
                <w:color w:val="1E2836"/>
                <w:w w:val="105"/>
                <w:sz w:val="16"/>
              </w:rPr>
              <w:t>Docker</w:t>
            </w:r>
            <w:r>
              <w:rPr>
                <w:color w:val="1E2836"/>
                <w:spacing w:val="-4"/>
                <w:w w:val="105"/>
                <w:sz w:val="16"/>
              </w:rPr>
              <w:t> </w:t>
            </w:r>
            <w:r>
              <w:rPr>
                <w:color w:val="1E2836"/>
                <w:spacing w:val="-2"/>
                <w:w w:val="105"/>
                <w:sz w:val="16"/>
              </w:rPr>
              <w:t>MySQL</w:t>
            </w:r>
          </w:p>
        </w:tc>
      </w:tr>
      <w:tr>
        <w:trPr>
          <w:trHeight w:val="219" w:hRule="atLeast"/>
        </w:trPr>
        <w:tc>
          <w:tcPr>
            <w:tcW w:w="5082"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rPr>
                <w:sz w:val="16"/>
              </w:rPr>
            </w:pPr>
            <w:r>
              <w:rPr>
                <w:color w:val="1E2836"/>
                <w:spacing w:val="-2"/>
                <w:w w:val="105"/>
                <w:sz w:val="16"/>
              </w:rPr>
              <w:t>Development</w:t>
            </w:r>
          </w:p>
        </w:tc>
        <w:tc>
          <w:tcPr>
            <w:tcW w:w="5084" w:type="dxa"/>
            <w:tcBorders>
              <w:top w:val="single" w:sz="2" w:space="0" w:color="D8E1EB"/>
              <w:left w:val="single" w:sz="2" w:space="0" w:color="D8E1EB"/>
              <w:bottom w:val="single" w:sz="2" w:space="0" w:color="D8E1EB"/>
              <w:right w:val="single" w:sz="2" w:space="0" w:color="D8E1EB"/>
            </w:tcBorders>
          </w:tcPr>
          <w:p>
            <w:pPr>
              <w:pStyle w:val="TableParagraph"/>
              <w:spacing w:line="196" w:lineRule="exact" w:before="2"/>
              <w:ind w:left="110"/>
              <w:rPr>
                <w:sz w:val="16"/>
              </w:rPr>
            </w:pPr>
            <w:r>
              <w:rPr>
                <w:color w:val="1E2836"/>
                <w:spacing w:val="-2"/>
                <w:w w:val="110"/>
                <w:sz w:val="16"/>
              </w:rPr>
              <w:t>Shared</w:t>
            </w:r>
            <w:r>
              <w:rPr>
                <w:color w:val="1E2836"/>
                <w:w w:val="110"/>
                <w:sz w:val="16"/>
              </w:rPr>
              <w:t> </w:t>
            </w:r>
            <w:r>
              <w:rPr>
                <w:color w:val="1E2836"/>
                <w:spacing w:val="-2"/>
                <w:w w:val="110"/>
                <w:sz w:val="16"/>
              </w:rPr>
              <w:t>integration</w:t>
            </w:r>
            <w:r>
              <w:rPr>
                <w:color w:val="1E2836"/>
                <w:w w:val="110"/>
                <w:sz w:val="16"/>
              </w:rPr>
              <w:t> </w:t>
            </w:r>
            <w:r>
              <w:rPr>
                <w:color w:val="1E2836"/>
                <w:spacing w:val="-2"/>
                <w:w w:val="110"/>
                <w:sz w:val="16"/>
              </w:rPr>
              <w:t>and</w:t>
            </w:r>
            <w:r>
              <w:rPr>
                <w:color w:val="1E2836"/>
                <w:w w:val="110"/>
                <w:sz w:val="16"/>
              </w:rPr>
              <w:t> </w:t>
            </w:r>
            <w:r>
              <w:rPr>
                <w:color w:val="1E2836"/>
                <w:spacing w:val="-2"/>
                <w:w w:val="110"/>
                <w:sz w:val="16"/>
              </w:rPr>
              <w:t>feature</w:t>
            </w:r>
            <w:r>
              <w:rPr>
                <w:color w:val="1E2836"/>
                <w:w w:val="110"/>
                <w:sz w:val="16"/>
              </w:rPr>
              <w:t> </w:t>
            </w:r>
            <w:r>
              <w:rPr>
                <w:color w:val="1E2836"/>
                <w:spacing w:val="-2"/>
                <w:w w:val="110"/>
                <w:sz w:val="16"/>
              </w:rPr>
              <w:t>testing</w:t>
            </w:r>
          </w:p>
        </w:tc>
      </w:tr>
    </w:tbl>
    <w:p>
      <w:pPr>
        <w:pStyle w:val="TableParagraph"/>
        <w:spacing w:after="0" w:line="196" w:lineRule="exact"/>
        <w:rPr>
          <w:sz w:val="16"/>
        </w:rPr>
        <w:sectPr>
          <w:pgSz w:w="12240" w:h="15840"/>
          <w:pgMar w:header="192" w:footer="451" w:top="840" w:bottom="680" w:left="720" w:right="720"/>
        </w:sectPr>
      </w:pPr>
    </w:p>
    <w:p>
      <w:pPr>
        <w:pStyle w:val="BodyText"/>
        <w:spacing w:before="4"/>
        <w:ind w:left="0"/>
        <w:rPr>
          <w:rFonts w:ascii="Calibri"/>
          <w:b/>
          <w:sz w:val="7"/>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5082"/>
        <w:gridCol w:w="5084"/>
      </w:tblGrid>
      <w:tr>
        <w:trPr>
          <w:trHeight w:val="218" w:hRule="atLeast"/>
        </w:trPr>
        <w:tc>
          <w:tcPr>
            <w:tcW w:w="5082" w:type="dxa"/>
            <w:tcBorders>
              <w:left w:val="single" w:sz="2" w:space="0" w:color="D8E1EB"/>
              <w:right w:val="single" w:sz="2" w:space="0" w:color="D8E1EB"/>
            </w:tcBorders>
            <w:shd w:val="clear" w:color="auto" w:fill="15395E"/>
          </w:tcPr>
          <w:p>
            <w:pPr>
              <w:pStyle w:val="TableParagraph"/>
              <w:spacing w:line="174" w:lineRule="exact" w:before="24"/>
              <w:ind w:left="8" w:right="1"/>
              <w:jc w:val="center"/>
              <w:rPr>
                <w:rFonts w:ascii="Georgia"/>
                <w:b/>
                <w:sz w:val="16"/>
              </w:rPr>
            </w:pPr>
            <w:r>
              <w:rPr>
                <w:rFonts w:ascii="Georgia"/>
                <w:b/>
                <w:color w:val="FFFFFF"/>
                <w:spacing w:val="-2"/>
                <w:sz w:val="16"/>
              </w:rPr>
              <w:t>Environment</w:t>
            </w:r>
          </w:p>
        </w:tc>
        <w:tc>
          <w:tcPr>
            <w:tcW w:w="5084" w:type="dxa"/>
            <w:tcBorders>
              <w:left w:val="single" w:sz="2" w:space="0" w:color="D8E1EB"/>
              <w:right w:val="single" w:sz="2" w:space="0" w:color="D8E1EB"/>
            </w:tcBorders>
            <w:shd w:val="clear" w:color="auto" w:fill="15395E"/>
          </w:tcPr>
          <w:p>
            <w:pPr>
              <w:pStyle w:val="TableParagraph"/>
              <w:spacing w:line="174" w:lineRule="exact" w:before="24"/>
              <w:ind w:left="8" w:right="2"/>
              <w:jc w:val="center"/>
              <w:rPr>
                <w:rFonts w:ascii="Georgia"/>
                <w:b/>
                <w:sz w:val="16"/>
              </w:rPr>
            </w:pPr>
            <w:r>
              <w:rPr>
                <w:rFonts w:ascii="Georgia"/>
                <w:b/>
                <w:color w:val="FFFFFF"/>
                <w:spacing w:val="-2"/>
                <w:sz w:val="16"/>
              </w:rPr>
              <w:t>Purpose</w:t>
            </w:r>
          </w:p>
        </w:tc>
      </w:tr>
      <w:tr>
        <w:trPr>
          <w:trHeight w:val="214" w:hRule="atLeast"/>
        </w:trPr>
        <w:tc>
          <w:tcPr>
            <w:tcW w:w="5082" w:type="dxa"/>
            <w:tcBorders>
              <w:left w:val="single" w:sz="2" w:space="0" w:color="D8E1EB"/>
              <w:bottom w:val="single" w:sz="2" w:space="0" w:color="D8E1EB"/>
              <w:right w:val="single" w:sz="2" w:space="0" w:color="D8E1EB"/>
            </w:tcBorders>
            <w:shd w:val="clear" w:color="auto" w:fill="F6F8FA"/>
          </w:tcPr>
          <w:p>
            <w:pPr>
              <w:pStyle w:val="TableParagraph"/>
              <w:spacing w:line="194" w:lineRule="exact"/>
              <w:rPr>
                <w:sz w:val="16"/>
              </w:rPr>
            </w:pPr>
            <w:r>
              <w:rPr>
                <w:color w:val="1E2836"/>
                <w:spacing w:val="-2"/>
                <w:w w:val="105"/>
                <w:sz w:val="16"/>
              </w:rPr>
              <w:t>Staging</w:t>
            </w:r>
          </w:p>
        </w:tc>
        <w:tc>
          <w:tcPr>
            <w:tcW w:w="5084" w:type="dxa"/>
            <w:tcBorders>
              <w:left w:val="single" w:sz="2" w:space="0" w:color="D8E1EB"/>
              <w:bottom w:val="single" w:sz="2" w:space="0" w:color="D8E1EB"/>
              <w:right w:val="single" w:sz="2" w:space="0" w:color="D8E1EB"/>
            </w:tcBorders>
            <w:shd w:val="clear" w:color="auto" w:fill="F6F8FA"/>
          </w:tcPr>
          <w:p>
            <w:pPr>
              <w:pStyle w:val="TableParagraph"/>
              <w:spacing w:line="194" w:lineRule="exact"/>
              <w:ind w:left="110"/>
              <w:rPr>
                <w:sz w:val="16"/>
              </w:rPr>
            </w:pPr>
            <w:r>
              <w:rPr>
                <w:color w:val="1E2836"/>
                <w:w w:val="105"/>
                <w:sz w:val="16"/>
              </w:rPr>
              <w:t>Release</w:t>
            </w:r>
            <w:r>
              <w:rPr>
                <w:color w:val="1E2836"/>
                <w:spacing w:val="1"/>
                <w:w w:val="105"/>
                <w:sz w:val="16"/>
              </w:rPr>
              <w:t> </w:t>
            </w:r>
            <w:r>
              <w:rPr>
                <w:color w:val="1E2836"/>
                <w:w w:val="105"/>
                <w:sz w:val="16"/>
              </w:rPr>
              <w:t>candidate</w:t>
            </w:r>
            <w:r>
              <w:rPr>
                <w:color w:val="1E2836"/>
                <w:spacing w:val="3"/>
                <w:w w:val="105"/>
                <w:sz w:val="16"/>
              </w:rPr>
              <w:t> </w:t>
            </w:r>
            <w:r>
              <w:rPr>
                <w:color w:val="1E2836"/>
                <w:w w:val="105"/>
                <w:sz w:val="16"/>
              </w:rPr>
              <w:t>/</w:t>
            </w:r>
            <w:r>
              <w:rPr>
                <w:color w:val="1E2836"/>
                <w:spacing w:val="4"/>
                <w:w w:val="105"/>
                <w:sz w:val="16"/>
              </w:rPr>
              <w:t> </w:t>
            </w:r>
            <w:r>
              <w:rPr>
                <w:color w:val="1E2836"/>
                <w:spacing w:val="-5"/>
                <w:w w:val="105"/>
                <w:sz w:val="16"/>
              </w:rPr>
              <w:t>UAT</w:t>
            </w:r>
          </w:p>
        </w:tc>
      </w:tr>
      <w:tr>
        <w:trPr>
          <w:trHeight w:val="217" w:hRule="atLeast"/>
        </w:trPr>
        <w:tc>
          <w:tcPr>
            <w:tcW w:w="5082"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rPr>
                <w:sz w:val="16"/>
              </w:rPr>
            </w:pPr>
            <w:r>
              <w:rPr>
                <w:color w:val="1E2836"/>
                <w:w w:val="105"/>
                <w:sz w:val="16"/>
              </w:rPr>
              <w:t>Production</w:t>
            </w:r>
            <w:r>
              <w:rPr>
                <w:color w:val="1E2836"/>
                <w:spacing w:val="-4"/>
                <w:w w:val="105"/>
                <w:sz w:val="16"/>
              </w:rPr>
              <w:t> </w:t>
            </w:r>
            <w:r>
              <w:rPr>
                <w:color w:val="1E2836"/>
                <w:w w:val="105"/>
                <w:sz w:val="16"/>
              </w:rPr>
              <w:t>/</w:t>
            </w:r>
            <w:r>
              <w:rPr>
                <w:color w:val="1E2836"/>
                <w:spacing w:val="-3"/>
                <w:w w:val="105"/>
                <w:sz w:val="16"/>
              </w:rPr>
              <w:t> </w:t>
            </w:r>
            <w:r>
              <w:rPr>
                <w:color w:val="1E2836"/>
                <w:spacing w:val="-4"/>
                <w:w w:val="105"/>
                <w:sz w:val="16"/>
              </w:rPr>
              <w:t>Demo</w:t>
            </w:r>
          </w:p>
        </w:tc>
        <w:tc>
          <w:tcPr>
            <w:tcW w:w="5084" w:type="dxa"/>
            <w:tcBorders>
              <w:top w:val="single" w:sz="2" w:space="0" w:color="D8E1EB"/>
              <w:left w:val="single" w:sz="2" w:space="0" w:color="D8E1EB"/>
              <w:bottom w:val="single" w:sz="2" w:space="0" w:color="D8E1EB"/>
              <w:right w:val="single" w:sz="2" w:space="0" w:color="D8E1EB"/>
            </w:tcBorders>
          </w:tcPr>
          <w:p>
            <w:pPr>
              <w:pStyle w:val="TableParagraph"/>
              <w:spacing w:line="195" w:lineRule="exact" w:before="1"/>
              <w:ind w:left="110"/>
              <w:rPr>
                <w:sz w:val="16"/>
              </w:rPr>
            </w:pPr>
            <w:r>
              <w:rPr>
                <w:color w:val="1E2836"/>
                <w:spacing w:val="2"/>
                <w:sz w:val="16"/>
              </w:rPr>
              <w:t>Portfolio</w:t>
            </w:r>
            <w:r>
              <w:rPr>
                <w:color w:val="1E2836"/>
                <w:spacing w:val="28"/>
                <w:sz w:val="16"/>
              </w:rPr>
              <w:t> </w:t>
            </w:r>
            <w:r>
              <w:rPr>
                <w:color w:val="1E2836"/>
                <w:spacing w:val="2"/>
                <w:sz w:val="16"/>
              </w:rPr>
              <w:t>or</w:t>
            </w:r>
            <w:r>
              <w:rPr>
                <w:color w:val="1E2836"/>
                <w:spacing w:val="28"/>
                <w:sz w:val="16"/>
              </w:rPr>
              <w:t> </w:t>
            </w:r>
            <w:r>
              <w:rPr>
                <w:color w:val="1E2836"/>
                <w:spacing w:val="2"/>
                <w:sz w:val="16"/>
              </w:rPr>
              <w:t>controlled</w:t>
            </w:r>
            <w:r>
              <w:rPr>
                <w:color w:val="1E2836"/>
                <w:spacing w:val="27"/>
                <w:sz w:val="16"/>
              </w:rPr>
              <w:t> </w:t>
            </w:r>
            <w:r>
              <w:rPr>
                <w:color w:val="1E2836"/>
                <w:spacing w:val="2"/>
                <w:sz w:val="16"/>
              </w:rPr>
              <w:t>demonstration</w:t>
            </w:r>
            <w:r>
              <w:rPr>
                <w:color w:val="1E2836"/>
                <w:spacing w:val="28"/>
                <w:sz w:val="16"/>
              </w:rPr>
              <w:t> </w:t>
            </w:r>
            <w:r>
              <w:rPr>
                <w:color w:val="1E2836"/>
                <w:spacing w:val="-2"/>
                <w:sz w:val="16"/>
              </w:rPr>
              <w:t>deployment</w:t>
            </w:r>
          </w:p>
        </w:tc>
      </w:tr>
    </w:tbl>
    <w:p>
      <w:pPr>
        <w:pStyle w:val="BodyText"/>
        <w:spacing w:before="173"/>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23.2 Environment Variables" w:id="93"/>
      <w:bookmarkEnd w:id="93"/>
      <w:r>
        <w:rPr>
          <w:b w:val="0"/>
        </w:rPr>
      </w:r>
      <w:r>
        <w:rPr>
          <w:color w:val="1E5993"/>
        </w:rPr>
        <w:t>Environment</w:t>
      </w:r>
      <w:r>
        <w:rPr>
          <w:color w:val="1E5993"/>
          <w:spacing w:val="-8"/>
        </w:rPr>
        <w:t> </w:t>
      </w:r>
      <w:r>
        <w:rPr>
          <w:color w:val="1E5993"/>
          <w:spacing w:val="-2"/>
        </w:rPr>
        <w:t>Variables</w:t>
      </w:r>
    </w:p>
    <w:p>
      <w:pPr>
        <w:pStyle w:val="BodyText"/>
        <w:spacing w:before="3"/>
        <w:ind w:left="0"/>
        <w:rPr>
          <w:rFonts w:ascii="Calibri"/>
          <w:b/>
          <w:sz w:val="8"/>
        </w:rPr>
      </w:pPr>
      <w:r>
        <w:rPr>
          <w:rFonts w:ascii="Calibri"/>
          <w:b/>
          <w:sz w:val="8"/>
        </w:rPr>
        <mc:AlternateContent>
          <mc:Choice Requires="wps">
            <w:drawing>
              <wp:anchor distT="0" distB="0" distL="0" distR="0" allowOverlap="1" layoutInCell="1" locked="0" behindDoc="1" simplePos="0" relativeHeight="487594496">
                <wp:simplePos x="0" y="0"/>
                <wp:positionH relativeFrom="page">
                  <wp:posOffset>822325</wp:posOffset>
                </wp:positionH>
                <wp:positionV relativeFrom="paragraph">
                  <wp:posOffset>79151</wp:posOffset>
                </wp:positionV>
                <wp:extent cx="6217920" cy="73406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6217920" cy="734060"/>
                        </a:xfrm>
                        <a:prstGeom prst="rect">
                          <a:avLst/>
                        </a:prstGeom>
                        <a:solidFill>
                          <a:srgbClr val="F2F3F5"/>
                        </a:solidFill>
                      </wps:spPr>
                      <wps:txbx>
                        <w:txbxContent>
                          <w:p>
                            <w:pPr>
                              <w:spacing w:line="259" w:lineRule="auto" w:before="0"/>
                              <w:ind w:left="3" w:right="7159" w:firstLine="0"/>
                              <w:jc w:val="left"/>
                              <w:rPr>
                                <w:rFonts w:ascii="Courier New"/>
                                <w:color w:val="000000"/>
                                <w:sz w:val="16"/>
                              </w:rPr>
                            </w:pPr>
                            <w:r>
                              <w:rPr>
                                <w:rFonts w:ascii="Courier New"/>
                                <w:color w:val="1E2836"/>
                                <w:spacing w:val="-2"/>
                                <w:sz w:val="16"/>
                              </w:rPr>
                              <w:t>NODE_ENV=development PORT=5000</w:t>
                            </w:r>
                          </w:p>
                          <w:p>
                            <w:pPr>
                              <w:spacing w:line="259" w:lineRule="auto" w:before="0"/>
                              <w:ind w:left="3" w:right="2127" w:firstLine="0"/>
                              <w:jc w:val="left"/>
                              <w:rPr>
                                <w:rFonts w:ascii="Courier New"/>
                                <w:color w:val="000000"/>
                                <w:sz w:val="16"/>
                              </w:rPr>
                            </w:pPr>
                            <w:r>
                              <w:rPr>
                                <w:rFonts w:ascii="Courier New"/>
                                <w:color w:val="1E2836"/>
                                <w:spacing w:val="-2"/>
                                <w:sz w:val="16"/>
                              </w:rPr>
                              <w:t>DATABASE_URL=mysql://user:password@host:3306/pmm_dashboard JWT_SECRET=replace_with_secret</w:t>
                            </w:r>
                          </w:p>
                          <w:p>
                            <w:pPr>
                              <w:spacing w:line="180" w:lineRule="exact" w:before="0"/>
                              <w:ind w:left="3" w:right="0" w:firstLine="0"/>
                              <w:jc w:val="left"/>
                              <w:rPr>
                                <w:rFonts w:ascii="Courier New"/>
                                <w:color w:val="000000"/>
                                <w:sz w:val="16"/>
                              </w:rPr>
                            </w:pPr>
                            <w:r>
                              <w:rPr>
                                <w:rFonts w:ascii="Courier New"/>
                                <w:color w:val="1E2836"/>
                                <w:spacing w:val="-2"/>
                                <w:sz w:val="16"/>
                              </w:rPr>
                              <w:t>JWT_EXPIRES_IN=1h</w:t>
                            </w:r>
                          </w:p>
                          <w:p>
                            <w:pPr>
                              <w:spacing w:before="12"/>
                              <w:ind w:left="3" w:right="0" w:firstLine="0"/>
                              <w:jc w:val="left"/>
                              <w:rPr>
                                <w:rFonts w:ascii="Courier New"/>
                                <w:color w:val="000000"/>
                                <w:sz w:val="16"/>
                              </w:rPr>
                            </w:pPr>
                            <w:r>
                              <w:rPr>
                                <w:rFonts w:ascii="Courier New"/>
                                <w:color w:val="1E2836"/>
                                <w:spacing w:val="-2"/>
                                <w:sz w:val="16"/>
                              </w:rPr>
                              <w:t>CORS_ORIGIN=</w:t>
                            </w:r>
                            <w:hyperlink r:id="rId7">
                              <w:r>
                                <w:rPr>
                                  <w:rFonts w:ascii="Courier New"/>
                                  <w:color w:val="1E2836"/>
                                  <w:spacing w:val="-2"/>
                                  <w:sz w:val="16"/>
                                </w:rPr>
                                <w:t>http://localhost:5173</w:t>
                              </w:r>
                            </w:hyperlink>
                          </w:p>
                        </w:txbxContent>
                      </wps:txbx>
                      <wps:bodyPr wrap="square" lIns="0" tIns="0" rIns="0" bIns="0" rtlCol="0">
                        <a:noAutofit/>
                      </wps:bodyPr>
                    </wps:wsp>
                  </a:graphicData>
                </a:graphic>
              </wp:anchor>
            </w:drawing>
          </mc:Choice>
          <mc:Fallback>
            <w:pict>
              <v:shape style="position:absolute;margin-left:64.75pt;margin-top:6.232422pt;width:489.6pt;height:57.8pt;mso-position-horizontal-relative:page;mso-position-vertical-relative:paragraph;z-index:-15721984;mso-wrap-distance-left:0;mso-wrap-distance-right:0" type="#_x0000_t202" id="docshape16" filled="true" fillcolor="#f2f3f5" stroked="false">
                <v:textbox inset="0,0,0,0">
                  <w:txbxContent>
                    <w:p>
                      <w:pPr>
                        <w:spacing w:line="259" w:lineRule="auto" w:before="0"/>
                        <w:ind w:left="3" w:right="7159" w:firstLine="0"/>
                        <w:jc w:val="left"/>
                        <w:rPr>
                          <w:rFonts w:ascii="Courier New"/>
                          <w:color w:val="000000"/>
                          <w:sz w:val="16"/>
                        </w:rPr>
                      </w:pPr>
                      <w:r>
                        <w:rPr>
                          <w:rFonts w:ascii="Courier New"/>
                          <w:color w:val="1E2836"/>
                          <w:spacing w:val="-2"/>
                          <w:sz w:val="16"/>
                        </w:rPr>
                        <w:t>NODE_ENV=development PORT=5000</w:t>
                      </w:r>
                    </w:p>
                    <w:p>
                      <w:pPr>
                        <w:spacing w:line="259" w:lineRule="auto" w:before="0"/>
                        <w:ind w:left="3" w:right="2127" w:firstLine="0"/>
                        <w:jc w:val="left"/>
                        <w:rPr>
                          <w:rFonts w:ascii="Courier New"/>
                          <w:color w:val="000000"/>
                          <w:sz w:val="16"/>
                        </w:rPr>
                      </w:pPr>
                      <w:r>
                        <w:rPr>
                          <w:rFonts w:ascii="Courier New"/>
                          <w:color w:val="1E2836"/>
                          <w:spacing w:val="-2"/>
                          <w:sz w:val="16"/>
                        </w:rPr>
                        <w:t>DATABASE_URL=mysql://user:password@host:3306/pmm_dashboard JWT_SECRET=replace_with_secret</w:t>
                      </w:r>
                    </w:p>
                    <w:p>
                      <w:pPr>
                        <w:spacing w:line="180" w:lineRule="exact" w:before="0"/>
                        <w:ind w:left="3" w:right="0" w:firstLine="0"/>
                        <w:jc w:val="left"/>
                        <w:rPr>
                          <w:rFonts w:ascii="Courier New"/>
                          <w:color w:val="000000"/>
                          <w:sz w:val="16"/>
                        </w:rPr>
                      </w:pPr>
                      <w:r>
                        <w:rPr>
                          <w:rFonts w:ascii="Courier New"/>
                          <w:color w:val="1E2836"/>
                          <w:spacing w:val="-2"/>
                          <w:sz w:val="16"/>
                        </w:rPr>
                        <w:t>JWT_EXPIRES_IN=1h</w:t>
                      </w:r>
                    </w:p>
                    <w:p>
                      <w:pPr>
                        <w:spacing w:before="12"/>
                        <w:ind w:left="3" w:right="0" w:firstLine="0"/>
                        <w:jc w:val="left"/>
                        <w:rPr>
                          <w:rFonts w:ascii="Courier New"/>
                          <w:color w:val="000000"/>
                          <w:sz w:val="16"/>
                        </w:rPr>
                      </w:pPr>
                      <w:r>
                        <w:rPr>
                          <w:rFonts w:ascii="Courier New"/>
                          <w:color w:val="1E2836"/>
                          <w:spacing w:val="-2"/>
                          <w:sz w:val="16"/>
                        </w:rPr>
                        <w:t>CORS_ORIGIN=</w:t>
                      </w:r>
                      <w:hyperlink r:id="rId7">
                        <w:r>
                          <w:rPr>
                            <w:rFonts w:ascii="Courier New"/>
                            <w:color w:val="1E2836"/>
                            <w:spacing w:val="-2"/>
                            <w:sz w:val="16"/>
                          </w:rPr>
                          <w:t>http://localhost:5173</w:t>
                        </w:r>
                      </w:hyperlink>
                    </w:p>
                  </w:txbxContent>
                </v:textbox>
                <v:fill type="solid"/>
                <w10:wrap type="topAndBottom"/>
              </v:shape>
            </w:pict>
          </mc:Fallback>
        </mc:AlternateContent>
      </w:r>
    </w:p>
    <w:p>
      <w:pPr>
        <w:pStyle w:val="Heading2"/>
        <w:numPr>
          <w:ilvl w:val="1"/>
          <w:numId w:val="1"/>
        </w:numPr>
        <w:tabs>
          <w:tab w:pos="819" w:val="left" w:leader="none"/>
        </w:tabs>
        <w:spacing w:line="240" w:lineRule="auto" w:before="214" w:after="0"/>
        <w:ind w:left="819" w:right="0" w:hanging="500"/>
        <w:jc w:val="left"/>
      </w:pPr>
      <w:bookmarkStart w:name="23.3 Containerization" w:id="94"/>
      <w:bookmarkEnd w:id="94"/>
      <w:r>
        <w:rPr>
          <w:b w:val="0"/>
        </w:rPr>
      </w:r>
      <w:r>
        <w:rPr>
          <w:color w:val="1E5993"/>
          <w:spacing w:val="-2"/>
        </w:rPr>
        <w:t>Containerization</w:t>
      </w:r>
    </w:p>
    <w:p>
      <w:pPr>
        <w:pStyle w:val="BodyText"/>
        <w:spacing w:line="261" w:lineRule="auto" w:before="127"/>
        <w:ind w:left="319" w:right="371"/>
      </w:pPr>
      <w:r>
        <w:rPr>
          <w:w w:val="110"/>
        </w:rPr>
        <w:t>Docker</w:t>
      </w:r>
      <w:r>
        <w:rPr>
          <w:spacing w:val="-14"/>
          <w:w w:val="110"/>
        </w:rPr>
        <w:t> </w:t>
      </w:r>
      <w:r>
        <w:rPr>
          <w:w w:val="110"/>
        </w:rPr>
        <w:t>is</w:t>
      </w:r>
      <w:r>
        <w:rPr>
          <w:spacing w:val="-12"/>
          <w:w w:val="110"/>
        </w:rPr>
        <w:t> </w:t>
      </w:r>
      <w:r>
        <w:rPr>
          <w:w w:val="110"/>
        </w:rPr>
        <w:t>optional</w:t>
      </w:r>
      <w:r>
        <w:rPr>
          <w:spacing w:val="-12"/>
          <w:w w:val="110"/>
        </w:rPr>
        <w:t> </w:t>
      </w:r>
      <w:r>
        <w:rPr>
          <w:w w:val="110"/>
        </w:rPr>
        <w:t>for</w:t>
      </w:r>
      <w:r>
        <w:rPr>
          <w:spacing w:val="-13"/>
          <w:w w:val="110"/>
        </w:rPr>
        <w:t> </w:t>
      </w:r>
      <w:r>
        <w:rPr>
          <w:w w:val="110"/>
        </w:rPr>
        <w:t>the</w:t>
      </w:r>
      <w:r>
        <w:rPr>
          <w:spacing w:val="-13"/>
          <w:w w:val="110"/>
        </w:rPr>
        <w:t> </w:t>
      </w:r>
      <w:r>
        <w:rPr>
          <w:w w:val="110"/>
        </w:rPr>
        <w:t>first</w:t>
      </w:r>
      <w:r>
        <w:rPr>
          <w:spacing w:val="-13"/>
          <w:w w:val="110"/>
        </w:rPr>
        <w:t> </w:t>
      </w:r>
      <w:r>
        <w:rPr>
          <w:w w:val="110"/>
        </w:rPr>
        <w:t>local</w:t>
      </w:r>
      <w:r>
        <w:rPr>
          <w:spacing w:val="-12"/>
          <w:w w:val="110"/>
        </w:rPr>
        <w:t> </w:t>
      </w:r>
      <w:r>
        <w:rPr>
          <w:w w:val="110"/>
        </w:rPr>
        <w:t>prototype</w:t>
      </w:r>
      <w:r>
        <w:rPr>
          <w:spacing w:val="-13"/>
          <w:w w:val="110"/>
        </w:rPr>
        <w:t> </w:t>
      </w:r>
      <w:r>
        <w:rPr>
          <w:w w:val="110"/>
        </w:rPr>
        <w:t>but</w:t>
      </w:r>
      <w:r>
        <w:rPr>
          <w:spacing w:val="-13"/>
          <w:w w:val="110"/>
        </w:rPr>
        <w:t> </w:t>
      </w:r>
      <w:r>
        <w:rPr>
          <w:w w:val="110"/>
        </w:rPr>
        <w:t>recommended</w:t>
      </w:r>
      <w:r>
        <w:rPr>
          <w:spacing w:val="-13"/>
          <w:w w:val="110"/>
        </w:rPr>
        <w:t> </w:t>
      </w:r>
      <w:r>
        <w:rPr>
          <w:w w:val="110"/>
        </w:rPr>
        <w:t>to</w:t>
      </w:r>
      <w:r>
        <w:rPr>
          <w:spacing w:val="-13"/>
          <w:w w:val="110"/>
        </w:rPr>
        <w:t> </w:t>
      </w:r>
      <w:r>
        <w:rPr>
          <w:w w:val="110"/>
        </w:rPr>
        <w:t>make</w:t>
      </w:r>
      <w:r>
        <w:rPr>
          <w:spacing w:val="-13"/>
          <w:w w:val="110"/>
        </w:rPr>
        <w:t> </w:t>
      </w:r>
      <w:r>
        <w:rPr>
          <w:w w:val="110"/>
        </w:rPr>
        <w:t>the</w:t>
      </w:r>
      <w:r>
        <w:rPr>
          <w:spacing w:val="-13"/>
          <w:w w:val="110"/>
        </w:rPr>
        <w:t> </w:t>
      </w:r>
      <w:r>
        <w:rPr>
          <w:w w:val="110"/>
        </w:rPr>
        <w:t>Node.js</w:t>
      </w:r>
      <w:r>
        <w:rPr>
          <w:spacing w:val="-13"/>
          <w:w w:val="110"/>
        </w:rPr>
        <w:t> </w:t>
      </w:r>
      <w:r>
        <w:rPr>
          <w:w w:val="110"/>
        </w:rPr>
        <w:t>API</w:t>
      </w:r>
      <w:r>
        <w:rPr>
          <w:spacing w:val="-13"/>
          <w:w w:val="110"/>
        </w:rPr>
        <w:t> </w:t>
      </w:r>
      <w:r>
        <w:rPr>
          <w:w w:val="110"/>
        </w:rPr>
        <w:t>and</w:t>
      </w:r>
      <w:r>
        <w:rPr>
          <w:spacing w:val="-12"/>
          <w:w w:val="110"/>
        </w:rPr>
        <w:t> </w:t>
      </w:r>
      <w:r>
        <w:rPr>
          <w:w w:val="110"/>
        </w:rPr>
        <w:t>MySQL</w:t>
      </w:r>
      <w:r>
        <w:rPr>
          <w:spacing w:val="-13"/>
          <w:w w:val="110"/>
        </w:rPr>
        <w:t> </w:t>
      </w:r>
      <w:r>
        <w:rPr>
          <w:w w:val="110"/>
        </w:rPr>
        <w:t>service </w:t>
      </w:r>
      <w:r>
        <w:rPr/>
        <w:t>reproducible.</w:t>
      </w:r>
      <w:r>
        <w:rPr>
          <w:spacing w:val="40"/>
        </w:rPr>
        <w:t> </w:t>
      </w:r>
      <w:r>
        <w:rPr/>
        <w:t>A</w:t>
      </w:r>
      <w:r>
        <w:rPr>
          <w:spacing w:val="40"/>
        </w:rPr>
        <w:t> </w:t>
      </w:r>
      <w:r>
        <w:rPr/>
        <w:t>docker-compose</w:t>
      </w:r>
      <w:r>
        <w:rPr>
          <w:spacing w:val="40"/>
        </w:rPr>
        <w:t> </w:t>
      </w:r>
      <w:r>
        <w:rPr/>
        <w:t>configuration</w:t>
      </w:r>
      <w:r>
        <w:rPr>
          <w:spacing w:val="40"/>
        </w:rPr>
        <w:t> </w:t>
      </w:r>
      <w:r>
        <w:rPr/>
        <w:t>may</w:t>
      </w:r>
      <w:r>
        <w:rPr>
          <w:spacing w:val="40"/>
        </w:rPr>
        <w:t> </w:t>
      </w:r>
      <w:r>
        <w:rPr/>
        <w:t>provide</w:t>
      </w:r>
      <w:r>
        <w:rPr>
          <w:spacing w:val="40"/>
        </w:rPr>
        <w:t> </w:t>
      </w:r>
      <w:r>
        <w:rPr/>
        <w:t>backend,</w:t>
      </w:r>
      <w:r>
        <w:rPr>
          <w:spacing w:val="40"/>
        </w:rPr>
        <w:t> </w:t>
      </w:r>
      <w:r>
        <w:rPr/>
        <w:t>database,</w:t>
      </w:r>
      <w:r>
        <w:rPr>
          <w:spacing w:val="40"/>
        </w:rPr>
        <w:t> </w:t>
      </w:r>
      <w:r>
        <w:rPr/>
        <w:t>and</w:t>
      </w:r>
      <w:r>
        <w:rPr>
          <w:spacing w:val="40"/>
        </w:rPr>
        <w:t> </w:t>
      </w:r>
      <w:r>
        <w:rPr/>
        <w:t>optional</w:t>
      </w:r>
      <w:r>
        <w:rPr>
          <w:spacing w:val="40"/>
        </w:rPr>
        <w:t> </w:t>
      </w:r>
      <w:r>
        <w:rPr/>
        <w:t>frontend</w:t>
      </w:r>
      <w:r>
        <w:rPr>
          <w:spacing w:val="40"/>
        </w:rPr>
        <w:t> </w:t>
      </w:r>
      <w:r>
        <w:rPr/>
        <w:t>services.</w:t>
      </w:r>
      <w:r>
        <w:rPr>
          <w:spacing w:val="40"/>
          <w:w w:val="110"/>
        </w:rPr>
        <w:t> </w:t>
      </w:r>
      <w:r>
        <w:rPr>
          <w:w w:val="110"/>
        </w:rPr>
        <w:t>Database</w:t>
      </w:r>
      <w:r>
        <w:rPr>
          <w:spacing w:val="-3"/>
          <w:w w:val="110"/>
        </w:rPr>
        <w:t> </w:t>
      </w:r>
      <w:r>
        <w:rPr>
          <w:w w:val="110"/>
        </w:rPr>
        <w:t>volumes</w:t>
      </w:r>
      <w:r>
        <w:rPr>
          <w:spacing w:val="-3"/>
          <w:w w:val="110"/>
        </w:rPr>
        <w:t> </w:t>
      </w:r>
      <w:r>
        <w:rPr>
          <w:w w:val="110"/>
        </w:rPr>
        <w:t>must</w:t>
      </w:r>
      <w:r>
        <w:rPr>
          <w:spacing w:val="-3"/>
          <w:w w:val="110"/>
        </w:rPr>
        <w:t> </w:t>
      </w:r>
      <w:r>
        <w:rPr>
          <w:w w:val="110"/>
        </w:rPr>
        <w:t>be</w:t>
      </w:r>
      <w:r>
        <w:rPr>
          <w:spacing w:val="-3"/>
          <w:w w:val="110"/>
        </w:rPr>
        <w:t> </w:t>
      </w:r>
      <w:r>
        <w:rPr>
          <w:w w:val="110"/>
        </w:rPr>
        <w:t>persisted</w:t>
      </w:r>
      <w:r>
        <w:rPr>
          <w:spacing w:val="-3"/>
          <w:w w:val="110"/>
        </w:rPr>
        <w:t> </w:t>
      </w:r>
      <w:r>
        <w:rPr>
          <w:w w:val="110"/>
        </w:rPr>
        <w:t>outside</w:t>
      </w:r>
      <w:r>
        <w:rPr>
          <w:spacing w:val="-3"/>
          <w:w w:val="110"/>
        </w:rPr>
        <w:t> </w:t>
      </w:r>
      <w:r>
        <w:rPr>
          <w:w w:val="110"/>
        </w:rPr>
        <w:t>the</w:t>
      </w:r>
      <w:r>
        <w:rPr>
          <w:spacing w:val="-3"/>
          <w:w w:val="110"/>
        </w:rPr>
        <w:t> </w:t>
      </w:r>
      <w:r>
        <w:rPr>
          <w:w w:val="110"/>
        </w:rPr>
        <w:t>container</w:t>
      </w:r>
      <w:r>
        <w:rPr>
          <w:spacing w:val="-3"/>
          <w:w w:val="110"/>
        </w:rPr>
        <w:t> </w:t>
      </w:r>
      <w:r>
        <w:rPr>
          <w:w w:val="110"/>
        </w:rPr>
        <w:t>lifecycle</w:t>
      </w:r>
      <w:r>
        <w:rPr>
          <w:spacing w:val="-3"/>
          <w:w w:val="110"/>
        </w:rPr>
        <w:t> </w:t>
      </w:r>
      <w:r>
        <w:rPr>
          <w:w w:val="110"/>
        </w:rPr>
        <w:t>for</w:t>
      </w:r>
      <w:r>
        <w:rPr>
          <w:spacing w:val="-4"/>
          <w:w w:val="110"/>
        </w:rPr>
        <w:t> </w:t>
      </w:r>
      <w:r>
        <w:rPr>
          <w:w w:val="110"/>
        </w:rPr>
        <w:t>non-ephemeral</w:t>
      </w:r>
      <w:r>
        <w:rPr>
          <w:spacing w:val="-2"/>
          <w:w w:val="110"/>
        </w:rPr>
        <w:t> </w:t>
      </w:r>
      <w:r>
        <w:rPr>
          <w:w w:val="110"/>
        </w:rPr>
        <w:t>environments.</w:t>
      </w:r>
    </w:p>
    <w:p>
      <w:pPr>
        <w:pStyle w:val="Heading2"/>
        <w:numPr>
          <w:ilvl w:val="1"/>
          <w:numId w:val="1"/>
        </w:numPr>
        <w:tabs>
          <w:tab w:pos="819" w:val="left" w:leader="none"/>
        </w:tabs>
        <w:spacing w:line="240" w:lineRule="auto" w:before="195" w:after="0"/>
        <w:ind w:left="819" w:right="0" w:hanging="500"/>
        <w:jc w:val="left"/>
      </w:pPr>
      <w:bookmarkStart w:name="23.4 CI/CD Pipeline" w:id="95"/>
      <w:bookmarkEnd w:id="95"/>
      <w:r>
        <w:rPr>
          <w:b w:val="0"/>
        </w:rPr>
      </w:r>
      <w:r>
        <w:rPr>
          <w:color w:val="1E5993"/>
        </w:rPr>
        <w:t>CI/CD</w:t>
      </w:r>
      <w:r>
        <w:rPr>
          <w:color w:val="1E5993"/>
          <w:spacing w:val="-3"/>
        </w:rPr>
        <w:t> </w:t>
      </w:r>
      <w:r>
        <w:rPr>
          <w:color w:val="1E5993"/>
          <w:spacing w:val="-2"/>
        </w:rPr>
        <w:t>Pipeline</w:t>
      </w:r>
    </w:p>
    <w:p>
      <w:pPr>
        <w:pStyle w:val="ListParagraph"/>
        <w:numPr>
          <w:ilvl w:val="2"/>
          <w:numId w:val="1"/>
        </w:numPr>
        <w:tabs>
          <w:tab w:pos="678" w:val="left" w:leader="none"/>
        </w:tabs>
        <w:spacing w:line="240" w:lineRule="auto" w:before="128" w:after="0"/>
        <w:ind w:left="678" w:right="0" w:hanging="359"/>
        <w:jc w:val="left"/>
        <w:rPr>
          <w:sz w:val="19"/>
        </w:rPr>
      </w:pPr>
      <w:r>
        <w:rPr>
          <w:w w:val="105"/>
          <w:sz w:val="19"/>
        </w:rPr>
        <w:t>On</w:t>
      </w:r>
      <w:r>
        <w:rPr>
          <w:spacing w:val="4"/>
          <w:w w:val="105"/>
          <w:sz w:val="19"/>
        </w:rPr>
        <w:t> </w:t>
      </w:r>
      <w:r>
        <w:rPr>
          <w:w w:val="105"/>
          <w:sz w:val="19"/>
        </w:rPr>
        <w:t>pull</w:t>
      </w:r>
      <w:r>
        <w:rPr>
          <w:spacing w:val="4"/>
          <w:w w:val="105"/>
          <w:sz w:val="19"/>
        </w:rPr>
        <w:t> </w:t>
      </w:r>
      <w:r>
        <w:rPr>
          <w:w w:val="105"/>
          <w:sz w:val="19"/>
        </w:rPr>
        <w:t>request:</w:t>
      </w:r>
      <w:r>
        <w:rPr>
          <w:spacing w:val="5"/>
          <w:w w:val="105"/>
          <w:sz w:val="19"/>
        </w:rPr>
        <w:t> </w:t>
      </w:r>
      <w:r>
        <w:rPr>
          <w:w w:val="105"/>
          <w:sz w:val="19"/>
        </w:rPr>
        <w:t>install</w:t>
      </w:r>
      <w:r>
        <w:rPr>
          <w:spacing w:val="4"/>
          <w:w w:val="105"/>
          <w:sz w:val="19"/>
        </w:rPr>
        <w:t> </w:t>
      </w:r>
      <w:r>
        <w:rPr>
          <w:w w:val="105"/>
          <w:sz w:val="19"/>
        </w:rPr>
        <w:t>dependencies,</w:t>
      </w:r>
      <w:r>
        <w:rPr>
          <w:spacing w:val="4"/>
          <w:w w:val="105"/>
          <w:sz w:val="19"/>
        </w:rPr>
        <w:t> </w:t>
      </w:r>
      <w:r>
        <w:rPr>
          <w:w w:val="105"/>
          <w:sz w:val="19"/>
        </w:rPr>
        <w:t>lint,</w:t>
      </w:r>
      <w:r>
        <w:rPr>
          <w:spacing w:val="5"/>
          <w:w w:val="105"/>
          <w:sz w:val="19"/>
        </w:rPr>
        <w:t> </w:t>
      </w:r>
      <w:r>
        <w:rPr>
          <w:w w:val="105"/>
          <w:sz w:val="19"/>
        </w:rPr>
        <w:t>unit</w:t>
      </w:r>
      <w:r>
        <w:rPr>
          <w:spacing w:val="4"/>
          <w:w w:val="105"/>
          <w:sz w:val="19"/>
        </w:rPr>
        <w:t> </w:t>
      </w:r>
      <w:r>
        <w:rPr>
          <w:w w:val="105"/>
          <w:sz w:val="19"/>
        </w:rPr>
        <w:t>tests,</w:t>
      </w:r>
      <w:r>
        <w:rPr>
          <w:spacing w:val="5"/>
          <w:w w:val="105"/>
          <w:sz w:val="19"/>
        </w:rPr>
        <w:t> </w:t>
      </w:r>
      <w:r>
        <w:rPr>
          <w:w w:val="105"/>
          <w:sz w:val="19"/>
        </w:rPr>
        <w:t>API</w:t>
      </w:r>
      <w:r>
        <w:rPr>
          <w:spacing w:val="4"/>
          <w:w w:val="105"/>
          <w:sz w:val="19"/>
        </w:rPr>
        <w:t> </w:t>
      </w:r>
      <w:r>
        <w:rPr>
          <w:w w:val="105"/>
          <w:sz w:val="19"/>
        </w:rPr>
        <w:t>tests,</w:t>
      </w:r>
      <w:r>
        <w:rPr>
          <w:spacing w:val="4"/>
          <w:w w:val="105"/>
          <w:sz w:val="19"/>
        </w:rPr>
        <w:t> </w:t>
      </w:r>
      <w:r>
        <w:rPr>
          <w:w w:val="105"/>
          <w:sz w:val="19"/>
        </w:rPr>
        <w:t>and</w:t>
      </w:r>
      <w:r>
        <w:rPr>
          <w:spacing w:val="5"/>
          <w:w w:val="105"/>
          <w:sz w:val="19"/>
        </w:rPr>
        <w:t> </w:t>
      </w:r>
      <w:r>
        <w:rPr>
          <w:spacing w:val="-2"/>
          <w:w w:val="105"/>
          <w:sz w:val="19"/>
        </w:rPr>
        <w:t>build.</w:t>
      </w:r>
    </w:p>
    <w:p>
      <w:pPr>
        <w:pStyle w:val="ListParagraph"/>
        <w:numPr>
          <w:ilvl w:val="2"/>
          <w:numId w:val="1"/>
        </w:numPr>
        <w:tabs>
          <w:tab w:pos="678" w:val="left" w:leader="none"/>
        </w:tabs>
        <w:spacing w:line="240" w:lineRule="auto" w:before="22" w:after="0"/>
        <w:ind w:left="678" w:right="0" w:hanging="359"/>
        <w:jc w:val="left"/>
        <w:rPr>
          <w:sz w:val="19"/>
        </w:rPr>
      </w:pPr>
      <w:r>
        <w:rPr>
          <w:sz w:val="19"/>
        </w:rPr>
        <w:t>On</w:t>
      </w:r>
      <w:r>
        <w:rPr>
          <w:spacing w:val="43"/>
          <w:sz w:val="19"/>
        </w:rPr>
        <w:t> </w:t>
      </w:r>
      <w:r>
        <w:rPr>
          <w:sz w:val="19"/>
        </w:rPr>
        <w:t>main</w:t>
      </w:r>
      <w:r>
        <w:rPr>
          <w:spacing w:val="44"/>
          <w:sz w:val="19"/>
        </w:rPr>
        <w:t> </w:t>
      </w:r>
      <w:r>
        <w:rPr>
          <w:sz w:val="19"/>
        </w:rPr>
        <w:t>branch</w:t>
      </w:r>
      <w:r>
        <w:rPr>
          <w:spacing w:val="44"/>
          <w:sz w:val="19"/>
        </w:rPr>
        <w:t> </w:t>
      </w:r>
      <w:r>
        <w:rPr>
          <w:sz w:val="19"/>
        </w:rPr>
        <w:t>merge:</w:t>
      </w:r>
      <w:r>
        <w:rPr>
          <w:spacing w:val="43"/>
          <w:sz w:val="19"/>
        </w:rPr>
        <w:t> </w:t>
      </w:r>
      <w:r>
        <w:rPr>
          <w:sz w:val="19"/>
        </w:rPr>
        <w:t>build</w:t>
      </w:r>
      <w:r>
        <w:rPr>
          <w:spacing w:val="44"/>
          <w:sz w:val="19"/>
        </w:rPr>
        <w:t> </w:t>
      </w:r>
      <w:r>
        <w:rPr>
          <w:sz w:val="19"/>
        </w:rPr>
        <w:t>deployable</w:t>
      </w:r>
      <w:r>
        <w:rPr>
          <w:spacing w:val="44"/>
          <w:sz w:val="19"/>
        </w:rPr>
        <w:t> </w:t>
      </w:r>
      <w:r>
        <w:rPr>
          <w:sz w:val="19"/>
        </w:rPr>
        <w:t>artifacts</w:t>
      </w:r>
      <w:r>
        <w:rPr>
          <w:spacing w:val="43"/>
          <w:sz w:val="19"/>
        </w:rPr>
        <w:t> </w:t>
      </w:r>
      <w:r>
        <w:rPr>
          <w:sz w:val="19"/>
        </w:rPr>
        <w:t>and</w:t>
      </w:r>
      <w:r>
        <w:rPr>
          <w:spacing w:val="44"/>
          <w:sz w:val="19"/>
        </w:rPr>
        <w:t> </w:t>
      </w:r>
      <w:r>
        <w:rPr>
          <w:sz w:val="19"/>
        </w:rPr>
        <w:t>run</w:t>
      </w:r>
      <w:r>
        <w:rPr>
          <w:spacing w:val="44"/>
          <w:sz w:val="19"/>
        </w:rPr>
        <w:t> </w:t>
      </w:r>
      <w:r>
        <w:rPr>
          <w:sz w:val="19"/>
        </w:rPr>
        <w:t>integration</w:t>
      </w:r>
      <w:r>
        <w:rPr>
          <w:spacing w:val="43"/>
          <w:sz w:val="19"/>
        </w:rPr>
        <w:t> </w:t>
      </w:r>
      <w:r>
        <w:rPr>
          <w:spacing w:val="-2"/>
          <w:sz w:val="19"/>
        </w:rPr>
        <w:t>tests.</w:t>
      </w:r>
    </w:p>
    <w:p>
      <w:pPr>
        <w:pStyle w:val="ListParagraph"/>
        <w:numPr>
          <w:ilvl w:val="2"/>
          <w:numId w:val="1"/>
        </w:numPr>
        <w:tabs>
          <w:tab w:pos="678" w:val="left" w:leader="none"/>
        </w:tabs>
        <w:spacing w:line="240" w:lineRule="auto" w:before="23" w:after="0"/>
        <w:ind w:left="678" w:right="0" w:hanging="359"/>
        <w:jc w:val="left"/>
        <w:rPr>
          <w:sz w:val="19"/>
        </w:rPr>
      </w:pPr>
      <w:r>
        <w:rPr>
          <w:w w:val="105"/>
          <w:sz w:val="19"/>
        </w:rPr>
        <w:t>Staging</w:t>
      </w:r>
      <w:r>
        <w:rPr>
          <w:spacing w:val="8"/>
          <w:w w:val="105"/>
          <w:sz w:val="19"/>
        </w:rPr>
        <w:t> </w:t>
      </w:r>
      <w:r>
        <w:rPr>
          <w:w w:val="105"/>
          <w:sz w:val="19"/>
        </w:rPr>
        <w:t>deployment:</w:t>
      </w:r>
      <w:r>
        <w:rPr>
          <w:spacing w:val="7"/>
          <w:w w:val="105"/>
          <w:sz w:val="19"/>
        </w:rPr>
        <w:t> </w:t>
      </w:r>
      <w:r>
        <w:rPr>
          <w:w w:val="105"/>
          <w:sz w:val="19"/>
        </w:rPr>
        <w:t>run</w:t>
      </w:r>
      <w:r>
        <w:rPr>
          <w:spacing w:val="7"/>
          <w:w w:val="105"/>
          <w:sz w:val="19"/>
        </w:rPr>
        <w:t> </w:t>
      </w:r>
      <w:r>
        <w:rPr>
          <w:w w:val="105"/>
          <w:sz w:val="19"/>
        </w:rPr>
        <w:t>migrations</w:t>
      </w:r>
      <w:r>
        <w:rPr>
          <w:spacing w:val="7"/>
          <w:w w:val="105"/>
          <w:sz w:val="19"/>
        </w:rPr>
        <w:t> </w:t>
      </w:r>
      <w:r>
        <w:rPr>
          <w:w w:val="105"/>
          <w:sz w:val="19"/>
        </w:rPr>
        <w:t>and</w:t>
      </w:r>
      <w:r>
        <w:rPr>
          <w:spacing w:val="7"/>
          <w:w w:val="105"/>
          <w:sz w:val="19"/>
        </w:rPr>
        <w:t> </w:t>
      </w:r>
      <w:r>
        <w:rPr>
          <w:w w:val="105"/>
          <w:sz w:val="19"/>
        </w:rPr>
        <w:t>smoke</w:t>
      </w:r>
      <w:r>
        <w:rPr>
          <w:spacing w:val="7"/>
          <w:w w:val="105"/>
          <w:sz w:val="19"/>
        </w:rPr>
        <w:t> </w:t>
      </w:r>
      <w:r>
        <w:rPr>
          <w:spacing w:val="-2"/>
          <w:w w:val="105"/>
          <w:sz w:val="19"/>
        </w:rPr>
        <w:t>tests.</w:t>
      </w:r>
    </w:p>
    <w:p>
      <w:pPr>
        <w:pStyle w:val="ListParagraph"/>
        <w:numPr>
          <w:ilvl w:val="2"/>
          <w:numId w:val="1"/>
        </w:numPr>
        <w:tabs>
          <w:tab w:pos="678" w:val="left" w:leader="none"/>
        </w:tabs>
        <w:spacing w:line="240" w:lineRule="auto" w:before="23" w:after="0"/>
        <w:ind w:left="678" w:right="0" w:hanging="359"/>
        <w:jc w:val="left"/>
        <w:rPr>
          <w:sz w:val="19"/>
        </w:rPr>
      </w:pPr>
      <w:r>
        <w:rPr>
          <w:spacing w:val="2"/>
          <w:sz w:val="19"/>
        </w:rPr>
        <w:t>Production/demo</w:t>
      </w:r>
      <w:r>
        <w:rPr>
          <w:spacing w:val="34"/>
          <w:sz w:val="19"/>
        </w:rPr>
        <w:t> </w:t>
      </w:r>
      <w:r>
        <w:rPr>
          <w:spacing w:val="2"/>
          <w:sz w:val="19"/>
        </w:rPr>
        <w:t>deployment:</w:t>
      </w:r>
      <w:r>
        <w:rPr>
          <w:spacing w:val="35"/>
          <w:sz w:val="19"/>
        </w:rPr>
        <w:t> </w:t>
      </w:r>
      <w:r>
        <w:rPr>
          <w:spacing w:val="2"/>
          <w:sz w:val="19"/>
        </w:rPr>
        <w:t>require</w:t>
      </w:r>
      <w:r>
        <w:rPr>
          <w:spacing w:val="34"/>
          <w:sz w:val="19"/>
        </w:rPr>
        <w:t> </w:t>
      </w:r>
      <w:r>
        <w:rPr>
          <w:spacing w:val="2"/>
          <w:sz w:val="19"/>
        </w:rPr>
        <w:t>successful</w:t>
      </w:r>
      <w:r>
        <w:rPr>
          <w:spacing w:val="35"/>
          <w:sz w:val="19"/>
        </w:rPr>
        <w:t> </w:t>
      </w:r>
      <w:r>
        <w:rPr>
          <w:spacing w:val="2"/>
          <w:sz w:val="19"/>
        </w:rPr>
        <w:t>staging</w:t>
      </w:r>
      <w:r>
        <w:rPr>
          <w:spacing w:val="36"/>
          <w:sz w:val="19"/>
        </w:rPr>
        <w:t> </w:t>
      </w:r>
      <w:r>
        <w:rPr>
          <w:spacing w:val="2"/>
          <w:sz w:val="19"/>
        </w:rPr>
        <w:t>checks</w:t>
      </w:r>
      <w:r>
        <w:rPr>
          <w:spacing w:val="35"/>
          <w:sz w:val="19"/>
        </w:rPr>
        <w:t> </w:t>
      </w:r>
      <w:r>
        <w:rPr>
          <w:spacing w:val="2"/>
          <w:sz w:val="19"/>
        </w:rPr>
        <w:t>and</w:t>
      </w:r>
      <w:r>
        <w:rPr>
          <w:spacing w:val="35"/>
          <w:sz w:val="19"/>
        </w:rPr>
        <w:t> </w:t>
      </w:r>
      <w:r>
        <w:rPr>
          <w:spacing w:val="2"/>
          <w:sz w:val="19"/>
        </w:rPr>
        <w:t>an</w:t>
      </w:r>
      <w:r>
        <w:rPr>
          <w:spacing w:val="34"/>
          <w:sz w:val="19"/>
        </w:rPr>
        <w:t> </w:t>
      </w:r>
      <w:r>
        <w:rPr>
          <w:spacing w:val="2"/>
          <w:sz w:val="19"/>
        </w:rPr>
        <w:t>explicit</w:t>
      </w:r>
      <w:r>
        <w:rPr>
          <w:spacing w:val="35"/>
          <w:sz w:val="19"/>
        </w:rPr>
        <w:t> </w:t>
      </w:r>
      <w:r>
        <w:rPr>
          <w:spacing w:val="2"/>
          <w:sz w:val="19"/>
        </w:rPr>
        <w:t>release</w:t>
      </w:r>
      <w:r>
        <w:rPr>
          <w:spacing w:val="35"/>
          <w:sz w:val="19"/>
        </w:rPr>
        <w:t> </w:t>
      </w:r>
      <w:r>
        <w:rPr>
          <w:spacing w:val="-2"/>
          <w:sz w:val="19"/>
        </w:rPr>
        <w:t>step.</w:t>
      </w:r>
    </w:p>
    <w:p>
      <w:pPr>
        <w:pStyle w:val="BodyText"/>
        <w:spacing w:before="43"/>
        <w:ind w:left="0"/>
      </w:pPr>
    </w:p>
    <w:p>
      <w:pPr>
        <w:pStyle w:val="Heading1"/>
        <w:numPr>
          <w:ilvl w:val="0"/>
          <w:numId w:val="1"/>
        </w:numPr>
        <w:tabs>
          <w:tab w:pos="798" w:val="left" w:leader="none"/>
        </w:tabs>
        <w:spacing w:line="240" w:lineRule="auto" w:before="0" w:after="0"/>
        <w:ind w:left="798" w:right="0" w:hanging="479"/>
        <w:jc w:val="left"/>
      </w:pPr>
      <w:bookmarkStart w:name="24. 14-Day Implementation Plan" w:id="96"/>
      <w:bookmarkEnd w:id="96"/>
      <w:r>
        <w:rPr>
          <w:b w:val="0"/>
        </w:rPr>
      </w:r>
      <w:r>
        <w:rPr>
          <w:color w:val="15395E"/>
        </w:rPr>
        <w:t>14-Day</w:t>
      </w:r>
      <w:r>
        <w:rPr>
          <w:color w:val="15395E"/>
          <w:spacing w:val="-11"/>
        </w:rPr>
        <w:t> </w:t>
      </w:r>
      <w:r>
        <w:rPr>
          <w:color w:val="15395E"/>
        </w:rPr>
        <w:t>Implementation</w:t>
      </w:r>
      <w:r>
        <w:rPr>
          <w:color w:val="15395E"/>
          <w:spacing w:val="-11"/>
        </w:rPr>
        <w:t> </w:t>
      </w:r>
      <w:r>
        <w:rPr>
          <w:color w:val="15395E"/>
          <w:spacing w:val="-4"/>
        </w:rPr>
        <w:t>Plan</w:t>
      </w:r>
    </w:p>
    <w:p>
      <w:pPr>
        <w:pStyle w:val="BodyText"/>
        <w:spacing w:before="4"/>
        <w:ind w:left="0"/>
        <w:rPr>
          <w:rFonts w:ascii="Calibri"/>
          <w:b/>
          <w:sz w:val="12"/>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542"/>
        <w:gridCol w:w="2540"/>
        <w:gridCol w:w="2542"/>
        <w:gridCol w:w="2540"/>
      </w:tblGrid>
      <w:tr>
        <w:trPr>
          <w:trHeight w:val="217" w:hRule="atLeast"/>
        </w:trPr>
        <w:tc>
          <w:tcPr>
            <w:tcW w:w="2542" w:type="dxa"/>
            <w:tcBorders>
              <w:left w:val="single" w:sz="2" w:space="0" w:color="D8E1EB"/>
              <w:right w:val="single" w:sz="2" w:space="0" w:color="D8E1EB"/>
            </w:tcBorders>
            <w:shd w:val="clear" w:color="auto" w:fill="15395E"/>
          </w:tcPr>
          <w:p>
            <w:pPr>
              <w:pStyle w:val="TableParagraph"/>
              <w:spacing w:line="174" w:lineRule="exact" w:before="24"/>
              <w:ind w:left="90" w:right="83"/>
              <w:jc w:val="center"/>
              <w:rPr>
                <w:rFonts w:ascii="Georgia"/>
                <w:b/>
                <w:sz w:val="16"/>
              </w:rPr>
            </w:pPr>
            <w:r>
              <w:rPr>
                <w:rFonts w:ascii="Georgia"/>
                <w:b/>
                <w:color w:val="FFFFFF"/>
                <w:spacing w:val="-5"/>
                <w:sz w:val="16"/>
              </w:rPr>
              <w:t>Day</w:t>
            </w:r>
          </w:p>
        </w:tc>
        <w:tc>
          <w:tcPr>
            <w:tcW w:w="2540" w:type="dxa"/>
            <w:tcBorders>
              <w:left w:val="single" w:sz="2" w:space="0" w:color="D8E1EB"/>
              <w:right w:val="single" w:sz="2" w:space="0" w:color="D8E1EB"/>
            </w:tcBorders>
            <w:shd w:val="clear" w:color="auto" w:fill="15395E"/>
          </w:tcPr>
          <w:p>
            <w:pPr>
              <w:pStyle w:val="TableParagraph"/>
              <w:spacing w:line="174" w:lineRule="exact" w:before="24"/>
              <w:ind w:left="8" w:right="1"/>
              <w:jc w:val="center"/>
              <w:rPr>
                <w:rFonts w:ascii="Georgia"/>
                <w:b/>
                <w:sz w:val="16"/>
              </w:rPr>
            </w:pPr>
            <w:r>
              <w:rPr>
                <w:rFonts w:ascii="Georgia"/>
                <w:b/>
                <w:color w:val="FFFFFF"/>
                <w:spacing w:val="-2"/>
                <w:sz w:val="16"/>
              </w:rPr>
              <w:t>Phase</w:t>
            </w:r>
          </w:p>
        </w:tc>
        <w:tc>
          <w:tcPr>
            <w:tcW w:w="2542" w:type="dxa"/>
            <w:tcBorders>
              <w:left w:val="single" w:sz="2" w:space="0" w:color="D8E1EB"/>
              <w:right w:val="single" w:sz="2" w:space="0" w:color="D8E1EB"/>
            </w:tcBorders>
            <w:shd w:val="clear" w:color="auto" w:fill="15395E"/>
          </w:tcPr>
          <w:p>
            <w:pPr>
              <w:pStyle w:val="TableParagraph"/>
              <w:spacing w:line="174" w:lineRule="exact" w:before="24"/>
              <w:ind w:left="91" w:right="83"/>
              <w:jc w:val="center"/>
              <w:rPr>
                <w:rFonts w:ascii="Georgia"/>
                <w:b/>
                <w:sz w:val="16"/>
              </w:rPr>
            </w:pPr>
            <w:r>
              <w:rPr>
                <w:rFonts w:ascii="Georgia"/>
                <w:b/>
                <w:color w:val="FFFFFF"/>
                <w:spacing w:val="-2"/>
                <w:sz w:val="16"/>
              </w:rPr>
              <w:t>Deliverables</w:t>
            </w:r>
          </w:p>
        </w:tc>
        <w:tc>
          <w:tcPr>
            <w:tcW w:w="2540" w:type="dxa"/>
            <w:tcBorders>
              <w:left w:val="single" w:sz="2" w:space="0" w:color="D8E1EB"/>
              <w:right w:val="single" w:sz="2" w:space="0" w:color="D8E1EB"/>
            </w:tcBorders>
            <w:shd w:val="clear" w:color="auto" w:fill="15395E"/>
          </w:tcPr>
          <w:p>
            <w:pPr>
              <w:pStyle w:val="TableParagraph"/>
              <w:spacing w:line="174" w:lineRule="exact" w:before="24"/>
              <w:ind w:left="778"/>
              <w:rPr>
                <w:rFonts w:ascii="Georgia"/>
                <w:b/>
                <w:sz w:val="16"/>
              </w:rPr>
            </w:pPr>
            <w:r>
              <w:rPr>
                <w:rFonts w:ascii="Georgia"/>
                <w:b/>
                <w:color w:val="FFFFFF"/>
                <w:sz w:val="16"/>
              </w:rPr>
              <w:t>Exit</w:t>
            </w:r>
            <w:r>
              <w:rPr>
                <w:rFonts w:ascii="Georgia"/>
                <w:b/>
                <w:color w:val="FFFFFF"/>
                <w:spacing w:val="-7"/>
                <w:sz w:val="16"/>
              </w:rPr>
              <w:t> </w:t>
            </w:r>
            <w:r>
              <w:rPr>
                <w:rFonts w:ascii="Georgia"/>
                <w:b/>
                <w:color w:val="FFFFFF"/>
                <w:spacing w:val="-2"/>
                <w:sz w:val="16"/>
              </w:rPr>
              <w:t>criteria</w:t>
            </w:r>
          </w:p>
        </w:tc>
      </w:tr>
      <w:tr>
        <w:trPr>
          <w:trHeight w:val="2050" w:hRule="atLeast"/>
        </w:trPr>
        <w:tc>
          <w:tcPr>
            <w:tcW w:w="2542" w:type="dxa"/>
            <w:tcBorders>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ind w:left="0"/>
              <w:rPr>
                <w:rFonts w:ascii="Calibri"/>
                <w:b/>
                <w:sz w:val="16"/>
              </w:rPr>
            </w:pPr>
          </w:p>
          <w:p>
            <w:pPr>
              <w:pStyle w:val="TableParagraph"/>
              <w:ind w:left="0"/>
              <w:rPr>
                <w:rFonts w:ascii="Calibri"/>
                <w:b/>
                <w:sz w:val="16"/>
              </w:rPr>
            </w:pPr>
          </w:p>
          <w:p>
            <w:pPr>
              <w:pStyle w:val="TableParagraph"/>
              <w:spacing w:before="137"/>
              <w:ind w:left="0"/>
              <w:rPr>
                <w:rFonts w:ascii="Calibri"/>
                <w:b/>
                <w:sz w:val="16"/>
              </w:rPr>
            </w:pPr>
          </w:p>
          <w:p>
            <w:pPr>
              <w:pStyle w:val="TableParagraph"/>
              <w:ind w:left="110"/>
              <w:rPr>
                <w:sz w:val="16"/>
              </w:rPr>
            </w:pPr>
            <w:r>
              <w:rPr>
                <w:color w:val="1E2836"/>
                <w:spacing w:val="-10"/>
                <w:w w:val="110"/>
                <w:sz w:val="16"/>
              </w:rPr>
              <w:t>1</w:t>
            </w:r>
          </w:p>
        </w:tc>
        <w:tc>
          <w:tcPr>
            <w:tcW w:w="2540" w:type="dxa"/>
            <w:tcBorders>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ind w:left="0"/>
              <w:rPr>
                <w:rFonts w:ascii="Calibri"/>
                <w:b/>
                <w:sz w:val="16"/>
              </w:rPr>
            </w:pPr>
          </w:p>
          <w:p>
            <w:pPr>
              <w:pStyle w:val="TableParagraph"/>
              <w:ind w:left="0"/>
              <w:rPr>
                <w:rFonts w:ascii="Calibri"/>
                <w:b/>
                <w:sz w:val="16"/>
              </w:rPr>
            </w:pPr>
          </w:p>
          <w:p>
            <w:pPr>
              <w:pStyle w:val="TableParagraph"/>
              <w:spacing w:before="137"/>
              <w:ind w:left="0"/>
              <w:rPr>
                <w:rFonts w:ascii="Calibri"/>
                <w:b/>
                <w:sz w:val="16"/>
              </w:rPr>
            </w:pPr>
          </w:p>
          <w:p>
            <w:pPr>
              <w:pStyle w:val="TableParagraph"/>
              <w:ind w:left="108"/>
              <w:rPr>
                <w:sz w:val="16"/>
              </w:rPr>
            </w:pPr>
            <w:r>
              <w:rPr>
                <w:color w:val="1E2836"/>
                <w:w w:val="105"/>
                <w:sz w:val="16"/>
              </w:rPr>
              <w:t>Architecture</w:t>
            </w:r>
            <w:r>
              <w:rPr>
                <w:color w:val="1E2836"/>
                <w:spacing w:val="1"/>
                <w:w w:val="105"/>
                <w:sz w:val="16"/>
              </w:rPr>
              <w:t> </w:t>
            </w:r>
            <w:r>
              <w:rPr>
                <w:color w:val="1E2836"/>
                <w:w w:val="105"/>
                <w:sz w:val="16"/>
              </w:rPr>
              <w:t>&amp;</w:t>
            </w:r>
            <w:r>
              <w:rPr>
                <w:color w:val="1E2836"/>
                <w:spacing w:val="2"/>
                <w:w w:val="105"/>
                <w:sz w:val="16"/>
              </w:rPr>
              <w:t> </w:t>
            </w:r>
            <w:r>
              <w:rPr>
                <w:color w:val="1E2836"/>
                <w:spacing w:val="-4"/>
                <w:w w:val="105"/>
                <w:sz w:val="16"/>
              </w:rPr>
              <w:t>Data</w:t>
            </w:r>
          </w:p>
        </w:tc>
        <w:tc>
          <w:tcPr>
            <w:tcW w:w="2542" w:type="dxa"/>
            <w:tcBorders>
              <w:left w:val="single" w:sz="2" w:space="0" w:color="D8E1EB"/>
              <w:bottom w:val="single" w:sz="2" w:space="0" w:color="D8E1EB"/>
              <w:right w:val="single" w:sz="2" w:space="0" w:color="D8E1EB"/>
            </w:tcBorders>
            <w:shd w:val="clear" w:color="auto" w:fill="F6F8FA"/>
          </w:tcPr>
          <w:p>
            <w:pPr>
              <w:pStyle w:val="TableParagraph"/>
              <w:spacing w:line="261" w:lineRule="auto" w:before="3"/>
              <w:ind w:left="110"/>
              <w:rPr>
                <w:sz w:val="19"/>
              </w:rPr>
            </w:pPr>
            <w:r>
              <w:rPr>
                <w:w w:val="105"/>
                <w:sz w:val="19"/>
              </w:rPr>
              <w:t>GitHub repo, </w:t>
            </w:r>
            <w:r>
              <w:rPr>
                <w:spacing w:val="-2"/>
                <w:w w:val="105"/>
                <w:sz w:val="19"/>
              </w:rPr>
              <w:t>React+TypeScript+Vite </w:t>
            </w:r>
            <w:r>
              <w:rPr>
                <w:w w:val="105"/>
                <w:sz w:val="19"/>
              </w:rPr>
              <w:t>frontend skeleton, TypeScript backend skeleton,</w:t>
            </w:r>
            <w:r>
              <w:rPr>
                <w:spacing w:val="-13"/>
                <w:w w:val="105"/>
                <w:sz w:val="19"/>
              </w:rPr>
              <w:t> </w:t>
            </w:r>
            <w:r>
              <w:rPr>
                <w:w w:val="105"/>
                <w:sz w:val="19"/>
              </w:rPr>
              <w:t>MySQL</w:t>
            </w:r>
            <w:r>
              <w:rPr>
                <w:spacing w:val="-12"/>
                <w:w w:val="105"/>
                <w:sz w:val="19"/>
              </w:rPr>
              <w:t> </w:t>
            </w:r>
            <w:r>
              <w:rPr>
                <w:w w:val="105"/>
                <w:sz w:val="19"/>
              </w:rPr>
              <w:t>schema, AG Grid baseline, base </w:t>
            </w:r>
            <w:r>
              <w:rPr>
                <w:spacing w:val="-2"/>
                <w:w w:val="105"/>
                <w:sz w:val="19"/>
              </w:rPr>
              <w:t>config</w:t>
            </w:r>
          </w:p>
        </w:tc>
        <w:tc>
          <w:tcPr>
            <w:tcW w:w="2540" w:type="dxa"/>
            <w:tcBorders>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ind w:left="0"/>
              <w:rPr>
                <w:rFonts w:ascii="Calibri"/>
                <w:b/>
                <w:sz w:val="16"/>
              </w:rPr>
            </w:pPr>
          </w:p>
          <w:p>
            <w:pPr>
              <w:pStyle w:val="TableParagraph"/>
              <w:ind w:left="0"/>
              <w:rPr>
                <w:rFonts w:ascii="Calibri"/>
                <w:b/>
                <w:sz w:val="16"/>
              </w:rPr>
            </w:pPr>
          </w:p>
          <w:p>
            <w:pPr>
              <w:pStyle w:val="TableParagraph"/>
              <w:spacing w:before="28"/>
              <w:ind w:left="0"/>
              <w:rPr>
                <w:rFonts w:ascii="Calibri"/>
                <w:b/>
                <w:sz w:val="16"/>
              </w:rPr>
            </w:pPr>
          </w:p>
          <w:p>
            <w:pPr>
              <w:pStyle w:val="TableParagraph"/>
              <w:spacing w:line="242" w:lineRule="auto"/>
              <w:ind w:left="108" w:right="209"/>
              <w:rPr>
                <w:sz w:val="16"/>
              </w:rPr>
            </w:pPr>
            <w:r>
              <w:rPr>
                <w:color w:val="1E2836"/>
                <w:w w:val="105"/>
                <w:sz w:val="16"/>
              </w:rPr>
              <w:t>Repo</w:t>
            </w:r>
            <w:r>
              <w:rPr>
                <w:color w:val="1E2836"/>
                <w:spacing w:val="-9"/>
                <w:w w:val="105"/>
                <w:sz w:val="16"/>
              </w:rPr>
              <w:t> </w:t>
            </w:r>
            <w:r>
              <w:rPr>
                <w:color w:val="1E2836"/>
                <w:w w:val="105"/>
                <w:sz w:val="16"/>
              </w:rPr>
              <w:t>builds;</w:t>
            </w:r>
            <w:r>
              <w:rPr>
                <w:color w:val="1E2836"/>
                <w:spacing w:val="-8"/>
                <w:w w:val="105"/>
                <w:sz w:val="16"/>
              </w:rPr>
              <w:t> </w:t>
            </w:r>
            <w:r>
              <w:rPr>
                <w:color w:val="1E2836"/>
                <w:w w:val="105"/>
                <w:sz w:val="16"/>
              </w:rPr>
              <w:t>DB</w:t>
            </w:r>
            <w:r>
              <w:rPr>
                <w:color w:val="1E2836"/>
                <w:spacing w:val="-9"/>
                <w:w w:val="105"/>
                <w:sz w:val="16"/>
              </w:rPr>
              <w:t> </w:t>
            </w:r>
            <w:r>
              <w:rPr>
                <w:color w:val="1E2836"/>
                <w:w w:val="105"/>
                <w:sz w:val="16"/>
              </w:rPr>
              <w:t>schema </w:t>
            </w:r>
            <w:r>
              <w:rPr>
                <w:color w:val="1E2836"/>
                <w:spacing w:val="-2"/>
                <w:w w:val="105"/>
                <w:sz w:val="16"/>
              </w:rPr>
              <w:t>applied</w:t>
            </w:r>
          </w:p>
        </w:tc>
      </w:tr>
      <w:tr>
        <w:trPr>
          <w:trHeight w:val="655"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25"/>
              <w:ind w:left="0"/>
              <w:rPr>
                <w:rFonts w:ascii="Calibri"/>
                <w:b/>
                <w:sz w:val="16"/>
              </w:rPr>
            </w:pPr>
          </w:p>
          <w:p>
            <w:pPr>
              <w:pStyle w:val="TableParagraph"/>
              <w:ind w:left="110"/>
              <w:rPr>
                <w:sz w:val="16"/>
              </w:rPr>
            </w:pPr>
            <w:r>
              <w:rPr>
                <w:color w:val="1E2836"/>
                <w:spacing w:val="-10"/>
                <w:w w:val="110"/>
                <w:sz w:val="16"/>
              </w:rPr>
              <w:t>2</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25"/>
              <w:ind w:left="0"/>
              <w:rPr>
                <w:rFonts w:ascii="Calibri"/>
                <w:b/>
                <w:sz w:val="16"/>
              </w:rPr>
            </w:pPr>
          </w:p>
          <w:p>
            <w:pPr>
              <w:pStyle w:val="TableParagraph"/>
              <w:ind w:left="108"/>
              <w:rPr>
                <w:sz w:val="16"/>
              </w:rPr>
            </w:pPr>
            <w:r>
              <w:rPr>
                <w:color w:val="1E2836"/>
                <w:w w:val="105"/>
                <w:sz w:val="16"/>
              </w:rPr>
              <w:t>Data</w:t>
            </w:r>
            <w:r>
              <w:rPr>
                <w:color w:val="1E2836"/>
                <w:spacing w:val="-7"/>
                <w:w w:val="105"/>
                <w:sz w:val="16"/>
              </w:rPr>
              <w:t> </w:t>
            </w:r>
            <w:r>
              <w:rPr>
                <w:color w:val="1E2836"/>
                <w:spacing w:val="-2"/>
                <w:w w:val="105"/>
                <w:sz w:val="16"/>
              </w:rPr>
              <w:t>Engineering</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210" w:lineRule="atLeast"/>
              <w:ind w:left="110" w:right="179"/>
              <w:rPr>
                <w:sz w:val="16"/>
              </w:rPr>
            </w:pPr>
            <w:r>
              <w:rPr>
                <w:color w:val="1E2836"/>
                <w:w w:val="110"/>
                <w:sz w:val="16"/>
              </w:rPr>
              <w:t>50k shipment generator, reference</w:t>
            </w:r>
            <w:r>
              <w:rPr>
                <w:color w:val="1E2836"/>
                <w:spacing w:val="-13"/>
                <w:w w:val="110"/>
                <w:sz w:val="16"/>
              </w:rPr>
              <w:t> </w:t>
            </w:r>
            <w:r>
              <w:rPr>
                <w:color w:val="1E2836"/>
                <w:w w:val="110"/>
                <w:sz w:val="16"/>
              </w:rPr>
              <w:t>data,</w:t>
            </w:r>
            <w:r>
              <w:rPr>
                <w:color w:val="1E2836"/>
                <w:spacing w:val="-11"/>
                <w:w w:val="110"/>
                <w:sz w:val="16"/>
              </w:rPr>
              <w:t> </w:t>
            </w:r>
            <w:r>
              <w:rPr>
                <w:color w:val="1E2836"/>
                <w:w w:val="110"/>
                <w:sz w:val="16"/>
              </w:rPr>
              <w:t>anomaly</w:t>
            </w:r>
            <w:r>
              <w:rPr>
                <w:color w:val="1E2836"/>
                <w:spacing w:val="-11"/>
                <w:w w:val="110"/>
                <w:sz w:val="16"/>
              </w:rPr>
              <w:t> </w:t>
            </w:r>
            <w:r>
              <w:rPr>
                <w:color w:val="1E2836"/>
                <w:w w:val="110"/>
                <w:sz w:val="16"/>
              </w:rPr>
              <w:t>seed </w:t>
            </w:r>
            <w:r>
              <w:rPr>
                <w:color w:val="1E2836"/>
                <w:spacing w:val="-2"/>
                <w:w w:val="110"/>
                <w:sz w:val="16"/>
              </w:rPr>
              <w:t>logic</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242" w:lineRule="auto" w:before="111"/>
              <w:ind w:left="108"/>
              <w:rPr>
                <w:sz w:val="16"/>
              </w:rPr>
            </w:pPr>
            <w:r>
              <w:rPr>
                <w:color w:val="1E2836"/>
                <w:sz w:val="16"/>
              </w:rPr>
              <w:t>Seed dataset generated</w:t>
            </w:r>
            <w:r>
              <w:rPr>
                <w:color w:val="1E2836"/>
                <w:w w:val="110"/>
                <w:sz w:val="16"/>
              </w:rPr>
              <w:t> </w:t>
            </w:r>
            <w:r>
              <w:rPr>
                <w:color w:val="1E2836"/>
                <w:spacing w:val="-2"/>
                <w:w w:val="110"/>
                <w:sz w:val="16"/>
              </w:rPr>
              <w:t>reproducibly</w:t>
            </w:r>
          </w:p>
        </w:tc>
      </w:tr>
      <w:tr>
        <w:trPr>
          <w:trHeight w:val="1770"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ind w:left="0"/>
              <w:rPr>
                <w:rFonts w:ascii="Calibri"/>
                <w:b/>
                <w:sz w:val="16"/>
              </w:rPr>
            </w:pPr>
          </w:p>
          <w:p>
            <w:pPr>
              <w:pStyle w:val="TableParagraph"/>
              <w:spacing w:before="191"/>
              <w:ind w:left="0"/>
              <w:rPr>
                <w:rFonts w:ascii="Calibri"/>
                <w:b/>
                <w:sz w:val="16"/>
              </w:rPr>
            </w:pPr>
          </w:p>
          <w:p>
            <w:pPr>
              <w:pStyle w:val="TableParagraph"/>
              <w:ind w:left="110"/>
              <w:rPr>
                <w:sz w:val="16"/>
              </w:rPr>
            </w:pPr>
            <w:r>
              <w:rPr>
                <w:color w:val="1E2836"/>
                <w:spacing w:val="-10"/>
                <w:w w:val="110"/>
                <w:sz w:val="16"/>
              </w:rPr>
              <w:t>3</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ind w:left="0"/>
              <w:rPr>
                <w:rFonts w:ascii="Calibri"/>
                <w:b/>
                <w:sz w:val="16"/>
              </w:rPr>
            </w:pPr>
          </w:p>
          <w:p>
            <w:pPr>
              <w:pStyle w:val="TableParagraph"/>
              <w:spacing w:before="191"/>
              <w:ind w:left="0"/>
              <w:rPr>
                <w:rFonts w:ascii="Calibri"/>
                <w:b/>
                <w:sz w:val="16"/>
              </w:rPr>
            </w:pPr>
          </w:p>
          <w:p>
            <w:pPr>
              <w:pStyle w:val="TableParagraph"/>
              <w:ind w:left="108"/>
              <w:rPr>
                <w:sz w:val="16"/>
              </w:rPr>
            </w:pPr>
            <w:r>
              <w:rPr>
                <w:color w:val="1E2836"/>
                <w:w w:val="105"/>
                <w:sz w:val="16"/>
              </w:rPr>
              <w:t>Backend</w:t>
            </w:r>
            <w:r>
              <w:rPr>
                <w:color w:val="1E2836"/>
                <w:spacing w:val="10"/>
                <w:w w:val="105"/>
                <w:sz w:val="16"/>
              </w:rPr>
              <w:t> </w:t>
            </w:r>
            <w:r>
              <w:rPr>
                <w:color w:val="1E2836"/>
                <w:spacing w:val="-2"/>
                <w:w w:val="105"/>
                <w:sz w:val="16"/>
              </w:rPr>
              <w:t>Foundation</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61" w:lineRule="auto" w:before="2"/>
              <w:ind w:left="110" w:right="106"/>
              <w:rPr>
                <w:sz w:val="19"/>
              </w:rPr>
            </w:pPr>
            <w:r>
              <w:rPr>
                <w:w w:val="105"/>
                <w:sz w:val="19"/>
              </w:rPr>
              <w:t>Express</w:t>
            </w:r>
            <w:r>
              <w:rPr>
                <w:spacing w:val="-4"/>
                <w:w w:val="105"/>
                <w:sz w:val="19"/>
              </w:rPr>
              <w:t> </w:t>
            </w:r>
            <w:r>
              <w:rPr>
                <w:w w:val="105"/>
                <w:sz w:val="19"/>
              </w:rPr>
              <w:t>+</w:t>
            </w:r>
            <w:r>
              <w:rPr>
                <w:spacing w:val="-3"/>
                <w:w w:val="105"/>
                <w:sz w:val="19"/>
              </w:rPr>
              <w:t> </w:t>
            </w:r>
            <w:r>
              <w:rPr>
                <w:w w:val="105"/>
                <w:sz w:val="19"/>
              </w:rPr>
              <w:t>TypeScript</w:t>
            </w:r>
            <w:r>
              <w:rPr>
                <w:spacing w:val="-4"/>
                <w:w w:val="105"/>
                <w:sz w:val="19"/>
              </w:rPr>
              <w:t> </w:t>
            </w:r>
            <w:r>
              <w:rPr>
                <w:w w:val="105"/>
                <w:sz w:val="19"/>
              </w:rPr>
              <w:t>app, DB pool, typed </w:t>
            </w:r>
            <w:r>
              <w:rPr>
                <w:spacing w:val="-2"/>
                <w:w w:val="105"/>
                <w:sz w:val="19"/>
              </w:rPr>
              <w:t>middleware, controllers/services/repo </w:t>
            </w:r>
            <w:r>
              <w:rPr>
                <w:w w:val="105"/>
                <w:sz w:val="19"/>
              </w:rPr>
              <w:t>sitories, scheduled-job </w:t>
            </w:r>
            <w:r>
              <w:rPr>
                <w:spacing w:val="-2"/>
                <w:w w:val="105"/>
                <w:sz w:val="19"/>
              </w:rPr>
              <w:t>scaffold</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ind w:left="0"/>
              <w:rPr>
                <w:rFonts w:ascii="Calibri"/>
                <w:b/>
                <w:sz w:val="16"/>
              </w:rPr>
            </w:pPr>
          </w:p>
          <w:p>
            <w:pPr>
              <w:pStyle w:val="TableParagraph"/>
              <w:spacing w:before="82"/>
              <w:ind w:left="0"/>
              <w:rPr>
                <w:rFonts w:ascii="Calibri"/>
                <w:b/>
                <w:sz w:val="16"/>
              </w:rPr>
            </w:pPr>
          </w:p>
          <w:p>
            <w:pPr>
              <w:pStyle w:val="TableParagraph"/>
              <w:spacing w:line="242" w:lineRule="auto"/>
              <w:ind w:left="108"/>
              <w:rPr>
                <w:sz w:val="16"/>
              </w:rPr>
            </w:pPr>
            <w:r>
              <w:rPr>
                <w:color w:val="1E2836"/>
                <w:spacing w:val="-2"/>
                <w:w w:val="110"/>
                <w:sz w:val="16"/>
              </w:rPr>
              <w:t>Server</w:t>
            </w:r>
            <w:r>
              <w:rPr>
                <w:color w:val="1E2836"/>
                <w:spacing w:val="-6"/>
                <w:w w:val="110"/>
                <w:sz w:val="16"/>
              </w:rPr>
              <w:t> </w:t>
            </w:r>
            <w:r>
              <w:rPr>
                <w:color w:val="1E2836"/>
                <w:spacing w:val="-2"/>
                <w:w w:val="110"/>
                <w:sz w:val="16"/>
              </w:rPr>
              <w:t>starts;</w:t>
            </w:r>
            <w:r>
              <w:rPr>
                <w:color w:val="1E2836"/>
                <w:spacing w:val="-6"/>
                <w:w w:val="110"/>
                <w:sz w:val="16"/>
              </w:rPr>
              <w:t> </w:t>
            </w:r>
            <w:r>
              <w:rPr>
                <w:color w:val="1E2836"/>
                <w:spacing w:val="-2"/>
                <w:w w:val="110"/>
                <w:sz w:val="16"/>
              </w:rPr>
              <w:t>DB</w:t>
            </w:r>
            <w:r>
              <w:rPr>
                <w:color w:val="1E2836"/>
                <w:spacing w:val="-6"/>
                <w:w w:val="110"/>
                <w:sz w:val="16"/>
              </w:rPr>
              <w:t> </w:t>
            </w:r>
            <w:r>
              <w:rPr>
                <w:color w:val="1E2836"/>
                <w:spacing w:val="-2"/>
                <w:w w:val="110"/>
                <w:sz w:val="16"/>
              </w:rPr>
              <w:t>connection verified</w:t>
            </w:r>
          </w:p>
        </w:tc>
      </w:tr>
      <w:tr>
        <w:trPr>
          <w:trHeight w:val="1212"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ind w:left="0"/>
              <w:rPr>
                <w:rFonts w:ascii="Calibri"/>
                <w:b/>
                <w:sz w:val="16"/>
              </w:rPr>
            </w:pPr>
          </w:p>
          <w:p>
            <w:pPr>
              <w:pStyle w:val="TableParagraph"/>
              <w:spacing w:before="107"/>
              <w:ind w:left="0"/>
              <w:rPr>
                <w:rFonts w:ascii="Calibri"/>
                <w:b/>
                <w:sz w:val="16"/>
              </w:rPr>
            </w:pPr>
          </w:p>
          <w:p>
            <w:pPr>
              <w:pStyle w:val="TableParagraph"/>
              <w:spacing w:before="1"/>
              <w:ind w:left="110"/>
              <w:rPr>
                <w:sz w:val="16"/>
              </w:rPr>
            </w:pPr>
            <w:r>
              <w:rPr>
                <w:color w:val="1E2836"/>
                <w:spacing w:val="-10"/>
                <w:w w:val="110"/>
                <w:sz w:val="16"/>
              </w:rPr>
              <w:t>4</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ind w:left="0"/>
              <w:rPr>
                <w:rFonts w:ascii="Calibri"/>
                <w:b/>
                <w:sz w:val="16"/>
              </w:rPr>
            </w:pPr>
          </w:p>
          <w:p>
            <w:pPr>
              <w:pStyle w:val="TableParagraph"/>
              <w:spacing w:before="107"/>
              <w:ind w:left="0"/>
              <w:rPr>
                <w:rFonts w:ascii="Calibri"/>
                <w:b/>
                <w:sz w:val="16"/>
              </w:rPr>
            </w:pPr>
          </w:p>
          <w:p>
            <w:pPr>
              <w:pStyle w:val="TableParagraph"/>
              <w:spacing w:before="1"/>
              <w:ind w:left="108"/>
              <w:rPr>
                <w:sz w:val="16"/>
              </w:rPr>
            </w:pPr>
            <w:r>
              <w:rPr>
                <w:color w:val="1E2836"/>
                <w:sz w:val="16"/>
              </w:rPr>
              <w:t>Auth</w:t>
            </w:r>
            <w:r>
              <w:rPr>
                <w:color w:val="1E2836"/>
                <w:spacing w:val="-1"/>
                <w:sz w:val="16"/>
              </w:rPr>
              <w:t> </w:t>
            </w:r>
            <w:r>
              <w:rPr>
                <w:color w:val="1E2836"/>
                <w:sz w:val="16"/>
              </w:rPr>
              <w:t>&amp; </w:t>
            </w:r>
            <w:r>
              <w:rPr>
                <w:color w:val="1E2836"/>
                <w:spacing w:val="-4"/>
                <w:sz w:val="16"/>
              </w:rPr>
              <w:t>RBAC</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261" w:lineRule="auto" w:before="2"/>
              <w:ind w:left="110" w:right="337"/>
              <w:rPr>
                <w:sz w:val="19"/>
              </w:rPr>
            </w:pPr>
            <w:r>
              <w:rPr>
                <w:w w:val="105"/>
                <w:sz w:val="19"/>
              </w:rPr>
              <w:t>Login,</w:t>
            </w:r>
            <w:r>
              <w:rPr>
                <w:spacing w:val="-9"/>
                <w:w w:val="105"/>
                <w:sz w:val="19"/>
              </w:rPr>
              <w:t> </w:t>
            </w:r>
            <w:r>
              <w:rPr>
                <w:w w:val="105"/>
                <w:sz w:val="19"/>
              </w:rPr>
              <w:t>JWT,</w:t>
            </w:r>
            <w:r>
              <w:rPr>
                <w:spacing w:val="-9"/>
                <w:w w:val="105"/>
                <w:sz w:val="19"/>
              </w:rPr>
              <w:t> </w:t>
            </w:r>
            <w:r>
              <w:rPr>
                <w:w w:val="105"/>
                <w:sz w:val="19"/>
              </w:rPr>
              <w:t>roles,</w:t>
            </w:r>
            <w:r>
              <w:rPr>
                <w:spacing w:val="-9"/>
                <w:w w:val="105"/>
                <w:sz w:val="19"/>
              </w:rPr>
              <w:t> </w:t>
            </w:r>
            <w:r>
              <w:rPr>
                <w:w w:val="105"/>
                <w:sz w:val="19"/>
              </w:rPr>
              <w:t>user-port scope, typed auth context, server-side authorization tests</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94"/>
              <w:ind w:left="0"/>
              <w:rPr>
                <w:rFonts w:ascii="Calibri"/>
                <w:b/>
                <w:sz w:val="16"/>
              </w:rPr>
            </w:pPr>
          </w:p>
          <w:p>
            <w:pPr>
              <w:pStyle w:val="TableParagraph"/>
              <w:spacing w:line="242" w:lineRule="auto"/>
              <w:ind w:left="108"/>
              <w:rPr>
                <w:sz w:val="16"/>
              </w:rPr>
            </w:pPr>
            <w:r>
              <w:rPr>
                <w:color w:val="1E2836"/>
                <w:spacing w:val="-2"/>
                <w:w w:val="110"/>
                <w:sz w:val="16"/>
              </w:rPr>
              <w:t>Protected</w:t>
            </w:r>
            <w:r>
              <w:rPr>
                <w:color w:val="1E2836"/>
                <w:spacing w:val="-9"/>
                <w:w w:val="110"/>
                <w:sz w:val="16"/>
              </w:rPr>
              <w:t> </w:t>
            </w:r>
            <w:r>
              <w:rPr>
                <w:color w:val="1E2836"/>
                <w:spacing w:val="-2"/>
                <w:w w:val="110"/>
                <w:sz w:val="16"/>
              </w:rPr>
              <w:t>endpoints</w:t>
            </w:r>
            <w:r>
              <w:rPr>
                <w:color w:val="1E2836"/>
                <w:spacing w:val="-9"/>
                <w:w w:val="110"/>
                <w:sz w:val="16"/>
              </w:rPr>
              <w:t> </w:t>
            </w:r>
            <w:r>
              <w:rPr>
                <w:color w:val="1E2836"/>
                <w:spacing w:val="-2"/>
                <w:w w:val="110"/>
                <w:sz w:val="16"/>
              </w:rPr>
              <w:t>reject </w:t>
            </w:r>
            <w:r>
              <w:rPr>
                <w:color w:val="1E2836"/>
                <w:w w:val="110"/>
                <w:sz w:val="16"/>
              </w:rPr>
              <w:t>unauthorized</w:t>
            </w:r>
            <w:r>
              <w:rPr>
                <w:color w:val="1E2836"/>
                <w:spacing w:val="-3"/>
                <w:w w:val="110"/>
                <w:sz w:val="16"/>
              </w:rPr>
              <w:t> </w:t>
            </w:r>
            <w:r>
              <w:rPr>
                <w:color w:val="1E2836"/>
                <w:w w:val="110"/>
                <w:sz w:val="16"/>
              </w:rPr>
              <w:t>scope</w:t>
            </w:r>
          </w:p>
        </w:tc>
      </w:tr>
      <w:tr>
        <w:trPr>
          <w:trHeight w:val="435"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ind w:left="110"/>
              <w:rPr>
                <w:sz w:val="16"/>
              </w:rPr>
            </w:pPr>
            <w:r>
              <w:rPr>
                <w:color w:val="1E2836"/>
                <w:spacing w:val="-10"/>
                <w:w w:val="110"/>
                <w:sz w:val="16"/>
              </w:rPr>
              <w:t>5</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ind w:left="108"/>
              <w:rPr>
                <w:sz w:val="16"/>
              </w:rPr>
            </w:pPr>
            <w:r>
              <w:rPr>
                <w:color w:val="1E2836"/>
                <w:sz w:val="16"/>
              </w:rPr>
              <w:t>TRS</w:t>
            </w:r>
            <w:r>
              <w:rPr>
                <w:color w:val="1E2836"/>
                <w:spacing w:val="-1"/>
                <w:sz w:val="16"/>
              </w:rPr>
              <w:t> </w:t>
            </w:r>
            <w:r>
              <w:rPr>
                <w:color w:val="1E2836"/>
                <w:spacing w:val="-5"/>
                <w:sz w:val="16"/>
              </w:rPr>
              <w:t>API</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
              <w:ind w:left="110"/>
              <w:rPr>
                <w:sz w:val="16"/>
              </w:rPr>
            </w:pPr>
            <w:r>
              <w:rPr>
                <w:color w:val="1E2836"/>
                <w:spacing w:val="2"/>
                <w:sz w:val="16"/>
              </w:rPr>
              <w:t>/metrics/trs</w:t>
            </w:r>
            <w:r>
              <w:rPr>
                <w:color w:val="1E2836"/>
                <w:spacing w:val="29"/>
                <w:sz w:val="16"/>
              </w:rPr>
              <w:t> </w:t>
            </w:r>
            <w:r>
              <w:rPr>
                <w:color w:val="1E2836"/>
                <w:spacing w:val="2"/>
                <w:sz w:val="16"/>
              </w:rPr>
              <w:t>queries</w:t>
            </w:r>
            <w:r>
              <w:rPr>
                <w:color w:val="1E2836"/>
                <w:spacing w:val="30"/>
                <w:sz w:val="16"/>
              </w:rPr>
              <w:t> </w:t>
            </w:r>
            <w:r>
              <w:rPr>
                <w:color w:val="1E2836"/>
                <w:spacing w:val="-5"/>
                <w:sz w:val="16"/>
              </w:rPr>
              <w:t>and</w:t>
            </w:r>
          </w:p>
          <w:p>
            <w:pPr>
              <w:pStyle w:val="TableParagraph"/>
              <w:spacing w:line="195" w:lineRule="exact" w:before="2"/>
              <w:ind w:left="110"/>
              <w:rPr>
                <w:sz w:val="16"/>
              </w:rPr>
            </w:pPr>
            <w:r>
              <w:rPr>
                <w:color w:val="1E2836"/>
                <w:spacing w:val="-2"/>
                <w:w w:val="110"/>
                <w:sz w:val="16"/>
              </w:rPr>
              <w:t>formulas</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110"/>
              <w:ind w:left="108"/>
              <w:rPr>
                <w:sz w:val="16"/>
              </w:rPr>
            </w:pPr>
            <w:r>
              <w:rPr>
                <w:color w:val="1E2836"/>
                <w:w w:val="105"/>
                <w:sz w:val="16"/>
              </w:rPr>
              <w:t>Known</w:t>
            </w:r>
            <w:r>
              <w:rPr>
                <w:color w:val="1E2836"/>
                <w:spacing w:val="2"/>
                <w:w w:val="105"/>
                <w:sz w:val="16"/>
              </w:rPr>
              <w:t> </w:t>
            </w:r>
            <w:r>
              <w:rPr>
                <w:color w:val="1E2836"/>
                <w:w w:val="105"/>
                <w:sz w:val="16"/>
              </w:rPr>
              <w:t>timestamp</w:t>
            </w:r>
            <w:r>
              <w:rPr>
                <w:color w:val="1E2836"/>
                <w:spacing w:val="3"/>
                <w:w w:val="105"/>
                <w:sz w:val="16"/>
              </w:rPr>
              <w:t> </w:t>
            </w:r>
            <w:r>
              <w:rPr>
                <w:color w:val="1E2836"/>
                <w:w w:val="105"/>
                <w:sz w:val="16"/>
              </w:rPr>
              <w:t>tests</w:t>
            </w:r>
            <w:r>
              <w:rPr>
                <w:color w:val="1E2836"/>
                <w:spacing w:val="2"/>
                <w:w w:val="105"/>
                <w:sz w:val="16"/>
              </w:rPr>
              <w:t> </w:t>
            </w:r>
            <w:r>
              <w:rPr>
                <w:color w:val="1E2836"/>
                <w:spacing w:val="-4"/>
                <w:w w:val="105"/>
                <w:sz w:val="16"/>
              </w:rPr>
              <w:t>pass</w:t>
            </w:r>
          </w:p>
        </w:tc>
      </w:tr>
      <w:tr>
        <w:trPr>
          <w:trHeight w:val="437"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111"/>
              <w:ind w:left="110"/>
              <w:rPr>
                <w:sz w:val="16"/>
              </w:rPr>
            </w:pPr>
            <w:r>
              <w:rPr>
                <w:color w:val="1E2836"/>
                <w:spacing w:val="-10"/>
                <w:w w:val="110"/>
                <w:sz w:val="16"/>
              </w:rPr>
              <w:t>6</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11"/>
              <w:ind w:left="108"/>
              <w:rPr>
                <w:sz w:val="16"/>
              </w:rPr>
            </w:pPr>
            <w:r>
              <w:rPr>
                <w:color w:val="1E2836"/>
                <w:w w:val="105"/>
                <w:sz w:val="16"/>
              </w:rPr>
              <w:t>Revenue</w:t>
            </w:r>
            <w:r>
              <w:rPr>
                <w:color w:val="1E2836"/>
                <w:spacing w:val="4"/>
                <w:w w:val="105"/>
                <w:sz w:val="16"/>
              </w:rPr>
              <w:t> </w:t>
            </w:r>
            <w:r>
              <w:rPr>
                <w:color w:val="1E2836"/>
                <w:spacing w:val="-5"/>
                <w:w w:val="105"/>
                <w:sz w:val="16"/>
              </w:rPr>
              <w:t>API</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220" w:lineRule="atLeast"/>
              <w:ind w:left="110" w:right="179"/>
              <w:rPr>
                <w:sz w:val="16"/>
              </w:rPr>
            </w:pPr>
            <w:r>
              <w:rPr>
                <w:color w:val="1E2836"/>
                <w:sz w:val="16"/>
              </w:rPr>
              <w:t>/metrics/revenue,</w:t>
            </w:r>
            <w:r>
              <w:rPr>
                <w:color w:val="1E2836"/>
                <w:spacing w:val="-1"/>
                <w:sz w:val="16"/>
              </w:rPr>
              <w:t> </w:t>
            </w:r>
            <w:r>
              <w:rPr>
                <w:color w:val="1E2836"/>
                <w:sz w:val="16"/>
              </w:rPr>
              <w:t>anomaly</w:t>
            </w:r>
            <w:r>
              <w:rPr>
                <w:color w:val="1E2836"/>
                <w:w w:val="110"/>
                <w:sz w:val="16"/>
              </w:rPr>
              <w:t> </w:t>
            </w:r>
            <w:r>
              <w:rPr>
                <w:color w:val="1E2836"/>
                <w:spacing w:val="-2"/>
                <w:w w:val="110"/>
                <w:sz w:val="16"/>
              </w:rPr>
              <w:t>query</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220" w:lineRule="atLeast"/>
              <w:ind w:left="108"/>
              <w:rPr>
                <w:sz w:val="16"/>
              </w:rPr>
            </w:pPr>
            <w:r>
              <w:rPr>
                <w:color w:val="1E2836"/>
                <w:sz w:val="16"/>
              </w:rPr>
              <w:t>Seeded anomalies appear</w:t>
            </w:r>
            <w:r>
              <w:rPr>
                <w:color w:val="1E2836"/>
                <w:w w:val="110"/>
                <w:sz w:val="16"/>
              </w:rPr>
              <w:t> </w:t>
            </w:r>
            <w:r>
              <w:rPr>
                <w:color w:val="1E2836"/>
                <w:spacing w:val="-2"/>
                <w:w w:val="110"/>
                <w:sz w:val="16"/>
              </w:rPr>
              <w:t>correctly</w:t>
            </w:r>
          </w:p>
        </w:tc>
      </w:tr>
      <w:tr>
        <w:trPr>
          <w:trHeight w:val="213"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4" w:lineRule="exact"/>
              <w:ind w:left="110"/>
              <w:rPr>
                <w:sz w:val="16"/>
              </w:rPr>
            </w:pPr>
            <w:r>
              <w:rPr>
                <w:color w:val="1E2836"/>
                <w:spacing w:val="-10"/>
                <w:w w:val="110"/>
                <w:sz w:val="16"/>
              </w:rPr>
              <w:t>7</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4" w:lineRule="exact"/>
              <w:ind w:left="108"/>
              <w:rPr>
                <w:sz w:val="16"/>
              </w:rPr>
            </w:pPr>
            <w:r>
              <w:rPr>
                <w:color w:val="1E2836"/>
                <w:w w:val="105"/>
                <w:sz w:val="16"/>
              </w:rPr>
              <w:t>Enforcement</w:t>
            </w:r>
            <w:r>
              <w:rPr>
                <w:color w:val="1E2836"/>
                <w:spacing w:val="26"/>
                <w:w w:val="105"/>
                <w:sz w:val="16"/>
              </w:rPr>
              <w:t> </w:t>
            </w:r>
            <w:r>
              <w:rPr>
                <w:color w:val="1E2836"/>
                <w:spacing w:val="-5"/>
                <w:w w:val="105"/>
                <w:sz w:val="16"/>
              </w:rPr>
              <w:t>API</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4" w:lineRule="exact"/>
              <w:ind w:left="9" w:right="92"/>
              <w:jc w:val="center"/>
              <w:rPr>
                <w:sz w:val="16"/>
              </w:rPr>
            </w:pPr>
            <w:r>
              <w:rPr>
                <w:color w:val="1E2836"/>
                <w:sz w:val="16"/>
              </w:rPr>
              <w:t>Status</w:t>
            </w:r>
            <w:r>
              <w:rPr>
                <w:color w:val="1E2836"/>
                <w:spacing w:val="30"/>
                <w:sz w:val="16"/>
              </w:rPr>
              <w:t> </w:t>
            </w:r>
            <w:r>
              <w:rPr>
                <w:color w:val="1E2836"/>
                <w:sz w:val="16"/>
              </w:rPr>
              <w:t>aggregations</w:t>
            </w:r>
            <w:r>
              <w:rPr>
                <w:color w:val="1E2836"/>
                <w:spacing w:val="30"/>
                <w:sz w:val="16"/>
              </w:rPr>
              <w:t> </w:t>
            </w:r>
            <w:r>
              <w:rPr>
                <w:color w:val="1E2836"/>
                <w:sz w:val="16"/>
              </w:rPr>
              <w:t>and</w:t>
            </w:r>
            <w:r>
              <w:rPr>
                <w:color w:val="1E2836"/>
                <w:spacing w:val="31"/>
                <w:sz w:val="16"/>
              </w:rPr>
              <w:t> </w:t>
            </w:r>
            <w:r>
              <w:rPr>
                <w:color w:val="1E2836"/>
                <w:spacing w:val="-4"/>
                <w:sz w:val="16"/>
              </w:rPr>
              <w:t>rates</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194" w:lineRule="exact"/>
              <w:ind w:left="108"/>
              <w:rPr>
                <w:sz w:val="16"/>
              </w:rPr>
            </w:pPr>
            <w:r>
              <w:rPr>
                <w:color w:val="1E2836"/>
                <w:sz w:val="16"/>
              </w:rPr>
              <w:t>Counts</w:t>
            </w:r>
            <w:r>
              <w:rPr>
                <w:color w:val="1E2836"/>
                <w:spacing w:val="29"/>
                <w:sz w:val="16"/>
              </w:rPr>
              <w:t> </w:t>
            </w:r>
            <w:r>
              <w:rPr>
                <w:color w:val="1E2836"/>
                <w:sz w:val="16"/>
              </w:rPr>
              <w:t>reconcile</w:t>
            </w:r>
            <w:r>
              <w:rPr>
                <w:color w:val="1E2836"/>
                <w:spacing w:val="29"/>
                <w:sz w:val="16"/>
              </w:rPr>
              <w:t> </w:t>
            </w:r>
            <w:r>
              <w:rPr>
                <w:color w:val="1E2836"/>
                <w:sz w:val="16"/>
              </w:rPr>
              <w:t>with</w:t>
            </w:r>
            <w:r>
              <w:rPr>
                <w:color w:val="1E2836"/>
                <w:spacing w:val="31"/>
                <w:sz w:val="16"/>
              </w:rPr>
              <w:t> </w:t>
            </w:r>
            <w:r>
              <w:rPr>
                <w:color w:val="1E2836"/>
                <w:spacing w:val="-5"/>
                <w:sz w:val="16"/>
              </w:rPr>
              <w:t>raw</w:t>
            </w:r>
          </w:p>
        </w:tc>
      </w:tr>
    </w:tbl>
    <w:p>
      <w:pPr>
        <w:pStyle w:val="TableParagraph"/>
        <w:spacing w:after="0" w:line="194" w:lineRule="exact"/>
        <w:rPr>
          <w:sz w:val="16"/>
        </w:rPr>
        <w:sectPr>
          <w:pgSz w:w="12240" w:h="15840"/>
          <w:pgMar w:header="192" w:footer="451" w:top="840" w:bottom="680" w:left="720" w:right="720"/>
        </w:sectPr>
      </w:pPr>
    </w:p>
    <w:p>
      <w:pPr>
        <w:pStyle w:val="BodyText"/>
        <w:spacing w:before="4"/>
        <w:ind w:left="0"/>
        <w:rPr>
          <w:rFonts w:ascii="Calibri"/>
          <w:b/>
          <w:sz w:val="7"/>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542"/>
        <w:gridCol w:w="2540"/>
        <w:gridCol w:w="2542"/>
        <w:gridCol w:w="2540"/>
      </w:tblGrid>
      <w:tr>
        <w:trPr>
          <w:trHeight w:val="218" w:hRule="atLeast"/>
        </w:trPr>
        <w:tc>
          <w:tcPr>
            <w:tcW w:w="2542" w:type="dxa"/>
            <w:tcBorders>
              <w:left w:val="single" w:sz="2" w:space="0" w:color="D8E1EB"/>
              <w:right w:val="single" w:sz="2" w:space="0" w:color="D8E1EB"/>
            </w:tcBorders>
            <w:shd w:val="clear" w:color="auto" w:fill="15395E"/>
          </w:tcPr>
          <w:p>
            <w:pPr>
              <w:pStyle w:val="TableParagraph"/>
              <w:spacing w:line="174" w:lineRule="exact" w:before="24"/>
              <w:ind w:left="90" w:right="83"/>
              <w:jc w:val="center"/>
              <w:rPr>
                <w:rFonts w:ascii="Georgia"/>
                <w:b/>
                <w:sz w:val="16"/>
              </w:rPr>
            </w:pPr>
            <w:r>
              <w:rPr>
                <w:rFonts w:ascii="Georgia"/>
                <w:b/>
                <w:color w:val="FFFFFF"/>
                <w:spacing w:val="-5"/>
                <w:sz w:val="16"/>
              </w:rPr>
              <w:t>Day</w:t>
            </w:r>
          </w:p>
        </w:tc>
        <w:tc>
          <w:tcPr>
            <w:tcW w:w="2540" w:type="dxa"/>
            <w:tcBorders>
              <w:left w:val="single" w:sz="2" w:space="0" w:color="D8E1EB"/>
              <w:right w:val="single" w:sz="2" w:space="0" w:color="D8E1EB"/>
            </w:tcBorders>
            <w:shd w:val="clear" w:color="auto" w:fill="15395E"/>
          </w:tcPr>
          <w:p>
            <w:pPr>
              <w:pStyle w:val="TableParagraph"/>
              <w:spacing w:line="174" w:lineRule="exact" w:before="24"/>
              <w:ind w:left="8" w:right="1"/>
              <w:jc w:val="center"/>
              <w:rPr>
                <w:rFonts w:ascii="Georgia"/>
                <w:b/>
                <w:sz w:val="16"/>
              </w:rPr>
            </w:pPr>
            <w:r>
              <w:rPr>
                <w:rFonts w:ascii="Georgia"/>
                <w:b/>
                <w:color w:val="FFFFFF"/>
                <w:spacing w:val="-2"/>
                <w:sz w:val="16"/>
              </w:rPr>
              <w:t>Phase</w:t>
            </w:r>
          </w:p>
        </w:tc>
        <w:tc>
          <w:tcPr>
            <w:tcW w:w="2542" w:type="dxa"/>
            <w:tcBorders>
              <w:left w:val="single" w:sz="2" w:space="0" w:color="D8E1EB"/>
              <w:right w:val="single" w:sz="2" w:space="0" w:color="D8E1EB"/>
            </w:tcBorders>
            <w:shd w:val="clear" w:color="auto" w:fill="15395E"/>
          </w:tcPr>
          <w:p>
            <w:pPr>
              <w:pStyle w:val="TableParagraph"/>
              <w:spacing w:line="174" w:lineRule="exact" w:before="24"/>
              <w:ind w:left="761"/>
              <w:rPr>
                <w:rFonts w:ascii="Georgia"/>
                <w:b/>
                <w:sz w:val="16"/>
              </w:rPr>
            </w:pPr>
            <w:r>
              <w:rPr>
                <w:rFonts w:ascii="Georgia"/>
                <w:b/>
                <w:color w:val="FFFFFF"/>
                <w:spacing w:val="-2"/>
                <w:sz w:val="16"/>
              </w:rPr>
              <w:t>Deliverables</w:t>
            </w:r>
          </w:p>
        </w:tc>
        <w:tc>
          <w:tcPr>
            <w:tcW w:w="2540" w:type="dxa"/>
            <w:tcBorders>
              <w:left w:val="single" w:sz="2" w:space="0" w:color="D8E1EB"/>
              <w:right w:val="single" w:sz="2" w:space="0" w:color="D8E1EB"/>
            </w:tcBorders>
            <w:shd w:val="clear" w:color="auto" w:fill="15395E"/>
          </w:tcPr>
          <w:p>
            <w:pPr>
              <w:pStyle w:val="TableParagraph"/>
              <w:spacing w:line="174" w:lineRule="exact" w:before="24"/>
              <w:ind w:left="778"/>
              <w:rPr>
                <w:rFonts w:ascii="Georgia"/>
                <w:b/>
                <w:sz w:val="16"/>
              </w:rPr>
            </w:pPr>
            <w:r>
              <w:rPr>
                <w:rFonts w:ascii="Georgia"/>
                <w:b/>
                <w:color w:val="FFFFFF"/>
                <w:sz w:val="16"/>
              </w:rPr>
              <w:t>Exit</w:t>
            </w:r>
            <w:r>
              <w:rPr>
                <w:rFonts w:ascii="Georgia"/>
                <w:b/>
                <w:color w:val="FFFFFF"/>
                <w:spacing w:val="-7"/>
                <w:sz w:val="16"/>
              </w:rPr>
              <w:t> </w:t>
            </w:r>
            <w:r>
              <w:rPr>
                <w:rFonts w:ascii="Georgia"/>
                <w:b/>
                <w:color w:val="FFFFFF"/>
                <w:spacing w:val="-2"/>
                <w:sz w:val="16"/>
              </w:rPr>
              <w:t>criteria</w:t>
            </w:r>
          </w:p>
        </w:tc>
      </w:tr>
      <w:tr>
        <w:trPr>
          <w:trHeight w:val="214" w:hRule="atLeast"/>
        </w:trPr>
        <w:tc>
          <w:tcPr>
            <w:tcW w:w="2542" w:type="dxa"/>
            <w:tcBorders>
              <w:left w:val="single" w:sz="2" w:space="0" w:color="D8E1EB"/>
              <w:bottom w:val="single" w:sz="2" w:space="0" w:color="D8E1EB"/>
              <w:right w:val="single" w:sz="2" w:space="0" w:color="D8E1EB"/>
            </w:tcBorders>
            <w:shd w:val="clear" w:color="auto" w:fill="F6F8FA"/>
          </w:tcPr>
          <w:p>
            <w:pPr>
              <w:pStyle w:val="TableParagraph"/>
              <w:ind w:left="0"/>
              <w:rPr>
                <w:rFonts w:ascii="Times New Roman"/>
                <w:sz w:val="14"/>
              </w:rPr>
            </w:pPr>
          </w:p>
        </w:tc>
        <w:tc>
          <w:tcPr>
            <w:tcW w:w="2540" w:type="dxa"/>
            <w:tcBorders>
              <w:left w:val="single" w:sz="2" w:space="0" w:color="D8E1EB"/>
              <w:bottom w:val="single" w:sz="2" w:space="0" w:color="D8E1EB"/>
              <w:right w:val="single" w:sz="2" w:space="0" w:color="D8E1EB"/>
            </w:tcBorders>
            <w:shd w:val="clear" w:color="auto" w:fill="F6F8FA"/>
          </w:tcPr>
          <w:p>
            <w:pPr>
              <w:pStyle w:val="TableParagraph"/>
              <w:ind w:left="0"/>
              <w:rPr>
                <w:rFonts w:ascii="Times New Roman"/>
                <w:sz w:val="14"/>
              </w:rPr>
            </w:pPr>
          </w:p>
        </w:tc>
        <w:tc>
          <w:tcPr>
            <w:tcW w:w="2542" w:type="dxa"/>
            <w:tcBorders>
              <w:left w:val="single" w:sz="2" w:space="0" w:color="D8E1EB"/>
              <w:bottom w:val="single" w:sz="2" w:space="0" w:color="D8E1EB"/>
              <w:right w:val="single" w:sz="2" w:space="0" w:color="D8E1EB"/>
            </w:tcBorders>
            <w:shd w:val="clear" w:color="auto" w:fill="F6F8FA"/>
          </w:tcPr>
          <w:p>
            <w:pPr>
              <w:pStyle w:val="TableParagraph"/>
              <w:ind w:left="0"/>
              <w:rPr>
                <w:rFonts w:ascii="Times New Roman"/>
                <w:sz w:val="14"/>
              </w:rPr>
            </w:pPr>
          </w:p>
        </w:tc>
        <w:tc>
          <w:tcPr>
            <w:tcW w:w="2540" w:type="dxa"/>
            <w:tcBorders>
              <w:left w:val="single" w:sz="2" w:space="0" w:color="D8E1EB"/>
              <w:bottom w:val="single" w:sz="2" w:space="0" w:color="D8E1EB"/>
              <w:right w:val="single" w:sz="2" w:space="0" w:color="D8E1EB"/>
            </w:tcBorders>
            <w:shd w:val="clear" w:color="auto" w:fill="F6F8FA"/>
          </w:tcPr>
          <w:p>
            <w:pPr>
              <w:pStyle w:val="TableParagraph"/>
              <w:spacing w:line="194" w:lineRule="exact"/>
              <w:ind w:left="108"/>
              <w:rPr>
                <w:sz w:val="16"/>
              </w:rPr>
            </w:pPr>
            <w:r>
              <w:rPr>
                <w:color w:val="1E2836"/>
                <w:spacing w:val="-4"/>
                <w:w w:val="110"/>
                <w:sz w:val="16"/>
              </w:rPr>
              <w:t>data</w:t>
            </w:r>
          </w:p>
        </w:tc>
      </w:tr>
      <w:tr>
        <w:trPr>
          <w:trHeight w:val="653"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ind w:left="110"/>
              <w:rPr>
                <w:sz w:val="16"/>
              </w:rPr>
            </w:pPr>
            <w:r>
              <w:rPr>
                <w:color w:val="1E2836"/>
                <w:spacing w:val="-10"/>
                <w:w w:val="110"/>
                <w:sz w:val="16"/>
              </w:rPr>
              <w:t>8</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spacing w:val="-11"/>
                <w:sz w:val="16"/>
              </w:rPr>
              <w:t>QA</w:t>
            </w:r>
            <w:r>
              <w:rPr>
                <w:color w:val="1E2836"/>
                <w:spacing w:val="2"/>
                <w:sz w:val="16"/>
              </w:rPr>
              <w:t> </w:t>
            </w:r>
            <w:r>
              <w:rPr>
                <w:color w:val="1E2836"/>
                <w:spacing w:val="-2"/>
                <w:sz w:val="16"/>
              </w:rPr>
              <w:t>Backend</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242" w:lineRule="auto" w:before="1"/>
              <w:ind w:left="110"/>
              <w:rPr>
                <w:sz w:val="16"/>
              </w:rPr>
            </w:pPr>
            <w:r>
              <w:rPr>
                <w:color w:val="1E2836"/>
                <w:w w:val="105"/>
                <w:sz w:val="16"/>
              </w:rPr>
              <w:t>Error</w:t>
            </w:r>
            <w:r>
              <w:rPr>
                <w:color w:val="1E2836"/>
                <w:spacing w:val="-1"/>
                <w:w w:val="105"/>
                <w:sz w:val="16"/>
              </w:rPr>
              <w:t> </w:t>
            </w:r>
            <w:r>
              <w:rPr>
                <w:color w:val="1E2836"/>
                <w:w w:val="105"/>
                <w:sz w:val="16"/>
              </w:rPr>
              <w:t>handling, Postman/Newman</w:t>
            </w:r>
            <w:r>
              <w:rPr>
                <w:color w:val="1E2836"/>
                <w:spacing w:val="-11"/>
                <w:w w:val="105"/>
                <w:sz w:val="16"/>
              </w:rPr>
              <w:t> </w:t>
            </w:r>
            <w:r>
              <w:rPr>
                <w:color w:val="1E2836"/>
                <w:w w:val="105"/>
                <w:sz w:val="16"/>
              </w:rPr>
              <w:t>collection,</w:t>
            </w:r>
          </w:p>
          <w:p>
            <w:pPr>
              <w:pStyle w:val="TableParagraph"/>
              <w:spacing w:line="195" w:lineRule="exact"/>
              <w:ind w:left="110"/>
              <w:rPr>
                <w:sz w:val="16"/>
              </w:rPr>
            </w:pPr>
            <w:r>
              <w:rPr>
                <w:color w:val="1E2836"/>
                <w:spacing w:val="-2"/>
                <w:w w:val="110"/>
                <w:sz w:val="16"/>
              </w:rPr>
              <w:t>query</w:t>
            </w:r>
            <w:r>
              <w:rPr>
                <w:color w:val="1E2836"/>
                <w:spacing w:val="-4"/>
                <w:w w:val="110"/>
                <w:sz w:val="16"/>
              </w:rPr>
              <w:t> </w:t>
            </w:r>
            <w:r>
              <w:rPr>
                <w:color w:val="1E2836"/>
                <w:spacing w:val="-2"/>
                <w:w w:val="110"/>
                <w:sz w:val="16"/>
              </w:rPr>
              <w:t>optimization</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sz w:val="16"/>
              </w:rPr>
              <w:t>API</w:t>
            </w:r>
            <w:r>
              <w:rPr>
                <w:color w:val="1E2836"/>
                <w:spacing w:val="11"/>
                <w:sz w:val="16"/>
              </w:rPr>
              <w:t> </w:t>
            </w:r>
            <w:r>
              <w:rPr>
                <w:color w:val="1E2836"/>
                <w:sz w:val="16"/>
              </w:rPr>
              <w:t>test</w:t>
            </w:r>
            <w:r>
              <w:rPr>
                <w:color w:val="1E2836"/>
                <w:spacing w:val="11"/>
                <w:sz w:val="16"/>
              </w:rPr>
              <w:t> </w:t>
            </w:r>
            <w:r>
              <w:rPr>
                <w:color w:val="1E2836"/>
                <w:sz w:val="16"/>
              </w:rPr>
              <w:t>suite</w:t>
            </w:r>
            <w:r>
              <w:rPr>
                <w:color w:val="1E2836"/>
                <w:spacing w:val="11"/>
                <w:sz w:val="16"/>
              </w:rPr>
              <w:t> </w:t>
            </w:r>
            <w:r>
              <w:rPr>
                <w:color w:val="1E2836"/>
                <w:spacing w:val="-2"/>
                <w:sz w:val="16"/>
              </w:rPr>
              <w:t>green</w:t>
            </w:r>
          </w:p>
        </w:tc>
      </w:tr>
      <w:tr>
        <w:trPr>
          <w:trHeight w:val="1770"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ind w:left="0"/>
              <w:rPr>
                <w:rFonts w:ascii="Calibri"/>
                <w:b/>
                <w:sz w:val="16"/>
              </w:rPr>
            </w:pPr>
          </w:p>
          <w:p>
            <w:pPr>
              <w:pStyle w:val="TableParagraph"/>
              <w:spacing w:before="192"/>
              <w:ind w:left="0"/>
              <w:rPr>
                <w:rFonts w:ascii="Calibri"/>
                <w:b/>
                <w:sz w:val="16"/>
              </w:rPr>
            </w:pPr>
          </w:p>
          <w:p>
            <w:pPr>
              <w:pStyle w:val="TableParagraph"/>
              <w:ind w:left="110"/>
              <w:rPr>
                <w:sz w:val="16"/>
              </w:rPr>
            </w:pPr>
            <w:r>
              <w:rPr>
                <w:color w:val="1E2836"/>
                <w:spacing w:val="-10"/>
                <w:w w:val="110"/>
                <w:sz w:val="16"/>
              </w:rPr>
              <w:t>9</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ind w:left="0"/>
              <w:rPr>
                <w:rFonts w:ascii="Calibri"/>
                <w:b/>
                <w:sz w:val="16"/>
              </w:rPr>
            </w:pPr>
          </w:p>
          <w:p>
            <w:pPr>
              <w:pStyle w:val="TableParagraph"/>
              <w:spacing w:before="192"/>
              <w:ind w:left="0"/>
              <w:rPr>
                <w:rFonts w:ascii="Calibri"/>
                <w:b/>
                <w:sz w:val="16"/>
              </w:rPr>
            </w:pPr>
          </w:p>
          <w:p>
            <w:pPr>
              <w:pStyle w:val="TableParagraph"/>
              <w:ind w:left="108"/>
              <w:rPr>
                <w:sz w:val="16"/>
              </w:rPr>
            </w:pPr>
            <w:r>
              <w:rPr>
                <w:color w:val="1E2836"/>
                <w:w w:val="105"/>
                <w:sz w:val="16"/>
              </w:rPr>
              <w:t>Frontend</w:t>
            </w:r>
            <w:r>
              <w:rPr>
                <w:color w:val="1E2836"/>
                <w:spacing w:val="11"/>
                <w:w w:val="110"/>
                <w:sz w:val="16"/>
              </w:rPr>
              <w:t> </w:t>
            </w:r>
            <w:r>
              <w:rPr>
                <w:color w:val="1E2836"/>
                <w:spacing w:val="-2"/>
                <w:w w:val="110"/>
                <w:sz w:val="16"/>
              </w:rPr>
              <w:t>Foundation</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61" w:lineRule="auto" w:before="3"/>
              <w:ind w:left="110" w:right="179"/>
              <w:rPr>
                <w:sz w:val="19"/>
              </w:rPr>
            </w:pPr>
            <w:r>
              <w:rPr>
                <w:w w:val="105"/>
                <w:sz w:val="19"/>
              </w:rPr>
              <w:t>React</w:t>
            </w:r>
            <w:r>
              <w:rPr>
                <w:spacing w:val="-4"/>
                <w:w w:val="105"/>
                <w:sz w:val="19"/>
              </w:rPr>
              <w:t> </w:t>
            </w:r>
            <w:r>
              <w:rPr>
                <w:w w:val="105"/>
                <w:sz w:val="19"/>
              </w:rPr>
              <w:t>+</w:t>
            </w:r>
            <w:r>
              <w:rPr>
                <w:spacing w:val="-4"/>
                <w:w w:val="105"/>
                <w:sz w:val="19"/>
              </w:rPr>
              <w:t> </w:t>
            </w:r>
            <w:r>
              <w:rPr>
                <w:w w:val="105"/>
                <w:sz w:val="19"/>
              </w:rPr>
              <w:t>TypeScript</w:t>
            </w:r>
            <w:r>
              <w:rPr>
                <w:spacing w:val="-4"/>
                <w:w w:val="105"/>
                <w:sz w:val="19"/>
              </w:rPr>
              <w:t> </w:t>
            </w:r>
            <w:r>
              <w:rPr>
                <w:w w:val="105"/>
                <w:sz w:val="19"/>
              </w:rPr>
              <w:t>+</w:t>
            </w:r>
            <w:r>
              <w:rPr>
                <w:spacing w:val="-4"/>
                <w:w w:val="105"/>
                <w:sz w:val="19"/>
              </w:rPr>
              <w:t> </w:t>
            </w:r>
            <w:r>
              <w:rPr>
                <w:w w:val="105"/>
                <w:sz w:val="19"/>
              </w:rPr>
              <w:t>Vite layout, Tailwind/MUI, Redux Toolkit/global filters, AG Grid </w:t>
            </w:r>
            <w:r>
              <w:rPr>
                <w:spacing w:val="-2"/>
                <w:w w:val="105"/>
                <w:sz w:val="19"/>
              </w:rPr>
              <w:t>integration, sidebar/header/routing</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ind w:left="0"/>
              <w:rPr>
                <w:rFonts w:ascii="Calibri"/>
                <w:b/>
                <w:sz w:val="16"/>
              </w:rPr>
            </w:pPr>
          </w:p>
          <w:p>
            <w:pPr>
              <w:pStyle w:val="TableParagraph"/>
              <w:spacing w:before="83"/>
              <w:ind w:left="0"/>
              <w:rPr>
                <w:rFonts w:ascii="Calibri"/>
                <w:b/>
                <w:sz w:val="16"/>
              </w:rPr>
            </w:pPr>
          </w:p>
          <w:p>
            <w:pPr>
              <w:pStyle w:val="TableParagraph"/>
              <w:spacing w:line="242" w:lineRule="auto"/>
              <w:ind w:left="108" w:right="209"/>
              <w:rPr>
                <w:sz w:val="16"/>
              </w:rPr>
            </w:pPr>
            <w:r>
              <w:rPr>
                <w:color w:val="1E2836"/>
                <w:w w:val="105"/>
                <w:sz w:val="16"/>
              </w:rPr>
              <w:t>All</w:t>
            </w:r>
            <w:r>
              <w:rPr>
                <w:color w:val="1E2836"/>
                <w:spacing w:val="-1"/>
                <w:w w:val="105"/>
                <w:sz w:val="16"/>
              </w:rPr>
              <w:t> </w:t>
            </w:r>
            <w:r>
              <w:rPr>
                <w:color w:val="1E2836"/>
                <w:w w:val="105"/>
                <w:sz w:val="16"/>
              </w:rPr>
              <w:t>pages</w:t>
            </w:r>
            <w:r>
              <w:rPr>
                <w:color w:val="1E2836"/>
                <w:spacing w:val="-1"/>
                <w:w w:val="105"/>
                <w:sz w:val="16"/>
              </w:rPr>
              <w:t> </w:t>
            </w:r>
            <w:r>
              <w:rPr>
                <w:color w:val="1E2836"/>
                <w:w w:val="105"/>
                <w:sz w:val="16"/>
              </w:rPr>
              <w:t>route and</w:t>
            </w:r>
            <w:r>
              <w:rPr>
                <w:color w:val="1E2836"/>
                <w:spacing w:val="-1"/>
                <w:w w:val="105"/>
                <w:sz w:val="16"/>
              </w:rPr>
              <w:t> </w:t>
            </w:r>
            <w:r>
              <w:rPr>
                <w:color w:val="1E2836"/>
                <w:w w:val="105"/>
                <w:sz w:val="16"/>
              </w:rPr>
              <w:t>render </w:t>
            </w:r>
            <w:r>
              <w:rPr>
                <w:color w:val="1E2836"/>
                <w:spacing w:val="-2"/>
                <w:w w:val="105"/>
                <w:sz w:val="16"/>
              </w:rPr>
              <w:t>shell</w:t>
            </w:r>
          </w:p>
        </w:tc>
      </w:tr>
      <w:tr>
        <w:trPr>
          <w:trHeight w:val="1212"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ind w:left="0"/>
              <w:rPr>
                <w:rFonts w:ascii="Calibri"/>
                <w:b/>
                <w:sz w:val="16"/>
              </w:rPr>
            </w:pPr>
          </w:p>
          <w:p>
            <w:pPr>
              <w:pStyle w:val="TableParagraph"/>
              <w:spacing w:before="108"/>
              <w:ind w:left="0"/>
              <w:rPr>
                <w:rFonts w:ascii="Calibri"/>
                <w:b/>
                <w:sz w:val="16"/>
              </w:rPr>
            </w:pPr>
          </w:p>
          <w:p>
            <w:pPr>
              <w:pStyle w:val="TableParagraph"/>
              <w:spacing w:before="1"/>
              <w:ind w:left="110"/>
              <w:rPr>
                <w:sz w:val="16"/>
              </w:rPr>
            </w:pPr>
            <w:r>
              <w:rPr>
                <w:color w:val="1E2836"/>
                <w:spacing w:val="-5"/>
                <w:w w:val="110"/>
                <w:sz w:val="16"/>
              </w:rPr>
              <w:t>10</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ind w:left="0"/>
              <w:rPr>
                <w:rFonts w:ascii="Calibri"/>
                <w:b/>
                <w:sz w:val="16"/>
              </w:rPr>
            </w:pPr>
          </w:p>
          <w:p>
            <w:pPr>
              <w:pStyle w:val="TableParagraph"/>
              <w:spacing w:before="108"/>
              <w:ind w:left="0"/>
              <w:rPr>
                <w:rFonts w:ascii="Calibri"/>
                <w:b/>
                <w:sz w:val="16"/>
              </w:rPr>
            </w:pPr>
          </w:p>
          <w:p>
            <w:pPr>
              <w:pStyle w:val="TableParagraph"/>
              <w:spacing w:before="1"/>
              <w:ind w:left="108"/>
              <w:rPr>
                <w:sz w:val="16"/>
              </w:rPr>
            </w:pPr>
            <w:r>
              <w:rPr>
                <w:color w:val="1E2836"/>
                <w:w w:val="105"/>
                <w:sz w:val="16"/>
              </w:rPr>
              <w:t>Dashboard</w:t>
            </w:r>
            <w:r>
              <w:rPr>
                <w:color w:val="1E2836"/>
                <w:spacing w:val="2"/>
                <w:w w:val="105"/>
                <w:sz w:val="16"/>
              </w:rPr>
              <w:t> </w:t>
            </w:r>
            <w:r>
              <w:rPr>
                <w:color w:val="1E2836"/>
                <w:spacing w:val="-4"/>
                <w:w w:val="105"/>
                <w:sz w:val="16"/>
              </w:rPr>
              <w:t>KPIs</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261" w:lineRule="auto" w:before="3"/>
              <w:ind w:left="110" w:right="337"/>
              <w:rPr>
                <w:sz w:val="19"/>
              </w:rPr>
            </w:pPr>
            <w:r>
              <w:rPr>
                <w:sz w:val="19"/>
              </w:rPr>
              <w:t>Summary cards, typed </w:t>
            </w:r>
            <w:r>
              <w:rPr>
                <w:spacing w:val="-2"/>
                <w:w w:val="110"/>
                <w:sz w:val="19"/>
              </w:rPr>
              <w:t>API</w:t>
            </w:r>
            <w:r>
              <w:rPr>
                <w:spacing w:val="-12"/>
                <w:w w:val="110"/>
                <w:sz w:val="19"/>
              </w:rPr>
              <w:t> </w:t>
            </w:r>
            <w:r>
              <w:rPr>
                <w:spacing w:val="-2"/>
                <w:w w:val="110"/>
                <w:sz w:val="19"/>
              </w:rPr>
              <w:t>service</w:t>
            </w:r>
            <w:r>
              <w:rPr>
                <w:spacing w:val="-11"/>
                <w:w w:val="110"/>
                <w:sz w:val="19"/>
              </w:rPr>
              <w:t> </w:t>
            </w:r>
            <w:r>
              <w:rPr>
                <w:spacing w:val="-2"/>
                <w:w w:val="110"/>
                <w:sz w:val="19"/>
              </w:rPr>
              <w:t>layer,</w:t>
            </w:r>
            <w:r>
              <w:rPr>
                <w:spacing w:val="-11"/>
                <w:w w:val="110"/>
                <w:sz w:val="19"/>
              </w:rPr>
              <w:t> </w:t>
            </w:r>
            <w:r>
              <w:rPr>
                <w:spacing w:val="-2"/>
                <w:w w:val="110"/>
                <w:sz w:val="19"/>
              </w:rPr>
              <w:t>filter </w:t>
            </w:r>
            <w:r>
              <w:rPr>
                <w:w w:val="110"/>
                <w:sz w:val="19"/>
              </w:rPr>
              <w:t>context, executive </w:t>
            </w:r>
            <w:r>
              <w:rPr>
                <w:spacing w:val="-2"/>
                <w:w w:val="110"/>
                <w:sz w:val="19"/>
              </w:rPr>
              <w:t>scorecard</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ind w:left="0"/>
              <w:rPr>
                <w:rFonts w:ascii="Calibri"/>
                <w:b/>
                <w:sz w:val="16"/>
              </w:rPr>
            </w:pPr>
          </w:p>
          <w:p>
            <w:pPr>
              <w:pStyle w:val="TableParagraph"/>
              <w:spacing w:before="108"/>
              <w:ind w:left="0"/>
              <w:rPr>
                <w:rFonts w:ascii="Calibri"/>
                <w:b/>
                <w:sz w:val="16"/>
              </w:rPr>
            </w:pPr>
          </w:p>
          <w:p>
            <w:pPr>
              <w:pStyle w:val="TableParagraph"/>
              <w:spacing w:before="1"/>
              <w:ind w:left="108"/>
              <w:rPr>
                <w:sz w:val="16"/>
              </w:rPr>
            </w:pPr>
            <w:r>
              <w:rPr>
                <w:color w:val="1E2836"/>
                <w:w w:val="105"/>
                <w:sz w:val="16"/>
              </w:rPr>
              <w:t>KPIs</w:t>
            </w:r>
            <w:r>
              <w:rPr>
                <w:color w:val="1E2836"/>
                <w:spacing w:val="-9"/>
                <w:w w:val="105"/>
                <w:sz w:val="16"/>
              </w:rPr>
              <w:t> </w:t>
            </w:r>
            <w:r>
              <w:rPr>
                <w:color w:val="1E2836"/>
                <w:w w:val="105"/>
                <w:sz w:val="16"/>
              </w:rPr>
              <w:t>match</w:t>
            </w:r>
            <w:r>
              <w:rPr>
                <w:color w:val="1E2836"/>
                <w:spacing w:val="-9"/>
                <w:w w:val="105"/>
                <w:sz w:val="16"/>
              </w:rPr>
              <w:t> </w:t>
            </w:r>
            <w:r>
              <w:rPr>
                <w:color w:val="1E2836"/>
                <w:w w:val="105"/>
                <w:sz w:val="16"/>
              </w:rPr>
              <w:t>API</w:t>
            </w:r>
            <w:r>
              <w:rPr>
                <w:color w:val="1E2836"/>
                <w:spacing w:val="-8"/>
                <w:w w:val="105"/>
                <w:sz w:val="16"/>
              </w:rPr>
              <w:t> </w:t>
            </w:r>
            <w:r>
              <w:rPr>
                <w:color w:val="1E2836"/>
                <w:spacing w:val="-2"/>
                <w:w w:val="105"/>
                <w:sz w:val="16"/>
              </w:rPr>
              <w:t>responses</w:t>
            </w:r>
          </w:p>
        </w:tc>
      </w:tr>
      <w:tr>
        <w:trPr>
          <w:trHeight w:val="1493"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ind w:left="0"/>
              <w:rPr>
                <w:rFonts w:ascii="Calibri"/>
                <w:b/>
                <w:sz w:val="16"/>
              </w:rPr>
            </w:pPr>
          </w:p>
          <w:p>
            <w:pPr>
              <w:pStyle w:val="TableParagraph"/>
              <w:spacing w:before="53"/>
              <w:ind w:left="0"/>
              <w:rPr>
                <w:rFonts w:ascii="Calibri"/>
                <w:b/>
                <w:sz w:val="16"/>
              </w:rPr>
            </w:pPr>
          </w:p>
          <w:p>
            <w:pPr>
              <w:pStyle w:val="TableParagraph"/>
              <w:ind w:left="110"/>
              <w:rPr>
                <w:sz w:val="16"/>
              </w:rPr>
            </w:pPr>
            <w:r>
              <w:rPr>
                <w:color w:val="1E2836"/>
                <w:spacing w:val="-5"/>
                <w:w w:val="110"/>
                <w:sz w:val="16"/>
              </w:rPr>
              <w:t>11</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ind w:left="0"/>
              <w:rPr>
                <w:rFonts w:ascii="Calibri"/>
                <w:b/>
                <w:sz w:val="16"/>
              </w:rPr>
            </w:pPr>
          </w:p>
          <w:p>
            <w:pPr>
              <w:pStyle w:val="TableParagraph"/>
              <w:spacing w:before="53"/>
              <w:ind w:left="0"/>
              <w:rPr>
                <w:rFonts w:ascii="Calibri"/>
                <w:b/>
                <w:sz w:val="16"/>
              </w:rPr>
            </w:pPr>
          </w:p>
          <w:p>
            <w:pPr>
              <w:pStyle w:val="TableParagraph"/>
              <w:ind w:left="108"/>
              <w:rPr>
                <w:sz w:val="16"/>
              </w:rPr>
            </w:pPr>
            <w:r>
              <w:rPr>
                <w:color w:val="1E2836"/>
                <w:spacing w:val="-2"/>
                <w:w w:val="105"/>
                <w:sz w:val="16"/>
              </w:rPr>
              <w:t>Charts</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61" w:lineRule="auto" w:before="3"/>
              <w:ind w:left="110" w:right="179"/>
              <w:rPr>
                <w:sz w:val="19"/>
              </w:rPr>
            </w:pPr>
            <w:r>
              <w:rPr>
                <w:w w:val="105"/>
                <w:sz w:val="19"/>
              </w:rPr>
              <w:t>TRS line/distribution charts, revenue </w:t>
            </w:r>
            <w:r>
              <w:rPr>
                <w:w w:val="105"/>
                <w:sz w:val="19"/>
              </w:rPr>
              <w:t>anomaly visuals, enforcement visuals, bottleneck </w:t>
            </w:r>
            <w:r>
              <w:rPr>
                <w:spacing w:val="-2"/>
                <w:w w:val="105"/>
                <w:sz w:val="19"/>
              </w:rPr>
              <w:t>ranking</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spacing w:before="139"/>
              <w:ind w:left="0"/>
              <w:rPr>
                <w:rFonts w:ascii="Calibri"/>
                <w:b/>
                <w:sz w:val="16"/>
              </w:rPr>
            </w:pPr>
          </w:p>
          <w:p>
            <w:pPr>
              <w:pStyle w:val="TableParagraph"/>
              <w:spacing w:line="242" w:lineRule="auto" w:before="1"/>
              <w:ind w:left="108"/>
              <w:rPr>
                <w:sz w:val="16"/>
              </w:rPr>
            </w:pPr>
            <w:r>
              <w:rPr>
                <w:color w:val="1E2836"/>
                <w:w w:val="105"/>
                <w:sz w:val="16"/>
              </w:rPr>
              <w:t>Charts render with loading/empty</w:t>
            </w:r>
            <w:r>
              <w:rPr>
                <w:color w:val="1E2836"/>
                <w:spacing w:val="-11"/>
                <w:w w:val="105"/>
                <w:sz w:val="16"/>
              </w:rPr>
              <w:t> </w:t>
            </w:r>
            <w:r>
              <w:rPr>
                <w:color w:val="1E2836"/>
                <w:w w:val="105"/>
                <w:sz w:val="16"/>
              </w:rPr>
              <w:t>states</w:t>
            </w:r>
          </w:p>
        </w:tc>
      </w:tr>
      <w:tr>
        <w:trPr>
          <w:trHeight w:val="1491"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ind w:left="0"/>
              <w:rPr>
                <w:rFonts w:ascii="Calibri"/>
                <w:b/>
                <w:sz w:val="16"/>
              </w:rPr>
            </w:pPr>
          </w:p>
          <w:p>
            <w:pPr>
              <w:pStyle w:val="TableParagraph"/>
              <w:ind w:left="0"/>
              <w:rPr>
                <w:rFonts w:ascii="Calibri"/>
                <w:b/>
                <w:sz w:val="16"/>
              </w:rPr>
            </w:pPr>
          </w:p>
          <w:p>
            <w:pPr>
              <w:pStyle w:val="TableParagraph"/>
              <w:spacing w:before="52"/>
              <w:ind w:left="0"/>
              <w:rPr>
                <w:rFonts w:ascii="Calibri"/>
                <w:b/>
                <w:sz w:val="16"/>
              </w:rPr>
            </w:pPr>
          </w:p>
          <w:p>
            <w:pPr>
              <w:pStyle w:val="TableParagraph"/>
              <w:ind w:left="110"/>
              <w:rPr>
                <w:sz w:val="16"/>
              </w:rPr>
            </w:pPr>
            <w:r>
              <w:rPr>
                <w:color w:val="1E2836"/>
                <w:spacing w:val="-5"/>
                <w:w w:val="110"/>
                <w:sz w:val="16"/>
              </w:rPr>
              <w:t>12</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ind w:left="0"/>
              <w:rPr>
                <w:rFonts w:ascii="Calibri"/>
                <w:b/>
                <w:sz w:val="16"/>
              </w:rPr>
            </w:pPr>
          </w:p>
          <w:p>
            <w:pPr>
              <w:pStyle w:val="TableParagraph"/>
              <w:ind w:left="0"/>
              <w:rPr>
                <w:rFonts w:ascii="Calibri"/>
                <w:b/>
                <w:sz w:val="16"/>
              </w:rPr>
            </w:pPr>
          </w:p>
          <w:p>
            <w:pPr>
              <w:pStyle w:val="TableParagraph"/>
              <w:spacing w:before="52"/>
              <w:ind w:left="0"/>
              <w:rPr>
                <w:rFonts w:ascii="Calibri"/>
                <w:b/>
                <w:sz w:val="16"/>
              </w:rPr>
            </w:pPr>
          </w:p>
          <w:p>
            <w:pPr>
              <w:pStyle w:val="TableParagraph"/>
              <w:ind w:left="108"/>
              <w:rPr>
                <w:sz w:val="16"/>
              </w:rPr>
            </w:pPr>
            <w:r>
              <w:rPr>
                <w:color w:val="1E2836"/>
                <w:w w:val="105"/>
                <w:sz w:val="16"/>
              </w:rPr>
              <w:t>Global</w:t>
            </w:r>
            <w:r>
              <w:rPr>
                <w:color w:val="1E2836"/>
                <w:spacing w:val="-9"/>
                <w:w w:val="105"/>
                <w:sz w:val="16"/>
              </w:rPr>
              <w:t> </w:t>
            </w:r>
            <w:r>
              <w:rPr>
                <w:color w:val="1E2836"/>
                <w:spacing w:val="-2"/>
                <w:w w:val="105"/>
                <w:sz w:val="16"/>
              </w:rPr>
              <w:t>Filters</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261" w:lineRule="auto" w:before="2"/>
              <w:ind w:left="110" w:right="208"/>
              <w:rPr>
                <w:sz w:val="19"/>
              </w:rPr>
            </w:pPr>
            <w:r>
              <w:rPr>
                <w:spacing w:val="-2"/>
                <w:w w:val="105"/>
                <w:sz w:val="19"/>
              </w:rPr>
              <w:t>Date/port/HS/status </w:t>
            </w:r>
            <w:r>
              <w:rPr>
                <w:w w:val="105"/>
                <w:sz w:val="19"/>
              </w:rPr>
              <w:t>filters, AG Grid server-</w:t>
            </w:r>
            <w:r>
              <w:rPr>
                <w:spacing w:val="-2"/>
                <w:w w:val="105"/>
                <w:sz w:val="19"/>
              </w:rPr>
              <w:t>backed sorting/filtering/paginati </w:t>
            </w:r>
            <w:r>
              <w:rPr>
                <w:w w:val="105"/>
                <w:sz w:val="19"/>
              </w:rPr>
              <w:t>on, drill-down behavior</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ind w:left="0"/>
              <w:rPr>
                <w:rFonts w:ascii="Calibri"/>
                <w:b/>
                <w:sz w:val="16"/>
              </w:rPr>
            </w:pPr>
          </w:p>
          <w:p>
            <w:pPr>
              <w:pStyle w:val="TableParagraph"/>
              <w:spacing w:before="138"/>
              <w:ind w:left="0"/>
              <w:rPr>
                <w:rFonts w:ascii="Calibri"/>
                <w:b/>
                <w:sz w:val="16"/>
              </w:rPr>
            </w:pPr>
          </w:p>
          <w:p>
            <w:pPr>
              <w:pStyle w:val="TableParagraph"/>
              <w:spacing w:line="242" w:lineRule="auto" w:before="1"/>
              <w:ind w:left="108"/>
              <w:rPr>
                <w:sz w:val="16"/>
              </w:rPr>
            </w:pPr>
            <w:r>
              <w:rPr>
                <w:color w:val="1E2836"/>
                <w:w w:val="110"/>
                <w:sz w:val="16"/>
              </w:rPr>
              <w:t>Filter</w:t>
            </w:r>
            <w:r>
              <w:rPr>
                <w:color w:val="1E2836"/>
                <w:spacing w:val="-11"/>
                <w:w w:val="110"/>
                <w:sz w:val="16"/>
              </w:rPr>
              <w:t> </w:t>
            </w:r>
            <w:r>
              <w:rPr>
                <w:color w:val="1E2836"/>
                <w:w w:val="110"/>
                <w:sz w:val="16"/>
              </w:rPr>
              <w:t>changes</w:t>
            </w:r>
            <w:r>
              <w:rPr>
                <w:color w:val="1E2836"/>
                <w:spacing w:val="-11"/>
                <w:w w:val="110"/>
                <w:sz w:val="16"/>
              </w:rPr>
              <w:t> </w:t>
            </w:r>
            <w:r>
              <w:rPr>
                <w:color w:val="1E2836"/>
                <w:w w:val="110"/>
                <w:sz w:val="16"/>
              </w:rPr>
              <w:t>refresh supported</w:t>
            </w:r>
            <w:r>
              <w:rPr>
                <w:color w:val="1E2836"/>
                <w:spacing w:val="-3"/>
                <w:w w:val="110"/>
                <w:sz w:val="16"/>
              </w:rPr>
              <w:t> </w:t>
            </w:r>
            <w:r>
              <w:rPr>
                <w:color w:val="1E2836"/>
                <w:w w:val="110"/>
                <w:sz w:val="16"/>
              </w:rPr>
              <w:t>modules</w:t>
            </w:r>
          </w:p>
        </w:tc>
      </w:tr>
      <w:tr>
        <w:trPr>
          <w:trHeight w:val="1492" w:hRule="atLeast"/>
        </w:trPr>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ind w:left="0"/>
              <w:rPr>
                <w:rFonts w:ascii="Calibri"/>
                <w:b/>
                <w:sz w:val="16"/>
              </w:rPr>
            </w:pPr>
          </w:p>
          <w:p>
            <w:pPr>
              <w:pStyle w:val="TableParagraph"/>
              <w:spacing w:before="53"/>
              <w:ind w:left="0"/>
              <w:rPr>
                <w:rFonts w:ascii="Calibri"/>
                <w:b/>
                <w:sz w:val="16"/>
              </w:rPr>
            </w:pPr>
          </w:p>
          <w:p>
            <w:pPr>
              <w:pStyle w:val="TableParagraph"/>
              <w:ind w:left="110"/>
              <w:rPr>
                <w:sz w:val="16"/>
              </w:rPr>
            </w:pPr>
            <w:r>
              <w:rPr>
                <w:color w:val="1E2836"/>
                <w:spacing w:val="-5"/>
                <w:w w:val="110"/>
                <w:sz w:val="16"/>
              </w:rPr>
              <w:t>13</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ind w:left="0"/>
              <w:rPr>
                <w:rFonts w:ascii="Calibri"/>
                <w:b/>
                <w:sz w:val="16"/>
              </w:rPr>
            </w:pPr>
          </w:p>
          <w:p>
            <w:pPr>
              <w:pStyle w:val="TableParagraph"/>
              <w:spacing w:before="53"/>
              <w:ind w:left="0"/>
              <w:rPr>
                <w:rFonts w:ascii="Calibri"/>
                <w:b/>
                <w:sz w:val="16"/>
              </w:rPr>
            </w:pPr>
          </w:p>
          <w:p>
            <w:pPr>
              <w:pStyle w:val="TableParagraph"/>
              <w:ind w:left="108"/>
              <w:rPr>
                <w:sz w:val="16"/>
              </w:rPr>
            </w:pPr>
            <w:r>
              <w:rPr>
                <w:color w:val="1E2836"/>
                <w:sz w:val="16"/>
              </w:rPr>
              <w:t>Polish</w:t>
            </w:r>
            <w:r>
              <w:rPr>
                <w:color w:val="1E2836"/>
                <w:spacing w:val="8"/>
                <w:sz w:val="16"/>
              </w:rPr>
              <w:t> </w:t>
            </w:r>
            <w:r>
              <w:rPr>
                <w:color w:val="1E2836"/>
                <w:sz w:val="16"/>
              </w:rPr>
              <w:t>&amp;</w:t>
            </w:r>
            <w:r>
              <w:rPr>
                <w:color w:val="1E2836"/>
                <w:spacing w:val="7"/>
                <w:sz w:val="16"/>
              </w:rPr>
              <w:t> </w:t>
            </w:r>
            <w:r>
              <w:rPr>
                <w:color w:val="1E2836"/>
                <w:spacing w:val="-5"/>
                <w:sz w:val="16"/>
              </w:rPr>
              <w:t>QA</w:t>
            </w:r>
          </w:p>
        </w:tc>
        <w:tc>
          <w:tcPr>
            <w:tcW w:w="2542"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61" w:lineRule="auto" w:before="3"/>
              <w:ind w:left="110" w:right="106"/>
              <w:rPr>
                <w:sz w:val="19"/>
              </w:rPr>
            </w:pPr>
            <w:r>
              <w:rPr>
                <w:w w:val="105"/>
                <w:sz w:val="19"/>
              </w:rPr>
              <w:t>Skeleton</w:t>
            </w:r>
            <w:r>
              <w:rPr>
                <w:spacing w:val="-13"/>
                <w:w w:val="105"/>
                <w:sz w:val="19"/>
              </w:rPr>
              <w:t> </w:t>
            </w:r>
            <w:r>
              <w:rPr>
                <w:w w:val="105"/>
                <w:sz w:val="19"/>
              </w:rPr>
              <w:t>loading,</w:t>
            </w:r>
            <w:r>
              <w:rPr>
                <w:spacing w:val="-12"/>
                <w:w w:val="105"/>
                <w:sz w:val="19"/>
              </w:rPr>
              <w:t> </w:t>
            </w:r>
            <w:r>
              <w:rPr>
                <w:w w:val="105"/>
                <w:sz w:val="19"/>
              </w:rPr>
              <w:t>AG</w:t>
            </w:r>
            <w:r>
              <w:rPr>
                <w:spacing w:val="-13"/>
                <w:w w:val="105"/>
                <w:sz w:val="19"/>
              </w:rPr>
              <w:t> </w:t>
            </w:r>
            <w:r>
              <w:rPr>
                <w:w w:val="105"/>
                <w:sz w:val="19"/>
              </w:rPr>
              <w:t>Grid anomaly table, alerts UI, auto-resolution display, </w:t>
            </w:r>
            <w:r>
              <w:rPr>
                <w:spacing w:val="-2"/>
                <w:w w:val="105"/>
                <w:sz w:val="19"/>
              </w:rPr>
              <w:t>accessibility/type/lint</w:t>
            </w:r>
            <w:r>
              <w:rPr>
                <w:spacing w:val="40"/>
                <w:w w:val="105"/>
                <w:sz w:val="19"/>
              </w:rPr>
              <w:t>  </w:t>
            </w:r>
            <w:r>
              <w:rPr>
                <w:spacing w:val="-4"/>
                <w:w w:val="105"/>
                <w:sz w:val="19"/>
              </w:rPr>
              <w:t>pass</w:t>
            </w:r>
          </w:p>
        </w:tc>
        <w:tc>
          <w:tcPr>
            <w:tcW w:w="254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ind w:left="0"/>
              <w:rPr>
                <w:rFonts w:ascii="Calibri"/>
                <w:b/>
                <w:sz w:val="16"/>
              </w:rPr>
            </w:pPr>
          </w:p>
          <w:p>
            <w:pPr>
              <w:pStyle w:val="TableParagraph"/>
              <w:ind w:left="0"/>
              <w:rPr>
                <w:rFonts w:ascii="Calibri"/>
                <w:b/>
                <w:sz w:val="16"/>
              </w:rPr>
            </w:pPr>
          </w:p>
          <w:p>
            <w:pPr>
              <w:pStyle w:val="TableParagraph"/>
              <w:spacing w:before="53"/>
              <w:ind w:left="0"/>
              <w:rPr>
                <w:rFonts w:ascii="Calibri"/>
                <w:b/>
                <w:sz w:val="16"/>
              </w:rPr>
            </w:pPr>
          </w:p>
          <w:p>
            <w:pPr>
              <w:pStyle w:val="TableParagraph"/>
              <w:ind w:left="108"/>
              <w:rPr>
                <w:sz w:val="16"/>
              </w:rPr>
            </w:pPr>
            <w:r>
              <w:rPr>
                <w:color w:val="1E2836"/>
                <w:w w:val="105"/>
                <w:sz w:val="16"/>
              </w:rPr>
              <w:t>Critical</w:t>
            </w:r>
            <w:r>
              <w:rPr>
                <w:color w:val="1E2836"/>
                <w:spacing w:val="-4"/>
                <w:w w:val="105"/>
                <w:sz w:val="16"/>
              </w:rPr>
              <w:t> </w:t>
            </w:r>
            <w:r>
              <w:rPr>
                <w:color w:val="1E2836"/>
                <w:w w:val="105"/>
                <w:sz w:val="16"/>
              </w:rPr>
              <w:t>UI</w:t>
            </w:r>
            <w:r>
              <w:rPr>
                <w:color w:val="1E2836"/>
                <w:spacing w:val="-4"/>
                <w:w w:val="105"/>
                <w:sz w:val="16"/>
              </w:rPr>
              <w:t> </w:t>
            </w:r>
            <w:r>
              <w:rPr>
                <w:color w:val="1E2836"/>
                <w:w w:val="105"/>
                <w:sz w:val="16"/>
              </w:rPr>
              <w:t>defects</w:t>
            </w:r>
            <w:r>
              <w:rPr>
                <w:color w:val="1E2836"/>
                <w:spacing w:val="-4"/>
                <w:w w:val="105"/>
                <w:sz w:val="16"/>
              </w:rPr>
              <w:t> </w:t>
            </w:r>
            <w:r>
              <w:rPr>
                <w:color w:val="1E2836"/>
                <w:spacing w:val="-2"/>
                <w:w w:val="105"/>
                <w:sz w:val="16"/>
              </w:rPr>
              <w:t>resolved</w:t>
            </w:r>
          </w:p>
        </w:tc>
      </w:tr>
      <w:tr>
        <w:trPr>
          <w:trHeight w:val="652" w:hRule="atLeast"/>
        </w:trPr>
        <w:tc>
          <w:tcPr>
            <w:tcW w:w="2542"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ind w:left="110"/>
              <w:rPr>
                <w:sz w:val="16"/>
              </w:rPr>
            </w:pPr>
            <w:r>
              <w:rPr>
                <w:color w:val="1E2836"/>
                <w:spacing w:val="-5"/>
                <w:w w:val="110"/>
                <w:sz w:val="16"/>
              </w:rPr>
              <w:t>14</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before="1"/>
              <w:ind w:left="108"/>
              <w:rPr>
                <w:sz w:val="16"/>
              </w:rPr>
            </w:pPr>
            <w:r>
              <w:rPr>
                <w:color w:val="1E2836"/>
                <w:w w:val="105"/>
                <w:sz w:val="16"/>
              </w:rPr>
              <w:t>Documentation</w:t>
            </w:r>
            <w:r>
              <w:rPr>
                <w:color w:val="1E2836"/>
                <w:spacing w:val="-4"/>
                <w:w w:val="105"/>
                <w:sz w:val="16"/>
              </w:rPr>
              <w:t> </w:t>
            </w:r>
            <w:r>
              <w:rPr>
                <w:color w:val="1E2836"/>
                <w:w w:val="105"/>
                <w:sz w:val="16"/>
              </w:rPr>
              <w:t>&amp;</w:t>
            </w:r>
            <w:r>
              <w:rPr>
                <w:color w:val="1E2836"/>
                <w:spacing w:val="-4"/>
                <w:w w:val="105"/>
                <w:sz w:val="16"/>
              </w:rPr>
              <w:t> Demo</w:t>
            </w:r>
          </w:p>
        </w:tc>
        <w:tc>
          <w:tcPr>
            <w:tcW w:w="2542" w:type="dxa"/>
            <w:tcBorders>
              <w:top w:val="single" w:sz="2" w:space="0" w:color="D8E1EB"/>
              <w:left w:val="single" w:sz="2" w:space="0" w:color="D8E1EB"/>
              <w:bottom w:val="single" w:sz="2" w:space="0" w:color="D8E1EB"/>
              <w:right w:val="single" w:sz="2" w:space="0" w:color="D8E1EB"/>
            </w:tcBorders>
          </w:tcPr>
          <w:p>
            <w:pPr>
              <w:pStyle w:val="TableParagraph"/>
              <w:spacing w:line="242" w:lineRule="auto" w:before="1"/>
              <w:ind w:left="110"/>
              <w:rPr>
                <w:sz w:val="16"/>
              </w:rPr>
            </w:pPr>
            <w:r>
              <w:rPr>
                <w:color w:val="1E2836"/>
                <w:w w:val="105"/>
                <w:sz w:val="16"/>
              </w:rPr>
              <w:t>README,</w:t>
            </w:r>
            <w:r>
              <w:rPr>
                <w:color w:val="1E2836"/>
                <w:spacing w:val="-11"/>
                <w:w w:val="105"/>
                <w:sz w:val="16"/>
              </w:rPr>
              <w:t> </w:t>
            </w:r>
            <w:r>
              <w:rPr>
                <w:color w:val="1E2836"/>
                <w:w w:val="105"/>
                <w:sz w:val="16"/>
              </w:rPr>
              <w:t>architecture</w:t>
            </w:r>
            <w:r>
              <w:rPr>
                <w:color w:val="1E2836"/>
                <w:spacing w:val="-10"/>
                <w:w w:val="105"/>
                <w:sz w:val="16"/>
              </w:rPr>
              <w:t> </w:t>
            </w:r>
            <w:r>
              <w:rPr>
                <w:color w:val="1E2836"/>
                <w:w w:val="105"/>
                <w:sz w:val="16"/>
              </w:rPr>
              <w:t>notes, deployment notes, demo</w:t>
            </w:r>
          </w:p>
          <w:p>
            <w:pPr>
              <w:pStyle w:val="TableParagraph"/>
              <w:spacing w:line="195" w:lineRule="exact"/>
              <w:ind w:left="110"/>
              <w:rPr>
                <w:sz w:val="16"/>
              </w:rPr>
            </w:pPr>
            <w:r>
              <w:rPr>
                <w:color w:val="1E2836"/>
                <w:spacing w:val="-4"/>
                <w:w w:val="105"/>
                <w:sz w:val="16"/>
              </w:rPr>
              <w:t>video</w:t>
            </w:r>
          </w:p>
        </w:tc>
        <w:tc>
          <w:tcPr>
            <w:tcW w:w="2540" w:type="dxa"/>
            <w:tcBorders>
              <w:top w:val="single" w:sz="2" w:space="0" w:color="D8E1EB"/>
              <w:left w:val="single" w:sz="2" w:space="0" w:color="D8E1EB"/>
              <w:bottom w:val="single" w:sz="2" w:space="0" w:color="D8E1EB"/>
              <w:right w:val="single" w:sz="2" w:space="0" w:color="D8E1EB"/>
            </w:tcBorders>
          </w:tcPr>
          <w:p>
            <w:pPr>
              <w:pStyle w:val="TableParagraph"/>
              <w:spacing w:line="242" w:lineRule="auto" w:before="1"/>
              <w:ind w:left="108" w:right="209"/>
              <w:rPr>
                <w:sz w:val="16"/>
              </w:rPr>
            </w:pPr>
            <w:r>
              <w:rPr>
                <w:color w:val="1E2836"/>
                <w:w w:val="105"/>
                <w:sz w:val="16"/>
              </w:rPr>
              <w:t>Release</w:t>
            </w:r>
            <w:r>
              <w:rPr>
                <w:color w:val="1E2836"/>
                <w:spacing w:val="-1"/>
                <w:w w:val="105"/>
                <w:sz w:val="16"/>
              </w:rPr>
              <w:t> </w:t>
            </w:r>
            <w:r>
              <w:rPr>
                <w:color w:val="1E2836"/>
                <w:w w:val="105"/>
                <w:sz w:val="16"/>
              </w:rPr>
              <w:t>candidate documented</w:t>
            </w:r>
            <w:r>
              <w:rPr>
                <w:color w:val="1E2836"/>
                <w:spacing w:val="-1"/>
                <w:w w:val="105"/>
                <w:sz w:val="16"/>
              </w:rPr>
              <w:t> </w:t>
            </w:r>
            <w:r>
              <w:rPr>
                <w:color w:val="1E2836"/>
                <w:w w:val="105"/>
                <w:sz w:val="16"/>
              </w:rPr>
              <w:t>and</w:t>
            </w:r>
          </w:p>
          <w:p>
            <w:pPr>
              <w:pStyle w:val="TableParagraph"/>
              <w:spacing w:line="195" w:lineRule="exact"/>
              <w:ind w:left="108"/>
              <w:rPr>
                <w:sz w:val="16"/>
              </w:rPr>
            </w:pPr>
            <w:r>
              <w:rPr>
                <w:color w:val="1E2836"/>
                <w:spacing w:val="-2"/>
                <w:w w:val="110"/>
                <w:sz w:val="16"/>
              </w:rPr>
              <w:t>demonstrable</w:t>
            </w:r>
          </w:p>
        </w:tc>
      </w:tr>
    </w:tbl>
    <w:p>
      <w:pPr>
        <w:pStyle w:val="BodyText"/>
        <w:spacing w:before="177"/>
        <w:ind w:left="0"/>
        <w:rPr>
          <w:rFonts w:ascii="Calibri"/>
          <w:b/>
          <w:sz w:val="25"/>
        </w:rPr>
      </w:pPr>
    </w:p>
    <w:p>
      <w:pPr>
        <w:pStyle w:val="Heading2"/>
        <w:numPr>
          <w:ilvl w:val="1"/>
          <w:numId w:val="1"/>
        </w:numPr>
        <w:tabs>
          <w:tab w:pos="819" w:val="left" w:leader="none"/>
        </w:tabs>
        <w:spacing w:line="240" w:lineRule="auto" w:before="0" w:after="0"/>
        <w:ind w:left="819" w:right="0" w:hanging="500"/>
        <w:jc w:val="left"/>
      </w:pPr>
      <w:bookmarkStart w:name="24.1 Recommended Git Branching" w:id="97"/>
      <w:bookmarkEnd w:id="97"/>
      <w:r>
        <w:rPr>
          <w:b w:val="0"/>
        </w:rPr>
      </w:r>
      <w:r>
        <w:rPr>
          <w:color w:val="1E5993"/>
        </w:rPr>
        <w:t>Recommended</w:t>
      </w:r>
      <w:r>
        <w:rPr>
          <w:color w:val="1E5993"/>
          <w:spacing w:val="-5"/>
        </w:rPr>
        <w:t> </w:t>
      </w:r>
      <w:r>
        <w:rPr>
          <w:color w:val="1E5993"/>
        </w:rPr>
        <w:t>Git</w:t>
      </w:r>
      <w:r>
        <w:rPr>
          <w:color w:val="1E5993"/>
          <w:spacing w:val="-5"/>
        </w:rPr>
        <w:t> </w:t>
      </w:r>
      <w:r>
        <w:rPr>
          <w:color w:val="1E5993"/>
          <w:spacing w:val="-2"/>
        </w:rPr>
        <w:t>Branching</w:t>
      </w:r>
    </w:p>
    <w:p>
      <w:pPr>
        <w:pStyle w:val="BodyText"/>
        <w:spacing w:before="3"/>
        <w:ind w:left="0"/>
        <w:rPr>
          <w:rFonts w:ascii="Calibri"/>
          <w:b/>
          <w:sz w:val="8"/>
        </w:rPr>
      </w:pPr>
      <w:r>
        <w:rPr>
          <w:rFonts w:ascii="Calibri"/>
          <w:b/>
          <w:sz w:val="8"/>
        </w:rPr>
        <mc:AlternateContent>
          <mc:Choice Requires="wps">
            <w:drawing>
              <wp:anchor distT="0" distB="0" distL="0" distR="0" allowOverlap="1" layoutInCell="1" locked="0" behindDoc="1" simplePos="0" relativeHeight="487595008">
                <wp:simplePos x="0" y="0"/>
                <wp:positionH relativeFrom="page">
                  <wp:posOffset>822325</wp:posOffset>
                </wp:positionH>
                <wp:positionV relativeFrom="paragraph">
                  <wp:posOffset>79151</wp:posOffset>
                </wp:positionV>
                <wp:extent cx="6217920" cy="98171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6217920" cy="981710"/>
                        </a:xfrm>
                        <a:prstGeom prst="rect">
                          <a:avLst/>
                        </a:prstGeom>
                        <a:solidFill>
                          <a:srgbClr val="F2F3F5"/>
                        </a:solidFill>
                      </wps:spPr>
                      <wps:txbx>
                        <w:txbxContent>
                          <w:p>
                            <w:pPr>
                              <w:spacing w:line="181" w:lineRule="exact" w:before="0"/>
                              <w:ind w:left="3" w:right="0" w:firstLine="0"/>
                              <w:jc w:val="left"/>
                              <w:rPr>
                                <w:rFonts w:ascii="Courier New"/>
                                <w:color w:val="000000"/>
                                <w:sz w:val="16"/>
                              </w:rPr>
                            </w:pPr>
                            <w:r>
                              <w:rPr>
                                <w:rFonts w:ascii="Courier New"/>
                                <w:color w:val="1E2836"/>
                                <w:spacing w:val="-4"/>
                                <w:sz w:val="16"/>
                              </w:rPr>
                              <w:t>main</w:t>
                            </w:r>
                          </w:p>
                          <w:p>
                            <w:pPr>
                              <w:spacing w:before="13"/>
                              <w:ind w:left="195" w:right="0" w:firstLine="0"/>
                              <w:jc w:val="left"/>
                              <w:rPr>
                                <w:rFonts w:ascii="Courier New" w:hAnsi="Courier New"/>
                                <w:color w:val="000000"/>
                                <w:sz w:val="16"/>
                              </w:rPr>
                            </w:pPr>
                            <w:r>
                              <w:rPr>
                                <w:rFonts w:ascii="Courier New" w:hAnsi="Courier New"/>
                                <w:color w:val="1E2836"/>
                                <w:sz w:val="16"/>
                              </w:rPr>
                              <w:t>├──</w:t>
                            </w:r>
                            <w:r>
                              <w:rPr>
                                <w:rFonts w:ascii="Courier New" w:hAnsi="Courier New"/>
                                <w:color w:val="1E2836"/>
                                <w:spacing w:val="-3"/>
                                <w:sz w:val="16"/>
                              </w:rPr>
                              <w:t> </w:t>
                            </w:r>
                            <w:r>
                              <w:rPr>
                                <w:rFonts w:ascii="Courier New" w:hAnsi="Courier New"/>
                                <w:color w:val="1E2836"/>
                                <w:spacing w:val="-2"/>
                                <w:sz w:val="16"/>
                              </w:rPr>
                              <w:t>develop</w:t>
                            </w:r>
                          </w:p>
                          <w:p>
                            <w:pPr>
                              <w:spacing w:before="14"/>
                              <w:ind w:left="195" w:right="0" w:firstLine="0"/>
                              <w:jc w:val="left"/>
                              <w:rPr>
                                <w:rFonts w:ascii="Courier New" w:hAnsi="Courier New"/>
                                <w:color w:val="000000"/>
                                <w:sz w:val="16"/>
                              </w:rPr>
                            </w:pPr>
                            <w:r>
                              <w:rPr>
                                <w:rFonts w:ascii="Courier New" w:hAnsi="Courier New"/>
                                <w:color w:val="1E2836"/>
                                <w:sz w:val="16"/>
                              </w:rPr>
                              <w:t>├──</w:t>
                            </w:r>
                            <w:r>
                              <w:rPr>
                                <w:rFonts w:ascii="Courier New" w:hAnsi="Courier New"/>
                                <w:color w:val="1E2836"/>
                                <w:spacing w:val="-16"/>
                                <w:sz w:val="16"/>
                              </w:rPr>
                              <w:t> </w:t>
                            </w:r>
                            <w:r>
                              <w:rPr>
                                <w:rFonts w:ascii="Courier New" w:hAnsi="Courier New"/>
                                <w:color w:val="1E2836"/>
                                <w:sz w:val="16"/>
                              </w:rPr>
                              <w:t>feature/auth-</w:t>
                            </w:r>
                            <w:r>
                              <w:rPr>
                                <w:rFonts w:ascii="Courier New" w:hAnsi="Courier New"/>
                                <w:color w:val="1E2836"/>
                                <w:spacing w:val="-4"/>
                                <w:sz w:val="16"/>
                              </w:rPr>
                              <w:t>rbac</w:t>
                            </w:r>
                          </w:p>
                          <w:p>
                            <w:pPr>
                              <w:spacing w:before="14"/>
                              <w:ind w:left="195" w:right="0" w:firstLine="0"/>
                              <w:jc w:val="left"/>
                              <w:rPr>
                                <w:rFonts w:ascii="Courier New" w:hAnsi="Courier New"/>
                                <w:color w:val="000000"/>
                                <w:sz w:val="16"/>
                              </w:rPr>
                            </w:pPr>
                            <w:r>
                              <w:rPr>
                                <w:rFonts w:ascii="Courier New" w:hAnsi="Courier New"/>
                                <w:color w:val="1E2836"/>
                                <w:sz w:val="16"/>
                              </w:rPr>
                              <w:t>├──</w:t>
                            </w:r>
                            <w:r>
                              <w:rPr>
                                <w:rFonts w:ascii="Courier New" w:hAnsi="Courier New"/>
                                <w:color w:val="1E2836"/>
                                <w:spacing w:val="-15"/>
                                <w:sz w:val="16"/>
                              </w:rPr>
                              <w:t> </w:t>
                            </w:r>
                            <w:r>
                              <w:rPr>
                                <w:rFonts w:ascii="Courier New" w:hAnsi="Courier New"/>
                                <w:color w:val="1E2836"/>
                                <w:sz w:val="16"/>
                              </w:rPr>
                              <w:t>feature/trs-</w:t>
                            </w:r>
                            <w:r>
                              <w:rPr>
                                <w:rFonts w:ascii="Courier New" w:hAnsi="Courier New"/>
                                <w:color w:val="1E2836"/>
                                <w:spacing w:val="-2"/>
                                <w:sz w:val="16"/>
                              </w:rPr>
                              <w:t>metrics</w:t>
                            </w:r>
                          </w:p>
                          <w:p>
                            <w:pPr>
                              <w:spacing w:before="14"/>
                              <w:ind w:left="195" w:right="0" w:firstLine="0"/>
                              <w:jc w:val="left"/>
                              <w:rPr>
                                <w:rFonts w:ascii="Courier New" w:hAnsi="Courier New"/>
                                <w:color w:val="000000"/>
                                <w:sz w:val="16"/>
                              </w:rPr>
                            </w:pPr>
                            <w:r>
                              <w:rPr>
                                <w:rFonts w:ascii="Courier New" w:hAnsi="Courier New"/>
                                <w:color w:val="1E2836"/>
                                <w:sz w:val="16"/>
                              </w:rPr>
                              <w:t>├──</w:t>
                            </w:r>
                            <w:r>
                              <w:rPr>
                                <w:rFonts w:ascii="Courier New" w:hAnsi="Courier New"/>
                                <w:color w:val="1E2836"/>
                                <w:spacing w:val="-19"/>
                                <w:sz w:val="16"/>
                              </w:rPr>
                              <w:t> </w:t>
                            </w:r>
                            <w:r>
                              <w:rPr>
                                <w:rFonts w:ascii="Courier New" w:hAnsi="Courier New"/>
                                <w:color w:val="1E2836"/>
                                <w:sz w:val="16"/>
                              </w:rPr>
                              <w:t>feature/revenue-</w:t>
                            </w:r>
                            <w:r>
                              <w:rPr>
                                <w:rFonts w:ascii="Courier New" w:hAnsi="Courier New"/>
                                <w:color w:val="1E2836"/>
                                <w:spacing w:val="-2"/>
                                <w:sz w:val="16"/>
                              </w:rPr>
                              <w:t>analytics</w:t>
                            </w:r>
                          </w:p>
                          <w:p>
                            <w:pPr>
                              <w:spacing w:before="13"/>
                              <w:ind w:left="195" w:right="0" w:firstLine="0"/>
                              <w:jc w:val="left"/>
                              <w:rPr>
                                <w:rFonts w:ascii="Courier New" w:hAnsi="Courier New"/>
                                <w:color w:val="000000"/>
                                <w:sz w:val="16"/>
                              </w:rPr>
                            </w:pPr>
                            <w:r>
                              <w:rPr>
                                <w:rFonts w:ascii="Courier New" w:hAnsi="Courier New"/>
                                <w:color w:val="1E2836"/>
                                <w:sz w:val="16"/>
                              </w:rPr>
                              <w:t>├──</w:t>
                            </w:r>
                            <w:r>
                              <w:rPr>
                                <w:rFonts w:ascii="Courier New" w:hAnsi="Courier New"/>
                                <w:color w:val="1E2836"/>
                                <w:spacing w:val="-3"/>
                                <w:sz w:val="16"/>
                              </w:rPr>
                              <w:t> </w:t>
                            </w:r>
                            <w:r>
                              <w:rPr>
                                <w:rFonts w:ascii="Courier New" w:hAnsi="Courier New"/>
                                <w:color w:val="1E2836"/>
                                <w:spacing w:val="-2"/>
                                <w:sz w:val="16"/>
                              </w:rPr>
                              <w:t>feature/enforcement</w:t>
                            </w:r>
                          </w:p>
                          <w:p>
                            <w:pPr>
                              <w:spacing w:before="14"/>
                              <w:ind w:left="195" w:right="0" w:firstLine="0"/>
                              <w:jc w:val="left"/>
                              <w:rPr>
                                <w:rFonts w:ascii="Courier New" w:hAnsi="Courier New"/>
                                <w:color w:val="000000"/>
                                <w:sz w:val="16"/>
                              </w:rPr>
                            </w:pPr>
                            <w:r>
                              <w:rPr>
                                <w:rFonts w:ascii="Courier New" w:hAnsi="Courier New"/>
                                <w:color w:val="1E2836"/>
                                <w:sz w:val="16"/>
                              </w:rPr>
                              <w:t>├──</w:t>
                            </w:r>
                            <w:r>
                              <w:rPr>
                                <w:rFonts w:ascii="Courier New" w:hAnsi="Courier New"/>
                                <w:color w:val="1E2836"/>
                                <w:spacing w:val="-21"/>
                                <w:sz w:val="16"/>
                              </w:rPr>
                              <w:t> </w:t>
                            </w:r>
                            <w:r>
                              <w:rPr>
                                <w:rFonts w:ascii="Courier New" w:hAnsi="Courier New"/>
                                <w:color w:val="1E2836"/>
                                <w:sz w:val="16"/>
                              </w:rPr>
                              <w:t>feature/dashboard-</w:t>
                            </w:r>
                            <w:r>
                              <w:rPr>
                                <w:rFonts w:ascii="Courier New" w:hAnsi="Courier New"/>
                                <w:color w:val="1E2836"/>
                                <w:spacing w:val="-5"/>
                                <w:sz w:val="16"/>
                              </w:rPr>
                              <w:t>ui</w:t>
                            </w:r>
                          </w:p>
                          <w:p>
                            <w:pPr>
                              <w:spacing w:before="14"/>
                              <w:ind w:left="195" w:right="0" w:firstLine="0"/>
                              <w:jc w:val="left"/>
                              <w:rPr>
                                <w:rFonts w:ascii="Courier New" w:hAnsi="Courier New"/>
                                <w:color w:val="000000"/>
                                <w:sz w:val="16"/>
                              </w:rPr>
                            </w:pPr>
                            <w:r>
                              <w:rPr>
                                <w:rFonts w:ascii="Courier New" w:hAnsi="Courier New"/>
                                <w:color w:val="1E2836"/>
                                <w:sz w:val="16"/>
                              </w:rPr>
                              <w:t>└──</w:t>
                            </w:r>
                            <w:r>
                              <w:rPr>
                                <w:rFonts w:ascii="Courier New" w:hAnsi="Courier New"/>
                                <w:color w:val="1E2836"/>
                                <w:spacing w:val="-17"/>
                                <w:sz w:val="16"/>
                              </w:rPr>
                              <w:t> </w:t>
                            </w:r>
                            <w:r>
                              <w:rPr>
                                <w:rFonts w:ascii="Courier New" w:hAnsi="Courier New"/>
                                <w:color w:val="1E2836"/>
                                <w:sz w:val="16"/>
                              </w:rPr>
                              <w:t>feature/rules-</w:t>
                            </w:r>
                            <w:r>
                              <w:rPr>
                                <w:rFonts w:ascii="Courier New" w:hAnsi="Courier New"/>
                                <w:color w:val="1E2836"/>
                                <w:spacing w:val="-2"/>
                                <w:sz w:val="16"/>
                              </w:rPr>
                              <w:t>alerts</w:t>
                            </w:r>
                          </w:p>
                        </w:txbxContent>
                      </wps:txbx>
                      <wps:bodyPr wrap="square" lIns="0" tIns="0" rIns="0" bIns="0" rtlCol="0">
                        <a:noAutofit/>
                      </wps:bodyPr>
                    </wps:wsp>
                  </a:graphicData>
                </a:graphic>
              </wp:anchor>
            </w:drawing>
          </mc:Choice>
          <mc:Fallback>
            <w:pict>
              <v:shape style="position:absolute;margin-left:64.75pt;margin-top:6.232422pt;width:489.6pt;height:77.3pt;mso-position-horizontal-relative:page;mso-position-vertical-relative:paragraph;z-index:-15721472;mso-wrap-distance-left:0;mso-wrap-distance-right:0" type="#_x0000_t202" id="docshape17" filled="true" fillcolor="#f2f3f5" stroked="false">
                <v:textbox inset="0,0,0,0">
                  <w:txbxContent>
                    <w:p>
                      <w:pPr>
                        <w:spacing w:line="181" w:lineRule="exact" w:before="0"/>
                        <w:ind w:left="3" w:right="0" w:firstLine="0"/>
                        <w:jc w:val="left"/>
                        <w:rPr>
                          <w:rFonts w:ascii="Courier New"/>
                          <w:color w:val="000000"/>
                          <w:sz w:val="16"/>
                        </w:rPr>
                      </w:pPr>
                      <w:r>
                        <w:rPr>
                          <w:rFonts w:ascii="Courier New"/>
                          <w:color w:val="1E2836"/>
                          <w:spacing w:val="-4"/>
                          <w:sz w:val="16"/>
                        </w:rPr>
                        <w:t>main</w:t>
                      </w:r>
                    </w:p>
                    <w:p>
                      <w:pPr>
                        <w:spacing w:before="13"/>
                        <w:ind w:left="195" w:right="0" w:firstLine="0"/>
                        <w:jc w:val="left"/>
                        <w:rPr>
                          <w:rFonts w:ascii="Courier New" w:hAnsi="Courier New"/>
                          <w:color w:val="000000"/>
                          <w:sz w:val="16"/>
                        </w:rPr>
                      </w:pPr>
                      <w:r>
                        <w:rPr>
                          <w:rFonts w:ascii="Courier New" w:hAnsi="Courier New"/>
                          <w:color w:val="1E2836"/>
                          <w:sz w:val="16"/>
                        </w:rPr>
                        <w:t>├──</w:t>
                      </w:r>
                      <w:r>
                        <w:rPr>
                          <w:rFonts w:ascii="Courier New" w:hAnsi="Courier New"/>
                          <w:color w:val="1E2836"/>
                          <w:spacing w:val="-3"/>
                          <w:sz w:val="16"/>
                        </w:rPr>
                        <w:t> </w:t>
                      </w:r>
                      <w:r>
                        <w:rPr>
                          <w:rFonts w:ascii="Courier New" w:hAnsi="Courier New"/>
                          <w:color w:val="1E2836"/>
                          <w:spacing w:val="-2"/>
                          <w:sz w:val="16"/>
                        </w:rPr>
                        <w:t>develop</w:t>
                      </w:r>
                    </w:p>
                    <w:p>
                      <w:pPr>
                        <w:spacing w:before="14"/>
                        <w:ind w:left="195" w:right="0" w:firstLine="0"/>
                        <w:jc w:val="left"/>
                        <w:rPr>
                          <w:rFonts w:ascii="Courier New" w:hAnsi="Courier New"/>
                          <w:color w:val="000000"/>
                          <w:sz w:val="16"/>
                        </w:rPr>
                      </w:pPr>
                      <w:r>
                        <w:rPr>
                          <w:rFonts w:ascii="Courier New" w:hAnsi="Courier New"/>
                          <w:color w:val="1E2836"/>
                          <w:sz w:val="16"/>
                        </w:rPr>
                        <w:t>├──</w:t>
                      </w:r>
                      <w:r>
                        <w:rPr>
                          <w:rFonts w:ascii="Courier New" w:hAnsi="Courier New"/>
                          <w:color w:val="1E2836"/>
                          <w:spacing w:val="-16"/>
                          <w:sz w:val="16"/>
                        </w:rPr>
                        <w:t> </w:t>
                      </w:r>
                      <w:r>
                        <w:rPr>
                          <w:rFonts w:ascii="Courier New" w:hAnsi="Courier New"/>
                          <w:color w:val="1E2836"/>
                          <w:sz w:val="16"/>
                        </w:rPr>
                        <w:t>feature/auth-</w:t>
                      </w:r>
                      <w:r>
                        <w:rPr>
                          <w:rFonts w:ascii="Courier New" w:hAnsi="Courier New"/>
                          <w:color w:val="1E2836"/>
                          <w:spacing w:val="-4"/>
                          <w:sz w:val="16"/>
                        </w:rPr>
                        <w:t>rbac</w:t>
                      </w:r>
                    </w:p>
                    <w:p>
                      <w:pPr>
                        <w:spacing w:before="14"/>
                        <w:ind w:left="195" w:right="0" w:firstLine="0"/>
                        <w:jc w:val="left"/>
                        <w:rPr>
                          <w:rFonts w:ascii="Courier New" w:hAnsi="Courier New"/>
                          <w:color w:val="000000"/>
                          <w:sz w:val="16"/>
                        </w:rPr>
                      </w:pPr>
                      <w:r>
                        <w:rPr>
                          <w:rFonts w:ascii="Courier New" w:hAnsi="Courier New"/>
                          <w:color w:val="1E2836"/>
                          <w:sz w:val="16"/>
                        </w:rPr>
                        <w:t>├──</w:t>
                      </w:r>
                      <w:r>
                        <w:rPr>
                          <w:rFonts w:ascii="Courier New" w:hAnsi="Courier New"/>
                          <w:color w:val="1E2836"/>
                          <w:spacing w:val="-15"/>
                          <w:sz w:val="16"/>
                        </w:rPr>
                        <w:t> </w:t>
                      </w:r>
                      <w:r>
                        <w:rPr>
                          <w:rFonts w:ascii="Courier New" w:hAnsi="Courier New"/>
                          <w:color w:val="1E2836"/>
                          <w:sz w:val="16"/>
                        </w:rPr>
                        <w:t>feature/trs-</w:t>
                      </w:r>
                      <w:r>
                        <w:rPr>
                          <w:rFonts w:ascii="Courier New" w:hAnsi="Courier New"/>
                          <w:color w:val="1E2836"/>
                          <w:spacing w:val="-2"/>
                          <w:sz w:val="16"/>
                        </w:rPr>
                        <w:t>metrics</w:t>
                      </w:r>
                    </w:p>
                    <w:p>
                      <w:pPr>
                        <w:spacing w:before="14"/>
                        <w:ind w:left="195" w:right="0" w:firstLine="0"/>
                        <w:jc w:val="left"/>
                        <w:rPr>
                          <w:rFonts w:ascii="Courier New" w:hAnsi="Courier New"/>
                          <w:color w:val="000000"/>
                          <w:sz w:val="16"/>
                        </w:rPr>
                      </w:pPr>
                      <w:r>
                        <w:rPr>
                          <w:rFonts w:ascii="Courier New" w:hAnsi="Courier New"/>
                          <w:color w:val="1E2836"/>
                          <w:sz w:val="16"/>
                        </w:rPr>
                        <w:t>├──</w:t>
                      </w:r>
                      <w:r>
                        <w:rPr>
                          <w:rFonts w:ascii="Courier New" w:hAnsi="Courier New"/>
                          <w:color w:val="1E2836"/>
                          <w:spacing w:val="-19"/>
                          <w:sz w:val="16"/>
                        </w:rPr>
                        <w:t> </w:t>
                      </w:r>
                      <w:r>
                        <w:rPr>
                          <w:rFonts w:ascii="Courier New" w:hAnsi="Courier New"/>
                          <w:color w:val="1E2836"/>
                          <w:sz w:val="16"/>
                        </w:rPr>
                        <w:t>feature/revenue-</w:t>
                      </w:r>
                      <w:r>
                        <w:rPr>
                          <w:rFonts w:ascii="Courier New" w:hAnsi="Courier New"/>
                          <w:color w:val="1E2836"/>
                          <w:spacing w:val="-2"/>
                          <w:sz w:val="16"/>
                        </w:rPr>
                        <w:t>analytics</w:t>
                      </w:r>
                    </w:p>
                    <w:p>
                      <w:pPr>
                        <w:spacing w:before="13"/>
                        <w:ind w:left="195" w:right="0" w:firstLine="0"/>
                        <w:jc w:val="left"/>
                        <w:rPr>
                          <w:rFonts w:ascii="Courier New" w:hAnsi="Courier New"/>
                          <w:color w:val="000000"/>
                          <w:sz w:val="16"/>
                        </w:rPr>
                      </w:pPr>
                      <w:r>
                        <w:rPr>
                          <w:rFonts w:ascii="Courier New" w:hAnsi="Courier New"/>
                          <w:color w:val="1E2836"/>
                          <w:sz w:val="16"/>
                        </w:rPr>
                        <w:t>├──</w:t>
                      </w:r>
                      <w:r>
                        <w:rPr>
                          <w:rFonts w:ascii="Courier New" w:hAnsi="Courier New"/>
                          <w:color w:val="1E2836"/>
                          <w:spacing w:val="-3"/>
                          <w:sz w:val="16"/>
                        </w:rPr>
                        <w:t> </w:t>
                      </w:r>
                      <w:r>
                        <w:rPr>
                          <w:rFonts w:ascii="Courier New" w:hAnsi="Courier New"/>
                          <w:color w:val="1E2836"/>
                          <w:spacing w:val="-2"/>
                          <w:sz w:val="16"/>
                        </w:rPr>
                        <w:t>feature/enforcement</w:t>
                      </w:r>
                    </w:p>
                    <w:p>
                      <w:pPr>
                        <w:spacing w:before="14"/>
                        <w:ind w:left="195" w:right="0" w:firstLine="0"/>
                        <w:jc w:val="left"/>
                        <w:rPr>
                          <w:rFonts w:ascii="Courier New" w:hAnsi="Courier New"/>
                          <w:color w:val="000000"/>
                          <w:sz w:val="16"/>
                        </w:rPr>
                      </w:pPr>
                      <w:r>
                        <w:rPr>
                          <w:rFonts w:ascii="Courier New" w:hAnsi="Courier New"/>
                          <w:color w:val="1E2836"/>
                          <w:sz w:val="16"/>
                        </w:rPr>
                        <w:t>├──</w:t>
                      </w:r>
                      <w:r>
                        <w:rPr>
                          <w:rFonts w:ascii="Courier New" w:hAnsi="Courier New"/>
                          <w:color w:val="1E2836"/>
                          <w:spacing w:val="-21"/>
                          <w:sz w:val="16"/>
                        </w:rPr>
                        <w:t> </w:t>
                      </w:r>
                      <w:r>
                        <w:rPr>
                          <w:rFonts w:ascii="Courier New" w:hAnsi="Courier New"/>
                          <w:color w:val="1E2836"/>
                          <w:sz w:val="16"/>
                        </w:rPr>
                        <w:t>feature/dashboard-</w:t>
                      </w:r>
                      <w:r>
                        <w:rPr>
                          <w:rFonts w:ascii="Courier New" w:hAnsi="Courier New"/>
                          <w:color w:val="1E2836"/>
                          <w:spacing w:val="-5"/>
                          <w:sz w:val="16"/>
                        </w:rPr>
                        <w:t>ui</w:t>
                      </w:r>
                    </w:p>
                    <w:p>
                      <w:pPr>
                        <w:spacing w:before="14"/>
                        <w:ind w:left="195" w:right="0" w:firstLine="0"/>
                        <w:jc w:val="left"/>
                        <w:rPr>
                          <w:rFonts w:ascii="Courier New" w:hAnsi="Courier New"/>
                          <w:color w:val="000000"/>
                          <w:sz w:val="16"/>
                        </w:rPr>
                      </w:pPr>
                      <w:r>
                        <w:rPr>
                          <w:rFonts w:ascii="Courier New" w:hAnsi="Courier New"/>
                          <w:color w:val="1E2836"/>
                          <w:sz w:val="16"/>
                        </w:rPr>
                        <w:t>└──</w:t>
                      </w:r>
                      <w:r>
                        <w:rPr>
                          <w:rFonts w:ascii="Courier New" w:hAnsi="Courier New"/>
                          <w:color w:val="1E2836"/>
                          <w:spacing w:val="-17"/>
                          <w:sz w:val="16"/>
                        </w:rPr>
                        <w:t> </w:t>
                      </w:r>
                      <w:r>
                        <w:rPr>
                          <w:rFonts w:ascii="Courier New" w:hAnsi="Courier New"/>
                          <w:color w:val="1E2836"/>
                          <w:sz w:val="16"/>
                        </w:rPr>
                        <w:t>feature/rules-</w:t>
                      </w:r>
                      <w:r>
                        <w:rPr>
                          <w:rFonts w:ascii="Courier New" w:hAnsi="Courier New"/>
                          <w:color w:val="1E2836"/>
                          <w:spacing w:val="-2"/>
                          <w:sz w:val="16"/>
                        </w:rPr>
                        <w:t>alerts</w:t>
                      </w:r>
                    </w:p>
                  </w:txbxContent>
                </v:textbox>
                <v:fill type="solid"/>
                <w10:wrap type="topAndBottom"/>
              </v:shape>
            </w:pict>
          </mc:Fallback>
        </mc:AlternateContent>
      </w:r>
    </w:p>
    <w:p>
      <w:pPr>
        <w:pStyle w:val="Heading1"/>
        <w:numPr>
          <w:ilvl w:val="0"/>
          <w:numId w:val="1"/>
        </w:numPr>
        <w:tabs>
          <w:tab w:pos="798" w:val="left" w:leader="none"/>
        </w:tabs>
        <w:spacing w:line="240" w:lineRule="auto" w:before="294" w:after="0"/>
        <w:ind w:left="798" w:right="0" w:hanging="479"/>
        <w:jc w:val="left"/>
      </w:pPr>
      <w:bookmarkStart w:name="25. Acceptance Criteria" w:id="98"/>
      <w:bookmarkEnd w:id="98"/>
      <w:r>
        <w:rPr>
          <w:b w:val="0"/>
        </w:rPr>
      </w:r>
      <w:r>
        <w:rPr>
          <w:color w:val="15395E"/>
        </w:rPr>
        <w:t>Acceptance</w:t>
      </w:r>
      <w:r>
        <w:rPr>
          <w:color w:val="15395E"/>
          <w:spacing w:val="-8"/>
        </w:rPr>
        <w:t> </w:t>
      </w:r>
      <w:r>
        <w:rPr>
          <w:color w:val="15395E"/>
          <w:spacing w:val="-2"/>
        </w:rPr>
        <w:t>Criteria</w:t>
      </w:r>
    </w:p>
    <w:p>
      <w:pPr>
        <w:pStyle w:val="Heading2"/>
        <w:spacing w:before="231"/>
        <w:ind w:left="319" w:firstLine="0"/>
      </w:pPr>
      <w:bookmarkStart w:name="Additional v2.0 acceptance criteria" w:id="99"/>
      <w:bookmarkEnd w:id="99"/>
      <w:r>
        <w:rPr>
          <w:b w:val="0"/>
        </w:rPr>
      </w:r>
      <w:r>
        <w:rPr>
          <w:color w:val="1E5993"/>
        </w:rPr>
        <w:t>Additional</w:t>
      </w:r>
      <w:r>
        <w:rPr>
          <w:color w:val="1E5993"/>
          <w:spacing w:val="-7"/>
        </w:rPr>
        <w:t> </w:t>
      </w:r>
      <w:r>
        <w:rPr>
          <w:color w:val="1E5993"/>
        </w:rPr>
        <w:t>v2.0</w:t>
      </w:r>
      <w:r>
        <w:rPr>
          <w:color w:val="1E5993"/>
          <w:spacing w:val="-6"/>
        </w:rPr>
        <w:t> </w:t>
      </w:r>
      <w:r>
        <w:rPr>
          <w:color w:val="1E5993"/>
        </w:rPr>
        <w:t>acceptance</w:t>
      </w:r>
      <w:r>
        <w:rPr>
          <w:color w:val="1E5993"/>
          <w:spacing w:val="-5"/>
        </w:rPr>
        <w:t> </w:t>
      </w:r>
      <w:r>
        <w:rPr>
          <w:color w:val="1E5993"/>
          <w:spacing w:val="-2"/>
        </w:rPr>
        <w:t>criteria</w:t>
      </w:r>
    </w:p>
    <w:p>
      <w:pPr>
        <w:pStyle w:val="ListParagraph"/>
        <w:numPr>
          <w:ilvl w:val="0"/>
          <w:numId w:val="4"/>
        </w:numPr>
        <w:tabs>
          <w:tab w:pos="679" w:val="left" w:leader="none"/>
        </w:tabs>
        <w:spacing w:line="261" w:lineRule="auto" w:before="127" w:after="0"/>
        <w:ind w:left="679" w:right="641" w:hanging="360"/>
        <w:jc w:val="left"/>
        <w:rPr>
          <w:sz w:val="19"/>
        </w:rPr>
      </w:pPr>
      <w:r>
        <w:rPr>
          <w:w w:val="105"/>
          <w:sz w:val="19"/>
        </w:rPr>
        <w:t>AG Grid anomaly and shipment tables must paginate/sort/filter using backend query parameters without downloading the full 50,000-row dataset into the browser.</w:t>
      </w:r>
    </w:p>
    <w:p>
      <w:pPr>
        <w:pStyle w:val="ListParagraph"/>
        <w:numPr>
          <w:ilvl w:val="0"/>
          <w:numId w:val="4"/>
        </w:numPr>
        <w:tabs>
          <w:tab w:pos="678" w:val="left" w:leader="none"/>
        </w:tabs>
        <w:spacing w:line="256" w:lineRule="exact" w:before="0" w:after="0"/>
        <w:ind w:left="678" w:right="0" w:hanging="359"/>
        <w:jc w:val="left"/>
        <w:rPr>
          <w:sz w:val="19"/>
        </w:rPr>
      </w:pPr>
      <w:r>
        <w:rPr>
          <w:sz w:val="19"/>
        </w:rPr>
        <w:t>Frontend</w:t>
      </w:r>
      <w:r>
        <w:rPr>
          <w:spacing w:val="41"/>
          <w:sz w:val="19"/>
        </w:rPr>
        <w:t> </w:t>
      </w:r>
      <w:r>
        <w:rPr>
          <w:sz w:val="19"/>
        </w:rPr>
        <w:t>and</w:t>
      </w:r>
      <w:r>
        <w:rPr>
          <w:spacing w:val="41"/>
          <w:sz w:val="19"/>
        </w:rPr>
        <w:t> </w:t>
      </w:r>
      <w:r>
        <w:rPr>
          <w:sz w:val="19"/>
        </w:rPr>
        <w:t>backend</w:t>
      </w:r>
      <w:r>
        <w:rPr>
          <w:spacing w:val="44"/>
          <w:sz w:val="19"/>
        </w:rPr>
        <w:t> </w:t>
      </w:r>
      <w:r>
        <w:rPr>
          <w:sz w:val="19"/>
        </w:rPr>
        <w:t>build</w:t>
      </w:r>
      <w:r>
        <w:rPr>
          <w:spacing w:val="41"/>
          <w:sz w:val="19"/>
        </w:rPr>
        <w:t> </w:t>
      </w:r>
      <w:r>
        <w:rPr>
          <w:sz w:val="19"/>
        </w:rPr>
        <w:t>pipelines</w:t>
      </w:r>
      <w:r>
        <w:rPr>
          <w:spacing w:val="42"/>
          <w:sz w:val="19"/>
        </w:rPr>
        <w:t> </w:t>
      </w:r>
      <w:r>
        <w:rPr>
          <w:sz w:val="19"/>
        </w:rPr>
        <w:t>must</w:t>
      </w:r>
      <w:r>
        <w:rPr>
          <w:spacing w:val="43"/>
          <w:sz w:val="19"/>
        </w:rPr>
        <w:t> </w:t>
      </w:r>
      <w:r>
        <w:rPr>
          <w:sz w:val="19"/>
        </w:rPr>
        <w:t>complete</w:t>
      </w:r>
      <w:r>
        <w:rPr>
          <w:spacing w:val="41"/>
          <w:sz w:val="19"/>
        </w:rPr>
        <w:t> </w:t>
      </w:r>
      <w:r>
        <w:rPr>
          <w:sz w:val="19"/>
        </w:rPr>
        <w:t>with</w:t>
      </w:r>
      <w:r>
        <w:rPr>
          <w:spacing w:val="42"/>
          <w:sz w:val="19"/>
        </w:rPr>
        <w:t> </w:t>
      </w:r>
      <w:r>
        <w:rPr>
          <w:sz w:val="19"/>
        </w:rPr>
        <w:t>zero</w:t>
      </w:r>
      <w:r>
        <w:rPr>
          <w:spacing w:val="41"/>
          <w:sz w:val="19"/>
        </w:rPr>
        <w:t> </w:t>
      </w:r>
      <w:r>
        <w:rPr>
          <w:sz w:val="19"/>
        </w:rPr>
        <w:t>TypeScript</w:t>
      </w:r>
      <w:r>
        <w:rPr>
          <w:spacing w:val="42"/>
          <w:sz w:val="19"/>
        </w:rPr>
        <w:t> </w:t>
      </w:r>
      <w:r>
        <w:rPr>
          <w:sz w:val="19"/>
        </w:rPr>
        <w:t>compiler</w:t>
      </w:r>
      <w:r>
        <w:rPr>
          <w:spacing w:val="41"/>
          <w:sz w:val="19"/>
        </w:rPr>
        <w:t> </w:t>
      </w:r>
      <w:r>
        <w:rPr>
          <w:spacing w:val="-2"/>
          <w:sz w:val="19"/>
        </w:rPr>
        <w:t>errors.</w:t>
      </w:r>
    </w:p>
    <w:p>
      <w:pPr>
        <w:pStyle w:val="ListParagraph"/>
        <w:spacing w:after="0" w:line="256" w:lineRule="exact"/>
        <w:jc w:val="left"/>
        <w:rPr>
          <w:sz w:val="19"/>
        </w:rPr>
        <w:sectPr>
          <w:pgSz w:w="12240" w:h="15840"/>
          <w:pgMar w:header="192" w:footer="451" w:top="840" w:bottom="680" w:left="720" w:right="720"/>
        </w:sectPr>
      </w:pPr>
    </w:p>
    <w:p>
      <w:pPr>
        <w:pStyle w:val="ListParagraph"/>
        <w:numPr>
          <w:ilvl w:val="0"/>
          <w:numId w:val="4"/>
        </w:numPr>
        <w:tabs>
          <w:tab w:pos="678" w:val="left" w:leader="none"/>
        </w:tabs>
        <w:spacing w:line="240" w:lineRule="auto" w:before="93" w:after="0"/>
        <w:ind w:left="678" w:right="0" w:hanging="359"/>
        <w:jc w:val="left"/>
        <w:rPr>
          <w:sz w:val="19"/>
        </w:rPr>
      </w:pPr>
      <w:r>
        <w:rPr>
          <w:sz w:val="19"/>
        </w:rPr>
        <w:t>TRS</w:t>
      </w:r>
      <w:r>
        <w:rPr>
          <w:spacing w:val="39"/>
          <w:sz w:val="19"/>
        </w:rPr>
        <w:t> </w:t>
      </w:r>
      <w:r>
        <w:rPr>
          <w:sz w:val="19"/>
        </w:rPr>
        <w:t>distribution</w:t>
      </w:r>
      <w:r>
        <w:rPr>
          <w:spacing w:val="39"/>
          <w:sz w:val="19"/>
        </w:rPr>
        <w:t> </w:t>
      </w:r>
      <w:r>
        <w:rPr>
          <w:sz w:val="19"/>
        </w:rPr>
        <w:t>buckets</w:t>
      </w:r>
      <w:r>
        <w:rPr>
          <w:spacing w:val="39"/>
          <w:sz w:val="19"/>
        </w:rPr>
        <w:t> </w:t>
      </w:r>
      <w:r>
        <w:rPr>
          <w:sz w:val="19"/>
        </w:rPr>
        <w:t>(&lt;6h,</w:t>
      </w:r>
      <w:r>
        <w:rPr>
          <w:spacing w:val="39"/>
          <w:sz w:val="19"/>
        </w:rPr>
        <w:t> </w:t>
      </w:r>
      <w:r>
        <w:rPr>
          <w:sz w:val="19"/>
        </w:rPr>
        <w:t>6-24h,</w:t>
      </w:r>
      <w:r>
        <w:rPr>
          <w:spacing w:val="39"/>
          <w:sz w:val="19"/>
        </w:rPr>
        <w:t> </w:t>
      </w:r>
      <w:r>
        <w:rPr>
          <w:sz w:val="19"/>
        </w:rPr>
        <w:t>24-72h,</w:t>
      </w:r>
      <w:r>
        <w:rPr>
          <w:spacing w:val="39"/>
          <w:sz w:val="19"/>
        </w:rPr>
        <w:t> </w:t>
      </w:r>
      <w:r>
        <w:rPr>
          <w:sz w:val="19"/>
        </w:rPr>
        <w:t>&gt;72h)</w:t>
      </w:r>
      <w:r>
        <w:rPr>
          <w:spacing w:val="40"/>
          <w:sz w:val="19"/>
        </w:rPr>
        <w:t> </w:t>
      </w:r>
      <w:r>
        <w:rPr>
          <w:sz w:val="19"/>
        </w:rPr>
        <w:t>must</w:t>
      </w:r>
      <w:r>
        <w:rPr>
          <w:spacing w:val="39"/>
          <w:sz w:val="19"/>
        </w:rPr>
        <w:t> </w:t>
      </w:r>
      <w:r>
        <w:rPr>
          <w:sz w:val="19"/>
        </w:rPr>
        <w:t>reconcile</w:t>
      </w:r>
      <w:r>
        <w:rPr>
          <w:spacing w:val="41"/>
          <w:sz w:val="19"/>
        </w:rPr>
        <w:t> </w:t>
      </w:r>
      <w:r>
        <w:rPr>
          <w:sz w:val="19"/>
        </w:rPr>
        <w:t>to</w:t>
      </w:r>
      <w:r>
        <w:rPr>
          <w:spacing w:val="39"/>
          <w:sz w:val="19"/>
        </w:rPr>
        <w:t> </w:t>
      </w:r>
      <w:r>
        <w:rPr>
          <w:sz w:val="19"/>
        </w:rPr>
        <w:t>the</w:t>
      </w:r>
      <w:r>
        <w:rPr>
          <w:spacing w:val="39"/>
          <w:sz w:val="19"/>
        </w:rPr>
        <w:t> </w:t>
      </w:r>
      <w:r>
        <w:rPr>
          <w:sz w:val="19"/>
        </w:rPr>
        <w:t>filtered</w:t>
      </w:r>
      <w:r>
        <w:rPr>
          <w:spacing w:val="39"/>
          <w:sz w:val="19"/>
        </w:rPr>
        <w:t> </w:t>
      </w:r>
      <w:r>
        <w:rPr>
          <w:sz w:val="19"/>
        </w:rPr>
        <w:t>valid</w:t>
      </w:r>
      <w:r>
        <w:rPr>
          <w:spacing w:val="39"/>
          <w:sz w:val="19"/>
        </w:rPr>
        <w:t> </w:t>
      </w:r>
      <w:r>
        <w:rPr>
          <w:sz w:val="19"/>
        </w:rPr>
        <w:t>release</w:t>
      </w:r>
      <w:r>
        <w:rPr>
          <w:spacing w:val="39"/>
          <w:sz w:val="19"/>
        </w:rPr>
        <w:t> </w:t>
      </w:r>
      <w:r>
        <w:rPr>
          <w:spacing w:val="-2"/>
          <w:sz w:val="19"/>
        </w:rPr>
        <w:t>population.</w:t>
      </w:r>
    </w:p>
    <w:p>
      <w:pPr>
        <w:pStyle w:val="ListParagraph"/>
        <w:numPr>
          <w:ilvl w:val="0"/>
          <w:numId w:val="4"/>
        </w:numPr>
        <w:tabs>
          <w:tab w:pos="679" w:val="left" w:leader="none"/>
        </w:tabs>
        <w:spacing w:line="261" w:lineRule="auto" w:before="23" w:after="0"/>
        <w:ind w:left="679" w:right="775" w:hanging="360"/>
        <w:jc w:val="left"/>
        <w:rPr>
          <w:sz w:val="19"/>
        </w:rPr>
      </w:pPr>
      <w:r>
        <w:rPr>
          <w:w w:val="110"/>
          <w:sz w:val="19"/>
        </w:rPr>
        <w:t>The</w:t>
      </w:r>
      <w:r>
        <w:rPr>
          <w:spacing w:val="-14"/>
          <w:w w:val="110"/>
          <w:sz w:val="19"/>
        </w:rPr>
        <w:t> </w:t>
      </w:r>
      <w:r>
        <w:rPr>
          <w:w w:val="110"/>
          <w:sz w:val="19"/>
        </w:rPr>
        <w:t>seeded</w:t>
      </w:r>
      <w:r>
        <w:rPr>
          <w:spacing w:val="-13"/>
          <w:w w:val="110"/>
          <w:sz w:val="19"/>
        </w:rPr>
        <w:t> </w:t>
      </w:r>
      <w:r>
        <w:rPr>
          <w:w w:val="110"/>
          <w:sz w:val="19"/>
        </w:rPr>
        <w:t>bottleneck</w:t>
      </w:r>
      <w:r>
        <w:rPr>
          <w:spacing w:val="-13"/>
          <w:w w:val="110"/>
          <w:sz w:val="19"/>
        </w:rPr>
        <w:t> </w:t>
      </w:r>
      <w:r>
        <w:rPr>
          <w:w w:val="110"/>
          <w:sz w:val="19"/>
        </w:rPr>
        <w:t>port</w:t>
      </w:r>
      <w:r>
        <w:rPr>
          <w:spacing w:val="-13"/>
          <w:w w:val="110"/>
          <w:sz w:val="19"/>
        </w:rPr>
        <w:t> </w:t>
      </w:r>
      <w:r>
        <w:rPr>
          <w:w w:val="110"/>
          <w:sz w:val="19"/>
        </w:rPr>
        <w:t>must</w:t>
      </w:r>
      <w:r>
        <w:rPr>
          <w:spacing w:val="-13"/>
          <w:w w:val="110"/>
          <w:sz w:val="19"/>
        </w:rPr>
        <w:t> </w:t>
      </w:r>
      <w:r>
        <w:rPr>
          <w:w w:val="110"/>
          <w:sz w:val="19"/>
        </w:rPr>
        <w:t>rank</w:t>
      </w:r>
      <w:r>
        <w:rPr>
          <w:spacing w:val="-13"/>
          <w:w w:val="110"/>
          <w:sz w:val="19"/>
        </w:rPr>
        <w:t> </w:t>
      </w:r>
      <w:r>
        <w:rPr>
          <w:w w:val="110"/>
          <w:sz w:val="19"/>
        </w:rPr>
        <w:t>above</w:t>
      </w:r>
      <w:r>
        <w:rPr>
          <w:spacing w:val="-13"/>
          <w:w w:val="110"/>
          <w:sz w:val="19"/>
        </w:rPr>
        <w:t> </w:t>
      </w:r>
      <w:r>
        <w:rPr>
          <w:w w:val="110"/>
          <w:sz w:val="19"/>
        </w:rPr>
        <w:t>configured</w:t>
      </w:r>
      <w:r>
        <w:rPr>
          <w:spacing w:val="-13"/>
          <w:w w:val="110"/>
          <w:sz w:val="19"/>
        </w:rPr>
        <w:t> </w:t>
      </w:r>
      <w:r>
        <w:rPr>
          <w:w w:val="110"/>
          <w:sz w:val="19"/>
        </w:rPr>
        <w:t>target</w:t>
      </w:r>
      <w:r>
        <w:rPr>
          <w:spacing w:val="-13"/>
          <w:w w:val="110"/>
          <w:sz w:val="19"/>
        </w:rPr>
        <w:t> </w:t>
      </w:r>
      <w:r>
        <w:rPr>
          <w:w w:val="110"/>
          <w:sz w:val="19"/>
        </w:rPr>
        <w:t>in</w:t>
      </w:r>
      <w:r>
        <w:rPr>
          <w:spacing w:val="-13"/>
          <w:w w:val="110"/>
          <w:sz w:val="19"/>
        </w:rPr>
        <w:t> </w:t>
      </w:r>
      <w:r>
        <w:rPr>
          <w:w w:val="110"/>
          <w:sz w:val="19"/>
        </w:rPr>
        <w:t>at</w:t>
      </w:r>
      <w:r>
        <w:rPr>
          <w:spacing w:val="-13"/>
          <w:w w:val="110"/>
          <w:sz w:val="19"/>
        </w:rPr>
        <w:t> </w:t>
      </w:r>
      <w:r>
        <w:rPr>
          <w:w w:val="110"/>
          <w:sz w:val="19"/>
        </w:rPr>
        <w:t>least</w:t>
      </w:r>
      <w:r>
        <w:rPr>
          <w:spacing w:val="-13"/>
          <w:w w:val="110"/>
          <w:sz w:val="19"/>
        </w:rPr>
        <w:t> </w:t>
      </w:r>
      <w:r>
        <w:rPr>
          <w:w w:val="110"/>
          <w:sz w:val="19"/>
        </w:rPr>
        <w:t>one</w:t>
      </w:r>
      <w:r>
        <w:rPr>
          <w:spacing w:val="-13"/>
          <w:w w:val="110"/>
          <w:sz w:val="19"/>
        </w:rPr>
        <w:t> </w:t>
      </w:r>
      <w:r>
        <w:rPr>
          <w:w w:val="110"/>
          <w:sz w:val="19"/>
        </w:rPr>
        <w:t>test</w:t>
      </w:r>
      <w:r>
        <w:rPr>
          <w:spacing w:val="-13"/>
          <w:w w:val="110"/>
          <w:sz w:val="19"/>
        </w:rPr>
        <w:t> </w:t>
      </w:r>
      <w:r>
        <w:rPr>
          <w:w w:val="110"/>
          <w:sz w:val="19"/>
        </w:rPr>
        <w:t>period</w:t>
      </w:r>
      <w:r>
        <w:rPr>
          <w:spacing w:val="-13"/>
          <w:w w:val="110"/>
          <w:sz w:val="19"/>
        </w:rPr>
        <w:t> </w:t>
      </w:r>
      <w:r>
        <w:rPr>
          <w:w w:val="110"/>
          <w:sz w:val="19"/>
        </w:rPr>
        <w:t>and</w:t>
      </w:r>
      <w:r>
        <w:rPr>
          <w:spacing w:val="-13"/>
          <w:w w:val="110"/>
          <w:sz w:val="19"/>
        </w:rPr>
        <w:t> </w:t>
      </w:r>
      <w:r>
        <w:rPr>
          <w:w w:val="110"/>
          <w:sz w:val="19"/>
        </w:rPr>
        <w:t>generate</w:t>
      </w:r>
      <w:r>
        <w:rPr>
          <w:spacing w:val="-13"/>
          <w:w w:val="110"/>
          <w:sz w:val="19"/>
        </w:rPr>
        <w:t> </w:t>
      </w:r>
      <w:r>
        <w:rPr>
          <w:w w:val="110"/>
          <w:sz w:val="19"/>
        </w:rPr>
        <w:t>a corresponding threshold alert within the scheduler window.</w:t>
      </w:r>
    </w:p>
    <w:p>
      <w:pPr>
        <w:pStyle w:val="ListParagraph"/>
        <w:numPr>
          <w:ilvl w:val="0"/>
          <w:numId w:val="4"/>
        </w:numPr>
        <w:tabs>
          <w:tab w:pos="679" w:val="left" w:leader="none"/>
        </w:tabs>
        <w:spacing w:line="261" w:lineRule="auto" w:before="0" w:after="0"/>
        <w:ind w:left="679" w:right="432" w:hanging="360"/>
        <w:jc w:val="left"/>
        <w:rPr>
          <w:sz w:val="19"/>
        </w:rPr>
      </w:pPr>
      <w:r>
        <w:rPr>
          <w:w w:val="110"/>
          <w:sz w:val="19"/>
        </w:rPr>
        <w:t>Rule</w:t>
      </w:r>
      <w:r>
        <w:rPr>
          <w:spacing w:val="-14"/>
          <w:w w:val="110"/>
          <w:sz w:val="19"/>
        </w:rPr>
        <w:t> </w:t>
      </w:r>
      <w:r>
        <w:rPr>
          <w:w w:val="110"/>
          <w:sz w:val="19"/>
        </w:rPr>
        <w:t>auto-resolution</w:t>
      </w:r>
      <w:r>
        <w:rPr>
          <w:spacing w:val="-13"/>
          <w:w w:val="110"/>
          <w:sz w:val="19"/>
        </w:rPr>
        <w:t> </w:t>
      </w:r>
      <w:r>
        <w:rPr>
          <w:w w:val="110"/>
          <w:sz w:val="19"/>
        </w:rPr>
        <w:t>must</w:t>
      </w:r>
      <w:r>
        <w:rPr>
          <w:spacing w:val="-13"/>
          <w:w w:val="110"/>
          <w:sz w:val="19"/>
        </w:rPr>
        <w:t> </w:t>
      </w:r>
      <w:r>
        <w:rPr>
          <w:w w:val="110"/>
          <w:sz w:val="19"/>
        </w:rPr>
        <w:t>preserve</w:t>
      </w:r>
      <w:r>
        <w:rPr>
          <w:spacing w:val="-13"/>
          <w:w w:val="110"/>
          <w:sz w:val="19"/>
        </w:rPr>
        <w:t> </w:t>
      </w:r>
      <w:r>
        <w:rPr>
          <w:w w:val="110"/>
          <w:sz w:val="19"/>
        </w:rPr>
        <w:t>the</w:t>
      </w:r>
      <w:r>
        <w:rPr>
          <w:spacing w:val="-13"/>
          <w:w w:val="110"/>
          <w:sz w:val="19"/>
        </w:rPr>
        <w:t> </w:t>
      </w:r>
      <w:r>
        <w:rPr>
          <w:w w:val="110"/>
          <w:sz w:val="19"/>
        </w:rPr>
        <w:t>original</w:t>
      </w:r>
      <w:r>
        <w:rPr>
          <w:spacing w:val="-13"/>
          <w:w w:val="110"/>
          <w:sz w:val="19"/>
        </w:rPr>
        <w:t> </w:t>
      </w:r>
      <w:r>
        <w:rPr>
          <w:w w:val="110"/>
          <w:sz w:val="19"/>
        </w:rPr>
        <w:t>alert</w:t>
      </w:r>
      <w:r>
        <w:rPr>
          <w:spacing w:val="-13"/>
          <w:w w:val="110"/>
          <w:sz w:val="19"/>
        </w:rPr>
        <w:t> </w:t>
      </w:r>
      <w:r>
        <w:rPr>
          <w:w w:val="110"/>
          <w:sz w:val="19"/>
        </w:rPr>
        <w:t>record</w:t>
      </w:r>
      <w:r>
        <w:rPr>
          <w:spacing w:val="-13"/>
          <w:w w:val="110"/>
          <w:sz w:val="19"/>
        </w:rPr>
        <w:t> </w:t>
      </w:r>
      <w:r>
        <w:rPr>
          <w:w w:val="110"/>
          <w:sz w:val="19"/>
        </w:rPr>
        <w:t>and</w:t>
      </w:r>
      <w:r>
        <w:rPr>
          <w:spacing w:val="-13"/>
          <w:w w:val="110"/>
          <w:sz w:val="19"/>
        </w:rPr>
        <w:t> </w:t>
      </w:r>
      <w:r>
        <w:rPr>
          <w:w w:val="110"/>
          <w:sz w:val="19"/>
        </w:rPr>
        <w:t>transition</w:t>
      </w:r>
      <w:r>
        <w:rPr>
          <w:spacing w:val="-13"/>
          <w:w w:val="110"/>
          <w:sz w:val="19"/>
        </w:rPr>
        <w:t> </w:t>
      </w:r>
      <w:r>
        <w:rPr>
          <w:w w:val="110"/>
          <w:sz w:val="19"/>
        </w:rPr>
        <w:t>status</w:t>
      </w:r>
      <w:r>
        <w:rPr>
          <w:spacing w:val="-13"/>
          <w:w w:val="110"/>
          <w:sz w:val="19"/>
        </w:rPr>
        <w:t> </w:t>
      </w:r>
      <w:r>
        <w:rPr>
          <w:w w:val="110"/>
          <w:sz w:val="19"/>
        </w:rPr>
        <w:t>only</w:t>
      </w:r>
      <w:r>
        <w:rPr>
          <w:spacing w:val="-13"/>
          <w:w w:val="110"/>
          <w:sz w:val="19"/>
        </w:rPr>
        <w:t> </w:t>
      </w:r>
      <w:r>
        <w:rPr>
          <w:w w:val="110"/>
          <w:sz w:val="19"/>
        </w:rPr>
        <w:t>after</w:t>
      </w:r>
      <w:r>
        <w:rPr>
          <w:spacing w:val="-13"/>
          <w:w w:val="110"/>
          <w:sz w:val="19"/>
        </w:rPr>
        <w:t> </w:t>
      </w:r>
      <w:r>
        <w:rPr>
          <w:w w:val="110"/>
          <w:sz w:val="19"/>
        </w:rPr>
        <w:t>the</w:t>
      </w:r>
      <w:r>
        <w:rPr>
          <w:spacing w:val="-13"/>
          <w:w w:val="110"/>
          <w:sz w:val="19"/>
        </w:rPr>
        <w:t> </w:t>
      </w:r>
      <w:r>
        <w:rPr>
          <w:w w:val="110"/>
          <w:sz w:val="19"/>
        </w:rPr>
        <w:t>KPI</w:t>
      </w:r>
      <w:r>
        <w:rPr>
          <w:spacing w:val="-13"/>
          <w:w w:val="110"/>
          <w:sz w:val="19"/>
        </w:rPr>
        <w:t> </w:t>
      </w:r>
      <w:r>
        <w:rPr>
          <w:w w:val="110"/>
          <w:sz w:val="19"/>
        </w:rPr>
        <w:t>returns to compliance.</w:t>
      </w:r>
    </w:p>
    <w:p>
      <w:pPr>
        <w:pStyle w:val="ListParagraph"/>
        <w:numPr>
          <w:ilvl w:val="0"/>
          <w:numId w:val="4"/>
        </w:numPr>
        <w:tabs>
          <w:tab w:pos="678" w:val="left" w:leader="none"/>
        </w:tabs>
        <w:spacing w:line="256" w:lineRule="exact" w:before="0" w:after="0"/>
        <w:ind w:left="678" w:right="0" w:hanging="359"/>
        <w:jc w:val="left"/>
        <w:rPr>
          <w:sz w:val="19"/>
        </w:rPr>
      </w:pPr>
      <w:r>
        <w:rPr>
          <w:w w:val="105"/>
          <w:sz w:val="19"/>
        </w:rPr>
        <w:t>Organizational</w:t>
      </w:r>
      <w:r>
        <w:rPr>
          <w:spacing w:val="5"/>
          <w:w w:val="105"/>
          <w:sz w:val="19"/>
        </w:rPr>
        <w:t> </w:t>
      </w:r>
      <w:r>
        <w:rPr>
          <w:w w:val="105"/>
          <w:sz w:val="19"/>
        </w:rPr>
        <w:t>monthly</w:t>
      </w:r>
      <w:r>
        <w:rPr>
          <w:spacing w:val="5"/>
          <w:w w:val="105"/>
          <w:sz w:val="19"/>
        </w:rPr>
        <w:t> </w:t>
      </w:r>
      <w:r>
        <w:rPr>
          <w:w w:val="105"/>
          <w:sz w:val="19"/>
        </w:rPr>
        <w:t>indicators</w:t>
      </w:r>
      <w:r>
        <w:rPr>
          <w:spacing w:val="5"/>
          <w:w w:val="105"/>
          <w:sz w:val="19"/>
        </w:rPr>
        <w:t> </w:t>
      </w:r>
      <w:r>
        <w:rPr>
          <w:w w:val="105"/>
          <w:sz w:val="19"/>
        </w:rPr>
        <w:t>must</w:t>
      </w:r>
      <w:r>
        <w:rPr>
          <w:spacing w:val="5"/>
          <w:w w:val="105"/>
          <w:sz w:val="19"/>
        </w:rPr>
        <w:t> </w:t>
      </w:r>
      <w:r>
        <w:rPr>
          <w:w w:val="105"/>
          <w:sz w:val="19"/>
        </w:rPr>
        <w:t>be</w:t>
      </w:r>
      <w:r>
        <w:rPr>
          <w:spacing w:val="4"/>
          <w:w w:val="105"/>
          <w:sz w:val="19"/>
        </w:rPr>
        <w:t> </w:t>
      </w:r>
      <w:r>
        <w:rPr>
          <w:w w:val="105"/>
          <w:sz w:val="19"/>
        </w:rPr>
        <w:t>visible</w:t>
      </w:r>
      <w:r>
        <w:rPr>
          <w:spacing w:val="5"/>
          <w:w w:val="105"/>
          <w:sz w:val="19"/>
        </w:rPr>
        <w:t> </w:t>
      </w:r>
      <w:r>
        <w:rPr>
          <w:w w:val="105"/>
          <w:sz w:val="19"/>
        </w:rPr>
        <w:t>by</w:t>
      </w:r>
      <w:r>
        <w:rPr>
          <w:spacing w:val="5"/>
          <w:w w:val="105"/>
          <w:sz w:val="19"/>
        </w:rPr>
        <w:t> </w:t>
      </w:r>
      <w:r>
        <w:rPr>
          <w:w w:val="105"/>
          <w:sz w:val="19"/>
        </w:rPr>
        <w:t>authorized</w:t>
      </w:r>
      <w:r>
        <w:rPr>
          <w:spacing w:val="4"/>
          <w:w w:val="105"/>
          <w:sz w:val="19"/>
        </w:rPr>
        <w:t> </w:t>
      </w:r>
      <w:r>
        <w:rPr>
          <w:w w:val="105"/>
          <w:sz w:val="19"/>
        </w:rPr>
        <w:t>port</w:t>
      </w:r>
      <w:r>
        <w:rPr>
          <w:spacing w:val="5"/>
          <w:w w:val="105"/>
          <w:sz w:val="19"/>
        </w:rPr>
        <w:t> </w:t>
      </w:r>
      <w:r>
        <w:rPr>
          <w:w w:val="105"/>
          <w:sz w:val="19"/>
        </w:rPr>
        <w:t>and</w:t>
      </w:r>
      <w:r>
        <w:rPr>
          <w:spacing w:val="5"/>
          <w:w w:val="105"/>
          <w:sz w:val="19"/>
        </w:rPr>
        <w:t> </w:t>
      </w:r>
      <w:r>
        <w:rPr>
          <w:w w:val="105"/>
          <w:sz w:val="19"/>
        </w:rPr>
        <w:t>must</w:t>
      </w:r>
      <w:r>
        <w:rPr>
          <w:spacing w:val="5"/>
          <w:w w:val="105"/>
          <w:sz w:val="19"/>
        </w:rPr>
        <w:t> </w:t>
      </w:r>
      <w:r>
        <w:rPr>
          <w:w w:val="105"/>
          <w:sz w:val="19"/>
        </w:rPr>
        <w:t>respect</w:t>
      </w:r>
      <w:r>
        <w:rPr>
          <w:spacing w:val="5"/>
          <w:w w:val="105"/>
          <w:sz w:val="19"/>
        </w:rPr>
        <w:t> </w:t>
      </w:r>
      <w:r>
        <w:rPr>
          <w:w w:val="105"/>
          <w:sz w:val="19"/>
        </w:rPr>
        <w:t>RBAC</w:t>
      </w:r>
      <w:r>
        <w:rPr>
          <w:spacing w:val="5"/>
          <w:w w:val="105"/>
          <w:sz w:val="19"/>
        </w:rPr>
        <w:t> </w:t>
      </w:r>
      <w:r>
        <w:rPr>
          <w:spacing w:val="-2"/>
          <w:w w:val="105"/>
          <w:sz w:val="19"/>
        </w:rPr>
        <w:t>scope.</w:t>
      </w:r>
    </w:p>
    <w:p>
      <w:pPr>
        <w:pStyle w:val="ListParagraph"/>
        <w:numPr>
          <w:ilvl w:val="0"/>
          <w:numId w:val="4"/>
        </w:numPr>
        <w:tabs>
          <w:tab w:pos="679" w:val="left" w:leader="none"/>
        </w:tabs>
        <w:spacing w:line="261" w:lineRule="auto" w:before="22" w:after="0"/>
        <w:ind w:left="679" w:right="486" w:hanging="360"/>
        <w:jc w:val="left"/>
        <w:rPr>
          <w:sz w:val="19"/>
        </w:rPr>
      </w:pPr>
      <w:r>
        <w:rPr>
          <w:spacing w:val="-2"/>
          <w:w w:val="110"/>
          <w:sz w:val="19"/>
        </w:rPr>
        <w:t>At</w:t>
      </w:r>
      <w:r>
        <w:rPr>
          <w:spacing w:val="-4"/>
          <w:w w:val="110"/>
          <w:sz w:val="19"/>
        </w:rPr>
        <w:t> </w:t>
      </w:r>
      <w:r>
        <w:rPr>
          <w:spacing w:val="-2"/>
          <w:w w:val="110"/>
          <w:sz w:val="19"/>
        </w:rPr>
        <w:t>least</w:t>
      </w:r>
      <w:r>
        <w:rPr>
          <w:spacing w:val="-5"/>
          <w:w w:val="110"/>
          <w:sz w:val="19"/>
        </w:rPr>
        <w:t> </w:t>
      </w:r>
      <w:r>
        <w:rPr>
          <w:spacing w:val="-2"/>
          <w:w w:val="110"/>
          <w:sz w:val="19"/>
        </w:rPr>
        <w:t>one</w:t>
      </w:r>
      <w:r>
        <w:rPr>
          <w:spacing w:val="-5"/>
          <w:w w:val="110"/>
          <w:sz w:val="19"/>
        </w:rPr>
        <w:t> </w:t>
      </w:r>
      <w:r>
        <w:rPr>
          <w:spacing w:val="-2"/>
          <w:w w:val="110"/>
          <w:sz w:val="19"/>
        </w:rPr>
        <w:t>deterministic</w:t>
      </w:r>
      <w:r>
        <w:rPr>
          <w:spacing w:val="-5"/>
          <w:w w:val="110"/>
          <w:sz w:val="19"/>
        </w:rPr>
        <w:t> </w:t>
      </w:r>
      <w:r>
        <w:rPr>
          <w:spacing w:val="-2"/>
          <w:w w:val="110"/>
          <w:sz w:val="19"/>
        </w:rPr>
        <w:t>50%</w:t>
      </w:r>
      <w:r>
        <w:rPr>
          <w:spacing w:val="-4"/>
          <w:w w:val="110"/>
          <w:sz w:val="19"/>
        </w:rPr>
        <w:t> </w:t>
      </w:r>
      <w:r>
        <w:rPr>
          <w:spacing w:val="-2"/>
          <w:w w:val="110"/>
          <w:sz w:val="19"/>
        </w:rPr>
        <w:t>valuation</w:t>
      </w:r>
      <w:r>
        <w:rPr>
          <w:spacing w:val="-5"/>
          <w:w w:val="110"/>
          <w:sz w:val="19"/>
        </w:rPr>
        <w:t> </w:t>
      </w:r>
      <w:r>
        <w:rPr>
          <w:spacing w:val="-2"/>
          <w:w w:val="110"/>
          <w:sz w:val="19"/>
        </w:rPr>
        <w:t>anomaly</w:t>
      </w:r>
      <w:r>
        <w:rPr>
          <w:spacing w:val="-5"/>
          <w:w w:val="110"/>
          <w:sz w:val="19"/>
        </w:rPr>
        <w:t> </w:t>
      </w:r>
      <w:r>
        <w:rPr>
          <w:spacing w:val="-2"/>
          <w:w w:val="110"/>
          <w:sz w:val="19"/>
        </w:rPr>
        <w:t>and</w:t>
      </w:r>
      <w:r>
        <w:rPr>
          <w:spacing w:val="-5"/>
          <w:w w:val="110"/>
          <w:sz w:val="19"/>
        </w:rPr>
        <w:t> </w:t>
      </w:r>
      <w:r>
        <w:rPr>
          <w:spacing w:val="-2"/>
          <w:w w:val="110"/>
          <w:sz w:val="19"/>
        </w:rPr>
        <w:t>the</w:t>
      </w:r>
      <w:r>
        <w:rPr>
          <w:spacing w:val="-5"/>
          <w:w w:val="110"/>
          <w:sz w:val="19"/>
        </w:rPr>
        <w:t> </w:t>
      </w:r>
      <w:r>
        <w:rPr>
          <w:spacing w:val="-2"/>
          <w:w w:val="110"/>
          <w:sz w:val="19"/>
        </w:rPr>
        <w:t>injected</w:t>
      </w:r>
      <w:r>
        <w:rPr>
          <w:spacing w:val="-5"/>
          <w:w w:val="110"/>
          <w:sz w:val="19"/>
        </w:rPr>
        <w:t> </w:t>
      </w:r>
      <w:r>
        <w:rPr>
          <w:spacing w:val="-2"/>
          <w:w w:val="110"/>
          <w:sz w:val="19"/>
        </w:rPr>
        <w:t>anomaly</w:t>
      </w:r>
      <w:r>
        <w:rPr>
          <w:spacing w:val="-5"/>
          <w:w w:val="110"/>
          <w:sz w:val="19"/>
        </w:rPr>
        <w:t> </w:t>
      </w:r>
      <w:r>
        <w:rPr>
          <w:spacing w:val="-2"/>
          <w:w w:val="110"/>
          <w:sz w:val="19"/>
        </w:rPr>
        <w:t>population</w:t>
      </w:r>
      <w:r>
        <w:rPr>
          <w:spacing w:val="-5"/>
          <w:w w:val="110"/>
          <w:sz w:val="19"/>
        </w:rPr>
        <w:t> </w:t>
      </w:r>
      <w:r>
        <w:rPr>
          <w:spacing w:val="-2"/>
          <w:w w:val="110"/>
          <w:sz w:val="19"/>
        </w:rPr>
        <w:t>must</w:t>
      </w:r>
      <w:r>
        <w:rPr>
          <w:spacing w:val="-5"/>
          <w:w w:val="110"/>
          <w:sz w:val="19"/>
        </w:rPr>
        <w:t> </w:t>
      </w:r>
      <w:r>
        <w:rPr>
          <w:spacing w:val="-2"/>
          <w:w w:val="110"/>
          <w:sz w:val="19"/>
        </w:rPr>
        <w:t>appear</w:t>
      </w:r>
      <w:r>
        <w:rPr>
          <w:spacing w:val="-5"/>
          <w:w w:val="110"/>
          <w:sz w:val="19"/>
        </w:rPr>
        <w:t> </w:t>
      </w:r>
      <w:r>
        <w:rPr>
          <w:spacing w:val="-2"/>
          <w:w w:val="110"/>
          <w:sz w:val="19"/>
        </w:rPr>
        <w:t>in</w:t>
      </w:r>
      <w:r>
        <w:rPr>
          <w:spacing w:val="-5"/>
          <w:w w:val="110"/>
          <w:sz w:val="19"/>
        </w:rPr>
        <w:t> </w:t>
      </w:r>
      <w:r>
        <w:rPr>
          <w:spacing w:val="-2"/>
          <w:w w:val="110"/>
          <w:sz w:val="19"/>
        </w:rPr>
        <w:t>the </w:t>
      </w:r>
      <w:r>
        <w:rPr>
          <w:w w:val="110"/>
          <w:sz w:val="19"/>
        </w:rPr>
        <w:t>AG</w:t>
      </w:r>
      <w:r>
        <w:rPr>
          <w:spacing w:val="-5"/>
          <w:w w:val="110"/>
          <w:sz w:val="19"/>
        </w:rPr>
        <w:t> </w:t>
      </w:r>
      <w:r>
        <w:rPr>
          <w:w w:val="110"/>
          <w:sz w:val="19"/>
        </w:rPr>
        <w:t>Grid</w:t>
      </w:r>
      <w:r>
        <w:rPr>
          <w:spacing w:val="-5"/>
          <w:w w:val="110"/>
          <w:sz w:val="19"/>
        </w:rPr>
        <w:t> </w:t>
      </w:r>
      <w:r>
        <w:rPr>
          <w:w w:val="110"/>
          <w:sz w:val="19"/>
        </w:rPr>
        <w:t>anomaly</w:t>
      </w:r>
      <w:r>
        <w:rPr>
          <w:spacing w:val="-6"/>
          <w:w w:val="110"/>
          <w:sz w:val="19"/>
        </w:rPr>
        <w:t> </w:t>
      </w:r>
      <w:r>
        <w:rPr>
          <w:w w:val="110"/>
          <w:sz w:val="19"/>
        </w:rPr>
        <w:t>view</w:t>
      </w:r>
      <w:r>
        <w:rPr>
          <w:spacing w:val="-6"/>
          <w:w w:val="110"/>
          <w:sz w:val="19"/>
        </w:rPr>
        <w:t> </w:t>
      </w:r>
      <w:r>
        <w:rPr>
          <w:w w:val="110"/>
          <w:sz w:val="19"/>
        </w:rPr>
        <w:t>at</w:t>
      </w:r>
      <w:r>
        <w:rPr>
          <w:spacing w:val="-5"/>
          <w:w w:val="110"/>
          <w:sz w:val="19"/>
        </w:rPr>
        <w:t> </w:t>
      </w:r>
      <w:r>
        <w:rPr>
          <w:w w:val="110"/>
          <w:sz w:val="19"/>
        </w:rPr>
        <w:t>the</w:t>
      </w:r>
      <w:r>
        <w:rPr>
          <w:spacing w:val="-6"/>
          <w:w w:val="110"/>
          <w:sz w:val="19"/>
        </w:rPr>
        <w:t> </w:t>
      </w:r>
      <w:r>
        <w:rPr>
          <w:w w:val="110"/>
          <w:sz w:val="19"/>
        </w:rPr>
        <w:t>configured</w:t>
      </w:r>
      <w:r>
        <w:rPr>
          <w:spacing w:val="-6"/>
          <w:w w:val="110"/>
          <w:sz w:val="19"/>
        </w:rPr>
        <w:t> </w:t>
      </w:r>
      <w:r>
        <w:rPr>
          <w:w w:val="110"/>
          <w:sz w:val="19"/>
        </w:rPr>
        <w:t>threshold.</w:t>
      </w:r>
    </w:p>
    <w:p>
      <w:pPr>
        <w:pStyle w:val="ListParagraph"/>
        <w:numPr>
          <w:ilvl w:val="0"/>
          <w:numId w:val="4"/>
        </w:numPr>
        <w:tabs>
          <w:tab w:pos="679" w:val="left" w:leader="none"/>
        </w:tabs>
        <w:spacing w:line="261" w:lineRule="auto" w:before="0" w:after="0"/>
        <w:ind w:left="679" w:right="811" w:hanging="360"/>
        <w:jc w:val="left"/>
        <w:rPr>
          <w:sz w:val="19"/>
        </w:rPr>
      </w:pPr>
      <w:r>
        <w:rPr>
          <w:w w:val="105"/>
          <w:sz w:val="19"/>
        </w:rPr>
        <w:t>National Auditors must be able to manage rules in the prototype only through authorized UI/API paths; every create/update/enable/disable action must produce an audit log.</w:t>
      </w:r>
    </w:p>
    <w:p>
      <w:pPr>
        <w:pStyle w:val="ListParagraph"/>
        <w:numPr>
          <w:ilvl w:val="0"/>
          <w:numId w:val="5"/>
        </w:numPr>
        <w:tabs>
          <w:tab w:pos="679" w:val="left" w:leader="none"/>
        </w:tabs>
        <w:spacing w:line="261" w:lineRule="auto" w:before="98" w:after="0"/>
        <w:ind w:left="679" w:right="555" w:hanging="360"/>
        <w:jc w:val="left"/>
        <w:rPr>
          <w:sz w:val="19"/>
        </w:rPr>
      </w:pPr>
      <w:r>
        <w:rPr>
          <w:w w:val="110"/>
          <w:sz w:val="19"/>
        </w:rPr>
        <w:t>The</w:t>
      </w:r>
      <w:r>
        <w:rPr>
          <w:spacing w:val="-13"/>
          <w:w w:val="110"/>
          <w:sz w:val="19"/>
        </w:rPr>
        <w:t> </w:t>
      </w:r>
      <w:r>
        <w:rPr>
          <w:w w:val="110"/>
          <w:sz w:val="19"/>
        </w:rPr>
        <w:t>application</w:t>
      </w:r>
      <w:r>
        <w:rPr>
          <w:spacing w:val="-13"/>
          <w:w w:val="110"/>
          <w:sz w:val="19"/>
        </w:rPr>
        <w:t> </w:t>
      </w:r>
      <w:r>
        <w:rPr>
          <w:w w:val="110"/>
          <w:sz w:val="19"/>
        </w:rPr>
        <w:t>can</w:t>
      </w:r>
      <w:r>
        <w:rPr>
          <w:spacing w:val="-13"/>
          <w:w w:val="110"/>
          <w:sz w:val="19"/>
        </w:rPr>
        <w:t> </w:t>
      </w:r>
      <w:r>
        <w:rPr>
          <w:w w:val="110"/>
          <w:sz w:val="19"/>
        </w:rPr>
        <w:t>be</w:t>
      </w:r>
      <w:r>
        <w:rPr>
          <w:spacing w:val="-13"/>
          <w:w w:val="110"/>
          <w:sz w:val="19"/>
        </w:rPr>
        <w:t> </w:t>
      </w:r>
      <w:r>
        <w:rPr>
          <w:w w:val="110"/>
          <w:sz w:val="19"/>
        </w:rPr>
        <w:t>started</w:t>
      </w:r>
      <w:r>
        <w:rPr>
          <w:spacing w:val="-13"/>
          <w:w w:val="110"/>
          <w:sz w:val="19"/>
        </w:rPr>
        <w:t> </w:t>
      </w:r>
      <w:r>
        <w:rPr>
          <w:w w:val="110"/>
          <w:sz w:val="19"/>
        </w:rPr>
        <w:t>from</w:t>
      </w:r>
      <w:r>
        <w:rPr>
          <w:spacing w:val="-13"/>
          <w:w w:val="110"/>
          <w:sz w:val="19"/>
        </w:rPr>
        <w:t> </w:t>
      </w:r>
      <w:r>
        <w:rPr>
          <w:w w:val="110"/>
          <w:sz w:val="19"/>
        </w:rPr>
        <w:t>a</w:t>
      </w:r>
      <w:r>
        <w:rPr>
          <w:spacing w:val="-12"/>
          <w:w w:val="110"/>
          <w:sz w:val="19"/>
        </w:rPr>
        <w:t> </w:t>
      </w:r>
      <w:r>
        <w:rPr>
          <w:w w:val="110"/>
          <w:sz w:val="19"/>
        </w:rPr>
        <w:t>documented</w:t>
      </w:r>
      <w:r>
        <w:rPr>
          <w:spacing w:val="-13"/>
          <w:w w:val="110"/>
          <w:sz w:val="19"/>
        </w:rPr>
        <w:t> </w:t>
      </w:r>
      <w:r>
        <w:rPr>
          <w:w w:val="110"/>
          <w:sz w:val="19"/>
        </w:rPr>
        <w:t>clean</w:t>
      </w:r>
      <w:r>
        <w:rPr>
          <w:spacing w:val="-13"/>
          <w:w w:val="110"/>
          <w:sz w:val="19"/>
        </w:rPr>
        <w:t> </w:t>
      </w:r>
      <w:r>
        <w:rPr>
          <w:w w:val="110"/>
          <w:sz w:val="19"/>
        </w:rPr>
        <w:t>setup</w:t>
      </w:r>
      <w:r>
        <w:rPr>
          <w:spacing w:val="-13"/>
          <w:w w:val="110"/>
          <w:sz w:val="19"/>
        </w:rPr>
        <w:t> </w:t>
      </w:r>
      <w:r>
        <w:rPr>
          <w:w w:val="110"/>
          <w:sz w:val="19"/>
        </w:rPr>
        <w:t>and</w:t>
      </w:r>
      <w:r>
        <w:rPr>
          <w:spacing w:val="-13"/>
          <w:w w:val="110"/>
          <w:sz w:val="19"/>
        </w:rPr>
        <w:t> </w:t>
      </w:r>
      <w:r>
        <w:rPr>
          <w:w w:val="110"/>
          <w:sz w:val="19"/>
        </w:rPr>
        <w:t>the</w:t>
      </w:r>
      <w:r>
        <w:rPr>
          <w:spacing w:val="-13"/>
          <w:w w:val="110"/>
          <w:sz w:val="19"/>
        </w:rPr>
        <w:t> </w:t>
      </w:r>
      <w:r>
        <w:rPr>
          <w:w w:val="110"/>
          <w:sz w:val="19"/>
        </w:rPr>
        <w:t>database</w:t>
      </w:r>
      <w:r>
        <w:rPr>
          <w:spacing w:val="-13"/>
          <w:w w:val="110"/>
          <w:sz w:val="19"/>
        </w:rPr>
        <w:t> </w:t>
      </w:r>
      <w:r>
        <w:rPr>
          <w:w w:val="110"/>
          <w:sz w:val="19"/>
        </w:rPr>
        <w:t>schema</w:t>
      </w:r>
      <w:r>
        <w:rPr>
          <w:spacing w:val="-12"/>
          <w:w w:val="110"/>
          <w:sz w:val="19"/>
        </w:rPr>
        <w:t> </w:t>
      </w:r>
      <w:r>
        <w:rPr>
          <w:w w:val="110"/>
          <w:sz w:val="19"/>
        </w:rPr>
        <w:t>can</w:t>
      </w:r>
      <w:r>
        <w:rPr>
          <w:spacing w:val="-13"/>
          <w:w w:val="110"/>
          <w:sz w:val="19"/>
        </w:rPr>
        <w:t> </w:t>
      </w:r>
      <w:r>
        <w:rPr>
          <w:w w:val="110"/>
          <w:sz w:val="19"/>
        </w:rPr>
        <w:t>be</w:t>
      </w:r>
      <w:r>
        <w:rPr>
          <w:spacing w:val="-13"/>
          <w:w w:val="110"/>
          <w:sz w:val="19"/>
        </w:rPr>
        <w:t> </w:t>
      </w:r>
      <w:r>
        <w:rPr>
          <w:w w:val="110"/>
          <w:sz w:val="19"/>
        </w:rPr>
        <w:t>initialized from version-controlled SQL.</w:t>
      </w:r>
    </w:p>
    <w:p>
      <w:pPr>
        <w:pStyle w:val="ListParagraph"/>
        <w:numPr>
          <w:ilvl w:val="0"/>
          <w:numId w:val="5"/>
        </w:numPr>
        <w:tabs>
          <w:tab w:pos="678" w:val="left" w:leader="none"/>
        </w:tabs>
        <w:spacing w:line="256" w:lineRule="exact" w:before="0" w:after="0"/>
        <w:ind w:left="678" w:right="0" w:hanging="359"/>
        <w:jc w:val="left"/>
        <w:rPr>
          <w:sz w:val="19"/>
        </w:rPr>
      </w:pPr>
      <w:r>
        <w:rPr>
          <w:sz w:val="19"/>
        </w:rPr>
        <w:t>The</w:t>
      </w:r>
      <w:r>
        <w:rPr>
          <w:spacing w:val="44"/>
          <w:sz w:val="19"/>
        </w:rPr>
        <w:t> </w:t>
      </w:r>
      <w:r>
        <w:rPr>
          <w:sz w:val="19"/>
        </w:rPr>
        <w:t>system</w:t>
      </w:r>
      <w:r>
        <w:rPr>
          <w:spacing w:val="45"/>
          <w:sz w:val="19"/>
        </w:rPr>
        <w:t> </w:t>
      </w:r>
      <w:r>
        <w:rPr>
          <w:sz w:val="19"/>
        </w:rPr>
        <w:t>contains</w:t>
      </w:r>
      <w:r>
        <w:rPr>
          <w:spacing w:val="44"/>
          <w:sz w:val="19"/>
        </w:rPr>
        <w:t> </w:t>
      </w:r>
      <w:r>
        <w:rPr>
          <w:sz w:val="19"/>
        </w:rPr>
        <w:t>at</w:t>
      </w:r>
      <w:r>
        <w:rPr>
          <w:spacing w:val="45"/>
          <w:sz w:val="19"/>
        </w:rPr>
        <w:t> </w:t>
      </w:r>
      <w:r>
        <w:rPr>
          <w:sz w:val="19"/>
        </w:rPr>
        <w:t>least</w:t>
      </w:r>
      <w:r>
        <w:rPr>
          <w:spacing w:val="47"/>
          <w:sz w:val="19"/>
        </w:rPr>
        <w:t> </w:t>
      </w:r>
      <w:r>
        <w:rPr>
          <w:sz w:val="19"/>
        </w:rPr>
        <w:t>50,000</w:t>
      </w:r>
      <w:r>
        <w:rPr>
          <w:spacing w:val="46"/>
          <w:sz w:val="19"/>
        </w:rPr>
        <w:t> </w:t>
      </w:r>
      <w:r>
        <w:rPr>
          <w:sz w:val="19"/>
        </w:rPr>
        <w:t>reproducible</w:t>
      </w:r>
      <w:r>
        <w:rPr>
          <w:spacing w:val="45"/>
          <w:sz w:val="19"/>
        </w:rPr>
        <w:t> </w:t>
      </w:r>
      <w:r>
        <w:rPr>
          <w:sz w:val="19"/>
        </w:rPr>
        <w:t>simulated</w:t>
      </w:r>
      <w:r>
        <w:rPr>
          <w:spacing w:val="45"/>
          <w:sz w:val="19"/>
        </w:rPr>
        <w:t> </w:t>
      </w:r>
      <w:r>
        <w:rPr>
          <w:sz w:val="19"/>
        </w:rPr>
        <w:t>shipments</w:t>
      </w:r>
      <w:r>
        <w:rPr>
          <w:spacing w:val="44"/>
          <w:sz w:val="19"/>
        </w:rPr>
        <w:t> </w:t>
      </w:r>
      <w:r>
        <w:rPr>
          <w:sz w:val="19"/>
        </w:rPr>
        <w:t>spanning</w:t>
      </w:r>
      <w:r>
        <w:rPr>
          <w:spacing w:val="47"/>
          <w:sz w:val="19"/>
        </w:rPr>
        <w:t> </w:t>
      </w:r>
      <w:r>
        <w:rPr>
          <w:sz w:val="19"/>
        </w:rPr>
        <w:t>24</w:t>
      </w:r>
      <w:r>
        <w:rPr>
          <w:spacing w:val="46"/>
          <w:sz w:val="19"/>
        </w:rPr>
        <w:t> </w:t>
      </w:r>
      <w:r>
        <w:rPr>
          <w:spacing w:val="-2"/>
          <w:sz w:val="19"/>
        </w:rPr>
        <w:t>months.</w:t>
      </w:r>
    </w:p>
    <w:p>
      <w:pPr>
        <w:pStyle w:val="ListParagraph"/>
        <w:numPr>
          <w:ilvl w:val="0"/>
          <w:numId w:val="5"/>
        </w:numPr>
        <w:tabs>
          <w:tab w:pos="678" w:val="left" w:leader="none"/>
        </w:tabs>
        <w:spacing w:line="240" w:lineRule="auto" w:before="23" w:after="0"/>
        <w:ind w:left="678" w:right="0" w:hanging="359"/>
        <w:jc w:val="left"/>
        <w:rPr>
          <w:sz w:val="19"/>
        </w:rPr>
      </w:pPr>
      <w:r>
        <w:rPr>
          <w:spacing w:val="-2"/>
          <w:w w:val="110"/>
          <w:sz w:val="19"/>
        </w:rPr>
        <w:t>The</w:t>
      </w:r>
      <w:r>
        <w:rPr>
          <w:spacing w:val="-3"/>
          <w:w w:val="110"/>
          <w:sz w:val="19"/>
        </w:rPr>
        <w:t> </w:t>
      </w:r>
      <w:r>
        <w:rPr>
          <w:spacing w:val="-2"/>
          <w:w w:val="110"/>
          <w:sz w:val="19"/>
        </w:rPr>
        <w:t>frontend</w:t>
      </w:r>
      <w:r>
        <w:rPr>
          <w:spacing w:val="-3"/>
          <w:w w:val="110"/>
          <w:sz w:val="19"/>
        </w:rPr>
        <w:t> </w:t>
      </w:r>
      <w:r>
        <w:rPr>
          <w:spacing w:val="-2"/>
          <w:w w:val="110"/>
          <w:sz w:val="19"/>
        </w:rPr>
        <w:t>authenticates</w:t>
      </w:r>
      <w:r>
        <w:rPr>
          <w:spacing w:val="-3"/>
          <w:w w:val="110"/>
          <w:sz w:val="19"/>
        </w:rPr>
        <w:t> </w:t>
      </w:r>
      <w:r>
        <w:rPr>
          <w:spacing w:val="-2"/>
          <w:w w:val="110"/>
          <w:sz w:val="19"/>
        </w:rPr>
        <w:t>users</w:t>
      </w:r>
      <w:r>
        <w:rPr>
          <w:spacing w:val="-3"/>
          <w:w w:val="110"/>
          <w:sz w:val="19"/>
        </w:rPr>
        <w:t> </w:t>
      </w:r>
      <w:r>
        <w:rPr>
          <w:spacing w:val="-2"/>
          <w:w w:val="110"/>
          <w:sz w:val="19"/>
        </w:rPr>
        <w:t>through</w:t>
      </w:r>
      <w:r>
        <w:rPr>
          <w:spacing w:val="-3"/>
          <w:w w:val="110"/>
          <w:sz w:val="19"/>
        </w:rPr>
        <w:t> </w:t>
      </w:r>
      <w:r>
        <w:rPr>
          <w:spacing w:val="-2"/>
          <w:w w:val="110"/>
          <w:sz w:val="19"/>
        </w:rPr>
        <w:t>the</w:t>
      </w:r>
      <w:r>
        <w:rPr>
          <w:spacing w:val="-3"/>
          <w:w w:val="110"/>
          <w:sz w:val="19"/>
        </w:rPr>
        <w:t> </w:t>
      </w:r>
      <w:r>
        <w:rPr>
          <w:spacing w:val="-2"/>
          <w:w w:val="110"/>
          <w:sz w:val="19"/>
        </w:rPr>
        <w:t>backend</w:t>
      </w:r>
      <w:r>
        <w:rPr>
          <w:spacing w:val="-3"/>
          <w:w w:val="110"/>
          <w:sz w:val="19"/>
        </w:rPr>
        <w:t> </w:t>
      </w:r>
      <w:r>
        <w:rPr>
          <w:spacing w:val="-2"/>
          <w:w w:val="110"/>
          <w:sz w:val="19"/>
        </w:rPr>
        <w:t>and</w:t>
      </w:r>
      <w:r>
        <w:rPr>
          <w:spacing w:val="-1"/>
          <w:w w:val="110"/>
          <w:sz w:val="19"/>
        </w:rPr>
        <w:t> </w:t>
      </w:r>
      <w:r>
        <w:rPr>
          <w:spacing w:val="-2"/>
          <w:w w:val="110"/>
          <w:sz w:val="19"/>
        </w:rPr>
        <w:t>enforces</w:t>
      </w:r>
      <w:r>
        <w:rPr>
          <w:spacing w:val="-3"/>
          <w:w w:val="110"/>
          <w:sz w:val="19"/>
        </w:rPr>
        <w:t> </w:t>
      </w:r>
      <w:r>
        <w:rPr>
          <w:spacing w:val="-2"/>
          <w:w w:val="110"/>
          <w:sz w:val="19"/>
        </w:rPr>
        <w:t>role</w:t>
      </w:r>
      <w:r>
        <w:rPr>
          <w:spacing w:val="-3"/>
          <w:w w:val="110"/>
          <w:sz w:val="19"/>
        </w:rPr>
        <w:t> </w:t>
      </w:r>
      <w:r>
        <w:rPr>
          <w:spacing w:val="-2"/>
          <w:w w:val="110"/>
          <w:sz w:val="19"/>
        </w:rPr>
        <w:t>and</w:t>
      </w:r>
      <w:r>
        <w:rPr>
          <w:spacing w:val="-3"/>
          <w:w w:val="110"/>
          <w:sz w:val="19"/>
        </w:rPr>
        <w:t> </w:t>
      </w:r>
      <w:r>
        <w:rPr>
          <w:spacing w:val="-2"/>
          <w:w w:val="110"/>
          <w:sz w:val="19"/>
        </w:rPr>
        <w:t>port</w:t>
      </w:r>
      <w:r>
        <w:rPr>
          <w:spacing w:val="-3"/>
          <w:w w:val="110"/>
          <w:sz w:val="19"/>
        </w:rPr>
        <w:t> </w:t>
      </w:r>
      <w:r>
        <w:rPr>
          <w:spacing w:val="-2"/>
          <w:w w:val="110"/>
          <w:sz w:val="19"/>
        </w:rPr>
        <w:t>scope.</w:t>
      </w:r>
    </w:p>
    <w:p>
      <w:pPr>
        <w:pStyle w:val="ListParagraph"/>
        <w:numPr>
          <w:ilvl w:val="0"/>
          <w:numId w:val="5"/>
        </w:numPr>
        <w:tabs>
          <w:tab w:pos="678" w:val="left" w:leader="none"/>
        </w:tabs>
        <w:spacing w:line="240" w:lineRule="auto" w:before="23" w:after="0"/>
        <w:ind w:left="678" w:right="0" w:hanging="359"/>
        <w:jc w:val="left"/>
        <w:rPr>
          <w:sz w:val="19"/>
        </w:rPr>
      </w:pPr>
      <w:r>
        <w:rPr>
          <w:w w:val="105"/>
          <w:sz w:val="19"/>
        </w:rPr>
        <w:t>The</w:t>
      </w:r>
      <w:r>
        <w:rPr>
          <w:spacing w:val="11"/>
          <w:w w:val="105"/>
          <w:sz w:val="19"/>
        </w:rPr>
        <w:t> </w:t>
      </w:r>
      <w:r>
        <w:rPr>
          <w:w w:val="105"/>
          <w:sz w:val="19"/>
        </w:rPr>
        <w:t>four</w:t>
      </w:r>
      <w:r>
        <w:rPr>
          <w:spacing w:val="11"/>
          <w:w w:val="105"/>
          <w:sz w:val="19"/>
        </w:rPr>
        <w:t> </w:t>
      </w:r>
      <w:r>
        <w:rPr>
          <w:w w:val="105"/>
          <w:sz w:val="19"/>
        </w:rPr>
        <w:t>PMM-aligned</w:t>
      </w:r>
      <w:r>
        <w:rPr>
          <w:spacing w:val="12"/>
          <w:w w:val="105"/>
          <w:sz w:val="19"/>
        </w:rPr>
        <w:t> </w:t>
      </w:r>
      <w:r>
        <w:rPr>
          <w:w w:val="105"/>
          <w:sz w:val="19"/>
        </w:rPr>
        <w:t>dashboard</w:t>
      </w:r>
      <w:r>
        <w:rPr>
          <w:spacing w:val="11"/>
          <w:w w:val="105"/>
          <w:sz w:val="19"/>
        </w:rPr>
        <w:t> </w:t>
      </w:r>
      <w:r>
        <w:rPr>
          <w:w w:val="105"/>
          <w:sz w:val="19"/>
        </w:rPr>
        <w:t>dimensions</w:t>
      </w:r>
      <w:r>
        <w:rPr>
          <w:spacing w:val="12"/>
          <w:w w:val="105"/>
          <w:sz w:val="19"/>
        </w:rPr>
        <w:t> </w:t>
      </w:r>
      <w:r>
        <w:rPr>
          <w:w w:val="105"/>
          <w:sz w:val="19"/>
        </w:rPr>
        <w:t>are</w:t>
      </w:r>
      <w:r>
        <w:rPr>
          <w:spacing w:val="11"/>
          <w:w w:val="105"/>
          <w:sz w:val="19"/>
        </w:rPr>
        <w:t> </w:t>
      </w:r>
      <w:r>
        <w:rPr>
          <w:w w:val="105"/>
          <w:sz w:val="19"/>
        </w:rPr>
        <w:t>accessible</w:t>
      </w:r>
      <w:r>
        <w:rPr>
          <w:spacing w:val="12"/>
          <w:w w:val="105"/>
          <w:sz w:val="19"/>
        </w:rPr>
        <w:t> </w:t>
      </w:r>
      <w:r>
        <w:rPr>
          <w:w w:val="105"/>
          <w:sz w:val="19"/>
        </w:rPr>
        <w:t>through</w:t>
      </w:r>
      <w:r>
        <w:rPr>
          <w:spacing w:val="11"/>
          <w:w w:val="105"/>
          <w:sz w:val="19"/>
        </w:rPr>
        <w:t> </w:t>
      </w:r>
      <w:r>
        <w:rPr>
          <w:w w:val="105"/>
          <w:sz w:val="19"/>
        </w:rPr>
        <w:t>role-aware</w:t>
      </w:r>
      <w:r>
        <w:rPr>
          <w:spacing w:val="12"/>
          <w:w w:val="105"/>
          <w:sz w:val="19"/>
        </w:rPr>
        <w:t> </w:t>
      </w:r>
      <w:r>
        <w:rPr>
          <w:spacing w:val="-2"/>
          <w:w w:val="105"/>
          <w:sz w:val="19"/>
        </w:rPr>
        <w:t>navigation.</w:t>
      </w:r>
    </w:p>
    <w:p>
      <w:pPr>
        <w:pStyle w:val="ListParagraph"/>
        <w:numPr>
          <w:ilvl w:val="0"/>
          <w:numId w:val="5"/>
        </w:numPr>
        <w:tabs>
          <w:tab w:pos="678" w:val="left" w:leader="none"/>
        </w:tabs>
        <w:spacing w:line="240" w:lineRule="auto" w:before="22" w:after="0"/>
        <w:ind w:left="678" w:right="0" w:hanging="359"/>
        <w:jc w:val="left"/>
        <w:rPr>
          <w:sz w:val="19"/>
        </w:rPr>
      </w:pPr>
      <w:r>
        <w:rPr>
          <w:w w:val="105"/>
          <w:sz w:val="19"/>
        </w:rPr>
        <w:t>TRS</w:t>
      </w:r>
      <w:r>
        <w:rPr>
          <w:spacing w:val="10"/>
          <w:w w:val="105"/>
          <w:sz w:val="19"/>
        </w:rPr>
        <w:t> </w:t>
      </w:r>
      <w:r>
        <w:rPr>
          <w:w w:val="105"/>
          <w:sz w:val="19"/>
        </w:rPr>
        <w:t>average</w:t>
      </w:r>
      <w:r>
        <w:rPr>
          <w:spacing w:val="11"/>
          <w:w w:val="105"/>
          <w:sz w:val="19"/>
        </w:rPr>
        <w:t> </w:t>
      </w:r>
      <w:r>
        <w:rPr>
          <w:w w:val="105"/>
          <w:sz w:val="19"/>
        </w:rPr>
        <w:t>release</w:t>
      </w:r>
      <w:r>
        <w:rPr>
          <w:spacing w:val="11"/>
          <w:w w:val="105"/>
          <w:sz w:val="19"/>
        </w:rPr>
        <w:t> </w:t>
      </w:r>
      <w:r>
        <w:rPr>
          <w:w w:val="105"/>
          <w:sz w:val="19"/>
        </w:rPr>
        <w:t>time</w:t>
      </w:r>
      <w:r>
        <w:rPr>
          <w:spacing w:val="11"/>
          <w:w w:val="105"/>
          <w:sz w:val="19"/>
        </w:rPr>
        <w:t> </w:t>
      </w:r>
      <w:r>
        <w:rPr>
          <w:w w:val="105"/>
          <w:sz w:val="19"/>
        </w:rPr>
        <w:t>and</w:t>
      </w:r>
      <w:r>
        <w:rPr>
          <w:spacing w:val="10"/>
          <w:w w:val="105"/>
          <w:sz w:val="19"/>
        </w:rPr>
        <w:t> </w:t>
      </w:r>
      <w:r>
        <w:rPr>
          <w:w w:val="105"/>
          <w:sz w:val="19"/>
        </w:rPr>
        <w:t>trend</w:t>
      </w:r>
      <w:r>
        <w:rPr>
          <w:spacing w:val="11"/>
          <w:w w:val="105"/>
          <w:sz w:val="19"/>
        </w:rPr>
        <w:t> </w:t>
      </w:r>
      <w:r>
        <w:rPr>
          <w:w w:val="105"/>
          <w:sz w:val="19"/>
        </w:rPr>
        <w:t>metrics</w:t>
      </w:r>
      <w:r>
        <w:rPr>
          <w:spacing w:val="12"/>
          <w:w w:val="105"/>
          <w:sz w:val="19"/>
        </w:rPr>
        <w:t> </w:t>
      </w:r>
      <w:r>
        <w:rPr>
          <w:w w:val="105"/>
          <w:sz w:val="19"/>
        </w:rPr>
        <w:t>reconcile</w:t>
      </w:r>
      <w:r>
        <w:rPr>
          <w:spacing w:val="11"/>
          <w:w w:val="105"/>
          <w:sz w:val="19"/>
        </w:rPr>
        <w:t> </w:t>
      </w:r>
      <w:r>
        <w:rPr>
          <w:w w:val="105"/>
          <w:sz w:val="19"/>
        </w:rPr>
        <w:t>to</w:t>
      </w:r>
      <w:r>
        <w:rPr>
          <w:spacing w:val="11"/>
          <w:w w:val="105"/>
          <w:sz w:val="19"/>
        </w:rPr>
        <w:t> </w:t>
      </w:r>
      <w:r>
        <w:rPr>
          <w:w w:val="105"/>
          <w:sz w:val="19"/>
        </w:rPr>
        <w:t>independently</w:t>
      </w:r>
      <w:r>
        <w:rPr>
          <w:spacing w:val="11"/>
          <w:w w:val="105"/>
          <w:sz w:val="19"/>
        </w:rPr>
        <w:t> </w:t>
      </w:r>
      <w:r>
        <w:rPr>
          <w:w w:val="105"/>
          <w:sz w:val="19"/>
        </w:rPr>
        <w:t>calculated</w:t>
      </w:r>
      <w:r>
        <w:rPr>
          <w:spacing w:val="11"/>
          <w:w w:val="105"/>
          <w:sz w:val="19"/>
        </w:rPr>
        <w:t> </w:t>
      </w:r>
      <w:r>
        <w:rPr>
          <w:w w:val="105"/>
          <w:sz w:val="19"/>
        </w:rPr>
        <w:t>SQL</w:t>
      </w:r>
      <w:r>
        <w:rPr>
          <w:spacing w:val="10"/>
          <w:w w:val="105"/>
          <w:sz w:val="19"/>
        </w:rPr>
        <w:t> </w:t>
      </w:r>
      <w:r>
        <w:rPr>
          <w:spacing w:val="-2"/>
          <w:w w:val="105"/>
          <w:sz w:val="19"/>
        </w:rPr>
        <w:t>results.</w:t>
      </w:r>
    </w:p>
    <w:p>
      <w:pPr>
        <w:pStyle w:val="ListParagraph"/>
        <w:numPr>
          <w:ilvl w:val="0"/>
          <w:numId w:val="5"/>
        </w:numPr>
        <w:tabs>
          <w:tab w:pos="679" w:val="left" w:leader="none"/>
        </w:tabs>
        <w:spacing w:line="261" w:lineRule="auto" w:before="23" w:after="0"/>
        <w:ind w:left="679" w:right="1049" w:hanging="360"/>
        <w:jc w:val="left"/>
        <w:rPr>
          <w:sz w:val="19"/>
        </w:rPr>
      </w:pPr>
      <w:r>
        <w:rPr>
          <w:sz w:val="19"/>
        </w:rPr>
        <w:t>Revenue</w:t>
      </w:r>
      <w:r>
        <w:rPr>
          <w:spacing w:val="40"/>
          <w:sz w:val="19"/>
        </w:rPr>
        <w:t> </w:t>
      </w:r>
      <w:r>
        <w:rPr>
          <w:sz w:val="19"/>
        </w:rPr>
        <w:t>analytics</w:t>
      </w:r>
      <w:r>
        <w:rPr>
          <w:spacing w:val="40"/>
          <w:sz w:val="19"/>
        </w:rPr>
        <w:t> </w:t>
      </w:r>
      <w:r>
        <w:rPr>
          <w:sz w:val="19"/>
        </w:rPr>
        <w:t>correctly</w:t>
      </w:r>
      <w:r>
        <w:rPr>
          <w:spacing w:val="40"/>
          <w:sz w:val="19"/>
        </w:rPr>
        <w:t> </w:t>
      </w:r>
      <w:r>
        <w:rPr>
          <w:sz w:val="19"/>
        </w:rPr>
        <w:t>compute</w:t>
      </w:r>
      <w:r>
        <w:rPr>
          <w:spacing w:val="40"/>
          <w:sz w:val="19"/>
        </w:rPr>
        <w:t> </w:t>
      </w:r>
      <w:r>
        <w:rPr>
          <w:sz w:val="19"/>
        </w:rPr>
        <w:t>analytical</w:t>
      </w:r>
      <w:r>
        <w:rPr>
          <w:spacing w:val="40"/>
          <w:sz w:val="19"/>
        </w:rPr>
        <w:t> </w:t>
      </w:r>
      <w:r>
        <w:rPr>
          <w:sz w:val="19"/>
        </w:rPr>
        <w:t>theoretical</w:t>
      </w:r>
      <w:r>
        <w:rPr>
          <w:spacing w:val="40"/>
          <w:sz w:val="19"/>
        </w:rPr>
        <w:t> </w:t>
      </w:r>
      <w:r>
        <w:rPr>
          <w:sz w:val="19"/>
        </w:rPr>
        <w:t>revenue,</w:t>
      </w:r>
      <w:r>
        <w:rPr>
          <w:spacing w:val="40"/>
          <w:sz w:val="19"/>
        </w:rPr>
        <w:t> </w:t>
      </w:r>
      <w:r>
        <w:rPr>
          <w:sz w:val="19"/>
        </w:rPr>
        <w:t>gap,</w:t>
      </w:r>
      <w:r>
        <w:rPr>
          <w:spacing w:val="40"/>
          <w:sz w:val="19"/>
        </w:rPr>
        <w:t> </w:t>
      </w:r>
      <w:r>
        <w:rPr>
          <w:sz w:val="19"/>
        </w:rPr>
        <w:t>and</w:t>
      </w:r>
      <w:r>
        <w:rPr>
          <w:spacing w:val="40"/>
          <w:sz w:val="19"/>
        </w:rPr>
        <w:t> </w:t>
      </w:r>
      <w:r>
        <w:rPr>
          <w:sz w:val="19"/>
        </w:rPr>
        <w:t>configurable</w:t>
      </w:r>
      <w:r>
        <w:rPr>
          <w:spacing w:val="40"/>
          <w:sz w:val="19"/>
        </w:rPr>
        <w:t> </w:t>
      </w:r>
      <w:r>
        <w:rPr>
          <w:sz w:val="19"/>
        </w:rPr>
        <w:t>valuation</w:t>
      </w:r>
      <w:r>
        <w:rPr>
          <w:spacing w:val="80"/>
          <w:w w:val="110"/>
          <w:sz w:val="19"/>
        </w:rPr>
        <w:t> </w:t>
      </w:r>
      <w:r>
        <w:rPr>
          <w:spacing w:val="-2"/>
          <w:w w:val="110"/>
          <w:sz w:val="19"/>
        </w:rPr>
        <w:t>anomalies.</w:t>
      </w:r>
    </w:p>
    <w:p>
      <w:pPr>
        <w:pStyle w:val="ListParagraph"/>
        <w:numPr>
          <w:ilvl w:val="0"/>
          <w:numId w:val="5"/>
        </w:numPr>
        <w:tabs>
          <w:tab w:pos="678" w:val="left" w:leader="none"/>
        </w:tabs>
        <w:spacing w:line="256" w:lineRule="exact" w:before="0" w:after="0"/>
        <w:ind w:left="678" w:right="0" w:hanging="359"/>
        <w:jc w:val="left"/>
        <w:rPr>
          <w:sz w:val="19"/>
        </w:rPr>
      </w:pPr>
      <w:r>
        <w:rPr>
          <w:spacing w:val="-2"/>
          <w:w w:val="110"/>
          <w:sz w:val="19"/>
        </w:rPr>
        <w:t>Enforcement counts</w:t>
      </w:r>
      <w:r>
        <w:rPr>
          <w:spacing w:val="-1"/>
          <w:w w:val="110"/>
          <w:sz w:val="19"/>
        </w:rPr>
        <w:t> </w:t>
      </w:r>
      <w:r>
        <w:rPr>
          <w:spacing w:val="-2"/>
          <w:w w:val="110"/>
          <w:sz w:val="19"/>
        </w:rPr>
        <w:t>and</w:t>
      </w:r>
      <w:r>
        <w:rPr>
          <w:spacing w:val="-1"/>
          <w:w w:val="110"/>
          <w:sz w:val="19"/>
        </w:rPr>
        <w:t> </w:t>
      </w:r>
      <w:r>
        <w:rPr>
          <w:spacing w:val="-2"/>
          <w:w w:val="110"/>
          <w:sz w:val="19"/>
        </w:rPr>
        <w:t>normalized</w:t>
      </w:r>
      <w:r>
        <w:rPr>
          <w:spacing w:val="-1"/>
          <w:w w:val="110"/>
          <w:sz w:val="19"/>
        </w:rPr>
        <w:t> </w:t>
      </w:r>
      <w:r>
        <w:rPr>
          <w:spacing w:val="-2"/>
          <w:w w:val="110"/>
          <w:sz w:val="19"/>
        </w:rPr>
        <w:t>rates</w:t>
      </w:r>
      <w:r>
        <w:rPr>
          <w:spacing w:val="-1"/>
          <w:w w:val="110"/>
          <w:sz w:val="19"/>
        </w:rPr>
        <w:t> </w:t>
      </w:r>
      <w:r>
        <w:rPr>
          <w:spacing w:val="-2"/>
          <w:w w:val="110"/>
          <w:sz w:val="19"/>
        </w:rPr>
        <w:t>reconcile to</w:t>
      </w:r>
      <w:r>
        <w:rPr>
          <w:spacing w:val="-1"/>
          <w:w w:val="110"/>
          <w:sz w:val="19"/>
        </w:rPr>
        <w:t> </w:t>
      </w:r>
      <w:r>
        <w:rPr>
          <w:spacing w:val="-2"/>
          <w:w w:val="110"/>
          <w:sz w:val="19"/>
        </w:rPr>
        <w:t>source</w:t>
      </w:r>
      <w:r>
        <w:rPr>
          <w:spacing w:val="-1"/>
          <w:w w:val="110"/>
          <w:sz w:val="19"/>
        </w:rPr>
        <w:t> </w:t>
      </w:r>
      <w:r>
        <w:rPr>
          <w:spacing w:val="-2"/>
          <w:w w:val="110"/>
          <w:sz w:val="19"/>
        </w:rPr>
        <w:t>records.</w:t>
      </w:r>
    </w:p>
    <w:p>
      <w:pPr>
        <w:pStyle w:val="ListParagraph"/>
        <w:numPr>
          <w:ilvl w:val="0"/>
          <w:numId w:val="5"/>
        </w:numPr>
        <w:tabs>
          <w:tab w:pos="678" w:val="left" w:leader="none"/>
        </w:tabs>
        <w:spacing w:line="240" w:lineRule="auto" w:before="23" w:after="0"/>
        <w:ind w:left="678" w:right="0" w:hanging="359"/>
        <w:jc w:val="left"/>
        <w:rPr>
          <w:sz w:val="19"/>
        </w:rPr>
      </w:pPr>
      <w:r>
        <w:rPr>
          <w:sz w:val="19"/>
        </w:rPr>
        <w:t>Threshold</w:t>
      </w:r>
      <w:r>
        <w:rPr>
          <w:spacing w:val="48"/>
          <w:sz w:val="19"/>
        </w:rPr>
        <w:t> </w:t>
      </w:r>
      <w:r>
        <w:rPr>
          <w:sz w:val="19"/>
        </w:rPr>
        <w:t>rules</w:t>
      </w:r>
      <w:r>
        <w:rPr>
          <w:spacing w:val="49"/>
          <w:sz w:val="19"/>
        </w:rPr>
        <w:t> </w:t>
      </w:r>
      <w:r>
        <w:rPr>
          <w:sz w:val="19"/>
        </w:rPr>
        <w:t>create</w:t>
      </w:r>
      <w:r>
        <w:rPr>
          <w:spacing w:val="48"/>
          <w:sz w:val="19"/>
        </w:rPr>
        <w:t> </w:t>
      </w:r>
      <w:r>
        <w:rPr>
          <w:sz w:val="19"/>
        </w:rPr>
        <w:t>visible</w:t>
      </w:r>
      <w:r>
        <w:rPr>
          <w:spacing w:val="49"/>
          <w:sz w:val="19"/>
        </w:rPr>
        <w:t> </w:t>
      </w:r>
      <w:r>
        <w:rPr>
          <w:sz w:val="19"/>
        </w:rPr>
        <w:t>alerts</w:t>
      </w:r>
      <w:r>
        <w:rPr>
          <w:spacing w:val="49"/>
          <w:sz w:val="19"/>
        </w:rPr>
        <w:t> </w:t>
      </w:r>
      <w:r>
        <w:rPr>
          <w:sz w:val="19"/>
        </w:rPr>
        <w:t>with</w:t>
      </w:r>
      <w:r>
        <w:rPr>
          <w:spacing w:val="48"/>
          <w:sz w:val="19"/>
        </w:rPr>
        <w:t> </w:t>
      </w:r>
      <w:r>
        <w:rPr>
          <w:sz w:val="19"/>
        </w:rPr>
        <w:t>correct</w:t>
      </w:r>
      <w:r>
        <w:rPr>
          <w:spacing w:val="49"/>
          <w:sz w:val="19"/>
        </w:rPr>
        <w:t> </w:t>
      </w:r>
      <w:r>
        <w:rPr>
          <w:sz w:val="19"/>
        </w:rPr>
        <w:t>severity</w:t>
      </w:r>
      <w:r>
        <w:rPr>
          <w:spacing w:val="48"/>
          <w:sz w:val="19"/>
        </w:rPr>
        <w:t> </w:t>
      </w:r>
      <w:r>
        <w:rPr>
          <w:sz w:val="19"/>
        </w:rPr>
        <w:t>and</w:t>
      </w:r>
      <w:r>
        <w:rPr>
          <w:spacing w:val="49"/>
          <w:sz w:val="19"/>
        </w:rPr>
        <w:t> </w:t>
      </w:r>
      <w:r>
        <w:rPr>
          <w:sz w:val="19"/>
        </w:rPr>
        <w:t>without</w:t>
      </w:r>
      <w:r>
        <w:rPr>
          <w:spacing w:val="49"/>
          <w:sz w:val="19"/>
        </w:rPr>
        <w:t> </w:t>
      </w:r>
      <w:r>
        <w:rPr>
          <w:sz w:val="19"/>
        </w:rPr>
        <w:t>unauthorized</w:t>
      </w:r>
      <w:r>
        <w:rPr>
          <w:spacing w:val="48"/>
          <w:sz w:val="19"/>
        </w:rPr>
        <w:t> </w:t>
      </w:r>
      <w:r>
        <w:rPr>
          <w:sz w:val="19"/>
        </w:rPr>
        <w:t>cross-scope</w:t>
      </w:r>
      <w:r>
        <w:rPr>
          <w:spacing w:val="51"/>
          <w:sz w:val="19"/>
        </w:rPr>
        <w:t> </w:t>
      </w:r>
      <w:r>
        <w:rPr>
          <w:spacing w:val="-2"/>
          <w:sz w:val="19"/>
        </w:rPr>
        <w:t>exposure.</w:t>
      </w:r>
    </w:p>
    <w:p>
      <w:pPr>
        <w:pStyle w:val="ListParagraph"/>
        <w:numPr>
          <w:ilvl w:val="0"/>
          <w:numId w:val="5"/>
        </w:numPr>
        <w:tabs>
          <w:tab w:pos="678" w:val="left" w:leader="none"/>
        </w:tabs>
        <w:spacing w:line="240" w:lineRule="auto" w:before="22" w:after="0"/>
        <w:ind w:left="678" w:right="0" w:hanging="359"/>
        <w:jc w:val="left"/>
        <w:rPr>
          <w:sz w:val="19"/>
        </w:rPr>
      </w:pPr>
      <w:r>
        <w:rPr>
          <w:w w:val="105"/>
          <w:sz w:val="19"/>
        </w:rPr>
        <w:t>Port-scoped</w:t>
      </w:r>
      <w:r>
        <w:rPr>
          <w:spacing w:val="8"/>
          <w:w w:val="105"/>
          <w:sz w:val="19"/>
        </w:rPr>
        <w:t> </w:t>
      </w:r>
      <w:r>
        <w:rPr>
          <w:w w:val="105"/>
          <w:sz w:val="19"/>
        </w:rPr>
        <w:t>users</w:t>
      </w:r>
      <w:r>
        <w:rPr>
          <w:spacing w:val="9"/>
          <w:w w:val="105"/>
          <w:sz w:val="19"/>
        </w:rPr>
        <w:t> </w:t>
      </w:r>
      <w:r>
        <w:rPr>
          <w:w w:val="105"/>
          <w:sz w:val="19"/>
        </w:rPr>
        <w:t>cannot</w:t>
      </w:r>
      <w:r>
        <w:rPr>
          <w:spacing w:val="9"/>
          <w:w w:val="105"/>
          <w:sz w:val="19"/>
        </w:rPr>
        <w:t> </w:t>
      </w:r>
      <w:r>
        <w:rPr>
          <w:w w:val="105"/>
          <w:sz w:val="19"/>
        </w:rPr>
        <w:t>view</w:t>
      </w:r>
      <w:r>
        <w:rPr>
          <w:spacing w:val="9"/>
          <w:w w:val="105"/>
          <w:sz w:val="19"/>
        </w:rPr>
        <w:t> </w:t>
      </w:r>
      <w:r>
        <w:rPr>
          <w:w w:val="105"/>
          <w:sz w:val="19"/>
        </w:rPr>
        <w:t>or</w:t>
      </w:r>
      <w:r>
        <w:rPr>
          <w:spacing w:val="8"/>
          <w:w w:val="105"/>
          <w:sz w:val="19"/>
        </w:rPr>
        <w:t> </w:t>
      </w:r>
      <w:r>
        <w:rPr>
          <w:w w:val="105"/>
          <w:sz w:val="19"/>
        </w:rPr>
        <w:t>export</w:t>
      </w:r>
      <w:r>
        <w:rPr>
          <w:spacing w:val="9"/>
          <w:w w:val="105"/>
          <w:sz w:val="19"/>
        </w:rPr>
        <w:t> </w:t>
      </w:r>
      <w:r>
        <w:rPr>
          <w:w w:val="105"/>
          <w:sz w:val="19"/>
        </w:rPr>
        <w:t>data</w:t>
      </w:r>
      <w:r>
        <w:rPr>
          <w:spacing w:val="9"/>
          <w:w w:val="105"/>
          <w:sz w:val="19"/>
        </w:rPr>
        <w:t> </w:t>
      </w:r>
      <w:r>
        <w:rPr>
          <w:w w:val="105"/>
          <w:sz w:val="19"/>
        </w:rPr>
        <w:t>from</w:t>
      </w:r>
      <w:r>
        <w:rPr>
          <w:spacing w:val="9"/>
          <w:w w:val="105"/>
          <w:sz w:val="19"/>
        </w:rPr>
        <w:t> </w:t>
      </w:r>
      <w:r>
        <w:rPr>
          <w:w w:val="105"/>
          <w:sz w:val="19"/>
        </w:rPr>
        <w:t>ports</w:t>
      </w:r>
      <w:r>
        <w:rPr>
          <w:spacing w:val="8"/>
          <w:w w:val="105"/>
          <w:sz w:val="19"/>
        </w:rPr>
        <w:t> </w:t>
      </w:r>
      <w:r>
        <w:rPr>
          <w:w w:val="105"/>
          <w:sz w:val="19"/>
        </w:rPr>
        <w:t>they</w:t>
      </w:r>
      <w:r>
        <w:rPr>
          <w:spacing w:val="9"/>
          <w:w w:val="105"/>
          <w:sz w:val="19"/>
        </w:rPr>
        <w:t> </w:t>
      </w:r>
      <w:r>
        <w:rPr>
          <w:w w:val="105"/>
          <w:sz w:val="19"/>
        </w:rPr>
        <w:t>are</w:t>
      </w:r>
      <w:r>
        <w:rPr>
          <w:spacing w:val="9"/>
          <w:w w:val="105"/>
          <w:sz w:val="19"/>
        </w:rPr>
        <w:t> </w:t>
      </w:r>
      <w:r>
        <w:rPr>
          <w:w w:val="105"/>
          <w:sz w:val="19"/>
        </w:rPr>
        <w:t>not</w:t>
      </w:r>
      <w:r>
        <w:rPr>
          <w:spacing w:val="10"/>
          <w:w w:val="105"/>
          <w:sz w:val="19"/>
        </w:rPr>
        <w:t> </w:t>
      </w:r>
      <w:r>
        <w:rPr>
          <w:w w:val="105"/>
          <w:sz w:val="19"/>
        </w:rPr>
        <w:t>assigned</w:t>
      </w:r>
      <w:r>
        <w:rPr>
          <w:spacing w:val="9"/>
          <w:w w:val="105"/>
          <w:sz w:val="19"/>
        </w:rPr>
        <w:t> </w:t>
      </w:r>
      <w:r>
        <w:rPr>
          <w:spacing w:val="-5"/>
          <w:w w:val="105"/>
          <w:sz w:val="19"/>
        </w:rPr>
        <w:t>to.</w:t>
      </w:r>
    </w:p>
    <w:p>
      <w:pPr>
        <w:pStyle w:val="ListParagraph"/>
        <w:numPr>
          <w:ilvl w:val="0"/>
          <w:numId w:val="5"/>
        </w:numPr>
        <w:tabs>
          <w:tab w:pos="676" w:val="left" w:leader="none"/>
        </w:tabs>
        <w:spacing w:line="240" w:lineRule="auto" w:before="23" w:after="0"/>
        <w:ind w:left="676" w:right="0" w:hanging="357"/>
        <w:jc w:val="left"/>
        <w:rPr>
          <w:sz w:val="19"/>
        </w:rPr>
      </w:pPr>
      <w:r>
        <w:rPr>
          <w:sz w:val="19"/>
        </w:rPr>
        <w:t>National</w:t>
      </w:r>
      <w:r>
        <w:rPr>
          <w:spacing w:val="47"/>
          <w:sz w:val="19"/>
        </w:rPr>
        <w:t> </w:t>
      </w:r>
      <w:r>
        <w:rPr>
          <w:sz w:val="19"/>
        </w:rPr>
        <w:t>users</w:t>
      </w:r>
      <w:r>
        <w:rPr>
          <w:spacing w:val="46"/>
          <w:sz w:val="19"/>
        </w:rPr>
        <w:t> </w:t>
      </w:r>
      <w:r>
        <w:rPr>
          <w:sz w:val="19"/>
        </w:rPr>
        <w:t>can</w:t>
      </w:r>
      <w:r>
        <w:rPr>
          <w:spacing w:val="45"/>
          <w:sz w:val="19"/>
        </w:rPr>
        <w:t> </w:t>
      </w:r>
      <w:r>
        <w:rPr>
          <w:sz w:val="19"/>
        </w:rPr>
        <w:t>compare</w:t>
      </w:r>
      <w:r>
        <w:rPr>
          <w:spacing w:val="46"/>
          <w:sz w:val="19"/>
        </w:rPr>
        <w:t> </w:t>
      </w:r>
      <w:r>
        <w:rPr>
          <w:sz w:val="19"/>
        </w:rPr>
        <w:t>authorized</w:t>
      </w:r>
      <w:r>
        <w:rPr>
          <w:spacing w:val="45"/>
          <w:sz w:val="19"/>
        </w:rPr>
        <w:t> </w:t>
      </w:r>
      <w:r>
        <w:rPr>
          <w:sz w:val="19"/>
        </w:rPr>
        <w:t>entry</w:t>
      </w:r>
      <w:r>
        <w:rPr>
          <w:spacing w:val="46"/>
          <w:sz w:val="19"/>
        </w:rPr>
        <w:t> </w:t>
      </w:r>
      <w:r>
        <w:rPr>
          <w:spacing w:val="-2"/>
          <w:sz w:val="19"/>
        </w:rPr>
        <w:t>points.</w:t>
      </w:r>
    </w:p>
    <w:p>
      <w:pPr>
        <w:pStyle w:val="ListParagraph"/>
        <w:numPr>
          <w:ilvl w:val="0"/>
          <w:numId w:val="5"/>
        </w:numPr>
        <w:tabs>
          <w:tab w:pos="676" w:val="left" w:leader="none"/>
        </w:tabs>
        <w:spacing w:line="240" w:lineRule="auto" w:before="23" w:after="0"/>
        <w:ind w:left="676" w:right="0" w:hanging="357"/>
        <w:jc w:val="left"/>
        <w:rPr>
          <w:sz w:val="19"/>
        </w:rPr>
      </w:pPr>
      <w:r>
        <w:rPr>
          <w:spacing w:val="-2"/>
          <w:w w:val="110"/>
          <w:sz w:val="19"/>
        </w:rPr>
        <w:t>The</w:t>
      </w:r>
      <w:r>
        <w:rPr>
          <w:spacing w:val="-4"/>
          <w:w w:val="110"/>
          <w:sz w:val="19"/>
        </w:rPr>
        <w:t> </w:t>
      </w:r>
      <w:r>
        <w:rPr>
          <w:spacing w:val="-2"/>
          <w:w w:val="110"/>
          <w:sz w:val="19"/>
        </w:rPr>
        <w:t>main</w:t>
      </w:r>
      <w:r>
        <w:rPr>
          <w:spacing w:val="-3"/>
          <w:w w:val="110"/>
          <w:sz w:val="19"/>
        </w:rPr>
        <w:t> </w:t>
      </w:r>
      <w:r>
        <w:rPr>
          <w:spacing w:val="-2"/>
          <w:w w:val="110"/>
          <w:sz w:val="19"/>
        </w:rPr>
        <w:t>dashboard</w:t>
      </w:r>
      <w:r>
        <w:rPr>
          <w:spacing w:val="-3"/>
          <w:w w:val="110"/>
          <w:sz w:val="19"/>
        </w:rPr>
        <w:t> </w:t>
      </w:r>
      <w:r>
        <w:rPr>
          <w:spacing w:val="-2"/>
          <w:w w:val="110"/>
          <w:sz w:val="19"/>
        </w:rPr>
        <w:t>remains</w:t>
      </w:r>
      <w:r>
        <w:rPr>
          <w:spacing w:val="-4"/>
          <w:w w:val="110"/>
          <w:sz w:val="19"/>
        </w:rPr>
        <w:t> </w:t>
      </w:r>
      <w:r>
        <w:rPr>
          <w:spacing w:val="-2"/>
          <w:w w:val="110"/>
          <w:sz w:val="19"/>
        </w:rPr>
        <w:t>responsive</w:t>
      </w:r>
      <w:r>
        <w:rPr>
          <w:spacing w:val="-3"/>
          <w:w w:val="110"/>
          <w:sz w:val="19"/>
        </w:rPr>
        <w:t> </w:t>
      </w:r>
      <w:r>
        <w:rPr>
          <w:spacing w:val="-2"/>
          <w:w w:val="110"/>
          <w:sz w:val="19"/>
        </w:rPr>
        <w:t>and</w:t>
      </w:r>
      <w:r>
        <w:rPr>
          <w:spacing w:val="-3"/>
          <w:w w:val="110"/>
          <w:sz w:val="19"/>
        </w:rPr>
        <w:t> </w:t>
      </w:r>
      <w:r>
        <w:rPr>
          <w:spacing w:val="-2"/>
          <w:w w:val="110"/>
          <w:sz w:val="19"/>
        </w:rPr>
        <w:t>usable</w:t>
      </w:r>
      <w:r>
        <w:rPr>
          <w:spacing w:val="-3"/>
          <w:w w:val="110"/>
          <w:sz w:val="19"/>
        </w:rPr>
        <w:t> </w:t>
      </w:r>
      <w:r>
        <w:rPr>
          <w:spacing w:val="-2"/>
          <w:w w:val="110"/>
          <w:sz w:val="19"/>
        </w:rPr>
        <w:t>at</w:t>
      </w:r>
      <w:r>
        <w:rPr>
          <w:spacing w:val="-3"/>
          <w:w w:val="110"/>
          <w:sz w:val="19"/>
        </w:rPr>
        <w:t> </w:t>
      </w:r>
      <w:r>
        <w:rPr>
          <w:spacing w:val="-2"/>
          <w:w w:val="110"/>
          <w:sz w:val="19"/>
        </w:rPr>
        <w:t>1366x768.</w:t>
      </w:r>
    </w:p>
    <w:p>
      <w:pPr>
        <w:pStyle w:val="ListParagraph"/>
        <w:numPr>
          <w:ilvl w:val="0"/>
          <w:numId w:val="5"/>
        </w:numPr>
        <w:tabs>
          <w:tab w:pos="676" w:val="left" w:leader="none"/>
        </w:tabs>
        <w:spacing w:line="240" w:lineRule="auto" w:before="22" w:after="0"/>
        <w:ind w:left="676" w:right="0" w:hanging="357"/>
        <w:jc w:val="left"/>
        <w:rPr>
          <w:sz w:val="19"/>
        </w:rPr>
      </w:pPr>
      <w:r>
        <w:rPr>
          <w:w w:val="105"/>
          <w:sz w:val="19"/>
        </w:rPr>
        <w:t>Critical</w:t>
      </w:r>
      <w:r>
        <w:rPr>
          <w:spacing w:val="11"/>
          <w:w w:val="105"/>
          <w:sz w:val="19"/>
        </w:rPr>
        <w:t> </w:t>
      </w:r>
      <w:r>
        <w:rPr>
          <w:w w:val="105"/>
          <w:sz w:val="19"/>
        </w:rPr>
        <w:t>security,</w:t>
      </w:r>
      <w:r>
        <w:rPr>
          <w:spacing w:val="11"/>
          <w:w w:val="105"/>
          <w:sz w:val="19"/>
        </w:rPr>
        <w:t> </w:t>
      </w:r>
      <w:r>
        <w:rPr>
          <w:w w:val="105"/>
          <w:sz w:val="19"/>
        </w:rPr>
        <w:t>data-integrity,</w:t>
      </w:r>
      <w:r>
        <w:rPr>
          <w:spacing w:val="11"/>
          <w:w w:val="105"/>
          <w:sz w:val="19"/>
        </w:rPr>
        <w:t> </w:t>
      </w:r>
      <w:r>
        <w:rPr>
          <w:w w:val="105"/>
          <w:sz w:val="19"/>
        </w:rPr>
        <w:t>and</w:t>
      </w:r>
      <w:r>
        <w:rPr>
          <w:spacing w:val="12"/>
          <w:w w:val="105"/>
          <w:sz w:val="19"/>
        </w:rPr>
        <w:t> </w:t>
      </w:r>
      <w:r>
        <w:rPr>
          <w:w w:val="105"/>
          <w:sz w:val="19"/>
        </w:rPr>
        <w:t>calculation</w:t>
      </w:r>
      <w:r>
        <w:rPr>
          <w:spacing w:val="11"/>
          <w:w w:val="105"/>
          <w:sz w:val="19"/>
        </w:rPr>
        <w:t> </w:t>
      </w:r>
      <w:r>
        <w:rPr>
          <w:w w:val="105"/>
          <w:sz w:val="19"/>
        </w:rPr>
        <w:t>test</w:t>
      </w:r>
      <w:r>
        <w:rPr>
          <w:spacing w:val="11"/>
          <w:w w:val="105"/>
          <w:sz w:val="19"/>
        </w:rPr>
        <w:t> </w:t>
      </w:r>
      <w:r>
        <w:rPr>
          <w:w w:val="105"/>
          <w:sz w:val="19"/>
        </w:rPr>
        <w:t>cases</w:t>
      </w:r>
      <w:r>
        <w:rPr>
          <w:spacing w:val="11"/>
          <w:w w:val="105"/>
          <w:sz w:val="19"/>
        </w:rPr>
        <w:t> </w:t>
      </w:r>
      <w:r>
        <w:rPr>
          <w:spacing w:val="-4"/>
          <w:w w:val="105"/>
          <w:sz w:val="19"/>
        </w:rPr>
        <w:t>pass.</w:t>
      </w:r>
    </w:p>
    <w:p>
      <w:pPr>
        <w:pStyle w:val="ListParagraph"/>
        <w:numPr>
          <w:ilvl w:val="0"/>
          <w:numId w:val="5"/>
        </w:numPr>
        <w:tabs>
          <w:tab w:pos="676" w:val="left" w:leader="none"/>
        </w:tabs>
        <w:spacing w:line="240" w:lineRule="auto" w:before="23" w:after="0"/>
        <w:ind w:left="676" w:right="0" w:hanging="357"/>
        <w:jc w:val="left"/>
        <w:rPr>
          <w:sz w:val="19"/>
        </w:rPr>
      </w:pPr>
      <w:r>
        <w:rPr>
          <w:w w:val="105"/>
          <w:sz w:val="19"/>
        </w:rPr>
        <w:t>Documentation</w:t>
      </w:r>
      <w:r>
        <w:rPr>
          <w:spacing w:val="12"/>
          <w:w w:val="105"/>
          <w:sz w:val="19"/>
        </w:rPr>
        <w:t> </w:t>
      </w:r>
      <w:r>
        <w:rPr>
          <w:w w:val="105"/>
          <w:sz w:val="19"/>
        </w:rPr>
        <w:t>includes</w:t>
      </w:r>
      <w:r>
        <w:rPr>
          <w:spacing w:val="13"/>
          <w:w w:val="105"/>
          <w:sz w:val="19"/>
        </w:rPr>
        <w:t> </w:t>
      </w:r>
      <w:r>
        <w:rPr>
          <w:w w:val="105"/>
          <w:sz w:val="19"/>
        </w:rPr>
        <w:t>architecture,</w:t>
      </w:r>
      <w:r>
        <w:rPr>
          <w:spacing w:val="13"/>
          <w:w w:val="105"/>
          <w:sz w:val="19"/>
        </w:rPr>
        <w:t> </w:t>
      </w:r>
      <w:r>
        <w:rPr>
          <w:w w:val="105"/>
          <w:sz w:val="19"/>
        </w:rPr>
        <w:t>setup,</w:t>
      </w:r>
      <w:r>
        <w:rPr>
          <w:spacing w:val="11"/>
          <w:w w:val="105"/>
          <w:sz w:val="19"/>
        </w:rPr>
        <w:t> </w:t>
      </w:r>
      <w:r>
        <w:rPr>
          <w:w w:val="105"/>
          <w:sz w:val="19"/>
        </w:rPr>
        <w:t>environment</w:t>
      </w:r>
      <w:r>
        <w:rPr>
          <w:spacing w:val="13"/>
          <w:w w:val="105"/>
          <w:sz w:val="19"/>
        </w:rPr>
        <w:t> </w:t>
      </w:r>
      <w:r>
        <w:rPr>
          <w:w w:val="105"/>
          <w:sz w:val="19"/>
        </w:rPr>
        <w:t>variables,</w:t>
      </w:r>
      <w:r>
        <w:rPr>
          <w:spacing w:val="13"/>
          <w:w w:val="105"/>
          <w:sz w:val="19"/>
        </w:rPr>
        <w:t> </w:t>
      </w:r>
      <w:r>
        <w:rPr>
          <w:w w:val="105"/>
          <w:sz w:val="19"/>
        </w:rPr>
        <w:t>API</w:t>
      </w:r>
      <w:r>
        <w:rPr>
          <w:spacing w:val="12"/>
          <w:w w:val="105"/>
          <w:sz w:val="19"/>
        </w:rPr>
        <w:t> </w:t>
      </w:r>
      <w:r>
        <w:rPr>
          <w:w w:val="105"/>
          <w:sz w:val="19"/>
        </w:rPr>
        <w:t>overview,</w:t>
      </w:r>
      <w:r>
        <w:rPr>
          <w:spacing w:val="13"/>
          <w:w w:val="105"/>
          <w:sz w:val="19"/>
        </w:rPr>
        <w:t> </w:t>
      </w:r>
      <w:r>
        <w:rPr>
          <w:w w:val="105"/>
          <w:sz w:val="19"/>
        </w:rPr>
        <w:t>and</w:t>
      </w:r>
      <w:r>
        <w:rPr>
          <w:spacing w:val="14"/>
          <w:w w:val="105"/>
          <w:sz w:val="19"/>
        </w:rPr>
        <w:t> </w:t>
      </w:r>
      <w:r>
        <w:rPr>
          <w:w w:val="105"/>
          <w:sz w:val="19"/>
        </w:rPr>
        <w:t>known</w:t>
      </w:r>
      <w:r>
        <w:rPr>
          <w:spacing w:val="13"/>
          <w:w w:val="105"/>
          <w:sz w:val="19"/>
        </w:rPr>
        <w:t> </w:t>
      </w:r>
      <w:r>
        <w:rPr>
          <w:spacing w:val="-2"/>
          <w:w w:val="105"/>
          <w:sz w:val="19"/>
        </w:rPr>
        <w:t>limitations.</w:t>
      </w:r>
    </w:p>
    <w:p>
      <w:pPr>
        <w:pStyle w:val="BodyText"/>
        <w:spacing w:before="43"/>
        <w:ind w:left="0"/>
      </w:pPr>
    </w:p>
    <w:p>
      <w:pPr>
        <w:pStyle w:val="Heading1"/>
        <w:numPr>
          <w:ilvl w:val="0"/>
          <w:numId w:val="1"/>
        </w:numPr>
        <w:tabs>
          <w:tab w:pos="798" w:val="left" w:leader="none"/>
        </w:tabs>
        <w:spacing w:line="240" w:lineRule="auto" w:before="0" w:after="0"/>
        <w:ind w:left="798" w:right="0" w:hanging="479"/>
        <w:jc w:val="left"/>
      </w:pPr>
      <w:bookmarkStart w:name="26. Risks and Mitigations" w:id="100"/>
      <w:bookmarkEnd w:id="100"/>
      <w:r>
        <w:rPr>
          <w:b w:val="0"/>
        </w:rPr>
      </w:r>
      <w:r>
        <w:rPr>
          <w:color w:val="15395E"/>
        </w:rPr>
        <w:t>Risks</w:t>
      </w:r>
      <w:r>
        <w:rPr>
          <w:color w:val="15395E"/>
          <w:spacing w:val="-3"/>
        </w:rPr>
        <w:t> </w:t>
      </w:r>
      <w:r>
        <w:rPr>
          <w:color w:val="15395E"/>
        </w:rPr>
        <w:t>and</w:t>
      </w:r>
      <w:r>
        <w:rPr>
          <w:color w:val="15395E"/>
          <w:spacing w:val="-3"/>
        </w:rPr>
        <w:t> </w:t>
      </w:r>
      <w:r>
        <w:rPr>
          <w:color w:val="15395E"/>
          <w:spacing w:val="-2"/>
        </w:rPr>
        <w:t>Mitigations</w:t>
      </w:r>
    </w:p>
    <w:p>
      <w:pPr>
        <w:pStyle w:val="BodyText"/>
        <w:spacing w:before="5" w:after="1"/>
        <w:ind w:left="0"/>
        <w:rPr>
          <w:rFonts w:ascii="Calibri"/>
          <w:b/>
          <w:sz w:val="12"/>
        </w:rPr>
      </w:pPr>
    </w:p>
    <w:tbl>
      <w:tblPr>
        <w:tblW w:w="0" w:type="auto"/>
        <w:jc w:val="left"/>
        <w:tblInd w:w="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388"/>
        <w:gridCol w:w="3388"/>
        <w:gridCol w:w="3390"/>
      </w:tblGrid>
      <w:tr>
        <w:trPr>
          <w:trHeight w:val="218" w:hRule="atLeast"/>
        </w:trPr>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2"/>
              <w:jc w:val="center"/>
              <w:rPr>
                <w:rFonts w:ascii="Georgia"/>
                <w:b/>
                <w:sz w:val="16"/>
              </w:rPr>
            </w:pPr>
            <w:r>
              <w:rPr>
                <w:rFonts w:ascii="Georgia"/>
                <w:b/>
                <w:color w:val="FFFFFF"/>
                <w:spacing w:val="-4"/>
                <w:sz w:val="16"/>
              </w:rPr>
              <w:t>Risk</w:t>
            </w:r>
          </w:p>
        </w:tc>
        <w:tc>
          <w:tcPr>
            <w:tcW w:w="3388" w:type="dxa"/>
            <w:tcBorders>
              <w:left w:val="single" w:sz="2" w:space="0" w:color="D8E1EB"/>
              <w:right w:val="single" w:sz="2" w:space="0" w:color="D8E1EB"/>
            </w:tcBorders>
            <w:shd w:val="clear" w:color="auto" w:fill="15395E"/>
          </w:tcPr>
          <w:p>
            <w:pPr>
              <w:pStyle w:val="TableParagraph"/>
              <w:spacing w:line="175" w:lineRule="exact" w:before="23"/>
              <w:ind w:left="9" w:right="1"/>
              <w:jc w:val="center"/>
              <w:rPr>
                <w:rFonts w:ascii="Georgia"/>
                <w:b/>
                <w:sz w:val="16"/>
              </w:rPr>
            </w:pPr>
            <w:r>
              <w:rPr>
                <w:rFonts w:ascii="Georgia"/>
                <w:b/>
                <w:color w:val="FFFFFF"/>
                <w:spacing w:val="-2"/>
                <w:sz w:val="16"/>
              </w:rPr>
              <w:t>Impact</w:t>
            </w:r>
          </w:p>
        </w:tc>
        <w:tc>
          <w:tcPr>
            <w:tcW w:w="3390" w:type="dxa"/>
            <w:tcBorders>
              <w:left w:val="single" w:sz="2" w:space="0" w:color="D8E1EB"/>
              <w:right w:val="single" w:sz="2" w:space="0" w:color="D8E1EB"/>
            </w:tcBorders>
            <w:shd w:val="clear" w:color="auto" w:fill="15395E"/>
          </w:tcPr>
          <w:p>
            <w:pPr>
              <w:pStyle w:val="TableParagraph"/>
              <w:spacing w:line="175" w:lineRule="exact" w:before="23"/>
              <w:ind w:left="8" w:right="1"/>
              <w:jc w:val="center"/>
              <w:rPr>
                <w:rFonts w:ascii="Georgia"/>
                <w:b/>
                <w:sz w:val="16"/>
              </w:rPr>
            </w:pPr>
            <w:r>
              <w:rPr>
                <w:rFonts w:ascii="Georgia"/>
                <w:b/>
                <w:color w:val="FFFFFF"/>
                <w:spacing w:val="-2"/>
                <w:sz w:val="16"/>
              </w:rPr>
              <w:t>Mitigation</w:t>
            </w:r>
          </w:p>
        </w:tc>
      </w:tr>
      <w:tr>
        <w:trPr>
          <w:trHeight w:val="654" w:hRule="atLeast"/>
        </w:trPr>
        <w:tc>
          <w:tcPr>
            <w:tcW w:w="3388" w:type="dxa"/>
            <w:tcBorders>
              <w:left w:val="single" w:sz="2" w:space="0" w:color="D8E1EB"/>
              <w:bottom w:val="single" w:sz="2" w:space="0" w:color="D8E1EB"/>
              <w:right w:val="single" w:sz="2" w:space="0" w:color="D8E1EB"/>
            </w:tcBorders>
            <w:shd w:val="clear" w:color="auto" w:fill="F6F8FA"/>
          </w:tcPr>
          <w:p>
            <w:pPr>
              <w:pStyle w:val="TableParagraph"/>
              <w:spacing w:line="242" w:lineRule="auto" w:before="111"/>
              <w:ind w:right="66"/>
              <w:rPr>
                <w:sz w:val="16"/>
              </w:rPr>
            </w:pPr>
            <w:r>
              <w:rPr>
                <w:color w:val="1E2836"/>
                <w:spacing w:val="-2"/>
                <w:w w:val="110"/>
                <w:sz w:val="16"/>
              </w:rPr>
              <w:t>Misinterpretation</w:t>
            </w:r>
            <w:r>
              <w:rPr>
                <w:color w:val="1E2836"/>
                <w:spacing w:val="-3"/>
                <w:w w:val="110"/>
                <w:sz w:val="16"/>
              </w:rPr>
              <w:t> </w:t>
            </w:r>
            <w:r>
              <w:rPr>
                <w:color w:val="1E2836"/>
                <w:spacing w:val="-2"/>
                <w:w w:val="110"/>
                <w:sz w:val="16"/>
              </w:rPr>
              <w:t>of</w:t>
            </w:r>
            <w:r>
              <w:rPr>
                <w:color w:val="1E2836"/>
                <w:spacing w:val="-3"/>
                <w:w w:val="110"/>
                <w:sz w:val="16"/>
              </w:rPr>
              <w:t> </w:t>
            </w:r>
            <w:r>
              <w:rPr>
                <w:color w:val="1E2836"/>
                <w:spacing w:val="-2"/>
                <w:w w:val="110"/>
                <w:sz w:val="16"/>
              </w:rPr>
              <w:t>analytical</w:t>
            </w:r>
            <w:r>
              <w:rPr>
                <w:color w:val="1E2836"/>
                <w:spacing w:val="-3"/>
                <w:w w:val="110"/>
                <w:sz w:val="16"/>
              </w:rPr>
              <w:t> </w:t>
            </w:r>
            <w:r>
              <w:rPr>
                <w:color w:val="1E2836"/>
                <w:spacing w:val="-2"/>
                <w:w w:val="110"/>
                <w:sz w:val="16"/>
              </w:rPr>
              <w:t>valuation </w:t>
            </w:r>
            <w:r>
              <w:rPr>
                <w:color w:val="1E2836"/>
                <w:w w:val="110"/>
                <w:sz w:val="16"/>
              </w:rPr>
              <w:t>as legal valuation</w:t>
            </w:r>
          </w:p>
        </w:tc>
        <w:tc>
          <w:tcPr>
            <w:tcW w:w="3388" w:type="dxa"/>
            <w:tcBorders>
              <w:left w:val="single" w:sz="2" w:space="0" w:color="D8E1EB"/>
              <w:bottom w:val="single" w:sz="2" w:space="0" w:color="D8E1EB"/>
              <w:right w:val="single" w:sz="2" w:space="0" w:color="D8E1EB"/>
            </w:tcBorders>
            <w:shd w:val="clear" w:color="auto" w:fill="F6F8FA"/>
          </w:tcPr>
          <w:p>
            <w:pPr>
              <w:pStyle w:val="TableParagraph"/>
              <w:spacing w:before="24"/>
              <w:ind w:left="0"/>
              <w:rPr>
                <w:rFonts w:ascii="Calibri"/>
                <w:b/>
                <w:sz w:val="16"/>
              </w:rPr>
            </w:pPr>
          </w:p>
          <w:p>
            <w:pPr>
              <w:pStyle w:val="TableParagraph"/>
              <w:ind w:left="108"/>
              <w:rPr>
                <w:sz w:val="16"/>
              </w:rPr>
            </w:pPr>
            <w:r>
              <w:rPr>
                <w:color w:val="1E2836"/>
                <w:spacing w:val="-4"/>
                <w:sz w:val="16"/>
              </w:rPr>
              <w:t>High</w:t>
            </w:r>
          </w:p>
        </w:tc>
        <w:tc>
          <w:tcPr>
            <w:tcW w:w="3390" w:type="dxa"/>
            <w:tcBorders>
              <w:left w:val="single" w:sz="2" w:space="0" w:color="D8E1EB"/>
              <w:bottom w:val="single" w:sz="2" w:space="0" w:color="D8E1EB"/>
              <w:right w:val="single" w:sz="2" w:space="0" w:color="D8E1EB"/>
            </w:tcBorders>
            <w:shd w:val="clear" w:color="auto" w:fill="F6F8FA"/>
          </w:tcPr>
          <w:p>
            <w:pPr>
              <w:pStyle w:val="TableParagraph"/>
              <w:spacing w:line="210" w:lineRule="atLeast"/>
              <w:ind w:right="222"/>
              <w:rPr>
                <w:sz w:val="16"/>
              </w:rPr>
            </w:pPr>
            <w:r>
              <w:rPr>
                <w:color w:val="1E2836"/>
                <w:w w:val="110"/>
                <w:sz w:val="16"/>
              </w:rPr>
              <w:t>Label as analytical reference/estimate; </w:t>
            </w:r>
            <w:r>
              <w:rPr>
                <w:color w:val="1E2836"/>
                <w:spacing w:val="-2"/>
                <w:w w:val="110"/>
                <w:sz w:val="16"/>
              </w:rPr>
              <w:t>document</w:t>
            </w:r>
            <w:r>
              <w:rPr>
                <w:color w:val="1E2836"/>
                <w:spacing w:val="-7"/>
                <w:w w:val="110"/>
                <w:sz w:val="16"/>
              </w:rPr>
              <w:t> </w:t>
            </w:r>
            <w:r>
              <w:rPr>
                <w:color w:val="1E2836"/>
                <w:spacing w:val="-2"/>
                <w:w w:val="110"/>
                <w:sz w:val="16"/>
              </w:rPr>
              <w:t>limitations;</w:t>
            </w:r>
            <w:r>
              <w:rPr>
                <w:color w:val="1E2836"/>
                <w:spacing w:val="-7"/>
                <w:w w:val="110"/>
                <w:sz w:val="16"/>
              </w:rPr>
              <w:t> </w:t>
            </w:r>
            <w:r>
              <w:rPr>
                <w:color w:val="1E2836"/>
                <w:spacing w:val="-2"/>
                <w:w w:val="110"/>
                <w:sz w:val="16"/>
              </w:rPr>
              <w:t>do</w:t>
            </w:r>
            <w:r>
              <w:rPr>
                <w:color w:val="1E2836"/>
                <w:spacing w:val="-7"/>
                <w:w w:val="110"/>
                <w:sz w:val="16"/>
              </w:rPr>
              <w:t> </w:t>
            </w:r>
            <w:r>
              <w:rPr>
                <w:color w:val="1E2836"/>
                <w:spacing w:val="-2"/>
                <w:w w:val="110"/>
                <w:sz w:val="16"/>
              </w:rPr>
              <w:t>not</w:t>
            </w:r>
            <w:r>
              <w:rPr>
                <w:color w:val="1E2836"/>
                <w:spacing w:val="-7"/>
                <w:w w:val="110"/>
                <w:sz w:val="16"/>
              </w:rPr>
              <w:t> </w:t>
            </w:r>
            <w:r>
              <w:rPr>
                <w:color w:val="1E2836"/>
                <w:spacing w:val="-2"/>
                <w:w w:val="110"/>
                <w:sz w:val="16"/>
              </w:rPr>
              <w:t>present</w:t>
            </w:r>
            <w:r>
              <w:rPr>
                <w:color w:val="1E2836"/>
                <w:spacing w:val="-7"/>
                <w:w w:val="110"/>
                <w:sz w:val="16"/>
              </w:rPr>
              <w:t> </w:t>
            </w:r>
            <w:r>
              <w:rPr>
                <w:color w:val="1E2836"/>
                <w:spacing w:val="-2"/>
                <w:w w:val="110"/>
                <w:sz w:val="16"/>
              </w:rPr>
              <w:t>as </w:t>
            </w:r>
            <w:r>
              <w:rPr>
                <w:color w:val="1E2836"/>
                <w:w w:val="110"/>
                <w:sz w:val="16"/>
              </w:rPr>
              <w:t>an official duty assessment.</w:t>
            </w:r>
          </w:p>
        </w:tc>
      </w:tr>
      <w:tr>
        <w:trPr>
          <w:trHeight w:val="653"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rPr>
                <w:sz w:val="16"/>
              </w:rPr>
            </w:pPr>
            <w:r>
              <w:rPr>
                <w:color w:val="1E2836"/>
                <w:w w:val="105"/>
                <w:sz w:val="16"/>
              </w:rPr>
              <w:t>Slow</w:t>
            </w:r>
            <w:r>
              <w:rPr>
                <w:color w:val="1E2836"/>
                <w:spacing w:val="-4"/>
                <w:w w:val="105"/>
                <w:sz w:val="16"/>
              </w:rPr>
              <w:t> </w:t>
            </w:r>
            <w:r>
              <w:rPr>
                <w:color w:val="1E2836"/>
                <w:w w:val="105"/>
                <w:sz w:val="16"/>
              </w:rPr>
              <w:t>aggregation</w:t>
            </w:r>
            <w:r>
              <w:rPr>
                <w:color w:val="1E2836"/>
                <w:spacing w:val="-4"/>
                <w:w w:val="105"/>
                <w:sz w:val="16"/>
              </w:rPr>
              <w:t> </w:t>
            </w:r>
            <w:r>
              <w:rPr>
                <w:color w:val="1E2836"/>
                <w:spacing w:val="-2"/>
                <w:w w:val="105"/>
                <w:sz w:val="16"/>
              </w:rPr>
              <w:t>queries</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ind w:left="108"/>
              <w:rPr>
                <w:sz w:val="16"/>
              </w:rPr>
            </w:pPr>
            <w:r>
              <w:rPr>
                <w:color w:val="1E2836"/>
                <w:spacing w:val="-4"/>
                <w:sz w:val="16"/>
              </w:rPr>
              <w:t>High</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
              <w:rPr>
                <w:sz w:val="16"/>
              </w:rPr>
            </w:pPr>
            <w:r>
              <w:rPr>
                <w:color w:val="1E2836"/>
                <w:sz w:val="16"/>
              </w:rPr>
              <w:t>Composite</w:t>
            </w:r>
            <w:r>
              <w:rPr>
                <w:color w:val="1E2836"/>
                <w:spacing w:val="15"/>
                <w:sz w:val="16"/>
              </w:rPr>
              <w:t> </w:t>
            </w:r>
            <w:r>
              <w:rPr>
                <w:color w:val="1E2836"/>
                <w:sz w:val="16"/>
              </w:rPr>
              <w:t>indexes,</w:t>
            </w:r>
            <w:r>
              <w:rPr>
                <w:color w:val="1E2836"/>
                <w:spacing w:val="16"/>
                <w:sz w:val="16"/>
              </w:rPr>
              <w:t> </w:t>
            </w:r>
            <w:r>
              <w:rPr>
                <w:color w:val="1E2836"/>
                <w:sz w:val="16"/>
              </w:rPr>
              <w:t>EXPLAIN</w:t>
            </w:r>
            <w:r>
              <w:rPr>
                <w:color w:val="1E2836"/>
                <w:spacing w:val="16"/>
                <w:sz w:val="16"/>
              </w:rPr>
              <w:t> </w:t>
            </w:r>
            <w:r>
              <w:rPr>
                <w:color w:val="1E2836"/>
                <w:sz w:val="16"/>
              </w:rPr>
              <w:t>plans,</w:t>
            </w:r>
            <w:r>
              <w:rPr>
                <w:color w:val="1E2836"/>
                <w:spacing w:val="14"/>
                <w:sz w:val="16"/>
              </w:rPr>
              <w:t> </w:t>
            </w:r>
            <w:r>
              <w:rPr>
                <w:color w:val="1E2836"/>
                <w:spacing w:val="-4"/>
                <w:sz w:val="16"/>
              </w:rPr>
              <w:t>pre-</w:t>
            </w:r>
          </w:p>
          <w:p>
            <w:pPr>
              <w:pStyle w:val="TableParagraph"/>
              <w:spacing w:line="210" w:lineRule="atLeast"/>
              <w:ind w:right="222"/>
              <w:rPr>
                <w:sz w:val="16"/>
              </w:rPr>
            </w:pPr>
            <w:r>
              <w:rPr>
                <w:color w:val="1E2836"/>
                <w:w w:val="105"/>
                <w:sz w:val="16"/>
              </w:rPr>
              <w:t>aggregation/caching if needed, </w:t>
            </w:r>
            <w:r>
              <w:rPr>
                <w:color w:val="1E2836"/>
                <w:spacing w:val="-2"/>
                <w:w w:val="105"/>
                <w:sz w:val="16"/>
              </w:rPr>
              <w:t>pagination.</w:t>
            </w:r>
          </w:p>
        </w:tc>
      </w:tr>
      <w:tr>
        <w:trPr>
          <w:trHeight w:val="654"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rPr>
                <w:sz w:val="16"/>
              </w:rPr>
            </w:pPr>
            <w:r>
              <w:rPr>
                <w:color w:val="1E2836"/>
                <w:sz w:val="16"/>
              </w:rPr>
              <w:t>RBAC</w:t>
            </w:r>
            <w:r>
              <w:rPr>
                <w:color w:val="1E2836"/>
                <w:spacing w:val="-2"/>
                <w:sz w:val="16"/>
              </w:rPr>
              <w:t> </w:t>
            </w:r>
            <w:r>
              <w:rPr>
                <w:color w:val="1E2836"/>
                <w:sz w:val="16"/>
              </w:rPr>
              <w:t>data</w:t>
            </w:r>
            <w:r>
              <w:rPr>
                <w:color w:val="1E2836"/>
                <w:spacing w:val="-1"/>
                <w:sz w:val="16"/>
              </w:rPr>
              <w:t> </w:t>
            </w:r>
            <w:r>
              <w:rPr>
                <w:color w:val="1E2836"/>
                <w:spacing w:val="-2"/>
                <w:sz w:val="16"/>
              </w:rPr>
              <w:t>leakage</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ind w:left="108"/>
              <w:rPr>
                <w:sz w:val="16"/>
              </w:rPr>
            </w:pPr>
            <w:r>
              <w:rPr>
                <w:color w:val="1E2836"/>
                <w:spacing w:val="-2"/>
                <w:w w:val="105"/>
                <w:sz w:val="16"/>
              </w:rPr>
              <w:t>Critical</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right="222"/>
              <w:rPr>
                <w:sz w:val="16"/>
              </w:rPr>
            </w:pPr>
            <w:r>
              <w:rPr>
                <w:color w:val="1E2836"/>
                <w:w w:val="110"/>
                <w:sz w:val="16"/>
              </w:rPr>
              <w:t>Server-side scope enforcement, </w:t>
            </w:r>
            <w:r>
              <w:rPr>
                <w:color w:val="1E2836"/>
                <w:spacing w:val="-2"/>
                <w:w w:val="110"/>
                <w:sz w:val="16"/>
              </w:rPr>
              <w:t>authorization integration tests, never </w:t>
            </w:r>
            <w:r>
              <w:rPr>
                <w:color w:val="1E2836"/>
                <w:w w:val="110"/>
                <w:sz w:val="16"/>
              </w:rPr>
              <w:t>trust client scope identifiers.</w:t>
            </w:r>
          </w:p>
        </w:tc>
      </w:tr>
      <w:tr>
        <w:trPr>
          <w:trHeight w:val="435"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rPr>
                <w:sz w:val="16"/>
              </w:rPr>
            </w:pPr>
            <w:r>
              <w:rPr>
                <w:color w:val="1E2836"/>
                <w:sz w:val="16"/>
              </w:rPr>
              <w:t>Poor</w:t>
            </w:r>
            <w:r>
              <w:rPr>
                <w:color w:val="1E2836"/>
                <w:spacing w:val="29"/>
                <w:sz w:val="16"/>
              </w:rPr>
              <w:t> </w:t>
            </w:r>
            <w:r>
              <w:rPr>
                <w:color w:val="1E2836"/>
                <w:sz w:val="16"/>
              </w:rPr>
              <w:t>synthetic</w:t>
            </w:r>
            <w:r>
              <w:rPr>
                <w:color w:val="1E2836"/>
                <w:spacing w:val="29"/>
                <w:sz w:val="16"/>
              </w:rPr>
              <w:t> </w:t>
            </w:r>
            <w:r>
              <w:rPr>
                <w:color w:val="1E2836"/>
                <w:sz w:val="16"/>
              </w:rPr>
              <w:t>data</w:t>
            </w:r>
            <w:r>
              <w:rPr>
                <w:color w:val="1E2836"/>
                <w:spacing w:val="27"/>
                <w:sz w:val="16"/>
              </w:rPr>
              <w:t> </w:t>
            </w:r>
            <w:r>
              <w:rPr>
                <w:color w:val="1E2836"/>
                <w:spacing w:val="-2"/>
                <w:sz w:val="16"/>
              </w:rPr>
              <w:t>realism</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110"/>
              <w:ind w:left="108"/>
              <w:rPr>
                <w:sz w:val="16"/>
              </w:rPr>
            </w:pPr>
            <w:r>
              <w:rPr>
                <w:color w:val="1E2836"/>
                <w:spacing w:val="-2"/>
                <w:w w:val="105"/>
                <w:sz w:val="16"/>
              </w:rPr>
              <w:t>Medium</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
              <w:rPr>
                <w:sz w:val="16"/>
              </w:rPr>
            </w:pPr>
            <w:r>
              <w:rPr>
                <w:color w:val="1E2836"/>
                <w:w w:val="105"/>
                <w:sz w:val="16"/>
              </w:rPr>
              <w:t>Seed</w:t>
            </w:r>
            <w:r>
              <w:rPr>
                <w:color w:val="1E2836"/>
                <w:spacing w:val="5"/>
                <w:w w:val="105"/>
                <w:sz w:val="16"/>
              </w:rPr>
              <w:t> </w:t>
            </w:r>
            <w:r>
              <w:rPr>
                <w:color w:val="1E2836"/>
                <w:w w:val="105"/>
                <w:sz w:val="16"/>
              </w:rPr>
              <w:t>distributions,</w:t>
            </w:r>
            <w:r>
              <w:rPr>
                <w:color w:val="1E2836"/>
                <w:spacing w:val="5"/>
                <w:w w:val="105"/>
                <w:sz w:val="16"/>
              </w:rPr>
              <w:t> </w:t>
            </w:r>
            <w:r>
              <w:rPr>
                <w:color w:val="1E2836"/>
                <w:w w:val="105"/>
                <w:sz w:val="16"/>
              </w:rPr>
              <w:t>domain</w:t>
            </w:r>
            <w:r>
              <w:rPr>
                <w:color w:val="1E2836"/>
                <w:spacing w:val="5"/>
                <w:w w:val="105"/>
                <w:sz w:val="16"/>
              </w:rPr>
              <w:t> </w:t>
            </w:r>
            <w:r>
              <w:rPr>
                <w:color w:val="1E2836"/>
                <w:spacing w:val="-2"/>
                <w:w w:val="105"/>
                <w:sz w:val="16"/>
              </w:rPr>
              <w:t>review,</w:t>
            </w:r>
          </w:p>
          <w:p>
            <w:pPr>
              <w:pStyle w:val="TableParagraph"/>
              <w:spacing w:line="195" w:lineRule="exact" w:before="2"/>
              <w:rPr>
                <w:sz w:val="16"/>
              </w:rPr>
            </w:pPr>
            <w:r>
              <w:rPr>
                <w:color w:val="1E2836"/>
                <w:spacing w:val="2"/>
                <w:sz w:val="16"/>
              </w:rPr>
              <w:t>repeatable</w:t>
            </w:r>
            <w:r>
              <w:rPr>
                <w:color w:val="1E2836"/>
                <w:spacing w:val="39"/>
                <w:sz w:val="16"/>
              </w:rPr>
              <w:t> </w:t>
            </w:r>
            <w:r>
              <w:rPr>
                <w:color w:val="1E2836"/>
                <w:spacing w:val="2"/>
                <w:sz w:val="16"/>
              </w:rPr>
              <w:t>scenarios,</w:t>
            </w:r>
            <w:r>
              <w:rPr>
                <w:color w:val="1E2836"/>
                <w:spacing w:val="37"/>
                <w:sz w:val="16"/>
              </w:rPr>
              <w:t> </w:t>
            </w:r>
            <w:r>
              <w:rPr>
                <w:color w:val="1E2836"/>
                <w:spacing w:val="2"/>
                <w:sz w:val="16"/>
              </w:rPr>
              <w:t>anomaly</w:t>
            </w:r>
            <w:r>
              <w:rPr>
                <w:color w:val="1E2836"/>
                <w:spacing w:val="39"/>
                <w:sz w:val="16"/>
              </w:rPr>
              <w:t> </w:t>
            </w:r>
            <w:r>
              <w:rPr>
                <w:color w:val="1E2836"/>
                <w:spacing w:val="-2"/>
                <w:sz w:val="16"/>
              </w:rPr>
              <w:t>fixtures.</w:t>
            </w:r>
          </w:p>
        </w:tc>
      </w:tr>
      <w:tr>
        <w:trPr>
          <w:trHeight w:val="655"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rPr>
                <w:sz w:val="16"/>
              </w:rPr>
            </w:pPr>
            <w:r>
              <w:rPr>
                <w:color w:val="1E2836"/>
                <w:w w:val="105"/>
                <w:sz w:val="16"/>
              </w:rPr>
              <w:t>Timezone</w:t>
            </w:r>
            <w:r>
              <w:rPr>
                <w:color w:val="1E2836"/>
                <w:spacing w:val="5"/>
                <w:w w:val="105"/>
                <w:sz w:val="16"/>
              </w:rPr>
              <w:t> </w:t>
            </w:r>
            <w:r>
              <w:rPr>
                <w:color w:val="1E2836"/>
                <w:spacing w:val="-2"/>
                <w:w w:val="105"/>
                <w:sz w:val="16"/>
              </w:rPr>
              <w:t>inconsistency</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ind w:left="108"/>
              <w:rPr>
                <w:sz w:val="16"/>
              </w:rPr>
            </w:pPr>
            <w:r>
              <w:rPr>
                <w:color w:val="1E2836"/>
                <w:spacing w:val="-2"/>
                <w:w w:val="105"/>
                <w:sz w:val="16"/>
              </w:rPr>
              <w:t>Medium</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rPr>
                <w:sz w:val="16"/>
              </w:rPr>
            </w:pPr>
            <w:r>
              <w:rPr>
                <w:color w:val="1E2836"/>
                <w:w w:val="105"/>
                <w:sz w:val="16"/>
              </w:rPr>
              <w:t>Store timestamps consistently, document timezone policy, convert at API/UI </w:t>
            </w:r>
            <w:r>
              <w:rPr>
                <w:color w:val="1E2836"/>
                <w:spacing w:val="-2"/>
                <w:w w:val="105"/>
                <w:sz w:val="16"/>
              </w:rPr>
              <w:t>boundaries.</w:t>
            </w:r>
          </w:p>
        </w:tc>
      </w:tr>
      <w:tr>
        <w:trPr>
          <w:trHeight w:val="653"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rPr>
                <w:sz w:val="16"/>
              </w:rPr>
            </w:pPr>
            <w:r>
              <w:rPr>
                <w:color w:val="1E2836"/>
                <w:w w:val="105"/>
                <w:sz w:val="16"/>
              </w:rPr>
              <w:t>Threshold</w:t>
            </w:r>
            <w:r>
              <w:rPr>
                <w:color w:val="1E2836"/>
                <w:spacing w:val="5"/>
                <w:w w:val="105"/>
                <w:sz w:val="16"/>
              </w:rPr>
              <w:t> </w:t>
            </w:r>
            <w:r>
              <w:rPr>
                <w:color w:val="1E2836"/>
                <w:w w:val="105"/>
                <w:sz w:val="16"/>
              </w:rPr>
              <w:t>noise</w:t>
            </w:r>
            <w:r>
              <w:rPr>
                <w:color w:val="1E2836"/>
                <w:spacing w:val="6"/>
                <w:w w:val="105"/>
                <w:sz w:val="16"/>
              </w:rPr>
              <w:t> </w:t>
            </w:r>
            <w:r>
              <w:rPr>
                <w:color w:val="1E2836"/>
                <w:w w:val="105"/>
                <w:sz w:val="16"/>
              </w:rPr>
              <w:t>/</w:t>
            </w:r>
            <w:r>
              <w:rPr>
                <w:color w:val="1E2836"/>
                <w:spacing w:val="4"/>
                <w:w w:val="105"/>
                <w:sz w:val="16"/>
              </w:rPr>
              <w:t> </w:t>
            </w:r>
            <w:r>
              <w:rPr>
                <w:color w:val="1E2836"/>
                <w:w w:val="105"/>
                <w:sz w:val="16"/>
              </w:rPr>
              <w:t>alert</w:t>
            </w:r>
            <w:r>
              <w:rPr>
                <w:color w:val="1E2836"/>
                <w:spacing w:val="6"/>
                <w:w w:val="105"/>
                <w:sz w:val="16"/>
              </w:rPr>
              <w:t> </w:t>
            </w:r>
            <w:r>
              <w:rPr>
                <w:color w:val="1E2836"/>
                <w:spacing w:val="-2"/>
                <w:w w:val="105"/>
                <w:sz w:val="16"/>
              </w:rPr>
              <w:t>fatigue</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ind w:left="108"/>
              <w:rPr>
                <w:sz w:val="16"/>
              </w:rPr>
            </w:pPr>
            <w:r>
              <w:rPr>
                <w:color w:val="1E2836"/>
                <w:spacing w:val="-2"/>
                <w:w w:val="105"/>
                <w:sz w:val="16"/>
              </w:rPr>
              <w:t>Medium</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before="1"/>
              <w:rPr>
                <w:sz w:val="16"/>
              </w:rPr>
            </w:pPr>
            <w:r>
              <w:rPr>
                <w:color w:val="1E2836"/>
                <w:w w:val="105"/>
                <w:sz w:val="16"/>
              </w:rPr>
              <w:t>Deduplication,</w:t>
            </w:r>
            <w:r>
              <w:rPr>
                <w:color w:val="1E2836"/>
                <w:spacing w:val="-1"/>
                <w:w w:val="105"/>
                <w:sz w:val="16"/>
              </w:rPr>
              <w:t> </w:t>
            </w:r>
            <w:r>
              <w:rPr>
                <w:color w:val="1E2836"/>
                <w:w w:val="105"/>
                <w:sz w:val="16"/>
              </w:rPr>
              <w:t>severity </w:t>
            </w:r>
            <w:r>
              <w:rPr>
                <w:color w:val="1E2836"/>
                <w:spacing w:val="-2"/>
                <w:w w:val="105"/>
                <w:sz w:val="16"/>
              </w:rPr>
              <w:t>rules,</w:t>
            </w:r>
          </w:p>
          <w:p>
            <w:pPr>
              <w:pStyle w:val="TableParagraph"/>
              <w:spacing w:line="210" w:lineRule="atLeast"/>
              <w:ind w:right="222"/>
              <w:rPr>
                <w:sz w:val="16"/>
              </w:rPr>
            </w:pPr>
            <w:r>
              <w:rPr>
                <w:color w:val="1E2836"/>
                <w:w w:val="105"/>
                <w:sz w:val="16"/>
              </w:rPr>
              <w:t>acknowledgement</w:t>
            </w:r>
            <w:r>
              <w:rPr>
                <w:color w:val="1E2836"/>
                <w:spacing w:val="-1"/>
                <w:w w:val="105"/>
                <w:sz w:val="16"/>
              </w:rPr>
              <w:t> </w:t>
            </w:r>
            <w:r>
              <w:rPr>
                <w:color w:val="1E2836"/>
                <w:w w:val="105"/>
                <w:sz w:val="16"/>
              </w:rPr>
              <w:t>workflow, configurable re-alert windows.</w:t>
            </w:r>
          </w:p>
        </w:tc>
      </w:tr>
      <w:tr>
        <w:trPr>
          <w:trHeight w:val="655" w:hRule="atLeast"/>
        </w:trPr>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rPr>
                <w:sz w:val="16"/>
              </w:rPr>
            </w:pPr>
            <w:r>
              <w:rPr>
                <w:color w:val="1E2836"/>
                <w:w w:val="105"/>
                <w:sz w:val="16"/>
              </w:rPr>
              <w:t>Changing</w:t>
            </w:r>
            <w:r>
              <w:rPr>
                <w:color w:val="1E2836"/>
                <w:spacing w:val="-7"/>
                <w:w w:val="105"/>
                <w:sz w:val="16"/>
              </w:rPr>
              <w:t> </w:t>
            </w:r>
            <w:r>
              <w:rPr>
                <w:color w:val="1E2836"/>
                <w:w w:val="105"/>
                <w:sz w:val="16"/>
              </w:rPr>
              <w:t>WCO</w:t>
            </w:r>
            <w:r>
              <w:rPr>
                <w:color w:val="1E2836"/>
                <w:spacing w:val="-7"/>
                <w:w w:val="105"/>
                <w:sz w:val="16"/>
              </w:rPr>
              <w:t> </w:t>
            </w:r>
            <w:r>
              <w:rPr>
                <w:color w:val="1E2836"/>
                <w:w w:val="105"/>
                <w:sz w:val="16"/>
              </w:rPr>
              <w:t>reference</w:t>
            </w:r>
            <w:r>
              <w:rPr>
                <w:color w:val="1E2836"/>
                <w:spacing w:val="-6"/>
                <w:w w:val="105"/>
                <w:sz w:val="16"/>
              </w:rPr>
              <w:t> </w:t>
            </w:r>
            <w:r>
              <w:rPr>
                <w:color w:val="1E2836"/>
                <w:spacing w:val="-2"/>
                <w:w w:val="105"/>
                <w:sz w:val="16"/>
              </w:rPr>
              <w:t>material</w:t>
            </w:r>
          </w:p>
        </w:tc>
        <w:tc>
          <w:tcPr>
            <w:tcW w:w="3388"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before="25"/>
              <w:ind w:left="0"/>
              <w:rPr>
                <w:rFonts w:ascii="Calibri"/>
                <w:b/>
                <w:sz w:val="16"/>
              </w:rPr>
            </w:pPr>
          </w:p>
          <w:p>
            <w:pPr>
              <w:pStyle w:val="TableParagraph"/>
              <w:ind w:left="108"/>
              <w:rPr>
                <w:sz w:val="16"/>
              </w:rPr>
            </w:pPr>
            <w:r>
              <w:rPr>
                <w:color w:val="1E2836"/>
                <w:spacing w:val="-2"/>
                <w:w w:val="105"/>
                <w:sz w:val="16"/>
              </w:rPr>
              <w:t>Medium</w:t>
            </w:r>
          </w:p>
        </w:tc>
        <w:tc>
          <w:tcPr>
            <w:tcW w:w="3390" w:type="dxa"/>
            <w:tcBorders>
              <w:top w:val="single" w:sz="2" w:space="0" w:color="D8E1EB"/>
              <w:left w:val="single" w:sz="2" w:space="0" w:color="D8E1EB"/>
              <w:bottom w:val="single" w:sz="2" w:space="0" w:color="D8E1EB"/>
              <w:right w:val="single" w:sz="2" w:space="0" w:color="D8E1EB"/>
            </w:tcBorders>
            <w:shd w:val="clear" w:color="auto" w:fill="F6F8FA"/>
          </w:tcPr>
          <w:p>
            <w:pPr>
              <w:pStyle w:val="TableParagraph"/>
              <w:spacing w:line="210" w:lineRule="atLeast"/>
              <w:ind w:right="222"/>
              <w:rPr>
                <w:sz w:val="16"/>
              </w:rPr>
            </w:pPr>
            <w:r>
              <w:rPr>
                <w:color w:val="1E2836"/>
                <w:w w:val="105"/>
                <w:sz w:val="16"/>
              </w:rPr>
              <w:t>Version</w:t>
            </w:r>
            <w:r>
              <w:rPr>
                <w:color w:val="1E2836"/>
                <w:spacing w:val="-8"/>
                <w:w w:val="105"/>
                <w:sz w:val="16"/>
              </w:rPr>
              <w:t> </w:t>
            </w:r>
            <w:r>
              <w:rPr>
                <w:color w:val="1E2836"/>
                <w:w w:val="105"/>
                <w:sz w:val="16"/>
              </w:rPr>
              <w:t>PMM/TRS</w:t>
            </w:r>
            <w:r>
              <w:rPr>
                <w:color w:val="1E2836"/>
                <w:spacing w:val="-9"/>
                <w:w w:val="105"/>
                <w:sz w:val="16"/>
              </w:rPr>
              <w:t> </w:t>
            </w:r>
            <w:r>
              <w:rPr>
                <w:color w:val="1E2836"/>
                <w:w w:val="105"/>
                <w:sz w:val="16"/>
              </w:rPr>
              <w:t>alignment</w:t>
            </w:r>
            <w:r>
              <w:rPr>
                <w:color w:val="1E2836"/>
                <w:spacing w:val="-8"/>
                <w:w w:val="105"/>
                <w:sz w:val="16"/>
              </w:rPr>
              <w:t> </w:t>
            </w:r>
            <w:r>
              <w:rPr>
                <w:color w:val="1E2836"/>
                <w:w w:val="105"/>
                <w:sz w:val="16"/>
              </w:rPr>
              <w:t>in</w:t>
            </w:r>
            <w:r>
              <w:rPr>
                <w:color w:val="1E2836"/>
                <w:spacing w:val="-8"/>
                <w:w w:val="105"/>
                <w:sz w:val="16"/>
              </w:rPr>
              <w:t> </w:t>
            </w:r>
            <w:r>
              <w:rPr>
                <w:color w:val="1E2836"/>
                <w:w w:val="105"/>
                <w:sz w:val="16"/>
              </w:rPr>
              <w:t>the product documentation and keep mappings</w:t>
            </w:r>
            <w:r>
              <w:rPr>
                <w:color w:val="1E2836"/>
                <w:spacing w:val="-1"/>
                <w:w w:val="105"/>
                <w:sz w:val="16"/>
              </w:rPr>
              <w:t> </w:t>
            </w:r>
            <w:r>
              <w:rPr>
                <w:color w:val="1E2836"/>
                <w:w w:val="105"/>
                <w:sz w:val="16"/>
              </w:rPr>
              <w:t>configurable.</w:t>
            </w:r>
          </w:p>
        </w:tc>
      </w:tr>
      <w:tr>
        <w:trPr>
          <w:trHeight w:val="653" w:hRule="atLeast"/>
        </w:trPr>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rPr>
                <w:sz w:val="16"/>
              </w:rPr>
            </w:pPr>
            <w:r>
              <w:rPr>
                <w:color w:val="1E2836"/>
                <w:w w:val="105"/>
                <w:sz w:val="16"/>
              </w:rPr>
              <w:t>Scope </w:t>
            </w:r>
            <w:r>
              <w:rPr>
                <w:color w:val="1E2836"/>
                <w:spacing w:val="-2"/>
                <w:w w:val="105"/>
                <w:sz w:val="16"/>
              </w:rPr>
              <w:t>expansion</w:t>
            </w:r>
          </w:p>
        </w:tc>
        <w:tc>
          <w:tcPr>
            <w:tcW w:w="3388" w:type="dxa"/>
            <w:tcBorders>
              <w:top w:val="single" w:sz="2" w:space="0" w:color="D8E1EB"/>
              <w:left w:val="single" w:sz="2" w:space="0" w:color="D8E1EB"/>
              <w:bottom w:val="single" w:sz="2" w:space="0" w:color="D8E1EB"/>
              <w:right w:val="single" w:sz="2" w:space="0" w:color="D8E1EB"/>
            </w:tcBorders>
          </w:tcPr>
          <w:p>
            <w:pPr>
              <w:pStyle w:val="TableParagraph"/>
              <w:spacing w:before="24"/>
              <w:ind w:left="0"/>
              <w:rPr>
                <w:rFonts w:ascii="Calibri"/>
                <w:b/>
                <w:sz w:val="16"/>
              </w:rPr>
            </w:pPr>
          </w:p>
          <w:p>
            <w:pPr>
              <w:pStyle w:val="TableParagraph"/>
              <w:ind w:left="108"/>
              <w:rPr>
                <w:sz w:val="16"/>
              </w:rPr>
            </w:pPr>
            <w:r>
              <w:rPr>
                <w:color w:val="1E2836"/>
                <w:spacing w:val="-4"/>
                <w:sz w:val="16"/>
              </w:rPr>
              <w:t>High</w:t>
            </w:r>
          </w:p>
        </w:tc>
        <w:tc>
          <w:tcPr>
            <w:tcW w:w="3390" w:type="dxa"/>
            <w:tcBorders>
              <w:top w:val="single" w:sz="2" w:space="0" w:color="D8E1EB"/>
              <w:left w:val="single" w:sz="2" w:space="0" w:color="D8E1EB"/>
              <w:bottom w:val="single" w:sz="2" w:space="0" w:color="D8E1EB"/>
              <w:right w:val="single" w:sz="2" w:space="0" w:color="D8E1EB"/>
            </w:tcBorders>
          </w:tcPr>
          <w:p>
            <w:pPr>
              <w:pStyle w:val="TableParagraph"/>
              <w:spacing w:line="242" w:lineRule="auto" w:before="1"/>
              <w:ind w:right="222"/>
              <w:rPr>
                <w:sz w:val="16"/>
              </w:rPr>
            </w:pPr>
            <w:r>
              <w:rPr>
                <w:color w:val="1E2836"/>
                <w:w w:val="110"/>
                <w:sz w:val="16"/>
              </w:rPr>
              <w:t>Use this SRS as baseline; new </w:t>
            </w:r>
            <w:r>
              <w:rPr>
                <w:color w:val="1E2836"/>
                <w:spacing w:val="-2"/>
                <w:w w:val="110"/>
                <w:sz w:val="16"/>
              </w:rPr>
              <w:t>integrations become separate change</w:t>
            </w:r>
          </w:p>
          <w:p>
            <w:pPr>
              <w:pStyle w:val="TableParagraph"/>
              <w:spacing w:line="195" w:lineRule="exact"/>
              <w:rPr>
                <w:sz w:val="16"/>
              </w:rPr>
            </w:pPr>
            <w:r>
              <w:rPr>
                <w:color w:val="1E2836"/>
                <w:spacing w:val="-2"/>
                <w:w w:val="110"/>
                <w:sz w:val="16"/>
              </w:rPr>
              <w:t>requests.</w:t>
            </w:r>
          </w:p>
        </w:tc>
      </w:tr>
    </w:tbl>
    <w:p>
      <w:pPr>
        <w:pStyle w:val="TableParagraph"/>
        <w:spacing w:after="0" w:line="195" w:lineRule="exact"/>
        <w:rPr>
          <w:sz w:val="16"/>
        </w:rPr>
        <w:sectPr>
          <w:pgSz w:w="12240" w:h="15840"/>
          <w:pgMar w:header="192" w:footer="451" w:top="840" w:bottom="680" w:left="720" w:right="720"/>
        </w:sectPr>
      </w:pPr>
    </w:p>
    <w:p>
      <w:pPr>
        <w:pStyle w:val="Heading2"/>
        <w:spacing w:before="90"/>
        <w:ind w:left="319" w:firstLine="0"/>
      </w:pPr>
      <w:bookmarkStart w:name="Additional v2.0 risks" w:id="101"/>
      <w:bookmarkEnd w:id="101"/>
      <w:r>
        <w:rPr>
          <w:b w:val="0"/>
        </w:rPr>
      </w:r>
      <w:r>
        <w:rPr>
          <w:color w:val="1E5993"/>
        </w:rPr>
        <w:t>Additional</w:t>
      </w:r>
      <w:r>
        <w:rPr>
          <w:color w:val="1E5993"/>
          <w:spacing w:val="-7"/>
        </w:rPr>
        <w:t> </w:t>
      </w:r>
      <w:r>
        <w:rPr>
          <w:color w:val="1E5993"/>
        </w:rPr>
        <w:t>v2.0</w:t>
      </w:r>
      <w:r>
        <w:rPr>
          <w:color w:val="1E5993"/>
          <w:spacing w:val="-6"/>
        </w:rPr>
        <w:t> </w:t>
      </w:r>
      <w:r>
        <w:rPr>
          <w:color w:val="1E5993"/>
          <w:spacing w:val="-2"/>
        </w:rPr>
        <w:t>risks</w:t>
      </w:r>
    </w:p>
    <w:p>
      <w:pPr>
        <w:pStyle w:val="ListParagraph"/>
        <w:numPr>
          <w:ilvl w:val="0"/>
          <w:numId w:val="6"/>
        </w:numPr>
        <w:tabs>
          <w:tab w:pos="679" w:val="left" w:leader="none"/>
        </w:tabs>
        <w:spacing w:line="261" w:lineRule="auto" w:before="127" w:after="0"/>
        <w:ind w:left="679" w:right="1284" w:hanging="360"/>
        <w:jc w:val="left"/>
        <w:rPr>
          <w:sz w:val="19"/>
        </w:rPr>
      </w:pPr>
      <w:r>
        <w:rPr>
          <w:w w:val="105"/>
          <w:sz w:val="19"/>
        </w:rPr>
        <w:t>AG Grid feature/licensing mismatch — keep the baseline dependent only on Community-available functionality and server-backed pagination; gate Enterprise-only features explicitly.</w:t>
      </w:r>
    </w:p>
    <w:p>
      <w:pPr>
        <w:pStyle w:val="ListParagraph"/>
        <w:numPr>
          <w:ilvl w:val="0"/>
          <w:numId w:val="6"/>
        </w:numPr>
        <w:tabs>
          <w:tab w:pos="679" w:val="left" w:leader="none"/>
        </w:tabs>
        <w:spacing w:line="261" w:lineRule="auto" w:before="0" w:after="0"/>
        <w:ind w:left="679" w:right="408" w:hanging="360"/>
        <w:jc w:val="left"/>
        <w:rPr>
          <w:sz w:val="19"/>
        </w:rPr>
      </w:pPr>
      <w:r>
        <w:rPr>
          <w:w w:val="105"/>
          <w:sz w:val="19"/>
        </w:rPr>
        <w:t>Frontend/back-end type drift — mitigate with shared DTO types or generated schema contracts and CI type-</w:t>
      </w:r>
      <w:r>
        <w:rPr>
          <w:spacing w:val="-2"/>
          <w:w w:val="105"/>
          <w:sz w:val="19"/>
        </w:rPr>
        <w:t>checking.</w:t>
      </w:r>
    </w:p>
    <w:p>
      <w:pPr>
        <w:pStyle w:val="ListParagraph"/>
        <w:numPr>
          <w:ilvl w:val="0"/>
          <w:numId w:val="6"/>
        </w:numPr>
        <w:tabs>
          <w:tab w:pos="679" w:val="left" w:leader="none"/>
        </w:tabs>
        <w:spacing w:line="261" w:lineRule="auto" w:before="0" w:after="0"/>
        <w:ind w:left="679" w:right="607" w:hanging="360"/>
        <w:jc w:val="left"/>
        <w:rPr>
          <w:sz w:val="19"/>
        </w:rPr>
      </w:pPr>
      <w:r>
        <w:rPr>
          <w:w w:val="105"/>
          <w:sz w:val="19"/>
        </w:rPr>
        <w:t>Over-fetching detail rows — mitigate with API-side pagination, selective columns, composite indexes, and EXPLAIN-plan validation.</w:t>
      </w:r>
    </w:p>
    <w:p>
      <w:pPr>
        <w:pStyle w:val="BodyText"/>
        <w:spacing w:before="18"/>
        <w:ind w:left="0"/>
      </w:pPr>
    </w:p>
    <w:p>
      <w:pPr>
        <w:pStyle w:val="Heading1"/>
        <w:numPr>
          <w:ilvl w:val="0"/>
          <w:numId w:val="1"/>
        </w:numPr>
        <w:tabs>
          <w:tab w:pos="798" w:val="left" w:leader="none"/>
        </w:tabs>
        <w:spacing w:line="240" w:lineRule="auto" w:before="0" w:after="0"/>
        <w:ind w:left="798" w:right="0" w:hanging="479"/>
        <w:jc w:val="left"/>
      </w:pPr>
      <w:bookmarkStart w:name="27. Future Enhancements" w:id="102"/>
      <w:bookmarkEnd w:id="102"/>
      <w:r>
        <w:rPr>
          <w:b w:val="0"/>
        </w:rPr>
      </w:r>
      <w:r>
        <w:rPr>
          <w:color w:val="15395E"/>
        </w:rPr>
        <w:t>Future</w:t>
      </w:r>
      <w:r>
        <w:rPr>
          <w:color w:val="15395E"/>
          <w:spacing w:val="-5"/>
        </w:rPr>
        <w:t> </w:t>
      </w:r>
      <w:r>
        <w:rPr>
          <w:color w:val="15395E"/>
          <w:spacing w:val="-2"/>
        </w:rPr>
        <w:t>Enhancements</w:t>
      </w:r>
    </w:p>
    <w:p>
      <w:pPr>
        <w:pStyle w:val="ListParagraph"/>
        <w:numPr>
          <w:ilvl w:val="0"/>
          <w:numId w:val="7"/>
        </w:numPr>
        <w:tabs>
          <w:tab w:pos="678" w:val="left" w:leader="none"/>
        </w:tabs>
        <w:spacing w:line="240" w:lineRule="auto" w:before="155" w:after="0"/>
        <w:ind w:left="678" w:right="0" w:hanging="359"/>
        <w:jc w:val="left"/>
        <w:rPr>
          <w:sz w:val="19"/>
        </w:rPr>
      </w:pPr>
      <w:r>
        <w:rPr>
          <w:sz w:val="19"/>
        </w:rPr>
        <w:t>Move</w:t>
      </w:r>
      <w:r>
        <w:rPr>
          <w:spacing w:val="41"/>
          <w:sz w:val="19"/>
        </w:rPr>
        <w:t> </w:t>
      </w:r>
      <w:r>
        <w:rPr>
          <w:sz w:val="19"/>
        </w:rPr>
        <w:t>from</w:t>
      </w:r>
      <w:r>
        <w:rPr>
          <w:spacing w:val="41"/>
          <w:sz w:val="19"/>
        </w:rPr>
        <w:t> </w:t>
      </w:r>
      <w:r>
        <w:rPr>
          <w:sz w:val="19"/>
        </w:rPr>
        <w:t>synthetic</w:t>
      </w:r>
      <w:r>
        <w:rPr>
          <w:spacing w:val="41"/>
          <w:sz w:val="19"/>
        </w:rPr>
        <w:t> </w:t>
      </w:r>
      <w:r>
        <w:rPr>
          <w:sz w:val="19"/>
        </w:rPr>
        <w:t>records</w:t>
      </w:r>
      <w:r>
        <w:rPr>
          <w:spacing w:val="41"/>
          <w:sz w:val="19"/>
        </w:rPr>
        <w:t> </w:t>
      </w:r>
      <w:r>
        <w:rPr>
          <w:sz w:val="19"/>
        </w:rPr>
        <w:t>to</w:t>
      </w:r>
      <w:r>
        <w:rPr>
          <w:spacing w:val="41"/>
          <w:sz w:val="19"/>
        </w:rPr>
        <w:t> </w:t>
      </w:r>
      <w:r>
        <w:rPr>
          <w:sz w:val="19"/>
        </w:rPr>
        <w:t>controlled</w:t>
      </w:r>
      <w:r>
        <w:rPr>
          <w:spacing w:val="41"/>
          <w:sz w:val="19"/>
        </w:rPr>
        <w:t> </w:t>
      </w:r>
      <w:r>
        <w:rPr>
          <w:sz w:val="19"/>
        </w:rPr>
        <w:t>ingestion</w:t>
      </w:r>
      <w:r>
        <w:rPr>
          <w:spacing w:val="41"/>
          <w:sz w:val="19"/>
        </w:rPr>
        <w:t> </w:t>
      </w:r>
      <w:r>
        <w:rPr>
          <w:sz w:val="19"/>
        </w:rPr>
        <w:t>pipelines</w:t>
      </w:r>
      <w:r>
        <w:rPr>
          <w:spacing w:val="41"/>
          <w:sz w:val="19"/>
        </w:rPr>
        <w:t> </w:t>
      </w:r>
      <w:r>
        <w:rPr>
          <w:sz w:val="19"/>
        </w:rPr>
        <w:t>for</w:t>
      </w:r>
      <w:r>
        <w:rPr>
          <w:spacing w:val="41"/>
          <w:sz w:val="19"/>
        </w:rPr>
        <w:t> </w:t>
      </w:r>
      <w:r>
        <w:rPr>
          <w:sz w:val="19"/>
        </w:rPr>
        <w:t>real</w:t>
      </w:r>
      <w:r>
        <w:rPr>
          <w:spacing w:val="41"/>
          <w:sz w:val="19"/>
        </w:rPr>
        <w:t> </w:t>
      </w:r>
      <w:r>
        <w:rPr>
          <w:sz w:val="19"/>
        </w:rPr>
        <w:t>customs</w:t>
      </w:r>
      <w:r>
        <w:rPr>
          <w:spacing w:val="41"/>
          <w:sz w:val="19"/>
        </w:rPr>
        <w:t> </w:t>
      </w:r>
      <w:r>
        <w:rPr>
          <w:spacing w:val="-2"/>
          <w:sz w:val="19"/>
        </w:rPr>
        <w:t>data.</w:t>
      </w:r>
    </w:p>
    <w:p>
      <w:pPr>
        <w:pStyle w:val="ListParagraph"/>
        <w:numPr>
          <w:ilvl w:val="0"/>
          <w:numId w:val="7"/>
        </w:numPr>
        <w:tabs>
          <w:tab w:pos="678" w:val="left" w:leader="none"/>
        </w:tabs>
        <w:spacing w:line="240" w:lineRule="auto" w:before="22" w:after="0"/>
        <w:ind w:left="678" w:right="0" w:hanging="359"/>
        <w:jc w:val="left"/>
        <w:rPr>
          <w:sz w:val="19"/>
        </w:rPr>
      </w:pPr>
      <w:r>
        <w:rPr>
          <w:w w:val="105"/>
          <w:sz w:val="19"/>
        </w:rPr>
        <w:t>Add</w:t>
      </w:r>
      <w:r>
        <w:rPr>
          <w:spacing w:val="5"/>
          <w:w w:val="105"/>
          <w:sz w:val="19"/>
        </w:rPr>
        <w:t> </w:t>
      </w:r>
      <w:r>
        <w:rPr>
          <w:w w:val="105"/>
          <w:sz w:val="19"/>
        </w:rPr>
        <w:t>event-level</w:t>
      </w:r>
      <w:r>
        <w:rPr>
          <w:spacing w:val="5"/>
          <w:w w:val="105"/>
          <w:sz w:val="19"/>
        </w:rPr>
        <w:t> </w:t>
      </w:r>
      <w:r>
        <w:rPr>
          <w:w w:val="105"/>
          <w:sz w:val="19"/>
        </w:rPr>
        <w:t>customs</w:t>
      </w:r>
      <w:r>
        <w:rPr>
          <w:spacing w:val="6"/>
          <w:w w:val="105"/>
          <w:sz w:val="19"/>
        </w:rPr>
        <w:t> </w:t>
      </w:r>
      <w:r>
        <w:rPr>
          <w:w w:val="105"/>
          <w:sz w:val="19"/>
        </w:rPr>
        <w:t>process</w:t>
      </w:r>
      <w:r>
        <w:rPr>
          <w:spacing w:val="5"/>
          <w:w w:val="105"/>
          <w:sz w:val="19"/>
        </w:rPr>
        <w:t> </w:t>
      </w:r>
      <w:r>
        <w:rPr>
          <w:w w:val="105"/>
          <w:sz w:val="19"/>
        </w:rPr>
        <w:t>timestamps</w:t>
      </w:r>
      <w:r>
        <w:rPr>
          <w:spacing w:val="6"/>
          <w:w w:val="105"/>
          <w:sz w:val="19"/>
        </w:rPr>
        <w:t> </w:t>
      </w:r>
      <w:r>
        <w:rPr>
          <w:w w:val="105"/>
          <w:sz w:val="19"/>
        </w:rPr>
        <w:t>for</w:t>
      </w:r>
      <w:r>
        <w:rPr>
          <w:spacing w:val="5"/>
          <w:w w:val="105"/>
          <w:sz w:val="19"/>
        </w:rPr>
        <w:t> </w:t>
      </w:r>
      <w:r>
        <w:rPr>
          <w:w w:val="105"/>
          <w:sz w:val="19"/>
        </w:rPr>
        <w:t>deeper</w:t>
      </w:r>
      <w:r>
        <w:rPr>
          <w:spacing w:val="5"/>
          <w:w w:val="105"/>
          <w:sz w:val="19"/>
        </w:rPr>
        <w:t> </w:t>
      </w:r>
      <w:r>
        <w:rPr>
          <w:w w:val="105"/>
          <w:sz w:val="19"/>
        </w:rPr>
        <w:t>TRS</w:t>
      </w:r>
      <w:r>
        <w:rPr>
          <w:spacing w:val="5"/>
          <w:w w:val="105"/>
          <w:sz w:val="19"/>
        </w:rPr>
        <w:t> </w:t>
      </w:r>
      <w:r>
        <w:rPr>
          <w:w w:val="105"/>
          <w:sz w:val="19"/>
        </w:rPr>
        <w:t>bottleneck</w:t>
      </w:r>
      <w:r>
        <w:rPr>
          <w:spacing w:val="6"/>
          <w:w w:val="105"/>
          <w:sz w:val="19"/>
        </w:rPr>
        <w:t> </w:t>
      </w:r>
      <w:r>
        <w:rPr>
          <w:spacing w:val="-2"/>
          <w:w w:val="105"/>
          <w:sz w:val="19"/>
        </w:rPr>
        <w:t>analysis.</w:t>
      </w:r>
    </w:p>
    <w:p>
      <w:pPr>
        <w:pStyle w:val="ListParagraph"/>
        <w:numPr>
          <w:ilvl w:val="0"/>
          <w:numId w:val="7"/>
        </w:numPr>
        <w:tabs>
          <w:tab w:pos="678" w:val="left" w:leader="none"/>
        </w:tabs>
        <w:spacing w:line="240" w:lineRule="auto" w:before="23" w:after="0"/>
        <w:ind w:left="678" w:right="0" w:hanging="359"/>
        <w:jc w:val="left"/>
        <w:rPr>
          <w:sz w:val="19"/>
        </w:rPr>
      </w:pPr>
      <w:r>
        <w:rPr>
          <w:spacing w:val="2"/>
          <w:sz w:val="19"/>
        </w:rPr>
        <w:t>Add</w:t>
      </w:r>
      <w:r>
        <w:rPr>
          <w:spacing w:val="37"/>
          <w:sz w:val="19"/>
        </w:rPr>
        <w:t> </w:t>
      </w:r>
      <w:r>
        <w:rPr>
          <w:spacing w:val="2"/>
          <w:sz w:val="19"/>
        </w:rPr>
        <w:t>machine-learning</w:t>
      </w:r>
      <w:r>
        <w:rPr>
          <w:spacing w:val="38"/>
          <w:sz w:val="19"/>
        </w:rPr>
        <w:t> </w:t>
      </w:r>
      <w:r>
        <w:rPr>
          <w:spacing w:val="2"/>
          <w:sz w:val="19"/>
        </w:rPr>
        <w:t>risk</w:t>
      </w:r>
      <w:r>
        <w:rPr>
          <w:spacing w:val="40"/>
          <w:sz w:val="19"/>
        </w:rPr>
        <w:t> </w:t>
      </w:r>
      <w:r>
        <w:rPr>
          <w:spacing w:val="2"/>
          <w:sz w:val="19"/>
        </w:rPr>
        <w:t>scoring</w:t>
      </w:r>
      <w:r>
        <w:rPr>
          <w:spacing w:val="39"/>
          <w:sz w:val="19"/>
        </w:rPr>
        <w:t> </w:t>
      </w:r>
      <w:r>
        <w:rPr>
          <w:spacing w:val="2"/>
          <w:sz w:val="19"/>
        </w:rPr>
        <w:t>for</w:t>
      </w:r>
      <w:r>
        <w:rPr>
          <w:spacing w:val="38"/>
          <w:sz w:val="19"/>
        </w:rPr>
        <w:t> </w:t>
      </w:r>
      <w:r>
        <w:rPr>
          <w:spacing w:val="2"/>
          <w:sz w:val="19"/>
        </w:rPr>
        <w:t>valuation,</w:t>
      </w:r>
      <w:r>
        <w:rPr>
          <w:spacing w:val="38"/>
          <w:sz w:val="19"/>
        </w:rPr>
        <w:t> </w:t>
      </w:r>
      <w:r>
        <w:rPr>
          <w:spacing w:val="2"/>
          <w:sz w:val="19"/>
        </w:rPr>
        <w:t>misclassification,</w:t>
      </w:r>
      <w:r>
        <w:rPr>
          <w:spacing w:val="37"/>
          <w:sz w:val="19"/>
        </w:rPr>
        <w:t> </w:t>
      </w:r>
      <w:r>
        <w:rPr>
          <w:spacing w:val="2"/>
          <w:sz w:val="19"/>
        </w:rPr>
        <w:t>or</w:t>
      </w:r>
      <w:r>
        <w:rPr>
          <w:spacing w:val="38"/>
          <w:sz w:val="19"/>
        </w:rPr>
        <w:t> </w:t>
      </w:r>
      <w:r>
        <w:rPr>
          <w:spacing w:val="2"/>
          <w:sz w:val="19"/>
        </w:rPr>
        <w:t>enforcement</w:t>
      </w:r>
      <w:r>
        <w:rPr>
          <w:spacing w:val="38"/>
          <w:sz w:val="19"/>
        </w:rPr>
        <w:t> </w:t>
      </w:r>
      <w:r>
        <w:rPr>
          <w:spacing w:val="-2"/>
          <w:sz w:val="19"/>
        </w:rPr>
        <w:t>prioritization.</w:t>
      </w:r>
    </w:p>
    <w:p>
      <w:pPr>
        <w:pStyle w:val="ListParagraph"/>
        <w:numPr>
          <w:ilvl w:val="0"/>
          <w:numId w:val="7"/>
        </w:numPr>
        <w:tabs>
          <w:tab w:pos="678" w:val="left" w:leader="none"/>
        </w:tabs>
        <w:spacing w:line="240" w:lineRule="auto" w:before="23" w:after="0"/>
        <w:ind w:left="678" w:right="0" w:hanging="359"/>
        <w:jc w:val="left"/>
        <w:rPr>
          <w:sz w:val="19"/>
        </w:rPr>
      </w:pPr>
      <w:r>
        <w:rPr>
          <w:w w:val="105"/>
          <w:sz w:val="19"/>
        </w:rPr>
        <w:t>Add</w:t>
      </w:r>
      <w:r>
        <w:rPr>
          <w:spacing w:val="10"/>
          <w:w w:val="105"/>
          <w:sz w:val="19"/>
        </w:rPr>
        <w:t> </w:t>
      </w:r>
      <w:r>
        <w:rPr>
          <w:w w:val="105"/>
          <w:sz w:val="19"/>
        </w:rPr>
        <w:t>national</w:t>
      </w:r>
      <w:r>
        <w:rPr>
          <w:spacing w:val="10"/>
          <w:w w:val="105"/>
          <w:sz w:val="19"/>
        </w:rPr>
        <w:t> </w:t>
      </w:r>
      <w:r>
        <w:rPr>
          <w:w w:val="105"/>
          <w:sz w:val="19"/>
        </w:rPr>
        <w:t>tariff</w:t>
      </w:r>
      <w:r>
        <w:rPr>
          <w:spacing w:val="11"/>
          <w:w w:val="105"/>
          <w:sz w:val="19"/>
        </w:rPr>
        <w:t> </w:t>
      </w:r>
      <w:r>
        <w:rPr>
          <w:w w:val="105"/>
          <w:sz w:val="19"/>
        </w:rPr>
        <w:t>schedules</w:t>
      </w:r>
      <w:r>
        <w:rPr>
          <w:spacing w:val="10"/>
          <w:w w:val="105"/>
          <w:sz w:val="19"/>
        </w:rPr>
        <w:t> </w:t>
      </w:r>
      <w:r>
        <w:rPr>
          <w:w w:val="105"/>
          <w:sz w:val="19"/>
        </w:rPr>
        <w:t>and</w:t>
      </w:r>
      <w:r>
        <w:rPr>
          <w:spacing w:val="11"/>
          <w:w w:val="105"/>
          <w:sz w:val="19"/>
        </w:rPr>
        <w:t> </w:t>
      </w:r>
      <w:r>
        <w:rPr>
          <w:w w:val="105"/>
          <w:sz w:val="19"/>
        </w:rPr>
        <w:t>versioned</w:t>
      </w:r>
      <w:r>
        <w:rPr>
          <w:spacing w:val="10"/>
          <w:w w:val="105"/>
          <w:sz w:val="19"/>
        </w:rPr>
        <w:t> </w:t>
      </w:r>
      <w:r>
        <w:rPr>
          <w:w w:val="105"/>
          <w:sz w:val="19"/>
        </w:rPr>
        <w:t>tariff</w:t>
      </w:r>
      <w:r>
        <w:rPr>
          <w:spacing w:val="9"/>
          <w:w w:val="105"/>
          <w:sz w:val="19"/>
        </w:rPr>
        <w:t> </w:t>
      </w:r>
      <w:r>
        <w:rPr>
          <w:w w:val="105"/>
          <w:sz w:val="19"/>
        </w:rPr>
        <w:t>effective</w:t>
      </w:r>
      <w:r>
        <w:rPr>
          <w:spacing w:val="12"/>
          <w:w w:val="105"/>
          <w:sz w:val="19"/>
        </w:rPr>
        <w:t> </w:t>
      </w:r>
      <w:r>
        <w:rPr>
          <w:spacing w:val="-2"/>
          <w:w w:val="105"/>
          <w:sz w:val="19"/>
        </w:rPr>
        <w:t>dates.</w:t>
      </w:r>
    </w:p>
    <w:p>
      <w:pPr>
        <w:pStyle w:val="ListParagraph"/>
        <w:numPr>
          <w:ilvl w:val="0"/>
          <w:numId w:val="7"/>
        </w:numPr>
        <w:tabs>
          <w:tab w:pos="678" w:val="left" w:leader="none"/>
        </w:tabs>
        <w:spacing w:line="240" w:lineRule="auto" w:before="22" w:after="0"/>
        <w:ind w:left="678" w:right="0" w:hanging="359"/>
        <w:jc w:val="left"/>
        <w:rPr>
          <w:sz w:val="19"/>
        </w:rPr>
      </w:pPr>
      <w:r>
        <w:rPr>
          <w:w w:val="105"/>
          <w:sz w:val="19"/>
        </w:rPr>
        <w:t>Add</w:t>
      </w:r>
      <w:r>
        <w:rPr>
          <w:spacing w:val="2"/>
          <w:w w:val="105"/>
          <w:sz w:val="19"/>
        </w:rPr>
        <w:t> </w:t>
      </w:r>
      <w:r>
        <w:rPr>
          <w:w w:val="105"/>
          <w:sz w:val="19"/>
        </w:rPr>
        <w:t>geospatial</w:t>
      </w:r>
      <w:r>
        <w:rPr>
          <w:spacing w:val="2"/>
          <w:w w:val="105"/>
          <w:sz w:val="19"/>
        </w:rPr>
        <w:t> </w:t>
      </w:r>
      <w:r>
        <w:rPr>
          <w:w w:val="105"/>
          <w:sz w:val="19"/>
        </w:rPr>
        <w:t>visualization</w:t>
      </w:r>
      <w:r>
        <w:rPr>
          <w:spacing w:val="2"/>
          <w:w w:val="105"/>
          <w:sz w:val="19"/>
        </w:rPr>
        <w:t> </w:t>
      </w:r>
      <w:r>
        <w:rPr>
          <w:w w:val="105"/>
          <w:sz w:val="19"/>
        </w:rPr>
        <w:t>by</w:t>
      </w:r>
      <w:r>
        <w:rPr>
          <w:spacing w:val="2"/>
          <w:w w:val="105"/>
          <w:sz w:val="19"/>
        </w:rPr>
        <w:t> </w:t>
      </w:r>
      <w:r>
        <w:rPr>
          <w:w w:val="105"/>
          <w:sz w:val="19"/>
        </w:rPr>
        <w:t>port</w:t>
      </w:r>
      <w:r>
        <w:rPr>
          <w:spacing w:val="3"/>
          <w:w w:val="105"/>
          <w:sz w:val="19"/>
        </w:rPr>
        <w:t> </w:t>
      </w:r>
      <w:r>
        <w:rPr>
          <w:w w:val="105"/>
          <w:sz w:val="19"/>
        </w:rPr>
        <w:t>and</w:t>
      </w:r>
      <w:r>
        <w:rPr>
          <w:spacing w:val="2"/>
          <w:w w:val="105"/>
          <w:sz w:val="19"/>
        </w:rPr>
        <w:t> </w:t>
      </w:r>
      <w:r>
        <w:rPr>
          <w:w w:val="105"/>
          <w:sz w:val="19"/>
        </w:rPr>
        <w:t>trade</w:t>
      </w:r>
      <w:r>
        <w:rPr>
          <w:spacing w:val="2"/>
          <w:w w:val="105"/>
          <w:sz w:val="19"/>
        </w:rPr>
        <w:t> </w:t>
      </w:r>
      <w:r>
        <w:rPr>
          <w:spacing w:val="-2"/>
          <w:w w:val="105"/>
          <w:sz w:val="19"/>
        </w:rPr>
        <w:t>corridor.</w:t>
      </w:r>
    </w:p>
    <w:p>
      <w:pPr>
        <w:pStyle w:val="ListParagraph"/>
        <w:numPr>
          <w:ilvl w:val="0"/>
          <w:numId w:val="7"/>
        </w:numPr>
        <w:tabs>
          <w:tab w:pos="678" w:val="left" w:leader="none"/>
        </w:tabs>
        <w:spacing w:line="240" w:lineRule="auto" w:before="23" w:after="0"/>
        <w:ind w:left="678" w:right="0" w:hanging="359"/>
        <w:jc w:val="left"/>
        <w:rPr>
          <w:sz w:val="19"/>
        </w:rPr>
      </w:pPr>
      <w:r>
        <w:rPr>
          <w:w w:val="105"/>
          <w:sz w:val="19"/>
        </w:rPr>
        <w:t>Add</w:t>
      </w:r>
      <w:r>
        <w:rPr>
          <w:spacing w:val="1"/>
          <w:w w:val="105"/>
          <w:sz w:val="19"/>
        </w:rPr>
        <w:t> </w:t>
      </w:r>
      <w:r>
        <w:rPr>
          <w:w w:val="105"/>
          <w:sz w:val="19"/>
        </w:rPr>
        <w:t>scheduled</w:t>
      </w:r>
      <w:r>
        <w:rPr>
          <w:spacing w:val="4"/>
          <w:w w:val="105"/>
          <w:sz w:val="19"/>
        </w:rPr>
        <w:t> </w:t>
      </w:r>
      <w:r>
        <w:rPr>
          <w:w w:val="105"/>
          <w:sz w:val="19"/>
        </w:rPr>
        <w:t>email</w:t>
      </w:r>
      <w:r>
        <w:rPr>
          <w:spacing w:val="1"/>
          <w:w w:val="105"/>
          <w:sz w:val="19"/>
        </w:rPr>
        <w:t> </w:t>
      </w:r>
      <w:r>
        <w:rPr>
          <w:w w:val="105"/>
          <w:sz w:val="19"/>
        </w:rPr>
        <w:t>or</w:t>
      </w:r>
      <w:r>
        <w:rPr>
          <w:spacing w:val="2"/>
          <w:w w:val="105"/>
          <w:sz w:val="19"/>
        </w:rPr>
        <w:t> </w:t>
      </w:r>
      <w:r>
        <w:rPr>
          <w:w w:val="105"/>
          <w:sz w:val="19"/>
        </w:rPr>
        <w:t>in-app</w:t>
      </w:r>
      <w:r>
        <w:rPr>
          <w:spacing w:val="2"/>
          <w:w w:val="105"/>
          <w:sz w:val="19"/>
        </w:rPr>
        <w:t> </w:t>
      </w:r>
      <w:r>
        <w:rPr>
          <w:w w:val="105"/>
          <w:sz w:val="19"/>
        </w:rPr>
        <w:t>alert</w:t>
      </w:r>
      <w:r>
        <w:rPr>
          <w:spacing w:val="3"/>
          <w:w w:val="105"/>
          <w:sz w:val="19"/>
        </w:rPr>
        <w:t> </w:t>
      </w:r>
      <w:r>
        <w:rPr>
          <w:spacing w:val="-2"/>
          <w:w w:val="105"/>
          <w:sz w:val="19"/>
        </w:rPr>
        <w:t>delivery.</w:t>
      </w:r>
    </w:p>
    <w:p>
      <w:pPr>
        <w:pStyle w:val="ListParagraph"/>
        <w:numPr>
          <w:ilvl w:val="0"/>
          <w:numId w:val="7"/>
        </w:numPr>
        <w:tabs>
          <w:tab w:pos="678" w:val="left" w:leader="none"/>
        </w:tabs>
        <w:spacing w:line="240" w:lineRule="auto" w:before="23" w:after="0"/>
        <w:ind w:left="678" w:right="0" w:hanging="359"/>
        <w:jc w:val="left"/>
        <w:rPr>
          <w:sz w:val="19"/>
        </w:rPr>
      </w:pPr>
      <w:r>
        <w:rPr>
          <w:w w:val="105"/>
          <w:sz w:val="19"/>
        </w:rPr>
        <w:t>Add</w:t>
      </w:r>
      <w:r>
        <w:rPr>
          <w:spacing w:val="-3"/>
          <w:w w:val="105"/>
          <w:sz w:val="19"/>
        </w:rPr>
        <w:t> </w:t>
      </w:r>
      <w:r>
        <w:rPr>
          <w:w w:val="105"/>
          <w:sz w:val="19"/>
        </w:rPr>
        <w:t>multilingual</w:t>
      </w:r>
      <w:r>
        <w:rPr>
          <w:spacing w:val="-3"/>
          <w:w w:val="105"/>
          <w:sz w:val="19"/>
        </w:rPr>
        <w:t> </w:t>
      </w:r>
      <w:r>
        <w:rPr>
          <w:w w:val="105"/>
          <w:sz w:val="19"/>
        </w:rPr>
        <w:t>UI</w:t>
      </w:r>
      <w:r>
        <w:rPr>
          <w:spacing w:val="-3"/>
          <w:w w:val="105"/>
          <w:sz w:val="19"/>
        </w:rPr>
        <w:t> </w:t>
      </w:r>
      <w:r>
        <w:rPr>
          <w:w w:val="105"/>
          <w:sz w:val="19"/>
        </w:rPr>
        <w:t>and</w:t>
      </w:r>
      <w:r>
        <w:rPr>
          <w:spacing w:val="-3"/>
          <w:w w:val="105"/>
          <w:sz w:val="19"/>
        </w:rPr>
        <w:t> </w:t>
      </w:r>
      <w:r>
        <w:rPr>
          <w:w w:val="105"/>
          <w:sz w:val="19"/>
        </w:rPr>
        <w:t>accessibility</w:t>
      </w:r>
      <w:r>
        <w:rPr>
          <w:spacing w:val="-2"/>
          <w:w w:val="105"/>
          <w:sz w:val="19"/>
        </w:rPr>
        <w:t> localization.</w:t>
      </w:r>
    </w:p>
    <w:p>
      <w:pPr>
        <w:pStyle w:val="ListParagraph"/>
        <w:numPr>
          <w:ilvl w:val="0"/>
          <w:numId w:val="7"/>
        </w:numPr>
        <w:tabs>
          <w:tab w:pos="678" w:val="left" w:leader="none"/>
        </w:tabs>
        <w:spacing w:line="240" w:lineRule="auto" w:before="22" w:after="0"/>
        <w:ind w:left="678" w:right="0" w:hanging="359"/>
        <w:jc w:val="left"/>
        <w:rPr>
          <w:sz w:val="19"/>
        </w:rPr>
      </w:pPr>
      <w:r>
        <w:rPr>
          <w:w w:val="105"/>
          <w:sz w:val="19"/>
        </w:rPr>
        <w:t>Add</w:t>
      </w:r>
      <w:r>
        <w:rPr>
          <w:spacing w:val="7"/>
          <w:w w:val="105"/>
          <w:sz w:val="19"/>
        </w:rPr>
        <w:t> </w:t>
      </w:r>
      <w:r>
        <w:rPr>
          <w:w w:val="105"/>
          <w:sz w:val="19"/>
        </w:rPr>
        <w:t>data</w:t>
      </w:r>
      <w:r>
        <w:rPr>
          <w:spacing w:val="8"/>
          <w:w w:val="105"/>
          <w:sz w:val="19"/>
        </w:rPr>
        <w:t> </w:t>
      </w:r>
      <w:r>
        <w:rPr>
          <w:w w:val="105"/>
          <w:sz w:val="19"/>
        </w:rPr>
        <w:t>warehouse/star-schema</w:t>
      </w:r>
      <w:r>
        <w:rPr>
          <w:spacing w:val="8"/>
          <w:w w:val="105"/>
          <w:sz w:val="19"/>
        </w:rPr>
        <w:t> </w:t>
      </w:r>
      <w:r>
        <w:rPr>
          <w:w w:val="105"/>
          <w:sz w:val="19"/>
        </w:rPr>
        <w:t>reporting</w:t>
      </w:r>
      <w:r>
        <w:rPr>
          <w:spacing w:val="9"/>
          <w:w w:val="105"/>
          <w:sz w:val="19"/>
        </w:rPr>
        <w:t> </w:t>
      </w:r>
      <w:r>
        <w:rPr>
          <w:w w:val="105"/>
          <w:sz w:val="19"/>
        </w:rPr>
        <w:t>for</w:t>
      </w:r>
      <w:r>
        <w:rPr>
          <w:spacing w:val="8"/>
          <w:w w:val="105"/>
          <w:sz w:val="19"/>
        </w:rPr>
        <w:t> </w:t>
      </w:r>
      <w:r>
        <w:rPr>
          <w:w w:val="105"/>
          <w:sz w:val="19"/>
        </w:rPr>
        <w:t>very</w:t>
      </w:r>
      <w:r>
        <w:rPr>
          <w:spacing w:val="8"/>
          <w:w w:val="105"/>
          <w:sz w:val="19"/>
        </w:rPr>
        <w:t> </w:t>
      </w:r>
      <w:r>
        <w:rPr>
          <w:w w:val="105"/>
          <w:sz w:val="19"/>
        </w:rPr>
        <w:t>high</w:t>
      </w:r>
      <w:r>
        <w:rPr>
          <w:spacing w:val="7"/>
          <w:w w:val="105"/>
          <w:sz w:val="19"/>
        </w:rPr>
        <w:t> </w:t>
      </w:r>
      <w:r>
        <w:rPr>
          <w:spacing w:val="-2"/>
          <w:w w:val="105"/>
          <w:sz w:val="19"/>
        </w:rPr>
        <w:t>volumes.</w:t>
      </w:r>
    </w:p>
    <w:p>
      <w:pPr>
        <w:pStyle w:val="ListParagraph"/>
        <w:numPr>
          <w:ilvl w:val="0"/>
          <w:numId w:val="7"/>
        </w:numPr>
        <w:tabs>
          <w:tab w:pos="678" w:val="left" w:leader="none"/>
        </w:tabs>
        <w:spacing w:line="240" w:lineRule="auto" w:before="23" w:after="0"/>
        <w:ind w:left="678" w:right="0" w:hanging="359"/>
        <w:jc w:val="left"/>
        <w:rPr>
          <w:sz w:val="19"/>
        </w:rPr>
      </w:pPr>
      <w:r>
        <w:rPr>
          <w:w w:val="105"/>
          <w:sz w:val="19"/>
        </w:rPr>
        <w:t>Add</w:t>
      </w:r>
      <w:r>
        <w:rPr>
          <w:spacing w:val="-12"/>
          <w:w w:val="105"/>
          <w:sz w:val="19"/>
        </w:rPr>
        <w:t> </w:t>
      </w:r>
      <w:r>
        <w:rPr>
          <w:w w:val="105"/>
          <w:sz w:val="19"/>
        </w:rPr>
        <w:t>SSO/OIDC</w:t>
      </w:r>
      <w:r>
        <w:rPr>
          <w:spacing w:val="-11"/>
          <w:w w:val="105"/>
          <w:sz w:val="19"/>
        </w:rPr>
        <w:t> </w:t>
      </w:r>
      <w:r>
        <w:rPr>
          <w:w w:val="105"/>
          <w:sz w:val="19"/>
        </w:rPr>
        <w:t>integration</w:t>
      </w:r>
      <w:r>
        <w:rPr>
          <w:spacing w:val="-12"/>
          <w:w w:val="105"/>
          <w:sz w:val="19"/>
        </w:rPr>
        <w:t> </w:t>
      </w:r>
      <w:r>
        <w:rPr>
          <w:w w:val="105"/>
          <w:sz w:val="19"/>
        </w:rPr>
        <w:t>for</w:t>
      </w:r>
      <w:r>
        <w:rPr>
          <w:spacing w:val="-11"/>
          <w:w w:val="105"/>
          <w:sz w:val="19"/>
        </w:rPr>
        <w:t> </w:t>
      </w:r>
      <w:r>
        <w:rPr>
          <w:w w:val="105"/>
          <w:sz w:val="19"/>
        </w:rPr>
        <w:t>government</w:t>
      </w:r>
      <w:r>
        <w:rPr>
          <w:spacing w:val="-11"/>
          <w:w w:val="105"/>
          <w:sz w:val="19"/>
        </w:rPr>
        <w:t> </w:t>
      </w:r>
      <w:r>
        <w:rPr>
          <w:w w:val="105"/>
          <w:sz w:val="19"/>
        </w:rPr>
        <w:t>identity</w:t>
      </w:r>
      <w:r>
        <w:rPr>
          <w:spacing w:val="-11"/>
          <w:w w:val="105"/>
          <w:sz w:val="19"/>
        </w:rPr>
        <w:t> </w:t>
      </w:r>
      <w:r>
        <w:rPr>
          <w:spacing w:val="-2"/>
          <w:w w:val="105"/>
          <w:sz w:val="19"/>
        </w:rPr>
        <w:t>providers.</w:t>
      </w:r>
    </w:p>
    <w:p>
      <w:pPr>
        <w:pStyle w:val="ListParagraph"/>
        <w:numPr>
          <w:ilvl w:val="0"/>
          <w:numId w:val="7"/>
        </w:numPr>
        <w:tabs>
          <w:tab w:pos="678" w:val="left" w:leader="none"/>
        </w:tabs>
        <w:spacing w:line="240" w:lineRule="auto" w:before="23" w:after="0"/>
        <w:ind w:left="678" w:right="0" w:hanging="359"/>
        <w:jc w:val="left"/>
        <w:rPr>
          <w:sz w:val="19"/>
        </w:rPr>
      </w:pPr>
      <w:r>
        <w:rPr>
          <w:w w:val="105"/>
          <w:sz w:val="19"/>
        </w:rPr>
        <w:t>Add</w:t>
      </w:r>
      <w:r>
        <w:rPr>
          <w:spacing w:val="9"/>
          <w:w w:val="105"/>
          <w:sz w:val="19"/>
        </w:rPr>
        <w:t> </w:t>
      </w:r>
      <w:r>
        <w:rPr>
          <w:w w:val="105"/>
          <w:sz w:val="19"/>
        </w:rPr>
        <w:t>immutable</w:t>
      </w:r>
      <w:r>
        <w:rPr>
          <w:spacing w:val="10"/>
          <w:w w:val="105"/>
          <w:sz w:val="19"/>
        </w:rPr>
        <w:t> </w:t>
      </w:r>
      <w:r>
        <w:rPr>
          <w:w w:val="105"/>
          <w:sz w:val="19"/>
        </w:rPr>
        <w:t>or</w:t>
      </w:r>
      <w:r>
        <w:rPr>
          <w:spacing w:val="9"/>
          <w:w w:val="105"/>
          <w:sz w:val="19"/>
        </w:rPr>
        <w:t> </w:t>
      </w:r>
      <w:r>
        <w:rPr>
          <w:w w:val="105"/>
          <w:sz w:val="19"/>
        </w:rPr>
        <w:t>externally</w:t>
      </w:r>
      <w:r>
        <w:rPr>
          <w:spacing w:val="10"/>
          <w:w w:val="105"/>
          <w:sz w:val="19"/>
        </w:rPr>
        <w:t> </w:t>
      </w:r>
      <w:r>
        <w:rPr>
          <w:w w:val="105"/>
          <w:sz w:val="19"/>
        </w:rPr>
        <w:t>stored</w:t>
      </w:r>
      <w:r>
        <w:rPr>
          <w:spacing w:val="9"/>
          <w:w w:val="105"/>
          <w:sz w:val="19"/>
        </w:rPr>
        <w:t> </w:t>
      </w:r>
      <w:r>
        <w:rPr>
          <w:w w:val="105"/>
          <w:sz w:val="19"/>
        </w:rPr>
        <w:t>audit</w:t>
      </w:r>
      <w:r>
        <w:rPr>
          <w:spacing w:val="10"/>
          <w:w w:val="105"/>
          <w:sz w:val="19"/>
        </w:rPr>
        <w:t> </w:t>
      </w:r>
      <w:r>
        <w:rPr>
          <w:w w:val="105"/>
          <w:sz w:val="19"/>
        </w:rPr>
        <w:t>trails</w:t>
      </w:r>
      <w:r>
        <w:rPr>
          <w:spacing w:val="10"/>
          <w:w w:val="105"/>
          <w:sz w:val="19"/>
        </w:rPr>
        <w:t> </w:t>
      </w:r>
      <w:r>
        <w:rPr>
          <w:w w:val="105"/>
          <w:sz w:val="19"/>
        </w:rPr>
        <w:t>for</w:t>
      </w:r>
      <w:r>
        <w:rPr>
          <w:spacing w:val="9"/>
          <w:w w:val="105"/>
          <w:sz w:val="19"/>
        </w:rPr>
        <w:t> </w:t>
      </w:r>
      <w:r>
        <w:rPr>
          <w:w w:val="105"/>
          <w:sz w:val="19"/>
        </w:rPr>
        <w:t>regulated</w:t>
      </w:r>
      <w:r>
        <w:rPr>
          <w:spacing w:val="10"/>
          <w:w w:val="105"/>
          <w:sz w:val="19"/>
        </w:rPr>
        <w:t> </w:t>
      </w:r>
      <w:r>
        <w:rPr>
          <w:spacing w:val="-2"/>
          <w:w w:val="105"/>
          <w:sz w:val="19"/>
        </w:rPr>
        <w:t>deployments.</w:t>
      </w:r>
    </w:p>
    <w:p>
      <w:pPr>
        <w:pStyle w:val="BodyText"/>
        <w:spacing w:before="43"/>
        <w:ind w:left="0"/>
      </w:pPr>
    </w:p>
    <w:p>
      <w:pPr>
        <w:pStyle w:val="Heading1"/>
        <w:numPr>
          <w:ilvl w:val="0"/>
          <w:numId w:val="1"/>
        </w:numPr>
        <w:tabs>
          <w:tab w:pos="798" w:val="left" w:leader="none"/>
        </w:tabs>
        <w:spacing w:line="240" w:lineRule="auto" w:before="0" w:after="0"/>
        <w:ind w:left="798" w:right="0" w:hanging="479"/>
        <w:jc w:val="left"/>
      </w:pPr>
      <w:bookmarkStart w:name="28. References" w:id="103"/>
      <w:bookmarkEnd w:id="103"/>
      <w:r>
        <w:rPr>
          <w:b w:val="0"/>
        </w:rPr>
      </w:r>
      <w:r>
        <w:rPr>
          <w:color w:val="15395E"/>
          <w:spacing w:val="-2"/>
        </w:rPr>
        <w:t>References</w:t>
      </w:r>
    </w:p>
    <w:p>
      <w:pPr>
        <w:pStyle w:val="BodyText"/>
        <w:spacing w:line="261" w:lineRule="auto" w:before="155"/>
        <w:ind w:left="319" w:right="371"/>
      </w:pPr>
      <w:r>
        <w:rPr/>
        <w:t>The</w:t>
      </w:r>
      <w:r>
        <w:rPr>
          <w:spacing w:val="33"/>
        </w:rPr>
        <w:t> </w:t>
      </w:r>
      <w:r>
        <w:rPr/>
        <w:t>following</w:t>
      </w:r>
      <w:r>
        <w:rPr>
          <w:spacing w:val="35"/>
        </w:rPr>
        <w:t> </w:t>
      </w:r>
      <w:r>
        <w:rPr/>
        <w:t>sources</w:t>
      </w:r>
      <w:r>
        <w:rPr>
          <w:spacing w:val="33"/>
        </w:rPr>
        <w:t> </w:t>
      </w:r>
      <w:r>
        <w:rPr/>
        <w:t>were</w:t>
      </w:r>
      <w:r>
        <w:rPr>
          <w:spacing w:val="33"/>
        </w:rPr>
        <w:t> </w:t>
      </w:r>
      <w:r>
        <w:rPr/>
        <w:t>consulted</w:t>
      </w:r>
      <w:r>
        <w:rPr>
          <w:spacing w:val="33"/>
        </w:rPr>
        <w:t> </w:t>
      </w:r>
      <w:r>
        <w:rPr/>
        <w:t>to</w:t>
      </w:r>
      <w:r>
        <w:rPr>
          <w:spacing w:val="33"/>
        </w:rPr>
        <w:t> </w:t>
      </w:r>
      <w:r>
        <w:rPr/>
        <w:t>validate</w:t>
      </w:r>
      <w:r>
        <w:rPr>
          <w:spacing w:val="33"/>
        </w:rPr>
        <w:t> </w:t>
      </w:r>
      <w:r>
        <w:rPr/>
        <w:t>the</w:t>
      </w:r>
      <w:r>
        <w:rPr>
          <w:spacing w:val="33"/>
        </w:rPr>
        <w:t> </w:t>
      </w:r>
      <w:r>
        <w:rPr/>
        <w:t>WCO</w:t>
      </w:r>
      <w:r>
        <w:rPr>
          <w:spacing w:val="33"/>
        </w:rPr>
        <w:t> </w:t>
      </w:r>
      <w:r>
        <w:rPr/>
        <w:t>framing</w:t>
      </w:r>
      <w:r>
        <w:rPr>
          <w:spacing w:val="35"/>
        </w:rPr>
        <w:t> </w:t>
      </w:r>
      <w:r>
        <w:rPr/>
        <w:t>used</w:t>
      </w:r>
      <w:r>
        <w:rPr>
          <w:spacing w:val="33"/>
        </w:rPr>
        <w:t> </w:t>
      </w:r>
      <w:r>
        <w:rPr/>
        <w:t>in</w:t>
      </w:r>
      <w:r>
        <w:rPr>
          <w:spacing w:val="33"/>
        </w:rPr>
        <w:t> </w:t>
      </w:r>
      <w:r>
        <w:rPr/>
        <w:t>this</w:t>
      </w:r>
      <w:r>
        <w:rPr>
          <w:spacing w:val="33"/>
        </w:rPr>
        <w:t> </w:t>
      </w:r>
      <w:r>
        <w:rPr/>
        <w:t>SRS.</w:t>
      </w:r>
      <w:r>
        <w:rPr>
          <w:spacing w:val="33"/>
        </w:rPr>
        <w:t> </w:t>
      </w:r>
      <w:r>
        <w:rPr/>
        <w:t>The</w:t>
      </w:r>
      <w:r>
        <w:rPr>
          <w:spacing w:val="33"/>
        </w:rPr>
        <w:t> </w:t>
      </w:r>
      <w:r>
        <w:rPr/>
        <w:t>project</w:t>
      </w:r>
      <w:r>
        <w:rPr>
          <w:spacing w:val="33"/>
        </w:rPr>
        <w:t> </w:t>
      </w:r>
      <w:r>
        <w:rPr/>
        <w:t>remains</w:t>
      </w:r>
      <w:r>
        <w:rPr>
          <w:spacing w:val="33"/>
        </w:rPr>
        <w:t> </w:t>
      </w:r>
      <w:r>
        <w:rPr/>
        <w:t>a </w:t>
      </w:r>
      <w:r>
        <w:rPr>
          <w:w w:val="110"/>
        </w:rPr>
        <w:t>simulated</w:t>
      </w:r>
      <w:r>
        <w:rPr>
          <w:spacing w:val="-9"/>
          <w:w w:val="110"/>
        </w:rPr>
        <w:t> </w:t>
      </w:r>
      <w:r>
        <w:rPr>
          <w:w w:val="110"/>
        </w:rPr>
        <w:t>dashboard</w:t>
      </w:r>
      <w:r>
        <w:rPr>
          <w:spacing w:val="-9"/>
          <w:w w:val="110"/>
        </w:rPr>
        <w:t> </w:t>
      </w:r>
      <w:r>
        <w:rPr>
          <w:w w:val="110"/>
        </w:rPr>
        <w:t>and</w:t>
      </w:r>
      <w:r>
        <w:rPr>
          <w:spacing w:val="-9"/>
          <w:w w:val="110"/>
        </w:rPr>
        <w:t> </w:t>
      </w:r>
      <w:r>
        <w:rPr>
          <w:w w:val="110"/>
        </w:rPr>
        <w:t>does</w:t>
      </w:r>
      <w:r>
        <w:rPr>
          <w:spacing w:val="-9"/>
          <w:w w:val="110"/>
        </w:rPr>
        <w:t> </w:t>
      </w:r>
      <w:r>
        <w:rPr>
          <w:w w:val="110"/>
        </w:rPr>
        <w:t>not</w:t>
      </w:r>
      <w:r>
        <w:rPr>
          <w:spacing w:val="-9"/>
          <w:w w:val="110"/>
        </w:rPr>
        <w:t> </w:t>
      </w:r>
      <w:r>
        <w:rPr>
          <w:w w:val="110"/>
        </w:rPr>
        <w:t>claim</w:t>
      </w:r>
      <w:r>
        <w:rPr>
          <w:spacing w:val="-9"/>
          <w:w w:val="110"/>
        </w:rPr>
        <w:t> </w:t>
      </w:r>
      <w:r>
        <w:rPr>
          <w:w w:val="110"/>
        </w:rPr>
        <w:t>official</w:t>
      </w:r>
      <w:r>
        <w:rPr>
          <w:spacing w:val="-9"/>
          <w:w w:val="110"/>
        </w:rPr>
        <w:t> </w:t>
      </w:r>
      <w:r>
        <w:rPr>
          <w:w w:val="110"/>
        </w:rPr>
        <w:t>WCO</w:t>
      </w:r>
      <w:r>
        <w:rPr>
          <w:spacing w:val="-9"/>
          <w:w w:val="110"/>
        </w:rPr>
        <w:t> </w:t>
      </w:r>
      <w:r>
        <w:rPr>
          <w:w w:val="110"/>
        </w:rPr>
        <w:t>implementation</w:t>
      </w:r>
      <w:r>
        <w:rPr>
          <w:spacing w:val="-9"/>
          <w:w w:val="110"/>
        </w:rPr>
        <w:t> </w:t>
      </w:r>
      <w:r>
        <w:rPr>
          <w:w w:val="110"/>
        </w:rPr>
        <w:t>status.</w:t>
      </w:r>
    </w:p>
    <w:p>
      <w:pPr>
        <w:pStyle w:val="Heading3"/>
        <w:numPr>
          <w:ilvl w:val="0"/>
          <w:numId w:val="8"/>
        </w:numPr>
        <w:tabs>
          <w:tab w:pos="628" w:val="left" w:leader="none"/>
        </w:tabs>
        <w:spacing w:line="240" w:lineRule="auto" w:before="124" w:after="0"/>
        <w:ind w:left="628" w:right="0" w:hanging="309"/>
        <w:jc w:val="left"/>
      </w:pPr>
      <w:r>
        <w:rPr>
          <w:spacing w:val="-4"/>
        </w:rPr>
        <w:t>World</w:t>
      </w:r>
      <w:r>
        <w:rPr>
          <w:spacing w:val="-5"/>
        </w:rPr>
        <w:t> </w:t>
      </w:r>
      <w:r>
        <w:rPr>
          <w:spacing w:val="-4"/>
        </w:rPr>
        <w:t>Customs</w:t>
      </w:r>
      <w:r>
        <w:rPr>
          <w:spacing w:val="-5"/>
        </w:rPr>
        <w:t> </w:t>
      </w:r>
      <w:r>
        <w:rPr>
          <w:spacing w:val="-4"/>
        </w:rPr>
        <w:t>Organization</w:t>
      </w:r>
      <w:r>
        <w:rPr>
          <w:spacing w:val="-5"/>
        </w:rPr>
        <w:t> </w:t>
      </w:r>
      <w:r>
        <w:rPr>
          <w:spacing w:val="-4"/>
        </w:rPr>
        <w:t>- Performance</w:t>
      </w:r>
      <w:r>
        <w:rPr>
          <w:spacing w:val="-5"/>
        </w:rPr>
        <w:t> </w:t>
      </w:r>
      <w:r>
        <w:rPr>
          <w:spacing w:val="-4"/>
        </w:rPr>
        <w:t>Measurement</w:t>
      </w:r>
      <w:r>
        <w:rPr>
          <w:spacing w:val="-5"/>
        </w:rPr>
        <w:t> </w:t>
      </w:r>
      <w:r>
        <w:rPr>
          <w:spacing w:val="-4"/>
        </w:rPr>
        <w:t>Mechanism</w:t>
      </w:r>
      <w:r>
        <w:rPr>
          <w:spacing w:val="-5"/>
        </w:rPr>
        <w:t> </w:t>
      </w:r>
      <w:r>
        <w:rPr>
          <w:spacing w:val="-4"/>
        </w:rPr>
        <w:t>/</w:t>
      </w:r>
      <w:r>
        <w:rPr>
          <w:spacing w:val="-6"/>
        </w:rPr>
        <w:t> </w:t>
      </w:r>
      <w:r>
        <w:rPr>
          <w:spacing w:val="-4"/>
        </w:rPr>
        <w:t>PMM About.</w:t>
      </w:r>
    </w:p>
    <w:p>
      <w:pPr>
        <w:pStyle w:val="BodyText"/>
        <w:spacing w:before="38"/>
        <w:ind w:left="535"/>
      </w:pPr>
      <w:hyperlink r:id="rId8">
        <w:r>
          <w:rPr>
            <w:w w:val="105"/>
          </w:rPr>
          <w:t>https://pmm.wcoomd.org/about</w:t>
        </w:r>
      </w:hyperlink>
      <w:r>
        <w:rPr>
          <w:w w:val="105"/>
        </w:rPr>
        <w:t> — Four</w:t>
      </w:r>
      <w:r>
        <w:rPr>
          <w:spacing w:val="-1"/>
          <w:w w:val="105"/>
        </w:rPr>
        <w:t> </w:t>
      </w:r>
      <w:r>
        <w:rPr>
          <w:w w:val="105"/>
        </w:rPr>
        <w:t>dimensions, PMM</w:t>
      </w:r>
      <w:r>
        <w:rPr>
          <w:spacing w:val="1"/>
          <w:w w:val="105"/>
        </w:rPr>
        <w:t> </w:t>
      </w:r>
      <w:r>
        <w:rPr>
          <w:w w:val="105"/>
        </w:rPr>
        <w:t>history, expected outcomes and </w:t>
      </w:r>
      <w:r>
        <w:rPr>
          <w:spacing w:val="-2"/>
          <w:w w:val="105"/>
        </w:rPr>
        <w:t>KPIs.</w:t>
      </w:r>
    </w:p>
    <w:p>
      <w:pPr>
        <w:pStyle w:val="ListParagraph"/>
        <w:numPr>
          <w:ilvl w:val="0"/>
          <w:numId w:val="8"/>
        </w:numPr>
        <w:tabs>
          <w:tab w:pos="535" w:val="left" w:leader="none"/>
          <w:tab w:pos="628" w:val="left" w:leader="none"/>
        </w:tabs>
        <w:spacing w:line="271" w:lineRule="auto" w:before="108" w:after="0"/>
        <w:ind w:left="535" w:right="811" w:hanging="216"/>
        <w:jc w:val="left"/>
        <w:rPr>
          <w:rFonts w:ascii="Georgia" w:hAnsi="Georgia"/>
          <w:b/>
          <w:sz w:val="19"/>
        </w:rPr>
      </w:pPr>
      <w:r>
        <w:rPr>
          <w:rFonts w:ascii="Georgia" w:hAnsi="Georgia"/>
          <w:b/>
          <w:sz w:val="19"/>
        </w:rPr>
        <w:t>World</w:t>
      </w:r>
      <w:r>
        <w:rPr>
          <w:rFonts w:ascii="Georgia" w:hAnsi="Georgia"/>
          <w:b/>
          <w:spacing w:val="-5"/>
          <w:sz w:val="19"/>
        </w:rPr>
        <w:t> </w:t>
      </w:r>
      <w:r>
        <w:rPr>
          <w:rFonts w:ascii="Georgia" w:hAnsi="Georgia"/>
          <w:b/>
          <w:sz w:val="19"/>
        </w:rPr>
        <w:t>Customs</w:t>
      </w:r>
      <w:r>
        <w:rPr>
          <w:rFonts w:ascii="Georgia" w:hAnsi="Georgia"/>
          <w:b/>
          <w:spacing w:val="-6"/>
          <w:sz w:val="19"/>
        </w:rPr>
        <w:t> </w:t>
      </w:r>
      <w:r>
        <w:rPr>
          <w:rFonts w:ascii="Georgia" w:hAnsi="Georgia"/>
          <w:b/>
          <w:sz w:val="19"/>
        </w:rPr>
        <w:t>Organization</w:t>
      </w:r>
      <w:r>
        <w:rPr>
          <w:rFonts w:ascii="Georgia" w:hAnsi="Georgia"/>
          <w:b/>
          <w:spacing w:val="-6"/>
          <w:sz w:val="19"/>
        </w:rPr>
        <w:t> </w:t>
      </w:r>
      <w:r>
        <w:rPr>
          <w:rFonts w:ascii="Georgia" w:hAnsi="Georgia"/>
          <w:b/>
          <w:sz w:val="19"/>
        </w:rPr>
        <w:t>-</w:t>
      </w:r>
      <w:r>
        <w:rPr>
          <w:rFonts w:ascii="Georgia" w:hAnsi="Georgia"/>
          <w:b/>
          <w:spacing w:val="-5"/>
          <w:sz w:val="19"/>
        </w:rPr>
        <w:t> </w:t>
      </w:r>
      <w:r>
        <w:rPr>
          <w:rFonts w:ascii="Georgia" w:hAnsi="Georgia"/>
          <w:b/>
          <w:sz w:val="19"/>
        </w:rPr>
        <w:t>Time</w:t>
      </w:r>
      <w:r>
        <w:rPr>
          <w:rFonts w:ascii="Georgia" w:hAnsi="Georgia"/>
          <w:b/>
          <w:spacing w:val="-6"/>
          <w:sz w:val="19"/>
        </w:rPr>
        <w:t> </w:t>
      </w:r>
      <w:r>
        <w:rPr>
          <w:rFonts w:ascii="Georgia" w:hAnsi="Georgia"/>
          <w:b/>
          <w:sz w:val="19"/>
        </w:rPr>
        <w:t>Release</w:t>
      </w:r>
      <w:r>
        <w:rPr>
          <w:rFonts w:ascii="Georgia" w:hAnsi="Georgia"/>
          <w:b/>
          <w:spacing w:val="-6"/>
          <w:sz w:val="19"/>
        </w:rPr>
        <w:t> </w:t>
      </w:r>
      <w:r>
        <w:rPr>
          <w:rFonts w:ascii="Georgia" w:hAnsi="Georgia"/>
          <w:b/>
          <w:sz w:val="19"/>
        </w:rPr>
        <w:t>Study</w:t>
      </w:r>
      <w:r>
        <w:rPr>
          <w:rFonts w:ascii="Georgia" w:hAnsi="Georgia"/>
          <w:b/>
          <w:spacing w:val="-6"/>
          <w:sz w:val="19"/>
        </w:rPr>
        <w:t> </w:t>
      </w:r>
      <w:r>
        <w:rPr>
          <w:rFonts w:ascii="Georgia" w:hAnsi="Georgia"/>
          <w:b/>
          <w:sz w:val="19"/>
        </w:rPr>
        <w:t>Guide,</w:t>
      </w:r>
      <w:r>
        <w:rPr>
          <w:rFonts w:ascii="Georgia" w:hAnsi="Georgia"/>
          <w:b/>
          <w:spacing w:val="-6"/>
          <w:sz w:val="19"/>
        </w:rPr>
        <w:t> </w:t>
      </w:r>
      <w:r>
        <w:rPr>
          <w:rFonts w:ascii="Georgia" w:hAnsi="Georgia"/>
          <w:b/>
          <w:sz w:val="19"/>
        </w:rPr>
        <w:t>Version</w:t>
      </w:r>
      <w:r>
        <w:rPr>
          <w:rFonts w:ascii="Georgia" w:hAnsi="Georgia"/>
          <w:b/>
          <w:spacing w:val="-5"/>
          <w:sz w:val="19"/>
        </w:rPr>
        <w:t> </w:t>
      </w:r>
      <w:r>
        <w:rPr>
          <w:rFonts w:ascii="Georgia" w:hAnsi="Georgia"/>
          <w:b/>
          <w:sz w:val="19"/>
        </w:rPr>
        <w:t>4. </w:t>
      </w:r>
      <w:hyperlink r:id="rId9">
        <w:r>
          <w:rPr>
            <w:sz w:val="19"/>
          </w:rPr>
          <w:t>https://www.wcoomd.org/en/topics/facilitation/instrument-and-tools/tools/time-release-study.aspx</w:t>
        </w:r>
      </w:hyperlink>
      <w:r>
        <w:rPr>
          <w:spacing w:val="63"/>
          <w:w w:val="150"/>
          <w:sz w:val="19"/>
        </w:rPr>
        <w:t> </w:t>
      </w:r>
      <w:r>
        <w:rPr>
          <w:sz w:val="19"/>
        </w:rPr>
        <w:t>—</w:t>
      </w:r>
      <w:r>
        <w:rPr>
          <w:spacing w:val="63"/>
          <w:w w:val="150"/>
          <w:sz w:val="19"/>
        </w:rPr>
        <w:t> </w:t>
      </w:r>
      <w:r>
        <w:rPr>
          <w:sz w:val="19"/>
        </w:rPr>
        <w:t>TRS</w:t>
      </w:r>
      <w:r>
        <w:rPr>
          <w:spacing w:val="80"/>
          <w:w w:val="150"/>
          <w:sz w:val="19"/>
        </w:rPr>
        <w:t> </w:t>
      </w:r>
      <w:r>
        <w:rPr>
          <w:sz w:val="19"/>
        </w:rPr>
        <w:t>methodology</w:t>
      </w:r>
      <w:r>
        <w:rPr>
          <w:spacing w:val="40"/>
          <w:sz w:val="19"/>
        </w:rPr>
        <w:t> </w:t>
      </w:r>
      <w:r>
        <w:rPr>
          <w:sz w:val="19"/>
        </w:rPr>
        <w:t>and</w:t>
      </w:r>
      <w:r>
        <w:rPr>
          <w:spacing w:val="40"/>
          <w:sz w:val="19"/>
        </w:rPr>
        <w:t> </w:t>
      </w:r>
      <w:r>
        <w:rPr>
          <w:sz w:val="19"/>
        </w:rPr>
        <w:t>2025</w:t>
      </w:r>
      <w:r>
        <w:rPr>
          <w:spacing w:val="40"/>
          <w:sz w:val="19"/>
        </w:rPr>
        <w:t> </w:t>
      </w:r>
      <w:r>
        <w:rPr>
          <w:sz w:val="19"/>
        </w:rPr>
        <w:t>Version</w:t>
      </w:r>
      <w:r>
        <w:rPr>
          <w:spacing w:val="40"/>
          <w:sz w:val="19"/>
        </w:rPr>
        <w:t> </w:t>
      </w:r>
      <w:r>
        <w:rPr>
          <w:sz w:val="19"/>
        </w:rPr>
        <w:t>4</w:t>
      </w:r>
      <w:r>
        <w:rPr>
          <w:spacing w:val="40"/>
          <w:sz w:val="19"/>
        </w:rPr>
        <w:t> </w:t>
      </w:r>
      <w:r>
        <w:rPr>
          <w:sz w:val="19"/>
        </w:rPr>
        <w:t>reference.</w:t>
      </w:r>
    </w:p>
    <w:p>
      <w:pPr>
        <w:pStyle w:val="ListParagraph"/>
        <w:numPr>
          <w:ilvl w:val="0"/>
          <w:numId w:val="8"/>
        </w:numPr>
        <w:tabs>
          <w:tab w:pos="535" w:val="left" w:leader="none"/>
          <w:tab w:pos="628" w:val="left" w:leader="none"/>
        </w:tabs>
        <w:spacing w:line="271" w:lineRule="auto" w:before="73" w:after="0"/>
        <w:ind w:left="535" w:right="834" w:hanging="216"/>
        <w:jc w:val="left"/>
        <w:rPr>
          <w:rFonts w:ascii="Georgia" w:hAnsi="Georgia"/>
          <w:b/>
          <w:sz w:val="19"/>
        </w:rPr>
      </w:pPr>
      <w:r>
        <w:rPr>
          <w:rFonts w:ascii="Georgia" w:hAnsi="Georgia"/>
          <w:b/>
          <w:sz w:val="19"/>
        </w:rPr>
        <w:t>World</w:t>
      </w:r>
      <w:r>
        <w:rPr>
          <w:rFonts w:ascii="Georgia" w:hAnsi="Georgia"/>
          <w:b/>
          <w:spacing w:val="-7"/>
          <w:sz w:val="19"/>
        </w:rPr>
        <w:t> </w:t>
      </w:r>
      <w:r>
        <w:rPr>
          <w:rFonts w:ascii="Georgia" w:hAnsi="Georgia"/>
          <w:b/>
          <w:sz w:val="19"/>
        </w:rPr>
        <w:t>Customs</w:t>
      </w:r>
      <w:r>
        <w:rPr>
          <w:rFonts w:ascii="Georgia" w:hAnsi="Georgia"/>
          <w:b/>
          <w:spacing w:val="-8"/>
          <w:sz w:val="19"/>
        </w:rPr>
        <w:t> </w:t>
      </w:r>
      <w:r>
        <w:rPr>
          <w:rFonts w:ascii="Georgia" w:hAnsi="Georgia"/>
          <w:b/>
          <w:sz w:val="19"/>
        </w:rPr>
        <w:t>Organization</w:t>
      </w:r>
      <w:r>
        <w:rPr>
          <w:rFonts w:ascii="Georgia" w:hAnsi="Georgia"/>
          <w:b/>
          <w:spacing w:val="-8"/>
          <w:sz w:val="19"/>
        </w:rPr>
        <w:t> </w:t>
      </w:r>
      <w:r>
        <w:rPr>
          <w:rFonts w:ascii="Georgia" w:hAnsi="Georgia"/>
          <w:b/>
          <w:sz w:val="19"/>
        </w:rPr>
        <w:t>-</w:t>
      </w:r>
      <w:r>
        <w:rPr>
          <w:rFonts w:ascii="Georgia" w:hAnsi="Georgia"/>
          <w:b/>
          <w:spacing w:val="-7"/>
          <w:sz w:val="19"/>
        </w:rPr>
        <w:t> </w:t>
      </w:r>
      <w:r>
        <w:rPr>
          <w:rFonts w:ascii="Georgia" w:hAnsi="Georgia"/>
          <w:b/>
          <w:sz w:val="19"/>
        </w:rPr>
        <w:t>WCO</w:t>
      </w:r>
      <w:r>
        <w:rPr>
          <w:rFonts w:ascii="Georgia" w:hAnsi="Georgia"/>
          <w:b/>
          <w:spacing w:val="-8"/>
          <w:sz w:val="19"/>
        </w:rPr>
        <w:t> </w:t>
      </w:r>
      <w:r>
        <w:rPr>
          <w:rFonts w:ascii="Georgia" w:hAnsi="Georgia"/>
          <w:b/>
          <w:sz w:val="19"/>
        </w:rPr>
        <w:t>Performance</w:t>
      </w:r>
      <w:r>
        <w:rPr>
          <w:rFonts w:ascii="Georgia" w:hAnsi="Georgia"/>
          <w:b/>
          <w:spacing w:val="-7"/>
          <w:sz w:val="19"/>
        </w:rPr>
        <w:t> </w:t>
      </w:r>
      <w:r>
        <w:rPr>
          <w:rFonts w:ascii="Georgia" w:hAnsi="Georgia"/>
          <w:b/>
          <w:sz w:val="19"/>
        </w:rPr>
        <w:t>Measurement</w:t>
      </w:r>
      <w:r>
        <w:rPr>
          <w:rFonts w:ascii="Georgia" w:hAnsi="Georgia"/>
          <w:b/>
          <w:spacing w:val="-7"/>
          <w:sz w:val="19"/>
        </w:rPr>
        <w:t> </w:t>
      </w:r>
      <w:r>
        <w:rPr>
          <w:rFonts w:ascii="Georgia" w:hAnsi="Georgia"/>
          <w:b/>
          <w:sz w:val="19"/>
        </w:rPr>
        <w:t>Mechanism. </w:t>
      </w:r>
      <w:hyperlink r:id="rId10">
        <w:r>
          <w:rPr>
            <w:w w:val="105"/>
            <w:sz w:val="19"/>
          </w:rPr>
          <w:t>https://www.wcoomd.org/en/topics/capacity-building/instrument-and-tools/pmm.aspx</w:t>
        </w:r>
      </w:hyperlink>
      <w:r>
        <w:rPr>
          <w:spacing w:val="-13"/>
          <w:w w:val="105"/>
          <w:sz w:val="19"/>
        </w:rPr>
        <w:t> </w:t>
      </w:r>
      <w:r>
        <w:rPr>
          <w:w w:val="105"/>
          <w:sz w:val="19"/>
        </w:rPr>
        <w:t>—</w:t>
      </w:r>
      <w:r>
        <w:rPr>
          <w:spacing w:val="-12"/>
          <w:w w:val="105"/>
          <w:sz w:val="19"/>
        </w:rPr>
        <w:t> </w:t>
      </w:r>
      <w:r>
        <w:rPr>
          <w:w w:val="105"/>
          <w:sz w:val="19"/>
        </w:rPr>
        <w:t>PMM</w:t>
      </w:r>
      <w:r>
        <w:rPr>
          <w:spacing w:val="-13"/>
          <w:w w:val="105"/>
          <w:sz w:val="19"/>
        </w:rPr>
        <w:t> </w:t>
      </w:r>
      <w:r>
        <w:rPr>
          <w:w w:val="105"/>
          <w:sz w:val="19"/>
        </w:rPr>
        <w:t>overview, dimensions and benefits.</w:t>
      </w:r>
    </w:p>
    <w:p>
      <w:pPr>
        <w:pStyle w:val="ListParagraph"/>
        <w:numPr>
          <w:ilvl w:val="0"/>
          <w:numId w:val="8"/>
        </w:numPr>
        <w:tabs>
          <w:tab w:pos="535" w:val="left" w:leader="none"/>
          <w:tab w:pos="628" w:val="left" w:leader="none"/>
        </w:tabs>
        <w:spacing w:line="271" w:lineRule="auto" w:before="74" w:after="0"/>
        <w:ind w:left="535" w:right="352" w:hanging="216"/>
        <w:jc w:val="left"/>
        <w:rPr>
          <w:rFonts w:ascii="Georgia" w:hAnsi="Georgia"/>
          <w:b/>
          <w:sz w:val="19"/>
        </w:rPr>
      </w:pPr>
      <w:r>
        <w:rPr>
          <w:rFonts w:ascii="Georgia" w:hAnsi="Georgia"/>
          <w:b/>
          <w:sz w:val="19"/>
        </w:rPr>
        <w:t>World Customs</w:t>
      </w:r>
      <w:r>
        <w:rPr>
          <w:rFonts w:ascii="Georgia" w:hAnsi="Georgia"/>
          <w:b/>
          <w:spacing w:val="-1"/>
          <w:sz w:val="19"/>
        </w:rPr>
        <w:t> </w:t>
      </w:r>
      <w:r>
        <w:rPr>
          <w:rFonts w:ascii="Georgia" w:hAnsi="Georgia"/>
          <w:b/>
          <w:sz w:val="19"/>
        </w:rPr>
        <w:t>Organization</w:t>
      </w:r>
      <w:r>
        <w:rPr>
          <w:rFonts w:ascii="Georgia" w:hAnsi="Georgia"/>
          <w:b/>
          <w:spacing w:val="-1"/>
          <w:sz w:val="19"/>
        </w:rPr>
        <w:t> </w:t>
      </w:r>
      <w:r>
        <w:rPr>
          <w:rFonts w:ascii="Georgia" w:hAnsi="Georgia"/>
          <w:b/>
          <w:sz w:val="19"/>
        </w:rPr>
        <w:t>- Harmonized System FAQ. </w:t>
      </w:r>
      <w:hyperlink r:id="rId11">
        <w:r>
          <w:rPr>
            <w:sz w:val="19"/>
          </w:rPr>
          <w:t>https://www.wcoomd.org/en/topics/nomenclature/overview/harmonized_system_faq.aspx</w:t>
        </w:r>
      </w:hyperlink>
      <w:r>
        <w:rPr>
          <w:spacing w:val="57"/>
          <w:sz w:val="19"/>
        </w:rPr>
        <w:t> </w:t>
      </w:r>
      <w:r>
        <w:rPr>
          <w:sz w:val="19"/>
        </w:rPr>
        <w:t>—</w:t>
      </w:r>
      <w:r>
        <w:rPr>
          <w:spacing w:val="59"/>
          <w:sz w:val="19"/>
        </w:rPr>
        <w:t> </w:t>
      </w:r>
      <w:r>
        <w:rPr>
          <w:sz w:val="19"/>
        </w:rPr>
        <w:t>HS</w:t>
      </w:r>
      <w:r>
        <w:rPr>
          <w:spacing w:val="57"/>
          <w:sz w:val="19"/>
        </w:rPr>
        <w:t> </w:t>
      </w:r>
      <w:r>
        <w:rPr>
          <w:sz w:val="19"/>
        </w:rPr>
        <w:t>structure</w:t>
      </w:r>
      <w:r>
        <w:rPr>
          <w:spacing w:val="60"/>
          <w:sz w:val="19"/>
        </w:rPr>
        <w:t> </w:t>
      </w:r>
      <w:r>
        <w:rPr>
          <w:sz w:val="19"/>
        </w:rPr>
        <w:t>and</w:t>
      </w:r>
      <w:r>
        <w:rPr>
          <w:spacing w:val="80"/>
          <w:w w:val="150"/>
          <w:sz w:val="19"/>
        </w:rPr>
        <w:t> </w:t>
      </w:r>
      <w:r>
        <w:rPr>
          <w:sz w:val="19"/>
        </w:rPr>
        <w:t>classification background.</w:t>
      </w:r>
    </w:p>
    <w:p>
      <w:pPr>
        <w:pStyle w:val="ListParagraph"/>
        <w:numPr>
          <w:ilvl w:val="0"/>
          <w:numId w:val="8"/>
        </w:numPr>
        <w:tabs>
          <w:tab w:pos="535" w:val="left" w:leader="none"/>
          <w:tab w:pos="628" w:val="left" w:leader="none"/>
        </w:tabs>
        <w:spacing w:line="261" w:lineRule="auto" w:before="49" w:after="0"/>
        <w:ind w:left="535" w:right="2137" w:hanging="216"/>
        <w:jc w:val="left"/>
        <w:rPr>
          <w:rFonts w:ascii="Georgia" w:hAnsi="Georgia"/>
          <w:b/>
          <w:sz w:val="19"/>
        </w:rPr>
      </w:pPr>
      <w:r>
        <w:rPr>
          <w:rFonts w:ascii="Georgia" w:hAnsi="Georgia"/>
          <w:b/>
          <w:sz w:val="19"/>
        </w:rPr>
        <w:t>World Customs Organization - PMM Library. </w:t>
      </w:r>
      <w:hyperlink r:id="rId12">
        <w:r>
          <w:rPr>
            <w:sz w:val="19"/>
          </w:rPr>
          <w:t>https://pmm.wcoomd.org/library</w:t>
        </w:r>
      </w:hyperlink>
      <w:r>
        <w:rPr>
          <w:sz w:val="19"/>
        </w:rPr>
        <w:t> — PMM dimension/outcome/KPI</w:t>
      </w:r>
      <w:r>
        <w:rPr>
          <w:spacing w:val="31"/>
          <w:sz w:val="19"/>
        </w:rPr>
        <w:t> </w:t>
      </w:r>
      <w:r>
        <w:rPr>
          <w:sz w:val="19"/>
        </w:rPr>
        <w:t>reference</w:t>
      </w:r>
      <w:r>
        <w:rPr>
          <w:spacing w:val="32"/>
          <w:sz w:val="19"/>
        </w:rPr>
        <w:t> </w:t>
      </w:r>
      <w:r>
        <w:rPr>
          <w:sz w:val="19"/>
        </w:rPr>
        <w:t>library.</w:t>
      </w:r>
    </w:p>
    <w:p>
      <w:pPr>
        <w:pStyle w:val="ListParagraph"/>
        <w:numPr>
          <w:ilvl w:val="0"/>
          <w:numId w:val="8"/>
        </w:numPr>
        <w:tabs>
          <w:tab w:pos="608" w:val="left" w:leader="none"/>
        </w:tabs>
        <w:spacing w:line="261" w:lineRule="auto" w:before="59" w:after="0"/>
        <w:ind w:left="319" w:right="556" w:firstLine="0"/>
        <w:jc w:val="left"/>
        <w:rPr>
          <w:sz w:val="19"/>
        </w:rPr>
      </w:pPr>
      <w:r>
        <w:rPr>
          <w:w w:val="105"/>
          <w:sz w:val="19"/>
        </w:rPr>
        <w:t>Project-supplied PMM Dashboard SRS PDF (14 pages, uploaded with this revision) — additional prototype features reviewed for inclusion: release-time distribution buckets, bottleneck ranking, rule scheduling, alert</w:t>
      </w:r>
      <w:r>
        <w:rPr>
          <w:spacing w:val="80"/>
          <w:w w:val="105"/>
          <w:sz w:val="19"/>
        </w:rPr>
        <w:t> </w:t>
      </w:r>
      <w:r>
        <w:rPr>
          <w:w w:val="105"/>
          <w:sz w:val="19"/>
        </w:rPr>
        <w:t>auto-resolution, organizational monthly indicators, deterministic data seeding, top-10 revenue-gap views, and optional z-score anomaly signal.</w:t>
      </w:r>
    </w:p>
    <w:p>
      <w:pPr>
        <w:spacing w:line="278" w:lineRule="auto" w:before="98"/>
        <w:ind w:left="319" w:right="371" w:firstLine="0"/>
        <w:jc w:val="left"/>
        <w:rPr>
          <w:sz w:val="16"/>
        </w:rPr>
      </w:pPr>
      <w:r>
        <w:rPr>
          <w:color w:val="6A717F"/>
          <w:spacing w:val="-2"/>
          <w:w w:val="110"/>
          <w:sz w:val="16"/>
        </w:rPr>
        <w:t>Additional source supplied in the project brief: “An Overview of Performance Measurement in Customs Administrations” </w:t>
      </w:r>
      <w:r>
        <w:rPr>
          <w:color w:val="6A717F"/>
          <w:sz w:val="16"/>
        </w:rPr>
        <w:t>(ResearchGate).</w:t>
      </w:r>
      <w:r>
        <w:rPr>
          <w:color w:val="6A717F"/>
          <w:spacing w:val="36"/>
          <w:sz w:val="16"/>
        </w:rPr>
        <w:t> </w:t>
      </w:r>
      <w:r>
        <w:rPr>
          <w:color w:val="6A717F"/>
          <w:sz w:val="16"/>
        </w:rPr>
        <w:t>The</w:t>
      </w:r>
      <w:r>
        <w:rPr>
          <w:color w:val="6A717F"/>
          <w:spacing w:val="38"/>
          <w:sz w:val="16"/>
        </w:rPr>
        <w:t> </w:t>
      </w:r>
      <w:r>
        <w:rPr>
          <w:color w:val="6A717F"/>
          <w:sz w:val="16"/>
        </w:rPr>
        <w:t>source</w:t>
      </w:r>
      <w:r>
        <w:rPr>
          <w:color w:val="6A717F"/>
          <w:spacing w:val="38"/>
          <w:sz w:val="16"/>
        </w:rPr>
        <w:t> </w:t>
      </w:r>
      <w:r>
        <w:rPr>
          <w:color w:val="6A717F"/>
          <w:sz w:val="16"/>
        </w:rPr>
        <w:t>can</w:t>
      </w:r>
      <w:r>
        <w:rPr>
          <w:color w:val="6A717F"/>
          <w:spacing w:val="38"/>
          <w:sz w:val="16"/>
        </w:rPr>
        <w:t> </w:t>
      </w:r>
      <w:r>
        <w:rPr>
          <w:color w:val="6A717F"/>
          <w:sz w:val="16"/>
        </w:rPr>
        <w:t>be</w:t>
      </w:r>
      <w:r>
        <w:rPr>
          <w:color w:val="6A717F"/>
          <w:spacing w:val="38"/>
          <w:sz w:val="16"/>
        </w:rPr>
        <w:t> </w:t>
      </w:r>
      <w:r>
        <w:rPr>
          <w:color w:val="6A717F"/>
          <w:sz w:val="16"/>
        </w:rPr>
        <w:t>retained</w:t>
      </w:r>
      <w:r>
        <w:rPr>
          <w:color w:val="6A717F"/>
          <w:spacing w:val="38"/>
          <w:sz w:val="16"/>
        </w:rPr>
        <w:t> </w:t>
      </w:r>
      <w:r>
        <w:rPr>
          <w:color w:val="6A717F"/>
          <w:sz w:val="16"/>
        </w:rPr>
        <w:t>as</w:t>
      </w:r>
      <w:r>
        <w:rPr>
          <w:color w:val="6A717F"/>
          <w:spacing w:val="36"/>
          <w:sz w:val="16"/>
        </w:rPr>
        <w:t> </w:t>
      </w:r>
      <w:r>
        <w:rPr>
          <w:color w:val="6A717F"/>
          <w:sz w:val="16"/>
        </w:rPr>
        <w:t>background</w:t>
      </w:r>
      <w:r>
        <w:rPr>
          <w:color w:val="6A717F"/>
          <w:spacing w:val="36"/>
          <w:sz w:val="16"/>
        </w:rPr>
        <w:t> </w:t>
      </w:r>
      <w:r>
        <w:rPr>
          <w:color w:val="6A717F"/>
          <w:sz w:val="16"/>
        </w:rPr>
        <w:t>reading,</w:t>
      </w:r>
      <w:r>
        <w:rPr>
          <w:color w:val="6A717F"/>
          <w:spacing w:val="38"/>
          <w:sz w:val="16"/>
        </w:rPr>
        <w:t> </w:t>
      </w:r>
      <w:r>
        <w:rPr>
          <w:color w:val="6A717F"/>
          <w:sz w:val="16"/>
        </w:rPr>
        <w:t>but</w:t>
      </w:r>
      <w:r>
        <w:rPr>
          <w:color w:val="6A717F"/>
          <w:spacing w:val="38"/>
          <w:sz w:val="16"/>
        </w:rPr>
        <w:t> </w:t>
      </w:r>
      <w:r>
        <w:rPr>
          <w:color w:val="6A717F"/>
          <w:sz w:val="16"/>
        </w:rPr>
        <w:t>official</w:t>
      </w:r>
      <w:r>
        <w:rPr>
          <w:color w:val="6A717F"/>
          <w:spacing w:val="38"/>
          <w:sz w:val="16"/>
        </w:rPr>
        <w:t> </w:t>
      </w:r>
      <w:r>
        <w:rPr>
          <w:color w:val="6A717F"/>
          <w:sz w:val="16"/>
        </w:rPr>
        <w:t>WCO</w:t>
      </w:r>
      <w:r>
        <w:rPr>
          <w:color w:val="6A717F"/>
          <w:spacing w:val="40"/>
          <w:sz w:val="16"/>
        </w:rPr>
        <w:t> </w:t>
      </w:r>
      <w:r>
        <w:rPr>
          <w:color w:val="6A717F"/>
          <w:sz w:val="16"/>
        </w:rPr>
        <w:t>pages</w:t>
      </w:r>
      <w:r>
        <w:rPr>
          <w:color w:val="6A717F"/>
          <w:spacing w:val="36"/>
          <w:sz w:val="16"/>
        </w:rPr>
        <w:t> </w:t>
      </w:r>
      <w:r>
        <w:rPr>
          <w:color w:val="6A717F"/>
          <w:sz w:val="16"/>
        </w:rPr>
        <w:t>are</w:t>
      </w:r>
      <w:r>
        <w:rPr>
          <w:color w:val="6A717F"/>
          <w:spacing w:val="38"/>
          <w:sz w:val="16"/>
        </w:rPr>
        <w:t> </w:t>
      </w:r>
      <w:r>
        <w:rPr>
          <w:color w:val="6A717F"/>
          <w:sz w:val="16"/>
        </w:rPr>
        <w:t>preferred</w:t>
      </w:r>
      <w:r>
        <w:rPr>
          <w:color w:val="6A717F"/>
          <w:spacing w:val="38"/>
          <w:sz w:val="16"/>
        </w:rPr>
        <w:t> </w:t>
      </w:r>
      <w:r>
        <w:rPr>
          <w:color w:val="6A717F"/>
          <w:sz w:val="16"/>
        </w:rPr>
        <w:t>for</w:t>
      </w:r>
      <w:r>
        <w:rPr>
          <w:color w:val="6A717F"/>
          <w:spacing w:val="38"/>
          <w:sz w:val="16"/>
        </w:rPr>
        <w:t> </w:t>
      </w:r>
      <w:r>
        <w:rPr>
          <w:color w:val="6A717F"/>
          <w:sz w:val="16"/>
        </w:rPr>
        <w:t>normative/current</w:t>
      </w:r>
      <w:r>
        <w:rPr>
          <w:color w:val="6A717F"/>
          <w:spacing w:val="38"/>
          <w:sz w:val="16"/>
        </w:rPr>
        <w:t> </w:t>
      </w:r>
      <w:r>
        <w:rPr>
          <w:color w:val="6A717F"/>
          <w:sz w:val="16"/>
        </w:rPr>
        <w:t>PMM</w:t>
      </w:r>
      <w:r>
        <w:rPr>
          <w:color w:val="6A717F"/>
          <w:w w:val="110"/>
          <w:sz w:val="16"/>
        </w:rPr>
        <w:t> </w:t>
      </w:r>
      <w:r>
        <w:rPr>
          <w:color w:val="6A717F"/>
          <w:spacing w:val="-2"/>
          <w:w w:val="110"/>
          <w:sz w:val="16"/>
        </w:rPr>
        <w:t>framing.</w:t>
      </w:r>
    </w:p>
    <w:p>
      <w:pPr>
        <w:spacing w:after="0" w:line="278" w:lineRule="auto"/>
        <w:jc w:val="left"/>
        <w:rPr>
          <w:sz w:val="16"/>
        </w:rPr>
        <w:sectPr>
          <w:pgSz w:w="12240" w:h="15840"/>
          <w:pgMar w:header="192" w:footer="451" w:top="840" w:bottom="680" w:left="720" w:right="720"/>
        </w:sectPr>
      </w:pPr>
    </w:p>
    <w:p>
      <w:pPr>
        <w:pStyle w:val="Heading1"/>
        <w:numPr>
          <w:ilvl w:val="0"/>
          <w:numId w:val="1"/>
        </w:numPr>
        <w:tabs>
          <w:tab w:pos="798" w:val="left" w:leader="none"/>
        </w:tabs>
        <w:spacing w:line="240" w:lineRule="auto" w:before="90" w:after="0"/>
        <w:ind w:left="798" w:right="0" w:hanging="479"/>
        <w:jc w:val="left"/>
      </w:pPr>
      <w:bookmarkStart w:name="29. Appendices" w:id="104"/>
      <w:bookmarkEnd w:id="104"/>
      <w:r>
        <w:rPr>
          <w:b w:val="0"/>
        </w:rPr>
      </w:r>
      <w:r>
        <w:rPr>
          <w:color w:val="15395E"/>
          <w:spacing w:val="-2"/>
        </w:rPr>
        <w:t>Appendices</w:t>
      </w:r>
    </w:p>
    <w:p>
      <w:pPr>
        <w:pStyle w:val="Heading2"/>
        <w:spacing w:before="231"/>
        <w:ind w:left="319" w:firstLine="0"/>
      </w:pPr>
      <w:bookmarkStart w:name="Appendix A - Sample SQL for TRS Aggregat" w:id="105"/>
      <w:bookmarkEnd w:id="105"/>
      <w:r>
        <w:rPr>
          <w:b w:val="0"/>
        </w:rPr>
      </w:r>
      <w:r>
        <w:rPr>
          <w:color w:val="1E5993"/>
        </w:rPr>
        <w:t>Appendix</w:t>
      </w:r>
      <w:r>
        <w:rPr>
          <w:color w:val="1E5993"/>
          <w:spacing w:val="-3"/>
        </w:rPr>
        <w:t> </w:t>
      </w:r>
      <w:r>
        <w:rPr>
          <w:color w:val="1E5993"/>
        </w:rPr>
        <w:t>A</w:t>
      </w:r>
      <w:r>
        <w:rPr>
          <w:color w:val="1E5993"/>
          <w:spacing w:val="-3"/>
        </w:rPr>
        <w:t> </w:t>
      </w:r>
      <w:r>
        <w:rPr>
          <w:color w:val="1E5993"/>
        </w:rPr>
        <w:t>-</w:t>
      </w:r>
      <w:r>
        <w:rPr>
          <w:color w:val="1E5993"/>
          <w:spacing w:val="-2"/>
        </w:rPr>
        <w:t> </w:t>
      </w:r>
      <w:r>
        <w:rPr>
          <w:color w:val="1E5993"/>
        </w:rPr>
        <w:t>Sample</w:t>
      </w:r>
      <w:r>
        <w:rPr>
          <w:color w:val="1E5993"/>
          <w:spacing w:val="-3"/>
        </w:rPr>
        <w:t> </w:t>
      </w:r>
      <w:r>
        <w:rPr>
          <w:color w:val="1E5993"/>
        </w:rPr>
        <w:t>SQL</w:t>
      </w:r>
      <w:r>
        <w:rPr>
          <w:color w:val="1E5993"/>
          <w:spacing w:val="-2"/>
        </w:rPr>
        <w:t> </w:t>
      </w:r>
      <w:r>
        <w:rPr>
          <w:color w:val="1E5993"/>
        </w:rPr>
        <w:t>for</w:t>
      </w:r>
      <w:r>
        <w:rPr>
          <w:color w:val="1E5993"/>
          <w:spacing w:val="-3"/>
        </w:rPr>
        <w:t> </w:t>
      </w:r>
      <w:r>
        <w:rPr>
          <w:color w:val="1E5993"/>
        </w:rPr>
        <w:t>TRS</w:t>
      </w:r>
      <w:r>
        <w:rPr>
          <w:color w:val="1E5993"/>
          <w:spacing w:val="-2"/>
        </w:rPr>
        <w:t> Aggregation</w:t>
      </w:r>
    </w:p>
    <w:p>
      <w:pPr>
        <w:pStyle w:val="BodyText"/>
        <w:spacing w:before="2"/>
        <w:ind w:left="0"/>
        <w:rPr>
          <w:rFonts w:ascii="Calibri"/>
          <w:b/>
          <w:sz w:val="8"/>
        </w:rPr>
      </w:pPr>
      <w:r>
        <w:rPr>
          <w:rFonts w:ascii="Calibri"/>
          <w:b/>
          <w:sz w:val="8"/>
        </w:rPr>
        <mc:AlternateContent>
          <mc:Choice Requires="wps">
            <w:drawing>
              <wp:anchor distT="0" distB="0" distL="0" distR="0" allowOverlap="1" layoutInCell="1" locked="0" behindDoc="1" simplePos="0" relativeHeight="487595520">
                <wp:simplePos x="0" y="0"/>
                <wp:positionH relativeFrom="page">
                  <wp:posOffset>822325</wp:posOffset>
                </wp:positionH>
                <wp:positionV relativeFrom="paragraph">
                  <wp:posOffset>78936</wp:posOffset>
                </wp:positionV>
                <wp:extent cx="6217920" cy="160020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6217920" cy="1600200"/>
                        </a:xfrm>
                        <a:prstGeom prst="rect">
                          <a:avLst/>
                        </a:prstGeom>
                        <a:solidFill>
                          <a:srgbClr val="F2F3F5"/>
                        </a:solidFill>
                      </wps:spPr>
                      <wps:txbx>
                        <w:txbxContent>
                          <w:p>
                            <w:pPr>
                              <w:spacing w:line="181" w:lineRule="exact" w:before="0"/>
                              <w:ind w:left="3" w:right="0" w:firstLine="0"/>
                              <w:jc w:val="left"/>
                              <w:rPr>
                                <w:rFonts w:ascii="Courier New"/>
                                <w:color w:val="000000"/>
                                <w:sz w:val="16"/>
                              </w:rPr>
                            </w:pPr>
                            <w:r>
                              <w:rPr>
                                <w:rFonts w:ascii="Courier New"/>
                                <w:color w:val="1E2836"/>
                                <w:spacing w:val="-2"/>
                                <w:sz w:val="16"/>
                              </w:rPr>
                              <w:t>SELECT</w:t>
                            </w:r>
                          </w:p>
                          <w:p>
                            <w:pPr>
                              <w:spacing w:before="13"/>
                              <w:ind w:left="195" w:right="0" w:firstLine="0"/>
                              <w:jc w:val="left"/>
                              <w:rPr>
                                <w:rFonts w:ascii="Courier New"/>
                                <w:color w:val="000000"/>
                                <w:sz w:val="16"/>
                              </w:rPr>
                            </w:pPr>
                            <w:r>
                              <w:rPr>
                                <w:rFonts w:ascii="Courier New"/>
                                <w:color w:val="1E2836"/>
                                <w:spacing w:val="-2"/>
                                <w:sz w:val="16"/>
                              </w:rPr>
                              <w:t>s.port_id,</w:t>
                            </w:r>
                          </w:p>
                          <w:p>
                            <w:pPr>
                              <w:spacing w:before="14"/>
                              <w:ind w:left="195" w:right="0" w:firstLine="0"/>
                              <w:jc w:val="left"/>
                              <w:rPr>
                                <w:rFonts w:ascii="Courier New"/>
                                <w:color w:val="000000"/>
                                <w:sz w:val="16"/>
                              </w:rPr>
                            </w:pPr>
                            <w:r>
                              <w:rPr>
                                <w:rFonts w:ascii="Courier New"/>
                                <w:color w:val="1E2836"/>
                                <w:sz w:val="16"/>
                              </w:rPr>
                              <w:t>DATE_FORMAT(s.arrival_time,</w:t>
                            </w:r>
                            <w:r>
                              <w:rPr>
                                <w:rFonts w:ascii="Courier New"/>
                                <w:color w:val="1E2836"/>
                                <w:spacing w:val="-15"/>
                                <w:sz w:val="16"/>
                              </w:rPr>
                              <w:t> </w:t>
                            </w:r>
                            <w:r>
                              <w:rPr>
                                <w:rFonts w:ascii="Courier New"/>
                                <w:color w:val="1E2836"/>
                                <w:sz w:val="16"/>
                              </w:rPr>
                              <w:t>'%Y-%m')</w:t>
                            </w:r>
                            <w:r>
                              <w:rPr>
                                <w:rFonts w:ascii="Courier New"/>
                                <w:color w:val="1E2836"/>
                                <w:spacing w:val="-12"/>
                                <w:sz w:val="16"/>
                              </w:rPr>
                              <w:t> </w:t>
                            </w:r>
                            <w:r>
                              <w:rPr>
                                <w:rFonts w:ascii="Courier New"/>
                                <w:color w:val="1E2836"/>
                                <w:sz w:val="16"/>
                              </w:rPr>
                              <w:t>AS</w:t>
                            </w:r>
                            <w:r>
                              <w:rPr>
                                <w:rFonts w:ascii="Courier New"/>
                                <w:color w:val="1E2836"/>
                                <w:spacing w:val="-12"/>
                                <w:sz w:val="16"/>
                              </w:rPr>
                              <w:t> </w:t>
                            </w:r>
                            <w:r>
                              <w:rPr>
                                <w:rFonts w:ascii="Courier New"/>
                                <w:color w:val="1E2836"/>
                                <w:spacing w:val="-2"/>
                                <w:sz w:val="16"/>
                              </w:rPr>
                              <w:t>month,</w:t>
                            </w:r>
                          </w:p>
                          <w:p>
                            <w:pPr>
                              <w:spacing w:line="259" w:lineRule="auto" w:before="14"/>
                              <w:ind w:left="195" w:right="729" w:firstLine="0"/>
                              <w:jc w:val="left"/>
                              <w:rPr>
                                <w:rFonts w:ascii="Courier New"/>
                                <w:color w:val="000000"/>
                                <w:sz w:val="16"/>
                              </w:rPr>
                            </w:pPr>
                            <w:r>
                              <w:rPr>
                                <w:rFonts w:ascii="Courier New"/>
                                <w:color w:val="1E2836"/>
                                <w:sz w:val="16"/>
                              </w:rPr>
                              <w:t>AVG(TIMESTAMPDIFF(MINUTE,</w:t>
                            </w:r>
                            <w:r>
                              <w:rPr>
                                <w:rFonts w:ascii="Courier New"/>
                                <w:color w:val="1E2836"/>
                                <w:spacing w:val="-7"/>
                                <w:sz w:val="16"/>
                              </w:rPr>
                              <w:t> </w:t>
                            </w:r>
                            <w:r>
                              <w:rPr>
                                <w:rFonts w:ascii="Courier New"/>
                                <w:color w:val="1E2836"/>
                                <w:sz w:val="16"/>
                              </w:rPr>
                              <w:t>s.arrival_time,</w:t>
                            </w:r>
                            <w:r>
                              <w:rPr>
                                <w:rFonts w:ascii="Courier New"/>
                                <w:color w:val="1E2836"/>
                                <w:spacing w:val="-7"/>
                                <w:sz w:val="16"/>
                              </w:rPr>
                              <w:t> </w:t>
                            </w:r>
                            <w:r>
                              <w:rPr>
                                <w:rFonts w:ascii="Courier New"/>
                                <w:color w:val="1E2836"/>
                                <w:sz w:val="16"/>
                              </w:rPr>
                              <w:t>s.release_time))</w:t>
                            </w:r>
                            <w:r>
                              <w:rPr>
                                <w:rFonts w:ascii="Courier New"/>
                                <w:color w:val="1E2836"/>
                                <w:spacing w:val="-7"/>
                                <w:sz w:val="16"/>
                              </w:rPr>
                              <w:t> </w:t>
                            </w:r>
                            <w:r>
                              <w:rPr>
                                <w:rFonts w:ascii="Courier New"/>
                                <w:color w:val="1E2836"/>
                                <w:sz w:val="16"/>
                              </w:rPr>
                              <w:t>/</w:t>
                            </w:r>
                            <w:r>
                              <w:rPr>
                                <w:rFonts w:ascii="Courier New"/>
                                <w:color w:val="1E2836"/>
                                <w:spacing w:val="-7"/>
                                <w:sz w:val="16"/>
                              </w:rPr>
                              <w:t> </w:t>
                            </w:r>
                            <w:r>
                              <w:rPr>
                                <w:rFonts w:ascii="Courier New"/>
                                <w:color w:val="1E2836"/>
                                <w:sz w:val="16"/>
                              </w:rPr>
                              <w:t>60</w:t>
                            </w:r>
                            <w:r>
                              <w:rPr>
                                <w:rFonts w:ascii="Courier New"/>
                                <w:color w:val="1E2836"/>
                                <w:spacing w:val="-7"/>
                                <w:sz w:val="16"/>
                              </w:rPr>
                              <w:t> </w:t>
                            </w:r>
                            <w:r>
                              <w:rPr>
                                <w:rFonts w:ascii="Courier New"/>
                                <w:color w:val="1E2836"/>
                                <w:sz w:val="16"/>
                              </w:rPr>
                              <w:t>AS</w:t>
                            </w:r>
                            <w:r>
                              <w:rPr>
                                <w:rFonts w:ascii="Courier New"/>
                                <w:color w:val="1E2836"/>
                                <w:spacing w:val="-7"/>
                                <w:sz w:val="16"/>
                              </w:rPr>
                              <w:t> </w:t>
                            </w:r>
                            <w:r>
                              <w:rPr>
                                <w:rFonts w:ascii="Courier New"/>
                                <w:color w:val="1E2836"/>
                                <w:sz w:val="16"/>
                              </w:rPr>
                              <w:t>avg_release_hours, COUNT(*) AS shipment_count</w:t>
                            </w:r>
                          </w:p>
                          <w:p>
                            <w:pPr>
                              <w:spacing w:line="180" w:lineRule="exact" w:before="0"/>
                              <w:ind w:left="3" w:right="0" w:firstLine="0"/>
                              <w:jc w:val="left"/>
                              <w:rPr>
                                <w:rFonts w:ascii="Courier New"/>
                                <w:color w:val="000000"/>
                                <w:sz w:val="16"/>
                              </w:rPr>
                            </w:pPr>
                            <w:r>
                              <w:rPr>
                                <w:rFonts w:ascii="Courier New"/>
                                <w:color w:val="1E2836"/>
                                <w:sz w:val="16"/>
                              </w:rPr>
                              <w:t>FROM</w:t>
                            </w:r>
                            <w:r>
                              <w:rPr>
                                <w:rFonts w:ascii="Courier New"/>
                                <w:color w:val="1E2836"/>
                                <w:spacing w:val="-7"/>
                                <w:sz w:val="16"/>
                              </w:rPr>
                              <w:t> </w:t>
                            </w:r>
                            <w:r>
                              <w:rPr>
                                <w:rFonts w:ascii="Courier New"/>
                                <w:color w:val="1E2836"/>
                                <w:sz w:val="16"/>
                              </w:rPr>
                              <w:t>shipments</w:t>
                            </w:r>
                            <w:r>
                              <w:rPr>
                                <w:rFonts w:ascii="Courier New"/>
                                <w:color w:val="1E2836"/>
                                <w:spacing w:val="-6"/>
                                <w:sz w:val="16"/>
                              </w:rPr>
                              <w:t> </w:t>
                            </w:r>
                            <w:r>
                              <w:rPr>
                                <w:rFonts w:ascii="Courier New"/>
                                <w:color w:val="1E2836"/>
                                <w:spacing w:val="-10"/>
                                <w:sz w:val="16"/>
                              </w:rPr>
                              <w:t>s</w:t>
                            </w:r>
                          </w:p>
                          <w:p>
                            <w:pPr>
                              <w:spacing w:line="259" w:lineRule="auto" w:before="14"/>
                              <w:ind w:left="195" w:right="6620" w:hanging="192"/>
                              <w:jc w:val="left"/>
                              <w:rPr>
                                <w:rFonts w:ascii="Courier New"/>
                                <w:color w:val="000000"/>
                                <w:sz w:val="16"/>
                              </w:rPr>
                            </w:pPr>
                            <w:r>
                              <w:rPr>
                                <w:rFonts w:ascii="Courier New"/>
                                <w:color w:val="1E2836"/>
                                <w:sz w:val="16"/>
                              </w:rPr>
                              <w:t>WHERE</w:t>
                            </w:r>
                            <w:r>
                              <w:rPr>
                                <w:rFonts w:ascii="Courier New"/>
                                <w:color w:val="1E2836"/>
                                <w:spacing w:val="-10"/>
                                <w:sz w:val="16"/>
                              </w:rPr>
                              <w:t> </w:t>
                            </w:r>
                            <w:r>
                              <w:rPr>
                                <w:rFonts w:ascii="Courier New"/>
                                <w:color w:val="1E2836"/>
                                <w:sz w:val="16"/>
                              </w:rPr>
                              <w:t>s.release_time</w:t>
                            </w:r>
                            <w:r>
                              <w:rPr>
                                <w:rFonts w:ascii="Courier New"/>
                                <w:color w:val="1E2836"/>
                                <w:spacing w:val="-10"/>
                                <w:sz w:val="16"/>
                              </w:rPr>
                              <w:t> </w:t>
                            </w:r>
                            <w:r>
                              <w:rPr>
                                <w:rFonts w:ascii="Courier New"/>
                                <w:color w:val="1E2836"/>
                                <w:sz w:val="16"/>
                              </w:rPr>
                              <w:t>IS</w:t>
                            </w:r>
                            <w:r>
                              <w:rPr>
                                <w:rFonts w:ascii="Courier New"/>
                                <w:color w:val="1E2836"/>
                                <w:spacing w:val="-10"/>
                                <w:sz w:val="16"/>
                              </w:rPr>
                              <w:t> </w:t>
                            </w:r>
                            <w:r>
                              <w:rPr>
                                <w:rFonts w:ascii="Courier New"/>
                                <w:color w:val="1E2836"/>
                                <w:sz w:val="16"/>
                              </w:rPr>
                              <w:t>NOT</w:t>
                            </w:r>
                            <w:r>
                              <w:rPr>
                                <w:rFonts w:ascii="Courier New"/>
                                <w:color w:val="1E2836"/>
                                <w:spacing w:val="-10"/>
                                <w:sz w:val="16"/>
                              </w:rPr>
                              <w:t> </w:t>
                            </w:r>
                            <w:r>
                              <w:rPr>
                                <w:rFonts w:ascii="Courier New"/>
                                <w:color w:val="1E2836"/>
                                <w:sz w:val="16"/>
                              </w:rPr>
                              <w:t>NULL AND s.arrival_time &gt;= ?</w:t>
                            </w:r>
                          </w:p>
                          <w:p>
                            <w:pPr>
                              <w:spacing w:line="180" w:lineRule="exact" w:before="0"/>
                              <w:ind w:left="195" w:right="0" w:firstLine="0"/>
                              <w:jc w:val="left"/>
                              <w:rPr>
                                <w:rFonts w:ascii="Courier New"/>
                                <w:color w:val="000000"/>
                                <w:sz w:val="16"/>
                              </w:rPr>
                            </w:pPr>
                            <w:r>
                              <w:rPr>
                                <w:rFonts w:ascii="Courier New"/>
                                <w:color w:val="1E2836"/>
                                <w:sz w:val="16"/>
                              </w:rPr>
                              <w:t>AND</w:t>
                            </w:r>
                            <w:r>
                              <w:rPr>
                                <w:rFonts w:ascii="Courier New"/>
                                <w:color w:val="1E2836"/>
                                <w:spacing w:val="-6"/>
                                <w:sz w:val="16"/>
                              </w:rPr>
                              <w:t> </w:t>
                            </w:r>
                            <w:r>
                              <w:rPr>
                                <w:rFonts w:ascii="Courier New"/>
                                <w:color w:val="1E2836"/>
                                <w:sz w:val="16"/>
                              </w:rPr>
                              <w:t>s.arrival_time</w:t>
                            </w:r>
                            <w:r>
                              <w:rPr>
                                <w:rFonts w:ascii="Courier New"/>
                                <w:color w:val="1E2836"/>
                                <w:spacing w:val="-6"/>
                                <w:sz w:val="16"/>
                              </w:rPr>
                              <w:t> </w:t>
                            </w:r>
                            <w:r>
                              <w:rPr>
                                <w:rFonts w:ascii="Courier New"/>
                                <w:color w:val="1E2836"/>
                                <w:sz w:val="16"/>
                              </w:rPr>
                              <w:t>&lt;</w:t>
                            </w:r>
                            <w:r>
                              <w:rPr>
                                <w:rFonts w:ascii="Courier New"/>
                                <w:color w:val="1E2836"/>
                                <w:spacing w:val="-6"/>
                                <w:sz w:val="16"/>
                              </w:rPr>
                              <w:t> </w:t>
                            </w:r>
                            <w:r>
                              <w:rPr>
                                <w:rFonts w:ascii="Courier New"/>
                                <w:color w:val="1E2836"/>
                                <w:spacing w:val="-10"/>
                                <w:sz w:val="16"/>
                              </w:rPr>
                              <w:t>?</w:t>
                            </w:r>
                          </w:p>
                          <w:p>
                            <w:pPr>
                              <w:spacing w:line="259" w:lineRule="auto" w:before="13"/>
                              <w:ind w:left="195" w:right="5914" w:firstLine="0"/>
                              <w:jc w:val="left"/>
                              <w:rPr>
                                <w:rFonts w:ascii="Courier New"/>
                                <w:color w:val="000000"/>
                                <w:sz w:val="16"/>
                              </w:rPr>
                            </w:pPr>
                            <w:r>
                              <w:rPr>
                                <w:rFonts w:ascii="Courier New"/>
                                <w:color w:val="1E2836"/>
                                <w:sz w:val="16"/>
                              </w:rPr>
                              <w:t>AND</w:t>
                            </w:r>
                            <w:r>
                              <w:rPr>
                                <w:rFonts w:ascii="Courier New"/>
                                <w:color w:val="1E2836"/>
                                <w:spacing w:val="-14"/>
                                <w:sz w:val="16"/>
                              </w:rPr>
                              <w:t> </w:t>
                            </w:r>
                            <w:r>
                              <w:rPr>
                                <w:rFonts w:ascii="Courier New"/>
                                <w:color w:val="1E2836"/>
                                <w:sz w:val="16"/>
                              </w:rPr>
                              <w:t>s.arrival_time</w:t>
                            </w:r>
                            <w:r>
                              <w:rPr>
                                <w:rFonts w:ascii="Courier New"/>
                                <w:color w:val="1E2836"/>
                                <w:spacing w:val="-14"/>
                                <w:sz w:val="16"/>
                              </w:rPr>
                              <w:t> </w:t>
                            </w:r>
                            <w:r>
                              <w:rPr>
                                <w:rFonts w:ascii="Courier New"/>
                                <w:color w:val="1E2836"/>
                                <w:sz w:val="16"/>
                              </w:rPr>
                              <w:t>&lt;=</w:t>
                            </w:r>
                            <w:r>
                              <w:rPr>
                                <w:rFonts w:ascii="Courier New"/>
                                <w:color w:val="1E2836"/>
                                <w:spacing w:val="-14"/>
                                <w:sz w:val="16"/>
                              </w:rPr>
                              <w:t> </w:t>
                            </w:r>
                            <w:r>
                              <w:rPr>
                                <w:rFonts w:ascii="Courier New"/>
                                <w:color w:val="1E2836"/>
                                <w:sz w:val="16"/>
                              </w:rPr>
                              <w:t>s.release_time AND s.port_id IN (...)</w:t>
                            </w:r>
                          </w:p>
                          <w:p>
                            <w:pPr>
                              <w:spacing w:line="259" w:lineRule="auto" w:before="0"/>
                              <w:ind w:left="3" w:right="4185" w:firstLine="0"/>
                              <w:jc w:val="left"/>
                              <w:rPr>
                                <w:rFonts w:ascii="Courier New"/>
                                <w:color w:val="000000"/>
                                <w:sz w:val="16"/>
                              </w:rPr>
                            </w:pPr>
                            <w:r>
                              <w:rPr>
                                <w:rFonts w:ascii="Courier New"/>
                                <w:color w:val="1E2836"/>
                                <w:sz w:val="16"/>
                              </w:rPr>
                              <w:t>GROUP</w:t>
                            </w:r>
                            <w:r>
                              <w:rPr>
                                <w:rFonts w:ascii="Courier New"/>
                                <w:color w:val="1E2836"/>
                                <w:spacing w:val="-11"/>
                                <w:sz w:val="16"/>
                              </w:rPr>
                              <w:t> </w:t>
                            </w:r>
                            <w:r>
                              <w:rPr>
                                <w:rFonts w:ascii="Courier New"/>
                                <w:color w:val="1E2836"/>
                                <w:sz w:val="16"/>
                              </w:rPr>
                              <w:t>BY</w:t>
                            </w:r>
                            <w:r>
                              <w:rPr>
                                <w:rFonts w:ascii="Courier New"/>
                                <w:color w:val="1E2836"/>
                                <w:spacing w:val="-11"/>
                                <w:sz w:val="16"/>
                              </w:rPr>
                              <w:t> </w:t>
                            </w:r>
                            <w:r>
                              <w:rPr>
                                <w:rFonts w:ascii="Courier New"/>
                                <w:color w:val="1E2836"/>
                                <w:sz w:val="16"/>
                              </w:rPr>
                              <w:t>s.port_id,</w:t>
                            </w:r>
                            <w:r>
                              <w:rPr>
                                <w:rFonts w:ascii="Courier New"/>
                                <w:color w:val="1E2836"/>
                                <w:spacing w:val="-11"/>
                                <w:sz w:val="16"/>
                              </w:rPr>
                              <w:t> </w:t>
                            </w:r>
                            <w:r>
                              <w:rPr>
                                <w:rFonts w:ascii="Courier New"/>
                                <w:color w:val="1E2836"/>
                                <w:sz w:val="16"/>
                              </w:rPr>
                              <w:t>DATE_FORMAT(s.arrival_time,</w:t>
                            </w:r>
                            <w:r>
                              <w:rPr>
                                <w:rFonts w:ascii="Courier New"/>
                                <w:color w:val="1E2836"/>
                                <w:spacing w:val="-11"/>
                                <w:sz w:val="16"/>
                              </w:rPr>
                              <w:t> </w:t>
                            </w:r>
                            <w:r>
                              <w:rPr>
                                <w:rFonts w:ascii="Courier New"/>
                                <w:color w:val="1E2836"/>
                                <w:sz w:val="16"/>
                              </w:rPr>
                              <w:t>'%Y-%m') ORDER BY month, s.port_id;</w:t>
                            </w:r>
                          </w:p>
                        </w:txbxContent>
                      </wps:txbx>
                      <wps:bodyPr wrap="square" lIns="0" tIns="0" rIns="0" bIns="0" rtlCol="0">
                        <a:noAutofit/>
                      </wps:bodyPr>
                    </wps:wsp>
                  </a:graphicData>
                </a:graphic>
              </wp:anchor>
            </w:drawing>
          </mc:Choice>
          <mc:Fallback>
            <w:pict>
              <v:shape style="position:absolute;margin-left:64.75pt;margin-top:6.215461pt;width:489.6pt;height:126pt;mso-position-horizontal-relative:page;mso-position-vertical-relative:paragraph;z-index:-15720960;mso-wrap-distance-left:0;mso-wrap-distance-right:0" type="#_x0000_t202" id="docshape18" filled="true" fillcolor="#f2f3f5" stroked="false">
                <v:textbox inset="0,0,0,0">
                  <w:txbxContent>
                    <w:p>
                      <w:pPr>
                        <w:spacing w:line="181" w:lineRule="exact" w:before="0"/>
                        <w:ind w:left="3" w:right="0" w:firstLine="0"/>
                        <w:jc w:val="left"/>
                        <w:rPr>
                          <w:rFonts w:ascii="Courier New"/>
                          <w:color w:val="000000"/>
                          <w:sz w:val="16"/>
                        </w:rPr>
                      </w:pPr>
                      <w:r>
                        <w:rPr>
                          <w:rFonts w:ascii="Courier New"/>
                          <w:color w:val="1E2836"/>
                          <w:spacing w:val="-2"/>
                          <w:sz w:val="16"/>
                        </w:rPr>
                        <w:t>SELECT</w:t>
                      </w:r>
                    </w:p>
                    <w:p>
                      <w:pPr>
                        <w:spacing w:before="13"/>
                        <w:ind w:left="195" w:right="0" w:firstLine="0"/>
                        <w:jc w:val="left"/>
                        <w:rPr>
                          <w:rFonts w:ascii="Courier New"/>
                          <w:color w:val="000000"/>
                          <w:sz w:val="16"/>
                        </w:rPr>
                      </w:pPr>
                      <w:r>
                        <w:rPr>
                          <w:rFonts w:ascii="Courier New"/>
                          <w:color w:val="1E2836"/>
                          <w:spacing w:val="-2"/>
                          <w:sz w:val="16"/>
                        </w:rPr>
                        <w:t>s.port_id,</w:t>
                      </w:r>
                    </w:p>
                    <w:p>
                      <w:pPr>
                        <w:spacing w:before="14"/>
                        <w:ind w:left="195" w:right="0" w:firstLine="0"/>
                        <w:jc w:val="left"/>
                        <w:rPr>
                          <w:rFonts w:ascii="Courier New"/>
                          <w:color w:val="000000"/>
                          <w:sz w:val="16"/>
                        </w:rPr>
                      </w:pPr>
                      <w:r>
                        <w:rPr>
                          <w:rFonts w:ascii="Courier New"/>
                          <w:color w:val="1E2836"/>
                          <w:sz w:val="16"/>
                        </w:rPr>
                        <w:t>DATE_FORMAT(s.arrival_time,</w:t>
                      </w:r>
                      <w:r>
                        <w:rPr>
                          <w:rFonts w:ascii="Courier New"/>
                          <w:color w:val="1E2836"/>
                          <w:spacing w:val="-15"/>
                          <w:sz w:val="16"/>
                        </w:rPr>
                        <w:t> </w:t>
                      </w:r>
                      <w:r>
                        <w:rPr>
                          <w:rFonts w:ascii="Courier New"/>
                          <w:color w:val="1E2836"/>
                          <w:sz w:val="16"/>
                        </w:rPr>
                        <w:t>'%Y-%m')</w:t>
                      </w:r>
                      <w:r>
                        <w:rPr>
                          <w:rFonts w:ascii="Courier New"/>
                          <w:color w:val="1E2836"/>
                          <w:spacing w:val="-12"/>
                          <w:sz w:val="16"/>
                        </w:rPr>
                        <w:t> </w:t>
                      </w:r>
                      <w:r>
                        <w:rPr>
                          <w:rFonts w:ascii="Courier New"/>
                          <w:color w:val="1E2836"/>
                          <w:sz w:val="16"/>
                        </w:rPr>
                        <w:t>AS</w:t>
                      </w:r>
                      <w:r>
                        <w:rPr>
                          <w:rFonts w:ascii="Courier New"/>
                          <w:color w:val="1E2836"/>
                          <w:spacing w:val="-12"/>
                          <w:sz w:val="16"/>
                        </w:rPr>
                        <w:t> </w:t>
                      </w:r>
                      <w:r>
                        <w:rPr>
                          <w:rFonts w:ascii="Courier New"/>
                          <w:color w:val="1E2836"/>
                          <w:spacing w:val="-2"/>
                          <w:sz w:val="16"/>
                        </w:rPr>
                        <w:t>month,</w:t>
                      </w:r>
                    </w:p>
                    <w:p>
                      <w:pPr>
                        <w:spacing w:line="259" w:lineRule="auto" w:before="14"/>
                        <w:ind w:left="195" w:right="729" w:firstLine="0"/>
                        <w:jc w:val="left"/>
                        <w:rPr>
                          <w:rFonts w:ascii="Courier New"/>
                          <w:color w:val="000000"/>
                          <w:sz w:val="16"/>
                        </w:rPr>
                      </w:pPr>
                      <w:r>
                        <w:rPr>
                          <w:rFonts w:ascii="Courier New"/>
                          <w:color w:val="1E2836"/>
                          <w:sz w:val="16"/>
                        </w:rPr>
                        <w:t>AVG(TIMESTAMPDIFF(MINUTE,</w:t>
                      </w:r>
                      <w:r>
                        <w:rPr>
                          <w:rFonts w:ascii="Courier New"/>
                          <w:color w:val="1E2836"/>
                          <w:spacing w:val="-7"/>
                          <w:sz w:val="16"/>
                        </w:rPr>
                        <w:t> </w:t>
                      </w:r>
                      <w:r>
                        <w:rPr>
                          <w:rFonts w:ascii="Courier New"/>
                          <w:color w:val="1E2836"/>
                          <w:sz w:val="16"/>
                        </w:rPr>
                        <w:t>s.arrival_time,</w:t>
                      </w:r>
                      <w:r>
                        <w:rPr>
                          <w:rFonts w:ascii="Courier New"/>
                          <w:color w:val="1E2836"/>
                          <w:spacing w:val="-7"/>
                          <w:sz w:val="16"/>
                        </w:rPr>
                        <w:t> </w:t>
                      </w:r>
                      <w:r>
                        <w:rPr>
                          <w:rFonts w:ascii="Courier New"/>
                          <w:color w:val="1E2836"/>
                          <w:sz w:val="16"/>
                        </w:rPr>
                        <w:t>s.release_time))</w:t>
                      </w:r>
                      <w:r>
                        <w:rPr>
                          <w:rFonts w:ascii="Courier New"/>
                          <w:color w:val="1E2836"/>
                          <w:spacing w:val="-7"/>
                          <w:sz w:val="16"/>
                        </w:rPr>
                        <w:t> </w:t>
                      </w:r>
                      <w:r>
                        <w:rPr>
                          <w:rFonts w:ascii="Courier New"/>
                          <w:color w:val="1E2836"/>
                          <w:sz w:val="16"/>
                        </w:rPr>
                        <w:t>/</w:t>
                      </w:r>
                      <w:r>
                        <w:rPr>
                          <w:rFonts w:ascii="Courier New"/>
                          <w:color w:val="1E2836"/>
                          <w:spacing w:val="-7"/>
                          <w:sz w:val="16"/>
                        </w:rPr>
                        <w:t> </w:t>
                      </w:r>
                      <w:r>
                        <w:rPr>
                          <w:rFonts w:ascii="Courier New"/>
                          <w:color w:val="1E2836"/>
                          <w:sz w:val="16"/>
                        </w:rPr>
                        <w:t>60</w:t>
                      </w:r>
                      <w:r>
                        <w:rPr>
                          <w:rFonts w:ascii="Courier New"/>
                          <w:color w:val="1E2836"/>
                          <w:spacing w:val="-7"/>
                          <w:sz w:val="16"/>
                        </w:rPr>
                        <w:t> </w:t>
                      </w:r>
                      <w:r>
                        <w:rPr>
                          <w:rFonts w:ascii="Courier New"/>
                          <w:color w:val="1E2836"/>
                          <w:sz w:val="16"/>
                        </w:rPr>
                        <w:t>AS</w:t>
                      </w:r>
                      <w:r>
                        <w:rPr>
                          <w:rFonts w:ascii="Courier New"/>
                          <w:color w:val="1E2836"/>
                          <w:spacing w:val="-7"/>
                          <w:sz w:val="16"/>
                        </w:rPr>
                        <w:t> </w:t>
                      </w:r>
                      <w:r>
                        <w:rPr>
                          <w:rFonts w:ascii="Courier New"/>
                          <w:color w:val="1E2836"/>
                          <w:sz w:val="16"/>
                        </w:rPr>
                        <w:t>avg_release_hours, COUNT(*) AS shipment_count</w:t>
                      </w:r>
                    </w:p>
                    <w:p>
                      <w:pPr>
                        <w:spacing w:line="180" w:lineRule="exact" w:before="0"/>
                        <w:ind w:left="3" w:right="0" w:firstLine="0"/>
                        <w:jc w:val="left"/>
                        <w:rPr>
                          <w:rFonts w:ascii="Courier New"/>
                          <w:color w:val="000000"/>
                          <w:sz w:val="16"/>
                        </w:rPr>
                      </w:pPr>
                      <w:r>
                        <w:rPr>
                          <w:rFonts w:ascii="Courier New"/>
                          <w:color w:val="1E2836"/>
                          <w:sz w:val="16"/>
                        </w:rPr>
                        <w:t>FROM</w:t>
                      </w:r>
                      <w:r>
                        <w:rPr>
                          <w:rFonts w:ascii="Courier New"/>
                          <w:color w:val="1E2836"/>
                          <w:spacing w:val="-7"/>
                          <w:sz w:val="16"/>
                        </w:rPr>
                        <w:t> </w:t>
                      </w:r>
                      <w:r>
                        <w:rPr>
                          <w:rFonts w:ascii="Courier New"/>
                          <w:color w:val="1E2836"/>
                          <w:sz w:val="16"/>
                        </w:rPr>
                        <w:t>shipments</w:t>
                      </w:r>
                      <w:r>
                        <w:rPr>
                          <w:rFonts w:ascii="Courier New"/>
                          <w:color w:val="1E2836"/>
                          <w:spacing w:val="-6"/>
                          <w:sz w:val="16"/>
                        </w:rPr>
                        <w:t> </w:t>
                      </w:r>
                      <w:r>
                        <w:rPr>
                          <w:rFonts w:ascii="Courier New"/>
                          <w:color w:val="1E2836"/>
                          <w:spacing w:val="-10"/>
                          <w:sz w:val="16"/>
                        </w:rPr>
                        <w:t>s</w:t>
                      </w:r>
                    </w:p>
                    <w:p>
                      <w:pPr>
                        <w:spacing w:line="259" w:lineRule="auto" w:before="14"/>
                        <w:ind w:left="195" w:right="6620" w:hanging="192"/>
                        <w:jc w:val="left"/>
                        <w:rPr>
                          <w:rFonts w:ascii="Courier New"/>
                          <w:color w:val="000000"/>
                          <w:sz w:val="16"/>
                        </w:rPr>
                      </w:pPr>
                      <w:r>
                        <w:rPr>
                          <w:rFonts w:ascii="Courier New"/>
                          <w:color w:val="1E2836"/>
                          <w:sz w:val="16"/>
                        </w:rPr>
                        <w:t>WHERE</w:t>
                      </w:r>
                      <w:r>
                        <w:rPr>
                          <w:rFonts w:ascii="Courier New"/>
                          <w:color w:val="1E2836"/>
                          <w:spacing w:val="-10"/>
                          <w:sz w:val="16"/>
                        </w:rPr>
                        <w:t> </w:t>
                      </w:r>
                      <w:r>
                        <w:rPr>
                          <w:rFonts w:ascii="Courier New"/>
                          <w:color w:val="1E2836"/>
                          <w:sz w:val="16"/>
                        </w:rPr>
                        <w:t>s.release_time</w:t>
                      </w:r>
                      <w:r>
                        <w:rPr>
                          <w:rFonts w:ascii="Courier New"/>
                          <w:color w:val="1E2836"/>
                          <w:spacing w:val="-10"/>
                          <w:sz w:val="16"/>
                        </w:rPr>
                        <w:t> </w:t>
                      </w:r>
                      <w:r>
                        <w:rPr>
                          <w:rFonts w:ascii="Courier New"/>
                          <w:color w:val="1E2836"/>
                          <w:sz w:val="16"/>
                        </w:rPr>
                        <w:t>IS</w:t>
                      </w:r>
                      <w:r>
                        <w:rPr>
                          <w:rFonts w:ascii="Courier New"/>
                          <w:color w:val="1E2836"/>
                          <w:spacing w:val="-10"/>
                          <w:sz w:val="16"/>
                        </w:rPr>
                        <w:t> </w:t>
                      </w:r>
                      <w:r>
                        <w:rPr>
                          <w:rFonts w:ascii="Courier New"/>
                          <w:color w:val="1E2836"/>
                          <w:sz w:val="16"/>
                        </w:rPr>
                        <w:t>NOT</w:t>
                      </w:r>
                      <w:r>
                        <w:rPr>
                          <w:rFonts w:ascii="Courier New"/>
                          <w:color w:val="1E2836"/>
                          <w:spacing w:val="-10"/>
                          <w:sz w:val="16"/>
                        </w:rPr>
                        <w:t> </w:t>
                      </w:r>
                      <w:r>
                        <w:rPr>
                          <w:rFonts w:ascii="Courier New"/>
                          <w:color w:val="1E2836"/>
                          <w:sz w:val="16"/>
                        </w:rPr>
                        <w:t>NULL AND s.arrival_time &gt;= ?</w:t>
                      </w:r>
                    </w:p>
                    <w:p>
                      <w:pPr>
                        <w:spacing w:line="180" w:lineRule="exact" w:before="0"/>
                        <w:ind w:left="195" w:right="0" w:firstLine="0"/>
                        <w:jc w:val="left"/>
                        <w:rPr>
                          <w:rFonts w:ascii="Courier New"/>
                          <w:color w:val="000000"/>
                          <w:sz w:val="16"/>
                        </w:rPr>
                      </w:pPr>
                      <w:r>
                        <w:rPr>
                          <w:rFonts w:ascii="Courier New"/>
                          <w:color w:val="1E2836"/>
                          <w:sz w:val="16"/>
                        </w:rPr>
                        <w:t>AND</w:t>
                      </w:r>
                      <w:r>
                        <w:rPr>
                          <w:rFonts w:ascii="Courier New"/>
                          <w:color w:val="1E2836"/>
                          <w:spacing w:val="-6"/>
                          <w:sz w:val="16"/>
                        </w:rPr>
                        <w:t> </w:t>
                      </w:r>
                      <w:r>
                        <w:rPr>
                          <w:rFonts w:ascii="Courier New"/>
                          <w:color w:val="1E2836"/>
                          <w:sz w:val="16"/>
                        </w:rPr>
                        <w:t>s.arrival_time</w:t>
                      </w:r>
                      <w:r>
                        <w:rPr>
                          <w:rFonts w:ascii="Courier New"/>
                          <w:color w:val="1E2836"/>
                          <w:spacing w:val="-6"/>
                          <w:sz w:val="16"/>
                        </w:rPr>
                        <w:t> </w:t>
                      </w:r>
                      <w:r>
                        <w:rPr>
                          <w:rFonts w:ascii="Courier New"/>
                          <w:color w:val="1E2836"/>
                          <w:sz w:val="16"/>
                        </w:rPr>
                        <w:t>&lt;</w:t>
                      </w:r>
                      <w:r>
                        <w:rPr>
                          <w:rFonts w:ascii="Courier New"/>
                          <w:color w:val="1E2836"/>
                          <w:spacing w:val="-6"/>
                          <w:sz w:val="16"/>
                        </w:rPr>
                        <w:t> </w:t>
                      </w:r>
                      <w:r>
                        <w:rPr>
                          <w:rFonts w:ascii="Courier New"/>
                          <w:color w:val="1E2836"/>
                          <w:spacing w:val="-10"/>
                          <w:sz w:val="16"/>
                        </w:rPr>
                        <w:t>?</w:t>
                      </w:r>
                    </w:p>
                    <w:p>
                      <w:pPr>
                        <w:spacing w:line="259" w:lineRule="auto" w:before="13"/>
                        <w:ind w:left="195" w:right="5914" w:firstLine="0"/>
                        <w:jc w:val="left"/>
                        <w:rPr>
                          <w:rFonts w:ascii="Courier New"/>
                          <w:color w:val="000000"/>
                          <w:sz w:val="16"/>
                        </w:rPr>
                      </w:pPr>
                      <w:r>
                        <w:rPr>
                          <w:rFonts w:ascii="Courier New"/>
                          <w:color w:val="1E2836"/>
                          <w:sz w:val="16"/>
                        </w:rPr>
                        <w:t>AND</w:t>
                      </w:r>
                      <w:r>
                        <w:rPr>
                          <w:rFonts w:ascii="Courier New"/>
                          <w:color w:val="1E2836"/>
                          <w:spacing w:val="-14"/>
                          <w:sz w:val="16"/>
                        </w:rPr>
                        <w:t> </w:t>
                      </w:r>
                      <w:r>
                        <w:rPr>
                          <w:rFonts w:ascii="Courier New"/>
                          <w:color w:val="1E2836"/>
                          <w:sz w:val="16"/>
                        </w:rPr>
                        <w:t>s.arrival_time</w:t>
                      </w:r>
                      <w:r>
                        <w:rPr>
                          <w:rFonts w:ascii="Courier New"/>
                          <w:color w:val="1E2836"/>
                          <w:spacing w:val="-14"/>
                          <w:sz w:val="16"/>
                        </w:rPr>
                        <w:t> </w:t>
                      </w:r>
                      <w:r>
                        <w:rPr>
                          <w:rFonts w:ascii="Courier New"/>
                          <w:color w:val="1E2836"/>
                          <w:sz w:val="16"/>
                        </w:rPr>
                        <w:t>&lt;=</w:t>
                      </w:r>
                      <w:r>
                        <w:rPr>
                          <w:rFonts w:ascii="Courier New"/>
                          <w:color w:val="1E2836"/>
                          <w:spacing w:val="-14"/>
                          <w:sz w:val="16"/>
                        </w:rPr>
                        <w:t> </w:t>
                      </w:r>
                      <w:r>
                        <w:rPr>
                          <w:rFonts w:ascii="Courier New"/>
                          <w:color w:val="1E2836"/>
                          <w:sz w:val="16"/>
                        </w:rPr>
                        <w:t>s.release_time AND s.port_id IN (...)</w:t>
                      </w:r>
                    </w:p>
                    <w:p>
                      <w:pPr>
                        <w:spacing w:line="259" w:lineRule="auto" w:before="0"/>
                        <w:ind w:left="3" w:right="4185" w:firstLine="0"/>
                        <w:jc w:val="left"/>
                        <w:rPr>
                          <w:rFonts w:ascii="Courier New"/>
                          <w:color w:val="000000"/>
                          <w:sz w:val="16"/>
                        </w:rPr>
                      </w:pPr>
                      <w:r>
                        <w:rPr>
                          <w:rFonts w:ascii="Courier New"/>
                          <w:color w:val="1E2836"/>
                          <w:sz w:val="16"/>
                        </w:rPr>
                        <w:t>GROUP</w:t>
                      </w:r>
                      <w:r>
                        <w:rPr>
                          <w:rFonts w:ascii="Courier New"/>
                          <w:color w:val="1E2836"/>
                          <w:spacing w:val="-11"/>
                          <w:sz w:val="16"/>
                        </w:rPr>
                        <w:t> </w:t>
                      </w:r>
                      <w:r>
                        <w:rPr>
                          <w:rFonts w:ascii="Courier New"/>
                          <w:color w:val="1E2836"/>
                          <w:sz w:val="16"/>
                        </w:rPr>
                        <w:t>BY</w:t>
                      </w:r>
                      <w:r>
                        <w:rPr>
                          <w:rFonts w:ascii="Courier New"/>
                          <w:color w:val="1E2836"/>
                          <w:spacing w:val="-11"/>
                          <w:sz w:val="16"/>
                        </w:rPr>
                        <w:t> </w:t>
                      </w:r>
                      <w:r>
                        <w:rPr>
                          <w:rFonts w:ascii="Courier New"/>
                          <w:color w:val="1E2836"/>
                          <w:sz w:val="16"/>
                        </w:rPr>
                        <w:t>s.port_id,</w:t>
                      </w:r>
                      <w:r>
                        <w:rPr>
                          <w:rFonts w:ascii="Courier New"/>
                          <w:color w:val="1E2836"/>
                          <w:spacing w:val="-11"/>
                          <w:sz w:val="16"/>
                        </w:rPr>
                        <w:t> </w:t>
                      </w:r>
                      <w:r>
                        <w:rPr>
                          <w:rFonts w:ascii="Courier New"/>
                          <w:color w:val="1E2836"/>
                          <w:sz w:val="16"/>
                        </w:rPr>
                        <w:t>DATE_FORMAT(s.arrival_time,</w:t>
                      </w:r>
                      <w:r>
                        <w:rPr>
                          <w:rFonts w:ascii="Courier New"/>
                          <w:color w:val="1E2836"/>
                          <w:spacing w:val="-11"/>
                          <w:sz w:val="16"/>
                        </w:rPr>
                        <w:t> </w:t>
                      </w:r>
                      <w:r>
                        <w:rPr>
                          <w:rFonts w:ascii="Courier New"/>
                          <w:color w:val="1E2836"/>
                          <w:sz w:val="16"/>
                        </w:rPr>
                        <w:t>'%Y-%m') ORDER BY month, s.port_id;</w:t>
                      </w:r>
                    </w:p>
                  </w:txbxContent>
                </v:textbox>
                <v:fill type="solid"/>
                <w10:wrap type="topAndBottom"/>
              </v:shape>
            </w:pict>
          </mc:Fallback>
        </mc:AlternateContent>
      </w:r>
    </w:p>
    <w:p>
      <w:pPr>
        <w:pStyle w:val="Heading2"/>
        <w:spacing w:before="215"/>
        <w:ind w:left="319" w:firstLine="0"/>
      </w:pPr>
      <w:bookmarkStart w:name="Appendix B - Sample SQL for Valuation An" w:id="106"/>
      <w:bookmarkEnd w:id="106"/>
      <w:r>
        <w:rPr>
          <w:b w:val="0"/>
        </w:rPr>
      </w:r>
      <w:r>
        <w:rPr>
          <w:color w:val="1E5993"/>
        </w:rPr>
        <w:t>Appendix</w:t>
      </w:r>
      <w:r>
        <w:rPr>
          <w:color w:val="1E5993"/>
          <w:spacing w:val="-4"/>
        </w:rPr>
        <w:t> </w:t>
      </w:r>
      <w:r>
        <w:rPr>
          <w:color w:val="1E5993"/>
        </w:rPr>
        <w:t>B</w:t>
      </w:r>
      <w:r>
        <w:rPr>
          <w:color w:val="1E5993"/>
          <w:spacing w:val="-3"/>
        </w:rPr>
        <w:t> </w:t>
      </w:r>
      <w:r>
        <w:rPr>
          <w:color w:val="1E5993"/>
        </w:rPr>
        <w:t>-</w:t>
      </w:r>
      <w:r>
        <w:rPr>
          <w:color w:val="1E5993"/>
          <w:spacing w:val="-4"/>
        </w:rPr>
        <w:t> </w:t>
      </w:r>
      <w:r>
        <w:rPr>
          <w:color w:val="1E5993"/>
        </w:rPr>
        <w:t>Sample</w:t>
      </w:r>
      <w:r>
        <w:rPr>
          <w:color w:val="1E5993"/>
          <w:spacing w:val="-2"/>
        </w:rPr>
        <w:t> </w:t>
      </w:r>
      <w:r>
        <w:rPr>
          <w:color w:val="1E5993"/>
        </w:rPr>
        <w:t>SQL</w:t>
      </w:r>
      <w:r>
        <w:rPr>
          <w:color w:val="1E5993"/>
          <w:spacing w:val="-4"/>
        </w:rPr>
        <w:t> </w:t>
      </w:r>
      <w:r>
        <w:rPr>
          <w:color w:val="1E5993"/>
        </w:rPr>
        <w:t>for</w:t>
      </w:r>
      <w:r>
        <w:rPr>
          <w:color w:val="1E5993"/>
          <w:spacing w:val="-3"/>
        </w:rPr>
        <w:t> </w:t>
      </w:r>
      <w:r>
        <w:rPr>
          <w:color w:val="1E5993"/>
        </w:rPr>
        <w:t>Valuation</w:t>
      </w:r>
      <w:r>
        <w:rPr>
          <w:color w:val="1E5993"/>
          <w:spacing w:val="-3"/>
        </w:rPr>
        <w:t> </w:t>
      </w:r>
      <w:r>
        <w:rPr>
          <w:color w:val="1E5993"/>
          <w:spacing w:val="-2"/>
        </w:rPr>
        <w:t>Anomalies</w:t>
      </w:r>
    </w:p>
    <w:p>
      <w:pPr>
        <w:pStyle w:val="BodyText"/>
        <w:spacing w:before="2"/>
        <w:ind w:left="0"/>
        <w:rPr>
          <w:rFonts w:ascii="Calibri"/>
          <w:b/>
          <w:sz w:val="8"/>
        </w:rPr>
      </w:pPr>
      <w:r>
        <w:rPr>
          <w:rFonts w:ascii="Calibri"/>
          <w:b/>
          <w:sz w:val="8"/>
        </w:rPr>
        <mc:AlternateContent>
          <mc:Choice Requires="wps">
            <w:drawing>
              <wp:anchor distT="0" distB="0" distL="0" distR="0" allowOverlap="1" layoutInCell="1" locked="0" behindDoc="1" simplePos="0" relativeHeight="487596032">
                <wp:simplePos x="0" y="0"/>
                <wp:positionH relativeFrom="page">
                  <wp:posOffset>822325</wp:posOffset>
                </wp:positionH>
                <wp:positionV relativeFrom="paragraph">
                  <wp:posOffset>78628</wp:posOffset>
                </wp:positionV>
                <wp:extent cx="6217920" cy="147701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6217920" cy="1477010"/>
                        </a:xfrm>
                        <a:prstGeom prst="rect">
                          <a:avLst/>
                        </a:prstGeom>
                        <a:solidFill>
                          <a:srgbClr val="F2F3F5"/>
                        </a:solidFill>
                      </wps:spPr>
                      <wps:txbx>
                        <w:txbxContent>
                          <w:p>
                            <w:pPr>
                              <w:spacing w:line="181" w:lineRule="exact" w:before="0"/>
                              <w:ind w:left="3" w:right="0" w:firstLine="0"/>
                              <w:jc w:val="left"/>
                              <w:rPr>
                                <w:rFonts w:ascii="Courier New"/>
                                <w:color w:val="000000"/>
                                <w:sz w:val="16"/>
                              </w:rPr>
                            </w:pPr>
                            <w:r>
                              <w:rPr>
                                <w:rFonts w:ascii="Courier New"/>
                                <w:color w:val="1E2836"/>
                                <w:spacing w:val="-2"/>
                                <w:sz w:val="16"/>
                              </w:rPr>
                              <w:t>SELECT</w:t>
                            </w:r>
                          </w:p>
                          <w:p>
                            <w:pPr>
                              <w:spacing w:line="259" w:lineRule="auto" w:before="13"/>
                              <w:ind w:left="195" w:right="5048" w:firstLine="0"/>
                              <w:jc w:val="left"/>
                              <w:rPr>
                                <w:rFonts w:ascii="Courier New"/>
                                <w:color w:val="000000"/>
                                <w:sz w:val="16"/>
                              </w:rPr>
                            </w:pPr>
                            <w:r>
                              <w:rPr>
                                <w:rFonts w:ascii="Courier New"/>
                                <w:color w:val="1E2836"/>
                                <w:sz w:val="16"/>
                              </w:rPr>
                              <w:t>s.shipment_id, s.port_id, s.hs_code, s.declared_value,</w:t>
                            </w:r>
                            <w:r>
                              <w:rPr>
                                <w:rFonts w:ascii="Courier New"/>
                                <w:color w:val="1E2836"/>
                                <w:spacing w:val="-26"/>
                                <w:sz w:val="16"/>
                              </w:rPr>
                              <w:t> </w:t>
                            </w:r>
                            <w:r>
                              <w:rPr>
                                <w:rFonts w:ascii="Courier New"/>
                                <w:color w:val="1E2836"/>
                                <w:sz w:val="16"/>
                              </w:rPr>
                              <w:t>h.historical_avg_value,</w:t>
                            </w:r>
                          </w:p>
                          <w:p>
                            <w:pPr>
                              <w:spacing w:line="259" w:lineRule="auto" w:before="0"/>
                              <w:ind w:left="3" w:right="0" w:firstLine="192"/>
                              <w:jc w:val="left"/>
                              <w:rPr>
                                <w:rFonts w:ascii="Courier New"/>
                                <w:color w:val="000000"/>
                                <w:sz w:val="16"/>
                              </w:rPr>
                            </w:pPr>
                            <w:r>
                              <w:rPr>
                                <w:rFonts w:ascii="Courier New"/>
                                <w:color w:val="1E2836"/>
                                <w:sz w:val="16"/>
                              </w:rPr>
                              <w:t>((h.historical_avg_value</w:t>
                            </w:r>
                            <w:r>
                              <w:rPr>
                                <w:rFonts w:ascii="Courier New"/>
                                <w:color w:val="1E2836"/>
                                <w:spacing w:val="-6"/>
                                <w:sz w:val="16"/>
                              </w:rPr>
                              <w:t> </w:t>
                            </w:r>
                            <w:r>
                              <w:rPr>
                                <w:rFonts w:ascii="Courier New"/>
                                <w:color w:val="1E2836"/>
                                <w:sz w:val="16"/>
                              </w:rPr>
                              <w:t>-</w:t>
                            </w:r>
                            <w:r>
                              <w:rPr>
                                <w:rFonts w:ascii="Courier New"/>
                                <w:color w:val="1E2836"/>
                                <w:spacing w:val="-6"/>
                                <w:sz w:val="16"/>
                              </w:rPr>
                              <w:t> </w:t>
                            </w:r>
                            <w:r>
                              <w:rPr>
                                <w:rFonts w:ascii="Courier New"/>
                                <w:color w:val="1E2836"/>
                                <w:sz w:val="16"/>
                              </w:rPr>
                              <w:t>s.declared_value)</w:t>
                            </w:r>
                            <w:r>
                              <w:rPr>
                                <w:rFonts w:ascii="Courier New"/>
                                <w:color w:val="1E2836"/>
                                <w:spacing w:val="-6"/>
                                <w:sz w:val="16"/>
                              </w:rPr>
                              <w:t> </w:t>
                            </w:r>
                            <w:r>
                              <w:rPr>
                                <w:rFonts w:ascii="Courier New"/>
                                <w:color w:val="1E2836"/>
                                <w:sz w:val="16"/>
                              </w:rPr>
                              <w:t>/</w:t>
                            </w:r>
                            <w:r>
                              <w:rPr>
                                <w:rFonts w:ascii="Courier New"/>
                                <w:color w:val="1E2836"/>
                                <w:spacing w:val="-6"/>
                                <w:sz w:val="16"/>
                              </w:rPr>
                              <w:t> </w:t>
                            </w:r>
                            <w:r>
                              <w:rPr>
                                <w:rFonts w:ascii="Courier New"/>
                                <w:color w:val="1E2836"/>
                                <w:sz w:val="16"/>
                              </w:rPr>
                              <w:t>NULLIF(h.historical_avg_value,0))</w:t>
                            </w:r>
                            <w:r>
                              <w:rPr>
                                <w:rFonts w:ascii="Courier New"/>
                                <w:color w:val="1E2836"/>
                                <w:spacing w:val="-6"/>
                                <w:sz w:val="16"/>
                              </w:rPr>
                              <w:t> </w:t>
                            </w:r>
                            <w:r>
                              <w:rPr>
                                <w:rFonts w:ascii="Courier New"/>
                                <w:color w:val="1E2836"/>
                                <w:sz w:val="16"/>
                              </w:rPr>
                              <w:t>*</w:t>
                            </w:r>
                            <w:r>
                              <w:rPr>
                                <w:rFonts w:ascii="Courier New"/>
                                <w:color w:val="1E2836"/>
                                <w:spacing w:val="-6"/>
                                <w:sz w:val="16"/>
                              </w:rPr>
                              <w:t> </w:t>
                            </w:r>
                            <w:r>
                              <w:rPr>
                                <w:rFonts w:ascii="Courier New"/>
                                <w:color w:val="1E2836"/>
                                <w:sz w:val="16"/>
                              </w:rPr>
                              <w:t>100</w:t>
                            </w:r>
                            <w:r>
                              <w:rPr>
                                <w:rFonts w:ascii="Courier New"/>
                                <w:color w:val="1E2836"/>
                                <w:spacing w:val="-6"/>
                                <w:sz w:val="16"/>
                              </w:rPr>
                              <w:t> </w:t>
                            </w:r>
                            <w:r>
                              <w:rPr>
                                <w:rFonts w:ascii="Courier New"/>
                                <w:color w:val="1E2836"/>
                                <w:sz w:val="16"/>
                              </w:rPr>
                              <w:t>AS </w:t>
                            </w:r>
                            <w:r>
                              <w:rPr>
                                <w:rFonts w:ascii="Courier New"/>
                                <w:color w:val="1E2836"/>
                                <w:spacing w:val="-2"/>
                                <w:sz w:val="16"/>
                              </w:rPr>
                              <w:t>deviation_pct,</w:t>
                            </w:r>
                          </w:p>
                          <w:p>
                            <w:pPr>
                              <w:spacing w:line="180" w:lineRule="exact" w:before="0"/>
                              <w:ind w:left="195" w:right="0" w:firstLine="0"/>
                              <w:jc w:val="left"/>
                              <w:rPr>
                                <w:rFonts w:ascii="Courier New"/>
                                <w:color w:val="000000"/>
                                <w:sz w:val="16"/>
                              </w:rPr>
                            </w:pPr>
                            <w:r>
                              <w:rPr>
                                <w:rFonts w:ascii="Courier New"/>
                                <w:color w:val="1E2836"/>
                                <w:sz w:val="16"/>
                              </w:rPr>
                              <w:t>(h.historical_avg_value</w:t>
                            </w:r>
                            <w:r>
                              <w:rPr>
                                <w:rFonts w:ascii="Courier New"/>
                                <w:color w:val="1E2836"/>
                                <w:spacing w:val="-9"/>
                                <w:sz w:val="16"/>
                              </w:rPr>
                              <w:t> </w:t>
                            </w:r>
                            <w:r>
                              <w:rPr>
                                <w:rFonts w:ascii="Courier New"/>
                                <w:color w:val="1E2836"/>
                                <w:sz w:val="16"/>
                              </w:rPr>
                              <w:t>*</w:t>
                            </w:r>
                            <w:r>
                              <w:rPr>
                                <w:rFonts w:ascii="Courier New"/>
                                <w:color w:val="1E2836"/>
                                <w:spacing w:val="-8"/>
                                <w:sz w:val="16"/>
                              </w:rPr>
                              <w:t> </w:t>
                            </w:r>
                            <w:r>
                              <w:rPr>
                                <w:rFonts w:ascii="Courier New"/>
                                <w:color w:val="1E2836"/>
                                <w:sz w:val="16"/>
                              </w:rPr>
                              <w:t>h.standard_tax_rate</w:t>
                            </w:r>
                            <w:r>
                              <w:rPr>
                                <w:rFonts w:ascii="Courier New"/>
                                <w:color w:val="1E2836"/>
                                <w:spacing w:val="-8"/>
                                <w:sz w:val="16"/>
                              </w:rPr>
                              <w:t> </w:t>
                            </w:r>
                            <w:r>
                              <w:rPr>
                                <w:rFonts w:ascii="Courier New"/>
                                <w:color w:val="1E2836"/>
                                <w:sz w:val="16"/>
                              </w:rPr>
                              <w:t>/</w:t>
                            </w:r>
                            <w:r>
                              <w:rPr>
                                <w:rFonts w:ascii="Courier New"/>
                                <w:color w:val="1E2836"/>
                                <w:spacing w:val="-9"/>
                                <w:sz w:val="16"/>
                              </w:rPr>
                              <w:t> </w:t>
                            </w:r>
                            <w:r>
                              <w:rPr>
                                <w:rFonts w:ascii="Courier New"/>
                                <w:color w:val="1E2836"/>
                                <w:sz w:val="16"/>
                              </w:rPr>
                              <w:t>100)</w:t>
                            </w:r>
                            <w:r>
                              <w:rPr>
                                <w:rFonts w:ascii="Courier New"/>
                                <w:color w:val="1E2836"/>
                                <w:spacing w:val="-8"/>
                                <w:sz w:val="16"/>
                              </w:rPr>
                              <w:t> </w:t>
                            </w:r>
                            <w:r>
                              <w:rPr>
                                <w:rFonts w:ascii="Courier New"/>
                                <w:color w:val="1E2836"/>
                                <w:sz w:val="16"/>
                              </w:rPr>
                              <w:t>AS</w:t>
                            </w:r>
                            <w:r>
                              <w:rPr>
                                <w:rFonts w:ascii="Courier New"/>
                                <w:color w:val="1E2836"/>
                                <w:spacing w:val="-8"/>
                                <w:sz w:val="16"/>
                              </w:rPr>
                              <w:t> </w:t>
                            </w:r>
                            <w:r>
                              <w:rPr>
                                <w:rFonts w:ascii="Courier New"/>
                                <w:color w:val="1E2836"/>
                                <w:spacing w:val="-2"/>
                                <w:sz w:val="16"/>
                              </w:rPr>
                              <w:t>theoretical_revenue,</w:t>
                            </w:r>
                          </w:p>
                          <w:p>
                            <w:pPr>
                              <w:spacing w:line="259" w:lineRule="auto" w:before="13"/>
                              <w:ind w:left="3" w:right="0" w:firstLine="192"/>
                              <w:jc w:val="left"/>
                              <w:rPr>
                                <w:rFonts w:ascii="Courier New"/>
                                <w:color w:val="000000"/>
                                <w:sz w:val="16"/>
                              </w:rPr>
                            </w:pPr>
                            <w:r>
                              <w:rPr>
                                <w:rFonts w:ascii="Courier New"/>
                                <w:color w:val="1E2836"/>
                                <w:sz w:val="16"/>
                              </w:rPr>
                              <w:t>GREATEST(0,</w:t>
                            </w:r>
                            <w:r>
                              <w:rPr>
                                <w:rFonts w:ascii="Courier New"/>
                                <w:color w:val="1E2836"/>
                                <w:spacing w:val="-5"/>
                                <w:sz w:val="16"/>
                              </w:rPr>
                              <w:t> </w:t>
                            </w:r>
                            <w:r>
                              <w:rPr>
                                <w:rFonts w:ascii="Courier New"/>
                                <w:color w:val="1E2836"/>
                                <w:sz w:val="16"/>
                              </w:rPr>
                              <w:t>(h.historical_avg_value</w:t>
                            </w:r>
                            <w:r>
                              <w:rPr>
                                <w:rFonts w:ascii="Courier New"/>
                                <w:color w:val="1E2836"/>
                                <w:spacing w:val="-5"/>
                                <w:sz w:val="16"/>
                              </w:rPr>
                              <w:t> </w:t>
                            </w:r>
                            <w:r>
                              <w:rPr>
                                <w:rFonts w:ascii="Courier New"/>
                                <w:color w:val="1E2836"/>
                                <w:sz w:val="16"/>
                              </w:rPr>
                              <w:t>*</w:t>
                            </w:r>
                            <w:r>
                              <w:rPr>
                                <w:rFonts w:ascii="Courier New"/>
                                <w:color w:val="1E2836"/>
                                <w:spacing w:val="-5"/>
                                <w:sz w:val="16"/>
                              </w:rPr>
                              <w:t> </w:t>
                            </w:r>
                            <w:r>
                              <w:rPr>
                                <w:rFonts w:ascii="Courier New"/>
                                <w:color w:val="1E2836"/>
                                <w:sz w:val="16"/>
                              </w:rPr>
                              <w:t>h.standard_tax_rate</w:t>
                            </w:r>
                            <w:r>
                              <w:rPr>
                                <w:rFonts w:ascii="Courier New"/>
                                <w:color w:val="1E2836"/>
                                <w:spacing w:val="-5"/>
                                <w:sz w:val="16"/>
                              </w:rPr>
                              <w:t> </w:t>
                            </w:r>
                            <w:r>
                              <w:rPr>
                                <w:rFonts w:ascii="Courier New"/>
                                <w:color w:val="1E2836"/>
                                <w:sz w:val="16"/>
                              </w:rPr>
                              <w:t>/</w:t>
                            </w:r>
                            <w:r>
                              <w:rPr>
                                <w:rFonts w:ascii="Courier New"/>
                                <w:color w:val="1E2836"/>
                                <w:spacing w:val="-5"/>
                                <w:sz w:val="16"/>
                              </w:rPr>
                              <w:t> </w:t>
                            </w:r>
                            <w:r>
                              <w:rPr>
                                <w:rFonts w:ascii="Courier New"/>
                                <w:color w:val="1E2836"/>
                                <w:sz w:val="16"/>
                              </w:rPr>
                              <w:t>100)</w:t>
                            </w:r>
                            <w:r>
                              <w:rPr>
                                <w:rFonts w:ascii="Courier New"/>
                                <w:color w:val="1E2836"/>
                                <w:spacing w:val="-5"/>
                                <w:sz w:val="16"/>
                              </w:rPr>
                              <w:t> </w:t>
                            </w:r>
                            <w:r>
                              <w:rPr>
                                <w:rFonts w:ascii="Courier New"/>
                                <w:color w:val="1E2836"/>
                                <w:sz w:val="16"/>
                              </w:rPr>
                              <w:t>-</w:t>
                            </w:r>
                            <w:r>
                              <w:rPr>
                                <w:rFonts w:ascii="Courier New"/>
                                <w:color w:val="1E2836"/>
                                <w:spacing w:val="-5"/>
                                <w:sz w:val="16"/>
                              </w:rPr>
                              <w:t> </w:t>
                            </w:r>
                            <w:r>
                              <w:rPr>
                                <w:rFonts w:ascii="Courier New"/>
                                <w:color w:val="1E2836"/>
                                <w:sz w:val="16"/>
                              </w:rPr>
                              <w:t>s.tax_collected)</w:t>
                            </w:r>
                            <w:r>
                              <w:rPr>
                                <w:rFonts w:ascii="Courier New"/>
                                <w:color w:val="1E2836"/>
                                <w:spacing w:val="-5"/>
                                <w:sz w:val="16"/>
                              </w:rPr>
                              <w:t> </w:t>
                            </w:r>
                            <w:r>
                              <w:rPr>
                                <w:rFonts w:ascii="Courier New"/>
                                <w:color w:val="1E2836"/>
                                <w:sz w:val="16"/>
                              </w:rPr>
                              <w:t>AS</w:t>
                            </w:r>
                            <w:r>
                              <w:rPr>
                                <w:rFonts w:ascii="Courier New"/>
                                <w:color w:val="1E2836"/>
                                <w:spacing w:val="-5"/>
                                <w:sz w:val="16"/>
                              </w:rPr>
                              <w:t> </w:t>
                            </w:r>
                            <w:r>
                              <w:rPr>
                                <w:rFonts w:ascii="Courier New"/>
                                <w:color w:val="1E2836"/>
                                <w:sz w:val="16"/>
                              </w:rPr>
                              <w:t>revenue_gap FROM shipments s</w:t>
                            </w:r>
                          </w:p>
                          <w:p>
                            <w:pPr>
                              <w:spacing w:line="180" w:lineRule="exact" w:before="0"/>
                              <w:ind w:left="3" w:right="0" w:firstLine="0"/>
                              <w:jc w:val="left"/>
                              <w:rPr>
                                <w:rFonts w:ascii="Courier New"/>
                                <w:color w:val="000000"/>
                                <w:sz w:val="16"/>
                              </w:rPr>
                            </w:pPr>
                            <w:r>
                              <w:rPr>
                                <w:rFonts w:ascii="Courier New"/>
                                <w:color w:val="1E2836"/>
                                <w:sz w:val="16"/>
                              </w:rPr>
                              <w:t>JOIN</w:t>
                            </w:r>
                            <w:r>
                              <w:rPr>
                                <w:rFonts w:ascii="Courier New"/>
                                <w:color w:val="1E2836"/>
                                <w:spacing w:val="-5"/>
                                <w:sz w:val="16"/>
                              </w:rPr>
                              <w:t> </w:t>
                            </w:r>
                            <w:r>
                              <w:rPr>
                                <w:rFonts w:ascii="Courier New"/>
                                <w:color w:val="1E2836"/>
                                <w:sz w:val="16"/>
                              </w:rPr>
                              <w:t>hs_codes</w:t>
                            </w:r>
                            <w:r>
                              <w:rPr>
                                <w:rFonts w:ascii="Courier New"/>
                                <w:color w:val="1E2836"/>
                                <w:spacing w:val="-4"/>
                                <w:sz w:val="16"/>
                              </w:rPr>
                              <w:t> </w:t>
                            </w:r>
                            <w:r>
                              <w:rPr>
                                <w:rFonts w:ascii="Courier New"/>
                                <w:color w:val="1E2836"/>
                                <w:sz w:val="16"/>
                              </w:rPr>
                              <w:t>h</w:t>
                            </w:r>
                            <w:r>
                              <w:rPr>
                                <w:rFonts w:ascii="Courier New"/>
                                <w:color w:val="1E2836"/>
                                <w:spacing w:val="-4"/>
                                <w:sz w:val="16"/>
                              </w:rPr>
                              <w:t> </w:t>
                            </w:r>
                            <w:r>
                              <w:rPr>
                                <w:rFonts w:ascii="Courier New"/>
                                <w:color w:val="1E2836"/>
                                <w:sz w:val="16"/>
                              </w:rPr>
                              <w:t>ON</w:t>
                            </w:r>
                            <w:r>
                              <w:rPr>
                                <w:rFonts w:ascii="Courier New"/>
                                <w:color w:val="1E2836"/>
                                <w:spacing w:val="-4"/>
                                <w:sz w:val="16"/>
                              </w:rPr>
                              <w:t> </w:t>
                            </w:r>
                            <w:r>
                              <w:rPr>
                                <w:rFonts w:ascii="Courier New"/>
                                <w:color w:val="1E2836"/>
                                <w:sz w:val="16"/>
                              </w:rPr>
                              <w:t>h.hs_code</w:t>
                            </w:r>
                            <w:r>
                              <w:rPr>
                                <w:rFonts w:ascii="Courier New"/>
                                <w:color w:val="1E2836"/>
                                <w:spacing w:val="-4"/>
                                <w:sz w:val="16"/>
                              </w:rPr>
                              <w:t> </w:t>
                            </w:r>
                            <w:r>
                              <w:rPr>
                                <w:rFonts w:ascii="Courier New"/>
                                <w:color w:val="1E2836"/>
                                <w:sz w:val="16"/>
                              </w:rPr>
                              <w:t>=</w:t>
                            </w:r>
                            <w:r>
                              <w:rPr>
                                <w:rFonts w:ascii="Courier New"/>
                                <w:color w:val="1E2836"/>
                                <w:spacing w:val="-4"/>
                                <w:sz w:val="16"/>
                              </w:rPr>
                              <w:t> </w:t>
                            </w:r>
                            <w:r>
                              <w:rPr>
                                <w:rFonts w:ascii="Courier New"/>
                                <w:color w:val="1E2836"/>
                                <w:spacing w:val="-2"/>
                                <w:sz w:val="16"/>
                              </w:rPr>
                              <w:t>s.hs_code</w:t>
                            </w:r>
                          </w:p>
                          <w:p>
                            <w:pPr>
                              <w:spacing w:before="13"/>
                              <w:ind w:left="3" w:right="0" w:firstLine="0"/>
                              <w:jc w:val="left"/>
                              <w:rPr>
                                <w:rFonts w:ascii="Courier New"/>
                                <w:color w:val="000000"/>
                                <w:sz w:val="16"/>
                              </w:rPr>
                            </w:pPr>
                            <w:r>
                              <w:rPr>
                                <w:rFonts w:ascii="Courier New"/>
                                <w:color w:val="1E2836"/>
                                <w:sz w:val="16"/>
                              </w:rPr>
                              <w:t>WHERE</w:t>
                            </w:r>
                            <w:r>
                              <w:rPr>
                                <w:rFonts w:ascii="Courier New"/>
                                <w:color w:val="1E2836"/>
                                <w:spacing w:val="-12"/>
                                <w:sz w:val="16"/>
                              </w:rPr>
                              <w:t> </w:t>
                            </w:r>
                            <w:r>
                              <w:rPr>
                                <w:rFonts w:ascii="Courier New"/>
                                <w:color w:val="1E2836"/>
                                <w:sz w:val="16"/>
                              </w:rPr>
                              <w:t>((h.historical_avg_value</w:t>
                            </w:r>
                            <w:r>
                              <w:rPr>
                                <w:rFonts w:ascii="Courier New"/>
                                <w:color w:val="1E2836"/>
                                <w:spacing w:val="-10"/>
                                <w:sz w:val="16"/>
                              </w:rPr>
                              <w:t> </w:t>
                            </w:r>
                            <w:r>
                              <w:rPr>
                                <w:rFonts w:ascii="Courier New"/>
                                <w:color w:val="1E2836"/>
                                <w:sz w:val="16"/>
                              </w:rPr>
                              <w:t>-</w:t>
                            </w:r>
                            <w:r>
                              <w:rPr>
                                <w:rFonts w:ascii="Courier New"/>
                                <w:color w:val="1E2836"/>
                                <w:spacing w:val="-9"/>
                                <w:sz w:val="16"/>
                              </w:rPr>
                              <w:t> </w:t>
                            </w:r>
                            <w:r>
                              <w:rPr>
                                <w:rFonts w:ascii="Courier New"/>
                                <w:color w:val="1E2836"/>
                                <w:sz w:val="16"/>
                              </w:rPr>
                              <w:t>s.declared_value)</w:t>
                            </w:r>
                            <w:r>
                              <w:rPr>
                                <w:rFonts w:ascii="Courier New"/>
                                <w:color w:val="1E2836"/>
                                <w:spacing w:val="-10"/>
                                <w:sz w:val="16"/>
                              </w:rPr>
                              <w:t> </w:t>
                            </w:r>
                            <w:r>
                              <w:rPr>
                                <w:rFonts w:ascii="Courier New"/>
                                <w:color w:val="1E2836"/>
                                <w:sz w:val="16"/>
                              </w:rPr>
                              <w:t>/</w:t>
                            </w:r>
                            <w:r>
                              <w:rPr>
                                <w:rFonts w:ascii="Courier New"/>
                                <w:color w:val="1E2836"/>
                                <w:spacing w:val="-9"/>
                                <w:sz w:val="16"/>
                              </w:rPr>
                              <w:t> </w:t>
                            </w:r>
                            <w:r>
                              <w:rPr>
                                <w:rFonts w:ascii="Courier New"/>
                                <w:color w:val="1E2836"/>
                                <w:sz w:val="16"/>
                              </w:rPr>
                              <w:t>NULLIF(h.historical_avg_value,0))</w:t>
                            </w:r>
                            <w:r>
                              <w:rPr>
                                <w:rFonts w:ascii="Courier New"/>
                                <w:color w:val="1E2836"/>
                                <w:spacing w:val="-10"/>
                                <w:sz w:val="16"/>
                              </w:rPr>
                              <w:t> </w:t>
                            </w:r>
                            <w:r>
                              <w:rPr>
                                <w:rFonts w:ascii="Courier New"/>
                                <w:color w:val="1E2836"/>
                                <w:sz w:val="16"/>
                              </w:rPr>
                              <w:t>*</w:t>
                            </w:r>
                            <w:r>
                              <w:rPr>
                                <w:rFonts w:ascii="Courier New"/>
                                <w:color w:val="1E2836"/>
                                <w:spacing w:val="-9"/>
                                <w:sz w:val="16"/>
                              </w:rPr>
                              <w:t> </w:t>
                            </w:r>
                            <w:r>
                              <w:rPr>
                                <w:rFonts w:ascii="Courier New"/>
                                <w:color w:val="1E2836"/>
                                <w:sz w:val="16"/>
                              </w:rPr>
                              <w:t>100</w:t>
                            </w:r>
                            <w:r>
                              <w:rPr>
                                <w:rFonts w:ascii="Courier New"/>
                                <w:color w:val="1E2836"/>
                                <w:spacing w:val="-10"/>
                                <w:sz w:val="16"/>
                              </w:rPr>
                              <w:t> </w:t>
                            </w:r>
                            <w:r>
                              <w:rPr>
                                <w:rFonts w:ascii="Courier New"/>
                                <w:color w:val="1E2836"/>
                                <w:sz w:val="16"/>
                              </w:rPr>
                              <w:t>&gt;=</w:t>
                            </w:r>
                            <w:r>
                              <w:rPr>
                                <w:rFonts w:ascii="Courier New"/>
                                <w:color w:val="1E2836"/>
                                <w:spacing w:val="-9"/>
                                <w:sz w:val="16"/>
                              </w:rPr>
                              <w:t> </w:t>
                            </w:r>
                            <w:r>
                              <w:rPr>
                                <w:rFonts w:ascii="Courier New"/>
                                <w:color w:val="1E2836"/>
                                <w:spacing w:val="-10"/>
                                <w:sz w:val="16"/>
                              </w:rPr>
                              <w:t>?</w:t>
                            </w:r>
                          </w:p>
                          <w:p>
                            <w:pPr>
                              <w:spacing w:line="259" w:lineRule="auto" w:before="0"/>
                              <w:ind w:left="195" w:right="7159" w:firstLine="0"/>
                              <w:jc w:val="left"/>
                              <w:rPr>
                                <w:rFonts w:ascii="Courier New"/>
                                <w:color w:val="000000"/>
                                <w:sz w:val="16"/>
                              </w:rPr>
                            </w:pPr>
                            <w:r>
                              <w:rPr>
                                <w:rFonts w:ascii="Courier New"/>
                                <w:color w:val="1E2836"/>
                                <w:sz w:val="16"/>
                              </w:rPr>
                              <w:t>AND</w:t>
                            </w:r>
                            <w:r>
                              <w:rPr>
                                <w:rFonts w:ascii="Courier New"/>
                                <w:color w:val="1E2836"/>
                                <w:spacing w:val="-13"/>
                                <w:sz w:val="16"/>
                              </w:rPr>
                              <w:t> </w:t>
                            </w:r>
                            <w:r>
                              <w:rPr>
                                <w:rFonts w:ascii="Courier New"/>
                                <w:color w:val="1E2836"/>
                                <w:sz w:val="16"/>
                              </w:rPr>
                              <w:t>s.arrival_time</w:t>
                            </w:r>
                            <w:r>
                              <w:rPr>
                                <w:rFonts w:ascii="Courier New"/>
                                <w:color w:val="1E2836"/>
                                <w:spacing w:val="-13"/>
                                <w:sz w:val="16"/>
                              </w:rPr>
                              <w:t> </w:t>
                            </w:r>
                            <w:r>
                              <w:rPr>
                                <w:rFonts w:ascii="Courier New"/>
                                <w:color w:val="1E2836"/>
                                <w:sz w:val="16"/>
                              </w:rPr>
                              <w:t>&gt;=</w:t>
                            </w:r>
                            <w:r>
                              <w:rPr>
                                <w:rFonts w:ascii="Courier New"/>
                                <w:color w:val="1E2836"/>
                                <w:spacing w:val="-13"/>
                                <w:sz w:val="16"/>
                              </w:rPr>
                              <w:t> </w:t>
                            </w:r>
                            <w:r>
                              <w:rPr>
                                <w:rFonts w:ascii="Courier New"/>
                                <w:color w:val="1E2836"/>
                                <w:sz w:val="16"/>
                              </w:rPr>
                              <w:t>? AND</w:t>
                            </w:r>
                            <w:r>
                              <w:rPr>
                                <w:rFonts w:ascii="Courier New"/>
                                <w:color w:val="1E2836"/>
                                <w:spacing w:val="-6"/>
                                <w:sz w:val="16"/>
                              </w:rPr>
                              <w:t> </w:t>
                            </w:r>
                            <w:r>
                              <w:rPr>
                                <w:rFonts w:ascii="Courier New"/>
                                <w:color w:val="1E2836"/>
                                <w:sz w:val="16"/>
                              </w:rPr>
                              <w:t>s.arrival_time</w:t>
                            </w:r>
                            <w:r>
                              <w:rPr>
                                <w:rFonts w:ascii="Courier New"/>
                                <w:color w:val="1E2836"/>
                                <w:spacing w:val="-6"/>
                                <w:sz w:val="16"/>
                              </w:rPr>
                              <w:t> </w:t>
                            </w:r>
                            <w:r>
                              <w:rPr>
                                <w:rFonts w:ascii="Courier New"/>
                                <w:color w:val="1E2836"/>
                                <w:sz w:val="16"/>
                              </w:rPr>
                              <w:t>&lt;</w:t>
                            </w:r>
                            <w:r>
                              <w:rPr>
                                <w:rFonts w:ascii="Courier New"/>
                                <w:color w:val="1E2836"/>
                                <w:spacing w:val="-6"/>
                                <w:sz w:val="16"/>
                              </w:rPr>
                              <w:t> </w:t>
                            </w:r>
                            <w:r>
                              <w:rPr>
                                <w:rFonts w:ascii="Courier New"/>
                                <w:color w:val="1E2836"/>
                                <w:spacing w:val="-5"/>
                                <w:sz w:val="16"/>
                              </w:rPr>
                              <w:t>?;</w:t>
                            </w:r>
                          </w:p>
                        </w:txbxContent>
                      </wps:txbx>
                      <wps:bodyPr wrap="square" lIns="0" tIns="0" rIns="0" bIns="0" rtlCol="0">
                        <a:noAutofit/>
                      </wps:bodyPr>
                    </wps:wsp>
                  </a:graphicData>
                </a:graphic>
              </wp:anchor>
            </w:drawing>
          </mc:Choice>
          <mc:Fallback>
            <w:pict>
              <v:shape style="position:absolute;margin-left:64.75pt;margin-top:6.191211pt;width:489.6pt;height:116.3pt;mso-position-horizontal-relative:page;mso-position-vertical-relative:paragraph;z-index:-15720448;mso-wrap-distance-left:0;mso-wrap-distance-right:0" type="#_x0000_t202" id="docshape19" filled="true" fillcolor="#f2f3f5" stroked="false">
                <v:textbox inset="0,0,0,0">
                  <w:txbxContent>
                    <w:p>
                      <w:pPr>
                        <w:spacing w:line="181" w:lineRule="exact" w:before="0"/>
                        <w:ind w:left="3" w:right="0" w:firstLine="0"/>
                        <w:jc w:val="left"/>
                        <w:rPr>
                          <w:rFonts w:ascii="Courier New"/>
                          <w:color w:val="000000"/>
                          <w:sz w:val="16"/>
                        </w:rPr>
                      </w:pPr>
                      <w:r>
                        <w:rPr>
                          <w:rFonts w:ascii="Courier New"/>
                          <w:color w:val="1E2836"/>
                          <w:spacing w:val="-2"/>
                          <w:sz w:val="16"/>
                        </w:rPr>
                        <w:t>SELECT</w:t>
                      </w:r>
                    </w:p>
                    <w:p>
                      <w:pPr>
                        <w:spacing w:line="259" w:lineRule="auto" w:before="13"/>
                        <w:ind w:left="195" w:right="5048" w:firstLine="0"/>
                        <w:jc w:val="left"/>
                        <w:rPr>
                          <w:rFonts w:ascii="Courier New"/>
                          <w:color w:val="000000"/>
                          <w:sz w:val="16"/>
                        </w:rPr>
                      </w:pPr>
                      <w:r>
                        <w:rPr>
                          <w:rFonts w:ascii="Courier New"/>
                          <w:color w:val="1E2836"/>
                          <w:sz w:val="16"/>
                        </w:rPr>
                        <w:t>s.shipment_id, s.port_id, s.hs_code, s.declared_value,</w:t>
                      </w:r>
                      <w:r>
                        <w:rPr>
                          <w:rFonts w:ascii="Courier New"/>
                          <w:color w:val="1E2836"/>
                          <w:spacing w:val="-26"/>
                          <w:sz w:val="16"/>
                        </w:rPr>
                        <w:t> </w:t>
                      </w:r>
                      <w:r>
                        <w:rPr>
                          <w:rFonts w:ascii="Courier New"/>
                          <w:color w:val="1E2836"/>
                          <w:sz w:val="16"/>
                        </w:rPr>
                        <w:t>h.historical_avg_value,</w:t>
                      </w:r>
                    </w:p>
                    <w:p>
                      <w:pPr>
                        <w:spacing w:line="259" w:lineRule="auto" w:before="0"/>
                        <w:ind w:left="3" w:right="0" w:firstLine="192"/>
                        <w:jc w:val="left"/>
                        <w:rPr>
                          <w:rFonts w:ascii="Courier New"/>
                          <w:color w:val="000000"/>
                          <w:sz w:val="16"/>
                        </w:rPr>
                      </w:pPr>
                      <w:r>
                        <w:rPr>
                          <w:rFonts w:ascii="Courier New"/>
                          <w:color w:val="1E2836"/>
                          <w:sz w:val="16"/>
                        </w:rPr>
                        <w:t>((h.historical_avg_value</w:t>
                      </w:r>
                      <w:r>
                        <w:rPr>
                          <w:rFonts w:ascii="Courier New"/>
                          <w:color w:val="1E2836"/>
                          <w:spacing w:val="-6"/>
                          <w:sz w:val="16"/>
                        </w:rPr>
                        <w:t> </w:t>
                      </w:r>
                      <w:r>
                        <w:rPr>
                          <w:rFonts w:ascii="Courier New"/>
                          <w:color w:val="1E2836"/>
                          <w:sz w:val="16"/>
                        </w:rPr>
                        <w:t>-</w:t>
                      </w:r>
                      <w:r>
                        <w:rPr>
                          <w:rFonts w:ascii="Courier New"/>
                          <w:color w:val="1E2836"/>
                          <w:spacing w:val="-6"/>
                          <w:sz w:val="16"/>
                        </w:rPr>
                        <w:t> </w:t>
                      </w:r>
                      <w:r>
                        <w:rPr>
                          <w:rFonts w:ascii="Courier New"/>
                          <w:color w:val="1E2836"/>
                          <w:sz w:val="16"/>
                        </w:rPr>
                        <w:t>s.declared_value)</w:t>
                      </w:r>
                      <w:r>
                        <w:rPr>
                          <w:rFonts w:ascii="Courier New"/>
                          <w:color w:val="1E2836"/>
                          <w:spacing w:val="-6"/>
                          <w:sz w:val="16"/>
                        </w:rPr>
                        <w:t> </w:t>
                      </w:r>
                      <w:r>
                        <w:rPr>
                          <w:rFonts w:ascii="Courier New"/>
                          <w:color w:val="1E2836"/>
                          <w:sz w:val="16"/>
                        </w:rPr>
                        <w:t>/</w:t>
                      </w:r>
                      <w:r>
                        <w:rPr>
                          <w:rFonts w:ascii="Courier New"/>
                          <w:color w:val="1E2836"/>
                          <w:spacing w:val="-6"/>
                          <w:sz w:val="16"/>
                        </w:rPr>
                        <w:t> </w:t>
                      </w:r>
                      <w:r>
                        <w:rPr>
                          <w:rFonts w:ascii="Courier New"/>
                          <w:color w:val="1E2836"/>
                          <w:sz w:val="16"/>
                        </w:rPr>
                        <w:t>NULLIF(h.historical_avg_value,0))</w:t>
                      </w:r>
                      <w:r>
                        <w:rPr>
                          <w:rFonts w:ascii="Courier New"/>
                          <w:color w:val="1E2836"/>
                          <w:spacing w:val="-6"/>
                          <w:sz w:val="16"/>
                        </w:rPr>
                        <w:t> </w:t>
                      </w:r>
                      <w:r>
                        <w:rPr>
                          <w:rFonts w:ascii="Courier New"/>
                          <w:color w:val="1E2836"/>
                          <w:sz w:val="16"/>
                        </w:rPr>
                        <w:t>*</w:t>
                      </w:r>
                      <w:r>
                        <w:rPr>
                          <w:rFonts w:ascii="Courier New"/>
                          <w:color w:val="1E2836"/>
                          <w:spacing w:val="-6"/>
                          <w:sz w:val="16"/>
                        </w:rPr>
                        <w:t> </w:t>
                      </w:r>
                      <w:r>
                        <w:rPr>
                          <w:rFonts w:ascii="Courier New"/>
                          <w:color w:val="1E2836"/>
                          <w:sz w:val="16"/>
                        </w:rPr>
                        <w:t>100</w:t>
                      </w:r>
                      <w:r>
                        <w:rPr>
                          <w:rFonts w:ascii="Courier New"/>
                          <w:color w:val="1E2836"/>
                          <w:spacing w:val="-6"/>
                          <w:sz w:val="16"/>
                        </w:rPr>
                        <w:t> </w:t>
                      </w:r>
                      <w:r>
                        <w:rPr>
                          <w:rFonts w:ascii="Courier New"/>
                          <w:color w:val="1E2836"/>
                          <w:sz w:val="16"/>
                        </w:rPr>
                        <w:t>AS </w:t>
                      </w:r>
                      <w:r>
                        <w:rPr>
                          <w:rFonts w:ascii="Courier New"/>
                          <w:color w:val="1E2836"/>
                          <w:spacing w:val="-2"/>
                          <w:sz w:val="16"/>
                        </w:rPr>
                        <w:t>deviation_pct,</w:t>
                      </w:r>
                    </w:p>
                    <w:p>
                      <w:pPr>
                        <w:spacing w:line="180" w:lineRule="exact" w:before="0"/>
                        <w:ind w:left="195" w:right="0" w:firstLine="0"/>
                        <w:jc w:val="left"/>
                        <w:rPr>
                          <w:rFonts w:ascii="Courier New"/>
                          <w:color w:val="000000"/>
                          <w:sz w:val="16"/>
                        </w:rPr>
                      </w:pPr>
                      <w:r>
                        <w:rPr>
                          <w:rFonts w:ascii="Courier New"/>
                          <w:color w:val="1E2836"/>
                          <w:sz w:val="16"/>
                        </w:rPr>
                        <w:t>(h.historical_avg_value</w:t>
                      </w:r>
                      <w:r>
                        <w:rPr>
                          <w:rFonts w:ascii="Courier New"/>
                          <w:color w:val="1E2836"/>
                          <w:spacing w:val="-9"/>
                          <w:sz w:val="16"/>
                        </w:rPr>
                        <w:t> </w:t>
                      </w:r>
                      <w:r>
                        <w:rPr>
                          <w:rFonts w:ascii="Courier New"/>
                          <w:color w:val="1E2836"/>
                          <w:sz w:val="16"/>
                        </w:rPr>
                        <w:t>*</w:t>
                      </w:r>
                      <w:r>
                        <w:rPr>
                          <w:rFonts w:ascii="Courier New"/>
                          <w:color w:val="1E2836"/>
                          <w:spacing w:val="-8"/>
                          <w:sz w:val="16"/>
                        </w:rPr>
                        <w:t> </w:t>
                      </w:r>
                      <w:r>
                        <w:rPr>
                          <w:rFonts w:ascii="Courier New"/>
                          <w:color w:val="1E2836"/>
                          <w:sz w:val="16"/>
                        </w:rPr>
                        <w:t>h.standard_tax_rate</w:t>
                      </w:r>
                      <w:r>
                        <w:rPr>
                          <w:rFonts w:ascii="Courier New"/>
                          <w:color w:val="1E2836"/>
                          <w:spacing w:val="-8"/>
                          <w:sz w:val="16"/>
                        </w:rPr>
                        <w:t> </w:t>
                      </w:r>
                      <w:r>
                        <w:rPr>
                          <w:rFonts w:ascii="Courier New"/>
                          <w:color w:val="1E2836"/>
                          <w:sz w:val="16"/>
                        </w:rPr>
                        <w:t>/</w:t>
                      </w:r>
                      <w:r>
                        <w:rPr>
                          <w:rFonts w:ascii="Courier New"/>
                          <w:color w:val="1E2836"/>
                          <w:spacing w:val="-9"/>
                          <w:sz w:val="16"/>
                        </w:rPr>
                        <w:t> </w:t>
                      </w:r>
                      <w:r>
                        <w:rPr>
                          <w:rFonts w:ascii="Courier New"/>
                          <w:color w:val="1E2836"/>
                          <w:sz w:val="16"/>
                        </w:rPr>
                        <w:t>100)</w:t>
                      </w:r>
                      <w:r>
                        <w:rPr>
                          <w:rFonts w:ascii="Courier New"/>
                          <w:color w:val="1E2836"/>
                          <w:spacing w:val="-8"/>
                          <w:sz w:val="16"/>
                        </w:rPr>
                        <w:t> </w:t>
                      </w:r>
                      <w:r>
                        <w:rPr>
                          <w:rFonts w:ascii="Courier New"/>
                          <w:color w:val="1E2836"/>
                          <w:sz w:val="16"/>
                        </w:rPr>
                        <w:t>AS</w:t>
                      </w:r>
                      <w:r>
                        <w:rPr>
                          <w:rFonts w:ascii="Courier New"/>
                          <w:color w:val="1E2836"/>
                          <w:spacing w:val="-8"/>
                          <w:sz w:val="16"/>
                        </w:rPr>
                        <w:t> </w:t>
                      </w:r>
                      <w:r>
                        <w:rPr>
                          <w:rFonts w:ascii="Courier New"/>
                          <w:color w:val="1E2836"/>
                          <w:spacing w:val="-2"/>
                          <w:sz w:val="16"/>
                        </w:rPr>
                        <w:t>theoretical_revenue,</w:t>
                      </w:r>
                    </w:p>
                    <w:p>
                      <w:pPr>
                        <w:spacing w:line="259" w:lineRule="auto" w:before="13"/>
                        <w:ind w:left="3" w:right="0" w:firstLine="192"/>
                        <w:jc w:val="left"/>
                        <w:rPr>
                          <w:rFonts w:ascii="Courier New"/>
                          <w:color w:val="000000"/>
                          <w:sz w:val="16"/>
                        </w:rPr>
                      </w:pPr>
                      <w:r>
                        <w:rPr>
                          <w:rFonts w:ascii="Courier New"/>
                          <w:color w:val="1E2836"/>
                          <w:sz w:val="16"/>
                        </w:rPr>
                        <w:t>GREATEST(0,</w:t>
                      </w:r>
                      <w:r>
                        <w:rPr>
                          <w:rFonts w:ascii="Courier New"/>
                          <w:color w:val="1E2836"/>
                          <w:spacing w:val="-5"/>
                          <w:sz w:val="16"/>
                        </w:rPr>
                        <w:t> </w:t>
                      </w:r>
                      <w:r>
                        <w:rPr>
                          <w:rFonts w:ascii="Courier New"/>
                          <w:color w:val="1E2836"/>
                          <w:sz w:val="16"/>
                        </w:rPr>
                        <w:t>(h.historical_avg_value</w:t>
                      </w:r>
                      <w:r>
                        <w:rPr>
                          <w:rFonts w:ascii="Courier New"/>
                          <w:color w:val="1E2836"/>
                          <w:spacing w:val="-5"/>
                          <w:sz w:val="16"/>
                        </w:rPr>
                        <w:t> </w:t>
                      </w:r>
                      <w:r>
                        <w:rPr>
                          <w:rFonts w:ascii="Courier New"/>
                          <w:color w:val="1E2836"/>
                          <w:sz w:val="16"/>
                        </w:rPr>
                        <w:t>*</w:t>
                      </w:r>
                      <w:r>
                        <w:rPr>
                          <w:rFonts w:ascii="Courier New"/>
                          <w:color w:val="1E2836"/>
                          <w:spacing w:val="-5"/>
                          <w:sz w:val="16"/>
                        </w:rPr>
                        <w:t> </w:t>
                      </w:r>
                      <w:r>
                        <w:rPr>
                          <w:rFonts w:ascii="Courier New"/>
                          <w:color w:val="1E2836"/>
                          <w:sz w:val="16"/>
                        </w:rPr>
                        <w:t>h.standard_tax_rate</w:t>
                      </w:r>
                      <w:r>
                        <w:rPr>
                          <w:rFonts w:ascii="Courier New"/>
                          <w:color w:val="1E2836"/>
                          <w:spacing w:val="-5"/>
                          <w:sz w:val="16"/>
                        </w:rPr>
                        <w:t> </w:t>
                      </w:r>
                      <w:r>
                        <w:rPr>
                          <w:rFonts w:ascii="Courier New"/>
                          <w:color w:val="1E2836"/>
                          <w:sz w:val="16"/>
                        </w:rPr>
                        <w:t>/</w:t>
                      </w:r>
                      <w:r>
                        <w:rPr>
                          <w:rFonts w:ascii="Courier New"/>
                          <w:color w:val="1E2836"/>
                          <w:spacing w:val="-5"/>
                          <w:sz w:val="16"/>
                        </w:rPr>
                        <w:t> </w:t>
                      </w:r>
                      <w:r>
                        <w:rPr>
                          <w:rFonts w:ascii="Courier New"/>
                          <w:color w:val="1E2836"/>
                          <w:sz w:val="16"/>
                        </w:rPr>
                        <w:t>100)</w:t>
                      </w:r>
                      <w:r>
                        <w:rPr>
                          <w:rFonts w:ascii="Courier New"/>
                          <w:color w:val="1E2836"/>
                          <w:spacing w:val="-5"/>
                          <w:sz w:val="16"/>
                        </w:rPr>
                        <w:t> </w:t>
                      </w:r>
                      <w:r>
                        <w:rPr>
                          <w:rFonts w:ascii="Courier New"/>
                          <w:color w:val="1E2836"/>
                          <w:sz w:val="16"/>
                        </w:rPr>
                        <w:t>-</w:t>
                      </w:r>
                      <w:r>
                        <w:rPr>
                          <w:rFonts w:ascii="Courier New"/>
                          <w:color w:val="1E2836"/>
                          <w:spacing w:val="-5"/>
                          <w:sz w:val="16"/>
                        </w:rPr>
                        <w:t> </w:t>
                      </w:r>
                      <w:r>
                        <w:rPr>
                          <w:rFonts w:ascii="Courier New"/>
                          <w:color w:val="1E2836"/>
                          <w:sz w:val="16"/>
                        </w:rPr>
                        <w:t>s.tax_collected)</w:t>
                      </w:r>
                      <w:r>
                        <w:rPr>
                          <w:rFonts w:ascii="Courier New"/>
                          <w:color w:val="1E2836"/>
                          <w:spacing w:val="-5"/>
                          <w:sz w:val="16"/>
                        </w:rPr>
                        <w:t> </w:t>
                      </w:r>
                      <w:r>
                        <w:rPr>
                          <w:rFonts w:ascii="Courier New"/>
                          <w:color w:val="1E2836"/>
                          <w:sz w:val="16"/>
                        </w:rPr>
                        <w:t>AS</w:t>
                      </w:r>
                      <w:r>
                        <w:rPr>
                          <w:rFonts w:ascii="Courier New"/>
                          <w:color w:val="1E2836"/>
                          <w:spacing w:val="-5"/>
                          <w:sz w:val="16"/>
                        </w:rPr>
                        <w:t> </w:t>
                      </w:r>
                      <w:r>
                        <w:rPr>
                          <w:rFonts w:ascii="Courier New"/>
                          <w:color w:val="1E2836"/>
                          <w:sz w:val="16"/>
                        </w:rPr>
                        <w:t>revenue_gap FROM shipments s</w:t>
                      </w:r>
                    </w:p>
                    <w:p>
                      <w:pPr>
                        <w:spacing w:line="180" w:lineRule="exact" w:before="0"/>
                        <w:ind w:left="3" w:right="0" w:firstLine="0"/>
                        <w:jc w:val="left"/>
                        <w:rPr>
                          <w:rFonts w:ascii="Courier New"/>
                          <w:color w:val="000000"/>
                          <w:sz w:val="16"/>
                        </w:rPr>
                      </w:pPr>
                      <w:r>
                        <w:rPr>
                          <w:rFonts w:ascii="Courier New"/>
                          <w:color w:val="1E2836"/>
                          <w:sz w:val="16"/>
                        </w:rPr>
                        <w:t>JOIN</w:t>
                      </w:r>
                      <w:r>
                        <w:rPr>
                          <w:rFonts w:ascii="Courier New"/>
                          <w:color w:val="1E2836"/>
                          <w:spacing w:val="-5"/>
                          <w:sz w:val="16"/>
                        </w:rPr>
                        <w:t> </w:t>
                      </w:r>
                      <w:r>
                        <w:rPr>
                          <w:rFonts w:ascii="Courier New"/>
                          <w:color w:val="1E2836"/>
                          <w:sz w:val="16"/>
                        </w:rPr>
                        <w:t>hs_codes</w:t>
                      </w:r>
                      <w:r>
                        <w:rPr>
                          <w:rFonts w:ascii="Courier New"/>
                          <w:color w:val="1E2836"/>
                          <w:spacing w:val="-4"/>
                          <w:sz w:val="16"/>
                        </w:rPr>
                        <w:t> </w:t>
                      </w:r>
                      <w:r>
                        <w:rPr>
                          <w:rFonts w:ascii="Courier New"/>
                          <w:color w:val="1E2836"/>
                          <w:sz w:val="16"/>
                        </w:rPr>
                        <w:t>h</w:t>
                      </w:r>
                      <w:r>
                        <w:rPr>
                          <w:rFonts w:ascii="Courier New"/>
                          <w:color w:val="1E2836"/>
                          <w:spacing w:val="-4"/>
                          <w:sz w:val="16"/>
                        </w:rPr>
                        <w:t> </w:t>
                      </w:r>
                      <w:r>
                        <w:rPr>
                          <w:rFonts w:ascii="Courier New"/>
                          <w:color w:val="1E2836"/>
                          <w:sz w:val="16"/>
                        </w:rPr>
                        <w:t>ON</w:t>
                      </w:r>
                      <w:r>
                        <w:rPr>
                          <w:rFonts w:ascii="Courier New"/>
                          <w:color w:val="1E2836"/>
                          <w:spacing w:val="-4"/>
                          <w:sz w:val="16"/>
                        </w:rPr>
                        <w:t> </w:t>
                      </w:r>
                      <w:r>
                        <w:rPr>
                          <w:rFonts w:ascii="Courier New"/>
                          <w:color w:val="1E2836"/>
                          <w:sz w:val="16"/>
                        </w:rPr>
                        <w:t>h.hs_code</w:t>
                      </w:r>
                      <w:r>
                        <w:rPr>
                          <w:rFonts w:ascii="Courier New"/>
                          <w:color w:val="1E2836"/>
                          <w:spacing w:val="-4"/>
                          <w:sz w:val="16"/>
                        </w:rPr>
                        <w:t> </w:t>
                      </w:r>
                      <w:r>
                        <w:rPr>
                          <w:rFonts w:ascii="Courier New"/>
                          <w:color w:val="1E2836"/>
                          <w:sz w:val="16"/>
                        </w:rPr>
                        <w:t>=</w:t>
                      </w:r>
                      <w:r>
                        <w:rPr>
                          <w:rFonts w:ascii="Courier New"/>
                          <w:color w:val="1E2836"/>
                          <w:spacing w:val="-4"/>
                          <w:sz w:val="16"/>
                        </w:rPr>
                        <w:t> </w:t>
                      </w:r>
                      <w:r>
                        <w:rPr>
                          <w:rFonts w:ascii="Courier New"/>
                          <w:color w:val="1E2836"/>
                          <w:spacing w:val="-2"/>
                          <w:sz w:val="16"/>
                        </w:rPr>
                        <w:t>s.hs_code</w:t>
                      </w:r>
                    </w:p>
                    <w:p>
                      <w:pPr>
                        <w:spacing w:before="13"/>
                        <w:ind w:left="3" w:right="0" w:firstLine="0"/>
                        <w:jc w:val="left"/>
                        <w:rPr>
                          <w:rFonts w:ascii="Courier New"/>
                          <w:color w:val="000000"/>
                          <w:sz w:val="16"/>
                        </w:rPr>
                      </w:pPr>
                      <w:r>
                        <w:rPr>
                          <w:rFonts w:ascii="Courier New"/>
                          <w:color w:val="1E2836"/>
                          <w:sz w:val="16"/>
                        </w:rPr>
                        <w:t>WHERE</w:t>
                      </w:r>
                      <w:r>
                        <w:rPr>
                          <w:rFonts w:ascii="Courier New"/>
                          <w:color w:val="1E2836"/>
                          <w:spacing w:val="-12"/>
                          <w:sz w:val="16"/>
                        </w:rPr>
                        <w:t> </w:t>
                      </w:r>
                      <w:r>
                        <w:rPr>
                          <w:rFonts w:ascii="Courier New"/>
                          <w:color w:val="1E2836"/>
                          <w:sz w:val="16"/>
                        </w:rPr>
                        <w:t>((h.historical_avg_value</w:t>
                      </w:r>
                      <w:r>
                        <w:rPr>
                          <w:rFonts w:ascii="Courier New"/>
                          <w:color w:val="1E2836"/>
                          <w:spacing w:val="-10"/>
                          <w:sz w:val="16"/>
                        </w:rPr>
                        <w:t> </w:t>
                      </w:r>
                      <w:r>
                        <w:rPr>
                          <w:rFonts w:ascii="Courier New"/>
                          <w:color w:val="1E2836"/>
                          <w:sz w:val="16"/>
                        </w:rPr>
                        <w:t>-</w:t>
                      </w:r>
                      <w:r>
                        <w:rPr>
                          <w:rFonts w:ascii="Courier New"/>
                          <w:color w:val="1E2836"/>
                          <w:spacing w:val="-9"/>
                          <w:sz w:val="16"/>
                        </w:rPr>
                        <w:t> </w:t>
                      </w:r>
                      <w:r>
                        <w:rPr>
                          <w:rFonts w:ascii="Courier New"/>
                          <w:color w:val="1E2836"/>
                          <w:sz w:val="16"/>
                        </w:rPr>
                        <w:t>s.declared_value)</w:t>
                      </w:r>
                      <w:r>
                        <w:rPr>
                          <w:rFonts w:ascii="Courier New"/>
                          <w:color w:val="1E2836"/>
                          <w:spacing w:val="-10"/>
                          <w:sz w:val="16"/>
                        </w:rPr>
                        <w:t> </w:t>
                      </w:r>
                      <w:r>
                        <w:rPr>
                          <w:rFonts w:ascii="Courier New"/>
                          <w:color w:val="1E2836"/>
                          <w:sz w:val="16"/>
                        </w:rPr>
                        <w:t>/</w:t>
                      </w:r>
                      <w:r>
                        <w:rPr>
                          <w:rFonts w:ascii="Courier New"/>
                          <w:color w:val="1E2836"/>
                          <w:spacing w:val="-9"/>
                          <w:sz w:val="16"/>
                        </w:rPr>
                        <w:t> </w:t>
                      </w:r>
                      <w:r>
                        <w:rPr>
                          <w:rFonts w:ascii="Courier New"/>
                          <w:color w:val="1E2836"/>
                          <w:sz w:val="16"/>
                        </w:rPr>
                        <w:t>NULLIF(h.historical_avg_value,0))</w:t>
                      </w:r>
                      <w:r>
                        <w:rPr>
                          <w:rFonts w:ascii="Courier New"/>
                          <w:color w:val="1E2836"/>
                          <w:spacing w:val="-10"/>
                          <w:sz w:val="16"/>
                        </w:rPr>
                        <w:t> </w:t>
                      </w:r>
                      <w:r>
                        <w:rPr>
                          <w:rFonts w:ascii="Courier New"/>
                          <w:color w:val="1E2836"/>
                          <w:sz w:val="16"/>
                        </w:rPr>
                        <w:t>*</w:t>
                      </w:r>
                      <w:r>
                        <w:rPr>
                          <w:rFonts w:ascii="Courier New"/>
                          <w:color w:val="1E2836"/>
                          <w:spacing w:val="-9"/>
                          <w:sz w:val="16"/>
                        </w:rPr>
                        <w:t> </w:t>
                      </w:r>
                      <w:r>
                        <w:rPr>
                          <w:rFonts w:ascii="Courier New"/>
                          <w:color w:val="1E2836"/>
                          <w:sz w:val="16"/>
                        </w:rPr>
                        <w:t>100</w:t>
                      </w:r>
                      <w:r>
                        <w:rPr>
                          <w:rFonts w:ascii="Courier New"/>
                          <w:color w:val="1E2836"/>
                          <w:spacing w:val="-10"/>
                          <w:sz w:val="16"/>
                        </w:rPr>
                        <w:t> </w:t>
                      </w:r>
                      <w:r>
                        <w:rPr>
                          <w:rFonts w:ascii="Courier New"/>
                          <w:color w:val="1E2836"/>
                          <w:sz w:val="16"/>
                        </w:rPr>
                        <w:t>&gt;=</w:t>
                      </w:r>
                      <w:r>
                        <w:rPr>
                          <w:rFonts w:ascii="Courier New"/>
                          <w:color w:val="1E2836"/>
                          <w:spacing w:val="-9"/>
                          <w:sz w:val="16"/>
                        </w:rPr>
                        <w:t> </w:t>
                      </w:r>
                      <w:r>
                        <w:rPr>
                          <w:rFonts w:ascii="Courier New"/>
                          <w:color w:val="1E2836"/>
                          <w:spacing w:val="-10"/>
                          <w:sz w:val="16"/>
                        </w:rPr>
                        <w:t>?</w:t>
                      </w:r>
                    </w:p>
                    <w:p>
                      <w:pPr>
                        <w:spacing w:line="259" w:lineRule="auto" w:before="0"/>
                        <w:ind w:left="195" w:right="7159" w:firstLine="0"/>
                        <w:jc w:val="left"/>
                        <w:rPr>
                          <w:rFonts w:ascii="Courier New"/>
                          <w:color w:val="000000"/>
                          <w:sz w:val="16"/>
                        </w:rPr>
                      </w:pPr>
                      <w:r>
                        <w:rPr>
                          <w:rFonts w:ascii="Courier New"/>
                          <w:color w:val="1E2836"/>
                          <w:sz w:val="16"/>
                        </w:rPr>
                        <w:t>AND</w:t>
                      </w:r>
                      <w:r>
                        <w:rPr>
                          <w:rFonts w:ascii="Courier New"/>
                          <w:color w:val="1E2836"/>
                          <w:spacing w:val="-13"/>
                          <w:sz w:val="16"/>
                        </w:rPr>
                        <w:t> </w:t>
                      </w:r>
                      <w:r>
                        <w:rPr>
                          <w:rFonts w:ascii="Courier New"/>
                          <w:color w:val="1E2836"/>
                          <w:sz w:val="16"/>
                        </w:rPr>
                        <w:t>s.arrival_time</w:t>
                      </w:r>
                      <w:r>
                        <w:rPr>
                          <w:rFonts w:ascii="Courier New"/>
                          <w:color w:val="1E2836"/>
                          <w:spacing w:val="-13"/>
                          <w:sz w:val="16"/>
                        </w:rPr>
                        <w:t> </w:t>
                      </w:r>
                      <w:r>
                        <w:rPr>
                          <w:rFonts w:ascii="Courier New"/>
                          <w:color w:val="1E2836"/>
                          <w:sz w:val="16"/>
                        </w:rPr>
                        <w:t>&gt;=</w:t>
                      </w:r>
                      <w:r>
                        <w:rPr>
                          <w:rFonts w:ascii="Courier New"/>
                          <w:color w:val="1E2836"/>
                          <w:spacing w:val="-13"/>
                          <w:sz w:val="16"/>
                        </w:rPr>
                        <w:t> </w:t>
                      </w:r>
                      <w:r>
                        <w:rPr>
                          <w:rFonts w:ascii="Courier New"/>
                          <w:color w:val="1E2836"/>
                          <w:sz w:val="16"/>
                        </w:rPr>
                        <w:t>? AND</w:t>
                      </w:r>
                      <w:r>
                        <w:rPr>
                          <w:rFonts w:ascii="Courier New"/>
                          <w:color w:val="1E2836"/>
                          <w:spacing w:val="-6"/>
                          <w:sz w:val="16"/>
                        </w:rPr>
                        <w:t> </w:t>
                      </w:r>
                      <w:r>
                        <w:rPr>
                          <w:rFonts w:ascii="Courier New"/>
                          <w:color w:val="1E2836"/>
                          <w:sz w:val="16"/>
                        </w:rPr>
                        <w:t>s.arrival_time</w:t>
                      </w:r>
                      <w:r>
                        <w:rPr>
                          <w:rFonts w:ascii="Courier New"/>
                          <w:color w:val="1E2836"/>
                          <w:spacing w:val="-6"/>
                          <w:sz w:val="16"/>
                        </w:rPr>
                        <w:t> </w:t>
                      </w:r>
                      <w:r>
                        <w:rPr>
                          <w:rFonts w:ascii="Courier New"/>
                          <w:color w:val="1E2836"/>
                          <w:sz w:val="16"/>
                        </w:rPr>
                        <w:t>&lt;</w:t>
                      </w:r>
                      <w:r>
                        <w:rPr>
                          <w:rFonts w:ascii="Courier New"/>
                          <w:color w:val="1E2836"/>
                          <w:spacing w:val="-6"/>
                          <w:sz w:val="16"/>
                        </w:rPr>
                        <w:t> </w:t>
                      </w:r>
                      <w:r>
                        <w:rPr>
                          <w:rFonts w:ascii="Courier New"/>
                          <w:color w:val="1E2836"/>
                          <w:spacing w:val="-5"/>
                          <w:sz w:val="16"/>
                        </w:rPr>
                        <w:t>?;</w:t>
                      </w:r>
                    </w:p>
                  </w:txbxContent>
                </v:textbox>
                <v:fill type="solid"/>
                <w10:wrap type="topAndBottom"/>
              </v:shape>
            </w:pict>
          </mc:Fallback>
        </mc:AlternateContent>
      </w:r>
    </w:p>
    <w:p>
      <w:pPr>
        <w:pStyle w:val="Heading2"/>
        <w:spacing w:before="214"/>
        <w:ind w:left="319" w:firstLine="0"/>
      </w:pPr>
      <w:bookmarkStart w:name="Appendix C - Example API Error" w:id="107"/>
      <w:bookmarkEnd w:id="107"/>
      <w:r>
        <w:rPr>
          <w:b w:val="0"/>
        </w:rPr>
      </w:r>
      <w:r>
        <w:rPr>
          <w:color w:val="1E5993"/>
        </w:rPr>
        <w:t>Appendix</w:t>
      </w:r>
      <w:r>
        <w:rPr>
          <w:color w:val="1E5993"/>
          <w:spacing w:val="-4"/>
        </w:rPr>
        <w:t> </w:t>
      </w:r>
      <w:r>
        <w:rPr>
          <w:color w:val="1E5993"/>
        </w:rPr>
        <w:t>C</w:t>
      </w:r>
      <w:r>
        <w:rPr>
          <w:color w:val="1E5993"/>
          <w:spacing w:val="-4"/>
        </w:rPr>
        <w:t> </w:t>
      </w:r>
      <w:r>
        <w:rPr>
          <w:color w:val="1E5993"/>
        </w:rPr>
        <w:t>-</w:t>
      </w:r>
      <w:r>
        <w:rPr>
          <w:color w:val="1E5993"/>
          <w:spacing w:val="-3"/>
        </w:rPr>
        <w:t> </w:t>
      </w:r>
      <w:r>
        <w:rPr>
          <w:color w:val="1E5993"/>
        </w:rPr>
        <w:t>Example</w:t>
      </w:r>
      <w:r>
        <w:rPr>
          <w:color w:val="1E5993"/>
          <w:spacing w:val="-3"/>
        </w:rPr>
        <w:t> </w:t>
      </w:r>
      <w:r>
        <w:rPr>
          <w:color w:val="1E5993"/>
        </w:rPr>
        <w:t>API</w:t>
      </w:r>
      <w:r>
        <w:rPr>
          <w:color w:val="1E5993"/>
          <w:spacing w:val="-3"/>
        </w:rPr>
        <w:t> </w:t>
      </w:r>
      <w:r>
        <w:rPr>
          <w:color w:val="1E5993"/>
          <w:spacing w:val="-2"/>
        </w:rPr>
        <w:t>Error</w:t>
      </w:r>
    </w:p>
    <w:p>
      <w:pPr>
        <w:pStyle w:val="BodyText"/>
        <w:spacing w:before="1"/>
        <w:ind w:left="0"/>
        <w:rPr>
          <w:rFonts w:ascii="Calibri"/>
          <w:b/>
          <w:sz w:val="8"/>
        </w:rPr>
      </w:pPr>
      <w:r>
        <w:rPr>
          <w:rFonts w:ascii="Calibri"/>
          <w:b/>
          <w:sz w:val="8"/>
        </w:rPr>
        <mc:AlternateContent>
          <mc:Choice Requires="wps">
            <w:drawing>
              <wp:anchor distT="0" distB="0" distL="0" distR="0" allowOverlap="1" layoutInCell="1" locked="0" behindDoc="1" simplePos="0" relativeHeight="487596544">
                <wp:simplePos x="0" y="0"/>
                <wp:positionH relativeFrom="page">
                  <wp:posOffset>822325</wp:posOffset>
                </wp:positionH>
                <wp:positionV relativeFrom="paragraph">
                  <wp:posOffset>77993</wp:posOffset>
                </wp:positionV>
                <wp:extent cx="6217920" cy="61087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6217920" cy="610870"/>
                        </a:xfrm>
                        <a:prstGeom prst="rect">
                          <a:avLst/>
                        </a:prstGeom>
                        <a:solidFill>
                          <a:srgbClr val="F2F3F5"/>
                        </a:solidFill>
                      </wps:spPr>
                      <wps:txbx>
                        <w:txbxContent>
                          <w:p>
                            <w:pPr>
                              <w:spacing w:before="0"/>
                              <w:ind w:left="3" w:right="0" w:firstLine="0"/>
                              <w:jc w:val="left"/>
                              <w:rPr>
                                <w:rFonts w:ascii="Courier New"/>
                                <w:color w:val="000000"/>
                                <w:sz w:val="16"/>
                              </w:rPr>
                            </w:pPr>
                            <w:r>
                              <w:rPr>
                                <w:rFonts w:ascii="Courier New"/>
                                <w:color w:val="1E2836"/>
                                <w:spacing w:val="-10"/>
                                <w:sz w:val="16"/>
                              </w:rPr>
                              <w:t>{</w:t>
                            </w:r>
                          </w:p>
                          <w:p>
                            <w:pPr>
                              <w:spacing w:before="14"/>
                              <w:ind w:left="195" w:right="0" w:firstLine="0"/>
                              <w:jc w:val="left"/>
                              <w:rPr>
                                <w:rFonts w:ascii="Courier New"/>
                                <w:color w:val="000000"/>
                                <w:sz w:val="16"/>
                              </w:rPr>
                            </w:pPr>
                            <w:r>
                              <w:rPr>
                                <w:rFonts w:ascii="Courier New"/>
                                <w:color w:val="1E2836"/>
                                <w:sz w:val="16"/>
                              </w:rPr>
                              <w:t>"code":</w:t>
                            </w:r>
                            <w:r>
                              <w:rPr>
                                <w:rFonts w:ascii="Courier New"/>
                                <w:color w:val="1E2836"/>
                                <w:spacing w:val="-7"/>
                                <w:sz w:val="16"/>
                              </w:rPr>
                              <w:t> </w:t>
                            </w:r>
                            <w:r>
                              <w:rPr>
                                <w:rFonts w:ascii="Courier New"/>
                                <w:color w:val="1E2836"/>
                                <w:spacing w:val="-2"/>
                                <w:sz w:val="16"/>
                              </w:rPr>
                              <w:t>"PORT_SCOPE_VIOLATION",</w:t>
                            </w:r>
                          </w:p>
                          <w:p>
                            <w:pPr>
                              <w:spacing w:line="259" w:lineRule="auto" w:before="14"/>
                              <w:ind w:left="195" w:right="729" w:firstLine="0"/>
                              <w:jc w:val="left"/>
                              <w:rPr>
                                <w:rFonts w:ascii="Courier New"/>
                                <w:color w:val="000000"/>
                                <w:sz w:val="16"/>
                              </w:rPr>
                            </w:pPr>
                            <w:r>
                              <w:rPr>
                                <w:rFonts w:ascii="Courier New"/>
                                <w:color w:val="1E2836"/>
                                <w:sz w:val="16"/>
                              </w:rPr>
                              <w:t>"message":</w:t>
                            </w:r>
                            <w:r>
                              <w:rPr>
                                <w:rFonts w:ascii="Courier New"/>
                                <w:color w:val="1E2836"/>
                                <w:spacing w:val="-4"/>
                                <w:sz w:val="16"/>
                              </w:rPr>
                              <w:t> </w:t>
                            </w:r>
                            <w:r>
                              <w:rPr>
                                <w:rFonts w:ascii="Courier New"/>
                                <w:color w:val="1E2836"/>
                                <w:sz w:val="16"/>
                              </w:rPr>
                              <w:t>"The</w:t>
                            </w:r>
                            <w:r>
                              <w:rPr>
                                <w:rFonts w:ascii="Courier New"/>
                                <w:color w:val="1E2836"/>
                                <w:spacing w:val="-4"/>
                                <w:sz w:val="16"/>
                              </w:rPr>
                              <w:t> </w:t>
                            </w:r>
                            <w:r>
                              <w:rPr>
                                <w:rFonts w:ascii="Courier New"/>
                                <w:color w:val="1E2836"/>
                                <w:sz w:val="16"/>
                              </w:rPr>
                              <w:t>authenticated</w:t>
                            </w:r>
                            <w:r>
                              <w:rPr>
                                <w:rFonts w:ascii="Courier New"/>
                                <w:color w:val="1E2836"/>
                                <w:spacing w:val="-4"/>
                                <w:sz w:val="16"/>
                              </w:rPr>
                              <w:t> </w:t>
                            </w:r>
                            <w:r>
                              <w:rPr>
                                <w:rFonts w:ascii="Courier New"/>
                                <w:color w:val="1E2836"/>
                                <w:sz w:val="16"/>
                              </w:rPr>
                              <w:t>user</w:t>
                            </w:r>
                            <w:r>
                              <w:rPr>
                                <w:rFonts w:ascii="Courier New"/>
                                <w:color w:val="1E2836"/>
                                <w:spacing w:val="-4"/>
                                <w:sz w:val="16"/>
                              </w:rPr>
                              <w:t> </w:t>
                            </w:r>
                            <w:r>
                              <w:rPr>
                                <w:rFonts w:ascii="Courier New"/>
                                <w:color w:val="1E2836"/>
                                <w:sz w:val="16"/>
                              </w:rPr>
                              <w:t>is</w:t>
                            </w:r>
                            <w:r>
                              <w:rPr>
                                <w:rFonts w:ascii="Courier New"/>
                                <w:color w:val="1E2836"/>
                                <w:spacing w:val="-4"/>
                                <w:sz w:val="16"/>
                              </w:rPr>
                              <w:t> </w:t>
                            </w:r>
                            <w:r>
                              <w:rPr>
                                <w:rFonts w:ascii="Courier New"/>
                                <w:color w:val="1E2836"/>
                                <w:sz w:val="16"/>
                              </w:rPr>
                              <w:t>not</w:t>
                            </w:r>
                            <w:r>
                              <w:rPr>
                                <w:rFonts w:ascii="Courier New"/>
                                <w:color w:val="1E2836"/>
                                <w:spacing w:val="-4"/>
                                <w:sz w:val="16"/>
                              </w:rPr>
                              <w:t> </w:t>
                            </w:r>
                            <w:r>
                              <w:rPr>
                                <w:rFonts w:ascii="Courier New"/>
                                <w:color w:val="1E2836"/>
                                <w:sz w:val="16"/>
                              </w:rPr>
                              <w:t>authorized</w:t>
                            </w:r>
                            <w:r>
                              <w:rPr>
                                <w:rFonts w:ascii="Courier New"/>
                                <w:color w:val="1E2836"/>
                                <w:spacing w:val="-4"/>
                                <w:sz w:val="16"/>
                              </w:rPr>
                              <w:t> </w:t>
                            </w:r>
                            <w:r>
                              <w:rPr>
                                <w:rFonts w:ascii="Courier New"/>
                                <w:color w:val="1E2836"/>
                                <w:sz w:val="16"/>
                              </w:rPr>
                              <w:t>to</w:t>
                            </w:r>
                            <w:r>
                              <w:rPr>
                                <w:rFonts w:ascii="Courier New"/>
                                <w:color w:val="1E2836"/>
                                <w:spacing w:val="-4"/>
                                <w:sz w:val="16"/>
                              </w:rPr>
                              <w:t> </w:t>
                            </w:r>
                            <w:r>
                              <w:rPr>
                                <w:rFonts w:ascii="Courier New"/>
                                <w:color w:val="1E2836"/>
                                <w:sz w:val="16"/>
                              </w:rPr>
                              <w:t>access</w:t>
                            </w:r>
                            <w:r>
                              <w:rPr>
                                <w:rFonts w:ascii="Courier New"/>
                                <w:color w:val="1E2836"/>
                                <w:spacing w:val="-3"/>
                                <w:sz w:val="16"/>
                              </w:rPr>
                              <w:t> </w:t>
                            </w:r>
                            <w:r>
                              <w:rPr>
                                <w:rFonts w:ascii="Courier New"/>
                                <w:color w:val="1E2836"/>
                                <w:sz w:val="16"/>
                              </w:rPr>
                              <w:t>the</w:t>
                            </w:r>
                            <w:r>
                              <w:rPr>
                                <w:rFonts w:ascii="Courier New"/>
                                <w:color w:val="1E2836"/>
                                <w:spacing w:val="-4"/>
                                <w:sz w:val="16"/>
                              </w:rPr>
                              <w:t> </w:t>
                            </w:r>
                            <w:r>
                              <w:rPr>
                                <w:rFonts w:ascii="Courier New"/>
                                <w:color w:val="1E2836"/>
                                <w:sz w:val="16"/>
                              </w:rPr>
                              <w:t>requested</w:t>
                            </w:r>
                            <w:r>
                              <w:rPr>
                                <w:rFonts w:ascii="Courier New"/>
                                <w:color w:val="1E2836"/>
                                <w:spacing w:val="-4"/>
                                <w:sz w:val="16"/>
                              </w:rPr>
                              <w:t> </w:t>
                            </w:r>
                            <w:r>
                              <w:rPr>
                                <w:rFonts w:ascii="Courier New"/>
                                <w:color w:val="1E2836"/>
                                <w:sz w:val="16"/>
                              </w:rPr>
                              <w:t>port.", "requestId": "REQ-20261005-AB12CD"</w:t>
                            </w:r>
                          </w:p>
                          <w:p>
                            <w:pPr>
                              <w:spacing w:line="180" w:lineRule="exact" w:before="0"/>
                              <w:ind w:left="3" w:right="0" w:firstLine="0"/>
                              <w:jc w:val="left"/>
                              <w:rPr>
                                <w:rFonts w:ascii="Courier New"/>
                                <w:color w:val="000000"/>
                                <w:sz w:val="16"/>
                              </w:rPr>
                            </w:pPr>
                            <w:r>
                              <w:rPr>
                                <w:rFonts w:ascii="Courier New"/>
                                <w:color w:val="1E2836"/>
                                <w:spacing w:val="-10"/>
                                <w:sz w:val="16"/>
                              </w:rPr>
                              <w:t>}</w:t>
                            </w:r>
                          </w:p>
                        </w:txbxContent>
                      </wps:txbx>
                      <wps:bodyPr wrap="square" lIns="0" tIns="0" rIns="0" bIns="0" rtlCol="0">
                        <a:noAutofit/>
                      </wps:bodyPr>
                    </wps:wsp>
                  </a:graphicData>
                </a:graphic>
              </wp:anchor>
            </w:drawing>
          </mc:Choice>
          <mc:Fallback>
            <w:pict>
              <v:shape style="position:absolute;margin-left:64.75pt;margin-top:6.141211pt;width:489.6pt;height:48.1pt;mso-position-horizontal-relative:page;mso-position-vertical-relative:paragraph;z-index:-15719936;mso-wrap-distance-left:0;mso-wrap-distance-right:0" type="#_x0000_t202" id="docshape20" filled="true" fillcolor="#f2f3f5" stroked="false">
                <v:textbox inset="0,0,0,0">
                  <w:txbxContent>
                    <w:p>
                      <w:pPr>
                        <w:spacing w:before="0"/>
                        <w:ind w:left="3" w:right="0" w:firstLine="0"/>
                        <w:jc w:val="left"/>
                        <w:rPr>
                          <w:rFonts w:ascii="Courier New"/>
                          <w:color w:val="000000"/>
                          <w:sz w:val="16"/>
                        </w:rPr>
                      </w:pPr>
                      <w:r>
                        <w:rPr>
                          <w:rFonts w:ascii="Courier New"/>
                          <w:color w:val="1E2836"/>
                          <w:spacing w:val="-10"/>
                          <w:sz w:val="16"/>
                        </w:rPr>
                        <w:t>{</w:t>
                      </w:r>
                    </w:p>
                    <w:p>
                      <w:pPr>
                        <w:spacing w:before="14"/>
                        <w:ind w:left="195" w:right="0" w:firstLine="0"/>
                        <w:jc w:val="left"/>
                        <w:rPr>
                          <w:rFonts w:ascii="Courier New"/>
                          <w:color w:val="000000"/>
                          <w:sz w:val="16"/>
                        </w:rPr>
                      </w:pPr>
                      <w:r>
                        <w:rPr>
                          <w:rFonts w:ascii="Courier New"/>
                          <w:color w:val="1E2836"/>
                          <w:sz w:val="16"/>
                        </w:rPr>
                        <w:t>"code":</w:t>
                      </w:r>
                      <w:r>
                        <w:rPr>
                          <w:rFonts w:ascii="Courier New"/>
                          <w:color w:val="1E2836"/>
                          <w:spacing w:val="-7"/>
                          <w:sz w:val="16"/>
                        </w:rPr>
                        <w:t> </w:t>
                      </w:r>
                      <w:r>
                        <w:rPr>
                          <w:rFonts w:ascii="Courier New"/>
                          <w:color w:val="1E2836"/>
                          <w:spacing w:val="-2"/>
                          <w:sz w:val="16"/>
                        </w:rPr>
                        <w:t>"PORT_SCOPE_VIOLATION",</w:t>
                      </w:r>
                    </w:p>
                    <w:p>
                      <w:pPr>
                        <w:spacing w:line="259" w:lineRule="auto" w:before="14"/>
                        <w:ind w:left="195" w:right="729" w:firstLine="0"/>
                        <w:jc w:val="left"/>
                        <w:rPr>
                          <w:rFonts w:ascii="Courier New"/>
                          <w:color w:val="000000"/>
                          <w:sz w:val="16"/>
                        </w:rPr>
                      </w:pPr>
                      <w:r>
                        <w:rPr>
                          <w:rFonts w:ascii="Courier New"/>
                          <w:color w:val="1E2836"/>
                          <w:sz w:val="16"/>
                        </w:rPr>
                        <w:t>"message":</w:t>
                      </w:r>
                      <w:r>
                        <w:rPr>
                          <w:rFonts w:ascii="Courier New"/>
                          <w:color w:val="1E2836"/>
                          <w:spacing w:val="-4"/>
                          <w:sz w:val="16"/>
                        </w:rPr>
                        <w:t> </w:t>
                      </w:r>
                      <w:r>
                        <w:rPr>
                          <w:rFonts w:ascii="Courier New"/>
                          <w:color w:val="1E2836"/>
                          <w:sz w:val="16"/>
                        </w:rPr>
                        <w:t>"The</w:t>
                      </w:r>
                      <w:r>
                        <w:rPr>
                          <w:rFonts w:ascii="Courier New"/>
                          <w:color w:val="1E2836"/>
                          <w:spacing w:val="-4"/>
                          <w:sz w:val="16"/>
                        </w:rPr>
                        <w:t> </w:t>
                      </w:r>
                      <w:r>
                        <w:rPr>
                          <w:rFonts w:ascii="Courier New"/>
                          <w:color w:val="1E2836"/>
                          <w:sz w:val="16"/>
                        </w:rPr>
                        <w:t>authenticated</w:t>
                      </w:r>
                      <w:r>
                        <w:rPr>
                          <w:rFonts w:ascii="Courier New"/>
                          <w:color w:val="1E2836"/>
                          <w:spacing w:val="-4"/>
                          <w:sz w:val="16"/>
                        </w:rPr>
                        <w:t> </w:t>
                      </w:r>
                      <w:r>
                        <w:rPr>
                          <w:rFonts w:ascii="Courier New"/>
                          <w:color w:val="1E2836"/>
                          <w:sz w:val="16"/>
                        </w:rPr>
                        <w:t>user</w:t>
                      </w:r>
                      <w:r>
                        <w:rPr>
                          <w:rFonts w:ascii="Courier New"/>
                          <w:color w:val="1E2836"/>
                          <w:spacing w:val="-4"/>
                          <w:sz w:val="16"/>
                        </w:rPr>
                        <w:t> </w:t>
                      </w:r>
                      <w:r>
                        <w:rPr>
                          <w:rFonts w:ascii="Courier New"/>
                          <w:color w:val="1E2836"/>
                          <w:sz w:val="16"/>
                        </w:rPr>
                        <w:t>is</w:t>
                      </w:r>
                      <w:r>
                        <w:rPr>
                          <w:rFonts w:ascii="Courier New"/>
                          <w:color w:val="1E2836"/>
                          <w:spacing w:val="-4"/>
                          <w:sz w:val="16"/>
                        </w:rPr>
                        <w:t> </w:t>
                      </w:r>
                      <w:r>
                        <w:rPr>
                          <w:rFonts w:ascii="Courier New"/>
                          <w:color w:val="1E2836"/>
                          <w:sz w:val="16"/>
                        </w:rPr>
                        <w:t>not</w:t>
                      </w:r>
                      <w:r>
                        <w:rPr>
                          <w:rFonts w:ascii="Courier New"/>
                          <w:color w:val="1E2836"/>
                          <w:spacing w:val="-4"/>
                          <w:sz w:val="16"/>
                        </w:rPr>
                        <w:t> </w:t>
                      </w:r>
                      <w:r>
                        <w:rPr>
                          <w:rFonts w:ascii="Courier New"/>
                          <w:color w:val="1E2836"/>
                          <w:sz w:val="16"/>
                        </w:rPr>
                        <w:t>authorized</w:t>
                      </w:r>
                      <w:r>
                        <w:rPr>
                          <w:rFonts w:ascii="Courier New"/>
                          <w:color w:val="1E2836"/>
                          <w:spacing w:val="-4"/>
                          <w:sz w:val="16"/>
                        </w:rPr>
                        <w:t> </w:t>
                      </w:r>
                      <w:r>
                        <w:rPr>
                          <w:rFonts w:ascii="Courier New"/>
                          <w:color w:val="1E2836"/>
                          <w:sz w:val="16"/>
                        </w:rPr>
                        <w:t>to</w:t>
                      </w:r>
                      <w:r>
                        <w:rPr>
                          <w:rFonts w:ascii="Courier New"/>
                          <w:color w:val="1E2836"/>
                          <w:spacing w:val="-4"/>
                          <w:sz w:val="16"/>
                        </w:rPr>
                        <w:t> </w:t>
                      </w:r>
                      <w:r>
                        <w:rPr>
                          <w:rFonts w:ascii="Courier New"/>
                          <w:color w:val="1E2836"/>
                          <w:sz w:val="16"/>
                        </w:rPr>
                        <w:t>access</w:t>
                      </w:r>
                      <w:r>
                        <w:rPr>
                          <w:rFonts w:ascii="Courier New"/>
                          <w:color w:val="1E2836"/>
                          <w:spacing w:val="-3"/>
                          <w:sz w:val="16"/>
                        </w:rPr>
                        <w:t> </w:t>
                      </w:r>
                      <w:r>
                        <w:rPr>
                          <w:rFonts w:ascii="Courier New"/>
                          <w:color w:val="1E2836"/>
                          <w:sz w:val="16"/>
                        </w:rPr>
                        <w:t>the</w:t>
                      </w:r>
                      <w:r>
                        <w:rPr>
                          <w:rFonts w:ascii="Courier New"/>
                          <w:color w:val="1E2836"/>
                          <w:spacing w:val="-4"/>
                          <w:sz w:val="16"/>
                        </w:rPr>
                        <w:t> </w:t>
                      </w:r>
                      <w:r>
                        <w:rPr>
                          <w:rFonts w:ascii="Courier New"/>
                          <w:color w:val="1E2836"/>
                          <w:sz w:val="16"/>
                        </w:rPr>
                        <w:t>requested</w:t>
                      </w:r>
                      <w:r>
                        <w:rPr>
                          <w:rFonts w:ascii="Courier New"/>
                          <w:color w:val="1E2836"/>
                          <w:spacing w:val="-4"/>
                          <w:sz w:val="16"/>
                        </w:rPr>
                        <w:t> </w:t>
                      </w:r>
                      <w:r>
                        <w:rPr>
                          <w:rFonts w:ascii="Courier New"/>
                          <w:color w:val="1E2836"/>
                          <w:sz w:val="16"/>
                        </w:rPr>
                        <w:t>port.", "requestId": "REQ-20261005-AB12CD"</w:t>
                      </w:r>
                    </w:p>
                    <w:p>
                      <w:pPr>
                        <w:spacing w:line="180" w:lineRule="exact" w:before="0"/>
                        <w:ind w:left="3" w:right="0" w:firstLine="0"/>
                        <w:jc w:val="left"/>
                        <w:rPr>
                          <w:rFonts w:ascii="Courier New"/>
                          <w:color w:val="000000"/>
                          <w:sz w:val="16"/>
                        </w:rPr>
                      </w:pPr>
                      <w:r>
                        <w:rPr>
                          <w:rFonts w:ascii="Courier New"/>
                          <w:color w:val="1E2836"/>
                          <w:spacing w:val="-10"/>
                          <w:sz w:val="16"/>
                        </w:rPr>
                        <w:t>}</w:t>
                      </w:r>
                    </w:p>
                  </w:txbxContent>
                </v:textbox>
                <v:fill type="solid"/>
                <w10:wrap type="topAndBottom"/>
              </v:shape>
            </w:pict>
          </mc:Fallback>
        </mc:AlternateContent>
      </w:r>
    </w:p>
    <w:p>
      <w:pPr>
        <w:pStyle w:val="Heading2"/>
        <w:spacing w:before="214"/>
        <w:ind w:left="319" w:firstLine="0"/>
      </w:pPr>
      <w:bookmarkStart w:name="Appendix D - Minimum Definition of a Pro" w:id="108"/>
      <w:bookmarkEnd w:id="108"/>
      <w:r>
        <w:rPr>
          <w:b w:val="0"/>
        </w:rPr>
      </w:r>
      <w:r>
        <w:rPr>
          <w:color w:val="1E5993"/>
        </w:rPr>
        <w:t>Appendix</w:t>
      </w:r>
      <w:r>
        <w:rPr>
          <w:color w:val="1E5993"/>
          <w:spacing w:val="-6"/>
        </w:rPr>
        <w:t> </w:t>
      </w:r>
      <w:r>
        <w:rPr>
          <w:color w:val="1E5993"/>
        </w:rPr>
        <w:t>D</w:t>
      </w:r>
      <w:r>
        <w:rPr>
          <w:color w:val="1E5993"/>
          <w:spacing w:val="-6"/>
        </w:rPr>
        <w:t> </w:t>
      </w:r>
      <w:r>
        <w:rPr>
          <w:color w:val="1E5993"/>
        </w:rPr>
        <w:t>-</w:t>
      </w:r>
      <w:r>
        <w:rPr>
          <w:color w:val="1E5993"/>
          <w:spacing w:val="-5"/>
        </w:rPr>
        <w:t> </w:t>
      </w:r>
      <w:r>
        <w:rPr>
          <w:color w:val="1E5993"/>
        </w:rPr>
        <w:t>Minimum</w:t>
      </w:r>
      <w:r>
        <w:rPr>
          <w:color w:val="1E5993"/>
          <w:spacing w:val="-6"/>
        </w:rPr>
        <w:t> </w:t>
      </w:r>
      <w:r>
        <w:rPr>
          <w:color w:val="1E5993"/>
        </w:rPr>
        <w:t>Definition</w:t>
      </w:r>
      <w:r>
        <w:rPr>
          <w:color w:val="1E5993"/>
          <w:spacing w:val="-5"/>
        </w:rPr>
        <w:t> </w:t>
      </w:r>
      <w:r>
        <w:rPr>
          <w:color w:val="1E5993"/>
        </w:rPr>
        <w:t>of</w:t>
      </w:r>
      <w:r>
        <w:rPr>
          <w:color w:val="1E5993"/>
          <w:spacing w:val="-6"/>
        </w:rPr>
        <w:t> </w:t>
      </w:r>
      <w:r>
        <w:rPr>
          <w:color w:val="1E5993"/>
        </w:rPr>
        <w:t>a</w:t>
      </w:r>
      <w:r>
        <w:rPr>
          <w:color w:val="1E5993"/>
          <w:spacing w:val="-5"/>
        </w:rPr>
        <w:t> </w:t>
      </w:r>
      <w:r>
        <w:rPr>
          <w:color w:val="1E5993"/>
        </w:rPr>
        <w:t>Production-Hardened</w:t>
      </w:r>
      <w:r>
        <w:rPr>
          <w:color w:val="1E5993"/>
          <w:spacing w:val="-5"/>
        </w:rPr>
        <w:t> </w:t>
      </w:r>
      <w:r>
        <w:rPr>
          <w:color w:val="1E5993"/>
          <w:spacing w:val="-2"/>
        </w:rPr>
        <w:t>Version</w:t>
      </w:r>
    </w:p>
    <w:p>
      <w:pPr>
        <w:pStyle w:val="ListParagraph"/>
        <w:numPr>
          <w:ilvl w:val="0"/>
          <w:numId w:val="9"/>
        </w:numPr>
        <w:tabs>
          <w:tab w:pos="678" w:val="left" w:leader="none"/>
        </w:tabs>
        <w:spacing w:line="240" w:lineRule="auto" w:before="127" w:after="0"/>
        <w:ind w:left="678" w:right="0" w:hanging="359"/>
        <w:jc w:val="left"/>
        <w:rPr>
          <w:sz w:val="19"/>
        </w:rPr>
      </w:pPr>
      <w:r>
        <w:rPr>
          <w:w w:val="105"/>
          <w:sz w:val="19"/>
        </w:rPr>
        <w:t>Approved</w:t>
      </w:r>
      <w:r>
        <w:rPr>
          <w:spacing w:val="-7"/>
          <w:w w:val="105"/>
          <w:sz w:val="19"/>
        </w:rPr>
        <w:t> </w:t>
      </w:r>
      <w:r>
        <w:rPr>
          <w:w w:val="105"/>
          <w:sz w:val="19"/>
        </w:rPr>
        <w:t>PMM</w:t>
      </w:r>
      <w:r>
        <w:rPr>
          <w:spacing w:val="-7"/>
          <w:w w:val="105"/>
          <w:sz w:val="19"/>
        </w:rPr>
        <w:t> </w:t>
      </w:r>
      <w:r>
        <w:rPr>
          <w:w w:val="105"/>
          <w:sz w:val="19"/>
        </w:rPr>
        <w:t>version</w:t>
      </w:r>
      <w:r>
        <w:rPr>
          <w:spacing w:val="-7"/>
          <w:w w:val="105"/>
          <w:sz w:val="19"/>
        </w:rPr>
        <w:t> </w:t>
      </w:r>
      <w:r>
        <w:rPr>
          <w:w w:val="105"/>
          <w:sz w:val="19"/>
        </w:rPr>
        <w:t>and</w:t>
      </w:r>
      <w:r>
        <w:rPr>
          <w:spacing w:val="-6"/>
          <w:w w:val="105"/>
          <w:sz w:val="19"/>
        </w:rPr>
        <w:t> </w:t>
      </w:r>
      <w:r>
        <w:rPr>
          <w:w w:val="105"/>
          <w:sz w:val="19"/>
        </w:rPr>
        <w:t>KPI</w:t>
      </w:r>
      <w:r>
        <w:rPr>
          <w:spacing w:val="-7"/>
          <w:w w:val="105"/>
          <w:sz w:val="19"/>
        </w:rPr>
        <w:t> </w:t>
      </w:r>
      <w:r>
        <w:rPr>
          <w:w w:val="105"/>
          <w:sz w:val="19"/>
        </w:rPr>
        <w:t>mapping</w:t>
      </w:r>
      <w:r>
        <w:rPr>
          <w:spacing w:val="-6"/>
          <w:w w:val="105"/>
          <w:sz w:val="19"/>
        </w:rPr>
        <w:t> </w:t>
      </w:r>
      <w:r>
        <w:rPr>
          <w:w w:val="105"/>
          <w:sz w:val="19"/>
        </w:rPr>
        <w:t>documented</w:t>
      </w:r>
      <w:r>
        <w:rPr>
          <w:spacing w:val="-6"/>
          <w:w w:val="105"/>
          <w:sz w:val="19"/>
        </w:rPr>
        <w:t> </w:t>
      </w:r>
      <w:r>
        <w:rPr>
          <w:w w:val="105"/>
          <w:sz w:val="19"/>
        </w:rPr>
        <w:t>against</w:t>
      </w:r>
      <w:r>
        <w:rPr>
          <w:spacing w:val="-7"/>
          <w:w w:val="105"/>
          <w:sz w:val="19"/>
        </w:rPr>
        <w:t> </w:t>
      </w:r>
      <w:r>
        <w:rPr>
          <w:w w:val="105"/>
          <w:sz w:val="19"/>
        </w:rPr>
        <w:t>official</w:t>
      </w:r>
      <w:r>
        <w:rPr>
          <w:spacing w:val="-6"/>
          <w:w w:val="105"/>
          <w:sz w:val="19"/>
        </w:rPr>
        <w:t> </w:t>
      </w:r>
      <w:r>
        <w:rPr>
          <w:w w:val="105"/>
          <w:sz w:val="19"/>
        </w:rPr>
        <w:t>WCO</w:t>
      </w:r>
      <w:r>
        <w:rPr>
          <w:spacing w:val="-6"/>
          <w:w w:val="105"/>
          <w:sz w:val="19"/>
        </w:rPr>
        <w:t> </w:t>
      </w:r>
      <w:r>
        <w:rPr>
          <w:spacing w:val="-2"/>
          <w:w w:val="105"/>
          <w:sz w:val="19"/>
        </w:rPr>
        <w:t>material.</w:t>
      </w:r>
    </w:p>
    <w:p>
      <w:pPr>
        <w:pStyle w:val="ListParagraph"/>
        <w:numPr>
          <w:ilvl w:val="0"/>
          <w:numId w:val="9"/>
        </w:numPr>
        <w:tabs>
          <w:tab w:pos="679" w:val="left" w:leader="none"/>
        </w:tabs>
        <w:spacing w:line="261" w:lineRule="auto" w:before="23" w:after="0"/>
        <w:ind w:left="679" w:right="884" w:hanging="360"/>
        <w:jc w:val="left"/>
        <w:rPr>
          <w:sz w:val="19"/>
        </w:rPr>
      </w:pPr>
      <w:r>
        <w:rPr>
          <w:sz w:val="19"/>
        </w:rPr>
        <w:t>Production-grade</w:t>
      </w:r>
      <w:r>
        <w:rPr>
          <w:spacing w:val="40"/>
          <w:sz w:val="19"/>
        </w:rPr>
        <w:t> </w:t>
      </w:r>
      <w:r>
        <w:rPr>
          <w:sz w:val="19"/>
        </w:rPr>
        <w:t>SSO/MFA,</w:t>
      </w:r>
      <w:r>
        <w:rPr>
          <w:spacing w:val="40"/>
          <w:sz w:val="19"/>
        </w:rPr>
        <w:t> </w:t>
      </w:r>
      <w:r>
        <w:rPr>
          <w:sz w:val="19"/>
        </w:rPr>
        <w:t>secret</w:t>
      </w:r>
      <w:r>
        <w:rPr>
          <w:spacing w:val="40"/>
          <w:sz w:val="19"/>
        </w:rPr>
        <w:t> </w:t>
      </w:r>
      <w:r>
        <w:rPr>
          <w:sz w:val="19"/>
        </w:rPr>
        <w:t>management,</w:t>
      </w:r>
      <w:r>
        <w:rPr>
          <w:spacing w:val="40"/>
          <w:sz w:val="19"/>
        </w:rPr>
        <w:t> </w:t>
      </w:r>
      <w:r>
        <w:rPr>
          <w:sz w:val="19"/>
        </w:rPr>
        <w:t>centralized</w:t>
      </w:r>
      <w:r>
        <w:rPr>
          <w:spacing w:val="40"/>
          <w:sz w:val="19"/>
        </w:rPr>
        <w:t> </w:t>
      </w:r>
      <w:r>
        <w:rPr>
          <w:sz w:val="19"/>
        </w:rPr>
        <w:t>logging,</w:t>
      </w:r>
      <w:r>
        <w:rPr>
          <w:spacing w:val="40"/>
          <w:sz w:val="19"/>
        </w:rPr>
        <w:t> </w:t>
      </w:r>
      <w:r>
        <w:rPr>
          <w:sz w:val="19"/>
        </w:rPr>
        <w:t>backup,</w:t>
      </w:r>
      <w:r>
        <w:rPr>
          <w:spacing w:val="40"/>
          <w:sz w:val="19"/>
        </w:rPr>
        <w:t> </w:t>
      </w:r>
      <w:r>
        <w:rPr>
          <w:sz w:val="19"/>
        </w:rPr>
        <w:t>monitoring,</w:t>
      </w:r>
      <w:r>
        <w:rPr>
          <w:spacing w:val="40"/>
          <w:sz w:val="19"/>
        </w:rPr>
        <w:t> </w:t>
      </w:r>
      <w:r>
        <w:rPr>
          <w:sz w:val="19"/>
        </w:rPr>
        <w:t>and</w:t>
      </w:r>
      <w:r>
        <w:rPr>
          <w:spacing w:val="40"/>
          <w:sz w:val="19"/>
        </w:rPr>
        <w:t> </w:t>
      </w:r>
      <w:r>
        <w:rPr>
          <w:sz w:val="19"/>
        </w:rPr>
        <w:t>disaster </w:t>
      </w:r>
      <w:r>
        <w:rPr>
          <w:spacing w:val="-2"/>
          <w:w w:val="110"/>
          <w:sz w:val="19"/>
        </w:rPr>
        <w:t>recovery.</w:t>
      </w:r>
    </w:p>
    <w:p>
      <w:pPr>
        <w:pStyle w:val="ListParagraph"/>
        <w:numPr>
          <w:ilvl w:val="0"/>
          <w:numId w:val="9"/>
        </w:numPr>
        <w:tabs>
          <w:tab w:pos="678" w:val="left" w:leader="none"/>
        </w:tabs>
        <w:spacing w:line="256" w:lineRule="exact" w:before="0" w:after="0"/>
        <w:ind w:left="678" w:right="0" w:hanging="359"/>
        <w:jc w:val="left"/>
        <w:rPr>
          <w:sz w:val="19"/>
        </w:rPr>
      </w:pPr>
      <w:r>
        <w:rPr>
          <w:spacing w:val="-2"/>
          <w:w w:val="110"/>
          <w:sz w:val="19"/>
        </w:rPr>
        <w:t>Formal data governance</w:t>
      </w:r>
      <w:r>
        <w:rPr>
          <w:spacing w:val="-3"/>
          <w:w w:val="110"/>
          <w:sz w:val="19"/>
        </w:rPr>
        <w:t> </w:t>
      </w:r>
      <w:r>
        <w:rPr>
          <w:spacing w:val="-2"/>
          <w:w w:val="110"/>
          <w:sz w:val="19"/>
        </w:rPr>
        <w:t>and data</w:t>
      </w:r>
      <w:r>
        <w:rPr>
          <w:spacing w:val="-3"/>
          <w:w w:val="110"/>
          <w:sz w:val="19"/>
        </w:rPr>
        <w:t> </w:t>
      </w:r>
      <w:r>
        <w:rPr>
          <w:spacing w:val="-2"/>
          <w:w w:val="110"/>
          <w:sz w:val="19"/>
        </w:rPr>
        <w:t>retention policy.</w:t>
      </w:r>
    </w:p>
    <w:p>
      <w:pPr>
        <w:pStyle w:val="ListParagraph"/>
        <w:numPr>
          <w:ilvl w:val="0"/>
          <w:numId w:val="9"/>
        </w:numPr>
        <w:tabs>
          <w:tab w:pos="678" w:val="left" w:leader="none"/>
        </w:tabs>
        <w:spacing w:line="240" w:lineRule="auto" w:before="22" w:after="0"/>
        <w:ind w:left="678" w:right="0" w:hanging="359"/>
        <w:jc w:val="left"/>
        <w:rPr>
          <w:sz w:val="19"/>
        </w:rPr>
      </w:pPr>
      <w:r>
        <w:rPr>
          <w:spacing w:val="2"/>
          <w:sz w:val="19"/>
        </w:rPr>
        <w:t>Validated</w:t>
      </w:r>
      <w:r>
        <w:rPr>
          <w:spacing w:val="34"/>
          <w:sz w:val="19"/>
        </w:rPr>
        <w:t> </w:t>
      </w:r>
      <w:r>
        <w:rPr>
          <w:spacing w:val="2"/>
          <w:sz w:val="19"/>
        </w:rPr>
        <w:t>national</w:t>
      </w:r>
      <w:r>
        <w:rPr>
          <w:spacing w:val="34"/>
          <w:sz w:val="19"/>
        </w:rPr>
        <w:t> </w:t>
      </w:r>
      <w:r>
        <w:rPr>
          <w:spacing w:val="2"/>
          <w:sz w:val="19"/>
        </w:rPr>
        <w:t>tariff/valuation</w:t>
      </w:r>
      <w:r>
        <w:rPr>
          <w:spacing w:val="34"/>
          <w:sz w:val="19"/>
        </w:rPr>
        <w:t> </w:t>
      </w:r>
      <w:r>
        <w:rPr>
          <w:spacing w:val="2"/>
          <w:sz w:val="19"/>
        </w:rPr>
        <w:t>business</w:t>
      </w:r>
      <w:r>
        <w:rPr>
          <w:spacing w:val="34"/>
          <w:sz w:val="19"/>
        </w:rPr>
        <w:t> </w:t>
      </w:r>
      <w:r>
        <w:rPr>
          <w:spacing w:val="2"/>
          <w:sz w:val="19"/>
        </w:rPr>
        <w:t>rules</w:t>
      </w:r>
      <w:r>
        <w:rPr>
          <w:spacing w:val="35"/>
          <w:sz w:val="19"/>
        </w:rPr>
        <w:t> </w:t>
      </w:r>
      <w:r>
        <w:rPr>
          <w:spacing w:val="2"/>
          <w:sz w:val="19"/>
        </w:rPr>
        <w:t>reviewed</w:t>
      </w:r>
      <w:r>
        <w:rPr>
          <w:spacing w:val="34"/>
          <w:sz w:val="19"/>
        </w:rPr>
        <w:t> </w:t>
      </w:r>
      <w:r>
        <w:rPr>
          <w:spacing w:val="2"/>
          <w:sz w:val="19"/>
        </w:rPr>
        <w:t>by</w:t>
      </w:r>
      <w:r>
        <w:rPr>
          <w:spacing w:val="34"/>
          <w:sz w:val="19"/>
        </w:rPr>
        <w:t> </w:t>
      </w:r>
      <w:r>
        <w:rPr>
          <w:spacing w:val="2"/>
          <w:sz w:val="19"/>
        </w:rPr>
        <w:t>customs</w:t>
      </w:r>
      <w:r>
        <w:rPr>
          <w:spacing w:val="34"/>
          <w:sz w:val="19"/>
        </w:rPr>
        <w:t> </w:t>
      </w:r>
      <w:r>
        <w:rPr>
          <w:spacing w:val="2"/>
          <w:sz w:val="19"/>
        </w:rPr>
        <w:t>domain</w:t>
      </w:r>
      <w:r>
        <w:rPr>
          <w:spacing w:val="34"/>
          <w:sz w:val="19"/>
        </w:rPr>
        <w:t> </w:t>
      </w:r>
      <w:r>
        <w:rPr>
          <w:spacing w:val="-2"/>
          <w:sz w:val="19"/>
        </w:rPr>
        <w:t>experts.</w:t>
      </w:r>
    </w:p>
    <w:p>
      <w:pPr>
        <w:pStyle w:val="ListParagraph"/>
        <w:numPr>
          <w:ilvl w:val="0"/>
          <w:numId w:val="9"/>
        </w:numPr>
        <w:tabs>
          <w:tab w:pos="678" w:val="left" w:leader="none"/>
        </w:tabs>
        <w:spacing w:line="240" w:lineRule="auto" w:before="23" w:after="0"/>
        <w:ind w:left="678" w:right="0" w:hanging="359"/>
        <w:jc w:val="left"/>
        <w:rPr>
          <w:sz w:val="19"/>
        </w:rPr>
      </w:pPr>
      <w:r>
        <w:rPr>
          <w:spacing w:val="2"/>
          <w:sz w:val="19"/>
        </w:rPr>
        <w:t>Load</w:t>
      </w:r>
      <w:r>
        <w:rPr>
          <w:spacing w:val="38"/>
          <w:sz w:val="19"/>
        </w:rPr>
        <w:t> </w:t>
      </w:r>
      <w:r>
        <w:rPr>
          <w:spacing w:val="2"/>
          <w:sz w:val="19"/>
        </w:rPr>
        <w:t>testing</w:t>
      </w:r>
      <w:r>
        <w:rPr>
          <w:spacing w:val="38"/>
          <w:sz w:val="19"/>
        </w:rPr>
        <w:t> </w:t>
      </w:r>
      <w:r>
        <w:rPr>
          <w:spacing w:val="2"/>
          <w:sz w:val="19"/>
        </w:rPr>
        <w:t>at</w:t>
      </w:r>
      <w:r>
        <w:rPr>
          <w:spacing w:val="36"/>
          <w:sz w:val="19"/>
        </w:rPr>
        <w:t> </w:t>
      </w:r>
      <w:r>
        <w:rPr>
          <w:spacing w:val="2"/>
          <w:sz w:val="19"/>
        </w:rPr>
        <w:t>expected</w:t>
      </w:r>
      <w:r>
        <w:rPr>
          <w:spacing w:val="36"/>
          <w:sz w:val="19"/>
        </w:rPr>
        <w:t> </w:t>
      </w:r>
      <w:r>
        <w:rPr>
          <w:spacing w:val="2"/>
          <w:sz w:val="19"/>
        </w:rPr>
        <w:t>concurrent-user</w:t>
      </w:r>
      <w:r>
        <w:rPr>
          <w:spacing w:val="37"/>
          <w:sz w:val="19"/>
        </w:rPr>
        <w:t> </w:t>
      </w:r>
      <w:r>
        <w:rPr>
          <w:spacing w:val="2"/>
          <w:sz w:val="19"/>
        </w:rPr>
        <w:t>and</w:t>
      </w:r>
      <w:r>
        <w:rPr>
          <w:spacing w:val="36"/>
          <w:sz w:val="19"/>
        </w:rPr>
        <w:t> </w:t>
      </w:r>
      <w:r>
        <w:rPr>
          <w:spacing w:val="2"/>
          <w:sz w:val="19"/>
        </w:rPr>
        <w:t>transaction</w:t>
      </w:r>
      <w:r>
        <w:rPr>
          <w:spacing w:val="37"/>
          <w:sz w:val="19"/>
        </w:rPr>
        <w:t> </w:t>
      </w:r>
      <w:r>
        <w:rPr>
          <w:spacing w:val="-2"/>
          <w:sz w:val="19"/>
        </w:rPr>
        <w:t>volumes.</w:t>
      </w:r>
    </w:p>
    <w:p>
      <w:pPr>
        <w:pStyle w:val="ListParagraph"/>
        <w:numPr>
          <w:ilvl w:val="0"/>
          <w:numId w:val="9"/>
        </w:numPr>
        <w:tabs>
          <w:tab w:pos="678" w:val="left" w:leader="none"/>
        </w:tabs>
        <w:spacing w:line="240" w:lineRule="auto" w:before="23" w:after="0"/>
        <w:ind w:left="678" w:right="0" w:hanging="359"/>
        <w:jc w:val="left"/>
        <w:rPr>
          <w:sz w:val="19"/>
        </w:rPr>
      </w:pPr>
      <w:r>
        <w:rPr>
          <w:w w:val="105"/>
          <w:sz w:val="19"/>
        </w:rPr>
        <w:t>Formal</w:t>
      </w:r>
      <w:r>
        <w:rPr>
          <w:spacing w:val="16"/>
          <w:w w:val="105"/>
          <w:sz w:val="19"/>
        </w:rPr>
        <w:t> </w:t>
      </w:r>
      <w:r>
        <w:rPr>
          <w:w w:val="105"/>
          <w:sz w:val="19"/>
        </w:rPr>
        <w:t>penetration</w:t>
      </w:r>
      <w:r>
        <w:rPr>
          <w:spacing w:val="15"/>
          <w:w w:val="105"/>
          <w:sz w:val="19"/>
        </w:rPr>
        <w:t> </w:t>
      </w:r>
      <w:r>
        <w:rPr>
          <w:w w:val="105"/>
          <w:sz w:val="19"/>
        </w:rPr>
        <w:t>testing</w:t>
      </w:r>
      <w:r>
        <w:rPr>
          <w:spacing w:val="16"/>
          <w:w w:val="105"/>
          <w:sz w:val="19"/>
        </w:rPr>
        <w:t> </w:t>
      </w:r>
      <w:r>
        <w:rPr>
          <w:w w:val="105"/>
          <w:sz w:val="19"/>
        </w:rPr>
        <w:t>and</w:t>
      </w:r>
      <w:r>
        <w:rPr>
          <w:spacing w:val="15"/>
          <w:w w:val="105"/>
          <w:sz w:val="19"/>
        </w:rPr>
        <w:t> </w:t>
      </w:r>
      <w:r>
        <w:rPr>
          <w:w w:val="105"/>
          <w:sz w:val="19"/>
        </w:rPr>
        <w:t>security</w:t>
      </w:r>
      <w:r>
        <w:rPr>
          <w:spacing w:val="15"/>
          <w:w w:val="105"/>
          <w:sz w:val="19"/>
        </w:rPr>
        <w:t> </w:t>
      </w:r>
      <w:r>
        <w:rPr>
          <w:w w:val="105"/>
          <w:sz w:val="19"/>
        </w:rPr>
        <w:t>sign-</w:t>
      </w:r>
      <w:r>
        <w:rPr>
          <w:spacing w:val="-4"/>
          <w:w w:val="105"/>
          <w:sz w:val="19"/>
        </w:rPr>
        <w:t>off.</w:t>
      </w:r>
    </w:p>
    <w:p>
      <w:pPr>
        <w:pStyle w:val="ListParagraph"/>
        <w:numPr>
          <w:ilvl w:val="0"/>
          <w:numId w:val="9"/>
        </w:numPr>
        <w:tabs>
          <w:tab w:pos="678" w:val="left" w:leader="none"/>
        </w:tabs>
        <w:spacing w:line="240" w:lineRule="auto" w:before="22" w:after="0"/>
        <w:ind w:left="678" w:right="0" w:hanging="359"/>
        <w:jc w:val="left"/>
        <w:rPr>
          <w:sz w:val="19"/>
        </w:rPr>
      </w:pPr>
      <w:r>
        <w:rPr>
          <w:sz w:val="19"/>
        </w:rPr>
        <mc:AlternateContent>
          <mc:Choice Requires="wps">
            <w:drawing>
              <wp:anchor distT="0" distB="0" distL="0" distR="0" allowOverlap="1" layoutInCell="1" locked="0" behindDoc="1" simplePos="0" relativeHeight="487597056">
                <wp:simplePos x="0" y="0"/>
                <wp:positionH relativeFrom="page">
                  <wp:posOffset>659130</wp:posOffset>
                </wp:positionH>
                <wp:positionV relativeFrom="paragraph">
                  <wp:posOffset>207110</wp:posOffset>
                </wp:positionV>
                <wp:extent cx="6455410" cy="69215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6455410" cy="692150"/>
                        </a:xfrm>
                        <a:prstGeom prst="rect">
                          <a:avLst/>
                        </a:prstGeom>
                        <a:solidFill>
                          <a:srgbClr val="F2F6F9"/>
                        </a:solidFill>
                        <a:ln w="9525">
                          <a:solidFill>
                            <a:srgbClr val="15395E"/>
                          </a:solidFill>
                          <a:prstDash val="solid"/>
                        </a:ln>
                      </wps:spPr>
                      <wps:txbx>
                        <w:txbxContent>
                          <w:p>
                            <w:pPr>
                              <w:spacing w:before="28"/>
                              <w:ind w:left="101" w:right="0" w:firstLine="0"/>
                              <w:jc w:val="left"/>
                              <w:rPr>
                                <w:rFonts w:ascii="Georgia"/>
                                <w:b/>
                                <w:color w:val="000000"/>
                                <w:sz w:val="19"/>
                              </w:rPr>
                            </w:pPr>
                            <w:r>
                              <w:rPr>
                                <w:rFonts w:ascii="Georgia"/>
                                <w:b/>
                                <w:color w:val="15395E"/>
                                <w:spacing w:val="-2"/>
                                <w:sz w:val="19"/>
                              </w:rPr>
                              <w:t>End</w:t>
                            </w:r>
                            <w:r>
                              <w:rPr>
                                <w:rFonts w:ascii="Georgia"/>
                                <w:b/>
                                <w:color w:val="15395E"/>
                                <w:spacing w:val="-8"/>
                                <w:sz w:val="19"/>
                              </w:rPr>
                              <w:t> </w:t>
                            </w:r>
                            <w:r>
                              <w:rPr>
                                <w:rFonts w:ascii="Georgia"/>
                                <w:b/>
                                <w:color w:val="15395E"/>
                                <w:spacing w:val="-2"/>
                                <w:sz w:val="19"/>
                              </w:rPr>
                              <w:t>of</w:t>
                            </w:r>
                            <w:r>
                              <w:rPr>
                                <w:rFonts w:ascii="Georgia"/>
                                <w:b/>
                                <w:color w:val="15395E"/>
                                <w:spacing w:val="-8"/>
                                <w:sz w:val="19"/>
                              </w:rPr>
                              <w:t> </w:t>
                            </w:r>
                            <w:r>
                              <w:rPr>
                                <w:rFonts w:ascii="Georgia"/>
                                <w:b/>
                                <w:color w:val="15395E"/>
                                <w:spacing w:val="-5"/>
                                <w:sz w:val="19"/>
                              </w:rPr>
                              <w:t>SRS</w:t>
                            </w:r>
                          </w:p>
                          <w:p>
                            <w:pPr>
                              <w:spacing w:line="249" w:lineRule="auto" w:before="73"/>
                              <w:ind w:left="101" w:right="361" w:firstLine="0"/>
                              <w:jc w:val="left"/>
                              <w:rPr>
                                <w:color w:val="000000"/>
                                <w:sz w:val="18"/>
                              </w:rPr>
                            </w:pPr>
                            <w:r>
                              <w:rPr>
                                <w:color w:val="000000"/>
                                <w:w w:val="110"/>
                                <w:sz w:val="18"/>
                              </w:rPr>
                              <w:t>This</w:t>
                            </w:r>
                            <w:r>
                              <w:rPr>
                                <w:color w:val="000000"/>
                                <w:spacing w:val="-13"/>
                                <w:w w:val="110"/>
                                <w:sz w:val="18"/>
                              </w:rPr>
                              <w:t> </w:t>
                            </w:r>
                            <w:r>
                              <w:rPr>
                                <w:color w:val="000000"/>
                                <w:w w:val="110"/>
                                <w:sz w:val="18"/>
                              </w:rPr>
                              <w:t>document</w:t>
                            </w:r>
                            <w:r>
                              <w:rPr>
                                <w:color w:val="000000"/>
                                <w:spacing w:val="-12"/>
                                <w:w w:val="110"/>
                                <w:sz w:val="18"/>
                              </w:rPr>
                              <w:t> </w:t>
                            </w:r>
                            <w:r>
                              <w:rPr>
                                <w:color w:val="000000"/>
                                <w:w w:val="110"/>
                                <w:sz w:val="18"/>
                              </w:rPr>
                              <w:t>is</w:t>
                            </w:r>
                            <w:r>
                              <w:rPr>
                                <w:color w:val="000000"/>
                                <w:spacing w:val="-13"/>
                                <w:w w:val="110"/>
                                <w:sz w:val="18"/>
                              </w:rPr>
                              <w:t> </w:t>
                            </w:r>
                            <w:r>
                              <w:rPr>
                                <w:color w:val="000000"/>
                                <w:w w:val="110"/>
                                <w:sz w:val="18"/>
                              </w:rPr>
                              <w:t>the</w:t>
                            </w:r>
                            <w:r>
                              <w:rPr>
                                <w:color w:val="000000"/>
                                <w:spacing w:val="-12"/>
                                <w:w w:val="110"/>
                                <w:sz w:val="18"/>
                              </w:rPr>
                              <w:t> </w:t>
                            </w:r>
                            <w:r>
                              <w:rPr>
                                <w:color w:val="000000"/>
                                <w:w w:val="110"/>
                                <w:sz w:val="18"/>
                              </w:rPr>
                              <w:t>baseline</w:t>
                            </w:r>
                            <w:r>
                              <w:rPr>
                                <w:color w:val="000000"/>
                                <w:spacing w:val="-12"/>
                                <w:w w:val="110"/>
                                <w:sz w:val="18"/>
                              </w:rPr>
                              <w:t> </w:t>
                            </w:r>
                            <w:r>
                              <w:rPr>
                                <w:color w:val="000000"/>
                                <w:w w:val="110"/>
                                <w:sz w:val="18"/>
                              </w:rPr>
                              <w:t>requirements</w:t>
                            </w:r>
                            <w:r>
                              <w:rPr>
                                <w:color w:val="000000"/>
                                <w:spacing w:val="-13"/>
                                <w:w w:val="110"/>
                                <w:sz w:val="18"/>
                              </w:rPr>
                              <w:t> </w:t>
                            </w:r>
                            <w:r>
                              <w:rPr>
                                <w:color w:val="000000"/>
                                <w:w w:val="110"/>
                                <w:sz w:val="18"/>
                              </w:rPr>
                              <w:t>specification</w:t>
                            </w:r>
                            <w:r>
                              <w:rPr>
                                <w:color w:val="000000"/>
                                <w:spacing w:val="-12"/>
                                <w:w w:val="110"/>
                                <w:sz w:val="18"/>
                              </w:rPr>
                              <w:t> </w:t>
                            </w:r>
                            <w:r>
                              <w:rPr>
                                <w:color w:val="000000"/>
                                <w:w w:val="110"/>
                                <w:sz w:val="18"/>
                              </w:rPr>
                              <w:t>for</w:t>
                            </w:r>
                            <w:r>
                              <w:rPr>
                                <w:color w:val="000000"/>
                                <w:spacing w:val="-12"/>
                                <w:w w:val="110"/>
                                <w:sz w:val="18"/>
                              </w:rPr>
                              <w:t> </w:t>
                            </w:r>
                            <w:r>
                              <w:rPr>
                                <w:color w:val="000000"/>
                                <w:w w:val="110"/>
                                <w:sz w:val="18"/>
                              </w:rPr>
                              <w:t>the</w:t>
                            </w:r>
                            <w:r>
                              <w:rPr>
                                <w:color w:val="000000"/>
                                <w:spacing w:val="-13"/>
                                <w:w w:val="110"/>
                                <w:sz w:val="18"/>
                              </w:rPr>
                              <w:t> </w:t>
                            </w:r>
                            <w:r>
                              <w:rPr>
                                <w:color w:val="000000"/>
                                <w:w w:val="110"/>
                                <w:sz w:val="18"/>
                              </w:rPr>
                              <w:t>Customs</w:t>
                            </w:r>
                            <w:r>
                              <w:rPr>
                                <w:color w:val="000000"/>
                                <w:spacing w:val="-12"/>
                                <w:w w:val="110"/>
                                <w:sz w:val="18"/>
                              </w:rPr>
                              <w:t> </w:t>
                            </w:r>
                            <w:r>
                              <w:rPr>
                                <w:color w:val="000000"/>
                                <w:w w:val="110"/>
                                <w:sz w:val="18"/>
                              </w:rPr>
                              <w:t>PMM</w:t>
                            </w:r>
                            <w:r>
                              <w:rPr>
                                <w:color w:val="000000"/>
                                <w:spacing w:val="-13"/>
                                <w:w w:val="110"/>
                                <w:sz w:val="18"/>
                              </w:rPr>
                              <w:t> </w:t>
                            </w:r>
                            <w:r>
                              <w:rPr>
                                <w:color w:val="000000"/>
                                <w:w w:val="110"/>
                                <w:sz w:val="18"/>
                              </w:rPr>
                              <w:t>Dashboard</w:t>
                            </w:r>
                            <w:r>
                              <w:rPr>
                                <w:color w:val="000000"/>
                                <w:spacing w:val="-12"/>
                                <w:w w:val="110"/>
                                <w:sz w:val="18"/>
                              </w:rPr>
                              <w:t> </w:t>
                            </w:r>
                            <w:r>
                              <w:rPr>
                                <w:color w:val="000000"/>
                                <w:w w:val="110"/>
                                <w:sz w:val="18"/>
                              </w:rPr>
                              <w:t>prototype.</w:t>
                            </w:r>
                            <w:r>
                              <w:rPr>
                                <w:color w:val="000000"/>
                                <w:spacing w:val="-12"/>
                                <w:w w:val="110"/>
                                <w:sz w:val="18"/>
                              </w:rPr>
                              <w:t> </w:t>
                            </w:r>
                            <w:r>
                              <w:rPr>
                                <w:color w:val="000000"/>
                                <w:w w:val="110"/>
                                <w:sz w:val="18"/>
                              </w:rPr>
                              <w:t>Any requirement</w:t>
                            </w:r>
                            <w:r>
                              <w:rPr>
                                <w:color w:val="000000"/>
                                <w:spacing w:val="-13"/>
                                <w:w w:val="110"/>
                                <w:sz w:val="18"/>
                              </w:rPr>
                              <w:t> </w:t>
                            </w:r>
                            <w:r>
                              <w:rPr>
                                <w:color w:val="000000"/>
                                <w:w w:val="110"/>
                                <w:sz w:val="18"/>
                              </w:rPr>
                              <w:t>that</w:t>
                            </w:r>
                            <w:r>
                              <w:rPr>
                                <w:color w:val="000000"/>
                                <w:spacing w:val="-12"/>
                                <w:w w:val="110"/>
                                <w:sz w:val="18"/>
                              </w:rPr>
                              <w:t> </w:t>
                            </w:r>
                            <w:r>
                              <w:rPr>
                                <w:color w:val="000000"/>
                                <w:w w:val="110"/>
                                <w:sz w:val="18"/>
                              </w:rPr>
                              <w:t>changes</w:t>
                            </w:r>
                            <w:r>
                              <w:rPr>
                                <w:color w:val="000000"/>
                                <w:spacing w:val="-13"/>
                                <w:w w:val="110"/>
                                <w:sz w:val="18"/>
                              </w:rPr>
                              <w:t> </w:t>
                            </w:r>
                            <w:r>
                              <w:rPr>
                                <w:color w:val="000000"/>
                                <w:w w:val="110"/>
                                <w:sz w:val="18"/>
                              </w:rPr>
                              <w:t>product</w:t>
                            </w:r>
                            <w:r>
                              <w:rPr>
                                <w:color w:val="000000"/>
                                <w:spacing w:val="-12"/>
                                <w:w w:val="110"/>
                                <w:sz w:val="18"/>
                              </w:rPr>
                              <w:t> </w:t>
                            </w:r>
                            <w:r>
                              <w:rPr>
                                <w:color w:val="000000"/>
                                <w:w w:val="110"/>
                                <w:sz w:val="18"/>
                              </w:rPr>
                              <w:t>scope,</w:t>
                            </w:r>
                            <w:r>
                              <w:rPr>
                                <w:color w:val="000000"/>
                                <w:spacing w:val="-12"/>
                                <w:w w:val="110"/>
                                <w:sz w:val="18"/>
                              </w:rPr>
                              <w:t> </w:t>
                            </w:r>
                            <w:r>
                              <w:rPr>
                                <w:color w:val="000000"/>
                                <w:w w:val="110"/>
                                <w:sz w:val="18"/>
                              </w:rPr>
                              <w:t>data</w:t>
                            </w:r>
                            <w:r>
                              <w:rPr>
                                <w:color w:val="000000"/>
                                <w:spacing w:val="-13"/>
                                <w:w w:val="110"/>
                                <w:sz w:val="18"/>
                              </w:rPr>
                              <w:t> </w:t>
                            </w:r>
                            <w:r>
                              <w:rPr>
                                <w:color w:val="000000"/>
                                <w:w w:val="110"/>
                                <w:sz w:val="18"/>
                              </w:rPr>
                              <w:t>semantics,</w:t>
                            </w:r>
                            <w:r>
                              <w:rPr>
                                <w:color w:val="000000"/>
                                <w:spacing w:val="-12"/>
                                <w:w w:val="110"/>
                                <w:sz w:val="18"/>
                              </w:rPr>
                              <w:t> </w:t>
                            </w:r>
                            <w:r>
                              <w:rPr>
                                <w:color w:val="000000"/>
                                <w:w w:val="110"/>
                                <w:sz w:val="18"/>
                              </w:rPr>
                              <w:t>architecture,</w:t>
                            </w:r>
                            <w:r>
                              <w:rPr>
                                <w:color w:val="000000"/>
                                <w:spacing w:val="-12"/>
                                <w:w w:val="110"/>
                                <w:sz w:val="18"/>
                              </w:rPr>
                              <w:t> </w:t>
                            </w:r>
                            <w:r>
                              <w:rPr>
                                <w:color w:val="000000"/>
                                <w:w w:val="110"/>
                                <w:sz w:val="18"/>
                              </w:rPr>
                              <w:t>or</w:t>
                            </w:r>
                            <w:r>
                              <w:rPr>
                                <w:color w:val="000000"/>
                                <w:spacing w:val="-13"/>
                                <w:w w:val="110"/>
                                <w:sz w:val="18"/>
                              </w:rPr>
                              <w:t> </w:t>
                            </w:r>
                            <w:r>
                              <w:rPr>
                                <w:color w:val="000000"/>
                                <w:w w:val="110"/>
                                <w:sz w:val="18"/>
                              </w:rPr>
                              <w:t>security</w:t>
                            </w:r>
                            <w:r>
                              <w:rPr>
                                <w:color w:val="000000"/>
                                <w:spacing w:val="-12"/>
                                <w:w w:val="110"/>
                                <w:sz w:val="18"/>
                              </w:rPr>
                              <w:t> </w:t>
                            </w:r>
                            <w:r>
                              <w:rPr>
                                <w:color w:val="000000"/>
                                <w:w w:val="110"/>
                                <w:sz w:val="18"/>
                              </w:rPr>
                              <w:t>behavior</w:t>
                            </w:r>
                            <w:r>
                              <w:rPr>
                                <w:color w:val="000000"/>
                                <w:spacing w:val="-13"/>
                                <w:w w:val="110"/>
                                <w:sz w:val="18"/>
                              </w:rPr>
                              <w:t> </w:t>
                            </w:r>
                            <w:r>
                              <w:rPr>
                                <w:color w:val="000000"/>
                                <w:w w:val="110"/>
                                <w:sz w:val="18"/>
                              </w:rPr>
                              <w:t>should</w:t>
                            </w:r>
                            <w:r>
                              <w:rPr>
                                <w:color w:val="000000"/>
                                <w:spacing w:val="-12"/>
                                <w:w w:val="110"/>
                                <w:sz w:val="18"/>
                              </w:rPr>
                              <w:t> </w:t>
                            </w:r>
                            <w:r>
                              <w:rPr>
                                <w:color w:val="000000"/>
                                <w:w w:val="110"/>
                                <w:sz w:val="18"/>
                              </w:rPr>
                              <w:t>be</w:t>
                            </w:r>
                            <w:r>
                              <w:rPr>
                                <w:color w:val="000000"/>
                                <w:spacing w:val="-12"/>
                                <w:w w:val="110"/>
                                <w:sz w:val="18"/>
                              </w:rPr>
                              <w:t> </w:t>
                            </w:r>
                            <w:r>
                              <w:rPr>
                                <w:color w:val="000000"/>
                                <w:w w:val="110"/>
                                <w:sz w:val="18"/>
                              </w:rPr>
                              <w:t>logged</w:t>
                            </w:r>
                            <w:r>
                              <w:rPr>
                                <w:color w:val="000000"/>
                                <w:spacing w:val="-13"/>
                                <w:w w:val="110"/>
                                <w:sz w:val="18"/>
                              </w:rPr>
                              <w:t> </w:t>
                            </w:r>
                            <w:r>
                              <w:rPr>
                                <w:color w:val="000000"/>
                                <w:w w:val="110"/>
                                <w:sz w:val="18"/>
                              </w:rPr>
                              <w:t>as</w:t>
                            </w:r>
                            <w:r>
                              <w:rPr>
                                <w:color w:val="000000"/>
                                <w:spacing w:val="-12"/>
                                <w:w w:val="110"/>
                                <w:sz w:val="18"/>
                              </w:rPr>
                              <w:t> </w:t>
                            </w:r>
                            <w:r>
                              <w:rPr>
                                <w:color w:val="000000"/>
                                <w:w w:val="110"/>
                                <w:sz w:val="18"/>
                              </w:rPr>
                              <w:t>a controlled change request and reflected in the next SRS revision.</w:t>
                            </w:r>
                          </w:p>
                        </w:txbxContent>
                      </wps:txbx>
                      <wps:bodyPr wrap="square" lIns="0" tIns="0" rIns="0" bIns="0" rtlCol="0">
                        <a:noAutofit/>
                      </wps:bodyPr>
                    </wps:wsp>
                  </a:graphicData>
                </a:graphic>
              </wp:anchor>
            </w:drawing>
          </mc:Choice>
          <mc:Fallback>
            <w:pict>
              <v:shape style="position:absolute;margin-left:51.900002pt;margin-top:16.307949pt;width:508.3pt;height:54.5pt;mso-position-horizontal-relative:page;mso-position-vertical-relative:paragraph;z-index:-15719424;mso-wrap-distance-left:0;mso-wrap-distance-right:0" type="#_x0000_t202" id="docshape21" filled="true" fillcolor="#f2f6f9" stroked="true" strokeweight=".75pt" strokecolor="#15395e">
                <v:textbox inset="0,0,0,0">
                  <w:txbxContent>
                    <w:p>
                      <w:pPr>
                        <w:spacing w:before="28"/>
                        <w:ind w:left="101" w:right="0" w:firstLine="0"/>
                        <w:jc w:val="left"/>
                        <w:rPr>
                          <w:rFonts w:ascii="Georgia"/>
                          <w:b/>
                          <w:color w:val="000000"/>
                          <w:sz w:val="19"/>
                        </w:rPr>
                      </w:pPr>
                      <w:r>
                        <w:rPr>
                          <w:rFonts w:ascii="Georgia"/>
                          <w:b/>
                          <w:color w:val="15395E"/>
                          <w:spacing w:val="-2"/>
                          <w:sz w:val="19"/>
                        </w:rPr>
                        <w:t>End</w:t>
                      </w:r>
                      <w:r>
                        <w:rPr>
                          <w:rFonts w:ascii="Georgia"/>
                          <w:b/>
                          <w:color w:val="15395E"/>
                          <w:spacing w:val="-8"/>
                          <w:sz w:val="19"/>
                        </w:rPr>
                        <w:t> </w:t>
                      </w:r>
                      <w:r>
                        <w:rPr>
                          <w:rFonts w:ascii="Georgia"/>
                          <w:b/>
                          <w:color w:val="15395E"/>
                          <w:spacing w:val="-2"/>
                          <w:sz w:val="19"/>
                        </w:rPr>
                        <w:t>of</w:t>
                      </w:r>
                      <w:r>
                        <w:rPr>
                          <w:rFonts w:ascii="Georgia"/>
                          <w:b/>
                          <w:color w:val="15395E"/>
                          <w:spacing w:val="-8"/>
                          <w:sz w:val="19"/>
                        </w:rPr>
                        <w:t> </w:t>
                      </w:r>
                      <w:r>
                        <w:rPr>
                          <w:rFonts w:ascii="Georgia"/>
                          <w:b/>
                          <w:color w:val="15395E"/>
                          <w:spacing w:val="-5"/>
                          <w:sz w:val="19"/>
                        </w:rPr>
                        <w:t>SRS</w:t>
                      </w:r>
                    </w:p>
                    <w:p>
                      <w:pPr>
                        <w:spacing w:line="249" w:lineRule="auto" w:before="73"/>
                        <w:ind w:left="101" w:right="361" w:firstLine="0"/>
                        <w:jc w:val="left"/>
                        <w:rPr>
                          <w:color w:val="000000"/>
                          <w:sz w:val="18"/>
                        </w:rPr>
                      </w:pPr>
                      <w:r>
                        <w:rPr>
                          <w:color w:val="000000"/>
                          <w:w w:val="110"/>
                          <w:sz w:val="18"/>
                        </w:rPr>
                        <w:t>This</w:t>
                      </w:r>
                      <w:r>
                        <w:rPr>
                          <w:color w:val="000000"/>
                          <w:spacing w:val="-13"/>
                          <w:w w:val="110"/>
                          <w:sz w:val="18"/>
                        </w:rPr>
                        <w:t> </w:t>
                      </w:r>
                      <w:r>
                        <w:rPr>
                          <w:color w:val="000000"/>
                          <w:w w:val="110"/>
                          <w:sz w:val="18"/>
                        </w:rPr>
                        <w:t>document</w:t>
                      </w:r>
                      <w:r>
                        <w:rPr>
                          <w:color w:val="000000"/>
                          <w:spacing w:val="-12"/>
                          <w:w w:val="110"/>
                          <w:sz w:val="18"/>
                        </w:rPr>
                        <w:t> </w:t>
                      </w:r>
                      <w:r>
                        <w:rPr>
                          <w:color w:val="000000"/>
                          <w:w w:val="110"/>
                          <w:sz w:val="18"/>
                        </w:rPr>
                        <w:t>is</w:t>
                      </w:r>
                      <w:r>
                        <w:rPr>
                          <w:color w:val="000000"/>
                          <w:spacing w:val="-13"/>
                          <w:w w:val="110"/>
                          <w:sz w:val="18"/>
                        </w:rPr>
                        <w:t> </w:t>
                      </w:r>
                      <w:r>
                        <w:rPr>
                          <w:color w:val="000000"/>
                          <w:w w:val="110"/>
                          <w:sz w:val="18"/>
                        </w:rPr>
                        <w:t>the</w:t>
                      </w:r>
                      <w:r>
                        <w:rPr>
                          <w:color w:val="000000"/>
                          <w:spacing w:val="-12"/>
                          <w:w w:val="110"/>
                          <w:sz w:val="18"/>
                        </w:rPr>
                        <w:t> </w:t>
                      </w:r>
                      <w:r>
                        <w:rPr>
                          <w:color w:val="000000"/>
                          <w:w w:val="110"/>
                          <w:sz w:val="18"/>
                        </w:rPr>
                        <w:t>baseline</w:t>
                      </w:r>
                      <w:r>
                        <w:rPr>
                          <w:color w:val="000000"/>
                          <w:spacing w:val="-12"/>
                          <w:w w:val="110"/>
                          <w:sz w:val="18"/>
                        </w:rPr>
                        <w:t> </w:t>
                      </w:r>
                      <w:r>
                        <w:rPr>
                          <w:color w:val="000000"/>
                          <w:w w:val="110"/>
                          <w:sz w:val="18"/>
                        </w:rPr>
                        <w:t>requirements</w:t>
                      </w:r>
                      <w:r>
                        <w:rPr>
                          <w:color w:val="000000"/>
                          <w:spacing w:val="-13"/>
                          <w:w w:val="110"/>
                          <w:sz w:val="18"/>
                        </w:rPr>
                        <w:t> </w:t>
                      </w:r>
                      <w:r>
                        <w:rPr>
                          <w:color w:val="000000"/>
                          <w:w w:val="110"/>
                          <w:sz w:val="18"/>
                        </w:rPr>
                        <w:t>specification</w:t>
                      </w:r>
                      <w:r>
                        <w:rPr>
                          <w:color w:val="000000"/>
                          <w:spacing w:val="-12"/>
                          <w:w w:val="110"/>
                          <w:sz w:val="18"/>
                        </w:rPr>
                        <w:t> </w:t>
                      </w:r>
                      <w:r>
                        <w:rPr>
                          <w:color w:val="000000"/>
                          <w:w w:val="110"/>
                          <w:sz w:val="18"/>
                        </w:rPr>
                        <w:t>for</w:t>
                      </w:r>
                      <w:r>
                        <w:rPr>
                          <w:color w:val="000000"/>
                          <w:spacing w:val="-12"/>
                          <w:w w:val="110"/>
                          <w:sz w:val="18"/>
                        </w:rPr>
                        <w:t> </w:t>
                      </w:r>
                      <w:r>
                        <w:rPr>
                          <w:color w:val="000000"/>
                          <w:w w:val="110"/>
                          <w:sz w:val="18"/>
                        </w:rPr>
                        <w:t>the</w:t>
                      </w:r>
                      <w:r>
                        <w:rPr>
                          <w:color w:val="000000"/>
                          <w:spacing w:val="-13"/>
                          <w:w w:val="110"/>
                          <w:sz w:val="18"/>
                        </w:rPr>
                        <w:t> </w:t>
                      </w:r>
                      <w:r>
                        <w:rPr>
                          <w:color w:val="000000"/>
                          <w:w w:val="110"/>
                          <w:sz w:val="18"/>
                        </w:rPr>
                        <w:t>Customs</w:t>
                      </w:r>
                      <w:r>
                        <w:rPr>
                          <w:color w:val="000000"/>
                          <w:spacing w:val="-12"/>
                          <w:w w:val="110"/>
                          <w:sz w:val="18"/>
                        </w:rPr>
                        <w:t> </w:t>
                      </w:r>
                      <w:r>
                        <w:rPr>
                          <w:color w:val="000000"/>
                          <w:w w:val="110"/>
                          <w:sz w:val="18"/>
                        </w:rPr>
                        <w:t>PMM</w:t>
                      </w:r>
                      <w:r>
                        <w:rPr>
                          <w:color w:val="000000"/>
                          <w:spacing w:val="-13"/>
                          <w:w w:val="110"/>
                          <w:sz w:val="18"/>
                        </w:rPr>
                        <w:t> </w:t>
                      </w:r>
                      <w:r>
                        <w:rPr>
                          <w:color w:val="000000"/>
                          <w:w w:val="110"/>
                          <w:sz w:val="18"/>
                        </w:rPr>
                        <w:t>Dashboard</w:t>
                      </w:r>
                      <w:r>
                        <w:rPr>
                          <w:color w:val="000000"/>
                          <w:spacing w:val="-12"/>
                          <w:w w:val="110"/>
                          <w:sz w:val="18"/>
                        </w:rPr>
                        <w:t> </w:t>
                      </w:r>
                      <w:r>
                        <w:rPr>
                          <w:color w:val="000000"/>
                          <w:w w:val="110"/>
                          <w:sz w:val="18"/>
                        </w:rPr>
                        <w:t>prototype.</w:t>
                      </w:r>
                      <w:r>
                        <w:rPr>
                          <w:color w:val="000000"/>
                          <w:spacing w:val="-12"/>
                          <w:w w:val="110"/>
                          <w:sz w:val="18"/>
                        </w:rPr>
                        <w:t> </w:t>
                      </w:r>
                      <w:r>
                        <w:rPr>
                          <w:color w:val="000000"/>
                          <w:w w:val="110"/>
                          <w:sz w:val="18"/>
                        </w:rPr>
                        <w:t>Any requirement</w:t>
                      </w:r>
                      <w:r>
                        <w:rPr>
                          <w:color w:val="000000"/>
                          <w:spacing w:val="-13"/>
                          <w:w w:val="110"/>
                          <w:sz w:val="18"/>
                        </w:rPr>
                        <w:t> </w:t>
                      </w:r>
                      <w:r>
                        <w:rPr>
                          <w:color w:val="000000"/>
                          <w:w w:val="110"/>
                          <w:sz w:val="18"/>
                        </w:rPr>
                        <w:t>that</w:t>
                      </w:r>
                      <w:r>
                        <w:rPr>
                          <w:color w:val="000000"/>
                          <w:spacing w:val="-12"/>
                          <w:w w:val="110"/>
                          <w:sz w:val="18"/>
                        </w:rPr>
                        <w:t> </w:t>
                      </w:r>
                      <w:r>
                        <w:rPr>
                          <w:color w:val="000000"/>
                          <w:w w:val="110"/>
                          <w:sz w:val="18"/>
                        </w:rPr>
                        <w:t>changes</w:t>
                      </w:r>
                      <w:r>
                        <w:rPr>
                          <w:color w:val="000000"/>
                          <w:spacing w:val="-13"/>
                          <w:w w:val="110"/>
                          <w:sz w:val="18"/>
                        </w:rPr>
                        <w:t> </w:t>
                      </w:r>
                      <w:r>
                        <w:rPr>
                          <w:color w:val="000000"/>
                          <w:w w:val="110"/>
                          <w:sz w:val="18"/>
                        </w:rPr>
                        <w:t>product</w:t>
                      </w:r>
                      <w:r>
                        <w:rPr>
                          <w:color w:val="000000"/>
                          <w:spacing w:val="-12"/>
                          <w:w w:val="110"/>
                          <w:sz w:val="18"/>
                        </w:rPr>
                        <w:t> </w:t>
                      </w:r>
                      <w:r>
                        <w:rPr>
                          <w:color w:val="000000"/>
                          <w:w w:val="110"/>
                          <w:sz w:val="18"/>
                        </w:rPr>
                        <w:t>scope,</w:t>
                      </w:r>
                      <w:r>
                        <w:rPr>
                          <w:color w:val="000000"/>
                          <w:spacing w:val="-12"/>
                          <w:w w:val="110"/>
                          <w:sz w:val="18"/>
                        </w:rPr>
                        <w:t> </w:t>
                      </w:r>
                      <w:r>
                        <w:rPr>
                          <w:color w:val="000000"/>
                          <w:w w:val="110"/>
                          <w:sz w:val="18"/>
                        </w:rPr>
                        <w:t>data</w:t>
                      </w:r>
                      <w:r>
                        <w:rPr>
                          <w:color w:val="000000"/>
                          <w:spacing w:val="-13"/>
                          <w:w w:val="110"/>
                          <w:sz w:val="18"/>
                        </w:rPr>
                        <w:t> </w:t>
                      </w:r>
                      <w:r>
                        <w:rPr>
                          <w:color w:val="000000"/>
                          <w:w w:val="110"/>
                          <w:sz w:val="18"/>
                        </w:rPr>
                        <w:t>semantics,</w:t>
                      </w:r>
                      <w:r>
                        <w:rPr>
                          <w:color w:val="000000"/>
                          <w:spacing w:val="-12"/>
                          <w:w w:val="110"/>
                          <w:sz w:val="18"/>
                        </w:rPr>
                        <w:t> </w:t>
                      </w:r>
                      <w:r>
                        <w:rPr>
                          <w:color w:val="000000"/>
                          <w:w w:val="110"/>
                          <w:sz w:val="18"/>
                        </w:rPr>
                        <w:t>architecture,</w:t>
                      </w:r>
                      <w:r>
                        <w:rPr>
                          <w:color w:val="000000"/>
                          <w:spacing w:val="-12"/>
                          <w:w w:val="110"/>
                          <w:sz w:val="18"/>
                        </w:rPr>
                        <w:t> </w:t>
                      </w:r>
                      <w:r>
                        <w:rPr>
                          <w:color w:val="000000"/>
                          <w:w w:val="110"/>
                          <w:sz w:val="18"/>
                        </w:rPr>
                        <w:t>or</w:t>
                      </w:r>
                      <w:r>
                        <w:rPr>
                          <w:color w:val="000000"/>
                          <w:spacing w:val="-13"/>
                          <w:w w:val="110"/>
                          <w:sz w:val="18"/>
                        </w:rPr>
                        <w:t> </w:t>
                      </w:r>
                      <w:r>
                        <w:rPr>
                          <w:color w:val="000000"/>
                          <w:w w:val="110"/>
                          <w:sz w:val="18"/>
                        </w:rPr>
                        <w:t>security</w:t>
                      </w:r>
                      <w:r>
                        <w:rPr>
                          <w:color w:val="000000"/>
                          <w:spacing w:val="-12"/>
                          <w:w w:val="110"/>
                          <w:sz w:val="18"/>
                        </w:rPr>
                        <w:t> </w:t>
                      </w:r>
                      <w:r>
                        <w:rPr>
                          <w:color w:val="000000"/>
                          <w:w w:val="110"/>
                          <w:sz w:val="18"/>
                        </w:rPr>
                        <w:t>behavior</w:t>
                      </w:r>
                      <w:r>
                        <w:rPr>
                          <w:color w:val="000000"/>
                          <w:spacing w:val="-13"/>
                          <w:w w:val="110"/>
                          <w:sz w:val="18"/>
                        </w:rPr>
                        <w:t> </w:t>
                      </w:r>
                      <w:r>
                        <w:rPr>
                          <w:color w:val="000000"/>
                          <w:w w:val="110"/>
                          <w:sz w:val="18"/>
                        </w:rPr>
                        <w:t>should</w:t>
                      </w:r>
                      <w:r>
                        <w:rPr>
                          <w:color w:val="000000"/>
                          <w:spacing w:val="-12"/>
                          <w:w w:val="110"/>
                          <w:sz w:val="18"/>
                        </w:rPr>
                        <w:t> </w:t>
                      </w:r>
                      <w:r>
                        <w:rPr>
                          <w:color w:val="000000"/>
                          <w:w w:val="110"/>
                          <w:sz w:val="18"/>
                        </w:rPr>
                        <w:t>be</w:t>
                      </w:r>
                      <w:r>
                        <w:rPr>
                          <w:color w:val="000000"/>
                          <w:spacing w:val="-12"/>
                          <w:w w:val="110"/>
                          <w:sz w:val="18"/>
                        </w:rPr>
                        <w:t> </w:t>
                      </w:r>
                      <w:r>
                        <w:rPr>
                          <w:color w:val="000000"/>
                          <w:w w:val="110"/>
                          <w:sz w:val="18"/>
                        </w:rPr>
                        <w:t>logged</w:t>
                      </w:r>
                      <w:r>
                        <w:rPr>
                          <w:color w:val="000000"/>
                          <w:spacing w:val="-13"/>
                          <w:w w:val="110"/>
                          <w:sz w:val="18"/>
                        </w:rPr>
                        <w:t> </w:t>
                      </w:r>
                      <w:r>
                        <w:rPr>
                          <w:color w:val="000000"/>
                          <w:w w:val="110"/>
                          <w:sz w:val="18"/>
                        </w:rPr>
                        <w:t>as</w:t>
                      </w:r>
                      <w:r>
                        <w:rPr>
                          <w:color w:val="000000"/>
                          <w:spacing w:val="-12"/>
                          <w:w w:val="110"/>
                          <w:sz w:val="18"/>
                        </w:rPr>
                        <w:t> </w:t>
                      </w:r>
                      <w:r>
                        <w:rPr>
                          <w:color w:val="000000"/>
                          <w:w w:val="110"/>
                          <w:sz w:val="18"/>
                        </w:rPr>
                        <w:t>a controlled change request and reflected in the next SRS revision.</w:t>
                      </w:r>
                    </w:p>
                  </w:txbxContent>
                </v:textbox>
                <v:fill type="solid"/>
                <v:stroke dashstyle="solid"/>
                <w10:wrap type="topAndBottom"/>
              </v:shape>
            </w:pict>
          </mc:Fallback>
        </mc:AlternateContent>
      </w:r>
      <w:r>
        <w:rPr>
          <w:spacing w:val="2"/>
          <w:sz w:val="19"/>
        </w:rPr>
        <w:t>Operational</w:t>
      </w:r>
      <w:r>
        <w:rPr>
          <w:spacing w:val="44"/>
          <w:sz w:val="19"/>
        </w:rPr>
        <w:t> </w:t>
      </w:r>
      <w:r>
        <w:rPr>
          <w:spacing w:val="2"/>
          <w:sz w:val="19"/>
        </w:rPr>
        <w:t>runbook,</w:t>
      </w:r>
      <w:r>
        <w:rPr>
          <w:spacing w:val="45"/>
          <w:sz w:val="19"/>
        </w:rPr>
        <w:t> </w:t>
      </w:r>
      <w:r>
        <w:rPr>
          <w:spacing w:val="2"/>
          <w:sz w:val="19"/>
        </w:rPr>
        <w:t>incident</w:t>
      </w:r>
      <w:r>
        <w:rPr>
          <w:spacing w:val="44"/>
          <w:sz w:val="19"/>
        </w:rPr>
        <w:t> </w:t>
      </w:r>
      <w:r>
        <w:rPr>
          <w:spacing w:val="2"/>
          <w:sz w:val="19"/>
        </w:rPr>
        <w:t>response</w:t>
      </w:r>
      <w:r>
        <w:rPr>
          <w:spacing w:val="44"/>
          <w:sz w:val="19"/>
        </w:rPr>
        <w:t> </w:t>
      </w:r>
      <w:r>
        <w:rPr>
          <w:spacing w:val="2"/>
          <w:sz w:val="19"/>
        </w:rPr>
        <w:t>process,</w:t>
      </w:r>
      <w:r>
        <w:rPr>
          <w:spacing w:val="43"/>
          <w:sz w:val="19"/>
        </w:rPr>
        <w:t> </w:t>
      </w:r>
      <w:r>
        <w:rPr>
          <w:spacing w:val="2"/>
          <w:sz w:val="19"/>
        </w:rPr>
        <w:t>and</w:t>
      </w:r>
      <w:r>
        <w:rPr>
          <w:spacing w:val="45"/>
          <w:sz w:val="19"/>
        </w:rPr>
        <w:t> </w:t>
      </w:r>
      <w:r>
        <w:rPr>
          <w:spacing w:val="2"/>
          <w:sz w:val="19"/>
        </w:rPr>
        <w:t>change-management</w:t>
      </w:r>
      <w:r>
        <w:rPr>
          <w:spacing w:val="44"/>
          <w:sz w:val="19"/>
        </w:rPr>
        <w:t> </w:t>
      </w:r>
      <w:r>
        <w:rPr>
          <w:spacing w:val="-2"/>
          <w:sz w:val="19"/>
        </w:rPr>
        <w:t>process.</w:t>
      </w:r>
    </w:p>
    <w:sectPr>
      <w:pgSz w:w="12240" w:h="15840"/>
      <w:pgMar w:header="192" w:footer="451" w:top="840" w:bottom="6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Georgia">
    <w:altName w:val="Georgia"/>
    <w:charset w:val="1"/>
    <w:family w:val="roman"/>
    <w:pitch w:val="variable"/>
  </w:font>
  <w:font w:name="Palatino Linotype">
    <w:altName w:val="Palatino Linotype"/>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5354496">
              <wp:simplePos x="0" y="0"/>
              <wp:positionH relativeFrom="page">
                <wp:posOffset>1788160</wp:posOffset>
              </wp:positionH>
              <wp:positionV relativeFrom="page">
                <wp:posOffset>9606845</wp:posOffset>
              </wp:positionV>
              <wp:extent cx="4196080" cy="1898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196080" cy="189865"/>
                      </a:xfrm>
                      <a:prstGeom prst="rect">
                        <a:avLst/>
                      </a:prstGeom>
                    </wps:spPr>
                    <wps:txbx>
                      <w:txbxContent>
                        <w:p>
                          <w:pPr>
                            <w:pStyle w:val="BodyText"/>
                            <w:ind w:left="20"/>
                          </w:pPr>
                          <w:r>
                            <w:rPr>
                              <w:w w:val="110"/>
                            </w:rPr>
                            <w:t>Confidential</w:t>
                          </w:r>
                          <w:r>
                            <w:rPr>
                              <w:spacing w:val="-13"/>
                              <w:w w:val="110"/>
                            </w:rPr>
                            <w:t> </w:t>
                          </w:r>
                          <w:r>
                            <w:rPr>
                              <w:w w:val="110"/>
                            </w:rPr>
                            <w:t>Project</w:t>
                          </w:r>
                          <w:r>
                            <w:rPr>
                              <w:spacing w:val="-14"/>
                              <w:w w:val="110"/>
                            </w:rPr>
                            <w:t> </w:t>
                          </w:r>
                          <w:r>
                            <w:rPr>
                              <w:w w:val="110"/>
                            </w:rPr>
                            <w:t>Document</w:t>
                          </w:r>
                          <w:r>
                            <w:rPr>
                              <w:spacing w:val="27"/>
                              <w:w w:val="110"/>
                            </w:rPr>
                            <w:t> </w:t>
                          </w:r>
                          <w:r>
                            <w:rPr>
                              <w:w w:val="110"/>
                            </w:rPr>
                            <w:t>|</w:t>
                          </w:r>
                          <w:r>
                            <w:rPr>
                              <w:spacing w:val="27"/>
                              <w:w w:val="110"/>
                            </w:rPr>
                            <w:t> </w:t>
                          </w:r>
                          <w:r>
                            <w:rPr>
                              <w:w w:val="110"/>
                            </w:rPr>
                            <w:t>Version</w:t>
                          </w:r>
                          <w:r>
                            <w:rPr>
                              <w:spacing w:val="-13"/>
                              <w:w w:val="110"/>
                            </w:rPr>
                            <w:t> </w:t>
                          </w:r>
                          <w:r>
                            <w:rPr>
                              <w:w w:val="110"/>
                            </w:rPr>
                            <w:t>2.0</w:t>
                          </w:r>
                          <w:r>
                            <w:rPr>
                              <w:spacing w:val="26"/>
                              <w:w w:val="110"/>
                            </w:rPr>
                            <w:t> </w:t>
                          </w:r>
                          <w:r>
                            <w:rPr>
                              <w:w w:val="110"/>
                            </w:rPr>
                            <w:t>|</w:t>
                          </w:r>
                          <w:r>
                            <w:rPr>
                              <w:spacing w:val="27"/>
                              <w:w w:val="110"/>
                            </w:rPr>
                            <w:t> </w:t>
                          </w:r>
                          <w:r>
                            <w:rPr>
                              <w:w w:val="110"/>
                            </w:rPr>
                            <w:t>05</w:t>
                          </w:r>
                          <w:r>
                            <w:rPr>
                              <w:spacing w:val="-12"/>
                              <w:w w:val="110"/>
                            </w:rPr>
                            <w:t> </w:t>
                          </w:r>
                          <w:r>
                            <w:rPr>
                              <w:w w:val="110"/>
                            </w:rPr>
                            <w:t>October</w:t>
                          </w:r>
                          <w:r>
                            <w:rPr>
                              <w:spacing w:val="-13"/>
                              <w:w w:val="110"/>
                            </w:rPr>
                            <w:t> </w:t>
                          </w:r>
                          <w:r>
                            <w:rPr>
                              <w:w w:val="110"/>
                            </w:rPr>
                            <w:t>2026</w:t>
                          </w:r>
                          <w:r>
                            <w:rPr>
                              <w:spacing w:val="26"/>
                              <w:w w:val="110"/>
                            </w:rPr>
                            <w:t> </w:t>
                          </w:r>
                          <w:r>
                            <w:rPr>
                              <w:w w:val="110"/>
                            </w:rPr>
                            <w:t>|</w:t>
                          </w:r>
                          <w:r>
                            <w:rPr>
                              <w:spacing w:val="27"/>
                              <w:w w:val="110"/>
                            </w:rPr>
                            <w:t> </w:t>
                          </w:r>
                          <w:r>
                            <w:rPr>
                              <w:spacing w:val="-4"/>
                              <w:w w:val="110"/>
                            </w:rPr>
                            <w:t>Page</w:t>
                          </w:r>
                        </w:p>
                      </w:txbxContent>
                    </wps:txbx>
                    <wps:bodyPr wrap="square" lIns="0" tIns="0" rIns="0" bIns="0" rtlCol="0">
                      <a:noAutofit/>
                    </wps:bodyPr>
                  </wps:wsp>
                </a:graphicData>
              </a:graphic>
            </wp:anchor>
          </w:drawing>
        </mc:Choice>
        <mc:Fallback>
          <w:pict>
            <v:shape style="position:absolute;margin-left:140.800003pt;margin-top:756.444519pt;width:330.4pt;height:14.95pt;mso-position-horizontal-relative:page;mso-position-vertical-relative:page;z-index:-17961984" type="#_x0000_t202" id="docshape2" filled="false" stroked="false">
              <v:textbox inset="0,0,0,0">
                <w:txbxContent>
                  <w:p>
                    <w:pPr>
                      <w:pStyle w:val="BodyText"/>
                      <w:ind w:left="20"/>
                    </w:pPr>
                    <w:r>
                      <w:rPr>
                        <w:w w:val="110"/>
                      </w:rPr>
                      <w:t>Confidential</w:t>
                    </w:r>
                    <w:r>
                      <w:rPr>
                        <w:spacing w:val="-13"/>
                        <w:w w:val="110"/>
                      </w:rPr>
                      <w:t> </w:t>
                    </w:r>
                    <w:r>
                      <w:rPr>
                        <w:w w:val="110"/>
                      </w:rPr>
                      <w:t>Project</w:t>
                    </w:r>
                    <w:r>
                      <w:rPr>
                        <w:spacing w:val="-14"/>
                        <w:w w:val="110"/>
                      </w:rPr>
                      <w:t> </w:t>
                    </w:r>
                    <w:r>
                      <w:rPr>
                        <w:w w:val="110"/>
                      </w:rPr>
                      <w:t>Document</w:t>
                    </w:r>
                    <w:r>
                      <w:rPr>
                        <w:spacing w:val="27"/>
                        <w:w w:val="110"/>
                      </w:rPr>
                      <w:t> </w:t>
                    </w:r>
                    <w:r>
                      <w:rPr>
                        <w:w w:val="110"/>
                      </w:rPr>
                      <w:t>|</w:t>
                    </w:r>
                    <w:r>
                      <w:rPr>
                        <w:spacing w:val="27"/>
                        <w:w w:val="110"/>
                      </w:rPr>
                      <w:t> </w:t>
                    </w:r>
                    <w:r>
                      <w:rPr>
                        <w:w w:val="110"/>
                      </w:rPr>
                      <w:t>Version</w:t>
                    </w:r>
                    <w:r>
                      <w:rPr>
                        <w:spacing w:val="-13"/>
                        <w:w w:val="110"/>
                      </w:rPr>
                      <w:t> </w:t>
                    </w:r>
                    <w:r>
                      <w:rPr>
                        <w:w w:val="110"/>
                      </w:rPr>
                      <w:t>2.0</w:t>
                    </w:r>
                    <w:r>
                      <w:rPr>
                        <w:spacing w:val="26"/>
                        <w:w w:val="110"/>
                      </w:rPr>
                      <w:t> </w:t>
                    </w:r>
                    <w:r>
                      <w:rPr>
                        <w:w w:val="110"/>
                      </w:rPr>
                      <w:t>|</w:t>
                    </w:r>
                    <w:r>
                      <w:rPr>
                        <w:spacing w:val="27"/>
                        <w:w w:val="110"/>
                      </w:rPr>
                      <w:t> </w:t>
                    </w:r>
                    <w:r>
                      <w:rPr>
                        <w:w w:val="110"/>
                      </w:rPr>
                      <w:t>05</w:t>
                    </w:r>
                    <w:r>
                      <w:rPr>
                        <w:spacing w:val="-12"/>
                        <w:w w:val="110"/>
                      </w:rPr>
                      <w:t> </w:t>
                    </w:r>
                    <w:r>
                      <w:rPr>
                        <w:w w:val="110"/>
                      </w:rPr>
                      <w:t>October</w:t>
                    </w:r>
                    <w:r>
                      <w:rPr>
                        <w:spacing w:val="-13"/>
                        <w:w w:val="110"/>
                      </w:rPr>
                      <w:t> </w:t>
                    </w:r>
                    <w:r>
                      <w:rPr>
                        <w:w w:val="110"/>
                      </w:rPr>
                      <w:t>2026</w:t>
                    </w:r>
                    <w:r>
                      <w:rPr>
                        <w:spacing w:val="26"/>
                        <w:w w:val="110"/>
                      </w:rPr>
                      <w:t> </w:t>
                    </w:r>
                    <w:r>
                      <w:rPr>
                        <w:w w:val="110"/>
                      </w:rPr>
                      <w:t>|</w:t>
                    </w:r>
                    <w:r>
                      <w:rPr>
                        <w:spacing w:val="27"/>
                        <w:w w:val="110"/>
                      </w:rPr>
                      <w:t> </w:t>
                    </w:r>
                    <w:r>
                      <w:rPr>
                        <w:spacing w:val="-4"/>
                        <w:w w:val="110"/>
                      </w:rPr>
                      <w:t>Page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5353984">
              <wp:simplePos x="0" y="0"/>
              <wp:positionH relativeFrom="page">
                <wp:posOffset>4157979</wp:posOffset>
              </wp:positionH>
              <wp:positionV relativeFrom="page">
                <wp:posOffset>261397</wp:posOffset>
              </wp:positionV>
              <wp:extent cx="2968625" cy="1555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968625" cy="155575"/>
                      </a:xfrm>
                      <a:prstGeom prst="rect">
                        <a:avLst/>
                      </a:prstGeom>
                    </wps:spPr>
                    <wps:txbx>
                      <w:txbxContent>
                        <w:p>
                          <w:pPr>
                            <w:spacing w:before="23"/>
                            <w:ind w:left="20" w:right="0" w:firstLine="0"/>
                            <w:jc w:val="left"/>
                            <w:rPr>
                              <w:sz w:val="15"/>
                            </w:rPr>
                          </w:pPr>
                          <w:r>
                            <w:rPr>
                              <w:color w:val="6A717F"/>
                              <w:w w:val="105"/>
                              <w:sz w:val="15"/>
                            </w:rPr>
                            <w:t>Customs</w:t>
                          </w:r>
                          <w:r>
                            <w:rPr>
                              <w:color w:val="6A717F"/>
                              <w:spacing w:val="-1"/>
                              <w:w w:val="105"/>
                              <w:sz w:val="15"/>
                            </w:rPr>
                            <w:t> </w:t>
                          </w:r>
                          <w:r>
                            <w:rPr>
                              <w:color w:val="6A717F"/>
                              <w:w w:val="105"/>
                              <w:sz w:val="15"/>
                            </w:rPr>
                            <w:t>PMM</w:t>
                          </w:r>
                          <w:r>
                            <w:rPr>
                              <w:color w:val="6A717F"/>
                              <w:spacing w:val="-1"/>
                              <w:w w:val="105"/>
                              <w:sz w:val="15"/>
                            </w:rPr>
                            <w:t> </w:t>
                          </w:r>
                          <w:r>
                            <w:rPr>
                              <w:color w:val="6A717F"/>
                              <w:w w:val="105"/>
                              <w:sz w:val="15"/>
                            </w:rPr>
                            <w:t>Dashboard</w:t>
                          </w:r>
                          <w:r>
                            <w:rPr>
                              <w:color w:val="6A717F"/>
                              <w:spacing w:val="2"/>
                              <w:w w:val="105"/>
                              <w:sz w:val="15"/>
                            </w:rPr>
                            <w:t> </w:t>
                          </w:r>
                          <w:r>
                            <w:rPr>
                              <w:color w:val="6A717F"/>
                              <w:w w:val="105"/>
                              <w:sz w:val="15"/>
                            </w:rPr>
                            <w:t>|</w:t>
                          </w:r>
                          <w:r>
                            <w:rPr>
                              <w:color w:val="6A717F"/>
                              <w:spacing w:val="-1"/>
                              <w:w w:val="105"/>
                              <w:sz w:val="15"/>
                            </w:rPr>
                            <w:t> </w:t>
                          </w:r>
                          <w:r>
                            <w:rPr>
                              <w:color w:val="6A717F"/>
                              <w:w w:val="105"/>
                              <w:sz w:val="15"/>
                            </w:rPr>
                            <w:t>Software</w:t>
                          </w:r>
                          <w:r>
                            <w:rPr>
                              <w:color w:val="6A717F"/>
                              <w:spacing w:val="1"/>
                              <w:w w:val="105"/>
                              <w:sz w:val="15"/>
                            </w:rPr>
                            <w:t> </w:t>
                          </w:r>
                          <w:r>
                            <w:rPr>
                              <w:color w:val="6A717F"/>
                              <w:w w:val="105"/>
                              <w:sz w:val="15"/>
                            </w:rPr>
                            <w:t>Requirements</w:t>
                          </w:r>
                          <w:r>
                            <w:rPr>
                              <w:color w:val="6A717F"/>
                              <w:spacing w:val="-1"/>
                              <w:w w:val="105"/>
                              <w:sz w:val="15"/>
                            </w:rPr>
                            <w:t> </w:t>
                          </w:r>
                          <w:r>
                            <w:rPr>
                              <w:color w:val="6A717F"/>
                              <w:spacing w:val="-2"/>
                              <w:w w:val="105"/>
                              <w:sz w:val="15"/>
                            </w:rPr>
                            <w:t>Specification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7.399994pt;margin-top:20.5825pt;width:233.75pt;height:12.25pt;mso-position-horizontal-relative:page;mso-position-vertical-relative:page;z-index:-17962496" type="#_x0000_t202" id="docshape1" filled="false" stroked="false">
              <v:textbox inset="0,0,0,0">
                <w:txbxContent>
                  <w:p>
                    <w:pPr>
                      <w:spacing w:before="23"/>
                      <w:ind w:left="20" w:right="0" w:firstLine="0"/>
                      <w:jc w:val="left"/>
                      <w:rPr>
                        <w:sz w:val="15"/>
                      </w:rPr>
                    </w:pPr>
                    <w:r>
                      <w:rPr>
                        <w:color w:val="6A717F"/>
                        <w:w w:val="105"/>
                        <w:sz w:val="15"/>
                      </w:rPr>
                      <w:t>Customs</w:t>
                    </w:r>
                    <w:r>
                      <w:rPr>
                        <w:color w:val="6A717F"/>
                        <w:spacing w:val="-1"/>
                        <w:w w:val="105"/>
                        <w:sz w:val="15"/>
                      </w:rPr>
                      <w:t> </w:t>
                    </w:r>
                    <w:r>
                      <w:rPr>
                        <w:color w:val="6A717F"/>
                        <w:w w:val="105"/>
                        <w:sz w:val="15"/>
                      </w:rPr>
                      <w:t>PMM</w:t>
                    </w:r>
                    <w:r>
                      <w:rPr>
                        <w:color w:val="6A717F"/>
                        <w:spacing w:val="-1"/>
                        <w:w w:val="105"/>
                        <w:sz w:val="15"/>
                      </w:rPr>
                      <w:t> </w:t>
                    </w:r>
                    <w:r>
                      <w:rPr>
                        <w:color w:val="6A717F"/>
                        <w:w w:val="105"/>
                        <w:sz w:val="15"/>
                      </w:rPr>
                      <w:t>Dashboard</w:t>
                    </w:r>
                    <w:r>
                      <w:rPr>
                        <w:color w:val="6A717F"/>
                        <w:spacing w:val="2"/>
                        <w:w w:val="105"/>
                        <w:sz w:val="15"/>
                      </w:rPr>
                      <w:t> </w:t>
                    </w:r>
                    <w:r>
                      <w:rPr>
                        <w:color w:val="6A717F"/>
                        <w:w w:val="105"/>
                        <w:sz w:val="15"/>
                      </w:rPr>
                      <w:t>|</w:t>
                    </w:r>
                    <w:r>
                      <w:rPr>
                        <w:color w:val="6A717F"/>
                        <w:spacing w:val="-1"/>
                        <w:w w:val="105"/>
                        <w:sz w:val="15"/>
                      </w:rPr>
                      <w:t> </w:t>
                    </w:r>
                    <w:r>
                      <w:rPr>
                        <w:color w:val="6A717F"/>
                        <w:w w:val="105"/>
                        <w:sz w:val="15"/>
                      </w:rPr>
                      <w:t>Software</w:t>
                    </w:r>
                    <w:r>
                      <w:rPr>
                        <w:color w:val="6A717F"/>
                        <w:spacing w:val="1"/>
                        <w:w w:val="105"/>
                        <w:sz w:val="15"/>
                      </w:rPr>
                      <w:t> </w:t>
                    </w:r>
                    <w:r>
                      <w:rPr>
                        <w:color w:val="6A717F"/>
                        <w:w w:val="105"/>
                        <w:sz w:val="15"/>
                      </w:rPr>
                      <w:t>Requirements</w:t>
                    </w:r>
                    <w:r>
                      <w:rPr>
                        <w:color w:val="6A717F"/>
                        <w:spacing w:val="-1"/>
                        <w:w w:val="105"/>
                        <w:sz w:val="15"/>
                      </w:rPr>
                      <w:t> </w:t>
                    </w:r>
                    <w:r>
                      <w:rPr>
                        <w:color w:val="6A717F"/>
                        <w:spacing w:val="-2"/>
                        <w:w w:val="105"/>
                        <w:sz w:val="15"/>
                      </w:rPr>
                      <w:t>Specification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679" w:hanging="360"/>
      </w:pPr>
      <w:rPr>
        <w:rFonts w:hint="default" w:ascii="Arial MT" w:hAnsi="Arial MT" w:eastAsia="Arial MT" w:cs="Arial MT"/>
        <w:b w:val="0"/>
        <w:bCs w:val="0"/>
        <w:i w:val="0"/>
        <w:iCs w:val="0"/>
        <w:spacing w:val="0"/>
        <w:w w:val="117"/>
        <w:sz w:val="19"/>
        <w:szCs w:val="19"/>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704" w:hanging="360"/>
      </w:pPr>
      <w:rPr>
        <w:rFonts w:hint="default"/>
        <w:lang w:val="en-US" w:eastAsia="en-US" w:bidi="ar-SA"/>
      </w:rPr>
    </w:lvl>
    <w:lvl w:ilvl="3">
      <w:start w:val="0"/>
      <w:numFmt w:val="bullet"/>
      <w:lvlText w:val="•"/>
      <w:lvlJc w:val="left"/>
      <w:pPr>
        <w:ind w:left="3716"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740" w:hanging="360"/>
      </w:pPr>
      <w:rPr>
        <w:rFonts w:hint="default"/>
        <w:lang w:val="en-US" w:eastAsia="en-US" w:bidi="ar-SA"/>
      </w:rPr>
    </w:lvl>
    <w:lvl w:ilvl="6">
      <w:start w:val="0"/>
      <w:numFmt w:val="bullet"/>
      <w:lvlText w:val="•"/>
      <w:lvlJc w:val="left"/>
      <w:pPr>
        <w:ind w:left="6752" w:hanging="360"/>
      </w:pPr>
      <w:rPr>
        <w:rFonts w:hint="default"/>
        <w:lang w:val="en-US" w:eastAsia="en-US" w:bidi="ar-SA"/>
      </w:rPr>
    </w:lvl>
    <w:lvl w:ilvl="7">
      <w:start w:val="0"/>
      <w:numFmt w:val="bullet"/>
      <w:lvlText w:val="•"/>
      <w:lvlJc w:val="left"/>
      <w:pPr>
        <w:ind w:left="7764" w:hanging="360"/>
      </w:pPr>
      <w:rPr>
        <w:rFonts w:hint="default"/>
        <w:lang w:val="en-US" w:eastAsia="en-US" w:bidi="ar-SA"/>
      </w:rPr>
    </w:lvl>
    <w:lvl w:ilvl="8">
      <w:start w:val="0"/>
      <w:numFmt w:val="bullet"/>
      <w:lvlText w:val="•"/>
      <w:lvlJc w:val="left"/>
      <w:pPr>
        <w:ind w:left="8776" w:hanging="360"/>
      </w:pPr>
      <w:rPr>
        <w:rFonts w:hint="default"/>
        <w:lang w:val="en-US" w:eastAsia="en-US" w:bidi="ar-SA"/>
      </w:rPr>
    </w:lvl>
  </w:abstractNum>
  <w:abstractNum w:abstractNumId="7">
    <w:multiLevelType w:val="hybridMultilevel"/>
    <w:lvl w:ilvl="0">
      <w:start w:val="1"/>
      <w:numFmt w:val="decimal"/>
      <w:lvlText w:val="[%1]"/>
      <w:lvlJc w:val="left"/>
      <w:pPr>
        <w:ind w:left="630" w:hanging="312"/>
        <w:jc w:val="left"/>
      </w:pPr>
      <w:rPr>
        <w:rFonts w:hint="default"/>
        <w:spacing w:val="-1"/>
        <w:w w:val="92"/>
        <w:lang w:val="en-US" w:eastAsia="en-US" w:bidi="ar-SA"/>
      </w:rPr>
    </w:lvl>
    <w:lvl w:ilvl="1">
      <w:start w:val="0"/>
      <w:numFmt w:val="bullet"/>
      <w:lvlText w:val="•"/>
      <w:lvlJc w:val="left"/>
      <w:pPr>
        <w:ind w:left="1656" w:hanging="312"/>
      </w:pPr>
      <w:rPr>
        <w:rFonts w:hint="default"/>
        <w:lang w:val="en-US" w:eastAsia="en-US" w:bidi="ar-SA"/>
      </w:rPr>
    </w:lvl>
    <w:lvl w:ilvl="2">
      <w:start w:val="0"/>
      <w:numFmt w:val="bullet"/>
      <w:lvlText w:val="•"/>
      <w:lvlJc w:val="left"/>
      <w:pPr>
        <w:ind w:left="2672" w:hanging="312"/>
      </w:pPr>
      <w:rPr>
        <w:rFonts w:hint="default"/>
        <w:lang w:val="en-US" w:eastAsia="en-US" w:bidi="ar-SA"/>
      </w:rPr>
    </w:lvl>
    <w:lvl w:ilvl="3">
      <w:start w:val="0"/>
      <w:numFmt w:val="bullet"/>
      <w:lvlText w:val="•"/>
      <w:lvlJc w:val="left"/>
      <w:pPr>
        <w:ind w:left="3688" w:hanging="312"/>
      </w:pPr>
      <w:rPr>
        <w:rFonts w:hint="default"/>
        <w:lang w:val="en-US" w:eastAsia="en-US" w:bidi="ar-SA"/>
      </w:rPr>
    </w:lvl>
    <w:lvl w:ilvl="4">
      <w:start w:val="0"/>
      <w:numFmt w:val="bullet"/>
      <w:lvlText w:val="•"/>
      <w:lvlJc w:val="left"/>
      <w:pPr>
        <w:ind w:left="4704" w:hanging="312"/>
      </w:pPr>
      <w:rPr>
        <w:rFonts w:hint="default"/>
        <w:lang w:val="en-US" w:eastAsia="en-US" w:bidi="ar-SA"/>
      </w:rPr>
    </w:lvl>
    <w:lvl w:ilvl="5">
      <w:start w:val="0"/>
      <w:numFmt w:val="bullet"/>
      <w:lvlText w:val="•"/>
      <w:lvlJc w:val="left"/>
      <w:pPr>
        <w:ind w:left="5720" w:hanging="312"/>
      </w:pPr>
      <w:rPr>
        <w:rFonts w:hint="default"/>
        <w:lang w:val="en-US" w:eastAsia="en-US" w:bidi="ar-SA"/>
      </w:rPr>
    </w:lvl>
    <w:lvl w:ilvl="6">
      <w:start w:val="0"/>
      <w:numFmt w:val="bullet"/>
      <w:lvlText w:val="•"/>
      <w:lvlJc w:val="left"/>
      <w:pPr>
        <w:ind w:left="6736" w:hanging="312"/>
      </w:pPr>
      <w:rPr>
        <w:rFonts w:hint="default"/>
        <w:lang w:val="en-US" w:eastAsia="en-US" w:bidi="ar-SA"/>
      </w:rPr>
    </w:lvl>
    <w:lvl w:ilvl="7">
      <w:start w:val="0"/>
      <w:numFmt w:val="bullet"/>
      <w:lvlText w:val="•"/>
      <w:lvlJc w:val="left"/>
      <w:pPr>
        <w:ind w:left="7752" w:hanging="312"/>
      </w:pPr>
      <w:rPr>
        <w:rFonts w:hint="default"/>
        <w:lang w:val="en-US" w:eastAsia="en-US" w:bidi="ar-SA"/>
      </w:rPr>
    </w:lvl>
    <w:lvl w:ilvl="8">
      <w:start w:val="0"/>
      <w:numFmt w:val="bullet"/>
      <w:lvlText w:val="•"/>
      <w:lvlJc w:val="left"/>
      <w:pPr>
        <w:ind w:left="8768" w:hanging="312"/>
      </w:pPr>
      <w:rPr>
        <w:rFonts w:hint="default"/>
        <w:lang w:val="en-US" w:eastAsia="en-US" w:bidi="ar-SA"/>
      </w:rPr>
    </w:lvl>
  </w:abstractNum>
  <w:abstractNum w:abstractNumId="6">
    <w:multiLevelType w:val="hybridMultilevel"/>
    <w:lvl w:ilvl="0">
      <w:start w:val="0"/>
      <w:numFmt w:val="bullet"/>
      <w:lvlText w:val="•"/>
      <w:lvlJc w:val="left"/>
      <w:pPr>
        <w:ind w:left="679" w:hanging="360"/>
      </w:pPr>
      <w:rPr>
        <w:rFonts w:hint="default" w:ascii="Arial MT" w:hAnsi="Arial MT" w:eastAsia="Arial MT" w:cs="Arial MT"/>
        <w:b w:val="0"/>
        <w:bCs w:val="0"/>
        <w:i w:val="0"/>
        <w:iCs w:val="0"/>
        <w:spacing w:val="0"/>
        <w:w w:val="117"/>
        <w:sz w:val="19"/>
        <w:szCs w:val="19"/>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704" w:hanging="360"/>
      </w:pPr>
      <w:rPr>
        <w:rFonts w:hint="default"/>
        <w:lang w:val="en-US" w:eastAsia="en-US" w:bidi="ar-SA"/>
      </w:rPr>
    </w:lvl>
    <w:lvl w:ilvl="3">
      <w:start w:val="0"/>
      <w:numFmt w:val="bullet"/>
      <w:lvlText w:val="•"/>
      <w:lvlJc w:val="left"/>
      <w:pPr>
        <w:ind w:left="3716"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740" w:hanging="360"/>
      </w:pPr>
      <w:rPr>
        <w:rFonts w:hint="default"/>
        <w:lang w:val="en-US" w:eastAsia="en-US" w:bidi="ar-SA"/>
      </w:rPr>
    </w:lvl>
    <w:lvl w:ilvl="6">
      <w:start w:val="0"/>
      <w:numFmt w:val="bullet"/>
      <w:lvlText w:val="•"/>
      <w:lvlJc w:val="left"/>
      <w:pPr>
        <w:ind w:left="6752" w:hanging="360"/>
      </w:pPr>
      <w:rPr>
        <w:rFonts w:hint="default"/>
        <w:lang w:val="en-US" w:eastAsia="en-US" w:bidi="ar-SA"/>
      </w:rPr>
    </w:lvl>
    <w:lvl w:ilvl="7">
      <w:start w:val="0"/>
      <w:numFmt w:val="bullet"/>
      <w:lvlText w:val="•"/>
      <w:lvlJc w:val="left"/>
      <w:pPr>
        <w:ind w:left="7764" w:hanging="360"/>
      </w:pPr>
      <w:rPr>
        <w:rFonts w:hint="default"/>
        <w:lang w:val="en-US" w:eastAsia="en-US" w:bidi="ar-SA"/>
      </w:rPr>
    </w:lvl>
    <w:lvl w:ilvl="8">
      <w:start w:val="0"/>
      <w:numFmt w:val="bullet"/>
      <w:lvlText w:val="•"/>
      <w:lvlJc w:val="left"/>
      <w:pPr>
        <w:ind w:left="8776" w:hanging="360"/>
      </w:pPr>
      <w:rPr>
        <w:rFonts w:hint="default"/>
        <w:lang w:val="en-US" w:eastAsia="en-US" w:bidi="ar-SA"/>
      </w:rPr>
    </w:lvl>
  </w:abstractNum>
  <w:abstractNum w:abstractNumId="5">
    <w:multiLevelType w:val="hybridMultilevel"/>
    <w:lvl w:ilvl="0">
      <w:start w:val="0"/>
      <w:numFmt w:val="bullet"/>
      <w:lvlText w:val="•"/>
      <w:lvlJc w:val="left"/>
      <w:pPr>
        <w:ind w:left="679" w:hanging="360"/>
      </w:pPr>
      <w:rPr>
        <w:rFonts w:hint="default" w:ascii="Arial MT" w:hAnsi="Arial MT" w:eastAsia="Arial MT" w:cs="Arial MT"/>
        <w:b w:val="0"/>
        <w:bCs w:val="0"/>
        <w:i w:val="0"/>
        <w:iCs w:val="0"/>
        <w:spacing w:val="0"/>
        <w:w w:val="117"/>
        <w:sz w:val="19"/>
        <w:szCs w:val="19"/>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704" w:hanging="360"/>
      </w:pPr>
      <w:rPr>
        <w:rFonts w:hint="default"/>
        <w:lang w:val="en-US" w:eastAsia="en-US" w:bidi="ar-SA"/>
      </w:rPr>
    </w:lvl>
    <w:lvl w:ilvl="3">
      <w:start w:val="0"/>
      <w:numFmt w:val="bullet"/>
      <w:lvlText w:val="•"/>
      <w:lvlJc w:val="left"/>
      <w:pPr>
        <w:ind w:left="3716"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740" w:hanging="360"/>
      </w:pPr>
      <w:rPr>
        <w:rFonts w:hint="default"/>
        <w:lang w:val="en-US" w:eastAsia="en-US" w:bidi="ar-SA"/>
      </w:rPr>
    </w:lvl>
    <w:lvl w:ilvl="6">
      <w:start w:val="0"/>
      <w:numFmt w:val="bullet"/>
      <w:lvlText w:val="•"/>
      <w:lvlJc w:val="left"/>
      <w:pPr>
        <w:ind w:left="6752" w:hanging="360"/>
      </w:pPr>
      <w:rPr>
        <w:rFonts w:hint="default"/>
        <w:lang w:val="en-US" w:eastAsia="en-US" w:bidi="ar-SA"/>
      </w:rPr>
    </w:lvl>
    <w:lvl w:ilvl="7">
      <w:start w:val="0"/>
      <w:numFmt w:val="bullet"/>
      <w:lvlText w:val="•"/>
      <w:lvlJc w:val="left"/>
      <w:pPr>
        <w:ind w:left="7764" w:hanging="360"/>
      </w:pPr>
      <w:rPr>
        <w:rFonts w:hint="default"/>
        <w:lang w:val="en-US" w:eastAsia="en-US" w:bidi="ar-SA"/>
      </w:rPr>
    </w:lvl>
    <w:lvl w:ilvl="8">
      <w:start w:val="0"/>
      <w:numFmt w:val="bullet"/>
      <w:lvlText w:val="•"/>
      <w:lvlJc w:val="left"/>
      <w:pPr>
        <w:ind w:left="8776" w:hanging="360"/>
      </w:pPr>
      <w:rPr>
        <w:rFonts w:hint="default"/>
        <w:lang w:val="en-US" w:eastAsia="en-US" w:bidi="ar-SA"/>
      </w:rPr>
    </w:lvl>
  </w:abstractNum>
  <w:abstractNum w:abstractNumId="4">
    <w:multiLevelType w:val="hybridMultilevel"/>
    <w:lvl w:ilvl="0">
      <w:start w:val="1"/>
      <w:numFmt w:val="decimal"/>
      <w:lvlText w:val="%1."/>
      <w:lvlJc w:val="left"/>
      <w:pPr>
        <w:ind w:left="679" w:hanging="360"/>
        <w:jc w:val="left"/>
      </w:pPr>
      <w:rPr>
        <w:rFonts w:hint="default" w:ascii="Palatino Linotype" w:hAnsi="Palatino Linotype" w:eastAsia="Palatino Linotype" w:cs="Palatino Linotype"/>
        <w:b w:val="0"/>
        <w:bCs w:val="0"/>
        <w:i w:val="0"/>
        <w:iCs w:val="0"/>
        <w:spacing w:val="-1"/>
        <w:w w:val="100"/>
        <w:sz w:val="19"/>
        <w:szCs w:val="19"/>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704" w:hanging="360"/>
      </w:pPr>
      <w:rPr>
        <w:rFonts w:hint="default"/>
        <w:lang w:val="en-US" w:eastAsia="en-US" w:bidi="ar-SA"/>
      </w:rPr>
    </w:lvl>
    <w:lvl w:ilvl="3">
      <w:start w:val="0"/>
      <w:numFmt w:val="bullet"/>
      <w:lvlText w:val="•"/>
      <w:lvlJc w:val="left"/>
      <w:pPr>
        <w:ind w:left="3716"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740" w:hanging="360"/>
      </w:pPr>
      <w:rPr>
        <w:rFonts w:hint="default"/>
        <w:lang w:val="en-US" w:eastAsia="en-US" w:bidi="ar-SA"/>
      </w:rPr>
    </w:lvl>
    <w:lvl w:ilvl="6">
      <w:start w:val="0"/>
      <w:numFmt w:val="bullet"/>
      <w:lvlText w:val="•"/>
      <w:lvlJc w:val="left"/>
      <w:pPr>
        <w:ind w:left="6752" w:hanging="360"/>
      </w:pPr>
      <w:rPr>
        <w:rFonts w:hint="default"/>
        <w:lang w:val="en-US" w:eastAsia="en-US" w:bidi="ar-SA"/>
      </w:rPr>
    </w:lvl>
    <w:lvl w:ilvl="7">
      <w:start w:val="0"/>
      <w:numFmt w:val="bullet"/>
      <w:lvlText w:val="•"/>
      <w:lvlJc w:val="left"/>
      <w:pPr>
        <w:ind w:left="7764" w:hanging="360"/>
      </w:pPr>
      <w:rPr>
        <w:rFonts w:hint="default"/>
        <w:lang w:val="en-US" w:eastAsia="en-US" w:bidi="ar-SA"/>
      </w:rPr>
    </w:lvl>
    <w:lvl w:ilvl="8">
      <w:start w:val="0"/>
      <w:numFmt w:val="bullet"/>
      <w:lvlText w:val="•"/>
      <w:lvlJc w:val="left"/>
      <w:pPr>
        <w:ind w:left="8776" w:hanging="360"/>
      </w:pPr>
      <w:rPr>
        <w:rFonts w:hint="default"/>
        <w:lang w:val="en-US" w:eastAsia="en-US" w:bidi="ar-SA"/>
      </w:rPr>
    </w:lvl>
  </w:abstractNum>
  <w:abstractNum w:abstractNumId="3">
    <w:multiLevelType w:val="hybridMultilevel"/>
    <w:lvl w:ilvl="0">
      <w:start w:val="0"/>
      <w:numFmt w:val="bullet"/>
      <w:lvlText w:val="•"/>
      <w:lvlJc w:val="left"/>
      <w:pPr>
        <w:ind w:left="679" w:hanging="360"/>
      </w:pPr>
      <w:rPr>
        <w:rFonts w:hint="default" w:ascii="Arial MT" w:hAnsi="Arial MT" w:eastAsia="Arial MT" w:cs="Arial MT"/>
        <w:b w:val="0"/>
        <w:bCs w:val="0"/>
        <w:i w:val="0"/>
        <w:iCs w:val="0"/>
        <w:spacing w:val="0"/>
        <w:w w:val="117"/>
        <w:sz w:val="19"/>
        <w:szCs w:val="19"/>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704" w:hanging="360"/>
      </w:pPr>
      <w:rPr>
        <w:rFonts w:hint="default"/>
        <w:lang w:val="en-US" w:eastAsia="en-US" w:bidi="ar-SA"/>
      </w:rPr>
    </w:lvl>
    <w:lvl w:ilvl="3">
      <w:start w:val="0"/>
      <w:numFmt w:val="bullet"/>
      <w:lvlText w:val="•"/>
      <w:lvlJc w:val="left"/>
      <w:pPr>
        <w:ind w:left="3716"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740" w:hanging="360"/>
      </w:pPr>
      <w:rPr>
        <w:rFonts w:hint="default"/>
        <w:lang w:val="en-US" w:eastAsia="en-US" w:bidi="ar-SA"/>
      </w:rPr>
    </w:lvl>
    <w:lvl w:ilvl="6">
      <w:start w:val="0"/>
      <w:numFmt w:val="bullet"/>
      <w:lvlText w:val="•"/>
      <w:lvlJc w:val="left"/>
      <w:pPr>
        <w:ind w:left="6752" w:hanging="360"/>
      </w:pPr>
      <w:rPr>
        <w:rFonts w:hint="default"/>
        <w:lang w:val="en-US" w:eastAsia="en-US" w:bidi="ar-SA"/>
      </w:rPr>
    </w:lvl>
    <w:lvl w:ilvl="7">
      <w:start w:val="0"/>
      <w:numFmt w:val="bullet"/>
      <w:lvlText w:val="•"/>
      <w:lvlJc w:val="left"/>
      <w:pPr>
        <w:ind w:left="7764" w:hanging="360"/>
      </w:pPr>
      <w:rPr>
        <w:rFonts w:hint="default"/>
        <w:lang w:val="en-US" w:eastAsia="en-US" w:bidi="ar-SA"/>
      </w:rPr>
    </w:lvl>
    <w:lvl w:ilvl="8">
      <w:start w:val="0"/>
      <w:numFmt w:val="bullet"/>
      <w:lvlText w:val="•"/>
      <w:lvlJc w:val="left"/>
      <w:pPr>
        <w:ind w:left="8776" w:hanging="360"/>
      </w:pPr>
      <w:rPr>
        <w:rFonts w:hint="default"/>
        <w:lang w:val="en-US" w:eastAsia="en-US" w:bidi="ar-SA"/>
      </w:rPr>
    </w:lvl>
  </w:abstractNum>
  <w:abstractNum w:abstractNumId="2">
    <w:multiLevelType w:val="hybridMultilevel"/>
    <w:lvl w:ilvl="0">
      <w:start w:val="10"/>
      <w:numFmt w:val="decimal"/>
      <w:lvlText w:val="%1."/>
      <w:lvlJc w:val="left"/>
      <w:pPr>
        <w:ind w:left="830" w:hanging="367"/>
        <w:jc w:val="left"/>
      </w:pPr>
      <w:rPr>
        <w:rFonts w:hint="default" w:ascii="Georgia" w:hAnsi="Georgia" w:eastAsia="Georgia" w:cs="Georgia"/>
        <w:b/>
        <w:bCs/>
        <w:i w:val="0"/>
        <w:iCs w:val="0"/>
        <w:color w:val="1E5993"/>
        <w:spacing w:val="-1"/>
        <w:w w:val="79"/>
        <w:sz w:val="19"/>
        <w:szCs w:val="19"/>
        <w:lang w:val="en-US" w:eastAsia="en-US" w:bidi="ar-SA"/>
      </w:rPr>
    </w:lvl>
    <w:lvl w:ilvl="1">
      <w:start w:val="0"/>
      <w:numFmt w:val="bullet"/>
      <w:lvlText w:val="•"/>
      <w:lvlJc w:val="left"/>
      <w:pPr>
        <w:ind w:left="1836" w:hanging="367"/>
      </w:pPr>
      <w:rPr>
        <w:rFonts w:hint="default"/>
        <w:lang w:val="en-US" w:eastAsia="en-US" w:bidi="ar-SA"/>
      </w:rPr>
    </w:lvl>
    <w:lvl w:ilvl="2">
      <w:start w:val="0"/>
      <w:numFmt w:val="bullet"/>
      <w:lvlText w:val="•"/>
      <w:lvlJc w:val="left"/>
      <w:pPr>
        <w:ind w:left="2832" w:hanging="367"/>
      </w:pPr>
      <w:rPr>
        <w:rFonts w:hint="default"/>
        <w:lang w:val="en-US" w:eastAsia="en-US" w:bidi="ar-SA"/>
      </w:rPr>
    </w:lvl>
    <w:lvl w:ilvl="3">
      <w:start w:val="0"/>
      <w:numFmt w:val="bullet"/>
      <w:lvlText w:val="•"/>
      <w:lvlJc w:val="left"/>
      <w:pPr>
        <w:ind w:left="3828" w:hanging="367"/>
      </w:pPr>
      <w:rPr>
        <w:rFonts w:hint="default"/>
        <w:lang w:val="en-US" w:eastAsia="en-US" w:bidi="ar-SA"/>
      </w:rPr>
    </w:lvl>
    <w:lvl w:ilvl="4">
      <w:start w:val="0"/>
      <w:numFmt w:val="bullet"/>
      <w:lvlText w:val="•"/>
      <w:lvlJc w:val="left"/>
      <w:pPr>
        <w:ind w:left="4824" w:hanging="367"/>
      </w:pPr>
      <w:rPr>
        <w:rFonts w:hint="default"/>
        <w:lang w:val="en-US" w:eastAsia="en-US" w:bidi="ar-SA"/>
      </w:rPr>
    </w:lvl>
    <w:lvl w:ilvl="5">
      <w:start w:val="0"/>
      <w:numFmt w:val="bullet"/>
      <w:lvlText w:val="•"/>
      <w:lvlJc w:val="left"/>
      <w:pPr>
        <w:ind w:left="5820" w:hanging="367"/>
      </w:pPr>
      <w:rPr>
        <w:rFonts w:hint="default"/>
        <w:lang w:val="en-US" w:eastAsia="en-US" w:bidi="ar-SA"/>
      </w:rPr>
    </w:lvl>
    <w:lvl w:ilvl="6">
      <w:start w:val="0"/>
      <w:numFmt w:val="bullet"/>
      <w:lvlText w:val="•"/>
      <w:lvlJc w:val="left"/>
      <w:pPr>
        <w:ind w:left="6816" w:hanging="367"/>
      </w:pPr>
      <w:rPr>
        <w:rFonts w:hint="default"/>
        <w:lang w:val="en-US" w:eastAsia="en-US" w:bidi="ar-SA"/>
      </w:rPr>
    </w:lvl>
    <w:lvl w:ilvl="7">
      <w:start w:val="0"/>
      <w:numFmt w:val="bullet"/>
      <w:lvlText w:val="•"/>
      <w:lvlJc w:val="left"/>
      <w:pPr>
        <w:ind w:left="7812" w:hanging="367"/>
      </w:pPr>
      <w:rPr>
        <w:rFonts w:hint="default"/>
        <w:lang w:val="en-US" w:eastAsia="en-US" w:bidi="ar-SA"/>
      </w:rPr>
    </w:lvl>
    <w:lvl w:ilvl="8">
      <w:start w:val="0"/>
      <w:numFmt w:val="bullet"/>
      <w:lvlText w:val="•"/>
      <w:lvlJc w:val="left"/>
      <w:pPr>
        <w:ind w:left="8808" w:hanging="367"/>
      </w:pPr>
      <w:rPr>
        <w:rFonts w:hint="default"/>
        <w:lang w:val="en-US" w:eastAsia="en-US" w:bidi="ar-SA"/>
      </w:rPr>
    </w:lvl>
  </w:abstractNum>
  <w:abstractNum w:abstractNumId="1">
    <w:multiLevelType w:val="hybridMultilevel"/>
    <w:lvl w:ilvl="0">
      <w:start w:val="1"/>
      <w:numFmt w:val="decimalZero"/>
      <w:lvlText w:val="%1."/>
      <w:lvlJc w:val="left"/>
      <w:pPr>
        <w:ind w:left="830" w:hanging="367"/>
        <w:jc w:val="left"/>
      </w:pPr>
      <w:rPr>
        <w:rFonts w:hint="default" w:ascii="Georgia" w:hAnsi="Georgia" w:eastAsia="Georgia" w:cs="Georgia"/>
        <w:b/>
        <w:bCs/>
        <w:i w:val="0"/>
        <w:iCs w:val="0"/>
        <w:color w:val="1E5993"/>
        <w:spacing w:val="-1"/>
        <w:w w:val="79"/>
        <w:sz w:val="19"/>
        <w:szCs w:val="19"/>
        <w:lang w:val="en-US" w:eastAsia="en-US" w:bidi="ar-SA"/>
      </w:rPr>
    </w:lvl>
    <w:lvl w:ilvl="1">
      <w:start w:val="0"/>
      <w:numFmt w:val="bullet"/>
      <w:lvlText w:val="•"/>
      <w:lvlJc w:val="left"/>
      <w:pPr>
        <w:ind w:left="1836" w:hanging="367"/>
      </w:pPr>
      <w:rPr>
        <w:rFonts w:hint="default"/>
        <w:lang w:val="en-US" w:eastAsia="en-US" w:bidi="ar-SA"/>
      </w:rPr>
    </w:lvl>
    <w:lvl w:ilvl="2">
      <w:start w:val="0"/>
      <w:numFmt w:val="bullet"/>
      <w:lvlText w:val="•"/>
      <w:lvlJc w:val="left"/>
      <w:pPr>
        <w:ind w:left="2832" w:hanging="367"/>
      </w:pPr>
      <w:rPr>
        <w:rFonts w:hint="default"/>
        <w:lang w:val="en-US" w:eastAsia="en-US" w:bidi="ar-SA"/>
      </w:rPr>
    </w:lvl>
    <w:lvl w:ilvl="3">
      <w:start w:val="0"/>
      <w:numFmt w:val="bullet"/>
      <w:lvlText w:val="•"/>
      <w:lvlJc w:val="left"/>
      <w:pPr>
        <w:ind w:left="3828" w:hanging="367"/>
      </w:pPr>
      <w:rPr>
        <w:rFonts w:hint="default"/>
        <w:lang w:val="en-US" w:eastAsia="en-US" w:bidi="ar-SA"/>
      </w:rPr>
    </w:lvl>
    <w:lvl w:ilvl="4">
      <w:start w:val="0"/>
      <w:numFmt w:val="bullet"/>
      <w:lvlText w:val="•"/>
      <w:lvlJc w:val="left"/>
      <w:pPr>
        <w:ind w:left="4824" w:hanging="367"/>
      </w:pPr>
      <w:rPr>
        <w:rFonts w:hint="default"/>
        <w:lang w:val="en-US" w:eastAsia="en-US" w:bidi="ar-SA"/>
      </w:rPr>
    </w:lvl>
    <w:lvl w:ilvl="5">
      <w:start w:val="0"/>
      <w:numFmt w:val="bullet"/>
      <w:lvlText w:val="•"/>
      <w:lvlJc w:val="left"/>
      <w:pPr>
        <w:ind w:left="5820" w:hanging="367"/>
      </w:pPr>
      <w:rPr>
        <w:rFonts w:hint="default"/>
        <w:lang w:val="en-US" w:eastAsia="en-US" w:bidi="ar-SA"/>
      </w:rPr>
    </w:lvl>
    <w:lvl w:ilvl="6">
      <w:start w:val="0"/>
      <w:numFmt w:val="bullet"/>
      <w:lvlText w:val="•"/>
      <w:lvlJc w:val="left"/>
      <w:pPr>
        <w:ind w:left="6816" w:hanging="367"/>
      </w:pPr>
      <w:rPr>
        <w:rFonts w:hint="default"/>
        <w:lang w:val="en-US" w:eastAsia="en-US" w:bidi="ar-SA"/>
      </w:rPr>
    </w:lvl>
    <w:lvl w:ilvl="7">
      <w:start w:val="0"/>
      <w:numFmt w:val="bullet"/>
      <w:lvlText w:val="•"/>
      <w:lvlJc w:val="left"/>
      <w:pPr>
        <w:ind w:left="7812" w:hanging="367"/>
      </w:pPr>
      <w:rPr>
        <w:rFonts w:hint="default"/>
        <w:lang w:val="en-US" w:eastAsia="en-US" w:bidi="ar-SA"/>
      </w:rPr>
    </w:lvl>
    <w:lvl w:ilvl="8">
      <w:start w:val="0"/>
      <w:numFmt w:val="bullet"/>
      <w:lvlText w:val="•"/>
      <w:lvlJc w:val="left"/>
      <w:pPr>
        <w:ind w:left="8808" w:hanging="367"/>
      </w:pPr>
      <w:rPr>
        <w:rFonts w:hint="default"/>
        <w:lang w:val="en-US" w:eastAsia="en-US" w:bidi="ar-SA"/>
      </w:rPr>
    </w:lvl>
  </w:abstractNum>
  <w:abstractNum w:abstractNumId="0">
    <w:multiLevelType w:val="hybridMultilevel"/>
    <w:lvl w:ilvl="0">
      <w:start w:val="1"/>
      <w:numFmt w:val="decimal"/>
      <w:lvlText w:val="%1."/>
      <w:lvlJc w:val="left"/>
      <w:pPr>
        <w:ind w:left="638" w:hanging="320"/>
        <w:jc w:val="left"/>
      </w:pPr>
      <w:rPr>
        <w:rFonts w:hint="default" w:ascii="Calibri" w:hAnsi="Calibri" w:eastAsia="Calibri" w:cs="Calibri"/>
        <w:b/>
        <w:bCs/>
        <w:i w:val="0"/>
        <w:iCs w:val="0"/>
        <w:color w:val="15395E"/>
        <w:spacing w:val="-1"/>
        <w:w w:val="100"/>
        <w:sz w:val="32"/>
        <w:szCs w:val="32"/>
        <w:lang w:val="en-US" w:eastAsia="en-US" w:bidi="ar-SA"/>
      </w:rPr>
    </w:lvl>
    <w:lvl w:ilvl="1">
      <w:start w:val="1"/>
      <w:numFmt w:val="decimal"/>
      <w:lvlText w:val="%1.%2"/>
      <w:lvlJc w:val="left"/>
      <w:pPr>
        <w:ind w:left="694" w:hanging="376"/>
        <w:jc w:val="left"/>
      </w:pPr>
      <w:rPr>
        <w:rFonts w:hint="default" w:ascii="Calibri" w:hAnsi="Calibri" w:eastAsia="Calibri" w:cs="Calibri"/>
        <w:b/>
        <w:bCs/>
        <w:i w:val="0"/>
        <w:iCs w:val="0"/>
        <w:color w:val="1E5993"/>
        <w:spacing w:val="-1"/>
        <w:w w:val="100"/>
        <w:sz w:val="25"/>
        <w:szCs w:val="25"/>
        <w:lang w:val="en-US" w:eastAsia="en-US" w:bidi="ar-SA"/>
      </w:rPr>
    </w:lvl>
    <w:lvl w:ilvl="2">
      <w:start w:val="0"/>
      <w:numFmt w:val="bullet"/>
      <w:lvlText w:val="•"/>
      <w:lvlJc w:val="left"/>
      <w:pPr>
        <w:ind w:left="679" w:hanging="360"/>
      </w:pPr>
      <w:rPr>
        <w:rFonts w:hint="default" w:ascii="Arial MT" w:hAnsi="Arial MT" w:eastAsia="Arial MT" w:cs="Arial MT"/>
        <w:b w:val="0"/>
        <w:bCs w:val="0"/>
        <w:i w:val="0"/>
        <w:iCs w:val="0"/>
        <w:spacing w:val="0"/>
        <w:w w:val="117"/>
        <w:sz w:val="19"/>
        <w:szCs w:val="19"/>
        <w:lang w:val="en-US" w:eastAsia="en-US" w:bidi="ar-SA"/>
      </w:rPr>
    </w:lvl>
    <w:lvl w:ilvl="3">
      <w:start w:val="0"/>
      <w:numFmt w:val="bullet"/>
      <w:lvlText w:val="•"/>
      <w:lvlJc w:val="left"/>
      <w:pPr>
        <w:ind w:left="820" w:hanging="360"/>
      </w:pPr>
      <w:rPr>
        <w:rFonts w:hint="default"/>
        <w:lang w:val="en-US" w:eastAsia="en-US" w:bidi="ar-SA"/>
      </w:rPr>
    </w:lvl>
    <w:lvl w:ilvl="4">
      <w:start w:val="0"/>
      <w:numFmt w:val="bullet"/>
      <w:lvlText w:val="•"/>
      <w:lvlJc w:val="left"/>
      <w:pPr>
        <w:ind w:left="2245" w:hanging="360"/>
      </w:pPr>
      <w:rPr>
        <w:rFonts w:hint="default"/>
        <w:lang w:val="en-US" w:eastAsia="en-US" w:bidi="ar-SA"/>
      </w:rPr>
    </w:lvl>
    <w:lvl w:ilvl="5">
      <w:start w:val="0"/>
      <w:numFmt w:val="bullet"/>
      <w:lvlText w:val="•"/>
      <w:lvlJc w:val="left"/>
      <w:pPr>
        <w:ind w:left="3671" w:hanging="360"/>
      </w:pPr>
      <w:rPr>
        <w:rFonts w:hint="default"/>
        <w:lang w:val="en-US" w:eastAsia="en-US" w:bidi="ar-SA"/>
      </w:rPr>
    </w:lvl>
    <w:lvl w:ilvl="6">
      <w:start w:val="0"/>
      <w:numFmt w:val="bullet"/>
      <w:lvlText w:val="•"/>
      <w:lvlJc w:val="left"/>
      <w:pPr>
        <w:ind w:left="5097" w:hanging="360"/>
      </w:pPr>
      <w:rPr>
        <w:rFonts w:hint="default"/>
        <w:lang w:val="en-US" w:eastAsia="en-US" w:bidi="ar-SA"/>
      </w:rPr>
    </w:lvl>
    <w:lvl w:ilvl="7">
      <w:start w:val="0"/>
      <w:numFmt w:val="bullet"/>
      <w:lvlText w:val="•"/>
      <w:lvlJc w:val="left"/>
      <w:pPr>
        <w:ind w:left="6522" w:hanging="360"/>
      </w:pPr>
      <w:rPr>
        <w:rFonts w:hint="default"/>
        <w:lang w:val="en-US" w:eastAsia="en-US" w:bidi="ar-SA"/>
      </w:rPr>
    </w:lvl>
    <w:lvl w:ilvl="8">
      <w:start w:val="0"/>
      <w:numFmt w:val="bullet"/>
      <w:lvlText w:val="•"/>
      <w:lvlJc w:val="left"/>
      <w:pPr>
        <w:ind w:left="7948" w:hanging="36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spacing w:before="23"/>
      <w:ind w:left="678"/>
    </w:pPr>
    <w:rPr>
      <w:rFonts w:ascii="Palatino Linotype" w:hAnsi="Palatino Linotype" w:eastAsia="Palatino Linotype" w:cs="Palatino Linotype"/>
      <w:sz w:val="19"/>
      <w:szCs w:val="19"/>
      <w:lang w:val="en-US" w:eastAsia="en-US" w:bidi="ar-SA"/>
    </w:rPr>
  </w:style>
  <w:style w:styleId="Heading1" w:type="paragraph">
    <w:name w:val="Heading 1"/>
    <w:basedOn w:val="Normal"/>
    <w:uiPriority w:val="1"/>
    <w:qFormat/>
    <w:pPr>
      <w:ind w:left="798" w:hanging="479"/>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ind w:left="819" w:hanging="500"/>
      <w:outlineLvl w:val="2"/>
    </w:pPr>
    <w:rPr>
      <w:rFonts w:ascii="Calibri" w:hAnsi="Calibri" w:eastAsia="Calibri" w:cs="Calibri"/>
      <w:b/>
      <w:bCs/>
      <w:sz w:val="25"/>
      <w:szCs w:val="25"/>
      <w:lang w:val="en-US" w:eastAsia="en-US" w:bidi="ar-SA"/>
    </w:rPr>
  </w:style>
  <w:style w:styleId="Heading3" w:type="paragraph">
    <w:name w:val="Heading 3"/>
    <w:basedOn w:val="Normal"/>
    <w:uiPriority w:val="1"/>
    <w:qFormat/>
    <w:pPr>
      <w:spacing w:before="28"/>
      <w:ind w:left="101"/>
      <w:outlineLvl w:val="3"/>
    </w:pPr>
    <w:rPr>
      <w:rFonts w:ascii="Georgia" w:hAnsi="Georgia" w:eastAsia="Georgia" w:cs="Georgia"/>
      <w:b/>
      <w:bCs/>
      <w:sz w:val="19"/>
      <w:szCs w:val="19"/>
      <w:lang w:val="en-US" w:eastAsia="en-US" w:bidi="ar-SA"/>
    </w:rPr>
  </w:style>
  <w:style w:styleId="ListParagraph" w:type="paragraph">
    <w:name w:val="List Paragraph"/>
    <w:basedOn w:val="Normal"/>
    <w:uiPriority w:val="1"/>
    <w:qFormat/>
    <w:pPr>
      <w:ind w:left="678" w:hanging="359"/>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ind w:left="109"/>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localhost:5173/" TargetMode="External"/><Relationship Id="rId8" Type="http://schemas.openxmlformats.org/officeDocument/2006/relationships/hyperlink" Target="https://pmm.wcoomd.org/about" TargetMode="External"/><Relationship Id="rId9" Type="http://schemas.openxmlformats.org/officeDocument/2006/relationships/hyperlink" Target="https://www.wcoomd.org/en/topics/facilitation/instrument-and-tools/tools/time-release-study.aspx" TargetMode="External"/><Relationship Id="rId10" Type="http://schemas.openxmlformats.org/officeDocument/2006/relationships/hyperlink" Target="https://www.wcoomd.org/en/topics/capacity-building/instrument-and-tools/pmm.aspx" TargetMode="External"/><Relationship Id="rId11" Type="http://schemas.openxmlformats.org/officeDocument/2006/relationships/hyperlink" Target="https://www.wcoomd.org/en/topics/nomenclature/overview/harmonized_system_faq.aspx" TargetMode="External"/><Relationship Id="rId12" Type="http://schemas.openxmlformats.org/officeDocument/2006/relationships/hyperlink" Target="https://pmm.wcoomd.org/library"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Project Team</dc:creator>
  <cp:keywords>Customs, PMM, WCO, SRS, TRS, Revenue, Enforcement, React, TypeScript, AG, Grid, Node.js, MySQL</cp:keywords>
  <dc:subject>Detailed SRS for B2G Customs PMM Dashboard</dc:subject>
  <dc:title>Software Requirements Specification - Customs Performance Measurement Mechanism (PMM) Dashboard</dc:title>
  <dcterms:created xsi:type="dcterms:W3CDTF">2026-10-05T09:48:40Z</dcterms:created>
  <dcterms:modified xsi:type="dcterms:W3CDTF">2026-10-05T09:48:40Z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