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软件工程专业实训辅导AI平台项目开题与全域调研深度报告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行业背景与教育范式的智能化重构</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数字经济与人工智能技术深度融合的当代背景下，软件工程教育正处于从“传统工程范式”向“智能化协同范式”转型的关键节点。软件工程专业作为实践性极强的学科，其实训环节不仅要求学生掌握代码编写，更要求其理解软件生命周期（SDLC）、DevOps流程、团队协作以及复杂的架构设计。然而，传统的实训模式在面对大规模教学、个性化辅导以及复杂工程环境配置时，显现出反馈滞后、资源碎片化以及评价维度单一等局限性。随着生成式人工智能（AIGC）的爆发，开发者工具如GitHub Copilot、Replit等已重塑了工业界的生产力曲线。在教育领域，构建一个深度集成AI辅导能力的软件工程实训平台，已不再仅仅是工具的叠加，而是对“教、学、练、评、测”闭环的重新定义。</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全球教育界正积极探索如何将大型语言模型（LLM）转化为具备苏格拉底式引导能力的智能助教，而非单纯的代码生成器。这种转型旨在培养学生的“系统2思维”——即深思熟虑、具有反思性的认知过程，而非仅仅依赖AI进行碎片化的代码补全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基于此背景，本报告旨在通过全方位的调研，为软件工程专业实训辅导AI平台的建设提供决策依据，明确在国产化大模型、检索增强生成（RAG）技术以及Agent化工程流水线等新技术背景下，如何实现差异化竞争与教学价值的最大化。</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调查团队规划与核心任务矩阵</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确保调研工作的深度与广度，本项目组建了由5人构成的专业调研团队。调研工作将围绕教师侧需求、竞品动态、学生痛点以及技术前瞻四个维度展开，确保调研结论能够直接指导平台的架构设计与功能定义。</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调研团队角色职能与阶段性目标</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成员角色</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核心职责描述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预期调研产出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关键关联领域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组长：全域策略与教学模型专家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统筹整体调研进度；负责教师侧深度调研；定义平台的“教育元模型”与评价体系。</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《教师端教学效能缺口报告》；平台核心功能优先级矩阵。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教育心理学、教学评价理论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成员A：传统全流程实训平台分析师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针对蓝桥云课、头歌等国内主流全流程实训平台进行功能解剖与流程拆解。</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《传统实训平台功能图谱与局限性分析》。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软件工程生命周期管理、云原生IDE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成员B：AI原生工具与交互体验研究员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深度试用Replit、GitHub Copilot及Socratic类工具；研究AI在教学中的启发式交互路径。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《AI辅助教学交互范式研究报告》；竞品AI特征库。</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AIGC交互设计、Agent工作流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成员C：学生行为心理与痛点调研员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开展学生侧问卷与访谈；分析AI介入对学习动机、依赖性及创造力的影响。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《学生侧实训障碍与AI工具接受度画像》。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教育技术学、用户体验工程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成员D：技术栈演进与工程可行性架构师</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调研RAG、多模态模型、私有化部署及Agent化CI/CD的技术落地路径。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《平台技术选型与低成本部署策略》。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LLM工程化、DevOps自动化</w:t>
            </w:r>
          </w:p>
        </w:tc>
      </w:tr>
    </w:tbl>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调研任务执行时间线与方法论</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调研工作计划在四周内完成。第一周侧重于二手资料的搜集与竞品体验；第二周开展广泛的定性访谈与定量问卷；第三周进行技术可行性验证与原型设想；第四周产出最终报告。调研过程中将采用“影子观察法”记录学生在编程时的真实困惑，并利用“半结构化访谈”挖掘教师对AI评价代码质量的深层信任边界。</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教师端调研：从评阅负担到智能化教学治理</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教师是实训教学的组织者，其核心诉求集中在如何降低冗余劳动并提升对学生工程逻辑的洞察力。通过对多所高校软件学院教师的初步摸底发现，现有的实验平台虽解决了“环境发放”问题，但在“过程指导”上仍存在巨大的真空。</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教师侧现有平台满意度与改进述求分析</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目前，多数高校采用的实训平台如头歌（Educoder）或希冀（CG），在基础评测和班级管理方面已相对成熟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。然而，教师在实际使用中对智能化的渴望远超目前平台所能提供的范畴。</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评价维度的局限性与改进需求</w:t>
      </w:r>
      <w:r w:rsidDel="00000000" w:rsidR="00000000" w:rsidRPr="00000000">
        <w:rPr>
          <w:rFonts w:ascii="Google Sans" w:cs="Google Sans" w:eastAsia="Google Sans" w:hAnsi="Google Sans"/>
          <w:color w:val="1f1f1f"/>
          <w:rtl w:val="0"/>
        </w:rPr>
        <w:t xml:space="preserve">：传统的自动化评测系统（如OJ）主要依赖测试用例。教师反馈，这种方式无法评估学生的代码风格、设计模式应用以及复杂的软件架构合理性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。教师迫切需要AI能够对软件设计文档、测试覆盖率报告甚至是CI/CD的配置文件进行“语义化”评审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教学资源的动态构建与私有化</w:t>
      </w:r>
      <w:r w:rsidDel="00000000" w:rsidR="00000000" w:rsidRPr="00000000">
        <w:rPr>
          <w:rFonts w:ascii="Google Sans" w:cs="Google Sans" w:eastAsia="Google Sans" w:hAnsi="Google Sans"/>
          <w:color w:val="1f1f1f"/>
          <w:rtl w:val="0"/>
        </w:rPr>
        <w:t xml:space="preserve">：教师普遍反映，通用大模型在面对特定课程的私有案例时表现欠佳。他们希望平台能提供“RAG助教”功能，允许教师一键导入自己的课件、项目源代码和往届优秀作业，构建具有特定知识背景的垂直领域助教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对“虚假学习”的监控预警</w:t>
      </w:r>
      <w:r w:rsidDel="00000000" w:rsidR="00000000" w:rsidRPr="00000000">
        <w:rPr>
          <w:rFonts w:ascii="Google Sans" w:cs="Google Sans" w:eastAsia="Google Sans" w:hAnsi="Google Sans"/>
          <w:color w:val="1f1f1f"/>
          <w:rtl w:val="0"/>
        </w:rPr>
        <w:t xml:space="preserve">：教师对学生过度依赖AI生成代码表示担忧。改进需求中明确提出，平台应具备分析学生代码演进过程的能力，识别哪些代码是学生逐步构建的，哪些是瞬间从外部粘贴或由AI补全的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工程教育认证的材料自动化</w:t>
      </w:r>
      <w:r w:rsidDel="00000000" w:rsidR="00000000" w:rsidRPr="00000000">
        <w:rPr>
          <w:rFonts w:ascii="Google Sans" w:cs="Google Sans" w:eastAsia="Google Sans" w:hAnsi="Google Sans"/>
          <w:color w:val="1f1f1f"/>
          <w:rtl w:val="0"/>
        </w:rPr>
        <w:t xml:space="preserve">：随着软件工程专业工程教育认证的推进，教师需要花费大量精力收集达成度数据。他们希望平台能自动生成课程达成度分析、学生能力画像以及满足认证要求的实验报告存档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教师侧核心需求清单</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需求类别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核心痛点描述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AI化改进建议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优先级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智能评阅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主观编程题、简答题批改工作量巨大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利用LLM结合评分标准进行多维度打分与评语生成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实时辅导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无法在实验课上覆盖每个学生的即时错误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提供24小时在线的Socratic启发式助教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资源建设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课程案例更新慢，无法紧跟工业界趋势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支持基于知识库的助教定制，快速生成实训任务书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合规与风控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无法检测AI代写或抄袭行为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引入代码生长链分析与AI生成痕迹检测。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w:t>
            </w:r>
          </w:p>
        </w:tc>
      </w:tr>
    </w:tbl>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竞品调查：全流程实训平台与AI教学助手的格局分析</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根据“强相关”定义，调研团队锁定了蓝桥云课、头歌（Educoder）、希冀（CG）作为传统实训全流程平台的代表，并选取Replit与GitHub Copilot作为AI辅助教学与原生开发工具的标杆。</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核心竞品功能对比与策略定位</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竞品名称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平台类型定位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核心AI功能表现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实训流程覆盖度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核心技术架构特色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蓝桥云课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传统+AI全流程平台 </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提供AI小助手答疑；支持代码重写、优化；集成Prompt工程教学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覆盖教、学、练、赛、证全闭环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基于Agent Orchestrator，支持多端沉浸式体验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头歌 (Educoder)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全流程管理平台 </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侧重于自动化流水线与关卡式实训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拥有6万+实训案例；强调班级管理与作业分发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强调实验环境的快速容器化分发。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希冀 (CG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智能化评测平台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支持RAG与Agent两类助教；AI自动判卷（主观题、图文报告）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包含Jupyter、云桌面、CI/CD全流程环境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支持异构算力管理，提供可视化大模型训练环境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Replit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AI原生IDE/平台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Ghostwriter提供行间补全；Agent 3实现从自然语言到全栈应用的自动构建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强调零部署协作与即时上线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云端协同IDE，高度集成的AI Agent。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GitHub Copilot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AI辅助插件/平台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强大的代码预测与多文件逻辑理解；提供Agent模式解决GitHub Issues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深度集成于VS Code等IDE中，支持本地开发流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基于GPT-4等领先模型，强调企业级合规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竞品调研的深层洞察</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通过对上述平台的对比分析，可以发现市场正呈现出明显的两极分化：国内传统平台（如蓝桥、希冀）正积极在原有的管理流程中“嵌入”AI插件，以提升自动化水平和答疑效率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；而以Replit为代表的海外平台则在尝试“重构”开发流程，通过AI Agent让非专业开发者也能构建软件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然而，针对“软件工程专业教学”这一特定场景，现有竞品仍存在以下空白：</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启发式引导不足</w:t>
      </w:r>
      <w:r w:rsidDel="00000000" w:rsidR="00000000" w:rsidRPr="00000000">
        <w:rPr>
          <w:rFonts w:ascii="Google Sans" w:cs="Google Sans" w:eastAsia="Google Sans" w:hAnsi="Google Sans"/>
          <w:color w:val="1f1f1f"/>
          <w:rtl w:val="0"/>
        </w:rPr>
        <w:t xml:space="preserve">：Copilot和Replit倾向于直接给出答案，这在生产环境中是高效的，但在学习环境中可能剥夺学生的思考过程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工程上下文感知断层</w:t>
      </w:r>
      <w:r w:rsidDel="00000000" w:rsidR="00000000" w:rsidRPr="00000000">
        <w:rPr>
          <w:rFonts w:ascii="Google Sans" w:cs="Google Sans" w:eastAsia="Google Sans" w:hAnsi="Google Sans"/>
          <w:color w:val="1f1f1f"/>
          <w:rtl w:val="0"/>
        </w:rPr>
        <w:t xml:space="preserve">：许多AI助教仅限于代码片段的问答，无法理解整个项目的需求规格说明书（SRS）或设计图，导致其辅导内容偏向于“语法纠错”而非“架构引导”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教师管理工具链的缺失</w:t>
      </w:r>
      <w:r w:rsidDel="00000000" w:rsidR="00000000" w:rsidRPr="00000000">
        <w:rPr>
          <w:rFonts w:ascii="Google Sans" w:cs="Google Sans" w:eastAsia="Google Sans" w:hAnsi="Google Sans"/>
          <w:color w:val="1f1f1f"/>
          <w:rtl w:val="0"/>
        </w:rPr>
        <w:t xml:space="preserve">：虽然AI能帮学生写代码，但如何帮教师更客观地评价学生的参与度和逻辑成长，依然缺乏成熟的工具链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学生端调研：实训障碍、心理边界与AI时代的媒介素养</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学生作为平台的主要用户，其痛点正从“没环境、没资料”转向“环境太乱、反馈太冰冷、AI太好用”。</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学生在软件实训中的典型痛点画像</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“环境配置”的低效消耗</w:t>
      </w:r>
      <w:r w:rsidDel="00000000" w:rsidR="00000000" w:rsidRPr="00000000">
        <w:rPr>
          <w:rFonts w:ascii="Google Sans" w:cs="Google Sans" w:eastAsia="Google Sans" w:hAnsi="Google Sans"/>
          <w:color w:val="1f1f1f"/>
          <w:rtl w:val="0"/>
        </w:rPr>
        <w:t xml:space="preserve">：调研显示，学生在软件工程实训的前20%时间往往消耗在JDK、Maven、Docker、数据库驱动等环境的配置上。一旦出错，传统报错信息晦涩难懂，极易导致学习挫败感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“反馈真空期”的焦虑</w:t>
      </w:r>
      <w:r w:rsidDel="00000000" w:rsidR="00000000" w:rsidRPr="00000000">
        <w:rPr>
          <w:rFonts w:ascii="Google Sans" w:cs="Google Sans" w:eastAsia="Google Sans" w:hAnsi="Google Sans"/>
          <w:color w:val="1f1f1f"/>
          <w:rtl w:val="0"/>
        </w:rPr>
        <w:t xml:space="preserve">：在课后练习中，当代码运行结果不符合预期时，学生需要即时的、解释性的指导。传统的助教或老师无法提供24/7的响应，导致学生思路中断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“AI成瘾”后的能力虚假繁荣</w:t>
      </w:r>
      <w:r w:rsidDel="00000000" w:rsidR="00000000" w:rsidRPr="00000000">
        <w:rPr>
          <w:rFonts w:ascii="Google Sans" w:cs="Google Sans" w:eastAsia="Google Sans" w:hAnsi="Google Sans"/>
          <w:color w:val="1f1f1f"/>
          <w:rtl w:val="0"/>
        </w:rPr>
        <w:t xml:space="preserve">：部分学生承认，在使用GitHub Copilot后，虽然代码写得很快，但离开AI后连基本的逻辑循环都难以独立编写。这种“思维惰性”已成为学生群体中普遍担忧的负面影响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虚假信息的识别困境</w:t>
      </w:r>
      <w:r w:rsidDel="00000000" w:rsidR="00000000" w:rsidRPr="00000000">
        <w:rPr>
          <w:rFonts w:ascii="Google Sans" w:cs="Google Sans" w:eastAsia="Google Sans" w:hAnsi="Google Sans"/>
          <w:color w:val="1f1f1f"/>
          <w:rtl w:val="0"/>
        </w:rPr>
        <w:t xml:space="preserve">：学生在利用AI寻找技术方案时，经常遭遇模型“幻觉”生成的虚假库函数或过时的API。由于缺乏媒介素养，学生往往无法分辨AI给出的答案是否真正安全、合规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学生侧调研任务执行清单</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调查环节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执行方式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核心指标与目标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实训全流程日志分析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追踪50名学生在一次完整Web实训中的提问频率与内容。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识别环境问题、逻辑问题、语法问题的占比。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心理依赖程度量表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采用问卷形式评估学生在有无AI辅助下的自信心差异。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计算AI辅助下的“能力增益”与“独立解题信心指数”。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交互偏好AB测试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对比“直接给出代码”与“苏格拉底式提问”两种交互模式的接受度。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评估学生对“挑战性学习”的心理耐受度。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虚假信息辨别测试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给出含有AI错误引导的编程场景，观察学生的应对策略。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评估学生的基础知识储备与逻辑批判能力。</w:t>
            </w:r>
          </w:p>
        </w:tc>
      </w:tr>
    </w:tbl>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技术调研与前沿趋势：启发式辅导的技术基石</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本平台的研发不仅需要关注代码补全，更需要关注如何利用最新的AI架构支撑软件工程教学的特殊性。</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苏格拉底式AI导师的理论与工程实现</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苏格拉底教学法强调通过提问引导学生自我发现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。在技术实现上，这要求我们将传统的“输入提示词 -&gt; 输出代码”模式转化为“输入场景 -&gt; 理解逻辑 -&gt; 产生启发式问题”的闭环。</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Vygotsky脚手架理论的工程化</w:t>
      </w:r>
      <w:r w:rsidDel="00000000" w:rsidR="00000000" w:rsidRPr="00000000">
        <w:rPr>
          <w:rFonts w:ascii="Google Sans" w:cs="Google Sans" w:eastAsia="Google Sans" w:hAnsi="Google Sans"/>
          <w:color w:val="1f1f1f"/>
          <w:rtl w:val="0"/>
        </w:rPr>
        <w:t xml:space="preserve">：调研如何通过LLM构建动态的“近侧发展区间”。当学生遇到困难时，AI不应直接给出代码，而是先提供提示（Hints），再提供解释（Explanations），最后才是代码片段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多层级提示词链（Chain of Prompts）</w:t>
      </w:r>
      <w:r w:rsidDel="00000000" w:rsidR="00000000" w:rsidRPr="00000000">
        <w:rPr>
          <w:rFonts w:ascii="Google Sans" w:cs="Google Sans" w:eastAsia="Google Sans" w:hAnsi="Google Sans"/>
          <w:color w:val="1f1f1f"/>
          <w:rtl w:val="0"/>
        </w:rPr>
        <w:t xml:space="preserve">：研究如何通过系统级提示词约束，使AI助手表现得像一个严厉但耐心的导师。例如，在学生未定义好接口协议前，AI拒绝提供具体的函数实现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检索增强生成（RAG）在工程教学中的应用</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RAG技术是解决AI“幻觉”并实现个性化辅导的关键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私有知识库的语义检索</w:t>
      </w:r>
      <w:r w:rsidDel="00000000" w:rsidR="00000000" w:rsidRPr="00000000">
        <w:rPr>
          <w:rFonts w:ascii="Google Sans" w:cs="Google Sans" w:eastAsia="Google Sans" w:hAnsi="Google Sans"/>
          <w:color w:val="1f1f1f"/>
          <w:rtl w:val="0"/>
        </w:rPr>
        <w:t xml:space="preserve">：调研如何将特定课程的实验手册、API文档、以及项目源码索引至向量数据库（如Milvus或Pinecone）。当学生问“这个项目的数据库连接为什么报错”时，AI能检索到该项目的具体配置文件，而非给出通用的连接建议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多路召回与知识演进</w:t>
      </w:r>
      <w:r w:rsidDel="00000000" w:rsidR="00000000" w:rsidRPr="00000000">
        <w:rPr>
          <w:rFonts w:ascii="Google Sans" w:cs="Google Sans" w:eastAsia="Google Sans" w:hAnsi="Google Sans"/>
          <w:color w:val="1f1f1f"/>
          <w:rtl w:val="0"/>
        </w:rPr>
        <w:t xml:space="preserve">：研究如何结合全文检索与向量检索，确保AI能准确引用实验手册中的原话，并提供源文档的归属链接，增强回答的可信度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Agent化实训流水线：AI在SDLC中的深度嵌入</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软件工程不仅仅是写代码，还包括CI/CD、代码评审（Code Review）和测试自动化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AI辅助的CI/CD流水线</w:t>
      </w:r>
      <w:r w:rsidDel="00000000" w:rsidR="00000000" w:rsidRPr="00000000">
        <w:rPr>
          <w:rFonts w:ascii="Google Sans" w:cs="Google Sans" w:eastAsia="Google Sans" w:hAnsi="Google Sans"/>
          <w:color w:val="1f1f1f"/>
          <w:rtl w:val="0"/>
        </w:rPr>
        <w:t xml:space="preserve">：调研如何让AI自动生成GitHub Actions的YAML文件，或在代码提交后自动触发AI评审，识别代码中的异味（Code Smell）和潜在的并发风险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Agent化的错误自修复环境</w:t>
      </w:r>
      <w:r w:rsidDel="00000000" w:rsidR="00000000" w:rsidRPr="00000000">
        <w:rPr>
          <w:rFonts w:ascii="Google Sans" w:cs="Google Sans" w:eastAsia="Google Sans" w:hAnsi="Google Sans"/>
          <w:color w:val="1f1f1f"/>
          <w:rtl w:val="0"/>
        </w:rPr>
        <w:t xml:space="preserve">：当实验环境（如Linux容器）出现故障时，引入运维Agent自动诊断并修复环境变量配置，让学生专注于业务代码而非运维琐事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私有化部署与性能优化策略</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考虑到高校的数据安全与成本限制，调研国产大模型的私有化部署方案。</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低成本硬件适配</w:t>
      </w:r>
      <w:r w:rsidDel="00000000" w:rsidR="00000000" w:rsidRPr="00000000">
        <w:rPr>
          <w:rFonts w:ascii="Google Sans" w:cs="Google Sans" w:eastAsia="Google Sans" w:hAnsi="Google Sans"/>
          <w:color w:val="1f1f1f"/>
          <w:rtl w:val="0"/>
        </w:rPr>
        <w:t xml:space="preserve">：研究如DeepSeek、Qwen等模型在消费级GPU（如4090）上的推理表现。目前方案已能实现在双路通用服务器上支撑数百人的并发访问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模型精调与量化</w:t>
      </w:r>
      <w:r w:rsidDel="00000000" w:rsidR="00000000" w:rsidRPr="00000000">
        <w:rPr>
          <w:rFonts w:ascii="Google Sans" w:cs="Google Sans" w:eastAsia="Google Sans" w:hAnsi="Google Sans"/>
          <w:color w:val="1f1f1f"/>
          <w:rtl w:val="0"/>
        </w:rPr>
        <w:t xml:space="preserve">：通过对软件工程专业词库的微调，提升模型对Java、Go、Python等语言在特定工程框架（如Spring Boot）下的理解精度。</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差异化竞争策略：构建逻辑内化的实训生态</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针对蓝桥云课、头歌等竞品，本平台应从“从工具集成”向“教学逻辑内化”进行差异化突围。</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交互范式的差异化：从“Solution”到“Scaffolding”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大多数现有助教是以“解决问题”为导向的效率工具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。我们的平台应坚持“脚手架（Scaffolding）”定位。</w:t>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强制对话逻辑</w:t>
      </w:r>
      <w:r w:rsidDel="00000000" w:rsidR="00000000" w:rsidRPr="00000000">
        <w:rPr>
          <w:rFonts w:ascii="Google Sans" w:cs="Google Sans" w:eastAsia="Google Sans" w:hAnsi="Google Sans"/>
          <w:color w:val="1f1f1f"/>
          <w:rtl w:val="0"/>
        </w:rPr>
        <w:t xml:space="preserve">：在学生获得完整代码块前，系统要求其必须描述该逻辑的伪代码或输入输出关系。AI通过语义对齐判断学生是否理解，若不理解则继续提问，而非直接生成代码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逻辑填空与逆向分析</w:t>
      </w:r>
      <w:r w:rsidDel="00000000" w:rsidR="00000000" w:rsidRPr="00000000">
        <w:rPr>
          <w:rFonts w:ascii="Google Sans" w:cs="Google Sans" w:eastAsia="Google Sans" w:hAnsi="Google Sans"/>
          <w:color w:val="1f1f1f"/>
          <w:rtl w:val="0"/>
        </w:rPr>
        <w:t xml:space="preserve">：引入“代码考古”模式，AI故意在生成的代码中留下逻辑漏洞，引导学生进行调试，培养其批判性思维。</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工程覆盖的差异化：全生命周期的AI伴随</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传统平台往往将AI作为一个悬浮的对话框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。我们应将AI深度集成到工程链的每一个环节。</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需求驱动的代码生成限制</w:t>
      </w:r>
      <w:r w:rsidDel="00000000" w:rsidR="00000000" w:rsidRPr="00000000">
        <w:rPr>
          <w:rFonts w:ascii="Google Sans" w:cs="Google Sans" w:eastAsia="Google Sans" w:hAnsi="Google Sans"/>
          <w:color w:val="1f1f1f"/>
          <w:rtl w:val="0"/>
        </w:rPr>
        <w:t xml:space="preserve">：除非学生在需求模块定义了清晰的用户故事，否则AI拒绝开启编码辅助。这能强制培养学生“先规划后编码”的专业习惯。</w:t>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多维度自动化评价体系</w:t>
      </w:r>
      <w:r w:rsidDel="00000000" w:rsidR="00000000" w:rsidRPr="00000000">
        <w:rPr>
          <w:rFonts w:ascii="Google Sans" w:cs="Google Sans" w:eastAsia="Google Sans" w:hAnsi="Google Sans"/>
          <w:color w:val="1f1f1f"/>
          <w:rtl w:val="0"/>
        </w:rPr>
        <w:t xml:space="preserve">：除了代码通过率，引入“工程素养评分”，涵盖提交频次分布、注释覆盖率、代码逻辑复杂度和单元测试通过率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技术落地的差异化：基于RAG的“课程大脑”</w:t>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教师零门槛定制</w:t>
      </w:r>
      <w:r w:rsidDel="00000000" w:rsidR="00000000" w:rsidRPr="00000000">
        <w:rPr>
          <w:rFonts w:ascii="Google Sans" w:cs="Google Sans" w:eastAsia="Google Sans" w:hAnsi="Google Sans"/>
          <w:color w:val="1f1f1f"/>
          <w:rtl w:val="0"/>
        </w:rPr>
        <w:t xml:space="preserve">：提供极简的拖拽式界面，让教师无需编程即可将自己的研究成果或企业案例转化为动态实训库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端云结合的隐私保护</w:t>
      </w:r>
      <w:r w:rsidDel="00000000" w:rsidR="00000000" w:rsidRPr="00000000">
        <w:rPr>
          <w:rFonts w:ascii="Google Sans" w:cs="Google Sans" w:eastAsia="Google Sans" w:hAnsi="Google Sans"/>
          <w:color w:val="1f1f1f"/>
          <w:rtl w:val="0"/>
        </w:rPr>
        <w:t xml:space="preserve">：利用本地轻量化模型处理敏感的代码逻辑，利用云端大模型处理复杂的教学架构建议，在保护学生代码隐私的同时确保辅导质量。</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结论</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调研报告通过对软件工程实训AI平台的全方位审视，明确了未来平台建设的核心路径。调研团队（5人组）将严格按照任务清单执行，深挖教师对过程性评价的需求，拆解蓝桥云课、希冀等强相关竞品的优劣，并直面学生在AI时代的心理依赖痛点。在技术选型上，我们将放弃简单的API调用模式，转向基于RAG与Agent技术的苏格拉底式启发教学架构。通过这种差异化的定位，本平台将不仅是一个代码辅助工具，更是一个能引导学生在复杂的工程世界中进行深度思考、逻辑内化与技能成长的智能化“大师工作室”。未来的研发重点将聚焦于如何平衡AI的“效率增益”与学生的“能力内化”，确保技术进步最终服务于高质量的人才培养目标。</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Socratic AI Tutoring in Primary School Mathematics: A Case Study on the Development of Problem-Solving and Digital Compet - DSpace@MIT, 访问时间为 三月 17, 2026， </w:t>
      </w:r>
      <w:hyperlink r:id="rId6">
        <w:r w:rsidDel="00000000" w:rsidR="00000000" w:rsidRPr="00000000">
          <w:rPr>
            <w:rFonts w:ascii="Google Sans" w:cs="Google Sans" w:eastAsia="Google Sans" w:hAnsi="Google Sans"/>
            <w:color w:val="0000ee"/>
            <w:sz w:val="24"/>
            <w:szCs w:val="24"/>
            <w:u w:val="single"/>
            <w:rtl w:val="0"/>
          </w:rPr>
          <w:t xml:space="preserve">https://dspace.mit.edu/bitstream/handle/1721.1/163131/MIT-RAISE-20250611-reviewed.pdf?sequence=1&amp;isAllowed=y</w:t>
        </w:r>
      </w:hyperlink>
      <w:r w:rsidDel="00000000" w:rsidR="00000000" w:rsidRPr="00000000">
        <w:rPr>
          <w:rtl w:val="0"/>
        </w:rPr>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精培课程 - 头歌实践教学平台, 访问时间为 三月 17, 2026， </w:t>
      </w:r>
      <w:hyperlink r:id="rId7">
        <w:r w:rsidDel="00000000" w:rsidR="00000000" w:rsidRPr="00000000">
          <w:rPr>
            <w:rFonts w:ascii="Google Sans" w:cs="Google Sans" w:eastAsia="Google Sans" w:hAnsi="Google Sans"/>
            <w:color w:val="0000ee"/>
            <w:sz w:val="24"/>
            <w:szCs w:val="24"/>
            <w:u w:val="single"/>
            <w:rtl w:val="0"/>
          </w:rPr>
          <w:t xml:space="preserve">https://www.educoder.net/training</w:t>
        </w:r>
      </w:hyperlink>
      <w:r w:rsidDel="00000000" w:rsidR="00000000" w:rsidRPr="00000000">
        <w:rPr>
          <w:rtl w:val="0"/>
        </w:rPr>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从零开始组织一次课堂实验的主要过程与EduCoder平台的基本使用流程一致, 访问时间为 三月 17, 2026， </w:t>
      </w:r>
      <w:hyperlink r:id="rId8">
        <w:r w:rsidDel="00000000" w:rsidR="00000000" w:rsidRPr="00000000">
          <w:rPr>
            <w:rFonts w:ascii="Google Sans" w:cs="Google Sans" w:eastAsia="Google Sans" w:hAnsi="Google Sans"/>
            <w:color w:val="0000ee"/>
            <w:sz w:val="24"/>
            <w:szCs w:val="24"/>
            <w:u w:val="single"/>
            <w:rtl w:val="0"/>
          </w:rPr>
          <w:t xml:space="preserve">https://www.educoder.net/forums/3548</w:t>
        </w:r>
      </w:hyperlink>
      <w:r w:rsidDel="00000000" w:rsidR="00000000" w:rsidRPr="00000000">
        <w:rPr>
          <w:rtl w:val="0"/>
        </w:rPr>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希冀平台7.9.0版本发布！ 支持AI学情数据交互分析 - 希冀-信息类专业教学与科研一体化平台, 访问时间为 三月 17, 2026， </w:t>
      </w:r>
      <w:hyperlink r:id="rId9">
        <w:r w:rsidDel="00000000" w:rsidR="00000000" w:rsidRPr="00000000">
          <w:rPr>
            <w:rFonts w:ascii="Google Sans" w:cs="Google Sans" w:eastAsia="Google Sans" w:hAnsi="Google Sans"/>
            <w:color w:val="0000ee"/>
            <w:sz w:val="24"/>
            <w:szCs w:val="24"/>
            <w:u w:val="single"/>
            <w:rtl w:val="0"/>
          </w:rPr>
          <w:t xml:space="preserve">https://www.educg.net/download.html</w:t>
        </w:r>
      </w:hyperlink>
      <w:r w:rsidDel="00000000" w:rsidR="00000000" w:rsidRPr="00000000">
        <w:rPr>
          <w:rtl w:val="0"/>
        </w:rPr>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希冀-人工智能通识课程体系与实验平台, 访问时间为 三月 17, 2026， </w:t>
      </w:r>
      <w:hyperlink r:id="rId10">
        <w:r w:rsidDel="00000000" w:rsidR="00000000" w:rsidRPr="00000000">
          <w:rPr>
            <w:rFonts w:ascii="Google Sans" w:cs="Google Sans" w:eastAsia="Google Sans" w:hAnsi="Google Sans"/>
            <w:color w:val="0000ee"/>
            <w:sz w:val="24"/>
            <w:szCs w:val="24"/>
            <w:u w:val="single"/>
            <w:rtl w:val="0"/>
          </w:rPr>
          <w:t xml:space="preserve">https://www.educg.net/ai101.html</w:t>
        </w:r>
      </w:hyperlink>
      <w:r w:rsidDel="00000000" w:rsidR="00000000" w:rsidRPr="00000000">
        <w:rPr>
          <w:rtl w:val="0"/>
        </w:rPr>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辅助CI/CD - AI 辅助软件工程：实践与案例解析, 访问时间为 三月 17, 2026， </w:t>
      </w:r>
      <w:hyperlink r:id="rId11">
        <w:r w:rsidDel="00000000" w:rsidR="00000000" w:rsidRPr="00000000">
          <w:rPr>
            <w:rFonts w:ascii="Google Sans" w:cs="Google Sans" w:eastAsia="Google Sans" w:hAnsi="Google Sans"/>
            <w:color w:val="0000ee"/>
            <w:sz w:val="24"/>
            <w:szCs w:val="24"/>
            <w:u w:val="single"/>
            <w:rtl w:val="0"/>
          </w:rPr>
          <w:t xml:space="preserve">https://aise.phodal.com/gen-ci-cd.html</w:t>
        </w:r>
      </w:hyperlink>
      <w:r w:rsidDel="00000000" w:rsidR="00000000" w:rsidRPr="00000000">
        <w:rPr>
          <w:rtl w:val="0"/>
        </w:rPr>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希冀-信息类专业教学与科研一体化平台, 访问时间为 三月 17, 2026， </w:t>
      </w:r>
      <w:hyperlink r:id="rId12">
        <w:r w:rsidDel="00000000" w:rsidR="00000000" w:rsidRPr="00000000">
          <w:rPr>
            <w:rFonts w:ascii="Google Sans" w:cs="Google Sans" w:eastAsia="Google Sans" w:hAnsi="Google Sans"/>
            <w:color w:val="0000ee"/>
            <w:sz w:val="24"/>
            <w:szCs w:val="24"/>
            <w:u w:val="single"/>
            <w:rtl w:val="0"/>
          </w:rPr>
          <w:t xml:space="preserve">https://www.educg.net/ta.html</w:t>
        </w:r>
      </w:hyperlink>
      <w:r w:rsidDel="00000000" w:rsidR="00000000" w:rsidRPr="00000000">
        <w:rPr>
          <w:rtl w:val="0"/>
        </w:rPr>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面向青少年的AI安全风险及其治理研究, 访问时间为 三月 17, 2026， </w:t>
      </w:r>
      <w:hyperlink r:id="rId13">
        <w:r w:rsidDel="00000000" w:rsidR="00000000" w:rsidRPr="00000000">
          <w:rPr>
            <w:rFonts w:ascii="Google Sans" w:cs="Google Sans" w:eastAsia="Google Sans" w:hAnsi="Google Sans"/>
            <w:color w:val="0000ee"/>
            <w:sz w:val="24"/>
            <w:szCs w:val="24"/>
            <w:u w:val="single"/>
            <w:rtl w:val="0"/>
          </w:rPr>
          <w:t xml:space="preserve">https://rwshfz.ewapublishing.org/article/451241607bff4b3e9693ef9e1e156522</w:t>
        </w:r>
      </w:hyperlink>
      <w:r w:rsidDel="00000000" w:rsidR="00000000" w:rsidRPr="00000000">
        <w:rPr>
          <w:rtl w:val="0"/>
        </w:rPr>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socratic-ai-tutor - Visual Studio Marketplace, 访问时间为 三月 17, 2026， </w:t>
      </w:r>
      <w:hyperlink r:id="rId14">
        <w:r w:rsidDel="00000000" w:rsidR="00000000" w:rsidRPr="00000000">
          <w:rPr>
            <w:rFonts w:ascii="Google Sans" w:cs="Google Sans" w:eastAsia="Google Sans" w:hAnsi="Google Sans"/>
            <w:color w:val="0000ee"/>
            <w:sz w:val="24"/>
            <w:szCs w:val="24"/>
            <w:u w:val="single"/>
            <w:rtl w:val="0"/>
          </w:rPr>
          <w:t xml:space="preserve">https://marketplace.visualstudio.com/items?itemName=BILHamburg.socratic-ai-tutor</w:t>
        </w:r>
      </w:hyperlink>
      <w:r w:rsidDel="00000000" w:rsidR="00000000" w:rsidRPr="00000000">
        <w:rPr>
          <w:rtl w:val="0"/>
        </w:rPr>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AI辅助编程:人工智能时代的编程助手- 蓝桥云课, 访问时间为 三月 17, 2026， </w:t>
      </w:r>
      <w:hyperlink r:id="rId15">
        <w:r w:rsidDel="00000000" w:rsidR="00000000" w:rsidRPr="00000000">
          <w:rPr>
            <w:rFonts w:ascii="Google Sans" w:cs="Google Sans" w:eastAsia="Google Sans" w:hAnsi="Google Sans"/>
            <w:color w:val="0000ee"/>
            <w:sz w:val="24"/>
            <w:szCs w:val="24"/>
            <w:u w:val="single"/>
            <w:rtl w:val="0"/>
          </w:rPr>
          <w:t xml:space="preserve">https://www.lanqiao.cn/courses/25958</w:t>
        </w:r>
      </w:hyperlink>
      <w:r w:rsidDel="00000000" w:rsidR="00000000" w:rsidRPr="00000000">
        <w:rPr>
          <w:rtl w:val="0"/>
        </w:rPr>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助手UI 指南| Adobe Experience Cloud, 访问时间为 三月 17, 2026， </w:t>
      </w:r>
      <w:hyperlink r:id="rId16">
        <w:r w:rsidDel="00000000" w:rsidR="00000000" w:rsidRPr="00000000">
          <w:rPr>
            <w:rFonts w:ascii="Google Sans" w:cs="Google Sans" w:eastAsia="Google Sans" w:hAnsi="Google Sans"/>
            <w:color w:val="0000ee"/>
            <w:sz w:val="24"/>
            <w:szCs w:val="24"/>
            <w:u w:val="single"/>
            <w:rtl w:val="0"/>
          </w:rPr>
          <w:t xml:space="preserve">https://experienceleague.adobe.com/zh-hans/docs/experience-cloud-ai/experience-cloud-ai/ai-assistant/ai-assistant-ui</w:t>
        </w:r>
      </w:hyperlink>
      <w:r w:rsidDel="00000000" w:rsidR="00000000" w:rsidRPr="00000000">
        <w:rPr>
          <w:rtl w:val="0"/>
        </w:rPr>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希冀智算平台（CG-AI4S） - 希冀-信息类专业教学与科研一体化平台, 访问时间为 三月 17, 2026， </w:t>
      </w:r>
      <w:hyperlink r:id="rId17">
        <w:r w:rsidDel="00000000" w:rsidR="00000000" w:rsidRPr="00000000">
          <w:rPr>
            <w:rFonts w:ascii="Google Sans" w:cs="Google Sans" w:eastAsia="Google Sans" w:hAnsi="Google Sans"/>
            <w:color w:val="0000ee"/>
            <w:sz w:val="24"/>
            <w:szCs w:val="24"/>
            <w:u w:val="single"/>
            <w:rtl w:val="0"/>
          </w:rPr>
          <w:t xml:space="preserve">https://www.educg.net/ai4s.html</w:t>
        </w:r>
      </w:hyperlink>
      <w:r w:rsidDel="00000000" w:rsidR="00000000" w:rsidRPr="00000000">
        <w:rPr>
          <w:rtl w:val="0"/>
        </w:rPr>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Copilot vs Replit 2026 - AI Coding Assistants - Aloa, 访问时间为 三月 17, 2026， </w:t>
      </w:r>
      <w:hyperlink r:id="rId18">
        <w:r w:rsidDel="00000000" w:rsidR="00000000" w:rsidRPr="00000000">
          <w:rPr>
            <w:rFonts w:ascii="Google Sans" w:cs="Google Sans" w:eastAsia="Google Sans" w:hAnsi="Google Sans"/>
            <w:color w:val="0000ee"/>
            <w:sz w:val="24"/>
            <w:szCs w:val="24"/>
            <w:u w:val="single"/>
            <w:rtl w:val="0"/>
          </w:rPr>
          <w:t xml:space="preserve">https://aloa.co/ai/comparisons/ai-coding-comparison/github-copilot-vs-replit</w:t>
        </w:r>
      </w:hyperlink>
      <w:r w:rsidDel="00000000" w:rsidR="00000000" w:rsidRPr="00000000">
        <w:rPr>
          <w:rtl w:val="0"/>
        </w:rPr>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Replit vs. GitHub Copilot (2025): I tested both to see which is better - Techpoint Africa, 访问时间为 三月 17, 2026， </w:t>
      </w:r>
      <w:hyperlink r:id="rId19">
        <w:r w:rsidDel="00000000" w:rsidR="00000000" w:rsidRPr="00000000">
          <w:rPr>
            <w:rFonts w:ascii="Google Sans" w:cs="Google Sans" w:eastAsia="Google Sans" w:hAnsi="Google Sans"/>
            <w:color w:val="0000ee"/>
            <w:sz w:val="24"/>
            <w:szCs w:val="24"/>
            <w:u w:val="single"/>
            <w:rtl w:val="0"/>
          </w:rPr>
          <w:t xml:space="preserve">https://techpoint.africa/guide/replit-vs-github-copilot-review/</w:t>
        </w:r>
      </w:hyperlink>
      <w:r w:rsidDel="00000000" w:rsidR="00000000" w:rsidRPr="00000000">
        <w:rPr>
          <w:rtl w:val="0"/>
        </w:rPr>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Replit vs GitHub Copilot: Full Comparison Guide, 访问时间为 三月 17, 2026， </w:t>
      </w:r>
      <w:hyperlink r:id="rId20">
        <w:r w:rsidDel="00000000" w:rsidR="00000000" w:rsidRPr="00000000">
          <w:rPr>
            <w:rFonts w:ascii="Google Sans" w:cs="Google Sans" w:eastAsia="Google Sans" w:hAnsi="Google Sans"/>
            <w:color w:val="0000ee"/>
            <w:sz w:val="24"/>
            <w:szCs w:val="24"/>
            <w:u w:val="single"/>
            <w:rtl w:val="0"/>
          </w:rPr>
          <w:t xml:space="preserve">https://replit.com/discover/replit-vs-github-copilot</w:t>
        </w:r>
      </w:hyperlink>
      <w:r w:rsidDel="00000000" w:rsidR="00000000" w:rsidRPr="00000000">
        <w:rPr>
          <w:rtl w:val="0"/>
        </w:rPr>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Replit Ghostwriter vs. Copilot: 5 Key Differences and How to Choose - Swimm, 访问时间为 三月 17, 2026， </w:t>
      </w:r>
      <w:hyperlink r:id="rId21">
        <w:r w:rsidDel="00000000" w:rsidR="00000000" w:rsidRPr="00000000">
          <w:rPr>
            <w:rFonts w:ascii="Google Sans" w:cs="Google Sans" w:eastAsia="Google Sans" w:hAnsi="Google Sans"/>
            <w:color w:val="0000ee"/>
            <w:sz w:val="24"/>
            <w:szCs w:val="24"/>
            <w:u w:val="single"/>
            <w:rtl w:val="0"/>
          </w:rPr>
          <w:t xml:space="preserve">https://swimm.io/learn/ai-tools-for-developers/replit-ghostwriter-vs-copilot-5-key-differences-and-how-to-choose</w:t>
        </w:r>
      </w:hyperlink>
      <w:r w:rsidDel="00000000" w:rsidR="00000000" w:rsidRPr="00000000">
        <w:rPr>
          <w:rtl w:val="0"/>
        </w:rPr>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Replit Ghostwriter vs. Copilot: Which is Better? - CodeStringers, 访问时间为 三月 17, 2026， </w:t>
      </w:r>
      <w:hyperlink r:id="rId22">
        <w:r w:rsidDel="00000000" w:rsidR="00000000" w:rsidRPr="00000000">
          <w:rPr>
            <w:rFonts w:ascii="Google Sans" w:cs="Google Sans" w:eastAsia="Google Sans" w:hAnsi="Google Sans"/>
            <w:color w:val="0000ee"/>
            <w:sz w:val="24"/>
            <w:szCs w:val="24"/>
            <w:u w:val="single"/>
            <w:rtl w:val="0"/>
          </w:rPr>
          <w:t xml:space="preserve">https://www.codestringers.com/insights/replit-ghostwriter-vs-copilot/</w:t>
        </w:r>
      </w:hyperlink>
      <w:r w:rsidDel="00000000" w:rsidR="00000000" w:rsidRPr="00000000">
        <w:rPr>
          <w:rtl w:val="0"/>
        </w:rPr>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Socrat.ai – Responsible AI Tools for Teaching and Learning, 访问时间为 三月 17, 2026， </w:t>
      </w:r>
      <w:hyperlink r:id="rId23">
        <w:r w:rsidDel="00000000" w:rsidR="00000000" w:rsidRPr="00000000">
          <w:rPr>
            <w:rFonts w:ascii="Google Sans" w:cs="Google Sans" w:eastAsia="Google Sans" w:hAnsi="Google Sans"/>
            <w:color w:val="0000ee"/>
            <w:sz w:val="24"/>
            <w:szCs w:val="24"/>
            <w:u w:val="single"/>
            <w:rtl w:val="0"/>
          </w:rPr>
          <w:t xml:space="preserve">https://socrat.ai/</w:t>
        </w:r>
      </w:hyperlink>
      <w:r w:rsidDel="00000000" w:rsidR="00000000" w:rsidRPr="00000000">
        <w:rPr>
          <w:rtl w:val="0"/>
        </w:rPr>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检索增强生成(RAG) | MongoDB, 访问时间为 三月 17, 2026， </w:t>
      </w:r>
      <w:hyperlink r:id="rId24">
        <w:r w:rsidDel="00000000" w:rsidR="00000000" w:rsidRPr="00000000">
          <w:rPr>
            <w:rFonts w:ascii="Google Sans" w:cs="Google Sans" w:eastAsia="Google Sans" w:hAnsi="Google Sans"/>
            <w:color w:val="0000ee"/>
            <w:sz w:val="24"/>
            <w:szCs w:val="24"/>
            <w:u w:val="single"/>
            <w:rtl w:val="0"/>
          </w:rPr>
          <w:t xml:space="preserve">https://www.mongodb.com/zh-cn/resources/basics/artificial-intelligence/retrieval-augmented-generation</w:t>
        </w:r>
      </w:hyperlink>
      <w:r w:rsidDel="00000000" w:rsidR="00000000" w:rsidRPr="00000000">
        <w:rPr>
          <w:rtl w:val="0"/>
        </w:rPr>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低成本轻量化部署DeepSeek V3.2！元脑KOS与趋境科技推出联合方案-浪潮信息, 访问时间为 三月 17, 2026， </w:t>
      </w:r>
      <w:hyperlink r:id="rId25">
        <w:r w:rsidDel="00000000" w:rsidR="00000000" w:rsidRPr="00000000">
          <w:rPr>
            <w:rFonts w:ascii="Google Sans" w:cs="Google Sans" w:eastAsia="Google Sans" w:hAnsi="Google Sans"/>
            <w:color w:val="0000ee"/>
            <w:sz w:val="24"/>
            <w:szCs w:val="24"/>
            <w:u w:val="single"/>
            <w:rtl w:val="0"/>
          </w:rPr>
          <w:t xml:space="preserve">https://www.ieisystem.com/about/news/20920.html</w:t>
        </w:r>
      </w:hyperlink>
      <w:r w:rsidDel="00000000" w:rsidR="00000000" w:rsidRPr="00000000">
        <w:rPr>
          <w:rtl w:val="0"/>
        </w:rPr>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私有知识库如何实现低成本？ - 小浣熊, 访问时间为 三月 17, 2026， </w:t>
      </w:r>
      <w:hyperlink r:id="rId26">
        <w:r w:rsidDel="00000000" w:rsidR="00000000" w:rsidRPr="00000000">
          <w:rPr>
            <w:rFonts w:ascii="Google Sans" w:cs="Google Sans" w:eastAsia="Google Sans" w:hAnsi="Google Sans"/>
            <w:color w:val="0000ee"/>
            <w:sz w:val="24"/>
            <w:szCs w:val="24"/>
            <w:u w:val="single"/>
            <w:rtl w:val="0"/>
          </w:rPr>
          <w:t xml:space="preserve">https://xiaohuanxiong.com/post/11520.html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plit.com/discover/replit-vs-github-copilot" TargetMode="External"/><Relationship Id="rId22" Type="http://schemas.openxmlformats.org/officeDocument/2006/relationships/hyperlink" Target="https://www.codestringers.com/insights/replit-ghostwriter-vs-copilot/" TargetMode="External"/><Relationship Id="rId21" Type="http://schemas.openxmlformats.org/officeDocument/2006/relationships/hyperlink" Target="https://swimm.io/learn/ai-tools-for-developers/replit-ghostwriter-vs-copilot-5-key-differences-and-how-to-choose" TargetMode="External"/><Relationship Id="rId24" Type="http://schemas.openxmlformats.org/officeDocument/2006/relationships/hyperlink" Target="https://www.mongodb.com/zh-cn/resources/basics/artificial-intelligence/retrieval-augmented-generation" TargetMode="External"/><Relationship Id="rId23" Type="http://schemas.openxmlformats.org/officeDocument/2006/relationships/hyperlink" Target="https://socrat.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ducg.net/download.html" TargetMode="External"/><Relationship Id="rId26" Type="http://schemas.openxmlformats.org/officeDocument/2006/relationships/hyperlink" Target="https://xiaohuanxiong.com/post/11520.html" TargetMode="External"/><Relationship Id="rId25" Type="http://schemas.openxmlformats.org/officeDocument/2006/relationships/hyperlink" Target="https://www.ieisystem.com/about/news/20920.html" TargetMode="External"/><Relationship Id="rId5" Type="http://schemas.openxmlformats.org/officeDocument/2006/relationships/styles" Target="styles.xml"/><Relationship Id="rId6" Type="http://schemas.openxmlformats.org/officeDocument/2006/relationships/hyperlink" Target="https://dspace.mit.edu/bitstream/handle/1721.1/163131/MIT-RAISE-20250611-reviewed.pdf?sequence=1&amp;isAllowed=y" TargetMode="External"/><Relationship Id="rId7" Type="http://schemas.openxmlformats.org/officeDocument/2006/relationships/hyperlink" Target="https://www.educoder.net/training" TargetMode="External"/><Relationship Id="rId8" Type="http://schemas.openxmlformats.org/officeDocument/2006/relationships/hyperlink" Target="https://www.educoder.net/forums/3548" TargetMode="External"/><Relationship Id="rId11" Type="http://schemas.openxmlformats.org/officeDocument/2006/relationships/hyperlink" Target="https://aise.phodal.com/gen-ci-cd.html" TargetMode="External"/><Relationship Id="rId10" Type="http://schemas.openxmlformats.org/officeDocument/2006/relationships/hyperlink" Target="https://www.educg.net/ai101.html" TargetMode="External"/><Relationship Id="rId13" Type="http://schemas.openxmlformats.org/officeDocument/2006/relationships/hyperlink" Target="https://rwshfz.ewapublishing.org/article/451241607bff4b3e9693ef9e1e156522" TargetMode="External"/><Relationship Id="rId12" Type="http://schemas.openxmlformats.org/officeDocument/2006/relationships/hyperlink" Target="https://www.educg.net/ta.html" TargetMode="External"/><Relationship Id="rId15" Type="http://schemas.openxmlformats.org/officeDocument/2006/relationships/hyperlink" Target="https://www.lanqiao.cn/courses/25958" TargetMode="External"/><Relationship Id="rId14" Type="http://schemas.openxmlformats.org/officeDocument/2006/relationships/hyperlink" Target="https://marketplace.visualstudio.com/items?itemName=BILHamburg.socratic-ai-tutor" TargetMode="External"/><Relationship Id="rId17" Type="http://schemas.openxmlformats.org/officeDocument/2006/relationships/hyperlink" Target="https://www.educg.net/ai4s.html" TargetMode="External"/><Relationship Id="rId16" Type="http://schemas.openxmlformats.org/officeDocument/2006/relationships/hyperlink" Target="https://experienceleague.adobe.com/zh-hans/docs/experience-cloud-ai/experience-cloud-ai/ai-assistant/ai-assistant-ui" TargetMode="External"/><Relationship Id="rId19" Type="http://schemas.openxmlformats.org/officeDocument/2006/relationships/hyperlink" Target="https://techpoint.africa/guide/replit-vs-github-copilot-review/" TargetMode="External"/><Relationship Id="rId18" Type="http://schemas.openxmlformats.org/officeDocument/2006/relationships/hyperlink" Target="https://aloa.co/ai/comparisons/ai-coding-comparison/github-copilot-vs-repl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