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6E" w:rsidRDefault="008F1A6E" w:rsidP="003423A7">
      <w:pPr>
        <w:rPr>
          <w:b/>
          <w:sz w:val="28"/>
          <w:szCs w:val="28"/>
        </w:rPr>
      </w:pPr>
      <w:bookmarkStart w:id="0" w:name="_Toc343685296"/>
      <w:bookmarkStart w:id="1" w:name="_GoBack"/>
      <w:bookmarkEnd w:id="1"/>
      <w:r w:rsidRPr="003423A7">
        <w:rPr>
          <w:b/>
          <w:sz w:val="28"/>
          <w:szCs w:val="28"/>
        </w:rPr>
        <w:t>Лабораторная работа №1 (ЛР</w:t>
      </w:r>
      <w:proofErr w:type="gramStart"/>
      <w:r w:rsidRPr="003423A7">
        <w:rPr>
          <w:b/>
          <w:sz w:val="28"/>
          <w:szCs w:val="28"/>
        </w:rPr>
        <w:t>1</w:t>
      </w:r>
      <w:proofErr w:type="gramEnd"/>
      <w:r w:rsidRPr="003423A7">
        <w:rPr>
          <w:b/>
          <w:sz w:val="28"/>
          <w:szCs w:val="28"/>
        </w:rPr>
        <w:t xml:space="preserve">) </w:t>
      </w:r>
      <w:r w:rsidRPr="003423A7">
        <w:rPr>
          <w:b/>
          <w:sz w:val="28"/>
          <w:szCs w:val="28"/>
        </w:rPr>
        <w:br/>
        <w:t>«</w:t>
      </w:r>
      <w:r w:rsidRPr="003423A7">
        <w:rPr>
          <w:b/>
          <w:color w:val="000000"/>
          <w:sz w:val="28"/>
          <w:szCs w:val="28"/>
        </w:rPr>
        <w:t>Экономико-математические методы и модели</w:t>
      </w:r>
      <w:r w:rsidRPr="003423A7">
        <w:rPr>
          <w:b/>
          <w:sz w:val="28"/>
          <w:szCs w:val="28"/>
        </w:rPr>
        <w:t xml:space="preserve"> решения задачи управления запасами в АСУ предприятия»</w:t>
      </w:r>
      <w:bookmarkEnd w:id="0"/>
    </w:p>
    <w:p w:rsidR="003423A7" w:rsidRPr="003423A7" w:rsidRDefault="003423A7" w:rsidP="003423A7">
      <w:pPr>
        <w:rPr>
          <w:b/>
          <w:sz w:val="28"/>
          <w:szCs w:val="28"/>
        </w:rPr>
      </w:pPr>
    </w:p>
    <w:p w:rsidR="00507846" w:rsidRPr="00507846" w:rsidRDefault="008F1A6E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r w:rsidRPr="00507846">
        <w:rPr>
          <w:sz w:val="28"/>
          <w:szCs w:val="28"/>
        </w:rPr>
        <w:fldChar w:fldCharType="begin"/>
      </w:r>
      <w:r w:rsidRPr="00507846">
        <w:rPr>
          <w:sz w:val="28"/>
          <w:szCs w:val="28"/>
        </w:rPr>
        <w:instrText xml:space="preserve"> TOC \o "1-3" \h \z \u </w:instrText>
      </w:r>
      <w:r w:rsidRPr="00507846">
        <w:rPr>
          <w:sz w:val="28"/>
          <w:szCs w:val="28"/>
        </w:rPr>
        <w:fldChar w:fldCharType="separate"/>
      </w:r>
      <w:hyperlink w:anchor="_Toc343693978" w:history="1">
        <w:r w:rsidR="00507846" w:rsidRPr="00507846">
          <w:rPr>
            <w:rStyle w:val="a6"/>
            <w:noProof/>
            <w:sz w:val="28"/>
            <w:szCs w:val="28"/>
          </w:rPr>
          <w:t>Л1.1 Цель работы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_Toc343693978 \h </w:instrText>
        </w:r>
        <w:r w:rsidR="00507846" w:rsidRPr="00507846">
          <w:rPr>
            <w:noProof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79" w:history="1">
        <w:r w:rsidRPr="00507846">
          <w:rPr>
            <w:rStyle w:val="a6"/>
            <w:noProof/>
            <w:sz w:val="28"/>
            <w:szCs w:val="28"/>
          </w:rPr>
          <w:t>Л1.2 Теоретические и методические сведения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_Toc343693979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1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32"/>
        <w:tabs>
          <w:tab w:val="right" w:leader="dot" w:pos="9345"/>
        </w:tabs>
        <w:rPr>
          <w:noProof/>
          <w:sz w:val="28"/>
          <w:szCs w:val="28"/>
        </w:rPr>
      </w:pPr>
      <w:hyperlink w:anchor="_Toc343693980" w:history="1">
        <w:r w:rsidRPr="00507846">
          <w:rPr>
            <w:rStyle w:val="a6"/>
            <w:noProof/>
            <w:snapToGrid w:val="0"/>
            <w:sz w:val="28"/>
            <w:szCs w:val="28"/>
          </w:rPr>
          <w:t>Л1.2.1 Задачи, методы и модели управления запасами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_Toc343693980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1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32"/>
        <w:tabs>
          <w:tab w:val="right" w:leader="dot" w:pos="9345"/>
        </w:tabs>
        <w:rPr>
          <w:noProof/>
          <w:sz w:val="28"/>
          <w:szCs w:val="28"/>
        </w:rPr>
      </w:pPr>
      <w:hyperlink w:anchor="_Toc343693981" w:history="1">
        <w:r w:rsidRPr="00507846">
          <w:rPr>
            <w:rStyle w:val="a6"/>
            <w:noProof/>
            <w:snapToGrid w:val="0"/>
            <w:sz w:val="28"/>
            <w:szCs w:val="28"/>
          </w:rPr>
          <w:t>Л1.2.2 Пример решения задачи управления запасами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_Toc343693981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3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2" w:history="1">
        <w:r w:rsidRPr="00507846">
          <w:rPr>
            <w:rStyle w:val="a6"/>
            <w:noProof/>
            <w:sz w:val="28"/>
            <w:szCs w:val="28"/>
          </w:rPr>
          <w:t>Л1.3 Варианты заданий и порядок выполнения ЛР1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_Toc343693982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9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3" w:history="1">
        <w:r w:rsidRPr="00507846">
          <w:rPr>
            <w:rStyle w:val="a6"/>
            <w:noProof/>
            <w:sz w:val="28"/>
            <w:szCs w:val="28"/>
          </w:rPr>
          <w:t>Л1.4 Правила оформления отчета по ЛР1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_Toc343693983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9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4" w:history="1">
        <w:r w:rsidRPr="00507846">
          <w:rPr>
            <w:rStyle w:val="a6"/>
            <w:noProof/>
            <w:sz w:val="28"/>
            <w:szCs w:val="28"/>
          </w:rPr>
          <w:t>Л1.5 Контрольные вопросы по  ЛР1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_Toc343693984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10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507846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5" w:history="1">
        <w:r w:rsidRPr="00507846">
          <w:rPr>
            <w:rStyle w:val="a6"/>
            <w:noProof/>
            <w:snapToGrid w:val="0"/>
            <w:sz w:val="28"/>
            <w:szCs w:val="28"/>
          </w:rPr>
          <w:t>Приложение Л1.1  Образец оформления титульного листа</w:t>
        </w:r>
        <w:r w:rsidRPr="00507846">
          <w:rPr>
            <w:noProof/>
            <w:webHidden/>
            <w:sz w:val="28"/>
            <w:szCs w:val="28"/>
          </w:rPr>
          <w:tab/>
        </w:r>
        <w:r w:rsidRPr="00507846">
          <w:rPr>
            <w:noProof/>
            <w:webHidden/>
            <w:sz w:val="28"/>
            <w:szCs w:val="28"/>
          </w:rPr>
          <w:fldChar w:fldCharType="begin"/>
        </w:r>
        <w:r w:rsidRPr="00507846">
          <w:rPr>
            <w:noProof/>
            <w:webHidden/>
            <w:sz w:val="28"/>
            <w:szCs w:val="28"/>
          </w:rPr>
          <w:instrText xml:space="preserve"> PAGEREF _Toc343693985 \h </w:instrText>
        </w:r>
        <w:r w:rsidRPr="00507846">
          <w:rPr>
            <w:noProof/>
            <w:sz w:val="28"/>
            <w:szCs w:val="28"/>
          </w:rPr>
        </w:r>
        <w:r w:rsidRPr="00507846">
          <w:rPr>
            <w:noProof/>
            <w:webHidden/>
            <w:sz w:val="28"/>
            <w:szCs w:val="28"/>
          </w:rPr>
          <w:fldChar w:fldCharType="separate"/>
        </w:r>
        <w:r w:rsidRPr="00507846">
          <w:rPr>
            <w:noProof/>
            <w:webHidden/>
            <w:sz w:val="28"/>
            <w:szCs w:val="28"/>
          </w:rPr>
          <w:t>11</w:t>
        </w:r>
        <w:r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8F1A6E" w:rsidRDefault="008F1A6E" w:rsidP="008F1A6E">
      <w:pPr>
        <w:ind w:firstLine="709"/>
        <w:jc w:val="both"/>
        <w:rPr>
          <w:sz w:val="28"/>
          <w:szCs w:val="28"/>
        </w:rPr>
      </w:pPr>
      <w:r w:rsidRPr="00507846">
        <w:rPr>
          <w:sz w:val="28"/>
          <w:szCs w:val="28"/>
        </w:rPr>
        <w:fldChar w:fldCharType="end"/>
      </w:r>
    </w:p>
    <w:p w:rsidR="008F1A6E" w:rsidRPr="00767294" w:rsidRDefault="008F1A6E" w:rsidP="008F1A6E">
      <w:pPr>
        <w:pStyle w:val="2"/>
        <w:rPr>
          <w:rFonts w:ascii="Times New Roman" w:hAnsi="Times New Roman" w:cs="Times New Roman"/>
        </w:rPr>
      </w:pPr>
      <w:bookmarkStart w:id="2" w:name="_Toc343693978"/>
      <w:r w:rsidRPr="00767294">
        <w:rPr>
          <w:rFonts w:ascii="Times New Roman" w:hAnsi="Times New Roman" w:cs="Times New Roman"/>
        </w:rPr>
        <w:t>Л</w:t>
      </w:r>
      <w:proofErr w:type="gramStart"/>
      <w:r w:rsidRPr="00767294">
        <w:rPr>
          <w:rFonts w:ascii="Times New Roman" w:hAnsi="Times New Roman" w:cs="Times New Roman"/>
        </w:rPr>
        <w:t>1</w:t>
      </w:r>
      <w:proofErr w:type="gramEnd"/>
      <w:r w:rsidRPr="00767294">
        <w:rPr>
          <w:rFonts w:ascii="Times New Roman" w:hAnsi="Times New Roman" w:cs="Times New Roman"/>
        </w:rPr>
        <w:t>.1 Цель работы</w:t>
      </w:r>
      <w:bookmarkEnd w:id="2"/>
      <w:r w:rsidRPr="00767294">
        <w:rPr>
          <w:rFonts w:ascii="Times New Roman" w:hAnsi="Times New Roman" w:cs="Times New Roman"/>
        </w:rPr>
        <w:t xml:space="preserve"> </w:t>
      </w:r>
    </w:p>
    <w:p w:rsidR="008F1A6E" w:rsidRDefault="008F1A6E" w:rsidP="006B292A">
      <w:pPr>
        <w:ind w:firstLine="709"/>
        <w:jc w:val="both"/>
        <w:rPr>
          <w:sz w:val="28"/>
          <w:szCs w:val="28"/>
        </w:rPr>
      </w:pPr>
    </w:p>
    <w:p w:rsidR="009F4B8D" w:rsidRDefault="009F4B8D" w:rsidP="006B292A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1. Изучение теоретических сведений об использовании </w:t>
      </w:r>
      <w:r>
        <w:rPr>
          <w:color w:val="000000"/>
          <w:sz w:val="28"/>
          <w:szCs w:val="28"/>
        </w:rPr>
        <w:t>э</w:t>
      </w:r>
      <w:r w:rsidRPr="00685D3B">
        <w:rPr>
          <w:color w:val="000000"/>
          <w:sz w:val="28"/>
          <w:szCs w:val="28"/>
        </w:rPr>
        <w:t>кономико-математически</w:t>
      </w:r>
      <w:r>
        <w:rPr>
          <w:color w:val="000000"/>
          <w:sz w:val="28"/>
          <w:szCs w:val="28"/>
        </w:rPr>
        <w:t>х</w:t>
      </w:r>
      <w:r w:rsidRPr="00685D3B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ов</w:t>
      </w:r>
      <w:r w:rsidRPr="00685D3B">
        <w:rPr>
          <w:color w:val="000000"/>
          <w:sz w:val="28"/>
          <w:szCs w:val="28"/>
        </w:rPr>
        <w:t xml:space="preserve"> и модел</w:t>
      </w:r>
      <w:r>
        <w:rPr>
          <w:color w:val="000000"/>
          <w:sz w:val="28"/>
          <w:szCs w:val="28"/>
        </w:rPr>
        <w:t>ей пр</w:t>
      </w:r>
      <w:r w:rsidRPr="00685D3B">
        <w:rPr>
          <w:color w:val="000000"/>
          <w:sz w:val="28"/>
          <w:szCs w:val="28"/>
        </w:rPr>
        <w:t>и</w:t>
      </w:r>
      <w:r w:rsidRPr="00DC6990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и</w:t>
      </w:r>
      <w:r w:rsidRPr="00DC6990">
        <w:rPr>
          <w:sz w:val="28"/>
          <w:szCs w:val="28"/>
        </w:rPr>
        <w:t xml:space="preserve"> задач</w:t>
      </w:r>
      <w:r>
        <w:rPr>
          <w:sz w:val="28"/>
          <w:szCs w:val="28"/>
        </w:rPr>
        <w:t xml:space="preserve"> в функциональных подсистемах</w:t>
      </w:r>
      <w:r w:rsidRPr="00DC6990">
        <w:rPr>
          <w:sz w:val="28"/>
          <w:szCs w:val="28"/>
        </w:rPr>
        <w:t xml:space="preserve"> АСУ </w:t>
      </w:r>
      <w:r>
        <w:rPr>
          <w:sz w:val="28"/>
          <w:szCs w:val="28"/>
        </w:rPr>
        <w:t>предприятия</w:t>
      </w:r>
      <w:r w:rsidR="00AD6FFA">
        <w:rPr>
          <w:snapToGrid w:val="0"/>
          <w:sz w:val="28"/>
        </w:rPr>
        <w:t xml:space="preserve"> на примере</w:t>
      </w:r>
      <w:r>
        <w:rPr>
          <w:snapToGrid w:val="0"/>
          <w:sz w:val="28"/>
        </w:rPr>
        <w:t xml:space="preserve"> задачи</w:t>
      </w:r>
      <w:r>
        <w:rPr>
          <w:sz w:val="28"/>
          <w:szCs w:val="28"/>
        </w:rPr>
        <w:t xml:space="preserve"> </w:t>
      </w:r>
      <w:r w:rsidRPr="00DC6990">
        <w:rPr>
          <w:sz w:val="28"/>
          <w:szCs w:val="28"/>
        </w:rPr>
        <w:t>управления запасами</w:t>
      </w:r>
      <w:r>
        <w:rPr>
          <w:sz w:val="28"/>
          <w:szCs w:val="28"/>
        </w:rPr>
        <w:t>.</w:t>
      </w:r>
    </w:p>
    <w:p w:rsidR="009F4B8D" w:rsidRDefault="009F4B8D" w:rsidP="006B292A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 Приобретение практических навыков постановки и решения вероятностной задачи управления запасами </w:t>
      </w:r>
      <w:r>
        <w:rPr>
          <w:sz w:val="28"/>
          <w:szCs w:val="28"/>
        </w:rPr>
        <w:t>в составе АСУ</w:t>
      </w:r>
      <w:r w:rsidRPr="00F8799F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предприятия. </w:t>
      </w:r>
    </w:p>
    <w:p w:rsidR="006B292A" w:rsidRDefault="006B292A" w:rsidP="006B292A">
      <w:pPr>
        <w:jc w:val="both"/>
        <w:rPr>
          <w:snapToGrid w:val="0"/>
          <w:sz w:val="28"/>
        </w:rPr>
      </w:pPr>
    </w:p>
    <w:p w:rsidR="006B292A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3" w:name="_Toc343693979"/>
      <w:r w:rsidRPr="00767294">
        <w:rPr>
          <w:rFonts w:ascii="Times New Roman" w:hAnsi="Times New Roman" w:cs="Times New Roman"/>
        </w:rPr>
        <w:t>Л</w:t>
      </w:r>
      <w:proofErr w:type="gramStart"/>
      <w:r w:rsidR="006B292A" w:rsidRPr="00767294">
        <w:rPr>
          <w:rFonts w:ascii="Times New Roman" w:hAnsi="Times New Roman" w:cs="Times New Roman"/>
        </w:rPr>
        <w:t>1</w:t>
      </w:r>
      <w:proofErr w:type="gramEnd"/>
      <w:r w:rsidR="006B292A" w:rsidRPr="00767294">
        <w:rPr>
          <w:rFonts w:ascii="Times New Roman" w:hAnsi="Times New Roman" w:cs="Times New Roman"/>
        </w:rPr>
        <w:t>.2 Теоретические и методические сведения</w:t>
      </w:r>
      <w:bookmarkEnd w:id="3"/>
      <w:r w:rsidR="006B292A" w:rsidRPr="00767294">
        <w:rPr>
          <w:rFonts w:ascii="Times New Roman" w:hAnsi="Times New Roman" w:cs="Times New Roman"/>
        </w:rPr>
        <w:t xml:space="preserve"> </w:t>
      </w:r>
    </w:p>
    <w:p w:rsidR="006B292A" w:rsidRPr="00767294" w:rsidRDefault="006B292A" w:rsidP="006B292A">
      <w:pPr>
        <w:ind w:left="550"/>
        <w:rPr>
          <w:snapToGrid w:val="0"/>
          <w:sz w:val="28"/>
        </w:rPr>
      </w:pPr>
    </w:p>
    <w:p w:rsidR="006B292A" w:rsidRPr="00767294" w:rsidRDefault="00372EA9" w:rsidP="0008020D">
      <w:pPr>
        <w:pStyle w:val="3"/>
        <w:rPr>
          <w:rFonts w:ascii="Times New Roman" w:hAnsi="Times New Roman" w:cs="Times New Roman"/>
          <w:snapToGrid w:val="0"/>
          <w:sz w:val="28"/>
          <w:szCs w:val="28"/>
        </w:rPr>
      </w:pPr>
      <w:bookmarkStart w:id="4" w:name="_Toc343693980"/>
      <w:r w:rsidRPr="00767294">
        <w:rPr>
          <w:rFonts w:ascii="Times New Roman" w:hAnsi="Times New Roman" w:cs="Times New Roman"/>
          <w:snapToGrid w:val="0"/>
          <w:sz w:val="28"/>
          <w:szCs w:val="28"/>
        </w:rPr>
        <w:t>Л</w:t>
      </w:r>
      <w:proofErr w:type="gramStart"/>
      <w:r w:rsidR="00AD6FFA" w:rsidRPr="00767294">
        <w:rPr>
          <w:rFonts w:ascii="Times New Roman" w:hAnsi="Times New Roman" w:cs="Times New Roman"/>
          <w:snapToGrid w:val="0"/>
          <w:sz w:val="28"/>
          <w:szCs w:val="28"/>
        </w:rPr>
        <w:t>1</w:t>
      </w:r>
      <w:proofErr w:type="gramEnd"/>
      <w:r w:rsidR="00AD6FFA" w:rsidRPr="00767294">
        <w:rPr>
          <w:rFonts w:ascii="Times New Roman" w:hAnsi="Times New Roman" w:cs="Times New Roman"/>
          <w:snapToGrid w:val="0"/>
          <w:sz w:val="28"/>
          <w:szCs w:val="28"/>
        </w:rPr>
        <w:t>.2.1</w:t>
      </w:r>
      <w:r w:rsidR="006B292A" w:rsidRPr="00767294">
        <w:rPr>
          <w:rFonts w:ascii="Times New Roman" w:hAnsi="Times New Roman" w:cs="Times New Roman"/>
          <w:snapToGrid w:val="0"/>
          <w:sz w:val="28"/>
          <w:szCs w:val="28"/>
        </w:rPr>
        <w:t xml:space="preserve"> Задачи, методы и модели управления запасами</w:t>
      </w:r>
      <w:bookmarkEnd w:id="4"/>
    </w:p>
    <w:p w:rsidR="006B292A" w:rsidRPr="00685D3B" w:rsidRDefault="006B292A" w:rsidP="006B292A">
      <w:pPr>
        <w:pStyle w:val="20"/>
        <w:spacing w:line="240" w:lineRule="auto"/>
        <w:ind w:left="0" w:firstLine="720"/>
        <w:jc w:val="both"/>
        <w:rPr>
          <w:snapToGrid w:val="0"/>
          <w:sz w:val="28"/>
          <w:szCs w:val="28"/>
        </w:rPr>
      </w:pPr>
      <w:r w:rsidRPr="00685D3B">
        <w:rPr>
          <w:snapToGrid w:val="0"/>
          <w:sz w:val="28"/>
          <w:szCs w:val="28"/>
        </w:rPr>
        <w:t>Задачи управления запасами представляют собой важный класс задач, решаемых в АСУ предприятия. Решение этих задач состоит в определении ср</w:t>
      </w:r>
      <w:r w:rsidRPr="00685D3B">
        <w:rPr>
          <w:snapToGrid w:val="0"/>
          <w:sz w:val="28"/>
          <w:szCs w:val="28"/>
        </w:rPr>
        <w:t>о</w:t>
      </w:r>
      <w:r w:rsidRPr="00685D3B">
        <w:rPr>
          <w:snapToGrid w:val="0"/>
          <w:sz w:val="28"/>
          <w:szCs w:val="28"/>
        </w:rPr>
        <w:t>ков, объемов и источников пополнения запасов сырья, комплектующих и др</w:t>
      </w:r>
      <w:r w:rsidRPr="00685D3B">
        <w:rPr>
          <w:snapToGrid w:val="0"/>
          <w:sz w:val="28"/>
          <w:szCs w:val="28"/>
        </w:rPr>
        <w:t>у</w:t>
      </w:r>
      <w:r w:rsidRPr="00685D3B">
        <w:rPr>
          <w:snapToGrid w:val="0"/>
          <w:sz w:val="28"/>
          <w:szCs w:val="28"/>
        </w:rPr>
        <w:t>гих продуктов, расходуемых в процессе работы предприятия. Критериями о</w:t>
      </w:r>
      <w:r w:rsidRPr="00685D3B">
        <w:rPr>
          <w:snapToGrid w:val="0"/>
          <w:sz w:val="28"/>
          <w:szCs w:val="28"/>
        </w:rPr>
        <w:t>п</w:t>
      </w:r>
      <w:r w:rsidRPr="00685D3B">
        <w:rPr>
          <w:snapToGrid w:val="0"/>
          <w:sz w:val="28"/>
          <w:szCs w:val="28"/>
        </w:rPr>
        <w:t>тимальности при решении задач управления запасами обычно являются обе</w:t>
      </w:r>
      <w:r w:rsidRPr="00685D3B">
        <w:rPr>
          <w:snapToGrid w:val="0"/>
          <w:sz w:val="28"/>
          <w:szCs w:val="28"/>
        </w:rPr>
        <w:t>с</w:t>
      </w:r>
      <w:r w:rsidRPr="00685D3B">
        <w:rPr>
          <w:snapToGrid w:val="0"/>
          <w:sz w:val="28"/>
          <w:szCs w:val="28"/>
        </w:rPr>
        <w:t>печение бесперебойного снабжения предприятия продуктами, необходимыми для его работы, и мин</w:t>
      </w:r>
      <w:r w:rsidRPr="00685D3B">
        <w:rPr>
          <w:snapToGrid w:val="0"/>
          <w:sz w:val="28"/>
          <w:szCs w:val="28"/>
        </w:rPr>
        <w:t>и</w:t>
      </w:r>
      <w:r w:rsidRPr="00685D3B">
        <w:rPr>
          <w:snapToGrid w:val="0"/>
          <w:sz w:val="28"/>
          <w:szCs w:val="28"/>
        </w:rPr>
        <w:t>мизация затрат, связанных с запасами этих продуктов.</w:t>
      </w:r>
    </w:p>
    <w:p w:rsidR="006B292A" w:rsidRPr="00685D3B" w:rsidRDefault="006B292A" w:rsidP="006B292A">
      <w:pPr>
        <w:pStyle w:val="20"/>
        <w:spacing w:line="240" w:lineRule="auto"/>
        <w:ind w:left="0" w:firstLine="720"/>
        <w:jc w:val="both"/>
        <w:rPr>
          <w:snapToGrid w:val="0"/>
          <w:sz w:val="28"/>
          <w:szCs w:val="28"/>
        </w:rPr>
      </w:pPr>
      <w:r w:rsidRPr="00685D3B">
        <w:rPr>
          <w:snapToGrid w:val="0"/>
          <w:sz w:val="28"/>
          <w:szCs w:val="28"/>
        </w:rPr>
        <w:t>Имеется большое количество постановок задач управления запасами. В з</w:t>
      </w:r>
      <w:r w:rsidRPr="00685D3B">
        <w:rPr>
          <w:snapToGrid w:val="0"/>
          <w:sz w:val="28"/>
          <w:szCs w:val="28"/>
        </w:rPr>
        <w:t>а</w:t>
      </w:r>
      <w:r w:rsidRPr="00685D3B">
        <w:rPr>
          <w:snapToGrid w:val="0"/>
          <w:sz w:val="28"/>
          <w:szCs w:val="28"/>
        </w:rPr>
        <w:t>висимости от постановок задач, для их решения применяются различные математические методы и модели [</w:t>
      </w:r>
      <w:r>
        <w:rPr>
          <w:snapToGrid w:val="0"/>
          <w:sz w:val="28"/>
          <w:szCs w:val="28"/>
        </w:rPr>
        <w:t>53</w:t>
      </w:r>
      <w:r w:rsidRPr="00685D3B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54</w:t>
      </w:r>
      <w:r w:rsidRPr="00685D3B">
        <w:rPr>
          <w:snapToGrid w:val="0"/>
          <w:sz w:val="28"/>
          <w:szCs w:val="28"/>
        </w:rPr>
        <w:t>]. Их кла</w:t>
      </w:r>
      <w:r w:rsidRPr="00685D3B">
        <w:rPr>
          <w:snapToGrid w:val="0"/>
          <w:sz w:val="28"/>
          <w:szCs w:val="28"/>
        </w:rPr>
        <w:t>с</w:t>
      </w:r>
      <w:r w:rsidRPr="00685D3B">
        <w:rPr>
          <w:snapToGrid w:val="0"/>
          <w:sz w:val="28"/>
          <w:szCs w:val="28"/>
        </w:rPr>
        <w:t>сификация приведена в табл.</w:t>
      </w:r>
      <w:r w:rsidR="00372EA9">
        <w:rPr>
          <w:snapToGrid w:val="0"/>
          <w:sz w:val="28"/>
          <w:szCs w:val="28"/>
        </w:rPr>
        <w:t>Л</w:t>
      </w:r>
      <w:proofErr w:type="gramStart"/>
      <w:r w:rsidR="00372EA9">
        <w:rPr>
          <w:snapToGrid w:val="0"/>
          <w:sz w:val="28"/>
          <w:szCs w:val="28"/>
        </w:rPr>
        <w:t>1</w:t>
      </w:r>
      <w:proofErr w:type="gramEnd"/>
      <w:r w:rsidR="00372EA9">
        <w:rPr>
          <w:snapToGrid w:val="0"/>
          <w:sz w:val="28"/>
          <w:szCs w:val="28"/>
        </w:rPr>
        <w:t>.1</w:t>
      </w:r>
      <w:r w:rsidRPr="00685D3B">
        <w:rPr>
          <w:snapToGrid w:val="0"/>
          <w:sz w:val="28"/>
          <w:szCs w:val="28"/>
        </w:rPr>
        <w:t>.</w:t>
      </w:r>
    </w:p>
    <w:p w:rsidR="006B292A" w:rsidRDefault="006B292A" w:rsidP="00FD5220">
      <w:pPr>
        <w:pStyle w:val="a5"/>
        <w:keepNext/>
        <w:spacing w:before="120"/>
        <w:ind w:left="0" w:right="91"/>
        <w:jc w:val="right"/>
        <w:rPr>
          <w:sz w:val="28"/>
        </w:rPr>
      </w:pPr>
      <w:r>
        <w:rPr>
          <w:sz w:val="28"/>
        </w:rPr>
        <w:lastRenderedPageBreak/>
        <w:t xml:space="preserve">Таблица </w:t>
      </w:r>
      <w:r w:rsidR="00372EA9">
        <w:rPr>
          <w:sz w:val="28"/>
        </w:rPr>
        <w:t>Л</w:t>
      </w:r>
      <w:proofErr w:type="gramStart"/>
      <w:r w:rsidR="00372EA9">
        <w:rPr>
          <w:sz w:val="28"/>
        </w:rPr>
        <w:t>1</w:t>
      </w:r>
      <w:proofErr w:type="gramEnd"/>
      <w:r w:rsidR="00372EA9">
        <w:rPr>
          <w:sz w:val="28"/>
        </w:rPr>
        <w:t>.1</w:t>
      </w:r>
    </w:p>
    <w:p w:rsidR="006B292A" w:rsidRDefault="006B292A" w:rsidP="00FD5220">
      <w:pPr>
        <w:pStyle w:val="a5"/>
        <w:keepNext/>
        <w:ind w:left="0"/>
        <w:jc w:val="center"/>
        <w:rPr>
          <w:sz w:val="28"/>
        </w:rPr>
      </w:pPr>
      <w:r>
        <w:rPr>
          <w:sz w:val="28"/>
        </w:rPr>
        <w:t>Классификация методов и моделей управления запасами</w:t>
      </w:r>
    </w:p>
    <w:tbl>
      <w:tblPr>
        <w:tblW w:w="9141" w:type="dxa"/>
        <w:tblInd w:w="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552"/>
        <w:gridCol w:w="4590"/>
      </w:tblGrid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Признак классифик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ции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Методы и модели управления запас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ми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Описание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Количество видов зап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сов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Однопродукт</w:t>
            </w:r>
            <w:r w:rsidRPr="00DC6990">
              <w:rPr>
                <w:sz w:val="24"/>
                <w:szCs w:val="24"/>
              </w:rPr>
              <w:t>о</w:t>
            </w:r>
            <w:r w:rsidRPr="00DC6990">
              <w:rPr>
                <w:sz w:val="24"/>
                <w:szCs w:val="24"/>
              </w:rPr>
              <w:t>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Требуется составить план управления зап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сом одного продукта.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Многопродукт</w:t>
            </w:r>
            <w:r w:rsidRPr="00DC6990">
              <w:rPr>
                <w:sz w:val="24"/>
                <w:szCs w:val="24"/>
              </w:rPr>
              <w:t>о</w:t>
            </w:r>
            <w:r w:rsidRPr="00DC6990">
              <w:rPr>
                <w:sz w:val="24"/>
                <w:szCs w:val="24"/>
              </w:rPr>
              <w:t>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Требуется составить план управления запас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ми нескольких продуктов.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 xml:space="preserve">Степень </w:t>
            </w:r>
            <w:proofErr w:type="gramStart"/>
            <w:r w:rsidRPr="00DC6990">
              <w:rPr>
                <w:sz w:val="24"/>
                <w:szCs w:val="24"/>
              </w:rPr>
              <w:t>информирова</w:t>
            </w:r>
            <w:r w:rsidRPr="00DC6990">
              <w:rPr>
                <w:sz w:val="24"/>
                <w:szCs w:val="24"/>
              </w:rPr>
              <w:t>н</w:t>
            </w:r>
            <w:r w:rsidR="00FD5220">
              <w:rPr>
                <w:sz w:val="24"/>
                <w:szCs w:val="24"/>
              </w:rPr>
              <w:t>-</w:t>
            </w:r>
            <w:r w:rsidRPr="00DC6990">
              <w:rPr>
                <w:sz w:val="24"/>
                <w:szCs w:val="24"/>
              </w:rPr>
              <w:t>ности</w:t>
            </w:r>
            <w:proofErr w:type="gramEnd"/>
            <w:r w:rsidRPr="00DC6990">
              <w:rPr>
                <w:sz w:val="24"/>
                <w:szCs w:val="24"/>
              </w:rPr>
              <w:t xml:space="preserve"> о параметрах з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 xml:space="preserve">дачи 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Детерминирова</w:t>
            </w:r>
            <w:r w:rsidRPr="00DC6990">
              <w:rPr>
                <w:sz w:val="24"/>
                <w:szCs w:val="24"/>
              </w:rPr>
              <w:t>н</w:t>
            </w:r>
            <w:r w:rsidRPr="00DC6990">
              <w:rPr>
                <w:sz w:val="24"/>
                <w:szCs w:val="24"/>
              </w:rPr>
              <w:t>ные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Все параметры задачи точно известны.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Вероятнос</w:t>
            </w:r>
            <w:r w:rsidRPr="00DC6990">
              <w:rPr>
                <w:sz w:val="24"/>
                <w:szCs w:val="24"/>
              </w:rPr>
              <w:t>т</w:t>
            </w:r>
            <w:r w:rsidRPr="00DC6990">
              <w:rPr>
                <w:sz w:val="24"/>
                <w:szCs w:val="24"/>
              </w:rPr>
              <w:t>ные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Все или некоторые параметры задачи представляют собой случайные велич</w:t>
            </w:r>
            <w:r w:rsidRPr="00DC6990">
              <w:rPr>
                <w:sz w:val="24"/>
                <w:szCs w:val="24"/>
              </w:rPr>
              <w:t>и</w:t>
            </w:r>
            <w:r w:rsidRPr="00DC6990">
              <w:rPr>
                <w:sz w:val="24"/>
                <w:szCs w:val="24"/>
              </w:rPr>
              <w:t>ны.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Интервал пополнения з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пасов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Уровневые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Заказ на пополнение запаса оформляется, когда запас снижается до определенного уровня (точка заказа).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Циклические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Заказ на пополнение запаса оформляется через фиксированные интервалы врем</w:t>
            </w:r>
            <w:r w:rsidRPr="00DC6990">
              <w:rPr>
                <w:sz w:val="24"/>
                <w:szCs w:val="24"/>
              </w:rPr>
              <w:t>е</w:t>
            </w:r>
            <w:r w:rsidRPr="00DC6990">
              <w:rPr>
                <w:sz w:val="24"/>
                <w:szCs w:val="24"/>
              </w:rPr>
              <w:t xml:space="preserve">ни. 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Постоянство параметров з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дачи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Статические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Параметры задачи постоянны в течение мн</w:t>
            </w:r>
            <w:r w:rsidRPr="00DC6990">
              <w:rPr>
                <w:sz w:val="24"/>
                <w:szCs w:val="24"/>
              </w:rPr>
              <w:t>о</w:t>
            </w:r>
            <w:r w:rsidRPr="00DC6990">
              <w:rPr>
                <w:sz w:val="24"/>
                <w:szCs w:val="24"/>
              </w:rPr>
              <w:t>гих плановых периодов.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Динамич</w:t>
            </w:r>
            <w:r w:rsidRPr="00DC6990">
              <w:rPr>
                <w:sz w:val="24"/>
                <w:szCs w:val="24"/>
              </w:rPr>
              <w:t>е</w:t>
            </w:r>
            <w:r w:rsidRPr="00DC6990">
              <w:rPr>
                <w:sz w:val="24"/>
                <w:szCs w:val="24"/>
              </w:rPr>
              <w:t>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Параметры задачи различны в разные план</w:t>
            </w:r>
            <w:r w:rsidRPr="00DC6990">
              <w:rPr>
                <w:sz w:val="24"/>
                <w:szCs w:val="24"/>
              </w:rPr>
              <w:t>о</w:t>
            </w:r>
            <w:r w:rsidRPr="00DC6990">
              <w:rPr>
                <w:sz w:val="24"/>
                <w:szCs w:val="24"/>
              </w:rPr>
              <w:t>вые периоды.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Наличие ски</w:t>
            </w:r>
            <w:r w:rsidRPr="00DC6990">
              <w:rPr>
                <w:sz w:val="24"/>
                <w:szCs w:val="24"/>
              </w:rPr>
              <w:t>д</w:t>
            </w:r>
            <w:r w:rsidRPr="00DC6990">
              <w:rPr>
                <w:sz w:val="24"/>
                <w:szCs w:val="24"/>
              </w:rPr>
              <w:t xml:space="preserve">ки на размер заказа 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Со скидкой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Цена продукта, составляющего запас, з</w:t>
            </w:r>
            <w:r w:rsidRPr="00DC6990">
              <w:rPr>
                <w:sz w:val="24"/>
                <w:szCs w:val="24"/>
              </w:rPr>
              <w:t>а</w:t>
            </w:r>
            <w:r w:rsidRPr="00DC6990">
              <w:rPr>
                <w:sz w:val="24"/>
                <w:szCs w:val="24"/>
              </w:rPr>
              <w:t>висит от количества закупаемого продукта (от разм</w:t>
            </w:r>
            <w:r w:rsidRPr="00DC6990">
              <w:rPr>
                <w:sz w:val="24"/>
                <w:szCs w:val="24"/>
              </w:rPr>
              <w:t>е</w:t>
            </w:r>
            <w:r w:rsidRPr="00DC6990">
              <w:rPr>
                <w:sz w:val="24"/>
                <w:szCs w:val="24"/>
              </w:rPr>
              <w:t>ра заказа): чем больше размер заказа, тем ниже ц</w:t>
            </w:r>
            <w:r w:rsidRPr="00DC6990">
              <w:rPr>
                <w:sz w:val="24"/>
                <w:szCs w:val="24"/>
              </w:rPr>
              <w:t>е</w:t>
            </w:r>
            <w:r w:rsidRPr="00DC6990">
              <w:rPr>
                <w:sz w:val="24"/>
                <w:szCs w:val="24"/>
              </w:rPr>
              <w:t>на.</w:t>
            </w:r>
          </w:p>
        </w:tc>
      </w:tr>
      <w:tr w:rsidR="006B292A" w:rsidRPr="00DC69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Без скидки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Цена продукта, составляющего запас, не зависит от количества закупаемого пр</w:t>
            </w:r>
            <w:r w:rsidRPr="00DC6990">
              <w:rPr>
                <w:sz w:val="24"/>
                <w:szCs w:val="24"/>
              </w:rPr>
              <w:t>о</w:t>
            </w:r>
            <w:r w:rsidRPr="00DC6990">
              <w:rPr>
                <w:sz w:val="24"/>
                <w:szCs w:val="24"/>
              </w:rPr>
              <w:t>дукта.</w:t>
            </w:r>
          </w:p>
        </w:tc>
      </w:tr>
    </w:tbl>
    <w:p w:rsidR="006B292A" w:rsidRDefault="006B292A" w:rsidP="006B292A">
      <w:pPr>
        <w:ind w:firstLine="550"/>
        <w:jc w:val="both"/>
        <w:rPr>
          <w:snapToGrid w:val="0"/>
          <w:sz w:val="28"/>
        </w:rPr>
      </w:pP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Исходными данными для решения задач управления запасами обычно я</w:t>
      </w:r>
      <w:r>
        <w:rPr>
          <w:snapToGrid w:val="0"/>
          <w:sz w:val="28"/>
        </w:rPr>
        <w:t>в</w:t>
      </w:r>
      <w:r>
        <w:rPr>
          <w:snapToGrid w:val="0"/>
          <w:sz w:val="28"/>
        </w:rPr>
        <w:t>ляются следующие величины: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потребность</w:t>
      </w:r>
      <w:proofErr w:type="gramEnd"/>
      <w:r>
        <w:rPr>
          <w:snapToGrid w:val="0"/>
          <w:sz w:val="28"/>
        </w:rPr>
        <w:t xml:space="preserve"> в продукте, т.е. количество продукта (сырья, компле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тующих и т.д.), необходимое предприятию в течение единицы времени. Другие названия этой величины – интенсивность расхода запаса, спрос и т.д.;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цена</w:t>
      </w:r>
      <w:proofErr w:type="gramEnd"/>
      <w:r>
        <w:rPr>
          <w:snapToGrid w:val="0"/>
          <w:sz w:val="28"/>
        </w:rPr>
        <w:t xml:space="preserve"> продукта, т.е. затраты предприятия на закупку единицы проду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затраты</w:t>
      </w:r>
      <w:proofErr w:type="gramEnd"/>
      <w:r>
        <w:rPr>
          <w:snapToGrid w:val="0"/>
          <w:sz w:val="28"/>
        </w:rPr>
        <w:t xml:space="preserve"> предприятия, связанные с получением партии продукта и не зависящие от </w:t>
      </w:r>
      <w:r>
        <w:rPr>
          <w:i/>
          <w:snapToGrid w:val="0"/>
          <w:sz w:val="28"/>
        </w:rPr>
        <w:t>размера</w:t>
      </w:r>
      <w:r>
        <w:rPr>
          <w:snapToGrid w:val="0"/>
          <w:sz w:val="28"/>
        </w:rPr>
        <w:t xml:space="preserve"> этой партии (т.е. от количества поставляемого продукта). Эта величина может представлять собой, например, затраты, связанные с наладкой произво</w:t>
      </w:r>
      <w:r>
        <w:rPr>
          <w:snapToGrid w:val="0"/>
          <w:sz w:val="28"/>
        </w:rPr>
        <w:t>д</w:t>
      </w:r>
      <w:r>
        <w:rPr>
          <w:snapToGrid w:val="0"/>
          <w:sz w:val="28"/>
        </w:rPr>
        <w:t>ственного оборудования для выпуска продукта;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lastRenderedPageBreak/>
        <w:t>S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затраты</w:t>
      </w:r>
      <w:proofErr w:type="gramEnd"/>
      <w:r>
        <w:rPr>
          <w:snapToGrid w:val="0"/>
          <w:sz w:val="28"/>
        </w:rPr>
        <w:t xml:space="preserve"> предприятия, связанные с хранением единицы продукта в теч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ние единицы времени;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d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потери</w:t>
      </w:r>
      <w:proofErr w:type="gramEnd"/>
      <w:r>
        <w:rPr>
          <w:snapToGrid w:val="0"/>
          <w:sz w:val="28"/>
        </w:rPr>
        <w:t xml:space="preserve"> от дефицита, т.е. потери предприятия, связанные с нехваткой единицы продукта в течение единицы времени. Эти потери могут представлять собой как непосредственные убытки, так и недополученный выигрыш;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z w:val="28"/>
        </w:rPr>
        <w:t>Θ – срок выполнения заказа, т.е. период времени от момента оформления предприятием заказа на очередную партию продукта до момента получения предприятием заказанной партии.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В некоторых случаях эти величины известны точно, в других - приближе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>но.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По результатам решения задач управления запасами обычно требуется о</w:t>
      </w:r>
      <w:r>
        <w:rPr>
          <w:snapToGrid w:val="0"/>
          <w:sz w:val="28"/>
        </w:rPr>
        <w:t>п</w:t>
      </w:r>
      <w:r>
        <w:rPr>
          <w:snapToGrid w:val="0"/>
          <w:sz w:val="28"/>
        </w:rPr>
        <w:t>ределить следующие величины: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размер</w:t>
      </w:r>
      <w:proofErr w:type="gramEnd"/>
      <w:r>
        <w:rPr>
          <w:snapToGrid w:val="0"/>
          <w:sz w:val="28"/>
        </w:rPr>
        <w:t xml:space="preserve"> партии (размер заказа), т.е. количество продукта, заказываемое предприятием при каждой поставке;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r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точка</w:t>
      </w:r>
      <w:proofErr w:type="gramEnd"/>
      <w:r>
        <w:rPr>
          <w:snapToGrid w:val="0"/>
          <w:sz w:val="28"/>
        </w:rPr>
        <w:t xml:space="preserve"> заказа, т.е. запас продукта, при котором требуется заказывать очередную партию продукта для поставки. Другими словами, когда запас пр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 xml:space="preserve">дукта снижается до величины </w:t>
      </w:r>
      <w:r>
        <w:rPr>
          <w:i/>
          <w:iCs/>
          <w:snapToGrid w:val="0"/>
          <w:sz w:val="28"/>
          <w:lang w:val="en-US"/>
        </w:rPr>
        <w:t>r</w:t>
      </w:r>
      <w:r>
        <w:rPr>
          <w:snapToGrid w:val="0"/>
          <w:sz w:val="28"/>
        </w:rPr>
        <w:t>, предприятие должно заказывать поставку оч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редной партии продукта;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T</w:t>
      </w:r>
      <w:r>
        <w:rPr>
          <w:snapToGrid w:val="0"/>
          <w:sz w:val="28"/>
        </w:rPr>
        <w:t xml:space="preserve"> – </w:t>
      </w:r>
      <w:proofErr w:type="gramStart"/>
      <w:r>
        <w:rPr>
          <w:snapToGrid w:val="0"/>
          <w:sz w:val="28"/>
        </w:rPr>
        <w:t>интервал</w:t>
      </w:r>
      <w:proofErr w:type="gramEnd"/>
      <w:r>
        <w:rPr>
          <w:snapToGrid w:val="0"/>
          <w:sz w:val="28"/>
        </w:rPr>
        <w:t xml:space="preserve"> времени между заказами на поставку партий продукта (или между поставками продукта).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Как исходные данные, так и результаты решения задач управления запас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ми могут включать и другие величины: максимальный уровень запасов на скл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дах предприятия, максимально допустимый уровень дефицита продукта и т.д. Кроме того, управление запасами может включать решение задач прогнозир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вания потребности в продукте, выбора поставщиков и т.д.</w:t>
      </w:r>
    </w:p>
    <w:p w:rsidR="006B292A" w:rsidRDefault="006B292A" w:rsidP="006B292A">
      <w:pPr>
        <w:ind w:left="550" w:firstLine="720"/>
        <w:rPr>
          <w:snapToGrid w:val="0"/>
          <w:sz w:val="28"/>
        </w:rPr>
      </w:pPr>
    </w:p>
    <w:p w:rsidR="006B292A" w:rsidRPr="00767294" w:rsidRDefault="00372EA9" w:rsidP="0008020D">
      <w:pPr>
        <w:pStyle w:val="3"/>
        <w:rPr>
          <w:rFonts w:ascii="Times New Roman" w:hAnsi="Times New Roman" w:cs="Times New Roman"/>
          <w:snapToGrid w:val="0"/>
          <w:sz w:val="28"/>
        </w:rPr>
      </w:pPr>
      <w:bookmarkStart w:id="5" w:name="_Toc343693981"/>
      <w:r w:rsidRPr="00767294">
        <w:rPr>
          <w:rFonts w:ascii="Times New Roman" w:hAnsi="Times New Roman" w:cs="Times New Roman"/>
          <w:snapToGrid w:val="0"/>
          <w:sz w:val="28"/>
        </w:rPr>
        <w:t>Л</w:t>
      </w:r>
      <w:proofErr w:type="gramStart"/>
      <w:r w:rsidR="00AD6FFA" w:rsidRPr="00767294">
        <w:rPr>
          <w:rFonts w:ascii="Times New Roman" w:hAnsi="Times New Roman" w:cs="Times New Roman"/>
          <w:snapToGrid w:val="0"/>
          <w:sz w:val="28"/>
        </w:rPr>
        <w:t>1</w:t>
      </w:r>
      <w:proofErr w:type="gramEnd"/>
      <w:r w:rsidR="00AD6FFA" w:rsidRPr="00767294">
        <w:rPr>
          <w:rFonts w:ascii="Times New Roman" w:hAnsi="Times New Roman" w:cs="Times New Roman"/>
          <w:snapToGrid w:val="0"/>
          <w:sz w:val="28"/>
        </w:rPr>
        <w:t>.2.2</w:t>
      </w:r>
      <w:r w:rsidR="006B292A" w:rsidRPr="00767294">
        <w:rPr>
          <w:rFonts w:ascii="Times New Roman" w:hAnsi="Times New Roman" w:cs="Times New Roman"/>
          <w:snapToGrid w:val="0"/>
          <w:sz w:val="28"/>
        </w:rPr>
        <w:t xml:space="preserve"> Пример решения задачи управления запасами</w:t>
      </w:r>
      <w:bookmarkEnd w:id="5"/>
    </w:p>
    <w:p w:rsidR="00767294" w:rsidRDefault="00767294" w:rsidP="00767294">
      <w:pPr>
        <w:pStyle w:val="20"/>
        <w:spacing w:after="0" w:line="240" w:lineRule="auto"/>
        <w:ind w:left="0" w:firstLine="720"/>
        <w:jc w:val="both"/>
        <w:rPr>
          <w:b/>
          <w:bCs/>
          <w:snapToGrid w:val="0"/>
          <w:sz w:val="28"/>
          <w:szCs w:val="28"/>
        </w:rPr>
      </w:pPr>
    </w:p>
    <w:p w:rsidR="006B292A" w:rsidRPr="00BF1336" w:rsidRDefault="006B292A" w:rsidP="006B292A">
      <w:pPr>
        <w:pStyle w:val="20"/>
        <w:spacing w:after="240" w:line="240" w:lineRule="auto"/>
        <w:ind w:left="0" w:firstLine="720"/>
        <w:jc w:val="both"/>
        <w:rPr>
          <w:sz w:val="28"/>
          <w:szCs w:val="28"/>
        </w:rPr>
      </w:pPr>
      <w:r w:rsidRPr="00BF1336">
        <w:rPr>
          <w:b/>
          <w:bCs/>
          <w:snapToGrid w:val="0"/>
          <w:sz w:val="28"/>
          <w:szCs w:val="28"/>
        </w:rPr>
        <w:t xml:space="preserve">Постановка задачи. </w:t>
      </w:r>
      <w:r w:rsidRPr="00BF1336">
        <w:rPr>
          <w:sz w:val="28"/>
          <w:szCs w:val="28"/>
        </w:rPr>
        <w:t>В работе предприятия используются некоторые дет</w:t>
      </w:r>
      <w:r w:rsidRPr="00BF1336">
        <w:rPr>
          <w:sz w:val="28"/>
          <w:szCs w:val="28"/>
        </w:rPr>
        <w:t>а</w:t>
      </w:r>
      <w:r w:rsidRPr="00BF1336">
        <w:rPr>
          <w:sz w:val="28"/>
          <w:szCs w:val="28"/>
        </w:rPr>
        <w:t>ли. Потребность предприятия в деталях представляет собой случайную велич</w:t>
      </w:r>
      <w:r w:rsidRPr="00BF1336">
        <w:rPr>
          <w:sz w:val="28"/>
          <w:szCs w:val="28"/>
        </w:rPr>
        <w:t>и</w:t>
      </w:r>
      <w:r w:rsidRPr="00BF1336">
        <w:rPr>
          <w:sz w:val="28"/>
          <w:szCs w:val="28"/>
        </w:rPr>
        <w:t>ну, распределенную по гауссовскому закону. В среднем потребность в деталях составляет 80 </w:t>
      </w:r>
      <w:proofErr w:type="gramStart"/>
      <w:r w:rsidRPr="00BF1336">
        <w:rPr>
          <w:sz w:val="28"/>
          <w:szCs w:val="28"/>
        </w:rPr>
        <w:t>шт</w:t>
      </w:r>
      <w:proofErr w:type="gramEnd"/>
      <w:r w:rsidRPr="00BF1336">
        <w:rPr>
          <w:sz w:val="28"/>
          <w:szCs w:val="28"/>
        </w:rPr>
        <w:t>/день, стандартное отклонение – 10 шт/день. Цена одной детали составл</w:t>
      </w:r>
      <w:r w:rsidRPr="00BF1336">
        <w:rPr>
          <w:sz w:val="28"/>
          <w:szCs w:val="28"/>
        </w:rPr>
        <w:t>я</w:t>
      </w:r>
      <w:r w:rsidRPr="00BF1336">
        <w:rPr>
          <w:sz w:val="28"/>
          <w:szCs w:val="28"/>
        </w:rPr>
        <w:t>ет 2 ден.ед. Затраты, связанные с хранением одной детали в течение года, составляют 0,1 ден.ед. Затраты, связанные с получением одной партии д</w:t>
      </w:r>
      <w:r w:rsidRPr="00BF1336">
        <w:rPr>
          <w:sz w:val="28"/>
          <w:szCs w:val="28"/>
        </w:rPr>
        <w:t>е</w:t>
      </w:r>
      <w:r w:rsidRPr="00BF1336">
        <w:rPr>
          <w:sz w:val="28"/>
          <w:szCs w:val="28"/>
        </w:rPr>
        <w:t>талей (не зависящие от размера партии), составляют 25 ден.ед. Срок выполнения з</w:t>
      </w:r>
      <w:r w:rsidRPr="00BF1336">
        <w:rPr>
          <w:sz w:val="28"/>
          <w:szCs w:val="28"/>
        </w:rPr>
        <w:t>а</w:t>
      </w:r>
      <w:r w:rsidRPr="00BF1336">
        <w:rPr>
          <w:sz w:val="28"/>
          <w:szCs w:val="28"/>
        </w:rPr>
        <w:t>каза – 6 дней.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Потери от нехватки одной детали в течение года составляют 0,4 ден.ед.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 предприятии предполагается заказывать очередную партию деталей при снижении запаса до определе</w:t>
      </w:r>
      <w:r>
        <w:rPr>
          <w:sz w:val="28"/>
        </w:rPr>
        <w:t>н</w:t>
      </w:r>
      <w:r>
        <w:rPr>
          <w:sz w:val="28"/>
        </w:rPr>
        <w:t>ного (фиксированного) уровня.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sz w:val="28"/>
        </w:rPr>
        <w:t>Требуется составить план управления запасом деталей, при котором общие затраты, связанные с запасом, будут минимал</w:t>
      </w:r>
      <w:r>
        <w:rPr>
          <w:sz w:val="28"/>
        </w:rPr>
        <w:t>ь</w:t>
      </w:r>
      <w:r>
        <w:rPr>
          <w:sz w:val="28"/>
        </w:rPr>
        <w:t>ны.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b/>
          <w:bCs/>
          <w:sz w:val="28"/>
        </w:rPr>
        <w:lastRenderedPageBreak/>
        <w:t>Анализ и характеристика задачи.</w:t>
      </w:r>
      <w:r>
        <w:rPr>
          <w:sz w:val="28"/>
        </w:rPr>
        <w:t xml:space="preserve"> Данная задача является </w:t>
      </w:r>
      <w:r>
        <w:rPr>
          <w:i/>
          <w:sz w:val="28"/>
        </w:rPr>
        <w:t>вероятнос</w:t>
      </w:r>
      <w:r>
        <w:rPr>
          <w:i/>
          <w:sz w:val="28"/>
        </w:rPr>
        <w:t>т</w:t>
      </w:r>
      <w:r>
        <w:rPr>
          <w:i/>
          <w:sz w:val="28"/>
        </w:rPr>
        <w:t>ной</w:t>
      </w:r>
      <w:r>
        <w:rPr>
          <w:sz w:val="28"/>
        </w:rPr>
        <w:t>, так как один из важнейших параметров задачи – потребность в деталях – является случайной величиной. Да</w:t>
      </w:r>
      <w:r>
        <w:rPr>
          <w:sz w:val="28"/>
        </w:rPr>
        <w:t>н</w:t>
      </w:r>
      <w:r>
        <w:rPr>
          <w:sz w:val="28"/>
        </w:rPr>
        <w:t xml:space="preserve">ная задача является </w:t>
      </w:r>
      <w:r>
        <w:rPr>
          <w:i/>
          <w:sz w:val="28"/>
        </w:rPr>
        <w:t>однопродуктовой</w:t>
      </w:r>
      <w:r>
        <w:rPr>
          <w:sz w:val="28"/>
        </w:rPr>
        <w:t xml:space="preserve">, так как в ней требуется составить план управления запасом деталей одного типа (а не нескольких). Задача является </w:t>
      </w:r>
      <w:r>
        <w:rPr>
          <w:i/>
          <w:sz w:val="28"/>
        </w:rPr>
        <w:t>статической</w:t>
      </w:r>
      <w:r>
        <w:rPr>
          <w:sz w:val="28"/>
        </w:rPr>
        <w:t>, так как параметры задачи пре</w:t>
      </w:r>
      <w:r>
        <w:rPr>
          <w:sz w:val="28"/>
        </w:rPr>
        <w:t>д</w:t>
      </w:r>
      <w:r>
        <w:rPr>
          <w:sz w:val="28"/>
        </w:rPr>
        <w:t>полагаются одинаковыми для любого планового периода (например, для люб</w:t>
      </w:r>
      <w:r>
        <w:rPr>
          <w:sz w:val="28"/>
        </w:rPr>
        <w:t>о</w:t>
      </w:r>
      <w:r>
        <w:rPr>
          <w:sz w:val="28"/>
        </w:rPr>
        <w:t xml:space="preserve">го дня или любого года). В данной задаче </w:t>
      </w:r>
      <w:r>
        <w:rPr>
          <w:i/>
          <w:sz w:val="28"/>
        </w:rPr>
        <w:t>не используется скидка</w:t>
      </w:r>
      <w:r>
        <w:rPr>
          <w:sz w:val="28"/>
        </w:rPr>
        <w:t xml:space="preserve"> </w:t>
      </w:r>
      <w:r>
        <w:rPr>
          <w:i/>
          <w:sz w:val="28"/>
        </w:rPr>
        <w:t>на размер з</w:t>
      </w:r>
      <w:r>
        <w:rPr>
          <w:i/>
          <w:sz w:val="28"/>
        </w:rPr>
        <w:t>а</w:t>
      </w:r>
      <w:r>
        <w:rPr>
          <w:i/>
          <w:sz w:val="28"/>
        </w:rPr>
        <w:t>каза</w:t>
      </w:r>
      <w:r>
        <w:rPr>
          <w:sz w:val="28"/>
        </w:rPr>
        <w:t>: цена одной детали составляет 2 ден.ед., независимо от количества зак</w:t>
      </w:r>
      <w:r>
        <w:rPr>
          <w:sz w:val="28"/>
        </w:rPr>
        <w:t>у</w:t>
      </w:r>
      <w:r>
        <w:rPr>
          <w:sz w:val="28"/>
        </w:rPr>
        <w:t>паемых деталей.</w:t>
      </w:r>
    </w:p>
    <w:p w:rsidR="006B292A" w:rsidRPr="00F52262" w:rsidRDefault="006B292A" w:rsidP="006B292A">
      <w:pPr>
        <w:spacing w:before="120" w:after="120"/>
        <w:ind w:firstLine="720"/>
        <w:jc w:val="both"/>
        <w:rPr>
          <w:sz w:val="26"/>
          <w:szCs w:val="26"/>
        </w:rPr>
      </w:pPr>
      <w:r w:rsidRPr="00F52262">
        <w:rPr>
          <w:sz w:val="26"/>
          <w:szCs w:val="26"/>
          <w:u w:val="single"/>
        </w:rPr>
        <w:t>Примечание</w:t>
      </w:r>
      <w:r w:rsidRPr="00F52262">
        <w:rPr>
          <w:sz w:val="26"/>
          <w:szCs w:val="26"/>
        </w:rPr>
        <w:t xml:space="preserve">. Важно понимать, что постоянным здесь является </w:t>
      </w:r>
      <w:r w:rsidRPr="00F52262">
        <w:rPr>
          <w:i/>
          <w:sz w:val="26"/>
          <w:szCs w:val="26"/>
        </w:rPr>
        <w:t>среднее</w:t>
      </w:r>
      <w:r w:rsidRPr="00F52262">
        <w:rPr>
          <w:sz w:val="26"/>
          <w:szCs w:val="26"/>
        </w:rPr>
        <w:t xml:space="preserve"> значение п</w:t>
      </w:r>
      <w:r w:rsidRPr="00F52262">
        <w:rPr>
          <w:sz w:val="26"/>
          <w:szCs w:val="26"/>
        </w:rPr>
        <w:t>о</w:t>
      </w:r>
      <w:r w:rsidRPr="00F52262">
        <w:rPr>
          <w:sz w:val="26"/>
          <w:szCs w:val="26"/>
        </w:rPr>
        <w:t xml:space="preserve">требности в деталях (80 </w:t>
      </w:r>
      <w:proofErr w:type="gramStart"/>
      <w:r w:rsidRPr="00F52262">
        <w:rPr>
          <w:sz w:val="26"/>
          <w:szCs w:val="26"/>
        </w:rPr>
        <w:t>шт</w:t>
      </w:r>
      <w:proofErr w:type="gramEnd"/>
      <w:r w:rsidRPr="00F52262">
        <w:rPr>
          <w:sz w:val="26"/>
          <w:szCs w:val="26"/>
        </w:rPr>
        <w:t xml:space="preserve">/день). Конкретные значения потребности в деталях в различные дни являются </w:t>
      </w:r>
      <w:r w:rsidRPr="00F52262">
        <w:rPr>
          <w:i/>
          <w:sz w:val="26"/>
          <w:szCs w:val="26"/>
        </w:rPr>
        <w:t>различными</w:t>
      </w:r>
      <w:r w:rsidRPr="00F52262">
        <w:rPr>
          <w:sz w:val="26"/>
          <w:szCs w:val="26"/>
        </w:rPr>
        <w:t xml:space="preserve">, </w:t>
      </w:r>
      <w:proofErr w:type="gramStart"/>
      <w:r w:rsidRPr="00F52262">
        <w:rPr>
          <w:sz w:val="26"/>
          <w:szCs w:val="26"/>
        </w:rPr>
        <w:t>так</w:t>
      </w:r>
      <w:proofErr w:type="gramEnd"/>
      <w:r w:rsidRPr="00F52262">
        <w:rPr>
          <w:sz w:val="26"/>
          <w:szCs w:val="26"/>
        </w:rPr>
        <w:t xml:space="preserve"> как из постановки задачи известно, что потребность в деталях является </w:t>
      </w:r>
      <w:r w:rsidRPr="00F52262">
        <w:rPr>
          <w:i/>
          <w:sz w:val="26"/>
          <w:szCs w:val="26"/>
        </w:rPr>
        <w:t>случайной</w:t>
      </w:r>
      <w:r w:rsidRPr="00F52262">
        <w:rPr>
          <w:sz w:val="26"/>
          <w:szCs w:val="26"/>
        </w:rPr>
        <w:t xml:space="preserve"> величиной. Можно лишь утверждать, что, согласно правилу “трех сигм”, потребность в деталях практически всегда (примерно в 99,7% случаев) будет составлять от 50 до 110 </w:t>
      </w:r>
      <w:proofErr w:type="gramStart"/>
      <w:r w:rsidRPr="00F52262">
        <w:rPr>
          <w:sz w:val="26"/>
          <w:szCs w:val="26"/>
        </w:rPr>
        <w:t>шт</w:t>
      </w:r>
      <w:proofErr w:type="gramEnd"/>
      <w:r w:rsidRPr="00F52262">
        <w:rPr>
          <w:sz w:val="26"/>
          <w:szCs w:val="26"/>
        </w:rPr>
        <w:t>/день (80</w:t>
      </w:r>
      <w:r w:rsidRPr="00F52262">
        <w:rPr>
          <w:sz w:val="26"/>
          <w:szCs w:val="26"/>
        </w:rPr>
        <w:noBreakHyphen/>
        <w:t>3·10=50, 80+3·10=110).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Согласно постановке задачи, для ее решения требуется использовать </w:t>
      </w:r>
      <w:r>
        <w:rPr>
          <w:i/>
          <w:sz w:val="28"/>
        </w:rPr>
        <w:t>уро</w:t>
      </w:r>
      <w:r>
        <w:rPr>
          <w:i/>
          <w:sz w:val="28"/>
        </w:rPr>
        <w:t>в</w:t>
      </w:r>
      <w:r>
        <w:rPr>
          <w:i/>
          <w:sz w:val="28"/>
        </w:rPr>
        <w:t>невую</w:t>
      </w:r>
      <w:r>
        <w:rPr>
          <w:sz w:val="28"/>
        </w:rPr>
        <w:t xml:space="preserve"> модель, т.е. заказывать очередную партию деталей при снижении запаса до определенного (фиксир</w:t>
      </w:r>
      <w:r>
        <w:rPr>
          <w:sz w:val="28"/>
        </w:rPr>
        <w:t>о</w:t>
      </w:r>
      <w:r>
        <w:rPr>
          <w:sz w:val="28"/>
        </w:rPr>
        <w:t>ванного) уровня.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Введем обозначения. В данной задаче </w:t>
      </w:r>
      <w:r>
        <w:rPr>
          <w:i/>
          <w:sz w:val="28"/>
          <w:lang w:val="en-US"/>
        </w:rPr>
        <w:t>V</w:t>
      </w:r>
      <w:r>
        <w:rPr>
          <w:sz w:val="28"/>
        </w:rPr>
        <w:t>=</w:t>
      </w:r>
      <w:r w:rsidR="00131C35" w:rsidRPr="00131C35">
        <w:rPr>
          <w:sz w:val="28"/>
        </w:rPr>
        <w:t>8</w:t>
      </w:r>
      <w:r>
        <w:rPr>
          <w:sz w:val="28"/>
        </w:rPr>
        <w:t xml:space="preserve">0 </w:t>
      </w:r>
      <w:proofErr w:type="gramStart"/>
      <w:r>
        <w:rPr>
          <w:sz w:val="28"/>
        </w:rPr>
        <w:t>шт</w:t>
      </w:r>
      <w:proofErr w:type="gramEnd"/>
      <w:r>
        <w:rPr>
          <w:sz w:val="28"/>
        </w:rPr>
        <w:t xml:space="preserve">/день = 28 800 шт/год, </w:t>
      </w:r>
      <w:r>
        <w:rPr>
          <w:i/>
          <w:sz w:val="28"/>
          <w:lang w:val="en-US"/>
        </w:rPr>
        <w:t>C</w:t>
      </w:r>
      <w:r>
        <w:rPr>
          <w:sz w:val="28"/>
        </w:rPr>
        <w:t xml:space="preserve">=2 ден.ед., 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=25 ден.ед.,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=0,1 ден.ед./год, </w:t>
      </w:r>
      <w:r>
        <w:rPr>
          <w:i/>
          <w:sz w:val="28"/>
          <w:lang w:val="en-US"/>
        </w:rPr>
        <w:t>d</w:t>
      </w:r>
      <w:r>
        <w:rPr>
          <w:sz w:val="28"/>
        </w:rPr>
        <w:t>=0,4 ден.ед./год, Θ=6 дней.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План управления запасом деталей необходимо составить таким образом, чтобы минимизировать общие затраты, связанные с запасом деталей. Эти з</w:t>
      </w:r>
      <w:r>
        <w:rPr>
          <w:sz w:val="28"/>
        </w:rPr>
        <w:t>а</w:t>
      </w:r>
      <w:r>
        <w:rPr>
          <w:sz w:val="28"/>
        </w:rPr>
        <w:t>траты включают: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затраты на приобретение деталей. Расход деталей составляет в среднем </w:t>
      </w:r>
      <w:r w:rsidR="00131C35" w:rsidRPr="00101078">
        <w:rPr>
          <w:sz w:val="28"/>
        </w:rPr>
        <w:t>8</w:t>
      </w:r>
      <w:r>
        <w:rPr>
          <w:sz w:val="28"/>
        </w:rPr>
        <w:t>0 </w:t>
      </w:r>
      <w:proofErr w:type="gramStart"/>
      <w:r>
        <w:rPr>
          <w:sz w:val="28"/>
        </w:rPr>
        <w:t>шт</w:t>
      </w:r>
      <w:proofErr w:type="gramEnd"/>
      <w:r>
        <w:rPr>
          <w:sz w:val="28"/>
        </w:rPr>
        <w:t>/день, или 360·</w:t>
      </w:r>
      <w:r w:rsidR="00131C35" w:rsidRPr="00131C35">
        <w:rPr>
          <w:sz w:val="28"/>
        </w:rPr>
        <w:t>8</w:t>
      </w:r>
      <w:r>
        <w:rPr>
          <w:sz w:val="28"/>
        </w:rPr>
        <w:t>0=28 800 шт/год. Таким образом, затраты на их приобр</w:t>
      </w:r>
      <w:r>
        <w:rPr>
          <w:sz w:val="28"/>
        </w:rPr>
        <w:t>е</w:t>
      </w:r>
      <w:r>
        <w:rPr>
          <w:sz w:val="28"/>
        </w:rPr>
        <w:t>тение составят 2·</w:t>
      </w:r>
      <w:r w:rsidR="00131C35" w:rsidRPr="00131C35">
        <w:rPr>
          <w:sz w:val="28"/>
        </w:rPr>
        <w:t>8</w:t>
      </w:r>
      <w:r>
        <w:rPr>
          <w:sz w:val="28"/>
        </w:rPr>
        <w:t>0=1</w:t>
      </w:r>
      <w:r w:rsidR="00131C35" w:rsidRPr="00131C35">
        <w:rPr>
          <w:sz w:val="28"/>
        </w:rPr>
        <w:t>6</w:t>
      </w:r>
      <w:r>
        <w:rPr>
          <w:sz w:val="28"/>
        </w:rPr>
        <w:t>0 ден.ед./день, или 2·28 800=57 600 ден.ед./год. Эта в</w:t>
      </w:r>
      <w:r>
        <w:rPr>
          <w:sz w:val="28"/>
        </w:rPr>
        <w:t>е</w:t>
      </w:r>
      <w:r>
        <w:rPr>
          <w:sz w:val="28"/>
        </w:rPr>
        <w:t>личина не зависит от того, когда и в каком количестве будут закупаться дет</w:t>
      </w:r>
      <w:r>
        <w:rPr>
          <w:sz w:val="28"/>
        </w:rPr>
        <w:t>а</w:t>
      </w:r>
      <w:r>
        <w:rPr>
          <w:sz w:val="28"/>
        </w:rPr>
        <w:t>ли;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затраты, связанные с партиями деталей. Затраты на получение </w:t>
      </w:r>
      <w:r>
        <w:rPr>
          <w:i/>
          <w:sz w:val="28"/>
        </w:rPr>
        <w:t xml:space="preserve">одной партии, </w:t>
      </w:r>
      <w:r>
        <w:rPr>
          <w:sz w:val="28"/>
        </w:rPr>
        <w:t xml:space="preserve">независимо от ее размера, составляют 25 ден.ед. Чем крупнее размер партии закупаемых деталей, тем меньше </w:t>
      </w:r>
      <w:r>
        <w:rPr>
          <w:i/>
          <w:sz w:val="28"/>
        </w:rPr>
        <w:t>партий</w:t>
      </w:r>
      <w:r>
        <w:rPr>
          <w:sz w:val="28"/>
        </w:rPr>
        <w:t xml:space="preserve"> деталей потребуется закупить в течение года и тем меньше будут затраты, связанные с партиями деталей;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>затраты на хранение деталей. Чем крупнее размер партии закупаемых деталей, тем больше деталей потребуется хранить на складах предприятия и тем большую величину составят затраты на их хранение;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>потери от дефицита деталей. Чем больше деталей будет закупать пре</w:t>
      </w:r>
      <w:r>
        <w:rPr>
          <w:sz w:val="28"/>
        </w:rPr>
        <w:t>д</w:t>
      </w:r>
      <w:r>
        <w:rPr>
          <w:sz w:val="28"/>
        </w:rPr>
        <w:t>приятие, тем меньше будет вероятность их дефицита и тем меньше - потери, связанные с дефицитом. Однако в этом случае будут возрастать затраты на приобретение деталей, затраты на их хранение, а также затраты, связанные с парти</w:t>
      </w:r>
      <w:r>
        <w:rPr>
          <w:sz w:val="28"/>
        </w:rPr>
        <w:t>я</w:t>
      </w:r>
      <w:r>
        <w:rPr>
          <w:sz w:val="28"/>
        </w:rPr>
        <w:t>ми деталей.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Составление плана управления запасами в данном случае состоит в определении следу</w:t>
      </w:r>
      <w:r>
        <w:rPr>
          <w:sz w:val="28"/>
        </w:rPr>
        <w:t>ю</w:t>
      </w:r>
      <w:r>
        <w:rPr>
          <w:sz w:val="28"/>
        </w:rPr>
        <w:t>щих величин:</w:t>
      </w:r>
    </w:p>
    <w:p w:rsidR="006B292A" w:rsidRDefault="006B292A" w:rsidP="006B292A">
      <w:pPr>
        <w:numPr>
          <w:ilvl w:val="1"/>
          <w:numId w:val="1"/>
        </w:numPr>
        <w:tabs>
          <w:tab w:val="clear" w:pos="164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lastRenderedPageBreak/>
        <w:t xml:space="preserve">размер заказа </w:t>
      </w:r>
      <w:r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6B292A" w:rsidRDefault="006B292A" w:rsidP="006B292A">
      <w:pPr>
        <w:numPr>
          <w:ilvl w:val="1"/>
          <w:numId w:val="1"/>
        </w:numPr>
        <w:tabs>
          <w:tab w:val="clear" w:pos="164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точка заказа </w:t>
      </w:r>
      <w:r>
        <w:rPr>
          <w:i/>
          <w:sz w:val="28"/>
          <w:lang w:val="en-US"/>
        </w:rPr>
        <w:t>r</w:t>
      </w:r>
      <w:r>
        <w:rPr>
          <w:sz w:val="28"/>
        </w:rPr>
        <w:t>.</w:t>
      </w:r>
    </w:p>
    <w:p w:rsidR="006B292A" w:rsidRPr="00F52262" w:rsidRDefault="006B292A" w:rsidP="006B292A">
      <w:pPr>
        <w:pStyle w:val="20"/>
        <w:spacing w:before="120"/>
        <w:ind w:left="0" w:firstLine="720"/>
        <w:rPr>
          <w:sz w:val="28"/>
          <w:szCs w:val="28"/>
        </w:rPr>
      </w:pPr>
      <w:r w:rsidRPr="00F52262">
        <w:rPr>
          <w:sz w:val="28"/>
          <w:szCs w:val="28"/>
        </w:rPr>
        <w:t>Решим задачу, используя метод, предлагаемый в [</w:t>
      </w:r>
      <w:r>
        <w:rPr>
          <w:sz w:val="28"/>
          <w:szCs w:val="28"/>
        </w:rPr>
        <w:t>53</w:t>
      </w:r>
      <w:r w:rsidRPr="00F52262">
        <w:rPr>
          <w:sz w:val="28"/>
          <w:szCs w:val="28"/>
        </w:rPr>
        <w:t>].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b/>
          <w:bCs/>
          <w:sz w:val="28"/>
        </w:rPr>
        <w:t>Определение размера партии.</w:t>
      </w:r>
      <w:r>
        <w:rPr>
          <w:sz w:val="28"/>
        </w:rPr>
        <w:t xml:space="preserve"> Размер партии (заказа) определяется по следующей формуле:</w:t>
      </w:r>
    </w:p>
    <w:p w:rsidR="006B292A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position w:val="-34"/>
          <w:sz w:val="28"/>
        </w:rPr>
        <w:object w:dxaOrig="41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40.8pt" o:ole="" fillcolor="window">
            <v:imagedata r:id="rId6" o:title=""/>
          </v:shape>
          <o:OLEObject Type="Embed" ProgID="Equation.3" ShapeID="_x0000_i1025" DrawAspect="Content" ObjectID="_1660493305" r:id="rId7"/>
        </w:object>
      </w:r>
      <w:r>
        <w:rPr>
          <w:sz w:val="28"/>
        </w:rPr>
        <w:t>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Таким образом, размер партии деталей, заказываемой предприятием, будет составлять 3795 шт.</w:t>
      </w: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b/>
          <w:bCs/>
          <w:sz w:val="28"/>
        </w:rPr>
        <w:t>Анализ потребности в деталях в течение периода выполнения заказа.</w:t>
      </w:r>
      <w:r>
        <w:rPr>
          <w:sz w:val="28"/>
        </w:rPr>
        <w:t xml:space="preserve"> Чтобы определить точку заказа (т.е. остаток запаса к моменту оформления зак</w:t>
      </w:r>
      <w:r>
        <w:rPr>
          <w:sz w:val="28"/>
        </w:rPr>
        <w:t>а</w:t>
      </w:r>
      <w:r>
        <w:rPr>
          <w:sz w:val="28"/>
        </w:rPr>
        <w:t>за на очередную партию деталей), проанализируем возможные значения п</w:t>
      </w:r>
      <w:r>
        <w:rPr>
          <w:sz w:val="28"/>
        </w:rPr>
        <w:t>о</w:t>
      </w:r>
      <w:r>
        <w:rPr>
          <w:sz w:val="28"/>
        </w:rPr>
        <w:t>требности в деталях за период выполнения заказа.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Заказ выполняется за Θ = 6 дней. </w:t>
      </w:r>
      <w:proofErr w:type="gramStart"/>
      <w:r>
        <w:rPr>
          <w:sz w:val="28"/>
        </w:rPr>
        <w:t>Так как потребность в деталях в течение одного дня представляет собой случайную величину, распределенную по гау</w:t>
      </w:r>
      <w:r>
        <w:rPr>
          <w:sz w:val="28"/>
        </w:rPr>
        <w:t>с</w:t>
      </w:r>
      <w:r>
        <w:rPr>
          <w:sz w:val="28"/>
        </w:rPr>
        <w:t xml:space="preserve">совскому закону со средним значением (математическим ожиданием) </w:t>
      </w:r>
      <w:r>
        <w:rPr>
          <w:i/>
          <w:sz w:val="28"/>
          <w:lang w:val="en-US"/>
        </w:rPr>
        <w:t>V</w:t>
      </w:r>
      <w:r>
        <w:rPr>
          <w:sz w:val="28"/>
        </w:rPr>
        <w:t xml:space="preserve">=80 шт., потребность в деталях в течение шести дней также можно считать случайной величиной, распределенной по гауссовскому закону, со средним значением </w:t>
      </w:r>
      <w:r>
        <w:rPr>
          <w:i/>
          <w:iCs/>
          <w:sz w:val="28"/>
          <w:lang w:val="en-US"/>
        </w:rPr>
        <w:t>V</w:t>
      </w:r>
      <w:r>
        <w:rPr>
          <w:sz w:val="32"/>
          <w:vertAlign w:val="subscript"/>
        </w:rPr>
        <w:t>Θ</w:t>
      </w:r>
      <w:r>
        <w:rPr>
          <w:sz w:val="32"/>
          <w:vertAlign w:val="subscript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6·80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 xml:space="preserve">480 шт. Это значит, что </w:t>
      </w:r>
      <w:r>
        <w:rPr>
          <w:i/>
          <w:sz w:val="28"/>
        </w:rPr>
        <w:t>фактическая</w:t>
      </w:r>
      <w:r>
        <w:rPr>
          <w:sz w:val="28"/>
        </w:rPr>
        <w:t xml:space="preserve"> потребность в деталях за п</w:t>
      </w:r>
      <w:r>
        <w:rPr>
          <w:sz w:val="28"/>
        </w:rPr>
        <w:t>е</w:t>
      </w:r>
      <w:r>
        <w:rPr>
          <w:sz w:val="28"/>
        </w:rPr>
        <w:t>риод Θ может с</w:t>
      </w:r>
      <w:proofErr w:type="gramEnd"/>
      <w:r>
        <w:rPr>
          <w:sz w:val="28"/>
        </w:rPr>
        <w:t xml:space="preserve"> вероятностью 50% составлять менее 480 шт. и с такой же вер</w:t>
      </w:r>
      <w:r>
        <w:rPr>
          <w:sz w:val="28"/>
        </w:rPr>
        <w:t>о</w:t>
      </w:r>
      <w:r>
        <w:rPr>
          <w:sz w:val="28"/>
        </w:rPr>
        <w:t>ятностью превышать 480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i/>
          <w:sz w:val="28"/>
        </w:rPr>
        <w:t>стандартное отклонение</w:t>
      </w:r>
      <w:r>
        <w:rPr>
          <w:sz w:val="28"/>
        </w:rPr>
        <w:t xml:space="preserve"> потребности в деталях за период выпо</w:t>
      </w:r>
      <w:r>
        <w:rPr>
          <w:sz w:val="28"/>
        </w:rPr>
        <w:t>л</w:t>
      </w:r>
      <w:r>
        <w:rPr>
          <w:sz w:val="28"/>
        </w:rPr>
        <w:t xml:space="preserve">нения заказа (эта величина потребуется для дальнейших расчетов). Стандартное отклонение потребности в деталях за один день составляет σ=10 шт. Значит, дисперсия этой случайной величины составляет 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= σ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 = =100</w:t>
      </w:r>
      <w:r>
        <w:rPr>
          <w:sz w:val="28"/>
          <w:lang w:val="en-US"/>
        </w:rPr>
        <w:t> </w:t>
      </w:r>
      <w:r>
        <w:rPr>
          <w:sz w:val="28"/>
        </w:rPr>
        <w:t>шт</w:t>
      </w:r>
      <w:proofErr w:type="gramStart"/>
      <w:r>
        <w:rPr>
          <w:sz w:val="32"/>
          <w:vertAlign w:val="superscript"/>
        </w:rPr>
        <w:t>2</w:t>
      </w:r>
      <w:proofErr w:type="gramEnd"/>
      <w:r>
        <w:rPr>
          <w:sz w:val="28"/>
        </w:rPr>
        <w:t xml:space="preserve">. Дисперсию потребности в деталях за период Θ можно считать равной </w:t>
      </w:r>
      <w:r>
        <w:rPr>
          <w:i/>
          <w:sz w:val="28"/>
          <w:lang w:val="en-US"/>
        </w:rPr>
        <w:t>D</w:t>
      </w:r>
      <w:r>
        <w:rPr>
          <w:sz w:val="28"/>
          <w:vertAlign w:val="subscript"/>
        </w:rPr>
        <w:t>Θ</w:t>
      </w:r>
      <w:r>
        <w:rPr>
          <w:sz w:val="28"/>
        </w:rPr>
        <w:t>=Θ·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= 6·100 = =600</w:t>
      </w:r>
      <w:r>
        <w:rPr>
          <w:sz w:val="28"/>
          <w:lang w:val="en-US"/>
        </w:rPr>
        <w:t> </w:t>
      </w:r>
      <w:r>
        <w:rPr>
          <w:sz w:val="28"/>
        </w:rPr>
        <w:t>шт</w:t>
      </w:r>
      <w:proofErr w:type="gramStart"/>
      <w:r>
        <w:rPr>
          <w:sz w:val="32"/>
          <w:vertAlign w:val="superscript"/>
        </w:rPr>
        <w:t>2</w:t>
      </w:r>
      <w:proofErr w:type="gramEnd"/>
      <w:r>
        <w:rPr>
          <w:sz w:val="28"/>
        </w:rPr>
        <w:t>. Таким образом, стандартное отклонение потребности в деталях за период Θ составляет σ</w:t>
      </w:r>
      <w:r>
        <w:rPr>
          <w:sz w:val="28"/>
          <w:vertAlign w:val="subscript"/>
        </w:rPr>
        <w:t>Θ</w:t>
      </w:r>
      <w:r>
        <w:rPr>
          <w:sz w:val="28"/>
        </w:rPr>
        <w:t>=</w:t>
      </w:r>
      <w:r>
        <w:rPr>
          <w:position w:val="-14"/>
          <w:sz w:val="28"/>
          <w:lang w:val="en-US"/>
        </w:rPr>
        <w:object w:dxaOrig="1420" w:dyaOrig="420">
          <v:shape id="_x0000_i1026" type="#_x0000_t75" style="width:70.8pt;height:21pt" o:ole="" fillcolor="window">
            <v:imagedata r:id="rId8" o:title=""/>
          </v:shape>
          <o:OLEObject Type="Embed" ProgID="Equation.3" ShapeID="_x0000_i1026" DrawAspect="Content" ObjectID="_1660493306" r:id="rId9"/>
        </w:object>
      </w:r>
      <w:r>
        <w:rPr>
          <w:sz w:val="28"/>
        </w:rPr>
        <w:t>=24,5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Будем считать, что точка заказа должна быть не меньше средней потребн</w:t>
      </w:r>
      <w:r>
        <w:rPr>
          <w:sz w:val="28"/>
        </w:rPr>
        <w:t>о</w:t>
      </w:r>
      <w:r>
        <w:rPr>
          <w:sz w:val="28"/>
        </w:rPr>
        <w:t>сти в деталях за срок выполнения заказа, т.е. 480 шт. В противном случае вер</w:t>
      </w:r>
      <w:r>
        <w:rPr>
          <w:sz w:val="28"/>
        </w:rPr>
        <w:t>о</w:t>
      </w:r>
      <w:r>
        <w:rPr>
          <w:sz w:val="28"/>
        </w:rPr>
        <w:t>ятность нехватки деталей будет превышать 50%, что явно недопустимо.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Проанализируем возможные значения потребности в деталях за срок в</w:t>
      </w:r>
      <w:r>
        <w:rPr>
          <w:sz w:val="28"/>
        </w:rPr>
        <w:t>ы</w:t>
      </w:r>
      <w:r>
        <w:rPr>
          <w:sz w:val="28"/>
        </w:rPr>
        <w:t xml:space="preserve">полнения заказа (т.е. за Θ=6 дней), </w:t>
      </w:r>
      <w:r>
        <w:rPr>
          <w:i/>
          <w:sz w:val="28"/>
        </w:rPr>
        <w:t>превышающие</w:t>
      </w:r>
      <w:r>
        <w:rPr>
          <w:sz w:val="28"/>
        </w:rPr>
        <w:t xml:space="preserve"> среднюю потребность.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Как показано выше, потребность в деталях за период выполнения заказа - случайная величина, распределенная по гауссовскому закону, с математич</w:t>
      </w:r>
      <w:r>
        <w:rPr>
          <w:sz w:val="28"/>
        </w:rPr>
        <w:t>е</w:t>
      </w:r>
      <w:r>
        <w:rPr>
          <w:sz w:val="28"/>
        </w:rPr>
        <w:t xml:space="preserve">ским ожиданием (средним значением) </w:t>
      </w:r>
      <w:r>
        <w:rPr>
          <w:i/>
          <w:sz w:val="28"/>
          <w:lang w:val="en-US"/>
        </w:rPr>
        <w:t>V</w:t>
      </w:r>
      <w:r>
        <w:rPr>
          <w:sz w:val="32"/>
          <w:vertAlign w:val="subscript"/>
        </w:rPr>
        <w:t>Θ</w:t>
      </w:r>
      <w:r>
        <w:rPr>
          <w:sz w:val="32"/>
          <w:vertAlign w:val="subscript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480 шт. и стандартным отклонен</w:t>
      </w:r>
      <w:r>
        <w:rPr>
          <w:sz w:val="28"/>
        </w:rPr>
        <w:t>и</w:t>
      </w:r>
      <w:r>
        <w:rPr>
          <w:sz w:val="28"/>
        </w:rPr>
        <w:t>ем σ</w:t>
      </w:r>
      <w:r>
        <w:rPr>
          <w:sz w:val="28"/>
          <w:vertAlign w:val="subscript"/>
        </w:rPr>
        <w:t>Θ</w:t>
      </w:r>
      <w:r>
        <w:rPr>
          <w:sz w:val="28"/>
        </w:rPr>
        <w:t>=24,5</w:t>
      </w:r>
      <w:r>
        <w:rPr>
          <w:sz w:val="28"/>
          <w:lang w:val="en-US"/>
        </w:rPr>
        <w:t> </w:t>
      </w:r>
      <w:r>
        <w:rPr>
          <w:sz w:val="28"/>
        </w:rPr>
        <w:t>шт. Рассмотрим возможные значения потребности в деталях, пр</w:t>
      </w:r>
      <w:r>
        <w:rPr>
          <w:sz w:val="28"/>
        </w:rPr>
        <w:t>е</w:t>
      </w:r>
      <w:r>
        <w:rPr>
          <w:sz w:val="28"/>
        </w:rPr>
        <w:t>вышающие среднюю потребность, с шагом 20 шт. (для более точного решения можно использовать меньший шаг).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Найдем, например, вероятность того, что фактическая потребность в дет</w:t>
      </w:r>
      <w:r>
        <w:rPr>
          <w:sz w:val="28"/>
        </w:rPr>
        <w:t>а</w:t>
      </w:r>
      <w:r>
        <w:rPr>
          <w:sz w:val="28"/>
        </w:rPr>
        <w:t xml:space="preserve">лях за период Θ (будем обозначать эту величину как </w:t>
      </w:r>
      <w:r>
        <w:rPr>
          <w:i/>
          <w:sz w:val="28"/>
          <w:lang w:val="en-US"/>
        </w:rPr>
        <w:t>X</w:t>
      </w:r>
      <w:r>
        <w:rPr>
          <w:sz w:val="28"/>
        </w:rPr>
        <w:t>) составит от 480 до 500</w:t>
      </w:r>
      <w:r>
        <w:rPr>
          <w:sz w:val="28"/>
          <w:lang w:val="en-US"/>
        </w:rPr>
        <w:t> </w:t>
      </w:r>
      <w:r>
        <w:rPr>
          <w:sz w:val="28"/>
        </w:rPr>
        <w:t xml:space="preserve">шт. Из теории вероятностей известно, что эту вероятность можно найти следующим образом: </w:t>
      </w:r>
      <w:proofErr w:type="gramStart"/>
      <w:r>
        <w:rPr>
          <w:i/>
          <w:sz w:val="28"/>
          <w:lang w:val="en-US"/>
        </w:rPr>
        <w:t>P</w:t>
      </w:r>
      <w:r>
        <w:rPr>
          <w:sz w:val="28"/>
        </w:rPr>
        <w:t>(</w:t>
      </w:r>
      <w:proofErr w:type="gramEnd"/>
      <w:r>
        <w:rPr>
          <w:sz w:val="28"/>
        </w:rPr>
        <w:t>480&lt;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=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–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>&lt;480). Закон распредел</w:t>
      </w:r>
      <w:r>
        <w:rPr>
          <w:sz w:val="28"/>
        </w:rPr>
        <w:t>е</w:t>
      </w:r>
      <w:r>
        <w:rPr>
          <w:sz w:val="28"/>
        </w:rPr>
        <w:t xml:space="preserve">ния случайной величины </w:t>
      </w:r>
      <w:r>
        <w:rPr>
          <w:i/>
          <w:sz w:val="28"/>
        </w:rPr>
        <w:t>X</w:t>
      </w:r>
      <w:r>
        <w:rPr>
          <w:sz w:val="28"/>
        </w:rPr>
        <w:t xml:space="preserve"> известен: это гауссовская случайная величина с м</w:t>
      </w:r>
      <w:r>
        <w:rPr>
          <w:sz w:val="28"/>
        </w:rPr>
        <w:t>а</w:t>
      </w:r>
      <w:r>
        <w:rPr>
          <w:sz w:val="28"/>
        </w:rPr>
        <w:t>тематическим ожиданием 480 и стандартным отклонением 24,5. Поэтому вер</w:t>
      </w:r>
      <w:r>
        <w:rPr>
          <w:sz w:val="28"/>
        </w:rPr>
        <w:t>о</w:t>
      </w:r>
      <w:r>
        <w:rPr>
          <w:sz w:val="28"/>
        </w:rPr>
        <w:t xml:space="preserve">ятности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и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&lt;480) легко определить с помощью таблиц гауссовского (нормального) распределения или с помощью средств табличного процессора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Найдем с помощью </w:t>
      </w:r>
      <w:r>
        <w:rPr>
          <w:sz w:val="28"/>
          <w:lang w:val="en-US"/>
        </w:rPr>
        <w:t>Excel</w:t>
      </w:r>
      <w:r>
        <w:rPr>
          <w:sz w:val="28"/>
        </w:rPr>
        <w:t xml:space="preserve"> вероятность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&lt;500), т.е. вероятность того, что потребность в деталях за период выполнения заказа не превысить 500 шт. Для этого воспользуемся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аргументами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500, </w:t>
      </w:r>
      <w:r w:rsidRPr="00DC6990">
        <w:rPr>
          <w:rFonts w:ascii="Arial" w:hAnsi="Arial" w:cs="Arial"/>
          <w:sz w:val="28"/>
        </w:rPr>
        <w:t>Сре</w:t>
      </w:r>
      <w:r w:rsidRPr="00DC6990">
        <w:rPr>
          <w:rFonts w:ascii="Arial" w:hAnsi="Arial" w:cs="Arial"/>
          <w:sz w:val="28"/>
        </w:rPr>
        <w:t>д</w:t>
      </w:r>
      <w:r w:rsidRPr="00DC6990">
        <w:rPr>
          <w:rFonts w:ascii="Arial" w:hAnsi="Arial" w:cs="Arial"/>
          <w:sz w:val="28"/>
        </w:rPr>
        <w:t>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Стандартное_</w:t>
      </w:r>
      <w:proofErr w:type="gramStart"/>
      <w:r w:rsidRPr="00DC6990">
        <w:rPr>
          <w:rFonts w:ascii="Arial" w:hAnsi="Arial" w:cs="Arial"/>
          <w:sz w:val="28"/>
        </w:rPr>
        <w:t>откл</w:t>
      </w:r>
      <w:proofErr w:type="gramEnd"/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 Будет получен резул</w:t>
      </w:r>
      <w:r>
        <w:rPr>
          <w:sz w:val="28"/>
        </w:rPr>
        <w:t>ь</w:t>
      </w:r>
      <w:r>
        <w:rPr>
          <w:sz w:val="28"/>
        </w:rPr>
        <w:t>тат 0,7928.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Вероятность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>&lt;480) равна 0,5, так как 480 – математическое ожидание анализируемой гауссовской случайной величины. В этом легко убедиться, во</w:t>
      </w:r>
      <w:r>
        <w:rPr>
          <w:sz w:val="28"/>
        </w:rPr>
        <w:t>с</w:t>
      </w:r>
      <w:r>
        <w:rPr>
          <w:sz w:val="28"/>
        </w:rPr>
        <w:t xml:space="preserve">пользовавшись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аргументами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480, </w:t>
      </w:r>
      <w:r w:rsidRPr="00DC6990">
        <w:rPr>
          <w:rFonts w:ascii="Arial" w:hAnsi="Arial" w:cs="Arial"/>
          <w:sz w:val="28"/>
        </w:rPr>
        <w:t>Среднее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Стандартное_</w:t>
      </w:r>
      <w:proofErr w:type="gramStart"/>
      <w:r w:rsidRPr="00DC6990">
        <w:rPr>
          <w:rFonts w:ascii="Arial" w:hAnsi="Arial" w:cs="Arial"/>
          <w:sz w:val="28"/>
        </w:rPr>
        <w:t>откл</w:t>
      </w:r>
      <w:proofErr w:type="gramEnd"/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Таким образом, вероятность того, что фактическая потребность в деталях за период Θ составит от 480 до 500</w:t>
      </w:r>
      <w:r>
        <w:rPr>
          <w:sz w:val="28"/>
          <w:lang w:val="en-US"/>
        </w:rPr>
        <w:t> </w:t>
      </w:r>
      <w:r>
        <w:rPr>
          <w:sz w:val="28"/>
        </w:rPr>
        <w:t xml:space="preserve">шт., равна </w:t>
      </w:r>
      <w:r>
        <w:rPr>
          <w:i/>
          <w:sz w:val="28"/>
          <w:lang w:val="en-US"/>
        </w:rPr>
        <w:t>P</w:t>
      </w:r>
      <w:r>
        <w:rPr>
          <w:sz w:val="28"/>
        </w:rPr>
        <w:t>(480&lt;</w:t>
      </w:r>
      <w:r>
        <w:rPr>
          <w:i/>
          <w:sz w:val="28"/>
          <w:lang w:val="en-US"/>
        </w:rPr>
        <w:t>X</w:t>
      </w:r>
      <w:r>
        <w:rPr>
          <w:sz w:val="28"/>
        </w:rPr>
        <w:t>&lt;500) = 0,7928 - 0,5</w:t>
      </w:r>
      <w:r>
        <w:rPr>
          <w:sz w:val="28"/>
          <w:lang w:val="en-US"/>
        </w:rPr>
        <w:t> </w:t>
      </w:r>
      <w:r>
        <w:rPr>
          <w:sz w:val="28"/>
        </w:rPr>
        <w:t>= =</w:t>
      </w:r>
      <w:r>
        <w:rPr>
          <w:sz w:val="28"/>
          <w:lang w:val="en-US"/>
        </w:rPr>
        <w:t> </w:t>
      </w:r>
      <w:r>
        <w:rPr>
          <w:sz w:val="28"/>
        </w:rPr>
        <w:t>0,2928.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Аналогично найдем вероятности того, что потребность в деталях будет принимать значения из других диапазонов. Эти величины сведены в табл.</w:t>
      </w:r>
      <w:r w:rsidRPr="000874A8">
        <w:rPr>
          <w:sz w:val="28"/>
        </w:rPr>
        <w:t xml:space="preserve"> </w:t>
      </w:r>
      <w:r w:rsidR="00372EA9">
        <w:rPr>
          <w:sz w:val="28"/>
        </w:rPr>
        <w:t>Л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</w:t>
      </w:r>
      <w:r w:rsidR="00372EA9">
        <w:rPr>
          <w:sz w:val="28"/>
        </w:rPr>
        <w:t>2</w:t>
      </w:r>
      <w:r>
        <w:rPr>
          <w:sz w:val="28"/>
        </w:rPr>
        <w:t>.</w:t>
      </w:r>
    </w:p>
    <w:p w:rsidR="006B292A" w:rsidRDefault="006B292A" w:rsidP="00AD6FFA">
      <w:pPr>
        <w:spacing w:before="120"/>
        <w:ind w:left="7068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</w:t>
      </w:r>
      <w:r w:rsidR="00372EA9">
        <w:rPr>
          <w:sz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1370"/>
        <w:gridCol w:w="1369"/>
        <w:gridCol w:w="1369"/>
        <w:gridCol w:w="1369"/>
        <w:gridCol w:w="1369"/>
      </w:tblGrid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4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Диапазон значений потребности в дет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лях 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, </w:t>
            </w:r>
          </w:p>
          <w:p w:rsidR="006B292A" w:rsidRDefault="006B292A" w:rsidP="006B292A">
            <w:pPr>
              <w:ind w:firstLine="72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  <w:lang w:val="en-US"/>
              </w:rPr>
              <w:t>a</w:t>
            </w:r>
            <w:r>
              <w:rPr>
                <w:sz w:val="24"/>
              </w:rPr>
              <w:t xml:space="preserve">; </w:t>
            </w:r>
            <w:r>
              <w:rPr>
                <w:i/>
                <w:sz w:val="24"/>
                <w:lang w:val="en-US"/>
              </w:rPr>
              <w:t>b</w:t>
            </w:r>
            <w:r>
              <w:rPr>
                <w:sz w:val="24"/>
              </w:rPr>
              <w:t>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(480; 500)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(500; 520)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(520; 540)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(540; 560)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(560; 580)</w:t>
            </w:r>
          </w:p>
        </w:tc>
      </w:tr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4" w:type="dxa"/>
          </w:tcPr>
          <w:p w:rsidR="006B292A" w:rsidRDefault="006B292A" w:rsidP="006B292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Вероятность, </w:t>
            </w:r>
            <w:r>
              <w:rPr>
                <w:i/>
                <w:sz w:val="24"/>
                <w:lang w:val="en-US"/>
              </w:rPr>
              <w:t>P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  <w:lang w:val="en-US"/>
              </w:rPr>
              <w:t>a</w:t>
            </w:r>
            <w:r>
              <w:rPr>
                <w:sz w:val="24"/>
              </w:rPr>
              <w:t>&lt;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sz w:val="24"/>
              </w:rPr>
              <w:t>&lt;</w:t>
            </w:r>
            <w:r>
              <w:rPr>
                <w:i/>
                <w:sz w:val="24"/>
                <w:lang w:val="en-US"/>
              </w:rPr>
              <w:t>b</w:t>
            </w:r>
            <w:r>
              <w:rPr>
                <w:sz w:val="24"/>
              </w:rPr>
              <w:t>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0,2928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0,1559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0,0441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0,0005</w:t>
            </w:r>
          </w:p>
        </w:tc>
      </w:tr>
    </w:tbl>
    <w:p w:rsidR="00AD6FFA" w:rsidRDefault="00AD6FFA" w:rsidP="00AD6FFA">
      <w:pPr>
        <w:ind w:firstLine="720"/>
        <w:jc w:val="both"/>
        <w:rPr>
          <w:sz w:val="28"/>
        </w:rPr>
      </w:pP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sz w:val="28"/>
        </w:rPr>
        <w:t>Вероятность того, что потребность в деталях превысит 580 шт., близка к нулю.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Для упрощения расчетов вместо </w:t>
      </w:r>
      <w:r>
        <w:rPr>
          <w:i/>
          <w:sz w:val="28"/>
        </w:rPr>
        <w:t>интервалов</w:t>
      </w:r>
      <w:r>
        <w:rPr>
          <w:sz w:val="28"/>
        </w:rPr>
        <w:t xml:space="preserve"> значений потребности в дет</w:t>
      </w:r>
      <w:r>
        <w:rPr>
          <w:sz w:val="28"/>
        </w:rPr>
        <w:t>а</w:t>
      </w:r>
      <w:r>
        <w:rPr>
          <w:sz w:val="28"/>
        </w:rPr>
        <w:t xml:space="preserve">лях будем рассматривать </w:t>
      </w:r>
      <w:r>
        <w:rPr>
          <w:i/>
          <w:sz w:val="28"/>
        </w:rPr>
        <w:t>средние значения</w:t>
      </w:r>
      <w:r>
        <w:rPr>
          <w:sz w:val="28"/>
        </w:rPr>
        <w:t xml:space="preserve"> этих интервалов. Будем считать, что потребность в деталях может принимать значение 490 шт. с вероятностью 0,2928, значение 510 – с вероятностью 0,1559, и т.д. Эти значения приведены в табл.</w:t>
      </w:r>
      <w:r w:rsidRPr="000874A8">
        <w:rPr>
          <w:sz w:val="28"/>
        </w:rPr>
        <w:t xml:space="preserve"> </w:t>
      </w:r>
      <w:r w:rsidR="00372EA9">
        <w:rPr>
          <w:sz w:val="28"/>
        </w:rPr>
        <w:t>Л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</w:t>
      </w:r>
      <w:r w:rsidR="00372EA9">
        <w:rPr>
          <w:sz w:val="28"/>
        </w:rPr>
        <w:t>3</w:t>
      </w:r>
      <w:r>
        <w:rPr>
          <w:sz w:val="28"/>
        </w:rPr>
        <w:t>.</w:t>
      </w:r>
    </w:p>
    <w:p w:rsidR="006B292A" w:rsidRDefault="006B292A" w:rsidP="00AD6FFA">
      <w:pPr>
        <w:spacing w:before="120"/>
        <w:ind w:left="7068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</w:t>
      </w:r>
      <w:r w:rsidR="00372EA9">
        <w:rPr>
          <w:sz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513"/>
        <w:gridCol w:w="1370"/>
        <w:gridCol w:w="1370"/>
        <w:gridCol w:w="1370"/>
        <w:gridCol w:w="1370"/>
      </w:tblGrid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Потребность в д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талях (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iCs/>
                <w:sz w:val="24"/>
              </w:rPr>
              <w:t>), шт.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6B292A" w:rsidRDefault="006B292A" w:rsidP="006B292A">
            <w:pPr>
              <w:jc w:val="both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0,2928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0,1559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0,0441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0,0005</w:t>
            </w:r>
          </w:p>
        </w:tc>
      </w:tr>
    </w:tbl>
    <w:p w:rsidR="00AD6FFA" w:rsidRDefault="00AD6FFA" w:rsidP="00AD6FFA">
      <w:pPr>
        <w:ind w:firstLine="720"/>
        <w:jc w:val="both"/>
        <w:rPr>
          <w:b/>
          <w:bCs/>
          <w:sz w:val="28"/>
        </w:rPr>
      </w:pPr>
    </w:p>
    <w:p w:rsidR="006B292A" w:rsidRDefault="006B292A" w:rsidP="006B292A">
      <w:pPr>
        <w:spacing w:before="240"/>
        <w:ind w:firstLine="720"/>
        <w:jc w:val="both"/>
        <w:rPr>
          <w:sz w:val="28"/>
        </w:rPr>
      </w:pPr>
      <w:r>
        <w:rPr>
          <w:b/>
          <w:bCs/>
          <w:sz w:val="28"/>
        </w:rPr>
        <w:lastRenderedPageBreak/>
        <w:t>Определение точки заказа</w:t>
      </w:r>
      <w:r>
        <w:rPr>
          <w:sz w:val="28"/>
        </w:rPr>
        <w:t>. Рассмотрим возможные значения точки зак</w:t>
      </w:r>
      <w:r>
        <w:rPr>
          <w:sz w:val="28"/>
        </w:rPr>
        <w:t>а</w:t>
      </w:r>
      <w:r>
        <w:rPr>
          <w:sz w:val="28"/>
        </w:rPr>
        <w:t>за </w:t>
      </w:r>
      <w:r>
        <w:rPr>
          <w:i/>
          <w:sz w:val="28"/>
          <w:lang w:val="en-US"/>
        </w:rPr>
        <w:t>r</w:t>
      </w:r>
      <w:r>
        <w:rPr>
          <w:sz w:val="28"/>
        </w:rPr>
        <w:t>. Как показано выше, она должна составлять не менее 480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Предположим, что точка заказа </w:t>
      </w:r>
      <w:r>
        <w:rPr>
          <w:i/>
          <w:sz w:val="28"/>
          <w:lang w:val="en-US"/>
        </w:rPr>
        <w:t>r</w:t>
      </w:r>
      <w:r>
        <w:rPr>
          <w:sz w:val="28"/>
        </w:rPr>
        <w:t>=490 (т.е. новая партия деталей заказыв</w:t>
      </w:r>
      <w:r>
        <w:rPr>
          <w:sz w:val="28"/>
        </w:rPr>
        <w:t>а</w:t>
      </w:r>
      <w:r>
        <w:rPr>
          <w:sz w:val="28"/>
        </w:rPr>
        <w:t>ется, когда на предприятии остается 490 деталей). Заказ будет выполнен за вр</w:t>
      </w:r>
      <w:r>
        <w:rPr>
          <w:sz w:val="28"/>
        </w:rPr>
        <w:t>е</w:t>
      </w:r>
      <w:r>
        <w:rPr>
          <w:sz w:val="28"/>
        </w:rPr>
        <w:t>мя Θ=6 дней. Дефицит возникнет, если потребность в деталях за этот период составит свыше 490 шт. При выполнении расчетов будем предполагать, что п</w:t>
      </w:r>
      <w:r>
        <w:rPr>
          <w:sz w:val="28"/>
        </w:rPr>
        <w:t>о</w:t>
      </w:r>
      <w:r>
        <w:rPr>
          <w:sz w:val="28"/>
        </w:rPr>
        <w:t xml:space="preserve">требность в деталях, превышающая 490 шт., может составлять </w:t>
      </w:r>
      <w:r>
        <w:rPr>
          <w:i/>
          <w:sz w:val="28"/>
          <w:lang w:val="en-US"/>
        </w:rPr>
        <w:t>X</w:t>
      </w:r>
      <w:r>
        <w:rPr>
          <w:sz w:val="28"/>
        </w:rPr>
        <w:t>=510, 530, 550 или 570 шт. Вероятности этих значений указаны в табл.</w:t>
      </w:r>
      <w:r w:rsidRPr="008E432E">
        <w:rPr>
          <w:sz w:val="28"/>
        </w:rPr>
        <w:t xml:space="preserve"> </w:t>
      </w:r>
      <w:r w:rsidR="00372EA9">
        <w:rPr>
          <w:sz w:val="28"/>
        </w:rPr>
        <w:t>Л</w:t>
      </w:r>
      <w:proofErr w:type="gramStart"/>
      <w:r w:rsidR="00372EA9">
        <w:rPr>
          <w:sz w:val="28"/>
        </w:rPr>
        <w:t>1</w:t>
      </w:r>
      <w:proofErr w:type="gramEnd"/>
      <w:r w:rsidR="00372EA9">
        <w:rPr>
          <w:sz w:val="28"/>
        </w:rPr>
        <w:t>.</w:t>
      </w:r>
      <w:r>
        <w:rPr>
          <w:sz w:val="28"/>
        </w:rPr>
        <w:t>4. Дефицит определ</w:t>
      </w:r>
      <w:r>
        <w:rPr>
          <w:sz w:val="28"/>
        </w:rPr>
        <w:t>я</w:t>
      </w:r>
      <w:r>
        <w:rPr>
          <w:sz w:val="28"/>
        </w:rPr>
        <w:t xml:space="preserve">ется как </w:t>
      </w:r>
      <w:r>
        <w:rPr>
          <w:i/>
          <w:sz w:val="28"/>
          <w:lang w:val="en-US"/>
        </w:rPr>
        <w:t>X</w:t>
      </w:r>
      <w:r>
        <w:rPr>
          <w:sz w:val="28"/>
        </w:rPr>
        <w:t>-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X</w:t>
      </w:r>
      <w:r>
        <w:rPr>
          <w:sz w:val="28"/>
        </w:rPr>
        <w:t>-490 шт. Таким образом, будем считать, что дефицит может принимать значения 20 шт. (с вероятностью 0,1559), 40 (с вероятн</w:t>
      </w:r>
      <w:r>
        <w:rPr>
          <w:sz w:val="28"/>
        </w:rPr>
        <w:t>о</w:t>
      </w:r>
      <w:r>
        <w:rPr>
          <w:sz w:val="28"/>
        </w:rPr>
        <w:t>стью 0,0441), 60 (с вероятностью 0,0066) или 80 шт. (с вероятностью 0,0005).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Найдем средний дефицит (математическое ожидание дефицита) при ка</w:t>
      </w:r>
      <w:r>
        <w:rPr>
          <w:sz w:val="28"/>
        </w:rPr>
        <w:t>ж</w:t>
      </w:r>
      <w:r>
        <w:rPr>
          <w:sz w:val="28"/>
        </w:rPr>
        <w:t>дой поставке партии деталей:</w:t>
      </w:r>
    </w:p>
    <w:p w:rsidR="006B292A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y</w:t>
      </w:r>
      <w:r>
        <w:rPr>
          <w:sz w:val="32"/>
          <w:vertAlign w:val="subscript"/>
        </w:rPr>
        <w:t xml:space="preserve">1 </w:t>
      </w:r>
      <w:r>
        <w:rPr>
          <w:sz w:val="28"/>
        </w:rPr>
        <w:t>= 20·0</w:t>
      </w:r>
      <w:proofErr w:type="gramStart"/>
      <w:r>
        <w:rPr>
          <w:sz w:val="28"/>
        </w:rPr>
        <w:t>,1559</w:t>
      </w:r>
      <w:proofErr w:type="gramEnd"/>
      <w:r>
        <w:rPr>
          <w:sz w:val="28"/>
        </w:rPr>
        <w:t xml:space="preserve"> + 40·0,0441 + 60·0,0066 + 80·0,0005 =5,32 шт.</w:t>
      </w:r>
    </w:p>
    <w:p w:rsidR="006B292A" w:rsidRPr="00F52262" w:rsidRDefault="006B292A" w:rsidP="006B292A">
      <w:pPr>
        <w:pStyle w:val="20"/>
        <w:spacing w:line="240" w:lineRule="auto"/>
        <w:ind w:left="0" w:firstLine="720"/>
        <w:jc w:val="both"/>
        <w:rPr>
          <w:sz w:val="28"/>
          <w:szCs w:val="28"/>
        </w:rPr>
      </w:pPr>
      <w:proofErr w:type="gramStart"/>
      <w:r w:rsidRPr="00F52262">
        <w:rPr>
          <w:sz w:val="28"/>
          <w:szCs w:val="28"/>
        </w:rPr>
        <w:t>Это означает следующее: если при имеющейся на предприятии потребн</w:t>
      </w:r>
      <w:r w:rsidRPr="00F52262">
        <w:rPr>
          <w:sz w:val="28"/>
          <w:szCs w:val="28"/>
        </w:rPr>
        <w:t>о</w:t>
      </w:r>
      <w:r w:rsidRPr="00F52262">
        <w:rPr>
          <w:sz w:val="28"/>
          <w:szCs w:val="28"/>
        </w:rPr>
        <w:t>сти в деталях и имеющихся условиях поставок заказывать новую партию дет</w:t>
      </w:r>
      <w:r w:rsidRPr="00F52262">
        <w:rPr>
          <w:sz w:val="28"/>
          <w:szCs w:val="28"/>
        </w:rPr>
        <w:t>а</w:t>
      </w:r>
      <w:r w:rsidRPr="00F52262">
        <w:rPr>
          <w:sz w:val="28"/>
          <w:szCs w:val="28"/>
        </w:rPr>
        <w:t>лей, когда на предприятии остается 490 деталей, то дефицит деталей при ка</w:t>
      </w:r>
      <w:r w:rsidRPr="00F52262">
        <w:rPr>
          <w:sz w:val="28"/>
          <w:szCs w:val="28"/>
        </w:rPr>
        <w:t>ж</w:t>
      </w:r>
      <w:r w:rsidRPr="00F52262">
        <w:rPr>
          <w:sz w:val="28"/>
          <w:szCs w:val="28"/>
        </w:rPr>
        <w:t>дой поставке будет составлять в среднем 5,32 шт. (конечно, при каждой ко</w:t>
      </w:r>
      <w:r w:rsidRPr="00F52262">
        <w:rPr>
          <w:sz w:val="28"/>
          <w:szCs w:val="28"/>
        </w:rPr>
        <w:t>н</w:t>
      </w:r>
      <w:r w:rsidRPr="00F52262">
        <w:rPr>
          <w:sz w:val="28"/>
          <w:szCs w:val="28"/>
        </w:rPr>
        <w:t>кретной поставке дефицит может оказаться как больше, так и меньше найде</w:t>
      </w:r>
      <w:r w:rsidRPr="00F52262">
        <w:rPr>
          <w:sz w:val="28"/>
          <w:szCs w:val="28"/>
        </w:rPr>
        <w:t>н</w:t>
      </w:r>
      <w:r w:rsidRPr="00F52262">
        <w:rPr>
          <w:sz w:val="28"/>
          <w:szCs w:val="28"/>
        </w:rPr>
        <w:t>ной величины).</w:t>
      </w:r>
      <w:proofErr w:type="gramEnd"/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Так как годовая потребность в деталях составляет в среднем </w:t>
      </w:r>
      <w:r>
        <w:rPr>
          <w:i/>
          <w:sz w:val="28"/>
          <w:lang w:val="en-US"/>
        </w:rPr>
        <w:t>V</w:t>
      </w:r>
      <w:r>
        <w:rPr>
          <w:sz w:val="28"/>
        </w:rPr>
        <w:t xml:space="preserve">=28 800 шт., а размер партии – </w:t>
      </w:r>
      <w:r>
        <w:rPr>
          <w:i/>
          <w:sz w:val="28"/>
          <w:lang w:val="en-US"/>
        </w:rPr>
        <w:t>q</w:t>
      </w:r>
      <w:r>
        <w:rPr>
          <w:sz w:val="28"/>
        </w:rPr>
        <w:t xml:space="preserve">=3795 шт. (см. выше), в течение года потребуется в среднем </w:t>
      </w:r>
      <w:r>
        <w:rPr>
          <w:i/>
          <w:sz w:val="28"/>
          <w:lang w:val="en-US"/>
        </w:rPr>
        <w:t>N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i/>
          <w:sz w:val="28"/>
          <w:lang w:val="en-US"/>
        </w:rPr>
        <w:t>V</w:t>
      </w:r>
      <w:r>
        <w:rPr>
          <w:sz w:val="28"/>
        </w:rPr>
        <w:t>/</w:t>
      </w:r>
      <w:r>
        <w:rPr>
          <w:i/>
          <w:sz w:val="28"/>
          <w:lang w:val="en-US"/>
        </w:rPr>
        <w:t>q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28</w:t>
      </w:r>
      <w:r>
        <w:rPr>
          <w:sz w:val="28"/>
          <w:lang w:val="en-US"/>
        </w:rPr>
        <w:t> </w:t>
      </w:r>
      <w:r>
        <w:rPr>
          <w:sz w:val="28"/>
        </w:rPr>
        <w:t xml:space="preserve">800/3795=7,59 поставок. Значит, средний дефицит за год составит </w:t>
      </w:r>
      <w:r>
        <w:rPr>
          <w:i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sz w:val="28"/>
          <w:lang w:val="en-US"/>
        </w:rPr>
        <w:t>N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sz w:val="32"/>
          <w:vertAlign w:val="subscript"/>
        </w:rPr>
        <w:t>1</w:t>
      </w:r>
      <w:r>
        <w:rPr>
          <w:sz w:val="28"/>
        </w:rPr>
        <w:t>=7,59·5,32=40,4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Найдем составляющие средних годовых затрат, связанных с запасом дет</w:t>
      </w:r>
      <w:r>
        <w:rPr>
          <w:sz w:val="28"/>
        </w:rPr>
        <w:t>а</w:t>
      </w:r>
      <w:r>
        <w:rPr>
          <w:sz w:val="28"/>
        </w:rPr>
        <w:t>лей: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 xml:space="preserve">затраты на приобретение деталей: 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C</w:t>
      </w:r>
      <w:r>
        <w:rPr>
          <w:sz w:val="28"/>
        </w:rPr>
        <w:t>·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 xml:space="preserve"> </w:t>
      </w:r>
      <w:r>
        <w:rPr>
          <w:sz w:val="28"/>
        </w:rPr>
        <w:t>= 2·28 800 = 57 600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затраты, связанные с партиями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парт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1800" w:dyaOrig="660">
          <v:shape id="_x0000_i1027" type="#_x0000_t75" style="width:90pt;height:33pt" o:ole="" fillcolor="window">
            <v:imagedata r:id="rId10" o:title=""/>
          </v:shape>
          <o:OLEObject Type="Embed" ProgID="Equation.3" ShapeID="_x0000_i1027" DrawAspect="Content" ObjectID="_1660493307" r:id="rId11"/>
        </w:object>
      </w:r>
      <w:r>
        <w:rPr>
          <w:sz w:val="28"/>
        </w:rPr>
        <w:t xml:space="preserve"> = 189</w:t>
      </w:r>
      <w:proofErr w:type="gramStart"/>
      <w:r>
        <w:rPr>
          <w:sz w:val="28"/>
        </w:rPr>
        <w:t>,72</w:t>
      </w:r>
      <w:proofErr w:type="gramEnd"/>
      <w:r>
        <w:rPr>
          <w:sz w:val="28"/>
        </w:rPr>
        <w:t xml:space="preserve">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затраты на хранение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хран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3960" w:dyaOrig="680">
          <v:shape id="_x0000_i1028" type="#_x0000_t75" style="width:198pt;height:34.2pt" o:ole="" fillcolor="window">
            <v:imagedata r:id="rId12" o:title=""/>
          </v:shape>
          <o:OLEObject Type="Embed" ProgID="Equation.3" ShapeID="_x0000_i1028" DrawAspect="Content" ObjectID="_1660493308" r:id="rId13"/>
        </w:object>
      </w:r>
      <w:r>
        <w:rPr>
          <w:sz w:val="28"/>
        </w:rPr>
        <w:t xml:space="preserve"> = 190</w:t>
      </w:r>
      <w:proofErr w:type="gramStart"/>
      <w:r>
        <w:rPr>
          <w:sz w:val="28"/>
        </w:rPr>
        <w:t>,75</w:t>
      </w:r>
      <w:proofErr w:type="gramEnd"/>
      <w:r>
        <w:rPr>
          <w:sz w:val="28"/>
        </w:rPr>
        <w:t xml:space="preserve">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потери от дефицита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 xml:space="preserve">деф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d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= 0</w:t>
      </w:r>
      <w:proofErr w:type="gramStart"/>
      <w:r>
        <w:rPr>
          <w:sz w:val="28"/>
        </w:rPr>
        <w:t>,4</w:t>
      </w:r>
      <w:proofErr w:type="gramEnd"/>
      <w:r>
        <w:rPr>
          <w:sz w:val="28"/>
        </w:rPr>
        <w:t>·40,4 = 16,16 ден.ед./год.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sz w:val="28"/>
        </w:rPr>
        <w:t>Таким образом, средние годовые затраты, связанные с запасом деталей, сост</w:t>
      </w:r>
      <w:r>
        <w:rPr>
          <w:sz w:val="28"/>
        </w:rPr>
        <w:t>а</w:t>
      </w:r>
      <w:r>
        <w:rPr>
          <w:sz w:val="28"/>
        </w:rPr>
        <w:t>вят: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lastRenderedPageBreak/>
        <w:t>Z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парт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хран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>деф</w:t>
      </w:r>
      <w:r>
        <w:rPr>
          <w:sz w:val="28"/>
        </w:rPr>
        <w:t xml:space="preserve"> = 57996</w:t>
      </w:r>
      <w:proofErr w:type="gramStart"/>
      <w:r>
        <w:rPr>
          <w:sz w:val="28"/>
        </w:rPr>
        <w:t>,63</w:t>
      </w:r>
      <w:proofErr w:type="gramEnd"/>
      <w:r>
        <w:rPr>
          <w:sz w:val="28"/>
        </w:rPr>
        <w:t xml:space="preserve"> ден.ед./год.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Рассмотрим другое возможное значение точки заказа: </w:t>
      </w:r>
      <w:r>
        <w:rPr>
          <w:i/>
          <w:sz w:val="28"/>
          <w:lang w:val="en-US"/>
        </w:rPr>
        <w:t>r</w:t>
      </w:r>
      <w:r>
        <w:rPr>
          <w:sz w:val="28"/>
        </w:rPr>
        <w:t>=510 (т.е. новая партия деталей заказывается, когда на предприятии остается 510 деталей). Д</w:t>
      </w:r>
      <w:r>
        <w:rPr>
          <w:sz w:val="28"/>
        </w:rPr>
        <w:t>е</w:t>
      </w:r>
      <w:r>
        <w:rPr>
          <w:sz w:val="28"/>
        </w:rPr>
        <w:t>фицит возникнет, если потребность в деталях за период выполнения заказа (Θ = = 6 дней) составит свыше 510 шт. Будем считать (см. табл.</w:t>
      </w:r>
      <w:r w:rsidRPr="00B13A36">
        <w:rPr>
          <w:sz w:val="28"/>
        </w:rPr>
        <w:t xml:space="preserve"> </w:t>
      </w:r>
      <w:r w:rsidR="00372EA9">
        <w:rPr>
          <w:sz w:val="28"/>
        </w:rPr>
        <w:t>Л</w:t>
      </w:r>
      <w:proofErr w:type="gramStart"/>
      <w:r w:rsidR="00372EA9">
        <w:rPr>
          <w:sz w:val="28"/>
        </w:rPr>
        <w:t>1</w:t>
      </w:r>
      <w:proofErr w:type="gramEnd"/>
      <w:r w:rsidR="00372EA9">
        <w:rPr>
          <w:sz w:val="28"/>
        </w:rPr>
        <w:t>.3</w:t>
      </w:r>
      <w:r>
        <w:rPr>
          <w:sz w:val="28"/>
        </w:rPr>
        <w:t>), что дефицит может принимать значения 20 шт. (с вероятностью 0,0441), 40 (с вероятностью 0,0066) или 60 шт. (с вероятн</w:t>
      </w:r>
      <w:r>
        <w:rPr>
          <w:sz w:val="28"/>
        </w:rPr>
        <w:t>о</w:t>
      </w:r>
      <w:r>
        <w:rPr>
          <w:sz w:val="28"/>
        </w:rPr>
        <w:t>стью 0,0005).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Средний дефицит при каждой п</w:t>
      </w:r>
      <w:r>
        <w:rPr>
          <w:sz w:val="28"/>
        </w:rPr>
        <w:t>о</w:t>
      </w:r>
      <w:r>
        <w:rPr>
          <w:sz w:val="28"/>
        </w:rPr>
        <w:t>ставке партии деталей:</w:t>
      </w:r>
    </w:p>
    <w:p w:rsidR="006B292A" w:rsidRPr="00B13A36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y</w:t>
      </w:r>
      <w:r>
        <w:rPr>
          <w:sz w:val="32"/>
          <w:vertAlign w:val="subscript"/>
        </w:rPr>
        <w:t>1</w:t>
      </w:r>
      <w:r w:rsidRPr="00B13A36">
        <w:rPr>
          <w:sz w:val="32"/>
          <w:vertAlign w:val="subscript"/>
        </w:rPr>
        <w:t xml:space="preserve"> </w:t>
      </w:r>
      <w:r>
        <w:rPr>
          <w:sz w:val="28"/>
        </w:rPr>
        <w:t>=</w:t>
      </w:r>
      <w:r w:rsidRPr="00B13A36">
        <w:rPr>
          <w:sz w:val="28"/>
        </w:rPr>
        <w:t xml:space="preserve"> 20·</w:t>
      </w:r>
      <w:r>
        <w:rPr>
          <w:sz w:val="28"/>
        </w:rPr>
        <w:t>0</w:t>
      </w:r>
      <w:proofErr w:type="gramStart"/>
      <w:r>
        <w:rPr>
          <w:sz w:val="28"/>
        </w:rPr>
        <w:t>,0441</w:t>
      </w:r>
      <w:proofErr w:type="gramEnd"/>
      <w:r w:rsidRPr="00B13A36">
        <w:rPr>
          <w:sz w:val="28"/>
        </w:rPr>
        <w:t xml:space="preserve"> </w:t>
      </w:r>
      <w:r>
        <w:rPr>
          <w:sz w:val="28"/>
        </w:rPr>
        <w:t>+</w:t>
      </w:r>
      <w:r w:rsidRPr="00B13A36">
        <w:rPr>
          <w:sz w:val="28"/>
        </w:rPr>
        <w:t xml:space="preserve"> 40·</w:t>
      </w:r>
      <w:r>
        <w:rPr>
          <w:sz w:val="28"/>
        </w:rPr>
        <w:t>0,0066</w:t>
      </w:r>
      <w:r w:rsidRPr="00B13A36">
        <w:rPr>
          <w:sz w:val="28"/>
        </w:rPr>
        <w:t xml:space="preserve"> </w:t>
      </w:r>
      <w:r>
        <w:rPr>
          <w:sz w:val="28"/>
        </w:rPr>
        <w:t>+</w:t>
      </w:r>
      <w:r w:rsidRPr="00B13A36">
        <w:rPr>
          <w:sz w:val="28"/>
        </w:rPr>
        <w:t xml:space="preserve"> 60·</w:t>
      </w:r>
      <w:r>
        <w:rPr>
          <w:sz w:val="28"/>
        </w:rPr>
        <w:t>0,0005 =1,18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Средний дефицит за год: </w:t>
      </w:r>
      <w:r>
        <w:rPr>
          <w:i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sz w:val="28"/>
          <w:lang w:val="en-US"/>
        </w:rPr>
        <w:t>N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sz w:val="32"/>
          <w:vertAlign w:val="subscript"/>
        </w:rPr>
        <w:t>1</w:t>
      </w:r>
      <w:r>
        <w:rPr>
          <w:sz w:val="28"/>
        </w:rPr>
        <w:t>=7,59·1,18=8,94 шт.</w:t>
      </w:r>
    </w:p>
    <w:p w:rsidR="006B292A" w:rsidRPr="0027501B" w:rsidRDefault="006B292A" w:rsidP="006B292A">
      <w:pPr>
        <w:pStyle w:val="20"/>
        <w:ind w:left="0" w:firstLine="720"/>
        <w:rPr>
          <w:sz w:val="28"/>
          <w:szCs w:val="28"/>
        </w:rPr>
      </w:pPr>
      <w:r w:rsidRPr="0027501B">
        <w:rPr>
          <w:sz w:val="28"/>
          <w:szCs w:val="28"/>
        </w:rPr>
        <w:t>Средние годовые затраты, связанные с запасом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C</w:t>
      </w:r>
      <w:r>
        <w:rPr>
          <w:sz w:val="28"/>
        </w:rPr>
        <w:t>·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 xml:space="preserve"> </w:t>
      </w:r>
      <w:r>
        <w:rPr>
          <w:sz w:val="28"/>
        </w:rPr>
        <w:t>= 2·28 800 = 57 600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парт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1800" w:dyaOrig="660">
          <v:shape id="_x0000_i1029" type="#_x0000_t75" style="width:90pt;height:33pt" o:ole="" fillcolor="window">
            <v:imagedata r:id="rId10" o:title=""/>
          </v:shape>
          <o:OLEObject Type="Embed" ProgID="Equation.3" ShapeID="_x0000_i1029" DrawAspect="Content" ObjectID="_1660493309" r:id="rId14"/>
        </w:object>
      </w:r>
      <w:r>
        <w:rPr>
          <w:sz w:val="28"/>
        </w:rPr>
        <w:t xml:space="preserve"> = 189</w:t>
      </w:r>
      <w:proofErr w:type="gramStart"/>
      <w:r>
        <w:rPr>
          <w:sz w:val="28"/>
        </w:rPr>
        <w:t>,72</w:t>
      </w:r>
      <w:proofErr w:type="gramEnd"/>
      <w:r>
        <w:rPr>
          <w:sz w:val="28"/>
        </w:rPr>
        <w:t xml:space="preserve">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хран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3940" w:dyaOrig="680">
          <v:shape id="_x0000_i1030" type="#_x0000_t75" style="width:196.8pt;height:34.2pt" o:ole="" fillcolor="window">
            <v:imagedata r:id="rId15" o:title=""/>
          </v:shape>
          <o:OLEObject Type="Embed" ProgID="Equation.3" ShapeID="_x0000_i1030" DrawAspect="Content" ObjectID="_1660493310" r:id="rId16"/>
        </w:object>
      </w:r>
      <w:r>
        <w:rPr>
          <w:sz w:val="28"/>
        </w:rPr>
        <w:t xml:space="preserve"> = 192</w:t>
      </w:r>
      <w:proofErr w:type="gramStart"/>
      <w:r>
        <w:rPr>
          <w:sz w:val="28"/>
        </w:rPr>
        <w:t>,75</w:t>
      </w:r>
      <w:proofErr w:type="gramEnd"/>
      <w:r>
        <w:rPr>
          <w:sz w:val="28"/>
        </w:rPr>
        <w:t xml:space="preserve">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 xml:space="preserve">деф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d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= 0</w:t>
      </w:r>
      <w:proofErr w:type="gramStart"/>
      <w:r>
        <w:rPr>
          <w:sz w:val="28"/>
        </w:rPr>
        <w:t>,4</w:t>
      </w:r>
      <w:proofErr w:type="gramEnd"/>
      <w:r>
        <w:rPr>
          <w:sz w:val="28"/>
        </w:rPr>
        <w:t>·8,94 = 3,58 ден.ед./год.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парт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хран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>деф</w:t>
      </w:r>
      <w:r>
        <w:rPr>
          <w:sz w:val="28"/>
        </w:rPr>
        <w:t xml:space="preserve"> = 57986</w:t>
      </w:r>
      <w:proofErr w:type="gramStart"/>
      <w:r>
        <w:rPr>
          <w:sz w:val="28"/>
        </w:rPr>
        <w:t>,05</w:t>
      </w:r>
      <w:proofErr w:type="gramEnd"/>
      <w:r>
        <w:rPr>
          <w:sz w:val="28"/>
        </w:rPr>
        <w:t xml:space="preserve"> ден.ед./год.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Аналогично выполним расчеты для других возможных значений точки з</w:t>
      </w:r>
      <w:r>
        <w:rPr>
          <w:sz w:val="28"/>
        </w:rPr>
        <w:t>а</w:t>
      </w:r>
      <w:r>
        <w:rPr>
          <w:sz w:val="28"/>
        </w:rPr>
        <w:t>каза. Результаты приведены в табл.</w:t>
      </w:r>
      <w:r w:rsidRPr="00B13A36">
        <w:rPr>
          <w:sz w:val="28"/>
        </w:rPr>
        <w:t xml:space="preserve"> </w:t>
      </w:r>
      <w:r w:rsidR="00372EA9">
        <w:rPr>
          <w:sz w:val="28"/>
        </w:rPr>
        <w:t>Л</w:t>
      </w:r>
      <w:proofErr w:type="gramStart"/>
      <w:r w:rsidR="00372EA9">
        <w:rPr>
          <w:sz w:val="28"/>
        </w:rPr>
        <w:t>1</w:t>
      </w:r>
      <w:proofErr w:type="gramEnd"/>
      <w:r w:rsidR="00372EA9">
        <w:rPr>
          <w:sz w:val="28"/>
        </w:rPr>
        <w:t>.4</w:t>
      </w:r>
      <w:r>
        <w:rPr>
          <w:sz w:val="28"/>
        </w:rPr>
        <w:t>.</w:t>
      </w:r>
    </w:p>
    <w:p w:rsidR="006B292A" w:rsidRDefault="006B292A" w:rsidP="006B292A">
      <w:pPr>
        <w:spacing w:before="120"/>
        <w:ind w:firstLine="720"/>
        <w:jc w:val="right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</w:t>
      </w:r>
      <w:proofErr w:type="gramStart"/>
      <w:r w:rsidR="00372EA9">
        <w:rPr>
          <w:sz w:val="28"/>
        </w:rPr>
        <w:t>1</w:t>
      </w:r>
      <w:proofErr w:type="gramEnd"/>
      <w:r w:rsidR="00372EA9">
        <w:rPr>
          <w:sz w:val="28"/>
        </w:rPr>
        <w:t>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2"/>
        <w:gridCol w:w="1519"/>
        <w:gridCol w:w="1380"/>
        <w:gridCol w:w="1380"/>
        <w:gridCol w:w="1380"/>
        <w:gridCol w:w="1380"/>
      </w:tblGrid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Точка заказа (</w:t>
            </w: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</w:rPr>
              <w:t>), шт.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6B2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Средние годовые з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траты (</w:t>
            </w:r>
            <w:r>
              <w:rPr>
                <w:i/>
                <w:iCs/>
                <w:sz w:val="24"/>
                <w:lang w:val="en-US"/>
              </w:rPr>
              <w:t>Z</w:t>
            </w:r>
            <w:r>
              <w:rPr>
                <w:sz w:val="24"/>
              </w:rPr>
              <w:t>), ден.ед./год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57996,63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57986,05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57984,94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57986,50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57988,47</w:t>
            </w:r>
          </w:p>
        </w:tc>
      </w:tr>
    </w:tbl>
    <w:p w:rsidR="00AD6FFA" w:rsidRDefault="00AD6FFA" w:rsidP="00AD6FFA">
      <w:pPr>
        <w:ind w:firstLine="720"/>
        <w:jc w:val="both"/>
        <w:rPr>
          <w:sz w:val="28"/>
        </w:rPr>
      </w:pP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Таким образом, затраты, связанные с запасом, принимают минимальное значение при точке заказа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>=530 шт. Значит, решение задачи управления зап</w:t>
      </w:r>
      <w:r>
        <w:rPr>
          <w:sz w:val="28"/>
        </w:rPr>
        <w:t>а</w:t>
      </w:r>
      <w:r>
        <w:rPr>
          <w:sz w:val="28"/>
        </w:rPr>
        <w:t>сом деталей состоит в следующем: требуется заказывать партию деталей в количестве 3795 шт., когда запас дет</w:t>
      </w:r>
      <w:r>
        <w:rPr>
          <w:sz w:val="28"/>
        </w:rPr>
        <w:t>а</w:t>
      </w:r>
      <w:r>
        <w:rPr>
          <w:sz w:val="28"/>
        </w:rPr>
        <w:t>лей на предприятии снижается до 530 шт. Средние годовые затраты, связанные с запасом деталей, сост</w:t>
      </w:r>
      <w:r>
        <w:rPr>
          <w:sz w:val="28"/>
        </w:rPr>
        <w:t>а</w:t>
      </w:r>
      <w:r>
        <w:rPr>
          <w:sz w:val="28"/>
        </w:rPr>
        <w:t>вят 57984,94 ден.ед./год.</w:t>
      </w:r>
      <w:proofErr w:type="gramEnd"/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b/>
          <w:bCs/>
          <w:sz w:val="28"/>
        </w:rPr>
        <w:t>Определение вероятности дефицита.</w:t>
      </w:r>
      <w:r>
        <w:rPr>
          <w:sz w:val="28"/>
        </w:rPr>
        <w:t xml:space="preserve"> Найдем вероятность возникновения дефицита при таком плане управления запасом деталей. Дефицит возникнет, если потребность в деталях за период в</w:t>
      </w:r>
      <w:r>
        <w:rPr>
          <w:sz w:val="28"/>
        </w:rPr>
        <w:t>ы</w:t>
      </w:r>
      <w:r>
        <w:rPr>
          <w:sz w:val="28"/>
        </w:rPr>
        <w:t>полнения заказа (Θ=6 дней) превысит 530 шт. Как показано выше, эта потре</w:t>
      </w:r>
      <w:r>
        <w:rPr>
          <w:sz w:val="28"/>
        </w:rPr>
        <w:t>б</w:t>
      </w:r>
      <w:r>
        <w:rPr>
          <w:sz w:val="28"/>
        </w:rPr>
        <w:t xml:space="preserve">ность представляет собой гауссовскую случайную величину с математическим ожиданием 480 и стандартным отклонением 24,5. Используя </w:t>
      </w:r>
      <w:r>
        <w:rPr>
          <w:sz w:val="28"/>
          <w:lang w:val="en-US"/>
        </w:rPr>
        <w:t>Excel</w:t>
      </w:r>
      <w:r>
        <w:rPr>
          <w:sz w:val="28"/>
        </w:rPr>
        <w:t>, найдем в</w:t>
      </w:r>
      <w:r>
        <w:rPr>
          <w:sz w:val="28"/>
        </w:rPr>
        <w:t>е</w:t>
      </w:r>
      <w:r>
        <w:rPr>
          <w:sz w:val="28"/>
        </w:rPr>
        <w:t xml:space="preserve">роятность того, что эта величина </w:t>
      </w:r>
      <w:r>
        <w:rPr>
          <w:i/>
          <w:iCs/>
          <w:sz w:val="28"/>
        </w:rPr>
        <w:t>не превысит</w:t>
      </w:r>
      <w:r>
        <w:rPr>
          <w:sz w:val="28"/>
        </w:rPr>
        <w:t xml:space="preserve"> 530 шт. Для этого </w:t>
      </w:r>
      <w:r>
        <w:rPr>
          <w:sz w:val="28"/>
        </w:rPr>
        <w:lastRenderedPageBreak/>
        <w:t xml:space="preserve">воспользуемся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</w:t>
      </w:r>
      <w:r>
        <w:rPr>
          <w:sz w:val="28"/>
        </w:rPr>
        <w:t>н</w:t>
      </w:r>
      <w:r>
        <w:rPr>
          <w:sz w:val="28"/>
        </w:rPr>
        <w:t xml:space="preserve">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530, </w:t>
      </w:r>
      <w:r w:rsidRPr="00DC6990">
        <w:rPr>
          <w:rFonts w:ascii="Arial" w:hAnsi="Arial" w:cs="Arial"/>
          <w:sz w:val="28"/>
        </w:rPr>
        <w:t>Среднее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</w:t>
      </w:r>
      <w:r w:rsidRPr="00DC6990">
        <w:rPr>
          <w:rFonts w:ascii="Arial" w:hAnsi="Arial" w:cs="Arial"/>
          <w:sz w:val="28"/>
        </w:rPr>
        <w:t>т</w:t>
      </w:r>
      <w:r w:rsidRPr="00DC6990">
        <w:rPr>
          <w:rFonts w:ascii="Arial" w:hAnsi="Arial" w:cs="Arial"/>
          <w:sz w:val="28"/>
        </w:rPr>
        <w:t>ное</w:t>
      </w:r>
      <w:r>
        <w:rPr>
          <w:sz w:val="28"/>
        </w:rPr>
        <w:t>_</w:t>
      </w:r>
      <w:proofErr w:type="gramStart"/>
      <w:r w:rsidRPr="00DC6990">
        <w:rPr>
          <w:rFonts w:ascii="Arial" w:hAnsi="Arial" w:cs="Arial"/>
          <w:sz w:val="28"/>
        </w:rPr>
        <w:t>откл</w:t>
      </w:r>
      <w:proofErr w:type="gramEnd"/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 Будет получен результат 0,9794. Таким образом, вероя</w:t>
      </w:r>
      <w:r>
        <w:rPr>
          <w:sz w:val="28"/>
        </w:rPr>
        <w:t>т</w:t>
      </w:r>
      <w:r>
        <w:rPr>
          <w:sz w:val="28"/>
        </w:rPr>
        <w:t>ность дефицита составит 1 - 0,9794 = 0,0206.</w:t>
      </w:r>
    </w:p>
    <w:p w:rsidR="006B292A" w:rsidRDefault="006B292A" w:rsidP="006B292A">
      <w:pPr>
        <w:ind w:firstLine="720"/>
        <w:jc w:val="both"/>
        <w:rPr>
          <w:sz w:val="28"/>
        </w:rPr>
      </w:pPr>
    </w:p>
    <w:p w:rsidR="009F4B8D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6" w:name="_Toc343693982"/>
      <w:r w:rsidRPr="00767294">
        <w:rPr>
          <w:rFonts w:ascii="Times New Roman" w:hAnsi="Times New Roman" w:cs="Times New Roman"/>
        </w:rPr>
        <w:t>Л</w:t>
      </w:r>
      <w:proofErr w:type="gramStart"/>
      <w:r w:rsidR="009F4B8D" w:rsidRPr="00767294">
        <w:rPr>
          <w:rFonts w:ascii="Times New Roman" w:hAnsi="Times New Roman" w:cs="Times New Roman"/>
        </w:rPr>
        <w:t>1</w:t>
      </w:r>
      <w:proofErr w:type="gramEnd"/>
      <w:r w:rsidR="009F4B8D" w:rsidRPr="00767294">
        <w:rPr>
          <w:rFonts w:ascii="Times New Roman" w:hAnsi="Times New Roman" w:cs="Times New Roman"/>
        </w:rPr>
        <w:t>.</w:t>
      </w:r>
      <w:r w:rsidR="00AD6FFA" w:rsidRPr="00767294">
        <w:rPr>
          <w:rFonts w:ascii="Times New Roman" w:hAnsi="Times New Roman" w:cs="Times New Roman"/>
        </w:rPr>
        <w:t>3</w:t>
      </w:r>
      <w:r w:rsidR="009F4B8D" w:rsidRPr="00767294">
        <w:rPr>
          <w:rFonts w:ascii="Times New Roman" w:hAnsi="Times New Roman" w:cs="Times New Roman"/>
        </w:rPr>
        <w:t xml:space="preserve"> </w:t>
      </w:r>
      <w:r w:rsidR="00AD6FFA" w:rsidRPr="00767294">
        <w:rPr>
          <w:rFonts w:ascii="Times New Roman" w:hAnsi="Times New Roman" w:cs="Times New Roman"/>
        </w:rPr>
        <w:t>В</w:t>
      </w:r>
      <w:r w:rsidR="009F4B8D" w:rsidRPr="00767294">
        <w:rPr>
          <w:rFonts w:ascii="Times New Roman" w:hAnsi="Times New Roman" w:cs="Times New Roman"/>
        </w:rPr>
        <w:t>ариант</w:t>
      </w:r>
      <w:r w:rsidR="00AD6FFA" w:rsidRPr="00767294">
        <w:rPr>
          <w:rFonts w:ascii="Times New Roman" w:hAnsi="Times New Roman" w:cs="Times New Roman"/>
        </w:rPr>
        <w:t>ы</w:t>
      </w:r>
      <w:r w:rsidR="009F4B8D" w:rsidRPr="00767294">
        <w:rPr>
          <w:rFonts w:ascii="Times New Roman" w:hAnsi="Times New Roman" w:cs="Times New Roman"/>
        </w:rPr>
        <w:t xml:space="preserve"> </w:t>
      </w:r>
      <w:r w:rsidR="00FD5220">
        <w:rPr>
          <w:rFonts w:ascii="Times New Roman" w:hAnsi="Times New Roman" w:cs="Times New Roman"/>
        </w:rPr>
        <w:t xml:space="preserve">заданий </w:t>
      </w:r>
      <w:r w:rsidR="009F4B8D" w:rsidRPr="00767294">
        <w:rPr>
          <w:rFonts w:ascii="Times New Roman" w:hAnsi="Times New Roman" w:cs="Times New Roman"/>
        </w:rPr>
        <w:t xml:space="preserve">и порядок выполнения </w:t>
      </w:r>
      <w:r w:rsidR="00AD6FFA" w:rsidRPr="00767294">
        <w:rPr>
          <w:rFonts w:ascii="Times New Roman" w:hAnsi="Times New Roman" w:cs="Times New Roman"/>
        </w:rPr>
        <w:t>Л</w:t>
      </w:r>
      <w:r w:rsidR="009F4B8D" w:rsidRPr="00767294">
        <w:rPr>
          <w:rFonts w:ascii="Times New Roman" w:hAnsi="Times New Roman" w:cs="Times New Roman"/>
        </w:rPr>
        <w:t>Р1</w:t>
      </w:r>
      <w:bookmarkEnd w:id="6"/>
    </w:p>
    <w:p w:rsidR="009F4B8D" w:rsidRPr="00545AD1" w:rsidRDefault="009F4B8D" w:rsidP="009F4B8D">
      <w:pPr>
        <w:ind w:firstLine="709"/>
        <w:jc w:val="both"/>
        <w:rPr>
          <w:sz w:val="16"/>
          <w:szCs w:val="16"/>
        </w:rPr>
      </w:pPr>
    </w:p>
    <w:p w:rsidR="009F4B8D" w:rsidRPr="002F52AC" w:rsidRDefault="009F4B8D" w:rsidP="009F4B8D">
      <w:pPr>
        <w:ind w:firstLine="709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Выбор варианта задания </w:t>
      </w:r>
      <w:r w:rsidR="000653A6">
        <w:rPr>
          <w:sz w:val="28"/>
          <w:szCs w:val="28"/>
        </w:rPr>
        <w:t xml:space="preserve">по работе </w:t>
      </w:r>
      <w:r>
        <w:rPr>
          <w:sz w:val="28"/>
          <w:szCs w:val="28"/>
        </w:rPr>
        <w:t xml:space="preserve">осуществляется студентом </w:t>
      </w:r>
      <w:r w:rsidR="00372EA9">
        <w:rPr>
          <w:sz w:val="28"/>
          <w:szCs w:val="28"/>
        </w:rPr>
        <w:t xml:space="preserve">по </w:t>
      </w:r>
      <w:r w:rsidR="000653A6">
        <w:rPr>
          <w:sz w:val="28"/>
          <w:szCs w:val="28"/>
        </w:rPr>
        <w:t>указанию</w:t>
      </w:r>
      <w:r w:rsidR="00372EA9">
        <w:rPr>
          <w:sz w:val="28"/>
          <w:szCs w:val="28"/>
        </w:rPr>
        <w:t xml:space="preserve"> преподавателя </w:t>
      </w:r>
      <w:r>
        <w:rPr>
          <w:sz w:val="28"/>
          <w:szCs w:val="28"/>
        </w:rPr>
        <w:t xml:space="preserve">из данных табл. </w:t>
      </w:r>
      <w:r w:rsidR="00372EA9">
        <w:rPr>
          <w:sz w:val="28"/>
          <w:szCs w:val="28"/>
        </w:rPr>
        <w:t>Л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</w:t>
      </w:r>
      <w:r w:rsidR="00D61F3A">
        <w:rPr>
          <w:sz w:val="28"/>
          <w:szCs w:val="28"/>
        </w:rPr>
        <w:t>5</w:t>
      </w:r>
      <w:r w:rsidR="00F851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F4B8D" w:rsidRDefault="009F4B8D" w:rsidP="009F4B8D">
      <w:pPr>
        <w:ind w:left="70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72EA9">
        <w:rPr>
          <w:sz w:val="28"/>
          <w:szCs w:val="28"/>
        </w:rPr>
        <w:t>Л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</w:t>
      </w:r>
      <w:r w:rsidR="00D61F3A">
        <w:rPr>
          <w:sz w:val="28"/>
          <w:szCs w:val="28"/>
        </w:rPr>
        <w:t>5</w:t>
      </w:r>
    </w:p>
    <w:p w:rsidR="009F4B8D" w:rsidRPr="00545AD1" w:rsidRDefault="009F4B8D" w:rsidP="009F4B8D">
      <w:pPr>
        <w:spacing w:after="240"/>
        <w:jc w:val="center"/>
        <w:rPr>
          <w:b/>
          <w:snapToGrid w:val="0"/>
          <w:sz w:val="28"/>
        </w:rPr>
      </w:pPr>
      <w:r w:rsidRPr="00545AD1">
        <w:rPr>
          <w:b/>
          <w:snapToGrid w:val="0"/>
          <w:sz w:val="28"/>
        </w:rPr>
        <w:t xml:space="preserve">Варианты заданий </w:t>
      </w:r>
      <w:r w:rsidR="00AD6FFA">
        <w:rPr>
          <w:b/>
          <w:sz w:val="28"/>
          <w:szCs w:val="28"/>
        </w:rPr>
        <w:t>ЛР</w:t>
      </w:r>
      <w:proofErr w:type="gramStart"/>
      <w:r w:rsidRPr="00545AD1">
        <w:rPr>
          <w:b/>
          <w:sz w:val="28"/>
          <w:szCs w:val="28"/>
        </w:rPr>
        <w:t>1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957"/>
        <w:gridCol w:w="953"/>
        <w:gridCol w:w="953"/>
        <w:gridCol w:w="953"/>
        <w:gridCol w:w="959"/>
        <w:gridCol w:w="954"/>
        <w:gridCol w:w="954"/>
        <w:gridCol w:w="954"/>
      </w:tblGrid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  <w:vMerge w:val="restart"/>
          </w:tcPr>
          <w:p w:rsidR="009F4B8D" w:rsidRDefault="009F4B8D" w:rsidP="00020160">
            <w:pPr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7884" w:type="dxa"/>
            <w:gridSpan w:val="8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  <w:vMerge/>
          </w:tcPr>
          <w:p w:rsidR="009F4B8D" w:rsidRDefault="009F4B8D" w:rsidP="00020160">
            <w:pPr>
              <w:jc w:val="center"/>
              <w:rPr>
                <w:sz w:val="28"/>
              </w:rPr>
            </w:pP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V</w:t>
            </w:r>
            <w:r>
              <w:rPr>
                <w:sz w:val="28"/>
              </w:rPr>
              <w:t>, шт./день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heading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snapToGrid w:val="0"/>
                <w:sz w:val="28"/>
              </w:rPr>
              <w:t xml:space="preserve">σ, </w:t>
            </w:r>
            <w:r>
              <w:rPr>
                <w:sz w:val="28"/>
              </w:rPr>
              <w:t>шт./день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C</w:t>
            </w:r>
            <w:r>
              <w:rPr>
                <w:sz w:val="28"/>
              </w:rPr>
              <w:t>, ден.ед.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K</w:t>
            </w:r>
            <w:r>
              <w:rPr>
                <w:sz w:val="28"/>
              </w:rPr>
              <w:t>, ден.ед.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S</w:t>
            </w:r>
            <w:r>
              <w:rPr>
                <w:sz w:val="28"/>
              </w:rPr>
              <w:t>, ден.ед./год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d</w:t>
            </w:r>
            <w:r>
              <w:rPr>
                <w:sz w:val="28"/>
              </w:rPr>
              <w:t>, ден.ед./год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</w:tr>
      <w:tr w:rsidR="009F4B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sz w:val="28"/>
              </w:rPr>
              <w:t>θ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дней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9F4B8D" w:rsidRDefault="009F4B8D" w:rsidP="009F4B8D">
      <w:pPr>
        <w:ind w:firstLine="709"/>
        <w:jc w:val="both"/>
        <w:rPr>
          <w:sz w:val="28"/>
          <w:szCs w:val="28"/>
        </w:rPr>
      </w:pPr>
    </w:p>
    <w:p w:rsidR="009F4B8D" w:rsidRDefault="009F4B8D" w:rsidP="009F4B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следующий порядок выполнения </w:t>
      </w:r>
      <w:r w:rsidR="00AD6FFA">
        <w:rPr>
          <w:sz w:val="28"/>
          <w:szCs w:val="28"/>
        </w:rPr>
        <w:t>лаборатор</w:t>
      </w:r>
      <w:r w:rsidRPr="00A163C8">
        <w:rPr>
          <w:sz w:val="28"/>
          <w:szCs w:val="28"/>
        </w:rPr>
        <w:t>н</w:t>
      </w:r>
      <w:r>
        <w:rPr>
          <w:sz w:val="28"/>
          <w:szCs w:val="28"/>
        </w:rPr>
        <w:t xml:space="preserve">ой работы. </w:t>
      </w:r>
    </w:p>
    <w:p w:rsidR="009F4B8D" w:rsidRDefault="009F4B8D" w:rsidP="009F4B8D">
      <w:pPr>
        <w:keepNext/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Изучить теоретические сведения об использовании </w:t>
      </w:r>
      <w:r>
        <w:rPr>
          <w:color w:val="000000"/>
          <w:sz w:val="28"/>
          <w:szCs w:val="28"/>
        </w:rPr>
        <w:t>э</w:t>
      </w:r>
      <w:r w:rsidRPr="00685D3B">
        <w:rPr>
          <w:color w:val="000000"/>
          <w:sz w:val="28"/>
          <w:szCs w:val="28"/>
        </w:rPr>
        <w:t>кономико-математически</w:t>
      </w:r>
      <w:r>
        <w:rPr>
          <w:color w:val="000000"/>
          <w:sz w:val="28"/>
          <w:szCs w:val="28"/>
        </w:rPr>
        <w:t>х</w:t>
      </w:r>
      <w:r w:rsidRPr="00685D3B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ов</w:t>
      </w:r>
      <w:r w:rsidRPr="00685D3B">
        <w:rPr>
          <w:color w:val="000000"/>
          <w:sz w:val="28"/>
          <w:szCs w:val="28"/>
        </w:rPr>
        <w:t xml:space="preserve"> и модел</w:t>
      </w:r>
      <w:r>
        <w:rPr>
          <w:color w:val="000000"/>
          <w:sz w:val="28"/>
          <w:szCs w:val="28"/>
        </w:rPr>
        <w:t>ей пр</w:t>
      </w:r>
      <w:r w:rsidRPr="00685D3B">
        <w:rPr>
          <w:color w:val="000000"/>
          <w:sz w:val="28"/>
          <w:szCs w:val="28"/>
        </w:rPr>
        <w:t>и</w:t>
      </w:r>
      <w:r w:rsidRPr="00DC6990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и</w:t>
      </w:r>
      <w:r w:rsidRPr="00DC6990">
        <w:rPr>
          <w:sz w:val="28"/>
          <w:szCs w:val="28"/>
        </w:rPr>
        <w:t xml:space="preserve"> задач</w:t>
      </w:r>
      <w:r>
        <w:rPr>
          <w:sz w:val="28"/>
          <w:szCs w:val="28"/>
        </w:rPr>
        <w:t xml:space="preserve"> в функциональных подсистемах</w:t>
      </w:r>
      <w:r w:rsidRPr="00DC6990">
        <w:rPr>
          <w:sz w:val="28"/>
          <w:szCs w:val="28"/>
        </w:rPr>
        <w:t xml:space="preserve"> АСУ </w:t>
      </w:r>
      <w:r>
        <w:rPr>
          <w:sz w:val="28"/>
          <w:szCs w:val="28"/>
        </w:rPr>
        <w:t xml:space="preserve">предприятия </w:t>
      </w:r>
      <w:r w:rsidR="00372EA9">
        <w:rPr>
          <w:snapToGrid w:val="0"/>
          <w:sz w:val="28"/>
        </w:rPr>
        <w:t>на примере</w:t>
      </w:r>
      <w:r>
        <w:rPr>
          <w:snapToGrid w:val="0"/>
          <w:sz w:val="28"/>
        </w:rPr>
        <w:t xml:space="preserve"> задачи</w:t>
      </w:r>
      <w:r>
        <w:rPr>
          <w:sz w:val="28"/>
          <w:szCs w:val="28"/>
        </w:rPr>
        <w:t xml:space="preserve"> </w:t>
      </w:r>
      <w:r w:rsidRPr="00DC6990">
        <w:rPr>
          <w:sz w:val="28"/>
          <w:szCs w:val="28"/>
        </w:rPr>
        <w:t xml:space="preserve">управления запасами </w:t>
      </w:r>
      <w:r>
        <w:rPr>
          <w:snapToGrid w:val="0"/>
          <w:sz w:val="28"/>
        </w:rPr>
        <w:t xml:space="preserve">(п. </w:t>
      </w:r>
      <w:r w:rsidR="00372EA9">
        <w:rPr>
          <w:snapToGrid w:val="0"/>
          <w:sz w:val="28"/>
        </w:rPr>
        <w:t>Л</w:t>
      </w:r>
      <w:proofErr w:type="gramStart"/>
      <w:r>
        <w:rPr>
          <w:snapToGrid w:val="0"/>
          <w:sz w:val="28"/>
        </w:rPr>
        <w:t>1</w:t>
      </w:r>
      <w:proofErr w:type="gramEnd"/>
      <w:r>
        <w:rPr>
          <w:snapToGrid w:val="0"/>
          <w:sz w:val="28"/>
        </w:rPr>
        <w:t>.2).</w:t>
      </w:r>
    </w:p>
    <w:p w:rsidR="009F4B8D" w:rsidRDefault="009F4B8D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Согласно </w:t>
      </w:r>
      <w:r w:rsidR="00372EA9">
        <w:rPr>
          <w:snapToGrid w:val="0"/>
          <w:sz w:val="28"/>
        </w:rPr>
        <w:t>полученному</w:t>
      </w:r>
      <w:r>
        <w:rPr>
          <w:snapToGrid w:val="0"/>
          <w:sz w:val="28"/>
        </w:rPr>
        <w:t xml:space="preserve"> варианту задания решить задачу управления запасом определенного продукта. Потребность в продукте считать случайной величиной, распределенной по гауссовскому закону, с мат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 xml:space="preserve">матическим ожиданием </w:t>
      </w:r>
      <w:r>
        <w:rPr>
          <w:i/>
          <w:iCs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и стандартным отклонением σ. Модель пополн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ния запаса – уровневая. Определить размер партии заказа, точку заказа, вероя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ность дефицита. В ходе решения задачи для вычисления вероятностей испол</w:t>
      </w:r>
      <w:r>
        <w:rPr>
          <w:snapToGrid w:val="0"/>
          <w:sz w:val="28"/>
        </w:rPr>
        <w:t>ь</w:t>
      </w:r>
      <w:r>
        <w:rPr>
          <w:snapToGrid w:val="0"/>
          <w:sz w:val="28"/>
        </w:rPr>
        <w:t xml:space="preserve">зовать табличный процессор </w:t>
      </w:r>
      <w:r>
        <w:rPr>
          <w:snapToGrid w:val="0"/>
          <w:sz w:val="28"/>
          <w:lang w:val="en-US"/>
        </w:rPr>
        <w:t>Excel</w:t>
      </w:r>
      <w:r>
        <w:rPr>
          <w:snapToGrid w:val="0"/>
          <w:sz w:val="28"/>
        </w:rPr>
        <w:t>.</w:t>
      </w:r>
    </w:p>
    <w:p w:rsidR="00A42D06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Оформить отчет по выполненной работе в соответствии с правилами, описанными в п. Л</w:t>
      </w:r>
      <w:proofErr w:type="gramStart"/>
      <w:r>
        <w:rPr>
          <w:snapToGrid w:val="0"/>
          <w:sz w:val="28"/>
        </w:rPr>
        <w:t>1</w:t>
      </w:r>
      <w:proofErr w:type="gramEnd"/>
      <w:r>
        <w:rPr>
          <w:snapToGrid w:val="0"/>
          <w:sz w:val="28"/>
        </w:rPr>
        <w:t>.4.</w:t>
      </w:r>
    </w:p>
    <w:p w:rsidR="009F4B8D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Ответить на контрольные вопросы</w:t>
      </w:r>
      <w:r w:rsidR="009F4B8D">
        <w:rPr>
          <w:snapToGrid w:val="0"/>
          <w:sz w:val="28"/>
        </w:rPr>
        <w:t>.</w:t>
      </w:r>
    </w:p>
    <w:p w:rsidR="009F4B8D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Сдать</w:t>
      </w:r>
      <w:r w:rsidR="009F4B8D">
        <w:rPr>
          <w:snapToGrid w:val="0"/>
          <w:sz w:val="28"/>
        </w:rPr>
        <w:t xml:space="preserve"> отчет на проверку преподавателю</w:t>
      </w:r>
      <w:r>
        <w:rPr>
          <w:snapToGrid w:val="0"/>
          <w:sz w:val="28"/>
        </w:rPr>
        <w:t xml:space="preserve"> и защитить работу</w:t>
      </w:r>
      <w:r w:rsidR="009F4B8D">
        <w:rPr>
          <w:snapToGrid w:val="0"/>
          <w:sz w:val="28"/>
        </w:rPr>
        <w:t>.</w:t>
      </w:r>
    </w:p>
    <w:p w:rsidR="009F4B8D" w:rsidRDefault="009F4B8D" w:rsidP="006B292A">
      <w:pPr>
        <w:ind w:firstLine="720"/>
        <w:jc w:val="both"/>
        <w:rPr>
          <w:sz w:val="28"/>
        </w:rPr>
      </w:pPr>
    </w:p>
    <w:p w:rsidR="006B292A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7" w:name="_Toc343693983"/>
      <w:r w:rsidRPr="00767294">
        <w:rPr>
          <w:rFonts w:ascii="Times New Roman" w:hAnsi="Times New Roman" w:cs="Times New Roman"/>
        </w:rPr>
        <w:t>Л</w:t>
      </w:r>
      <w:proofErr w:type="gramStart"/>
      <w:r w:rsidR="006B292A" w:rsidRPr="00767294">
        <w:rPr>
          <w:rFonts w:ascii="Times New Roman" w:hAnsi="Times New Roman" w:cs="Times New Roman"/>
        </w:rPr>
        <w:t>1</w:t>
      </w:r>
      <w:proofErr w:type="gramEnd"/>
      <w:r w:rsidR="006B292A" w:rsidRPr="00767294">
        <w:rPr>
          <w:rFonts w:ascii="Times New Roman" w:hAnsi="Times New Roman" w:cs="Times New Roman"/>
        </w:rPr>
        <w:t>.</w:t>
      </w:r>
      <w:r w:rsidRPr="00767294">
        <w:rPr>
          <w:rFonts w:ascii="Times New Roman" w:hAnsi="Times New Roman" w:cs="Times New Roman"/>
        </w:rPr>
        <w:t>4</w:t>
      </w:r>
      <w:r w:rsidR="006B292A" w:rsidRPr="00767294">
        <w:rPr>
          <w:rFonts w:ascii="Times New Roman" w:hAnsi="Times New Roman" w:cs="Times New Roman"/>
        </w:rPr>
        <w:t xml:space="preserve"> Правила оформления </w:t>
      </w:r>
      <w:r w:rsidR="00BC2C4C">
        <w:rPr>
          <w:rFonts w:ascii="Times New Roman" w:hAnsi="Times New Roman" w:cs="Times New Roman"/>
        </w:rPr>
        <w:t xml:space="preserve">отчета по </w:t>
      </w:r>
      <w:r w:rsidR="00AD6FFA" w:rsidRPr="00767294">
        <w:rPr>
          <w:rFonts w:ascii="Times New Roman" w:hAnsi="Times New Roman" w:cs="Times New Roman"/>
        </w:rPr>
        <w:t>ЛР</w:t>
      </w:r>
      <w:r w:rsidR="006B292A" w:rsidRPr="00767294">
        <w:rPr>
          <w:rFonts w:ascii="Times New Roman" w:hAnsi="Times New Roman" w:cs="Times New Roman"/>
        </w:rPr>
        <w:t>1</w:t>
      </w:r>
      <w:bookmarkEnd w:id="7"/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Отчет по </w:t>
      </w:r>
      <w:r w:rsidR="00AD6FFA">
        <w:rPr>
          <w:snapToGrid w:val="0"/>
          <w:sz w:val="28"/>
        </w:rPr>
        <w:t>лаборатор</w:t>
      </w:r>
      <w:r>
        <w:rPr>
          <w:snapToGrid w:val="0"/>
          <w:sz w:val="28"/>
        </w:rPr>
        <w:t xml:space="preserve">ной работе </w:t>
      </w:r>
      <w:r w:rsidR="00AD6FFA">
        <w:rPr>
          <w:snapToGrid w:val="0"/>
          <w:sz w:val="28"/>
        </w:rPr>
        <w:t>ЛР</w:t>
      </w:r>
      <w:proofErr w:type="gramStart"/>
      <w:r>
        <w:rPr>
          <w:snapToGrid w:val="0"/>
          <w:sz w:val="28"/>
        </w:rPr>
        <w:t>1</w:t>
      </w:r>
      <w:proofErr w:type="gramEnd"/>
      <w:r>
        <w:rPr>
          <w:snapToGrid w:val="0"/>
          <w:sz w:val="28"/>
        </w:rPr>
        <w:t xml:space="preserve"> должен содержать следующие разделы:</w:t>
      </w:r>
    </w:p>
    <w:p w:rsidR="006B292A" w:rsidRPr="004B23D0" w:rsidRDefault="006B292A" w:rsidP="006B292A">
      <w:pPr>
        <w:ind w:firstLine="720"/>
        <w:jc w:val="both"/>
        <w:rPr>
          <w:snapToGrid w:val="0"/>
          <w:sz w:val="16"/>
          <w:szCs w:val="16"/>
        </w:rPr>
      </w:pP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Титульный лист.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Цель работы.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Постановка задачи.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Характеристика задачи: классификация задачи, искомые величины.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размера партии.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Анализ потребности в продукте в течение периода выполнения заказа.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точки заказа (для одного из значений точки заказа все ра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четы должны быть показаны подробно).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вероятности дефицита.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Результаты решения задачи и выводы.</w:t>
      </w:r>
    </w:p>
    <w:p w:rsidR="00A42D06" w:rsidRDefault="00A42D06" w:rsidP="00A42D06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Образец оформления титульного листа представлен ниже в </w:t>
      </w:r>
      <w:r w:rsidR="00B855B2">
        <w:rPr>
          <w:snapToGrid w:val="0"/>
          <w:sz w:val="28"/>
        </w:rPr>
        <w:t>Приложении</w:t>
      </w:r>
      <w:r>
        <w:rPr>
          <w:snapToGrid w:val="0"/>
          <w:sz w:val="28"/>
        </w:rPr>
        <w:t xml:space="preserve"> Л</w:t>
      </w:r>
      <w:proofErr w:type="gramStart"/>
      <w:r>
        <w:rPr>
          <w:snapToGrid w:val="0"/>
          <w:sz w:val="28"/>
        </w:rPr>
        <w:t>1</w:t>
      </w:r>
      <w:proofErr w:type="gramEnd"/>
      <w:r>
        <w:rPr>
          <w:snapToGrid w:val="0"/>
          <w:sz w:val="28"/>
        </w:rPr>
        <w:t>.</w:t>
      </w:r>
      <w:r w:rsidR="00B855B2">
        <w:rPr>
          <w:snapToGrid w:val="0"/>
          <w:sz w:val="28"/>
        </w:rPr>
        <w:t>1</w:t>
      </w:r>
      <w:r>
        <w:rPr>
          <w:snapToGrid w:val="0"/>
          <w:sz w:val="28"/>
        </w:rPr>
        <w:t xml:space="preserve">. </w:t>
      </w:r>
    </w:p>
    <w:p w:rsidR="00A42D06" w:rsidRDefault="00A42D06" w:rsidP="00A42D06">
      <w:pPr>
        <w:tabs>
          <w:tab w:val="left" w:pos="1260"/>
        </w:tabs>
        <w:jc w:val="both"/>
        <w:rPr>
          <w:snapToGrid w:val="0"/>
          <w:sz w:val="28"/>
        </w:rPr>
      </w:pPr>
    </w:p>
    <w:p w:rsidR="00A42D06" w:rsidRPr="00767294" w:rsidRDefault="00A42D06" w:rsidP="00A42D06">
      <w:pPr>
        <w:pStyle w:val="2"/>
        <w:rPr>
          <w:rFonts w:ascii="Times New Roman" w:hAnsi="Times New Roman" w:cs="Times New Roman"/>
        </w:rPr>
      </w:pPr>
      <w:bookmarkStart w:id="8" w:name="_Toc343693984"/>
      <w:r w:rsidRPr="00767294">
        <w:rPr>
          <w:rFonts w:ascii="Times New Roman" w:hAnsi="Times New Roman" w:cs="Times New Roman"/>
        </w:rPr>
        <w:t>Л</w:t>
      </w:r>
      <w:proofErr w:type="gramStart"/>
      <w:r w:rsidRPr="00767294">
        <w:rPr>
          <w:rFonts w:ascii="Times New Roman" w:hAnsi="Times New Roman" w:cs="Times New Roman"/>
        </w:rPr>
        <w:t>1</w:t>
      </w:r>
      <w:proofErr w:type="gramEnd"/>
      <w:r w:rsidRPr="00767294">
        <w:rPr>
          <w:rFonts w:ascii="Times New Roman" w:hAnsi="Times New Roman" w:cs="Times New Roman"/>
        </w:rPr>
        <w:t>.</w:t>
      </w:r>
      <w:r w:rsidR="00B855B2">
        <w:rPr>
          <w:rFonts w:ascii="Times New Roman" w:hAnsi="Times New Roman" w:cs="Times New Roman"/>
        </w:rPr>
        <w:t>5</w:t>
      </w:r>
      <w:r w:rsidRPr="00767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Контрольные вопросы по </w:t>
      </w:r>
      <w:r w:rsidRPr="00767294">
        <w:rPr>
          <w:rFonts w:ascii="Times New Roman" w:hAnsi="Times New Roman" w:cs="Times New Roman"/>
        </w:rPr>
        <w:t xml:space="preserve"> ЛР1</w:t>
      </w:r>
      <w:bookmarkEnd w:id="8"/>
    </w:p>
    <w:p w:rsidR="00A60C5F" w:rsidRPr="00A60C5F" w:rsidRDefault="00A60C5F" w:rsidP="00A60C5F">
      <w:pPr>
        <w:tabs>
          <w:tab w:val="left" w:pos="1080"/>
        </w:tabs>
        <w:jc w:val="both"/>
        <w:rPr>
          <w:snapToGrid w:val="0"/>
          <w:sz w:val="28"/>
        </w:rPr>
      </w:pPr>
    </w:p>
    <w:p w:rsidR="00A42D06" w:rsidRDefault="00A42D06" w:rsidP="00A60C5F">
      <w:pPr>
        <w:numPr>
          <w:ilvl w:val="0"/>
          <w:numId w:val="5"/>
        </w:numPr>
        <w:tabs>
          <w:tab w:val="clear" w:pos="1407"/>
          <w:tab w:val="num" w:pos="-252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  <w:szCs w:val="28"/>
        </w:rPr>
        <w:t>Какова цель решения задач</w:t>
      </w:r>
      <w:r w:rsidRPr="00685D3B">
        <w:rPr>
          <w:snapToGrid w:val="0"/>
          <w:sz w:val="28"/>
          <w:szCs w:val="28"/>
        </w:rPr>
        <w:t xml:space="preserve"> управления запасами предприятия</w:t>
      </w:r>
      <w:r>
        <w:rPr>
          <w:snapToGrid w:val="0"/>
          <w:sz w:val="28"/>
          <w:szCs w:val="28"/>
        </w:rPr>
        <w:t>?</w:t>
      </w:r>
    </w:p>
    <w:p w:rsidR="00A42D06" w:rsidRDefault="00A42D06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  <w:szCs w:val="28"/>
        </w:rPr>
        <w:t>Назовите к</w:t>
      </w:r>
      <w:r w:rsidRPr="00685D3B">
        <w:rPr>
          <w:snapToGrid w:val="0"/>
          <w:sz w:val="28"/>
          <w:szCs w:val="28"/>
        </w:rPr>
        <w:t>ритери</w:t>
      </w:r>
      <w:r>
        <w:rPr>
          <w:snapToGrid w:val="0"/>
          <w:sz w:val="28"/>
          <w:szCs w:val="28"/>
        </w:rPr>
        <w:t>и</w:t>
      </w:r>
      <w:r w:rsidRPr="00685D3B">
        <w:rPr>
          <w:snapToGrid w:val="0"/>
          <w:sz w:val="28"/>
          <w:szCs w:val="28"/>
        </w:rPr>
        <w:t xml:space="preserve"> о</w:t>
      </w:r>
      <w:r w:rsidRPr="00685D3B">
        <w:rPr>
          <w:snapToGrid w:val="0"/>
          <w:sz w:val="28"/>
          <w:szCs w:val="28"/>
        </w:rPr>
        <w:t>п</w:t>
      </w:r>
      <w:r w:rsidRPr="00685D3B">
        <w:rPr>
          <w:snapToGrid w:val="0"/>
          <w:sz w:val="28"/>
          <w:szCs w:val="28"/>
        </w:rPr>
        <w:t>тимальности при решении задач управления запасами</w:t>
      </w:r>
      <w:r>
        <w:rPr>
          <w:snapToGrid w:val="0"/>
          <w:sz w:val="28"/>
        </w:rPr>
        <w:t>.</w:t>
      </w:r>
    </w:p>
    <w:p w:rsidR="00A42D06" w:rsidRPr="00A60C5F" w:rsidRDefault="00A42D06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Приведите </w:t>
      </w:r>
      <w:r>
        <w:rPr>
          <w:sz w:val="28"/>
        </w:rPr>
        <w:t>классификацию методов и моделей управления запасами.</w:t>
      </w:r>
    </w:p>
    <w:p w:rsid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Каковы типовые исходные данные при решении задач управления запасами? </w:t>
      </w:r>
    </w:p>
    <w:p w:rsidR="00A60C5F" w:rsidRPr="00B855B2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>Приведите пример формальной постановки задачи управления запасами.</w:t>
      </w:r>
      <w:r w:rsidRPr="00A60C5F">
        <w:rPr>
          <w:b/>
          <w:bCs/>
          <w:sz w:val="28"/>
        </w:rPr>
        <w:t xml:space="preserve"> </w:t>
      </w:r>
    </w:p>
    <w:p w:rsidR="00B855B2" w:rsidRPr="00B855B2" w:rsidRDefault="00B855B2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z w:val="28"/>
        </w:rPr>
        <w:t>Из чего складываются общие затраты, связанные с запасом деталей?</w:t>
      </w:r>
    </w:p>
    <w:p w:rsidR="00B855B2" w:rsidRPr="00A60C5F" w:rsidRDefault="00B855B2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z w:val="28"/>
        </w:rPr>
        <w:t>В чем заключается составление плана управления запасами?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bCs/>
          <w:sz w:val="28"/>
        </w:rPr>
        <w:t>Как выполняется о</w:t>
      </w:r>
      <w:r w:rsidRPr="00A60C5F">
        <w:rPr>
          <w:bCs/>
          <w:sz w:val="28"/>
        </w:rPr>
        <w:t>пределение размера партии</w:t>
      </w:r>
      <w:r>
        <w:rPr>
          <w:bCs/>
          <w:sz w:val="28"/>
        </w:rPr>
        <w:t>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а</w:t>
      </w:r>
      <w:r w:rsidRPr="00A60C5F">
        <w:rPr>
          <w:bCs/>
          <w:sz w:val="28"/>
        </w:rPr>
        <w:t>нализ потребности в деталях в течение периода выполнения заказа</w:t>
      </w:r>
      <w:r>
        <w:rPr>
          <w:bCs/>
          <w:sz w:val="28"/>
        </w:rPr>
        <w:t>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о</w:t>
      </w:r>
      <w:r w:rsidRPr="00A60C5F">
        <w:rPr>
          <w:bCs/>
          <w:sz w:val="28"/>
        </w:rPr>
        <w:t>пределение точки заказа</w:t>
      </w:r>
      <w:r>
        <w:rPr>
          <w:bCs/>
          <w:sz w:val="28"/>
        </w:rPr>
        <w:t>?</w:t>
      </w:r>
    </w:p>
    <w:p w:rsidR="00A60C5F" w:rsidRPr="00A60C5F" w:rsidRDefault="00A60C5F" w:rsidP="00B855B2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о</w:t>
      </w:r>
      <w:r w:rsidRPr="00A60C5F">
        <w:rPr>
          <w:bCs/>
          <w:sz w:val="28"/>
        </w:rPr>
        <w:t>пределение</w:t>
      </w:r>
      <w:r w:rsidRPr="00A60C5F">
        <w:rPr>
          <w:b/>
          <w:bCs/>
          <w:sz w:val="28"/>
        </w:rPr>
        <w:t xml:space="preserve"> </w:t>
      </w:r>
      <w:r w:rsidRPr="00A60C5F">
        <w:rPr>
          <w:bCs/>
          <w:sz w:val="28"/>
        </w:rPr>
        <w:t>вероятности дефицита</w:t>
      </w:r>
      <w:r>
        <w:rPr>
          <w:bCs/>
          <w:sz w:val="28"/>
        </w:rPr>
        <w:t>?</w:t>
      </w:r>
    </w:p>
    <w:p w:rsidR="00A42D06" w:rsidRDefault="00A42D06" w:rsidP="00A42D06">
      <w:pPr>
        <w:tabs>
          <w:tab w:val="left" w:pos="1260"/>
        </w:tabs>
        <w:jc w:val="both"/>
        <w:rPr>
          <w:snapToGrid w:val="0"/>
          <w:sz w:val="28"/>
        </w:rPr>
      </w:pPr>
    </w:p>
    <w:p w:rsidR="008F1A6E" w:rsidRDefault="006B292A" w:rsidP="008F1A6E">
      <w:pPr>
        <w:pStyle w:val="31"/>
        <w:spacing w:after="0"/>
        <w:ind w:left="0"/>
        <w:rPr>
          <w:snapToGrid w:val="0"/>
        </w:rPr>
      </w:pPr>
      <w:r>
        <w:rPr>
          <w:snapToGrid w:val="0"/>
        </w:rPr>
        <w:br w:type="page"/>
      </w:r>
    </w:p>
    <w:p w:rsidR="006B292A" w:rsidRDefault="00B855B2" w:rsidP="008F1A6E">
      <w:pPr>
        <w:pStyle w:val="2"/>
        <w:rPr>
          <w:rFonts w:ascii="Times New Roman" w:hAnsi="Times New Roman" w:cs="Times New Roman"/>
          <w:snapToGrid w:val="0"/>
        </w:rPr>
      </w:pPr>
      <w:bookmarkStart w:id="9" w:name="_Toc343693985"/>
      <w:r w:rsidRPr="008F1A6E">
        <w:rPr>
          <w:rFonts w:ascii="Times New Roman" w:hAnsi="Times New Roman" w:cs="Times New Roman"/>
          <w:snapToGrid w:val="0"/>
        </w:rPr>
        <w:t>Приложение</w:t>
      </w:r>
      <w:r w:rsidR="006B292A" w:rsidRPr="008F1A6E">
        <w:rPr>
          <w:rFonts w:ascii="Times New Roman" w:hAnsi="Times New Roman" w:cs="Times New Roman"/>
          <w:snapToGrid w:val="0"/>
        </w:rPr>
        <w:t xml:space="preserve"> </w:t>
      </w:r>
      <w:r w:rsidR="00372EA9" w:rsidRPr="008F1A6E">
        <w:rPr>
          <w:rFonts w:ascii="Times New Roman" w:hAnsi="Times New Roman" w:cs="Times New Roman"/>
          <w:snapToGrid w:val="0"/>
        </w:rPr>
        <w:t>Л</w:t>
      </w:r>
      <w:proofErr w:type="gramStart"/>
      <w:r w:rsidR="00372EA9" w:rsidRPr="008F1A6E">
        <w:rPr>
          <w:rFonts w:ascii="Times New Roman" w:hAnsi="Times New Roman" w:cs="Times New Roman"/>
          <w:snapToGrid w:val="0"/>
        </w:rPr>
        <w:t>1</w:t>
      </w:r>
      <w:proofErr w:type="gramEnd"/>
      <w:r w:rsidR="00372EA9" w:rsidRPr="008F1A6E">
        <w:rPr>
          <w:rFonts w:ascii="Times New Roman" w:hAnsi="Times New Roman" w:cs="Times New Roman"/>
          <w:snapToGrid w:val="0"/>
        </w:rPr>
        <w:t>.</w:t>
      </w:r>
      <w:r w:rsidRPr="008F1A6E">
        <w:rPr>
          <w:rFonts w:ascii="Times New Roman" w:hAnsi="Times New Roman" w:cs="Times New Roman"/>
          <w:snapToGrid w:val="0"/>
        </w:rPr>
        <w:t>1</w:t>
      </w:r>
      <w:r w:rsidR="008F1A6E">
        <w:rPr>
          <w:rFonts w:ascii="Times New Roman" w:hAnsi="Times New Roman" w:cs="Times New Roman"/>
          <w:snapToGrid w:val="0"/>
        </w:rPr>
        <w:t xml:space="preserve"> </w:t>
      </w:r>
      <w:r w:rsidRPr="008F1A6E">
        <w:rPr>
          <w:rFonts w:ascii="Times New Roman" w:hAnsi="Times New Roman" w:cs="Times New Roman"/>
          <w:snapToGrid w:val="0"/>
        </w:rPr>
        <w:t xml:space="preserve"> Образец оформления титульного листа</w:t>
      </w:r>
      <w:bookmarkEnd w:id="9"/>
    </w:p>
    <w:p w:rsidR="008F1A6E" w:rsidRPr="008F1A6E" w:rsidRDefault="008F1A6E" w:rsidP="008F1A6E">
      <w:pPr>
        <w:rPr>
          <w:sz w:val="28"/>
        </w:rPr>
      </w:pPr>
    </w:p>
    <w:p w:rsidR="006B292A" w:rsidRPr="00910CDB" w:rsidRDefault="006B292A" w:rsidP="006B292A">
      <w:pPr>
        <w:pStyle w:val="a3"/>
        <w:spacing w:after="0"/>
        <w:jc w:val="center"/>
        <w:rPr>
          <w:b/>
          <w:bCs/>
          <w:sz w:val="28"/>
          <w:szCs w:val="28"/>
        </w:rPr>
      </w:pPr>
      <w:r w:rsidRPr="00910CDB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6B292A" w:rsidRPr="00910CDB" w:rsidRDefault="006B292A" w:rsidP="006B292A">
      <w:pPr>
        <w:jc w:val="center"/>
        <w:rPr>
          <w:b/>
          <w:bCs/>
          <w:sz w:val="28"/>
          <w:szCs w:val="28"/>
        </w:rPr>
      </w:pPr>
    </w:p>
    <w:p w:rsidR="00E80793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Учреждение </w:t>
      </w:r>
      <w:r w:rsidR="00E80793">
        <w:rPr>
          <w:b/>
          <w:bCs/>
          <w:sz w:val="28"/>
        </w:rPr>
        <w:t xml:space="preserve">высшего </w:t>
      </w:r>
      <w:r>
        <w:rPr>
          <w:b/>
          <w:bCs/>
          <w:sz w:val="28"/>
        </w:rPr>
        <w:t xml:space="preserve">образования </w:t>
      </w:r>
    </w:p>
    <w:p w:rsidR="00E80793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«Белорусск</w:t>
      </w:r>
      <w:r w:rsidR="00E80793">
        <w:rPr>
          <w:b/>
          <w:bCs/>
          <w:sz w:val="28"/>
        </w:rPr>
        <w:t xml:space="preserve">ий государственный университет </w:t>
      </w: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информатики  и радиоэлектроники»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Факультет </w:t>
      </w:r>
      <w:r w:rsidR="00D61F3A">
        <w:rPr>
          <w:b/>
          <w:bCs/>
          <w:sz w:val="28"/>
        </w:rPr>
        <w:t>информационных технологий и управления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Кафедра информационных технологий автоматизированных систем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sz w:val="28"/>
        </w:rPr>
      </w:pPr>
    </w:p>
    <w:p w:rsidR="006B292A" w:rsidRDefault="00AD6FF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Лаборатор</w:t>
      </w:r>
      <w:r w:rsidR="006B292A">
        <w:rPr>
          <w:b/>
          <w:bCs/>
          <w:sz w:val="28"/>
        </w:rPr>
        <w:t>ная работа № 1 по дисциплине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АВТОМАТИЗИРОВАННЫХ СИСТЕМ</w:t>
      </w:r>
    </w:p>
    <w:p w:rsidR="006B292A" w:rsidRDefault="006B292A" w:rsidP="006B2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 w:rsidRPr="007B2C8D">
        <w:rPr>
          <w:b/>
          <w:sz w:val="28"/>
          <w:szCs w:val="28"/>
        </w:rPr>
        <w:t>«</w:t>
      </w:r>
      <w:r w:rsidRPr="007B2C8D">
        <w:rPr>
          <w:b/>
          <w:color w:val="000000"/>
          <w:sz w:val="28"/>
          <w:szCs w:val="28"/>
        </w:rPr>
        <w:t>Экономико-математические методы и модели</w:t>
      </w:r>
      <w:r w:rsidRPr="007B2C8D">
        <w:rPr>
          <w:b/>
          <w:sz w:val="28"/>
          <w:szCs w:val="28"/>
        </w:rPr>
        <w:t xml:space="preserve"> 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 w:rsidRPr="007B2C8D">
        <w:rPr>
          <w:b/>
          <w:sz w:val="28"/>
          <w:szCs w:val="28"/>
        </w:rPr>
        <w:t>решения задачи управления запасами в АСУ предприятия»</w:t>
      </w:r>
    </w:p>
    <w:p w:rsidR="006B292A" w:rsidRDefault="006B292A" w:rsidP="006B292A">
      <w:pPr>
        <w:jc w:val="center"/>
        <w:rPr>
          <w:b/>
          <w:sz w:val="28"/>
          <w:szCs w:val="28"/>
        </w:rPr>
      </w:pP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C51E96">
        <w:rPr>
          <w:b/>
          <w:sz w:val="28"/>
          <w:szCs w:val="28"/>
        </w:rPr>
        <w:t>ариант</w:t>
      </w:r>
      <w:r w:rsidRPr="00FB13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задания </w:t>
      </w:r>
      <w:r w:rsidRPr="00C51E96">
        <w:rPr>
          <w:b/>
          <w:sz w:val="28"/>
          <w:szCs w:val="28"/>
        </w:rPr>
        <w:t xml:space="preserve">  ___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</w:p>
    <w:p w:rsidR="006B292A" w:rsidRDefault="006B292A" w:rsidP="006B292A">
      <w:pPr>
        <w:pStyle w:val="a3"/>
        <w:rPr>
          <w:b/>
          <w:sz w:val="28"/>
          <w:szCs w:val="28"/>
        </w:rPr>
      </w:pPr>
    </w:p>
    <w:p w:rsidR="006B292A" w:rsidRPr="00B57D89" w:rsidRDefault="006B292A" w:rsidP="006B292A">
      <w:pPr>
        <w:pStyle w:val="a3"/>
        <w:rPr>
          <w:b/>
          <w:sz w:val="28"/>
          <w:szCs w:val="28"/>
        </w:rPr>
      </w:pPr>
    </w:p>
    <w:p w:rsidR="006B292A" w:rsidRPr="00FB13CA" w:rsidRDefault="006B292A" w:rsidP="006B292A">
      <w:pPr>
        <w:pStyle w:val="a3"/>
        <w:rPr>
          <w:b/>
          <w:sz w:val="28"/>
          <w:szCs w:val="28"/>
        </w:rPr>
      </w:pPr>
    </w:p>
    <w:p w:rsidR="006B292A" w:rsidRPr="00B57D89" w:rsidRDefault="006B292A" w:rsidP="006B292A">
      <w:pPr>
        <w:pStyle w:val="a3"/>
        <w:rPr>
          <w:b/>
          <w:sz w:val="28"/>
          <w:szCs w:val="28"/>
        </w:rPr>
      </w:pPr>
    </w:p>
    <w:p w:rsidR="006B292A" w:rsidRPr="00C51E96" w:rsidRDefault="006B292A" w:rsidP="006B292A">
      <w:pPr>
        <w:pStyle w:val="a3"/>
        <w:ind w:left="4956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 студент</w:t>
      </w:r>
      <w:r w:rsidRPr="00C51E96">
        <w:rPr>
          <w:b/>
          <w:sz w:val="28"/>
          <w:szCs w:val="28"/>
        </w:rPr>
        <w:t xml:space="preserve"> группы  </w:t>
      </w:r>
      <w:r w:rsidR="006A78E2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0062</w:t>
      </w:r>
      <w:r w:rsidR="006A78E2">
        <w:rPr>
          <w:b/>
          <w:sz w:val="28"/>
          <w:szCs w:val="28"/>
        </w:rPr>
        <w:t>_</w:t>
      </w:r>
    </w:p>
    <w:p w:rsidR="006B292A" w:rsidRPr="00C51E96" w:rsidRDefault="006B292A" w:rsidP="006B292A">
      <w:pPr>
        <w:ind w:left="4248" w:firstLine="708"/>
        <w:rPr>
          <w:b/>
          <w:sz w:val="28"/>
          <w:szCs w:val="28"/>
        </w:rPr>
      </w:pPr>
      <w:r w:rsidRPr="00C51E96">
        <w:rPr>
          <w:b/>
          <w:sz w:val="28"/>
          <w:szCs w:val="28"/>
        </w:rPr>
        <w:t xml:space="preserve">Фамилия </w:t>
      </w:r>
      <w:r w:rsidR="00020160">
        <w:rPr>
          <w:b/>
          <w:sz w:val="28"/>
          <w:szCs w:val="28"/>
        </w:rPr>
        <w:t>И.О.</w:t>
      </w:r>
      <w:r w:rsidR="006A78E2">
        <w:rPr>
          <w:b/>
          <w:sz w:val="28"/>
          <w:szCs w:val="28"/>
        </w:rPr>
        <w:t xml:space="preserve"> студента</w:t>
      </w:r>
    </w:p>
    <w:p w:rsidR="006B292A" w:rsidRPr="001B339A" w:rsidRDefault="006B292A" w:rsidP="006B292A">
      <w:pPr>
        <w:jc w:val="center"/>
        <w:rPr>
          <w:b/>
          <w:sz w:val="28"/>
          <w:szCs w:val="28"/>
        </w:rPr>
      </w:pPr>
    </w:p>
    <w:p w:rsidR="006B292A" w:rsidRDefault="006B292A" w:rsidP="006B292A">
      <w:pPr>
        <w:jc w:val="center"/>
        <w:rPr>
          <w:b/>
          <w:sz w:val="28"/>
          <w:szCs w:val="28"/>
        </w:rPr>
      </w:pPr>
    </w:p>
    <w:p w:rsidR="00020160" w:rsidRPr="00C51E96" w:rsidRDefault="00020160" w:rsidP="00020160">
      <w:pPr>
        <w:pStyle w:val="a3"/>
        <w:ind w:left="4956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  преп. каф. ИТАС</w:t>
      </w:r>
    </w:p>
    <w:p w:rsidR="00020160" w:rsidRPr="00C51E96" w:rsidRDefault="00020160" w:rsidP="00020160">
      <w:pPr>
        <w:ind w:left="4248" w:firstLine="708"/>
        <w:rPr>
          <w:b/>
          <w:sz w:val="28"/>
          <w:szCs w:val="28"/>
        </w:rPr>
      </w:pPr>
      <w:r w:rsidRPr="00C51E96">
        <w:rPr>
          <w:b/>
          <w:sz w:val="28"/>
          <w:szCs w:val="28"/>
        </w:rPr>
        <w:t xml:space="preserve">Фамилия </w:t>
      </w:r>
      <w:r>
        <w:rPr>
          <w:b/>
          <w:sz w:val="28"/>
          <w:szCs w:val="28"/>
        </w:rPr>
        <w:t>И.О. преподавателя</w:t>
      </w:r>
    </w:p>
    <w:p w:rsidR="00020160" w:rsidRDefault="00020160" w:rsidP="006B292A">
      <w:pPr>
        <w:jc w:val="center"/>
        <w:rPr>
          <w:b/>
          <w:sz w:val="28"/>
          <w:szCs w:val="28"/>
        </w:rPr>
      </w:pPr>
    </w:p>
    <w:p w:rsidR="006B292A" w:rsidRPr="001B339A" w:rsidRDefault="006B292A" w:rsidP="006B292A">
      <w:pPr>
        <w:jc w:val="center"/>
        <w:rPr>
          <w:b/>
          <w:sz w:val="28"/>
          <w:szCs w:val="28"/>
        </w:rPr>
      </w:pPr>
    </w:p>
    <w:p w:rsidR="00310116" w:rsidRPr="006B292A" w:rsidRDefault="006B292A" w:rsidP="006B292A">
      <w:pPr>
        <w:jc w:val="center"/>
        <w:rPr>
          <w:b/>
          <w:sz w:val="28"/>
          <w:szCs w:val="28"/>
          <w:lang w:val="be-BY"/>
        </w:rPr>
      </w:pPr>
      <w:r w:rsidRPr="001B339A">
        <w:rPr>
          <w:b/>
          <w:sz w:val="28"/>
          <w:szCs w:val="28"/>
        </w:rPr>
        <w:t>Минск 20</w:t>
      </w:r>
      <w:r w:rsidR="006A78E2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sectPr w:rsidR="00310116" w:rsidRPr="006B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D46"/>
    <w:multiLevelType w:val="hybridMultilevel"/>
    <w:tmpl w:val="83B07A7A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abstractNum w:abstractNumId="1">
    <w:nsid w:val="0B7F467A"/>
    <w:multiLevelType w:val="hybridMultilevel"/>
    <w:tmpl w:val="D8A4909A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abstractNum w:abstractNumId="2">
    <w:nsid w:val="1C0932CA"/>
    <w:multiLevelType w:val="hybridMultilevel"/>
    <w:tmpl w:val="7E3C326A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3D6D4C83"/>
    <w:multiLevelType w:val="hybridMultilevel"/>
    <w:tmpl w:val="EA5EC2BE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4D4F81"/>
    <w:multiLevelType w:val="multilevel"/>
    <w:tmpl w:val="83B07A7A"/>
    <w:lvl w:ilvl="0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2A"/>
    <w:rsid w:val="00020160"/>
    <w:rsid w:val="000653A6"/>
    <w:rsid w:val="0008020D"/>
    <w:rsid w:val="00101078"/>
    <w:rsid w:val="00131C35"/>
    <w:rsid w:val="00182B88"/>
    <w:rsid w:val="00310116"/>
    <w:rsid w:val="003423A7"/>
    <w:rsid w:val="00372EA9"/>
    <w:rsid w:val="00507846"/>
    <w:rsid w:val="006A78E2"/>
    <w:rsid w:val="006B292A"/>
    <w:rsid w:val="00767294"/>
    <w:rsid w:val="007743AF"/>
    <w:rsid w:val="0078372B"/>
    <w:rsid w:val="007C4EFD"/>
    <w:rsid w:val="008758E3"/>
    <w:rsid w:val="008F1A6E"/>
    <w:rsid w:val="00983D0A"/>
    <w:rsid w:val="009F4B8D"/>
    <w:rsid w:val="00A42D06"/>
    <w:rsid w:val="00A60C5F"/>
    <w:rsid w:val="00AD22BB"/>
    <w:rsid w:val="00AD6FFA"/>
    <w:rsid w:val="00B855B2"/>
    <w:rsid w:val="00BC2C4C"/>
    <w:rsid w:val="00C84F06"/>
    <w:rsid w:val="00D17C88"/>
    <w:rsid w:val="00D61F3A"/>
    <w:rsid w:val="00E11429"/>
    <w:rsid w:val="00E44BE5"/>
    <w:rsid w:val="00E80793"/>
    <w:rsid w:val="00E911B5"/>
    <w:rsid w:val="00F85176"/>
    <w:rsid w:val="00FA37C6"/>
    <w:rsid w:val="00F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D06"/>
    <w:rPr>
      <w:sz w:val="18"/>
      <w:szCs w:val="18"/>
    </w:rPr>
  </w:style>
  <w:style w:type="paragraph" w:styleId="1">
    <w:name w:val="heading 1"/>
    <w:basedOn w:val="a"/>
    <w:next w:val="a"/>
    <w:qFormat/>
    <w:rsid w:val="000802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29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292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rsid w:val="006B292A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6B292A"/>
    <w:rPr>
      <w:b/>
      <w:bCs/>
      <w:sz w:val="28"/>
      <w:szCs w:val="28"/>
      <w:lang w:val="ru-RU" w:eastAsia="ru-RU" w:bidi="ar-SA"/>
    </w:rPr>
  </w:style>
  <w:style w:type="paragraph" w:styleId="31">
    <w:name w:val="Body Text Indent 3"/>
    <w:basedOn w:val="a"/>
    <w:rsid w:val="006B292A"/>
    <w:pPr>
      <w:spacing w:after="120"/>
      <w:ind w:left="283"/>
    </w:pPr>
    <w:rPr>
      <w:sz w:val="16"/>
      <w:szCs w:val="16"/>
    </w:rPr>
  </w:style>
  <w:style w:type="paragraph" w:styleId="a3">
    <w:name w:val="Body Text"/>
    <w:basedOn w:val="a"/>
    <w:link w:val="a4"/>
    <w:rsid w:val="006B292A"/>
    <w:pPr>
      <w:spacing w:after="120"/>
    </w:pPr>
  </w:style>
  <w:style w:type="character" w:customStyle="1" w:styleId="a4">
    <w:name w:val="Основной текст Знак"/>
    <w:link w:val="a3"/>
    <w:rsid w:val="006B292A"/>
    <w:rPr>
      <w:sz w:val="18"/>
      <w:szCs w:val="18"/>
      <w:lang w:val="ru-RU" w:eastAsia="ru-RU" w:bidi="ar-SA"/>
    </w:rPr>
  </w:style>
  <w:style w:type="paragraph" w:styleId="a5">
    <w:name w:val="Body Text Indent"/>
    <w:basedOn w:val="a"/>
    <w:rsid w:val="006B292A"/>
    <w:pPr>
      <w:spacing w:after="120"/>
      <w:ind w:left="283"/>
    </w:pPr>
  </w:style>
  <w:style w:type="paragraph" w:styleId="20">
    <w:name w:val="Body Text Indent 2"/>
    <w:basedOn w:val="a"/>
    <w:rsid w:val="006B292A"/>
    <w:pPr>
      <w:spacing w:after="120" w:line="480" w:lineRule="auto"/>
      <w:ind w:left="283"/>
    </w:pPr>
  </w:style>
  <w:style w:type="paragraph" w:customStyle="1" w:styleId="heading1">
    <w:name w:val="heading 1"/>
    <w:basedOn w:val="a"/>
    <w:next w:val="a"/>
    <w:rsid w:val="006B292A"/>
    <w:pPr>
      <w:keepNext/>
      <w:pageBreakBefore/>
      <w:spacing w:after="240"/>
      <w:jc w:val="center"/>
      <w:outlineLvl w:val="0"/>
    </w:pPr>
    <w:rPr>
      <w:rFonts w:ascii="Arial" w:hAnsi="Arial"/>
      <w:sz w:val="28"/>
      <w:szCs w:val="20"/>
    </w:rPr>
  </w:style>
  <w:style w:type="paragraph" w:styleId="10">
    <w:name w:val="toc 1"/>
    <w:basedOn w:val="a"/>
    <w:next w:val="a"/>
    <w:autoRedefine/>
    <w:semiHidden/>
    <w:rsid w:val="008F1A6E"/>
  </w:style>
  <w:style w:type="paragraph" w:styleId="21">
    <w:name w:val="toc 2"/>
    <w:basedOn w:val="a"/>
    <w:next w:val="a"/>
    <w:autoRedefine/>
    <w:semiHidden/>
    <w:rsid w:val="008F1A6E"/>
    <w:pPr>
      <w:ind w:left="180"/>
    </w:pPr>
  </w:style>
  <w:style w:type="paragraph" w:styleId="32">
    <w:name w:val="toc 3"/>
    <w:basedOn w:val="a"/>
    <w:next w:val="a"/>
    <w:autoRedefine/>
    <w:semiHidden/>
    <w:rsid w:val="008F1A6E"/>
    <w:pPr>
      <w:ind w:left="360"/>
    </w:pPr>
  </w:style>
  <w:style w:type="character" w:styleId="a6">
    <w:name w:val="Hyperlink"/>
    <w:rsid w:val="008F1A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D06"/>
    <w:rPr>
      <w:sz w:val="18"/>
      <w:szCs w:val="18"/>
    </w:rPr>
  </w:style>
  <w:style w:type="paragraph" w:styleId="1">
    <w:name w:val="heading 1"/>
    <w:basedOn w:val="a"/>
    <w:next w:val="a"/>
    <w:qFormat/>
    <w:rsid w:val="000802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29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292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rsid w:val="006B292A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6B292A"/>
    <w:rPr>
      <w:b/>
      <w:bCs/>
      <w:sz w:val="28"/>
      <w:szCs w:val="28"/>
      <w:lang w:val="ru-RU" w:eastAsia="ru-RU" w:bidi="ar-SA"/>
    </w:rPr>
  </w:style>
  <w:style w:type="paragraph" w:styleId="31">
    <w:name w:val="Body Text Indent 3"/>
    <w:basedOn w:val="a"/>
    <w:rsid w:val="006B292A"/>
    <w:pPr>
      <w:spacing w:after="120"/>
      <w:ind w:left="283"/>
    </w:pPr>
    <w:rPr>
      <w:sz w:val="16"/>
      <w:szCs w:val="16"/>
    </w:rPr>
  </w:style>
  <w:style w:type="paragraph" w:styleId="a3">
    <w:name w:val="Body Text"/>
    <w:basedOn w:val="a"/>
    <w:link w:val="a4"/>
    <w:rsid w:val="006B292A"/>
    <w:pPr>
      <w:spacing w:after="120"/>
    </w:pPr>
  </w:style>
  <w:style w:type="character" w:customStyle="1" w:styleId="a4">
    <w:name w:val="Основной текст Знак"/>
    <w:link w:val="a3"/>
    <w:rsid w:val="006B292A"/>
    <w:rPr>
      <w:sz w:val="18"/>
      <w:szCs w:val="18"/>
      <w:lang w:val="ru-RU" w:eastAsia="ru-RU" w:bidi="ar-SA"/>
    </w:rPr>
  </w:style>
  <w:style w:type="paragraph" w:styleId="a5">
    <w:name w:val="Body Text Indent"/>
    <w:basedOn w:val="a"/>
    <w:rsid w:val="006B292A"/>
    <w:pPr>
      <w:spacing w:after="120"/>
      <w:ind w:left="283"/>
    </w:pPr>
  </w:style>
  <w:style w:type="paragraph" w:styleId="20">
    <w:name w:val="Body Text Indent 2"/>
    <w:basedOn w:val="a"/>
    <w:rsid w:val="006B292A"/>
    <w:pPr>
      <w:spacing w:after="120" w:line="480" w:lineRule="auto"/>
      <w:ind w:left="283"/>
    </w:pPr>
  </w:style>
  <w:style w:type="paragraph" w:customStyle="1" w:styleId="heading1">
    <w:name w:val="heading 1"/>
    <w:basedOn w:val="a"/>
    <w:next w:val="a"/>
    <w:rsid w:val="006B292A"/>
    <w:pPr>
      <w:keepNext/>
      <w:pageBreakBefore/>
      <w:spacing w:after="240"/>
      <w:jc w:val="center"/>
      <w:outlineLvl w:val="0"/>
    </w:pPr>
    <w:rPr>
      <w:rFonts w:ascii="Arial" w:hAnsi="Arial"/>
      <w:sz w:val="28"/>
      <w:szCs w:val="20"/>
    </w:rPr>
  </w:style>
  <w:style w:type="paragraph" w:styleId="10">
    <w:name w:val="toc 1"/>
    <w:basedOn w:val="a"/>
    <w:next w:val="a"/>
    <w:autoRedefine/>
    <w:semiHidden/>
    <w:rsid w:val="008F1A6E"/>
  </w:style>
  <w:style w:type="paragraph" w:styleId="21">
    <w:name w:val="toc 2"/>
    <w:basedOn w:val="a"/>
    <w:next w:val="a"/>
    <w:autoRedefine/>
    <w:semiHidden/>
    <w:rsid w:val="008F1A6E"/>
    <w:pPr>
      <w:ind w:left="180"/>
    </w:pPr>
  </w:style>
  <w:style w:type="paragraph" w:styleId="32">
    <w:name w:val="toc 3"/>
    <w:basedOn w:val="a"/>
    <w:next w:val="a"/>
    <w:autoRedefine/>
    <w:semiHidden/>
    <w:rsid w:val="008F1A6E"/>
    <w:pPr>
      <w:ind w:left="360"/>
    </w:pPr>
  </w:style>
  <w:style w:type="character" w:styleId="a6">
    <w:name w:val="Hyperlink"/>
    <w:rsid w:val="008F1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К1 Контрольная работа №1 (КР1) «Экономико-математические методы и модели решения задачи управления запасами в АСУ предприятия»</vt:lpstr>
    </vt:vector>
  </TitlesOfParts>
  <Company/>
  <LinksUpToDate>false</LinksUpToDate>
  <CharactersWithSpaces>21091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_Toc343693985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_Toc343693984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_Toc343693983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_Toc343693982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_Toc343693981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_Toc343693980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_Toc343693979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_Toc343693978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К1 Контрольная работа №1 (КР1) «Экономико-математические методы и модели решения задачи управления запасами в АСУ предприятия»</dc:title>
  <dc:creator>Ломако</dc:creator>
  <cp:lastModifiedBy>Ломако А.В.</cp:lastModifiedBy>
  <cp:revision>2</cp:revision>
  <dcterms:created xsi:type="dcterms:W3CDTF">2020-09-01T16:22:00Z</dcterms:created>
  <dcterms:modified xsi:type="dcterms:W3CDTF">2020-09-01T16:22:00Z</dcterms:modified>
</cp:coreProperties>
</file>