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4E24" w14:textId="77777777" w:rsidR="008B5684" w:rsidRPr="008B5684" w:rsidRDefault="008B5684" w:rsidP="008B5684">
      <w:pPr>
        <w:pStyle w:val="BodyText"/>
        <w:spacing w:after="0"/>
        <w:rPr>
          <w:bCs/>
          <w:sz w:val="28"/>
          <w:szCs w:val="28"/>
        </w:rPr>
      </w:pPr>
      <w:r w:rsidRPr="008B5684">
        <w:rPr>
          <w:bCs/>
          <w:sz w:val="28"/>
          <w:szCs w:val="28"/>
        </w:rPr>
        <w:t>Министерство образования Республики Беларусь</w:t>
      </w:r>
    </w:p>
    <w:p w14:paraId="4E1FACF8" w14:textId="77777777" w:rsidR="008B5684" w:rsidRPr="008B5684" w:rsidRDefault="008B5684" w:rsidP="008B5684">
      <w:pPr>
        <w:rPr>
          <w:bCs/>
          <w:sz w:val="28"/>
          <w:szCs w:val="28"/>
        </w:rPr>
      </w:pPr>
    </w:p>
    <w:p w14:paraId="303B8388" w14:textId="77777777" w:rsidR="008B5684" w:rsidRPr="008B5684" w:rsidRDefault="008B5684" w:rsidP="008B5684">
      <w:pPr>
        <w:rPr>
          <w:bCs/>
          <w:sz w:val="28"/>
        </w:rPr>
      </w:pPr>
      <w:r w:rsidRPr="008B5684">
        <w:rPr>
          <w:bCs/>
          <w:sz w:val="28"/>
        </w:rPr>
        <w:t xml:space="preserve">Учреждение высшего образования </w:t>
      </w:r>
    </w:p>
    <w:p w14:paraId="7631BF49" w14:textId="77777777" w:rsidR="008B5684" w:rsidRPr="008B5684" w:rsidRDefault="008B5684" w:rsidP="008B5684">
      <w:pPr>
        <w:rPr>
          <w:bCs/>
          <w:sz w:val="28"/>
        </w:rPr>
      </w:pPr>
      <w:r w:rsidRPr="008B5684">
        <w:rPr>
          <w:bCs/>
          <w:sz w:val="28"/>
        </w:rPr>
        <w:t xml:space="preserve">«Белорусский государственный университет </w:t>
      </w:r>
    </w:p>
    <w:p w14:paraId="6D844D47" w14:textId="77777777" w:rsidR="008B5684" w:rsidRPr="008B5684" w:rsidRDefault="008B5684" w:rsidP="008B5684">
      <w:pPr>
        <w:rPr>
          <w:bCs/>
          <w:sz w:val="28"/>
        </w:rPr>
      </w:pPr>
      <w:r>
        <w:rPr>
          <w:bCs/>
          <w:sz w:val="28"/>
        </w:rPr>
        <w:t xml:space="preserve">информатики </w:t>
      </w:r>
      <w:r w:rsidRPr="008B5684">
        <w:rPr>
          <w:bCs/>
          <w:sz w:val="28"/>
        </w:rPr>
        <w:t>и радиоэлектроники»</w:t>
      </w:r>
    </w:p>
    <w:p w14:paraId="07957D14" w14:textId="77777777" w:rsidR="008B5684" w:rsidRPr="008B5684" w:rsidRDefault="008B5684" w:rsidP="008B5684">
      <w:pPr>
        <w:rPr>
          <w:bCs/>
          <w:sz w:val="28"/>
        </w:rPr>
      </w:pPr>
    </w:p>
    <w:p w14:paraId="0CEC2B7B" w14:textId="77777777" w:rsidR="008B5684" w:rsidRPr="008B5684" w:rsidRDefault="008B5684" w:rsidP="008B5684">
      <w:pPr>
        <w:rPr>
          <w:bCs/>
          <w:sz w:val="28"/>
        </w:rPr>
      </w:pPr>
      <w:r w:rsidRPr="008B5684">
        <w:rPr>
          <w:bCs/>
          <w:sz w:val="28"/>
        </w:rPr>
        <w:t>Факультет информационных технологий и управления</w:t>
      </w:r>
    </w:p>
    <w:p w14:paraId="5B4CBE89" w14:textId="77777777" w:rsidR="008B5684" w:rsidRPr="008B5684" w:rsidRDefault="008B5684" w:rsidP="008B5684">
      <w:pPr>
        <w:rPr>
          <w:bCs/>
          <w:sz w:val="28"/>
        </w:rPr>
      </w:pPr>
    </w:p>
    <w:p w14:paraId="2A367818" w14:textId="77777777" w:rsidR="008B5684" w:rsidRPr="008B5684" w:rsidRDefault="008B5684" w:rsidP="008B5684">
      <w:pPr>
        <w:rPr>
          <w:bCs/>
          <w:sz w:val="28"/>
        </w:rPr>
      </w:pPr>
      <w:r w:rsidRPr="008B5684">
        <w:rPr>
          <w:bCs/>
          <w:sz w:val="28"/>
        </w:rPr>
        <w:t>Кафедра информационных технологий автоматизированных систем</w:t>
      </w:r>
    </w:p>
    <w:p w14:paraId="06AA00E5" w14:textId="77777777" w:rsidR="008B5684" w:rsidRPr="008B5684" w:rsidRDefault="008B5684" w:rsidP="008B5684">
      <w:pPr>
        <w:rPr>
          <w:bCs/>
          <w:sz w:val="28"/>
        </w:rPr>
      </w:pPr>
    </w:p>
    <w:p w14:paraId="42F1124E" w14:textId="77777777" w:rsidR="008B5684" w:rsidRPr="008B5684" w:rsidRDefault="008B5684" w:rsidP="008B5684">
      <w:pPr>
        <w:rPr>
          <w:bCs/>
          <w:sz w:val="28"/>
        </w:rPr>
      </w:pPr>
    </w:p>
    <w:p w14:paraId="35580E42" w14:textId="77777777" w:rsidR="00980E79" w:rsidRPr="008B5684" w:rsidRDefault="00980E79" w:rsidP="008B5684">
      <w:pPr>
        <w:rPr>
          <w:bCs/>
          <w:sz w:val="28"/>
        </w:rPr>
      </w:pPr>
    </w:p>
    <w:p w14:paraId="0E27BE3D" w14:textId="77777777" w:rsidR="008B5684" w:rsidRPr="008B5684" w:rsidRDefault="008B5684" w:rsidP="008B5684">
      <w:pPr>
        <w:rPr>
          <w:bCs/>
          <w:sz w:val="28"/>
        </w:rPr>
      </w:pPr>
    </w:p>
    <w:p w14:paraId="25B9EFD8" w14:textId="77777777" w:rsidR="008B5684" w:rsidRPr="008B5684" w:rsidRDefault="008B5684" w:rsidP="008B5684">
      <w:pPr>
        <w:rPr>
          <w:bCs/>
          <w:sz w:val="28"/>
        </w:rPr>
      </w:pPr>
    </w:p>
    <w:p w14:paraId="69330875" w14:textId="77777777" w:rsidR="008B5684" w:rsidRPr="008B5684" w:rsidRDefault="008B5684" w:rsidP="008B5684">
      <w:pPr>
        <w:rPr>
          <w:sz w:val="28"/>
        </w:rPr>
      </w:pPr>
    </w:p>
    <w:p w14:paraId="65D86C49" w14:textId="77777777" w:rsidR="008B5684" w:rsidRPr="008B5684" w:rsidRDefault="008B5684" w:rsidP="008B5684">
      <w:pPr>
        <w:rPr>
          <w:bCs/>
          <w:sz w:val="28"/>
        </w:rPr>
      </w:pPr>
      <w:r w:rsidRPr="008B5684">
        <w:rPr>
          <w:bCs/>
          <w:sz w:val="28"/>
        </w:rPr>
        <w:t xml:space="preserve">Лабораторная работа № </w:t>
      </w:r>
      <w:r w:rsidR="00D13F46" w:rsidRPr="00D94B7A">
        <w:rPr>
          <w:bCs/>
          <w:sz w:val="28"/>
        </w:rPr>
        <w:t>4</w:t>
      </w:r>
      <w:r w:rsidRPr="008B5684">
        <w:rPr>
          <w:bCs/>
          <w:sz w:val="28"/>
        </w:rPr>
        <w:t xml:space="preserve"> по дисциплине</w:t>
      </w:r>
    </w:p>
    <w:p w14:paraId="3ABF090E" w14:textId="77777777" w:rsidR="008B5684" w:rsidRPr="008B5684" w:rsidRDefault="008B5684" w:rsidP="008B5684">
      <w:pPr>
        <w:rPr>
          <w:bCs/>
          <w:sz w:val="28"/>
        </w:rPr>
      </w:pPr>
    </w:p>
    <w:p w14:paraId="4DCB4470" w14:textId="77777777" w:rsidR="008B5684" w:rsidRPr="008B5684" w:rsidRDefault="008B5684" w:rsidP="008B5684">
      <w:pPr>
        <w:pStyle w:val="BodyText"/>
        <w:rPr>
          <w:sz w:val="28"/>
          <w:szCs w:val="28"/>
        </w:rPr>
      </w:pPr>
      <w:r w:rsidRPr="008B5684">
        <w:rPr>
          <w:sz w:val="28"/>
          <w:szCs w:val="28"/>
        </w:rPr>
        <w:t>ПРОЕКТИРОВАНИЕ АВТОМАТИЗИРОВАННЫХ СИСТЕМ</w:t>
      </w:r>
    </w:p>
    <w:p w14:paraId="0A0D5B2D" w14:textId="77777777" w:rsidR="008B5684" w:rsidRPr="008B5684" w:rsidRDefault="008B5684" w:rsidP="008B5684">
      <w:pPr>
        <w:rPr>
          <w:sz w:val="28"/>
          <w:szCs w:val="28"/>
        </w:rPr>
      </w:pPr>
      <w:r w:rsidRPr="008B5684">
        <w:rPr>
          <w:sz w:val="28"/>
          <w:szCs w:val="28"/>
        </w:rPr>
        <w:t>на тему</w:t>
      </w:r>
    </w:p>
    <w:p w14:paraId="3D6F82B2" w14:textId="77777777" w:rsidR="008B5684" w:rsidRPr="008B5684" w:rsidRDefault="008B5684" w:rsidP="008B5684">
      <w:pPr>
        <w:rPr>
          <w:sz w:val="28"/>
          <w:szCs w:val="28"/>
        </w:rPr>
      </w:pPr>
      <w:r w:rsidRPr="008B5684">
        <w:rPr>
          <w:sz w:val="28"/>
          <w:szCs w:val="28"/>
        </w:rPr>
        <w:t>«</w:t>
      </w:r>
      <w:r w:rsidR="00D13F46">
        <w:rPr>
          <w:sz w:val="28"/>
          <w:szCs w:val="28"/>
        </w:rPr>
        <w:t xml:space="preserve">Объектно-ориентированное моделирование средствами языка </w:t>
      </w:r>
      <w:r w:rsidR="00D13F46">
        <w:rPr>
          <w:sz w:val="28"/>
          <w:szCs w:val="28"/>
          <w:lang w:val="en-US"/>
        </w:rPr>
        <w:t>UML</w:t>
      </w:r>
      <w:r w:rsidRPr="008B5684">
        <w:rPr>
          <w:sz w:val="28"/>
          <w:szCs w:val="28"/>
        </w:rPr>
        <w:t>»</w:t>
      </w:r>
    </w:p>
    <w:p w14:paraId="79F5CD16" w14:textId="77777777" w:rsidR="008B5684" w:rsidRPr="008B5684" w:rsidRDefault="008B5684" w:rsidP="008B5684">
      <w:pPr>
        <w:rPr>
          <w:sz w:val="28"/>
          <w:szCs w:val="28"/>
        </w:rPr>
      </w:pPr>
    </w:p>
    <w:p w14:paraId="65C9D0CE" w14:textId="77777777" w:rsidR="008B5684" w:rsidRDefault="008B5684" w:rsidP="008B5684">
      <w:pPr>
        <w:rPr>
          <w:sz w:val="28"/>
          <w:szCs w:val="28"/>
        </w:rPr>
      </w:pPr>
    </w:p>
    <w:p w14:paraId="0A5C6CF2" w14:textId="77777777" w:rsidR="00400191" w:rsidRPr="008B5684" w:rsidRDefault="00400191" w:rsidP="008B5684">
      <w:pPr>
        <w:rPr>
          <w:sz w:val="28"/>
          <w:szCs w:val="28"/>
        </w:rPr>
      </w:pPr>
    </w:p>
    <w:p w14:paraId="16CC27EE" w14:textId="77777777" w:rsidR="008B5684" w:rsidRPr="008B5684" w:rsidRDefault="008B5684" w:rsidP="008B5684">
      <w:pPr>
        <w:pStyle w:val="BodyText"/>
        <w:rPr>
          <w:sz w:val="28"/>
          <w:szCs w:val="28"/>
        </w:rPr>
      </w:pPr>
    </w:p>
    <w:p w14:paraId="312488CA" w14:textId="77777777" w:rsidR="008B5684" w:rsidRPr="008B5684" w:rsidRDefault="008B5684" w:rsidP="008B5684">
      <w:pPr>
        <w:pStyle w:val="BodyText"/>
        <w:rPr>
          <w:sz w:val="28"/>
          <w:szCs w:val="28"/>
        </w:rPr>
      </w:pPr>
    </w:p>
    <w:p w14:paraId="61A0711E" w14:textId="77777777" w:rsidR="008B5684" w:rsidRPr="008B5684" w:rsidRDefault="008B5684" w:rsidP="008B5684">
      <w:pPr>
        <w:pStyle w:val="BodyText"/>
        <w:rPr>
          <w:sz w:val="28"/>
          <w:szCs w:val="28"/>
        </w:rPr>
      </w:pPr>
    </w:p>
    <w:p w14:paraId="63206D87" w14:textId="34C18E33" w:rsidR="008B5684" w:rsidRDefault="003A5954" w:rsidP="00980E79">
      <w:pPr>
        <w:pStyle w:val="BodyText"/>
        <w:ind w:left="4536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</w:t>
      </w:r>
      <w:r w:rsidR="0085357E">
        <w:rPr>
          <w:sz w:val="28"/>
          <w:szCs w:val="28"/>
        </w:rPr>
        <w:t>ы группы 820601</w:t>
      </w:r>
    </w:p>
    <w:p w14:paraId="6E16C7E1" w14:textId="088B56C3" w:rsidR="008B5684" w:rsidRPr="00A945A1" w:rsidRDefault="00A945A1" w:rsidP="00400191">
      <w:pPr>
        <w:pStyle w:val="BodyText"/>
        <w:ind w:left="45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Шведов </w:t>
      </w:r>
      <w:proofErr w:type="gramStart"/>
      <w:r>
        <w:rPr>
          <w:sz w:val="28"/>
          <w:szCs w:val="28"/>
        </w:rPr>
        <w:t>А.Р.</w:t>
      </w:r>
      <w:proofErr w:type="gramEnd"/>
    </w:p>
    <w:p w14:paraId="7AFEFBE5" w14:textId="77777777" w:rsidR="00400191" w:rsidRPr="008B5684" w:rsidRDefault="00400191" w:rsidP="00400191">
      <w:pPr>
        <w:pStyle w:val="BodyText"/>
        <w:ind w:left="4536"/>
        <w:jc w:val="both"/>
        <w:rPr>
          <w:sz w:val="28"/>
          <w:szCs w:val="28"/>
        </w:rPr>
      </w:pPr>
    </w:p>
    <w:p w14:paraId="23127575" w14:textId="77777777" w:rsidR="008B5684" w:rsidRPr="008B5684" w:rsidRDefault="008B5684" w:rsidP="00980E79">
      <w:pPr>
        <w:ind w:left="4536"/>
        <w:jc w:val="both"/>
        <w:rPr>
          <w:sz w:val="28"/>
          <w:szCs w:val="28"/>
        </w:rPr>
      </w:pPr>
    </w:p>
    <w:p w14:paraId="1630C753" w14:textId="77777777" w:rsidR="008B5684" w:rsidRPr="008B5684" w:rsidRDefault="008B5684" w:rsidP="00980E79">
      <w:pPr>
        <w:ind w:left="4536"/>
        <w:jc w:val="both"/>
        <w:rPr>
          <w:sz w:val="28"/>
          <w:szCs w:val="28"/>
        </w:rPr>
      </w:pPr>
    </w:p>
    <w:p w14:paraId="685B6902" w14:textId="77777777" w:rsidR="008B5684" w:rsidRPr="008B5684" w:rsidRDefault="001D2CA9" w:rsidP="00980E79">
      <w:pPr>
        <w:pStyle w:val="BodyText"/>
        <w:ind w:left="45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  <w:r w:rsidR="008B5684" w:rsidRPr="008B5684">
        <w:rPr>
          <w:sz w:val="28"/>
          <w:szCs w:val="28"/>
        </w:rPr>
        <w:t>преп. каф. ИТАС</w:t>
      </w:r>
    </w:p>
    <w:p w14:paraId="15D851DD" w14:textId="77777777" w:rsidR="008B5684" w:rsidRPr="008B5684" w:rsidRDefault="008B5684" w:rsidP="00980E79">
      <w:pPr>
        <w:ind w:left="4536"/>
        <w:jc w:val="both"/>
        <w:rPr>
          <w:sz w:val="28"/>
          <w:szCs w:val="28"/>
        </w:rPr>
      </w:pPr>
      <w:r>
        <w:rPr>
          <w:sz w:val="28"/>
          <w:szCs w:val="28"/>
        </w:rPr>
        <w:t>Ломако А. В.</w:t>
      </w:r>
    </w:p>
    <w:p w14:paraId="26C9407C" w14:textId="77777777" w:rsidR="008B5684" w:rsidRPr="008B5684" w:rsidRDefault="008B5684" w:rsidP="008B5684">
      <w:pPr>
        <w:rPr>
          <w:sz w:val="28"/>
          <w:szCs w:val="28"/>
        </w:rPr>
      </w:pPr>
    </w:p>
    <w:p w14:paraId="11BBAD8A" w14:textId="77777777" w:rsidR="008B5684" w:rsidRDefault="008B5684" w:rsidP="00980E79">
      <w:pPr>
        <w:rPr>
          <w:sz w:val="28"/>
          <w:szCs w:val="28"/>
        </w:rPr>
      </w:pPr>
    </w:p>
    <w:p w14:paraId="67FD4E76" w14:textId="77777777" w:rsidR="00980E79" w:rsidRDefault="00980E79" w:rsidP="008B5684">
      <w:pPr>
        <w:rPr>
          <w:sz w:val="28"/>
          <w:szCs w:val="28"/>
        </w:rPr>
      </w:pPr>
    </w:p>
    <w:p w14:paraId="7BB80212" w14:textId="77777777" w:rsidR="00980E79" w:rsidRDefault="00980E79" w:rsidP="008B5684">
      <w:pPr>
        <w:rPr>
          <w:sz w:val="28"/>
          <w:szCs w:val="28"/>
        </w:rPr>
      </w:pPr>
    </w:p>
    <w:p w14:paraId="5D345A62" w14:textId="77777777" w:rsidR="00980E79" w:rsidRDefault="00980E79" w:rsidP="008B5684">
      <w:pPr>
        <w:rPr>
          <w:sz w:val="28"/>
          <w:szCs w:val="28"/>
        </w:rPr>
      </w:pPr>
    </w:p>
    <w:p w14:paraId="3C7C4688" w14:textId="77777777" w:rsidR="00980E79" w:rsidRPr="00790ABE" w:rsidRDefault="00980E79" w:rsidP="008B5684">
      <w:pPr>
        <w:rPr>
          <w:sz w:val="28"/>
          <w:szCs w:val="28"/>
        </w:rPr>
      </w:pPr>
    </w:p>
    <w:p w14:paraId="06AA9C96" w14:textId="77777777" w:rsidR="008B5684" w:rsidRPr="008B5684" w:rsidRDefault="008B5684" w:rsidP="008B5684">
      <w:pPr>
        <w:rPr>
          <w:sz w:val="28"/>
          <w:szCs w:val="28"/>
        </w:rPr>
      </w:pPr>
    </w:p>
    <w:p w14:paraId="5A45DD6A" w14:textId="77777777" w:rsidR="00980E79" w:rsidRPr="00D94B7A" w:rsidRDefault="008B5684" w:rsidP="00980E79">
      <w:pPr>
        <w:rPr>
          <w:sz w:val="28"/>
          <w:szCs w:val="28"/>
        </w:rPr>
        <w:sectPr w:rsidR="00980E79" w:rsidRPr="00D94B7A" w:rsidSect="00980E79">
          <w:footerReference w:type="default" r:id="rId8"/>
          <w:pgSz w:w="11906" w:h="16838" w:code="9"/>
          <w:pgMar w:top="1134" w:right="851" w:bottom="1531" w:left="1701" w:header="709" w:footer="709" w:gutter="0"/>
          <w:cols w:space="708"/>
          <w:docGrid w:linePitch="360"/>
        </w:sectPr>
      </w:pPr>
      <w:r w:rsidRPr="008B5684">
        <w:rPr>
          <w:sz w:val="28"/>
          <w:szCs w:val="28"/>
        </w:rPr>
        <w:t>Минск 20</w:t>
      </w:r>
      <w:r>
        <w:rPr>
          <w:sz w:val="28"/>
          <w:szCs w:val="28"/>
        </w:rPr>
        <w:t>2</w:t>
      </w:r>
      <w:r w:rsidR="00400191" w:rsidRPr="00D94B7A">
        <w:rPr>
          <w:sz w:val="28"/>
          <w:szCs w:val="28"/>
        </w:rPr>
        <w:t>1</w:t>
      </w:r>
    </w:p>
    <w:p w14:paraId="454C0AD1" w14:textId="77777777" w:rsidR="008B5684" w:rsidRPr="00A945A1" w:rsidRDefault="008B5684" w:rsidP="00505493">
      <w:pPr>
        <w:pStyle w:val="Heading2"/>
        <w:spacing w:before="0" w:after="0" w:line="276" w:lineRule="auto"/>
        <w:ind w:firstLine="709"/>
        <w:contextualSpacing/>
        <w:jc w:val="both"/>
        <w:rPr>
          <w:rFonts w:ascii="Times New Roman" w:hAnsi="Times New Roman" w:cs="Times New Roman"/>
          <w:i w:val="0"/>
          <w:iCs w:val="0"/>
        </w:rPr>
      </w:pPr>
      <w:r w:rsidRPr="00A945A1">
        <w:rPr>
          <w:rFonts w:ascii="Times New Roman" w:hAnsi="Times New Roman" w:cs="Times New Roman"/>
          <w:i w:val="0"/>
          <w:iCs w:val="0"/>
        </w:rPr>
        <w:lastRenderedPageBreak/>
        <w:t xml:space="preserve">Цель работы </w:t>
      </w:r>
    </w:p>
    <w:p w14:paraId="1147CF91" w14:textId="77777777" w:rsidR="008B5684" w:rsidRPr="008B5684" w:rsidRDefault="008B5684" w:rsidP="00505493">
      <w:pPr>
        <w:spacing w:line="276" w:lineRule="auto"/>
        <w:ind w:firstLine="709"/>
        <w:contextualSpacing/>
        <w:jc w:val="both"/>
      </w:pPr>
    </w:p>
    <w:p w14:paraId="0AF2A6C6" w14:textId="77777777" w:rsidR="008B5684" w:rsidRDefault="008B5684" w:rsidP="00505493">
      <w:pPr>
        <w:spacing w:line="276" w:lineRule="auto"/>
        <w:ind w:firstLine="709"/>
        <w:contextualSpacing/>
        <w:jc w:val="both"/>
        <w:rPr>
          <w:sz w:val="28"/>
        </w:rPr>
      </w:pPr>
      <w:r>
        <w:rPr>
          <w:snapToGrid w:val="0"/>
          <w:sz w:val="28"/>
        </w:rPr>
        <w:t xml:space="preserve">1. </w:t>
      </w:r>
      <w:r w:rsidR="000F103F" w:rsidRPr="00643DFB">
        <w:rPr>
          <w:bCs/>
          <w:color w:val="000000"/>
          <w:sz w:val="28"/>
          <w:szCs w:val="28"/>
        </w:rPr>
        <w:t xml:space="preserve">Закрепить основные </w:t>
      </w:r>
      <w:r w:rsidR="000F103F" w:rsidRPr="00643DFB">
        <w:rPr>
          <w:color w:val="000000"/>
          <w:sz w:val="28"/>
          <w:szCs w:val="28"/>
        </w:rPr>
        <w:t xml:space="preserve">представления об унифицированном языке моделирования </w:t>
      </w:r>
      <w:r w:rsidR="000F103F" w:rsidRPr="00643DFB">
        <w:rPr>
          <w:color w:val="000000"/>
          <w:sz w:val="28"/>
          <w:szCs w:val="28"/>
          <w:lang w:val="en-US"/>
        </w:rPr>
        <w:t>UML</w:t>
      </w:r>
      <w:r w:rsidR="000F103F" w:rsidRPr="00643DFB">
        <w:rPr>
          <w:color w:val="000000"/>
          <w:sz w:val="28"/>
          <w:szCs w:val="28"/>
        </w:rPr>
        <w:t xml:space="preserve"> как средстве проектирования автоматизированных систем.</w:t>
      </w:r>
    </w:p>
    <w:p w14:paraId="19F4BD25" w14:textId="77777777" w:rsidR="008B5684" w:rsidRDefault="008B5684" w:rsidP="00505493">
      <w:pPr>
        <w:spacing w:line="276" w:lineRule="auto"/>
        <w:ind w:firstLine="709"/>
        <w:contextualSpacing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2. </w:t>
      </w:r>
      <w:r w:rsidR="000F103F" w:rsidRPr="00643DFB">
        <w:rPr>
          <w:color w:val="000000"/>
          <w:spacing w:val="-1"/>
          <w:sz w:val="28"/>
          <w:szCs w:val="28"/>
        </w:rPr>
        <w:t xml:space="preserve">Получить практические навыки </w:t>
      </w:r>
      <w:r w:rsidR="000F103F">
        <w:rPr>
          <w:bCs/>
          <w:color w:val="000000"/>
          <w:sz w:val="28"/>
          <w:szCs w:val="28"/>
          <w:lang w:val="be-BY"/>
        </w:rPr>
        <w:t>п</w:t>
      </w:r>
      <w:r w:rsidR="000F103F" w:rsidRPr="00643DFB">
        <w:rPr>
          <w:bCs/>
          <w:color w:val="000000"/>
          <w:sz w:val="28"/>
          <w:szCs w:val="28"/>
          <w:lang w:val="be-BY"/>
        </w:rPr>
        <w:t>остроени</w:t>
      </w:r>
      <w:r w:rsidR="000F103F">
        <w:rPr>
          <w:bCs/>
          <w:color w:val="000000"/>
          <w:sz w:val="28"/>
          <w:szCs w:val="28"/>
          <w:lang w:val="be-BY"/>
        </w:rPr>
        <w:t>я</w:t>
      </w:r>
      <w:r w:rsidR="000F103F" w:rsidRPr="00643DFB">
        <w:rPr>
          <w:bCs/>
          <w:color w:val="000000"/>
          <w:sz w:val="28"/>
          <w:szCs w:val="28"/>
          <w:lang w:val="be-BY"/>
        </w:rPr>
        <w:t xml:space="preserve"> </w:t>
      </w:r>
      <w:r w:rsidR="000F103F" w:rsidRPr="00643DFB">
        <w:rPr>
          <w:bCs/>
          <w:color w:val="000000"/>
          <w:sz w:val="28"/>
          <w:szCs w:val="28"/>
        </w:rPr>
        <w:t xml:space="preserve">диаграмм </w:t>
      </w:r>
      <w:r w:rsidR="000F103F" w:rsidRPr="00A945A1">
        <w:rPr>
          <w:bCs/>
          <w:i/>
          <w:iCs/>
          <w:color w:val="000000"/>
          <w:sz w:val="28"/>
          <w:szCs w:val="28"/>
          <w:lang w:val="en-US"/>
        </w:rPr>
        <w:t>UML</w:t>
      </w:r>
      <w:r w:rsidR="000F103F" w:rsidRPr="00643DFB">
        <w:rPr>
          <w:color w:val="000000"/>
          <w:spacing w:val="-1"/>
          <w:sz w:val="28"/>
          <w:szCs w:val="28"/>
        </w:rPr>
        <w:t xml:space="preserve"> в среде </w:t>
      </w:r>
      <w:r w:rsidR="000F103F" w:rsidRPr="00A945A1">
        <w:rPr>
          <w:i/>
          <w:iCs/>
          <w:color w:val="000000"/>
          <w:spacing w:val="-1"/>
          <w:sz w:val="28"/>
          <w:szCs w:val="28"/>
          <w:lang w:val="en-US"/>
        </w:rPr>
        <w:t>CASE</w:t>
      </w:r>
      <w:r w:rsidR="000F103F" w:rsidRPr="00643DFB">
        <w:rPr>
          <w:color w:val="000000"/>
          <w:spacing w:val="-1"/>
          <w:sz w:val="28"/>
          <w:szCs w:val="28"/>
        </w:rPr>
        <w:t xml:space="preserve"> средства </w:t>
      </w:r>
      <w:proofErr w:type="spellStart"/>
      <w:r w:rsidR="000F103F" w:rsidRPr="00A945A1">
        <w:rPr>
          <w:i/>
          <w:iCs/>
          <w:sz w:val="28"/>
          <w:szCs w:val="28"/>
          <w:lang w:val="en-US"/>
        </w:rPr>
        <w:t>Sparx</w:t>
      </w:r>
      <w:proofErr w:type="spellEnd"/>
      <w:r w:rsidR="000F103F" w:rsidRPr="00A945A1">
        <w:rPr>
          <w:i/>
          <w:iCs/>
          <w:sz w:val="28"/>
          <w:szCs w:val="28"/>
        </w:rPr>
        <w:t> </w:t>
      </w:r>
      <w:r w:rsidR="000F103F" w:rsidRPr="00A945A1">
        <w:rPr>
          <w:i/>
          <w:iCs/>
          <w:sz w:val="28"/>
          <w:szCs w:val="28"/>
          <w:lang w:val="en-US"/>
        </w:rPr>
        <w:t>Enterprise</w:t>
      </w:r>
      <w:r w:rsidR="000F103F" w:rsidRPr="00A945A1">
        <w:rPr>
          <w:i/>
          <w:iCs/>
          <w:sz w:val="28"/>
          <w:szCs w:val="28"/>
        </w:rPr>
        <w:t xml:space="preserve"> </w:t>
      </w:r>
      <w:r w:rsidR="000F103F" w:rsidRPr="00A945A1">
        <w:rPr>
          <w:i/>
          <w:iCs/>
          <w:sz w:val="28"/>
          <w:szCs w:val="28"/>
          <w:lang w:val="en-US"/>
        </w:rPr>
        <w:t>Architect</w:t>
      </w:r>
      <w:r w:rsidR="000F103F" w:rsidRPr="00643DFB">
        <w:rPr>
          <w:color w:val="000000"/>
          <w:sz w:val="28"/>
          <w:szCs w:val="28"/>
        </w:rPr>
        <w:t>.</w:t>
      </w:r>
      <w:r>
        <w:rPr>
          <w:snapToGrid w:val="0"/>
          <w:sz w:val="28"/>
        </w:rPr>
        <w:t xml:space="preserve"> </w:t>
      </w:r>
    </w:p>
    <w:p w14:paraId="5D08E54B" w14:textId="77777777" w:rsidR="00AA569A" w:rsidRDefault="00AA569A" w:rsidP="00505493">
      <w:pPr>
        <w:spacing w:line="276" w:lineRule="auto"/>
        <w:ind w:firstLine="709"/>
        <w:contextualSpacing/>
        <w:jc w:val="both"/>
        <w:rPr>
          <w:sz w:val="28"/>
          <w:szCs w:val="28"/>
        </w:rPr>
      </w:pPr>
    </w:p>
    <w:p w14:paraId="39515892" w14:textId="77777777" w:rsidR="008B5684" w:rsidRPr="00A945A1" w:rsidRDefault="008B5684" w:rsidP="00505493">
      <w:pPr>
        <w:spacing w:line="276" w:lineRule="auto"/>
        <w:ind w:firstLine="709"/>
        <w:contextualSpacing/>
        <w:jc w:val="both"/>
        <w:rPr>
          <w:b/>
          <w:iCs/>
          <w:sz w:val="28"/>
          <w:szCs w:val="28"/>
        </w:rPr>
      </w:pPr>
      <w:r w:rsidRPr="00A945A1">
        <w:rPr>
          <w:b/>
          <w:iCs/>
          <w:sz w:val="28"/>
          <w:szCs w:val="28"/>
        </w:rPr>
        <w:t>Постановка задачи</w:t>
      </w:r>
    </w:p>
    <w:p w14:paraId="00BFA937" w14:textId="77777777" w:rsidR="008B5684" w:rsidRPr="008B5684" w:rsidRDefault="008B5684" w:rsidP="00505493">
      <w:pPr>
        <w:spacing w:line="276" w:lineRule="auto"/>
        <w:ind w:firstLine="709"/>
        <w:contextualSpacing/>
        <w:jc w:val="both"/>
        <w:rPr>
          <w:b/>
          <w:i/>
          <w:sz w:val="28"/>
          <w:szCs w:val="28"/>
        </w:rPr>
      </w:pPr>
    </w:p>
    <w:p w14:paraId="53CB6418" w14:textId="77777777" w:rsidR="000F103F" w:rsidRPr="00643DFB" w:rsidRDefault="000F103F" w:rsidP="000F103F">
      <w:pPr>
        <w:ind w:firstLine="794"/>
        <w:jc w:val="both"/>
        <w:rPr>
          <w:sz w:val="28"/>
          <w:szCs w:val="28"/>
        </w:rPr>
      </w:pPr>
      <w:r w:rsidRPr="00643DFB">
        <w:rPr>
          <w:sz w:val="28"/>
          <w:szCs w:val="28"/>
        </w:rPr>
        <w:t xml:space="preserve">Для приобретения практических навыков проектирования автоматизированных систем (АС) и их ПО на основе языка UML в среде </w:t>
      </w:r>
      <w:r w:rsidRPr="00643DFB">
        <w:rPr>
          <w:sz w:val="28"/>
          <w:szCs w:val="28"/>
          <w:lang w:val="en-US"/>
        </w:rPr>
        <w:t>CASE</w:t>
      </w:r>
      <w:r w:rsidRPr="00643DFB">
        <w:rPr>
          <w:sz w:val="28"/>
          <w:szCs w:val="28"/>
        </w:rPr>
        <w:t>-средства S</w:t>
      </w:r>
      <w:r w:rsidRPr="00643DFB">
        <w:rPr>
          <w:sz w:val="28"/>
          <w:szCs w:val="28"/>
          <w:lang w:val="en-US"/>
        </w:rPr>
        <w:t>EA</w:t>
      </w:r>
      <w:r w:rsidRPr="00643DFB">
        <w:rPr>
          <w:sz w:val="28"/>
          <w:szCs w:val="28"/>
        </w:rPr>
        <w:t xml:space="preserve"> студент должен заранее до начала лабораторной работы получить у преподавателя задание на ее выполнение. Задание содержит описание требующего автоматизации бизнес-процесса (процессов) из некоторой предметной области, например: </w:t>
      </w:r>
    </w:p>
    <w:p w14:paraId="3CCBC0A4" w14:textId="77777777" w:rsidR="000F103F" w:rsidRPr="00643DFB" w:rsidRDefault="000F103F" w:rsidP="000F103F">
      <w:pPr>
        <w:numPr>
          <w:ilvl w:val="0"/>
          <w:numId w:val="4"/>
        </w:numPr>
        <w:tabs>
          <w:tab w:val="num" w:pos="1134"/>
        </w:tabs>
        <w:ind w:left="0" w:firstLine="794"/>
        <w:jc w:val="both"/>
        <w:rPr>
          <w:sz w:val="28"/>
          <w:szCs w:val="28"/>
        </w:rPr>
      </w:pPr>
      <w:r w:rsidRPr="00643DFB">
        <w:rPr>
          <w:sz w:val="28"/>
          <w:szCs w:val="28"/>
        </w:rPr>
        <w:t>процессов отдела кадров предприятия;</w:t>
      </w:r>
    </w:p>
    <w:p w14:paraId="6FAA234D" w14:textId="77777777" w:rsidR="000F103F" w:rsidRPr="00643DFB" w:rsidRDefault="000F103F" w:rsidP="000F103F">
      <w:pPr>
        <w:numPr>
          <w:ilvl w:val="0"/>
          <w:numId w:val="4"/>
        </w:numPr>
        <w:tabs>
          <w:tab w:val="num" w:pos="1134"/>
        </w:tabs>
        <w:ind w:left="0" w:firstLine="794"/>
        <w:jc w:val="both"/>
        <w:rPr>
          <w:sz w:val="28"/>
          <w:szCs w:val="28"/>
        </w:rPr>
      </w:pPr>
      <w:r w:rsidRPr="00643DFB">
        <w:rPr>
          <w:sz w:val="28"/>
          <w:szCs w:val="28"/>
        </w:rPr>
        <w:t>процессов бухгалтерского подразделения предприятия;</w:t>
      </w:r>
    </w:p>
    <w:p w14:paraId="6D192500" w14:textId="77777777" w:rsidR="000F103F" w:rsidRPr="00643DFB" w:rsidRDefault="000F103F" w:rsidP="000F103F">
      <w:pPr>
        <w:numPr>
          <w:ilvl w:val="0"/>
          <w:numId w:val="4"/>
        </w:numPr>
        <w:tabs>
          <w:tab w:val="num" w:pos="1134"/>
        </w:tabs>
        <w:ind w:left="0" w:firstLine="794"/>
        <w:jc w:val="both"/>
        <w:rPr>
          <w:sz w:val="28"/>
          <w:szCs w:val="28"/>
        </w:rPr>
      </w:pPr>
      <w:r w:rsidRPr="00643DFB">
        <w:rPr>
          <w:sz w:val="28"/>
          <w:szCs w:val="28"/>
        </w:rPr>
        <w:t>процессов продажи компьютеров и ПО компьютерной фирмы;</w:t>
      </w:r>
    </w:p>
    <w:p w14:paraId="78AD5DB8" w14:textId="77777777" w:rsidR="000F103F" w:rsidRPr="00643DFB" w:rsidRDefault="000F103F" w:rsidP="000F103F">
      <w:pPr>
        <w:numPr>
          <w:ilvl w:val="0"/>
          <w:numId w:val="4"/>
        </w:numPr>
        <w:tabs>
          <w:tab w:val="num" w:pos="1134"/>
        </w:tabs>
        <w:ind w:left="0" w:firstLine="794"/>
        <w:jc w:val="both"/>
        <w:rPr>
          <w:sz w:val="28"/>
          <w:szCs w:val="28"/>
        </w:rPr>
      </w:pPr>
      <w:r w:rsidRPr="00643DFB">
        <w:rPr>
          <w:sz w:val="28"/>
          <w:szCs w:val="28"/>
        </w:rPr>
        <w:t>процессов разработка ПО компьютерной фирмы;</w:t>
      </w:r>
    </w:p>
    <w:p w14:paraId="2DF14B43" w14:textId="77777777" w:rsidR="000F103F" w:rsidRPr="00643DFB" w:rsidRDefault="000F103F" w:rsidP="000F103F">
      <w:pPr>
        <w:numPr>
          <w:ilvl w:val="0"/>
          <w:numId w:val="4"/>
        </w:numPr>
        <w:tabs>
          <w:tab w:val="num" w:pos="1134"/>
        </w:tabs>
        <w:ind w:left="0" w:firstLine="794"/>
        <w:jc w:val="both"/>
        <w:rPr>
          <w:sz w:val="28"/>
          <w:szCs w:val="28"/>
        </w:rPr>
      </w:pPr>
      <w:r w:rsidRPr="00643DFB">
        <w:rPr>
          <w:sz w:val="28"/>
          <w:szCs w:val="28"/>
        </w:rPr>
        <w:t>процессов агентства по торговле недвижимостью;</w:t>
      </w:r>
    </w:p>
    <w:p w14:paraId="1CE12714" w14:textId="77777777" w:rsidR="000F103F" w:rsidRPr="00643DFB" w:rsidRDefault="000F103F" w:rsidP="000F103F">
      <w:pPr>
        <w:numPr>
          <w:ilvl w:val="0"/>
          <w:numId w:val="4"/>
        </w:numPr>
        <w:tabs>
          <w:tab w:val="num" w:pos="1134"/>
        </w:tabs>
        <w:ind w:left="0" w:firstLine="794"/>
        <w:jc w:val="both"/>
        <w:rPr>
          <w:sz w:val="28"/>
          <w:szCs w:val="28"/>
        </w:rPr>
      </w:pPr>
      <w:r w:rsidRPr="00643DFB">
        <w:rPr>
          <w:sz w:val="28"/>
          <w:szCs w:val="28"/>
        </w:rPr>
        <w:t>процессов отдела по работе с претензиями клиентов фирмы;</w:t>
      </w:r>
    </w:p>
    <w:p w14:paraId="04A4E6A9" w14:textId="77777777" w:rsidR="000F103F" w:rsidRPr="00643DFB" w:rsidRDefault="000F103F" w:rsidP="000F103F">
      <w:pPr>
        <w:numPr>
          <w:ilvl w:val="0"/>
          <w:numId w:val="4"/>
        </w:numPr>
        <w:tabs>
          <w:tab w:val="num" w:pos="1134"/>
        </w:tabs>
        <w:ind w:left="0" w:firstLine="794"/>
        <w:jc w:val="both"/>
        <w:rPr>
          <w:sz w:val="28"/>
          <w:szCs w:val="28"/>
        </w:rPr>
      </w:pPr>
      <w:r w:rsidRPr="00643DFB">
        <w:rPr>
          <w:sz w:val="28"/>
          <w:szCs w:val="28"/>
        </w:rPr>
        <w:t>процессов кафедры учреждения образования;</w:t>
      </w:r>
    </w:p>
    <w:p w14:paraId="4531A44E" w14:textId="77777777" w:rsidR="000F103F" w:rsidRPr="00643DFB" w:rsidRDefault="000F103F" w:rsidP="000F103F">
      <w:pPr>
        <w:numPr>
          <w:ilvl w:val="0"/>
          <w:numId w:val="4"/>
        </w:numPr>
        <w:tabs>
          <w:tab w:val="num" w:pos="1134"/>
        </w:tabs>
        <w:ind w:left="0" w:firstLine="794"/>
        <w:jc w:val="both"/>
        <w:rPr>
          <w:sz w:val="28"/>
          <w:szCs w:val="28"/>
        </w:rPr>
      </w:pPr>
      <w:r w:rsidRPr="00643DFB">
        <w:rPr>
          <w:sz w:val="28"/>
          <w:szCs w:val="28"/>
        </w:rPr>
        <w:t>процессов поликлиники;</w:t>
      </w:r>
    </w:p>
    <w:p w14:paraId="1C79260C" w14:textId="77777777" w:rsidR="000F103F" w:rsidRPr="00643DFB" w:rsidRDefault="000F103F" w:rsidP="000F103F">
      <w:pPr>
        <w:numPr>
          <w:ilvl w:val="0"/>
          <w:numId w:val="4"/>
        </w:numPr>
        <w:tabs>
          <w:tab w:val="num" w:pos="1134"/>
        </w:tabs>
        <w:ind w:left="0" w:firstLine="794"/>
        <w:jc w:val="both"/>
        <w:rPr>
          <w:sz w:val="28"/>
          <w:szCs w:val="28"/>
        </w:rPr>
      </w:pPr>
      <w:r w:rsidRPr="00643DFB">
        <w:rPr>
          <w:sz w:val="28"/>
          <w:szCs w:val="28"/>
        </w:rPr>
        <w:t>процессов библиотеки;</w:t>
      </w:r>
    </w:p>
    <w:p w14:paraId="6EB54870" w14:textId="77777777" w:rsidR="000F103F" w:rsidRPr="00643DFB" w:rsidRDefault="000F103F" w:rsidP="000F103F">
      <w:pPr>
        <w:numPr>
          <w:ilvl w:val="0"/>
          <w:numId w:val="4"/>
        </w:numPr>
        <w:tabs>
          <w:tab w:val="num" w:pos="1134"/>
        </w:tabs>
        <w:ind w:left="0" w:firstLine="794"/>
        <w:jc w:val="both"/>
        <w:rPr>
          <w:sz w:val="28"/>
          <w:szCs w:val="28"/>
        </w:rPr>
      </w:pPr>
      <w:r w:rsidRPr="00643DFB">
        <w:rPr>
          <w:sz w:val="28"/>
          <w:szCs w:val="28"/>
        </w:rPr>
        <w:t>и т.п.</w:t>
      </w:r>
    </w:p>
    <w:p w14:paraId="3BA8E5BA" w14:textId="77777777" w:rsidR="000F103F" w:rsidRDefault="000F103F" w:rsidP="000F103F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 w:rsidRPr="00643DFB">
        <w:rPr>
          <w:sz w:val="28"/>
          <w:szCs w:val="28"/>
        </w:rPr>
        <w:t xml:space="preserve">Варианты описаний бизнес-процессов приведены в приложении Б. </w:t>
      </w:r>
      <w:r w:rsidRPr="00643DFB">
        <w:rPr>
          <w:sz w:val="28"/>
          <w:szCs w:val="28"/>
        </w:rPr>
        <w:br/>
        <w:t xml:space="preserve">В качестве варианта допускается использование бизнес-процесса, автоматизируемого в рамках курсовой работы по дисциплине «Проектирование </w:t>
      </w:r>
      <w:r>
        <w:rPr>
          <w:sz w:val="28"/>
          <w:szCs w:val="28"/>
        </w:rPr>
        <w:t>автоматизированных систем</w:t>
      </w:r>
      <w:r w:rsidRPr="00643DFB">
        <w:rPr>
          <w:sz w:val="28"/>
          <w:szCs w:val="28"/>
        </w:rPr>
        <w:t>»</w:t>
      </w:r>
      <w:r>
        <w:rPr>
          <w:sz w:val="28"/>
          <w:szCs w:val="28"/>
        </w:rPr>
        <w:t xml:space="preserve"> (ПАС)</w:t>
      </w:r>
      <w:r w:rsidRPr="00643DFB">
        <w:rPr>
          <w:sz w:val="28"/>
          <w:szCs w:val="28"/>
        </w:rPr>
        <w:t>.</w:t>
      </w:r>
    </w:p>
    <w:p w14:paraId="5981DFEB" w14:textId="77777777" w:rsidR="000F103F" w:rsidRDefault="000F103F" w:rsidP="000F103F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бизнес-процесса был выбран процесс «розничн</w:t>
      </w:r>
      <w:r w:rsidR="007D653C">
        <w:rPr>
          <w:sz w:val="28"/>
          <w:szCs w:val="28"/>
        </w:rPr>
        <w:t>ая</w:t>
      </w:r>
      <w:r>
        <w:rPr>
          <w:sz w:val="28"/>
          <w:szCs w:val="28"/>
        </w:rPr>
        <w:t xml:space="preserve"> торговл</w:t>
      </w:r>
      <w:r w:rsidR="007D653C">
        <w:rPr>
          <w:sz w:val="28"/>
          <w:szCs w:val="28"/>
        </w:rPr>
        <w:t>я</w:t>
      </w:r>
      <w:r>
        <w:rPr>
          <w:sz w:val="28"/>
          <w:szCs w:val="28"/>
        </w:rPr>
        <w:t>».</w:t>
      </w:r>
    </w:p>
    <w:p w14:paraId="667821EC" w14:textId="77777777" w:rsidR="000F103F" w:rsidRDefault="000F103F" w:rsidP="000F103F">
      <w:pPr>
        <w:spacing w:after="60"/>
        <w:jc w:val="both"/>
        <w:rPr>
          <w:i/>
          <w:iCs/>
          <w:sz w:val="28"/>
          <w:szCs w:val="28"/>
        </w:rPr>
      </w:pPr>
      <w:r w:rsidRPr="00643DFB">
        <w:rPr>
          <w:i/>
          <w:iCs/>
          <w:sz w:val="28"/>
          <w:szCs w:val="28"/>
        </w:rPr>
        <w:t>Общее описание бизнес-процесса</w:t>
      </w:r>
    </w:p>
    <w:p w14:paraId="29BA35A0" w14:textId="77777777" w:rsidR="00B12228" w:rsidRPr="00643DFB" w:rsidRDefault="00B12228" w:rsidP="00B12228">
      <w:p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>Общий турецкий рынок розничной торговли разделён между несколькими сетями магазинов розничной торговли</w:t>
      </w:r>
      <w:r w:rsidRPr="00643DFB">
        <w:rPr>
          <w:sz w:val="28"/>
          <w:szCs w:val="28"/>
        </w:rPr>
        <w:t>.</w:t>
      </w:r>
    </w:p>
    <w:p w14:paraId="67A7FB43" w14:textId="77777777" w:rsidR="00B12228" w:rsidRPr="00643DFB" w:rsidRDefault="00B12228" w:rsidP="00B12228">
      <w:p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>В свою очередь, каждая сеть магазинов располагает несколькими физическими и виртуальными точками продажи: продажа товаров может производиться либо офлайн, либо онлайн</w:t>
      </w:r>
      <w:r w:rsidRPr="00643DFB">
        <w:rPr>
          <w:sz w:val="28"/>
          <w:szCs w:val="28"/>
        </w:rPr>
        <w:t>.</w:t>
      </w:r>
      <w:r>
        <w:rPr>
          <w:sz w:val="28"/>
          <w:szCs w:val="28"/>
        </w:rPr>
        <w:t xml:space="preserve"> Каждая из этих точек находится в одном из турецких регионов.</w:t>
      </w:r>
    </w:p>
    <w:p w14:paraId="325F25C3" w14:textId="77777777" w:rsidR="00971582" w:rsidRPr="00643DFB" w:rsidRDefault="00B12228" w:rsidP="00B12228">
      <w:p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>Товар обязательно отнесён к некоторой категории</w:t>
      </w:r>
      <w:r w:rsidR="00971582">
        <w:rPr>
          <w:sz w:val="28"/>
          <w:szCs w:val="28"/>
        </w:rPr>
        <w:t xml:space="preserve"> и к некоторому брэнду.</w:t>
      </w:r>
    </w:p>
    <w:p w14:paraId="07387D50" w14:textId="77777777" w:rsidR="00B12228" w:rsidRPr="00643DFB" w:rsidRDefault="00B12228" w:rsidP="00971582">
      <w:pPr>
        <w:spacing w:after="60"/>
        <w:jc w:val="both"/>
        <w:rPr>
          <w:sz w:val="28"/>
          <w:szCs w:val="28"/>
        </w:rPr>
      </w:pPr>
      <w:r w:rsidRPr="00643DFB">
        <w:rPr>
          <w:sz w:val="28"/>
          <w:szCs w:val="28"/>
        </w:rPr>
        <w:lastRenderedPageBreak/>
        <w:t xml:space="preserve">Используются </w:t>
      </w:r>
      <w:r w:rsidR="00971582">
        <w:rPr>
          <w:sz w:val="28"/>
          <w:szCs w:val="28"/>
        </w:rPr>
        <w:t>следующие</w:t>
      </w:r>
      <w:r w:rsidRPr="00643DFB">
        <w:rPr>
          <w:sz w:val="28"/>
          <w:szCs w:val="28"/>
        </w:rPr>
        <w:t xml:space="preserve"> единицы измерения </w:t>
      </w:r>
      <w:r w:rsidR="00971582">
        <w:rPr>
          <w:sz w:val="28"/>
          <w:szCs w:val="28"/>
        </w:rPr>
        <w:t>–упаковка (минимальное количество товара) и кг (минимальная единица измерения веса)</w:t>
      </w:r>
      <w:r w:rsidRPr="00643DFB">
        <w:rPr>
          <w:sz w:val="28"/>
          <w:szCs w:val="28"/>
        </w:rPr>
        <w:t>.</w:t>
      </w:r>
    </w:p>
    <w:p w14:paraId="1D2C26E1" w14:textId="77777777" w:rsidR="00B12228" w:rsidRPr="00643DFB" w:rsidRDefault="00B12228" w:rsidP="00B12228">
      <w:pPr>
        <w:spacing w:after="60"/>
        <w:jc w:val="both"/>
        <w:rPr>
          <w:sz w:val="28"/>
          <w:szCs w:val="28"/>
        </w:rPr>
      </w:pPr>
      <w:r w:rsidRPr="00643DFB">
        <w:rPr>
          <w:sz w:val="28"/>
          <w:szCs w:val="28"/>
        </w:rPr>
        <w:t>У</w:t>
      </w:r>
      <w:r w:rsidR="00971582">
        <w:rPr>
          <w:sz w:val="28"/>
          <w:szCs w:val="28"/>
        </w:rPr>
        <w:t xml:space="preserve">чет </w:t>
      </w:r>
      <w:r w:rsidRPr="00643DFB">
        <w:rPr>
          <w:sz w:val="28"/>
          <w:szCs w:val="28"/>
        </w:rPr>
        <w:t xml:space="preserve">ведется в </w:t>
      </w:r>
      <w:r w:rsidR="00971582">
        <w:rPr>
          <w:sz w:val="28"/>
          <w:szCs w:val="28"/>
        </w:rPr>
        <w:t>долларах</w:t>
      </w:r>
      <w:r w:rsidRPr="00643DFB">
        <w:rPr>
          <w:sz w:val="28"/>
          <w:szCs w:val="28"/>
        </w:rPr>
        <w:t>.</w:t>
      </w:r>
    </w:p>
    <w:p w14:paraId="41DC3DC9" w14:textId="77777777" w:rsidR="00B12228" w:rsidRPr="00643DFB" w:rsidRDefault="00B12228" w:rsidP="00B12228">
      <w:pPr>
        <w:spacing w:after="60"/>
        <w:jc w:val="both"/>
        <w:rPr>
          <w:sz w:val="28"/>
          <w:szCs w:val="28"/>
        </w:rPr>
      </w:pPr>
      <w:r w:rsidRPr="00643DFB">
        <w:rPr>
          <w:sz w:val="28"/>
          <w:szCs w:val="28"/>
        </w:rPr>
        <w:t xml:space="preserve">Процесс </w:t>
      </w:r>
      <w:r w:rsidR="00971582">
        <w:rPr>
          <w:sz w:val="28"/>
          <w:szCs w:val="28"/>
        </w:rPr>
        <w:t>розничной торговли</w:t>
      </w:r>
      <w:r w:rsidRPr="00643DFB">
        <w:rPr>
          <w:sz w:val="28"/>
          <w:szCs w:val="28"/>
        </w:rPr>
        <w:t xml:space="preserve"> выглядит следующим образом:</w:t>
      </w:r>
    </w:p>
    <w:p w14:paraId="393B1CC4" w14:textId="77777777" w:rsidR="00971582" w:rsidRDefault="00971582" w:rsidP="00B12228">
      <w:pPr>
        <w:numPr>
          <w:ilvl w:val="0"/>
          <w:numId w:val="5"/>
        </w:num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>Покупатель выбирает некоторый магазин и некоторый товар</w:t>
      </w:r>
      <w:r w:rsidR="00B12228" w:rsidRPr="00643DF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BCB4F64" w14:textId="77777777" w:rsidR="00B12228" w:rsidRPr="00643DFB" w:rsidRDefault="00971582" w:rsidP="00B12228">
      <w:pPr>
        <w:numPr>
          <w:ilvl w:val="0"/>
          <w:numId w:val="5"/>
        </w:num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онлайн покупки, покупатель создаёт заказ, который далее </w:t>
      </w:r>
      <w:proofErr w:type="spellStart"/>
      <w:r>
        <w:rPr>
          <w:sz w:val="28"/>
          <w:szCs w:val="28"/>
        </w:rPr>
        <w:t>отправлется</w:t>
      </w:r>
      <w:proofErr w:type="spellEnd"/>
      <w:r>
        <w:rPr>
          <w:sz w:val="28"/>
          <w:szCs w:val="28"/>
        </w:rPr>
        <w:t xml:space="preserve"> на рассмотрение продавцу в этом магазине. В случае офлайн покупки, покупатель направляется на кассу.</w:t>
      </w:r>
    </w:p>
    <w:p w14:paraId="31B16E0B" w14:textId="77777777" w:rsidR="00B12228" w:rsidRPr="00643DFB" w:rsidRDefault="00971582" w:rsidP="00B12228">
      <w:pPr>
        <w:numPr>
          <w:ilvl w:val="0"/>
          <w:numId w:val="5"/>
        </w:num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>При успешном завершении процесса оплаты данные о совершённом факте продажи заносятся в централизованное хранилище</w:t>
      </w:r>
      <w:r w:rsidR="00B12228" w:rsidRPr="00643DFB">
        <w:rPr>
          <w:sz w:val="28"/>
          <w:szCs w:val="28"/>
        </w:rPr>
        <w:t>.</w:t>
      </w:r>
      <w:r w:rsidR="007D653C">
        <w:rPr>
          <w:sz w:val="28"/>
          <w:szCs w:val="28"/>
        </w:rPr>
        <w:t xml:space="preserve"> В факт продажи входят данные о продукте (название, категория, брэнд), продавце (имя и фамилия), точке продажи (географическое положение, регион, сеть магазинов, к которой принадлежит), а также данные о количестве приобретённого товара, цене и его стоимости. Если продажа была произведена онлайн, то в факт продажи добавляются данные о продавце (имя, фамилия, адрес проживания). Данные об неудачных фактах продажи в хранилище не заносятся.</w:t>
      </w:r>
    </w:p>
    <w:p w14:paraId="7ED7771B" w14:textId="77777777" w:rsidR="00B12228" w:rsidRDefault="007D653C" w:rsidP="00A640B8">
      <w:pPr>
        <w:numPr>
          <w:ilvl w:val="0"/>
          <w:numId w:val="5"/>
        </w:num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>По общей договорённости между сетями магазинов</w:t>
      </w:r>
      <w:r w:rsidR="002B0A32">
        <w:rPr>
          <w:sz w:val="28"/>
          <w:szCs w:val="28"/>
        </w:rPr>
        <w:t>, эти данные</w:t>
      </w:r>
      <w:r>
        <w:rPr>
          <w:sz w:val="28"/>
          <w:szCs w:val="28"/>
        </w:rPr>
        <w:t xml:space="preserve"> отправляются в общее централизованное хранилище, где</w:t>
      </w:r>
      <w:r w:rsidR="002B0A32">
        <w:rPr>
          <w:sz w:val="28"/>
          <w:szCs w:val="28"/>
        </w:rPr>
        <w:t xml:space="preserve"> данные о фактах продажи за один день</w:t>
      </w:r>
      <w:r>
        <w:rPr>
          <w:sz w:val="28"/>
          <w:szCs w:val="28"/>
        </w:rPr>
        <w:t xml:space="preserve"> консолидируются в </w:t>
      </w:r>
      <w:r w:rsidR="00D31838" w:rsidRPr="00D31838">
        <w:rPr>
          <w:sz w:val="28"/>
          <w:szCs w:val="28"/>
        </w:rPr>
        <w:t>.</w:t>
      </w:r>
      <w:r w:rsidR="002B0A32">
        <w:rPr>
          <w:sz w:val="28"/>
          <w:szCs w:val="28"/>
          <w:lang w:val="en-US"/>
        </w:rPr>
        <w:t>c</w:t>
      </w:r>
      <w:r w:rsidR="00D31838">
        <w:rPr>
          <w:sz w:val="28"/>
          <w:szCs w:val="28"/>
          <w:lang w:val="en-US"/>
        </w:rPr>
        <w:t>sv</w:t>
      </w:r>
      <w:r w:rsidR="002B0A32" w:rsidRPr="002B0A32">
        <w:rPr>
          <w:sz w:val="28"/>
          <w:szCs w:val="28"/>
        </w:rPr>
        <w:t xml:space="preserve"> </w:t>
      </w:r>
      <w:r w:rsidR="002B0A32">
        <w:rPr>
          <w:sz w:val="28"/>
          <w:szCs w:val="28"/>
        </w:rPr>
        <w:t>файле</w:t>
      </w:r>
      <w:r w:rsidR="00B12228" w:rsidRPr="00A640B8">
        <w:rPr>
          <w:sz w:val="28"/>
          <w:szCs w:val="28"/>
        </w:rPr>
        <w:t>.</w:t>
      </w:r>
    </w:p>
    <w:p w14:paraId="2B014238" w14:textId="77777777" w:rsidR="00A640B8" w:rsidRDefault="00A640B8" w:rsidP="00A640B8">
      <w:pPr>
        <w:numPr>
          <w:ilvl w:val="0"/>
          <w:numId w:val="5"/>
        </w:numPr>
        <w:spacing w:after="60"/>
        <w:jc w:val="both"/>
        <w:rPr>
          <w:sz w:val="28"/>
          <w:szCs w:val="28"/>
        </w:rPr>
      </w:pPr>
      <w:r>
        <w:rPr>
          <w:sz w:val="28"/>
          <w:szCs w:val="28"/>
        </w:rPr>
        <w:t>После консолидации данных за день, в работу включаются аналитики данных для прогнозирования тенденций в данном бизнесе</w:t>
      </w:r>
    </w:p>
    <w:p w14:paraId="6A56181C" w14:textId="77777777" w:rsidR="00A640B8" w:rsidRPr="00A640B8" w:rsidRDefault="00A640B8" w:rsidP="00A640B8">
      <w:pPr>
        <w:spacing w:after="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Задачей по автоматизации данном случае будет создание сервиса автоматической обработки, хранения и анализа данных. </w:t>
      </w:r>
    </w:p>
    <w:p w14:paraId="03E7EC1A" w14:textId="77777777" w:rsidR="000F103F" w:rsidRDefault="000F103F" w:rsidP="000F103F">
      <w:pPr>
        <w:spacing w:line="276" w:lineRule="auto"/>
        <w:ind w:firstLine="709"/>
        <w:contextualSpacing/>
        <w:jc w:val="both"/>
        <w:rPr>
          <w:sz w:val="28"/>
          <w:szCs w:val="28"/>
        </w:rPr>
      </w:pPr>
    </w:p>
    <w:p w14:paraId="73595392" w14:textId="77777777" w:rsidR="000F103F" w:rsidRPr="007D653C" w:rsidRDefault="000F103F" w:rsidP="000F103F">
      <w:pPr>
        <w:spacing w:line="276" w:lineRule="auto"/>
        <w:ind w:firstLine="709"/>
        <w:contextualSpacing/>
        <w:jc w:val="both"/>
        <w:rPr>
          <w:sz w:val="28"/>
          <w:szCs w:val="28"/>
        </w:rPr>
        <w:sectPr w:rsidR="000F103F" w:rsidRPr="007D653C" w:rsidSect="00980E79">
          <w:footerReference w:type="default" r:id="rId9"/>
          <w:pgSz w:w="11906" w:h="16838" w:code="9"/>
          <w:pgMar w:top="1134" w:right="851" w:bottom="1531" w:left="1701" w:header="709" w:footer="709" w:gutter="0"/>
          <w:cols w:space="708"/>
          <w:docGrid w:linePitch="360"/>
        </w:sectPr>
      </w:pPr>
    </w:p>
    <w:p w14:paraId="44E7F5BC" w14:textId="77777777" w:rsidR="008B5684" w:rsidRPr="00A945A1" w:rsidRDefault="008B5684" w:rsidP="00505493">
      <w:pPr>
        <w:spacing w:line="276" w:lineRule="auto"/>
        <w:ind w:firstLine="709"/>
        <w:contextualSpacing/>
        <w:jc w:val="both"/>
        <w:rPr>
          <w:b/>
          <w:iCs/>
          <w:sz w:val="28"/>
          <w:szCs w:val="28"/>
        </w:rPr>
      </w:pPr>
      <w:r w:rsidRPr="00A945A1">
        <w:rPr>
          <w:b/>
          <w:iCs/>
          <w:sz w:val="28"/>
          <w:szCs w:val="28"/>
        </w:rPr>
        <w:lastRenderedPageBreak/>
        <w:t>Ход работы</w:t>
      </w:r>
    </w:p>
    <w:p w14:paraId="11CB0424" w14:textId="77777777" w:rsidR="008B5684" w:rsidRPr="008B5684" w:rsidRDefault="008B5684" w:rsidP="00505493">
      <w:pPr>
        <w:spacing w:line="276" w:lineRule="auto"/>
        <w:ind w:firstLine="709"/>
        <w:contextualSpacing/>
        <w:jc w:val="both"/>
        <w:rPr>
          <w:b/>
          <w:i/>
          <w:sz w:val="28"/>
          <w:szCs w:val="28"/>
        </w:rPr>
      </w:pPr>
    </w:p>
    <w:p w14:paraId="346AA090" w14:textId="77777777" w:rsidR="008B5684" w:rsidRPr="008B5684" w:rsidRDefault="008B5684" w:rsidP="00505493">
      <w:pPr>
        <w:spacing w:line="276" w:lineRule="auto"/>
        <w:ind w:firstLine="709"/>
        <w:contextualSpacing/>
        <w:jc w:val="both"/>
        <w:rPr>
          <w:sz w:val="28"/>
        </w:rPr>
      </w:pPr>
      <w:r w:rsidRPr="008B5684">
        <w:rPr>
          <w:sz w:val="28"/>
        </w:rPr>
        <w:t>Диаграммы, построенные в ходе выполнения работы</w:t>
      </w:r>
      <w:r>
        <w:rPr>
          <w:sz w:val="28"/>
        </w:rPr>
        <w:t>:</w:t>
      </w:r>
    </w:p>
    <w:p w14:paraId="799E72B9" w14:textId="77777777" w:rsidR="008B5684" w:rsidRDefault="001A0A91" w:rsidP="00505493">
      <w:pPr>
        <w:pStyle w:val="ListParagraph"/>
        <w:numPr>
          <w:ilvl w:val="0"/>
          <w:numId w:val="3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вариантов использования</w:t>
      </w:r>
    </w:p>
    <w:p w14:paraId="4EA42F2C" w14:textId="7DD1B652" w:rsidR="00086A87" w:rsidRPr="00D94B7A" w:rsidRDefault="00A945A1" w:rsidP="00D94B7A">
      <w:pPr>
        <w:spacing w:line="276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4C65E4" wp14:editId="08240983">
            <wp:extent cx="5939790" cy="3820795"/>
            <wp:effectExtent l="12700" t="12700" r="16510" b="1460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0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29084" w14:textId="77777777" w:rsidR="009959AF" w:rsidRDefault="009959AF" w:rsidP="009959AF">
      <w:pPr>
        <w:pStyle w:val="ListParagraph"/>
        <w:spacing w:line="276" w:lineRule="auto"/>
        <w:ind w:left="0"/>
        <w:rPr>
          <w:sz w:val="28"/>
          <w:szCs w:val="28"/>
        </w:rPr>
      </w:pPr>
    </w:p>
    <w:p w14:paraId="5C5ED026" w14:textId="6D523EDB" w:rsidR="009959AF" w:rsidRDefault="009959AF" w:rsidP="009959AF">
      <w:pPr>
        <w:pStyle w:val="ListParagraph"/>
        <w:spacing w:line="276" w:lineRule="auto"/>
        <w:ind w:left="0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A945A1">
        <w:rPr>
          <w:sz w:val="28"/>
          <w:szCs w:val="28"/>
        </w:rPr>
        <w:t xml:space="preserve"> </w:t>
      </w:r>
      <w:r w:rsidR="00A945A1">
        <w:rPr>
          <w:noProof/>
          <w:sz w:val="28"/>
          <w:szCs w:val="28"/>
        </w:rPr>
        <w:t>–</w:t>
      </w:r>
      <w:r>
        <w:rPr>
          <w:sz w:val="28"/>
          <w:szCs w:val="28"/>
        </w:rPr>
        <w:t xml:space="preserve"> Диаграмма вариантов использования</w:t>
      </w:r>
    </w:p>
    <w:p w14:paraId="3C64247C" w14:textId="77777777" w:rsidR="00086A87" w:rsidRDefault="00086A87" w:rsidP="00505493">
      <w:pPr>
        <w:pStyle w:val="ListParagraph"/>
        <w:spacing w:line="276" w:lineRule="auto"/>
        <w:ind w:left="1418" w:firstLine="709"/>
        <w:jc w:val="both"/>
        <w:rPr>
          <w:sz w:val="28"/>
          <w:szCs w:val="28"/>
        </w:rPr>
      </w:pPr>
    </w:p>
    <w:p w14:paraId="7C595D95" w14:textId="12A6AB5E" w:rsidR="00086A87" w:rsidRDefault="00086A87" w:rsidP="00D94B7A">
      <w:pPr>
        <w:pStyle w:val="ListParagraph"/>
        <w:numPr>
          <w:ilvl w:val="0"/>
          <w:numId w:val="3"/>
        </w:numPr>
        <w:spacing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r w:rsidR="00C9002A">
        <w:rPr>
          <w:sz w:val="28"/>
          <w:szCs w:val="28"/>
        </w:rPr>
        <w:t>последовательности</w:t>
      </w:r>
    </w:p>
    <w:p w14:paraId="0B6828E0" w14:textId="77777777" w:rsidR="00E34B75" w:rsidRPr="008939AC" w:rsidRDefault="00E34B75" w:rsidP="00505493">
      <w:pPr>
        <w:pStyle w:val="ListParagraph"/>
        <w:spacing w:line="276" w:lineRule="auto"/>
        <w:ind w:left="0"/>
        <w:rPr>
          <w:sz w:val="28"/>
          <w:szCs w:val="28"/>
          <w:lang w:val="en-US"/>
        </w:rPr>
      </w:pPr>
    </w:p>
    <w:p w14:paraId="35F4C3B6" w14:textId="3469CFD5" w:rsidR="00086A87" w:rsidRDefault="00A945A1" w:rsidP="00505493">
      <w:pPr>
        <w:pStyle w:val="ListParagraph"/>
        <w:spacing w:line="276" w:lineRule="auto"/>
        <w:ind w:left="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56F6A5" wp14:editId="527864B0">
            <wp:extent cx="5939790" cy="5775960"/>
            <wp:effectExtent l="12700" t="12700" r="16510" b="152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7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4E8A6" w14:textId="77777777" w:rsidR="00E34B75" w:rsidRDefault="00E34B75" w:rsidP="00505493">
      <w:pPr>
        <w:pStyle w:val="ListParagraph"/>
        <w:spacing w:line="276" w:lineRule="auto"/>
        <w:ind w:left="0"/>
        <w:rPr>
          <w:noProof/>
          <w:sz w:val="28"/>
          <w:szCs w:val="28"/>
        </w:rPr>
      </w:pPr>
    </w:p>
    <w:p w14:paraId="795DDF60" w14:textId="77777777" w:rsidR="00E34B75" w:rsidRDefault="00E34B75" w:rsidP="00505493">
      <w:pPr>
        <w:pStyle w:val="ListParagraph"/>
        <w:spacing w:line="276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w:t>Рисунок 3 – Диаграмма последовательности</w:t>
      </w:r>
    </w:p>
    <w:p w14:paraId="214F531F" w14:textId="77777777" w:rsidR="0016148F" w:rsidRDefault="0016148F" w:rsidP="00A04517">
      <w:pPr>
        <w:pStyle w:val="ListParagraph"/>
        <w:spacing w:line="276" w:lineRule="auto"/>
        <w:ind w:left="0"/>
        <w:rPr>
          <w:sz w:val="28"/>
          <w:szCs w:val="28"/>
        </w:rPr>
      </w:pPr>
    </w:p>
    <w:p w14:paraId="132F73EF" w14:textId="061A5491" w:rsidR="00A945A1" w:rsidRPr="00A945A1" w:rsidRDefault="00A945A1" w:rsidP="00A945A1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A945A1">
        <w:rPr>
          <w:sz w:val="28"/>
          <w:szCs w:val="28"/>
        </w:rPr>
        <w:t xml:space="preserve">Диаграмма </w:t>
      </w:r>
      <w:r w:rsidR="0070077E" w:rsidRPr="00A945A1">
        <w:rPr>
          <w:sz w:val="28"/>
        </w:rPr>
        <w:t>классов</w:t>
      </w:r>
      <w:r>
        <w:rPr>
          <w:sz w:val="28"/>
        </w:rPr>
        <w:t>:</w:t>
      </w:r>
    </w:p>
    <w:p w14:paraId="15210D7D" w14:textId="7B853552" w:rsidR="0070077E" w:rsidRPr="00A945A1" w:rsidRDefault="0070077E" w:rsidP="00A945A1">
      <w:pPr>
        <w:spacing w:line="276" w:lineRule="auto"/>
        <w:jc w:val="both"/>
        <w:rPr>
          <w:sz w:val="28"/>
          <w:szCs w:val="28"/>
        </w:rPr>
      </w:pPr>
    </w:p>
    <w:p w14:paraId="300F2138" w14:textId="774C4422" w:rsidR="0070077E" w:rsidRDefault="00A945A1" w:rsidP="00DF5B1F">
      <w:pPr>
        <w:spacing w:line="276" w:lineRule="auto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3DEBB78" wp14:editId="16D48986">
            <wp:extent cx="5939790" cy="3992245"/>
            <wp:effectExtent l="12700" t="12700" r="16510" b="8255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92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7A2CA5" w14:textId="77777777" w:rsidR="007C6E89" w:rsidRDefault="007C6E89" w:rsidP="00505493">
      <w:pPr>
        <w:spacing w:line="276" w:lineRule="auto"/>
        <w:contextualSpacing/>
        <w:rPr>
          <w:sz w:val="28"/>
          <w:szCs w:val="28"/>
        </w:rPr>
      </w:pPr>
    </w:p>
    <w:p w14:paraId="1D0FA4D6" w14:textId="72E8DD2A" w:rsidR="00712998" w:rsidRPr="00DF5B1F" w:rsidRDefault="00DF5B1F" w:rsidP="00505493">
      <w:pPr>
        <w:spacing w:line="276" w:lineRule="auto"/>
        <w:contextualSpacing/>
        <w:rPr>
          <w:i/>
          <w:sz w:val="28"/>
          <w:szCs w:val="28"/>
        </w:rPr>
      </w:pPr>
      <w:r>
        <w:rPr>
          <w:sz w:val="28"/>
          <w:szCs w:val="28"/>
        </w:rPr>
        <w:t xml:space="preserve">Рисунок 6 – Диаграмма классов </w:t>
      </w:r>
    </w:p>
    <w:p w14:paraId="7C3378FC" w14:textId="77777777" w:rsidR="00DF5B1F" w:rsidRPr="00DF5B1F" w:rsidRDefault="00DF5B1F" w:rsidP="00505493">
      <w:pPr>
        <w:spacing w:line="276" w:lineRule="auto"/>
        <w:contextualSpacing/>
        <w:rPr>
          <w:sz w:val="28"/>
          <w:szCs w:val="28"/>
        </w:rPr>
      </w:pPr>
    </w:p>
    <w:p w14:paraId="5DB5542E" w14:textId="77777777" w:rsidR="00712998" w:rsidRDefault="00DF5B1F" w:rsidP="00505493">
      <w:pPr>
        <w:spacing w:line="276" w:lineRule="auto"/>
        <w:contextualSpacing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51FA60" wp14:editId="60FEE846">
            <wp:extent cx="5939790" cy="5067300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lational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53A3" w14:textId="77777777" w:rsidR="00712998" w:rsidRDefault="00712998" w:rsidP="00505493">
      <w:pPr>
        <w:spacing w:line="276" w:lineRule="auto"/>
        <w:contextualSpacing/>
        <w:rPr>
          <w:sz w:val="28"/>
          <w:szCs w:val="28"/>
        </w:rPr>
      </w:pPr>
    </w:p>
    <w:p w14:paraId="00744F6A" w14:textId="77777777" w:rsidR="00712998" w:rsidRPr="00DF5B1F" w:rsidRDefault="00DF5B1F" w:rsidP="00505493">
      <w:pPr>
        <w:spacing w:line="276" w:lineRule="auto"/>
        <w:contextualSpacing/>
        <w:rPr>
          <w:i/>
          <w:sz w:val="28"/>
          <w:szCs w:val="28"/>
        </w:rPr>
      </w:pPr>
      <w:r>
        <w:rPr>
          <w:sz w:val="28"/>
          <w:szCs w:val="28"/>
        </w:rPr>
        <w:t xml:space="preserve">Рисунок 7 – Диаграмма классов для уровня </w:t>
      </w:r>
      <w:r>
        <w:rPr>
          <w:i/>
          <w:sz w:val="28"/>
          <w:szCs w:val="28"/>
          <w:lang w:val="en-US"/>
        </w:rPr>
        <w:t>Dimensional</w:t>
      </w:r>
      <w:r w:rsidRPr="00DF5B1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Layer</w:t>
      </w:r>
    </w:p>
    <w:p w14:paraId="091735A8" w14:textId="77777777" w:rsidR="007C6E89" w:rsidRDefault="007C6E89" w:rsidP="00505493">
      <w:pPr>
        <w:spacing w:line="276" w:lineRule="auto"/>
        <w:ind w:firstLine="709"/>
        <w:contextualSpacing/>
        <w:jc w:val="both"/>
        <w:rPr>
          <w:sz w:val="28"/>
          <w:szCs w:val="28"/>
        </w:rPr>
      </w:pPr>
    </w:p>
    <w:p w14:paraId="5A721E96" w14:textId="77777777" w:rsidR="007C6E89" w:rsidRDefault="007C6E89" w:rsidP="00505493">
      <w:pPr>
        <w:spacing w:line="276" w:lineRule="auto"/>
        <w:ind w:firstLine="709"/>
        <w:contextualSpacing/>
        <w:jc w:val="both"/>
        <w:rPr>
          <w:b/>
          <w:i/>
          <w:sz w:val="28"/>
          <w:szCs w:val="28"/>
        </w:rPr>
      </w:pPr>
      <w:r w:rsidRPr="007C6E89">
        <w:rPr>
          <w:b/>
          <w:i/>
          <w:sz w:val="28"/>
          <w:szCs w:val="28"/>
        </w:rPr>
        <w:t>Вывод</w:t>
      </w:r>
    </w:p>
    <w:p w14:paraId="670C3A71" w14:textId="77777777" w:rsidR="007C6E89" w:rsidRDefault="007C6E89" w:rsidP="00505493">
      <w:pPr>
        <w:spacing w:line="276" w:lineRule="auto"/>
        <w:ind w:firstLine="709"/>
        <w:contextualSpacing/>
        <w:jc w:val="both"/>
        <w:rPr>
          <w:b/>
          <w:i/>
          <w:sz w:val="28"/>
          <w:szCs w:val="28"/>
        </w:rPr>
      </w:pPr>
    </w:p>
    <w:p w14:paraId="5B2AF065" w14:textId="77777777" w:rsidR="007C6E89" w:rsidRPr="00C94886" w:rsidRDefault="0033435A" w:rsidP="00505493">
      <w:pPr>
        <w:spacing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используя </w:t>
      </w:r>
      <w:r w:rsidR="00DF5B1F" w:rsidRPr="00643DFB">
        <w:rPr>
          <w:color w:val="000000"/>
          <w:spacing w:val="-1"/>
          <w:sz w:val="28"/>
          <w:szCs w:val="28"/>
          <w:lang w:val="en-US"/>
        </w:rPr>
        <w:t>CASE</w:t>
      </w:r>
      <w:r w:rsidR="00DF5B1F" w:rsidRPr="00643DFB">
        <w:rPr>
          <w:color w:val="000000"/>
          <w:spacing w:val="-1"/>
          <w:sz w:val="28"/>
          <w:szCs w:val="28"/>
        </w:rPr>
        <w:t xml:space="preserve"> средства </w:t>
      </w:r>
      <w:proofErr w:type="spellStart"/>
      <w:r w:rsidR="00DF5B1F" w:rsidRPr="00643DFB">
        <w:rPr>
          <w:sz w:val="28"/>
          <w:szCs w:val="28"/>
          <w:lang w:val="en-US"/>
        </w:rPr>
        <w:t>Sparx</w:t>
      </w:r>
      <w:proofErr w:type="spellEnd"/>
      <w:r w:rsidR="00DF5B1F" w:rsidRPr="00643DFB">
        <w:rPr>
          <w:sz w:val="28"/>
          <w:szCs w:val="28"/>
        </w:rPr>
        <w:t> </w:t>
      </w:r>
      <w:r w:rsidR="00DF5B1F" w:rsidRPr="00643DFB">
        <w:rPr>
          <w:sz w:val="28"/>
          <w:szCs w:val="28"/>
          <w:lang w:val="en-US"/>
        </w:rPr>
        <w:t>Enterprise</w:t>
      </w:r>
      <w:r w:rsidR="00DF5B1F" w:rsidRPr="00643DFB">
        <w:rPr>
          <w:sz w:val="28"/>
          <w:szCs w:val="28"/>
        </w:rPr>
        <w:t xml:space="preserve"> </w:t>
      </w:r>
      <w:r w:rsidR="00DF5B1F" w:rsidRPr="00643DFB">
        <w:rPr>
          <w:sz w:val="28"/>
          <w:szCs w:val="28"/>
          <w:lang w:val="en-US"/>
        </w:rPr>
        <w:t>Architect</w:t>
      </w:r>
      <w:r>
        <w:rPr>
          <w:sz w:val="28"/>
        </w:rPr>
        <w:t xml:space="preserve">, </w:t>
      </w:r>
      <w:r w:rsidR="00DF5B1F">
        <w:rPr>
          <w:sz w:val="28"/>
        </w:rPr>
        <w:t>построил</w:t>
      </w:r>
      <w:r>
        <w:rPr>
          <w:sz w:val="28"/>
        </w:rPr>
        <w:t xml:space="preserve"> </w:t>
      </w:r>
      <w:r w:rsidR="00DF5B1F">
        <w:rPr>
          <w:sz w:val="28"/>
        </w:rPr>
        <w:t>диаграмму прецедентов</w:t>
      </w:r>
      <w:r w:rsidR="0021623A">
        <w:rPr>
          <w:sz w:val="28"/>
        </w:rPr>
        <w:t xml:space="preserve">, </w:t>
      </w:r>
      <w:r w:rsidR="0021623A" w:rsidRPr="0021623A">
        <w:rPr>
          <w:sz w:val="28"/>
        </w:rPr>
        <w:t xml:space="preserve">описывающего систему </w:t>
      </w:r>
      <w:r w:rsidR="00DF5B1F">
        <w:rPr>
          <w:sz w:val="28"/>
        </w:rPr>
        <w:t>с позиции прецедентов использования</w:t>
      </w:r>
      <w:r w:rsidR="0021623A">
        <w:rPr>
          <w:sz w:val="28"/>
        </w:rPr>
        <w:t xml:space="preserve">, </w:t>
      </w:r>
      <w:r>
        <w:rPr>
          <w:sz w:val="28"/>
        </w:rPr>
        <w:t>диаграмм</w:t>
      </w:r>
      <w:r w:rsidR="00DF5B1F">
        <w:rPr>
          <w:sz w:val="28"/>
        </w:rPr>
        <w:t>ы</w:t>
      </w:r>
      <w:r w:rsidR="0021623A">
        <w:rPr>
          <w:sz w:val="28"/>
        </w:rPr>
        <w:t xml:space="preserve"> </w:t>
      </w:r>
      <w:r w:rsidR="00DF5B1F">
        <w:rPr>
          <w:sz w:val="28"/>
        </w:rPr>
        <w:t>коммуникации и последовательности</w:t>
      </w:r>
      <w:r w:rsidR="0021623A">
        <w:rPr>
          <w:sz w:val="28"/>
        </w:rPr>
        <w:t xml:space="preserve">, </w:t>
      </w:r>
      <w:r w:rsidR="00DF5B1F">
        <w:rPr>
          <w:sz w:val="28"/>
        </w:rPr>
        <w:t xml:space="preserve">на которых представлены связи между объектами и представлены сообщения, которыми объекты могут обмениваться, диаграмму состояний, на которой </w:t>
      </w:r>
      <w:r w:rsidR="00DF5B1F" w:rsidRPr="00643DFB">
        <w:rPr>
          <w:color w:val="000000"/>
          <w:sz w:val="28"/>
          <w:szCs w:val="28"/>
        </w:rPr>
        <w:t>представлен автомат, включающий в себя состояния, переходы, события и виды действий</w:t>
      </w:r>
      <w:r w:rsidR="00DF5B1F">
        <w:rPr>
          <w:color w:val="000000"/>
          <w:sz w:val="28"/>
          <w:szCs w:val="28"/>
        </w:rPr>
        <w:t>, диаграмму деятельности, которая является частным случаем</w:t>
      </w:r>
      <w:r w:rsidR="00EA5864">
        <w:rPr>
          <w:color w:val="000000"/>
          <w:sz w:val="28"/>
          <w:szCs w:val="28"/>
        </w:rPr>
        <w:t xml:space="preserve"> диаграммы состояний и на которой </w:t>
      </w:r>
      <w:r w:rsidR="00DF5B1F" w:rsidRPr="00643DFB">
        <w:rPr>
          <w:color w:val="000000"/>
          <w:sz w:val="28"/>
          <w:szCs w:val="28"/>
        </w:rPr>
        <w:t>представлены переходы потока управления от одной деятельности к другой внутри системы</w:t>
      </w:r>
      <w:r w:rsidR="00EA5864">
        <w:rPr>
          <w:color w:val="000000"/>
          <w:sz w:val="28"/>
          <w:szCs w:val="28"/>
        </w:rPr>
        <w:t>. Последней была построена диаграмма классов, которая показывае</w:t>
      </w:r>
      <w:r w:rsidR="00EA5864" w:rsidRPr="00643DFB">
        <w:rPr>
          <w:color w:val="000000"/>
          <w:sz w:val="28"/>
          <w:szCs w:val="28"/>
        </w:rPr>
        <w:t>т классы, интерфейсы, объекты и кооперации, а также их отношения</w:t>
      </w:r>
      <w:r w:rsidR="00EA5864">
        <w:rPr>
          <w:color w:val="000000"/>
          <w:sz w:val="28"/>
          <w:szCs w:val="28"/>
        </w:rPr>
        <w:t xml:space="preserve"> в системе.</w:t>
      </w:r>
    </w:p>
    <w:sectPr w:rsidR="007C6E89" w:rsidRPr="00C94886" w:rsidSect="00980E79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0E56B" w14:textId="77777777" w:rsidR="00F84F1E" w:rsidRDefault="00F84F1E" w:rsidP="00CE736D">
      <w:r>
        <w:separator/>
      </w:r>
    </w:p>
  </w:endnote>
  <w:endnote w:type="continuationSeparator" w:id="0">
    <w:p w14:paraId="447D6154" w14:textId="77777777" w:rsidR="00F84F1E" w:rsidRDefault="00F84F1E" w:rsidP="00CE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2B56A" w14:textId="77777777" w:rsidR="00CE736D" w:rsidRPr="00CE736D" w:rsidRDefault="00CE736D">
    <w:pPr>
      <w:pStyle w:val="Footer"/>
      <w:jc w:val="right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283877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4E29C94" w14:textId="77777777" w:rsidR="00CE736D" w:rsidRPr="00CE736D" w:rsidRDefault="00CE736D">
        <w:pPr>
          <w:pStyle w:val="Footer"/>
          <w:jc w:val="right"/>
          <w:rPr>
            <w:sz w:val="28"/>
            <w:szCs w:val="28"/>
          </w:rPr>
        </w:pPr>
        <w:r w:rsidRPr="00CE736D">
          <w:rPr>
            <w:sz w:val="28"/>
            <w:szCs w:val="28"/>
          </w:rPr>
          <w:fldChar w:fldCharType="begin"/>
        </w:r>
        <w:r w:rsidRPr="00CE736D">
          <w:rPr>
            <w:sz w:val="28"/>
            <w:szCs w:val="28"/>
          </w:rPr>
          <w:instrText>PAGE   \* MERGEFORMAT</w:instrText>
        </w:r>
        <w:r w:rsidRPr="00CE736D">
          <w:rPr>
            <w:sz w:val="28"/>
            <w:szCs w:val="28"/>
          </w:rPr>
          <w:fldChar w:fldCharType="separate"/>
        </w:r>
        <w:r w:rsidR="00AC5480">
          <w:rPr>
            <w:noProof/>
            <w:sz w:val="28"/>
            <w:szCs w:val="28"/>
          </w:rPr>
          <w:t>10</w:t>
        </w:r>
        <w:r w:rsidRPr="00CE736D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1B67F" w14:textId="77777777" w:rsidR="00F84F1E" w:rsidRDefault="00F84F1E" w:rsidP="00CE736D">
      <w:r>
        <w:separator/>
      </w:r>
    </w:p>
  </w:footnote>
  <w:footnote w:type="continuationSeparator" w:id="0">
    <w:p w14:paraId="178FC528" w14:textId="77777777" w:rsidR="00F84F1E" w:rsidRDefault="00F84F1E" w:rsidP="00CE7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F1585"/>
    <w:multiLevelType w:val="hybridMultilevel"/>
    <w:tmpl w:val="388CD86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053903"/>
    <w:multiLevelType w:val="hybridMultilevel"/>
    <w:tmpl w:val="CA56DD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F86AAF"/>
    <w:multiLevelType w:val="hybridMultilevel"/>
    <w:tmpl w:val="388CD86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9F6969"/>
    <w:multiLevelType w:val="multilevel"/>
    <w:tmpl w:val="63E0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77728F"/>
    <w:multiLevelType w:val="hybridMultilevel"/>
    <w:tmpl w:val="5DB8E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D0D2F"/>
    <w:multiLevelType w:val="multilevel"/>
    <w:tmpl w:val="76CE174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684"/>
    <w:rsid w:val="00086A87"/>
    <w:rsid w:val="000F103F"/>
    <w:rsid w:val="000F2531"/>
    <w:rsid w:val="001221AF"/>
    <w:rsid w:val="0016148F"/>
    <w:rsid w:val="001A0A91"/>
    <w:rsid w:val="001C6EEA"/>
    <w:rsid w:val="001D2CA9"/>
    <w:rsid w:val="0021623A"/>
    <w:rsid w:val="002A71A0"/>
    <w:rsid w:val="002B0A32"/>
    <w:rsid w:val="002F24E6"/>
    <w:rsid w:val="003064D6"/>
    <w:rsid w:val="0033435A"/>
    <w:rsid w:val="00347DA5"/>
    <w:rsid w:val="003A5954"/>
    <w:rsid w:val="00400191"/>
    <w:rsid w:val="004C5C64"/>
    <w:rsid w:val="004F3A6D"/>
    <w:rsid w:val="00505493"/>
    <w:rsid w:val="00656413"/>
    <w:rsid w:val="006D41EF"/>
    <w:rsid w:val="0070077E"/>
    <w:rsid w:val="00712998"/>
    <w:rsid w:val="007360E8"/>
    <w:rsid w:val="00737B1F"/>
    <w:rsid w:val="00790ABE"/>
    <w:rsid w:val="007B39D7"/>
    <w:rsid w:val="007C6E89"/>
    <w:rsid w:val="007C7A11"/>
    <w:rsid w:val="007D653C"/>
    <w:rsid w:val="0083206E"/>
    <w:rsid w:val="0085357E"/>
    <w:rsid w:val="008939AC"/>
    <w:rsid w:val="008B5684"/>
    <w:rsid w:val="008D0307"/>
    <w:rsid w:val="008D7531"/>
    <w:rsid w:val="009000AF"/>
    <w:rsid w:val="00971582"/>
    <w:rsid w:val="00980E79"/>
    <w:rsid w:val="009959AF"/>
    <w:rsid w:val="009C18C7"/>
    <w:rsid w:val="00A04517"/>
    <w:rsid w:val="00A640B8"/>
    <w:rsid w:val="00A945A1"/>
    <w:rsid w:val="00AA569A"/>
    <w:rsid w:val="00AC5480"/>
    <w:rsid w:val="00B12228"/>
    <w:rsid w:val="00B65211"/>
    <w:rsid w:val="00BC37B2"/>
    <w:rsid w:val="00BE6E72"/>
    <w:rsid w:val="00C71DE2"/>
    <w:rsid w:val="00C76304"/>
    <w:rsid w:val="00C9002A"/>
    <w:rsid w:val="00C90F39"/>
    <w:rsid w:val="00C94886"/>
    <w:rsid w:val="00CE736D"/>
    <w:rsid w:val="00D13F46"/>
    <w:rsid w:val="00D23AB0"/>
    <w:rsid w:val="00D31838"/>
    <w:rsid w:val="00D67CC3"/>
    <w:rsid w:val="00D70ED6"/>
    <w:rsid w:val="00D94B7A"/>
    <w:rsid w:val="00DF5B1F"/>
    <w:rsid w:val="00E34B75"/>
    <w:rsid w:val="00E9704C"/>
    <w:rsid w:val="00EA5864"/>
    <w:rsid w:val="00EF53A5"/>
    <w:rsid w:val="00F06FA7"/>
    <w:rsid w:val="00F84F1E"/>
    <w:rsid w:val="00F931B5"/>
    <w:rsid w:val="00FB4F8D"/>
    <w:rsid w:val="00F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69084FC8"/>
  <w15:chartTrackingRefBased/>
  <w15:docId w15:val="{BA90F202-1361-4CD2-A1B0-54358021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684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8B568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B568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B5684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Heading2Char">
    <w:name w:val="Heading 2 Char"/>
    <w:basedOn w:val="DefaultParagraphFont"/>
    <w:link w:val="Heading2"/>
    <w:rsid w:val="008B568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8B56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36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36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E736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36D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DBA6F-742F-420C-96C9-F22E726C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Zuyeva Tatsiana</dc:creator>
  <cp:keywords/>
  <dc:description/>
  <cp:lastModifiedBy>Andrei Shvedau</cp:lastModifiedBy>
  <cp:revision>2</cp:revision>
  <dcterms:created xsi:type="dcterms:W3CDTF">2021-12-21T15:27:00Z</dcterms:created>
  <dcterms:modified xsi:type="dcterms:W3CDTF">2021-12-21T15:27:00Z</dcterms:modified>
</cp:coreProperties>
</file>