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EBCCA" w14:textId="77777777" w:rsidR="00815C0A" w:rsidRDefault="00815C0A" w:rsidP="00815C0A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10ED5EDD" w14:textId="77777777" w:rsidR="00815C0A" w:rsidRDefault="00815C0A" w:rsidP="00815C0A">
      <w:pPr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14:paraId="7D5CF0B7" w14:textId="77777777" w:rsidR="00815C0A" w:rsidRDefault="00815C0A" w:rsidP="00815C0A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718B91AA" w14:textId="77777777" w:rsidR="00815C0A" w:rsidRDefault="00815C0A" w:rsidP="00815C0A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УНИВЕРСИТЕТ ИНФОРМАТИКИ И РАДИОЭЛЕКТРОНИКИ</w:t>
      </w:r>
    </w:p>
    <w:p w14:paraId="12602A43" w14:textId="77777777" w:rsidR="00815C0A" w:rsidRDefault="00815C0A" w:rsidP="00815C0A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0E41F76D" w14:textId="77777777" w:rsidR="00815C0A" w:rsidRDefault="00815C0A" w:rsidP="00815C0A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3BDD516" w14:textId="77777777" w:rsidR="00815C0A" w:rsidRDefault="00815C0A" w:rsidP="00815C0A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информационных технологий автоматизированных систем</w:t>
      </w:r>
    </w:p>
    <w:p w14:paraId="74A46137" w14:textId="77777777" w:rsidR="00815C0A" w:rsidRDefault="00815C0A" w:rsidP="00815C0A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61326BF8" w14:textId="77777777" w:rsidR="00815C0A" w:rsidRDefault="00815C0A" w:rsidP="00815C0A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666505FF" w14:textId="77777777" w:rsidR="00815C0A" w:rsidRDefault="00815C0A" w:rsidP="00815C0A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4CA3FFF9" w14:textId="77777777" w:rsidR="00815C0A" w:rsidRDefault="00815C0A" w:rsidP="00815C0A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4A9FC25B" w14:textId="77777777" w:rsidR="00815C0A" w:rsidRDefault="00815C0A" w:rsidP="00815C0A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6DF00129" w14:textId="77777777" w:rsidR="00815C0A" w:rsidRDefault="00815C0A" w:rsidP="00815C0A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2B697583" w14:textId="77777777" w:rsidR="00815C0A" w:rsidRDefault="00815C0A" w:rsidP="00815C0A">
      <w:pPr>
        <w:suppressAutoHyphens/>
        <w:autoSpaceDE w:val="0"/>
        <w:autoSpaceDN w:val="0"/>
        <w:adjustRightInd w:val="0"/>
        <w:spacing w:line="2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№3</w:t>
      </w:r>
    </w:p>
    <w:p w14:paraId="07CDE08F" w14:textId="77777777" w:rsidR="00815C0A" w:rsidRDefault="00815C0A" w:rsidP="00815C0A">
      <w:pPr>
        <w:suppressAutoHyphens/>
        <w:autoSpaceDE w:val="0"/>
        <w:autoSpaceDN w:val="0"/>
        <w:adjustRightInd w:val="0"/>
        <w:spacing w:line="2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«ПРИНЯТИЕ РЕШЕНИЙ В УСЛОВИЯХ РИСКА ПРИ МНОГИХ КРИТЕРИЯХ»</w:t>
      </w:r>
    </w:p>
    <w:p w14:paraId="002C89BF" w14:textId="77777777" w:rsidR="00815C0A" w:rsidRDefault="00815C0A" w:rsidP="00815C0A">
      <w:pPr>
        <w:suppressAutoHyphens/>
        <w:autoSpaceDE w:val="0"/>
        <w:autoSpaceDN w:val="0"/>
        <w:adjustRightInd w:val="0"/>
        <w:spacing w:line="2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Вариант №5</w:t>
      </w:r>
    </w:p>
    <w:p w14:paraId="47AD15EA" w14:textId="77777777" w:rsidR="00815C0A" w:rsidRDefault="00815C0A" w:rsidP="00815C0A">
      <w:pPr>
        <w:suppressAutoHyphens/>
        <w:autoSpaceDE w:val="0"/>
        <w:autoSpaceDN w:val="0"/>
        <w:adjustRightInd w:val="0"/>
        <w:spacing w:line="480" w:lineRule="auto"/>
        <w:jc w:val="center"/>
        <w:rPr>
          <w:sz w:val="28"/>
          <w:szCs w:val="28"/>
        </w:rPr>
      </w:pPr>
    </w:p>
    <w:p w14:paraId="562E8E52" w14:textId="77777777" w:rsidR="00815C0A" w:rsidRDefault="00815C0A" w:rsidP="00815C0A">
      <w:pPr>
        <w:suppressAutoHyphens/>
        <w:autoSpaceDE w:val="0"/>
        <w:autoSpaceDN w:val="0"/>
        <w:adjustRightInd w:val="0"/>
        <w:spacing w:line="480" w:lineRule="auto"/>
        <w:jc w:val="center"/>
        <w:rPr>
          <w:sz w:val="28"/>
          <w:szCs w:val="28"/>
        </w:rPr>
      </w:pPr>
    </w:p>
    <w:p w14:paraId="5316BF9F" w14:textId="77777777" w:rsidR="00815C0A" w:rsidRDefault="00815C0A" w:rsidP="00815C0A">
      <w:pPr>
        <w:suppressAutoHyphens/>
        <w:autoSpaceDE w:val="0"/>
        <w:autoSpaceDN w:val="0"/>
        <w:adjustRightInd w:val="0"/>
        <w:spacing w:line="480" w:lineRule="auto"/>
        <w:jc w:val="center"/>
        <w:rPr>
          <w:sz w:val="28"/>
          <w:szCs w:val="28"/>
        </w:rPr>
      </w:pPr>
    </w:p>
    <w:p w14:paraId="2AC21CD1" w14:textId="77777777" w:rsidR="00815C0A" w:rsidRDefault="00815C0A" w:rsidP="00815C0A">
      <w:pPr>
        <w:suppressAutoHyphens/>
        <w:autoSpaceDE w:val="0"/>
        <w:autoSpaceDN w:val="0"/>
        <w:adjustRightInd w:val="0"/>
        <w:spacing w:line="480" w:lineRule="auto"/>
        <w:jc w:val="center"/>
        <w:rPr>
          <w:sz w:val="28"/>
          <w:szCs w:val="28"/>
        </w:rPr>
      </w:pPr>
    </w:p>
    <w:p w14:paraId="73D84089" w14:textId="77777777" w:rsidR="00815C0A" w:rsidRDefault="00815C0A" w:rsidP="00815C0A">
      <w:pPr>
        <w:suppressAutoHyphens/>
        <w:autoSpaceDE w:val="0"/>
        <w:autoSpaceDN w:val="0"/>
        <w:adjustRightInd w:val="0"/>
        <w:spacing w:line="480" w:lineRule="auto"/>
        <w:jc w:val="center"/>
        <w:rPr>
          <w:sz w:val="28"/>
          <w:szCs w:val="28"/>
        </w:rPr>
      </w:pPr>
    </w:p>
    <w:p w14:paraId="4A30B3F7" w14:textId="77777777" w:rsidR="00815C0A" w:rsidRDefault="00815C0A" w:rsidP="00815C0A">
      <w:pPr>
        <w:suppressAutoHyphens/>
        <w:autoSpaceDE w:val="0"/>
        <w:autoSpaceDN w:val="0"/>
        <w:adjustRightInd w:val="0"/>
        <w:spacing w:line="20" w:lineRule="atLeast"/>
        <w:jc w:val="center"/>
        <w:rPr>
          <w:sz w:val="28"/>
          <w:szCs w:val="28"/>
        </w:rPr>
      </w:pPr>
    </w:p>
    <w:p w14:paraId="4974EFA9" w14:textId="77777777" w:rsidR="00815C0A" w:rsidRDefault="00815C0A" w:rsidP="00815C0A">
      <w:pPr>
        <w:suppressAutoHyphens/>
        <w:autoSpaceDE w:val="0"/>
        <w:autoSpaceDN w:val="0"/>
        <w:adjustRightInd w:val="0"/>
        <w:spacing w:line="20" w:lineRule="atLeast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Выполнил:   </w:t>
      </w:r>
      <w:proofErr w:type="gramEnd"/>
      <w:r>
        <w:rPr>
          <w:sz w:val="28"/>
          <w:szCs w:val="28"/>
        </w:rPr>
        <w:t xml:space="preserve">                                                                                                    Проверила:</w:t>
      </w:r>
    </w:p>
    <w:p w14:paraId="261AF393" w14:textId="77777777" w:rsidR="00815C0A" w:rsidRDefault="00815C0A" w:rsidP="00815C0A">
      <w:pPr>
        <w:suppressAutoHyphens/>
        <w:autoSpaceDE w:val="0"/>
        <w:autoSpaceDN w:val="0"/>
        <w:adjustRightInd w:val="0"/>
        <w:spacing w:line="2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Ст. Гр. 820601                                                                                    </w:t>
      </w:r>
      <w:proofErr w:type="spellStart"/>
      <w:r>
        <w:rPr>
          <w:sz w:val="28"/>
          <w:szCs w:val="28"/>
        </w:rPr>
        <w:t>Протченко</w:t>
      </w:r>
      <w:proofErr w:type="spellEnd"/>
      <w:r>
        <w:rPr>
          <w:sz w:val="28"/>
          <w:szCs w:val="28"/>
        </w:rPr>
        <w:t xml:space="preserve"> Е.В.</w:t>
      </w:r>
    </w:p>
    <w:p w14:paraId="72FF0552" w14:textId="324006E0" w:rsidR="00815C0A" w:rsidRDefault="000C579F" w:rsidP="00815C0A">
      <w:pPr>
        <w:suppressAutoHyphens/>
        <w:autoSpaceDE w:val="0"/>
        <w:autoSpaceDN w:val="0"/>
        <w:adjustRightInd w:val="0"/>
        <w:spacing w:line="2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Шведов </w:t>
      </w:r>
      <w:proofErr w:type="gramStart"/>
      <w:r>
        <w:rPr>
          <w:sz w:val="28"/>
          <w:szCs w:val="28"/>
        </w:rPr>
        <w:t>А.Р.</w:t>
      </w:r>
      <w:proofErr w:type="gramEnd"/>
    </w:p>
    <w:p w14:paraId="3C7C2076" w14:textId="77777777" w:rsidR="00815C0A" w:rsidRDefault="00815C0A" w:rsidP="00815C0A">
      <w:pPr>
        <w:suppressAutoHyphens/>
        <w:autoSpaceDE w:val="0"/>
        <w:autoSpaceDN w:val="0"/>
        <w:adjustRightInd w:val="0"/>
        <w:spacing w:line="20" w:lineRule="atLeast"/>
        <w:ind w:left="6300" w:firstLine="700"/>
        <w:jc w:val="both"/>
        <w:rPr>
          <w:sz w:val="28"/>
          <w:szCs w:val="28"/>
        </w:rPr>
      </w:pPr>
    </w:p>
    <w:p w14:paraId="00F62A82" w14:textId="77777777" w:rsidR="00815C0A" w:rsidRDefault="00815C0A" w:rsidP="00815C0A">
      <w:pPr>
        <w:suppressAutoHyphens/>
        <w:autoSpaceDE w:val="0"/>
        <w:autoSpaceDN w:val="0"/>
        <w:adjustRightInd w:val="0"/>
        <w:spacing w:line="20" w:lineRule="atLeast"/>
        <w:ind w:left="6300" w:firstLine="700"/>
        <w:jc w:val="both"/>
        <w:rPr>
          <w:sz w:val="28"/>
          <w:szCs w:val="28"/>
        </w:rPr>
      </w:pPr>
    </w:p>
    <w:p w14:paraId="7EC97652" w14:textId="77777777" w:rsidR="00815C0A" w:rsidRDefault="00815C0A" w:rsidP="00815C0A">
      <w:pPr>
        <w:suppressAutoHyphens/>
        <w:autoSpaceDE w:val="0"/>
        <w:autoSpaceDN w:val="0"/>
        <w:adjustRightInd w:val="0"/>
        <w:spacing w:line="20" w:lineRule="atLeast"/>
        <w:ind w:left="6300" w:firstLine="700"/>
        <w:jc w:val="both"/>
        <w:rPr>
          <w:sz w:val="28"/>
          <w:szCs w:val="28"/>
        </w:rPr>
      </w:pPr>
    </w:p>
    <w:p w14:paraId="11CD115E" w14:textId="77777777" w:rsidR="00815C0A" w:rsidRDefault="00815C0A" w:rsidP="00815C0A">
      <w:pPr>
        <w:suppressAutoHyphens/>
        <w:autoSpaceDE w:val="0"/>
        <w:autoSpaceDN w:val="0"/>
        <w:adjustRightInd w:val="0"/>
        <w:spacing w:line="20" w:lineRule="atLeast"/>
        <w:ind w:left="6300" w:firstLine="700"/>
        <w:jc w:val="both"/>
        <w:rPr>
          <w:sz w:val="28"/>
          <w:szCs w:val="28"/>
        </w:rPr>
      </w:pPr>
    </w:p>
    <w:p w14:paraId="031FFF9F" w14:textId="77777777" w:rsidR="00815C0A" w:rsidRDefault="00815C0A" w:rsidP="00815C0A">
      <w:pPr>
        <w:suppressAutoHyphens/>
        <w:autoSpaceDE w:val="0"/>
        <w:autoSpaceDN w:val="0"/>
        <w:adjustRightInd w:val="0"/>
        <w:spacing w:line="20" w:lineRule="atLeast"/>
        <w:ind w:left="6300" w:firstLine="700"/>
        <w:jc w:val="both"/>
        <w:rPr>
          <w:sz w:val="28"/>
          <w:szCs w:val="28"/>
        </w:rPr>
      </w:pPr>
    </w:p>
    <w:p w14:paraId="7D9E1A46" w14:textId="77777777" w:rsidR="00815C0A" w:rsidRDefault="00815C0A" w:rsidP="00815C0A">
      <w:pPr>
        <w:suppressAutoHyphens/>
        <w:autoSpaceDE w:val="0"/>
        <w:autoSpaceDN w:val="0"/>
        <w:adjustRightInd w:val="0"/>
        <w:spacing w:line="20" w:lineRule="atLeast"/>
        <w:ind w:left="6300" w:firstLine="700"/>
        <w:jc w:val="both"/>
        <w:rPr>
          <w:sz w:val="28"/>
          <w:szCs w:val="28"/>
        </w:rPr>
      </w:pPr>
    </w:p>
    <w:p w14:paraId="3562F362" w14:textId="77777777" w:rsidR="00815C0A" w:rsidRDefault="00815C0A" w:rsidP="00815C0A">
      <w:pPr>
        <w:suppressAutoHyphens/>
        <w:autoSpaceDE w:val="0"/>
        <w:autoSpaceDN w:val="0"/>
        <w:adjustRightInd w:val="0"/>
        <w:spacing w:line="20" w:lineRule="atLeast"/>
        <w:ind w:left="6300" w:firstLine="700"/>
        <w:jc w:val="both"/>
        <w:rPr>
          <w:sz w:val="28"/>
          <w:szCs w:val="28"/>
        </w:rPr>
      </w:pPr>
    </w:p>
    <w:p w14:paraId="301FBC10" w14:textId="77777777" w:rsidR="00815C0A" w:rsidRDefault="00815C0A" w:rsidP="00815C0A">
      <w:pPr>
        <w:suppressAutoHyphens/>
        <w:autoSpaceDE w:val="0"/>
        <w:autoSpaceDN w:val="0"/>
        <w:adjustRightInd w:val="0"/>
        <w:spacing w:line="20" w:lineRule="atLeast"/>
        <w:ind w:left="6300" w:firstLine="700"/>
        <w:jc w:val="both"/>
        <w:rPr>
          <w:sz w:val="28"/>
          <w:szCs w:val="28"/>
        </w:rPr>
      </w:pPr>
    </w:p>
    <w:p w14:paraId="4C7E73E6" w14:textId="77777777" w:rsidR="00815C0A" w:rsidRDefault="00815C0A" w:rsidP="00815C0A">
      <w:pPr>
        <w:suppressAutoHyphens/>
        <w:autoSpaceDE w:val="0"/>
        <w:autoSpaceDN w:val="0"/>
        <w:adjustRightInd w:val="0"/>
        <w:spacing w:line="20" w:lineRule="atLeast"/>
        <w:ind w:left="6300" w:firstLine="700"/>
        <w:jc w:val="both"/>
        <w:rPr>
          <w:sz w:val="28"/>
          <w:szCs w:val="28"/>
        </w:rPr>
      </w:pPr>
    </w:p>
    <w:p w14:paraId="2A312056" w14:textId="77777777" w:rsidR="00815C0A" w:rsidRDefault="00815C0A" w:rsidP="00815C0A">
      <w:pPr>
        <w:suppressAutoHyphens/>
        <w:autoSpaceDE w:val="0"/>
        <w:autoSpaceDN w:val="0"/>
        <w:adjustRightInd w:val="0"/>
        <w:spacing w:line="20" w:lineRule="atLeast"/>
        <w:ind w:left="6300" w:firstLine="700"/>
        <w:jc w:val="both"/>
        <w:rPr>
          <w:sz w:val="28"/>
          <w:szCs w:val="28"/>
        </w:rPr>
      </w:pPr>
    </w:p>
    <w:p w14:paraId="39B25EA8" w14:textId="77777777" w:rsidR="00815C0A" w:rsidRDefault="00815C0A" w:rsidP="00815C0A">
      <w:pPr>
        <w:suppressAutoHyphens/>
        <w:autoSpaceDE w:val="0"/>
        <w:autoSpaceDN w:val="0"/>
        <w:adjustRightInd w:val="0"/>
        <w:spacing w:line="20" w:lineRule="atLeast"/>
        <w:ind w:left="6300" w:firstLine="700"/>
        <w:jc w:val="both"/>
        <w:rPr>
          <w:sz w:val="28"/>
          <w:szCs w:val="28"/>
        </w:rPr>
      </w:pPr>
    </w:p>
    <w:p w14:paraId="0AE61D97" w14:textId="77777777" w:rsidR="00815C0A" w:rsidRDefault="00815C0A" w:rsidP="00815C0A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2020</w:t>
      </w:r>
    </w:p>
    <w:p w14:paraId="3909D311" w14:textId="77777777" w:rsidR="00815C0A" w:rsidRDefault="00815C0A"/>
    <w:p w14:paraId="48F30945" w14:textId="6EDB077F" w:rsidR="00815C0A" w:rsidRPr="00F202AF" w:rsidRDefault="00815C0A" w:rsidP="00815C0A">
      <w:pPr>
        <w:suppressAutoHyphens/>
        <w:autoSpaceDE w:val="0"/>
        <w:autoSpaceDN w:val="0"/>
        <w:adjustRightInd w:val="0"/>
        <w:rPr>
          <w:b/>
          <w:sz w:val="28"/>
          <w:szCs w:val="28"/>
        </w:rPr>
      </w:pPr>
      <w:r w:rsidRPr="00815C0A">
        <w:rPr>
          <w:b/>
          <w:sz w:val="28"/>
          <w:szCs w:val="28"/>
        </w:rPr>
        <w:lastRenderedPageBreak/>
        <w:t>Цель</w:t>
      </w:r>
    </w:p>
    <w:p w14:paraId="2EB76A98" w14:textId="77777777" w:rsidR="00815C0A" w:rsidRPr="00815C0A" w:rsidRDefault="00815C0A" w:rsidP="000C579F">
      <w:pPr>
        <w:pStyle w:val="ListParagraph"/>
        <w:numPr>
          <w:ilvl w:val="0"/>
          <w:numId w:val="1"/>
        </w:numPr>
        <w:tabs>
          <w:tab w:val="left" w:pos="1939"/>
        </w:tabs>
        <w:spacing w:before="4" w:line="247" w:lineRule="auto"/>
        <w:ind w:left="850" w:right="955"/>
        <w:rPr>
          <w:sz w:val="24"/>
          <w:szCs w:val="24"/>
        </w:rPr>
      </w:pPr>
      <w:r>
        <w:rPr>
          <w:sz w:val="24"/>
          <w:szCs w:val="24"/>
        </w:rPr>
        <w:t>И</w:t>
      </w:r>
      <w:r w:rsidRPr="00815C0A">
        <w:rPr>
          <w:sz w:val="24"/>
          <w:szCs w:val="24"/>
        </w:rPr>
        <w:t>зучение</w:t>
      </w:r>
      <w:r w:rsidRPr="00815C0A">
        <w:rPr>
          <w:spacing w:val="-12"/>
          <w:sz w:val="24"/>
          <w:szCs w:val="24"/>
        </w:rPr>
        <w:t xml:space="preserve"> </w:t>
      </w:r>
      <w:r w:rsidRPr="00815C0A">
        <w:rPr>
          <w:sz w:val="24"/>
          <w:szCs w:val="24"/>
        </w:rPr>
        <w:t>принципов</w:t>
      </w:r>
      <w:r w:rsidRPr="00815C0A">
        <w:rPr>
          <w:spacing w:val="-12"/>
          <w:sz w:val="24"/>
          <w:szCs w:val="24"/>
        </w:rPr>
        <w:t xml:space="preserve"> </w:t>
      </w:r>
      <w:r w:rsidRPr="00815C0A">
        <w:rPr>
          <w:sz w:val="24"/>
          <w:szCs w:val="24"/>
        </w:rPr>
        <w:t>решения</w:t>
      </w:r>
      <w:r w:rsidRPr="00815C0A">
        <w:rPr>
          <w:spacing w:val="-12"/>
          <w:sz w:val="24"/>
          <w:szCs w:val="24"/>
        </w:rPr>
        <w:t xml:space="preserve"> </w:t>
      </w:r>
      <w:r w:rsidRPr="00815C0A">
        <w:rPr>
          <w:sz w:val="24"/>
          <w:szCs w:val="24"/>
        </w:rPr>
        <w:t>задач</w:t>
      </w:r>
      <w:r w:rsidRPr="00815C0A">
        <w:rPr>
          <w:spacing w:val="-12"/>
          <w:sz w:val="24"/>
          <w:szCs w:val="24"/>
        </w:rPr>
        <w:t xml:space="preserve"> </w:t>
      </w:r>
      <w:r w:rsidRPr="00815C0A">
        <w:rPr>
          <w:sz w:val="24"/>
          <w:szCs w:val="24"/>
        </w:rPr>
        <w:t>многокритериального</w:t>
      </w:r>
      <w:r w:rsidRPr="00815C0A">
        <w:rPr>
          <w:spacing w:val="-11"/>
          <w:sz w:val="24"/>
          <w:szCs w:val="24"/>
        </w:rPr>
        <w:t xml:space="preserve"> </w:t>
      </w:r>
      <w:r w:rsidRPr="00815C0A">
        <w:rPr>
          <w:sz w:val="24"/>
          <w:szCs w:val="24"/>
        </w:rPr>
        <w:t>выбора</w:t>
      </w:r>
      <w:r w:rsidRPr="00815C0A">
        <w:rPr>
          <w:spacing w:val="-12"/>
          <w:sz w:val="24"/>
          <w:szCs w:val="24"/>
        </w:rPr>
        <w:t xml:space="preserve"> </w:t>
      </w:r>
      <w:r w:rsidRPr="00815C0A">
        <w:rPr>
          <w:sz w:val="24"/>
          <w:szCs w:val="24"/>
        </w:rPr>
        <w:t>альтернатив в условиях риска на основе метода анализа</w:t>
      </w:r>
      <w:r w:rsidRPr="00815C0A">
        <w:rPr>
          <w:spacing w:val="-23"/>
          <w:sz w:val="24"/>
          <w:szCs w:val="24"/>
        </w:rPr>
        <w:t xml:space="preserve"> </w:t>
      </w:r>
      <w:r w:rsidRPr="00815C0A">
        <w:rPr>
          <w:sz w:val="24"/>
          <w:szCs w:val="24"/>
        </w:rPr>
        <w:t>иерархий;</w:t>
      </w:r>
    </w:p>
    <w:p w14:paraId="4D810A7B" w14:textId="5D5489A1" w:rsidR="00815C0A" w:rsidRDefault="00815C0A" w:rsidP="000C579F">
      <w:pPr>
        <w:pStyle w:val="ListParagraph"/>
        <w:numPr>
          <w:ilvl w:val="0"/>
          <w:numId w:val="1"/>
        </w:numPr>
        <w:tabs>
          <w:tab w:val="left" w:pos="1939"/>
          <w:tab w:val="left" w:pos="8760"/>
        </w:tabs>
        <w:spacing w:line="321" w:lineRule="exact"/>
        <w:ind w:left="850"/>
        <w:rPr>
          <w:sz w:val="24"/>
          <w:szCs w:val="24"/>
        </w:rPr>
      </w:pPr>
      <w:r w:rsidRPr="00815C0A">
        <w:rPr>
          <w:sz w:val="24"/>
          <w:szCs w:val="24"/>
        </w:rPr>
        <w:t>Приобретение навыков</w:t>
      </w:r>
      <w:r w:rsidRPr="00815C0A">
        <w:rPr>
          <w:spacing w:val="-26"/>
          <w:sz w:val="24"/>
          <w:szCs w:val="24"/>
        </w:rPr>
        <w:t xml:space="preserve"> </w:t>
      </w:r>
      <w:r w:rsidRPr="00815C0A">
        <w:rPr>
          <w:sz w:val="24"/>
          <w:szCs w:val="24"/>
        </w:rPr>
        <w:t>практического</w:t>
      </w:r>
      <w:r w:rsidRPr="00815C0A">
        <w:rPr>
          <w:spacing w:val="-13"/>
          <w:sz w:val="24"/>
          <w:szCs w:val="24"/>
        </w:rPr>
        <w:t xml:space="preserve"> </w:t>
      </w:r>
      <w:r w:rsidRPr="00815C0A">
        <w:rPr>
          <w:sz w:val="24"/>
          <w:szCs w:val="24"/>
        </w:rPr>
        <w:t xml:space="preserve">использования </w:t>
      </w:r>
      <w:r w:rsidRPr="00815C0A">
        <w:rPr>
          <w:spacing w:val="-3"/>
          <w:sz w:val="24"/>
          <w:szCs w:val="24"/>
        </w:rPr>
        <w:t xml:space="preserve">СППР </w:t>
      </w:r>
      <w:proofErr w:type="spellStart"/>
      <w:r w:rsidRPr="00815C0A">
        <w:rPr>
          <w:sz w:val="24"/>
          <w:szCs w:val="24"/>
        </w:rPr>
        <w:t>ExpertChoice</w:t>
      </w:r>
      <w:proofErr w:type="spellEnd"/>
      <w:r w:rsidRPr="00815C0A">
        <w:rPr>
          <w:sz w:val="24"/>
          <w:szCs w:val="24"/>
        </w:rPr>
        <w:t>.</w:t>
      </w:r>
    </w:p>
    <w:p w14:paraId="0F30BF8E" w14:textId="77777777" w:rsidR="000C579F" w:rsidRPr="00F202AF" w:rsidRDefault="000C579F" w:rsidP="000C579F">
      <w:pPr>
        <w:pStyle w:val="ListParagraph"/>
        <w:tabs>
          <w:tab w:val="left" w:pos="425"/>
          <w:tab w:val="left" w:pos="1939"/>
          <w:tab w:val="left" w:pos="8760"/>
        </w:tabs>
        <w:spacing w:line="321" w:lineRule="exact"/>
        <w:ind w:left="425" w:firstLine="0"/>
        <w:rPr>
          <w:sz w:val="24"/>
          <w:szCs w:val="24"/>
        </w:rPr>
      </w:pPr>
    </w:p>
    <w:p w14:paraId="6A7BF28A" w14:textId="5C316ACC" w:rsidR="00815C0A" w:rsidRPr="00815C0A" w:rsidRDefault="00815C0A" w:rsidP="00815C0A">
      <w:pPr>
        <w:suppressAutoHyphens/>
        <w:autoSpaceDE w:val="0"/>
        <w:autoSpaceDN w:val="0"/>
        <w:adjustRightInd w:val="0"/>
        <w:rPr>
          <w:b/>
          <w:sz w:val="28"/>
          <w:szCs w:val="28"/>
        </w:rPr>
      </w:pPr>
      <w:r w:rsidRPr="00815C0A">
        <w:rPr>
          <w:b/>
          <w:sz w:val="28"/>
          <w:szCs w:val="28"/>
        </w:rPr>
        <w:t>Задание</w:t>
      </w:r>
    </w:p>
    <w:p w14:paraId="1CACE063" w14:textId="7932A1CD" w:rsidR="00815C0A" w:rsidRDefault="00815C0A" w:rsidP="000C579F">
      <w:pPr>
        <w:suppressAutoHyphens/>
        <w:autoSpaceDE w:val="0"/>
        <w:autoSpaceDN w:val="0"/>
        <w:adjustRightInd w:val="0"/>
        <w:ind w:firstLine="708"/>
      </w:pPr>
      <w:r>
        <w:t>Предприятие предполагает приобрести новую технологическую линию для производства пластмассы. Имеется возможность приобрести одну из трех линий: Л1, Л2 или Л3. Каждая линия может применяться для производства трех видов пластмассы: для бытовых изделий, технической обычной и технической упрочненной.</w:t>
      </w:r>
      <w:r w:rsidR="000C579F">
        <w:t xml:space="preserve"> </w:t>
      </w:r>
      <w:r w:rsidRPr="00815C0A">
        <w:t xml:space="preserve">Стоимость линий Л1, Л2, Л3 - 600, 200 и 500 тыс. </w:t>
      </w:r>
      <w:proofErr w:type="spellStart"/>
      <w:r w:rsidRPr="00815C0A">
        <w:t>ден.ед</w:t>
      </w:r>
      <w:proofErr w:type="spellEnd"/>
      <w:r w:rsidRPr="00815C0A">
        <w:t>. соответственно.</w:t>
      </w:r>
      <w:r>
        <w:t xml:space="preserve"> </w:t>
      </w:r>
    </w:p>
    <w:p w14:paraId="2F2905EA" w14:textId="77777777" w:rsidR="00815C0A" w:rsidRPr="00815C0A" w:rsidRDefault="00815C0A" w:rsidP="000C579F">
      <w:pPr>
        <w:pStyle w:val="BodyText"/>
        <w:spacing w:line="320" w:lineRule="exact"/>
        <w:ind w:firstLine="708"/>
        <w:rPr>
          <w:sz w:val="24"/>
          <w:szCs w:val="24"/>
        </w:rPr>
      </w:pPr>
      <w:r w:rsidRPr="00815C0A">
        <w:rPr>
          <w:sz w:val="24"/>
          <w:szCs w:val="24"/>
        </w:rPr>
        <w:t>Другие характеристики линий зависят от вида выпускаемой пластмассы.</w:t>
      </w:r>
    </w:p>
    <w:p w14:paraId="53D4B494" w14:textId="63BB88D9" w:rsidR="00815C0A" w:rsidRDefault="00815C0A">
      <w:r w:rsidRPr="00815C0A">
        <w:rPr>
          <w:noProof/>
        </w:rPr>
        <w:drawing>
          <wp:inline distT="0" distB="0" distL="0" distR="0" wp14:anchorId="440C04A0" wp14:editId="1C1A3D40">
            <wp:extent cx="5940425" cy="12941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DD476" w14:textId="77777777" w:rsidR="000C579F" w:rsidRDefault="000C579F"/>
    <w:p w14:paraId="2220720D" w14:textId="77777777" w:rsidR="00815C0A" w:rsidRDefault="00815C0A" w:rsidP="00815C0A">
      <w:pPr>
        <w:ind w:firstLine="708"/>
      </w:pPr>
      <w:r>
        <w:t>Примечание– Время непрерывной работы линии - интервал времени, по истечении которого требуется</w:t>
      </w:r>
      <w:r>
        <w:rPr>
          <w:spacing w:val="-1"/>
        </w:rPr>
        <w:t xml:space="preserve"> </w:t>
      </w:r>
      <w:r>
        <w:t>остановка</w:t>
      </w:r>
      <w:r>
        <w:rPr>
          <w:spacing w:val="-1"/>
        </w:rPr>
        <w:t xml:space="preserve"> </w:t>
      </w:r>
      <w:r>
        <w:t>линии (например, для чистки). Чем дольше время непрерывной работы, тем</w:t>
      </w:r>
      <w:r>
        <w:rPr>
          <w:spacing w:val="3"/>
        </w:rPr>
        <w:t xml:space="preserve"> </w:t>
      </w:r>
      <w:r>
        <w:t>лучше.</w:t>
      </w:r>
    </w:p>
    <w:p w14:paraId="51C41FDC" w14:textId="77777777" w:rsidR="00815C0A" w:rsidRDefault="00815C0A" w:rsidP="00815C0A">
      <w:pPr>
        <w:ind w:firstLine="708"/>
      </w:pPr>
      <w:r>
        <w:rPr>
          <w:spacing w:val="-3"/>
        </w:rPr>
        <w:t xml:space="preserve">Из </w:t>
      </w:r>
      <w:r>
        <w:t>опыта работы предприятия известно, что примерно 20% заказов на производство пластмасс</w:t>
      </w:r>
      <w:r>
        <w:rPr>
          <w:spacing w:val="-18"/>
        </w:rPr>
        <w:t xml:space="preserve"> </w:t>
      </w:r>
      <w:r>
        <w:t>составляют</w:t>
      </w:r>
      <w:r>
        <w:rPr>
          <w:spacing w:val="-8"/>
        </w:rPr>
        <w:t xml:space="preserve"> </w:t>
      </w:r>
      <w:r>
        <w:t>заказы на пластмассу для</w:t>
      </w:r>
      <w:r>
        <w:rPr>
          <w:spacing w:val="-11"/>
        </w:rPr>
        <w:t xml:space="preserve"> </w:t>
      </w:r>
      <w:r>
        <w:t>бытовых изделий,50% - заказы на обычную</w:t>
      </w:r>
      <w:r>
        <w:rPr>
          <w:spacing w:val="-36"/>
        </w:rPr>
        <w:t xml:space="preserve"> </w:t>
      </w:r>
      <w:r>
        <w:t>техническую</w:t>
      </w:r>
      <w:r>
        <w:rPr>
          <w:spacing w:val="-8"/>
        </w:rPr>
        <w:t xml:space="preserve"> </w:t>
      </w:r>
      <w:r>
        <w:t xml:space="preserve">пластмассу,30% - </w:t>
      </w:r>
      <w:r>
        <w:rPr>
          <w:spacing w:val="-9"/>
        </w:rPr>
        <w:t xml:space="preserve">на </w:t>
      </w:r>
      <w:r>
        <w:t>техническую</w:t>
      </w:r>
      <w:r>
        <w:rPr>
          <w:spacing w:val="-2"/>
        </w:rPr>
        <w:t xml:space="preserve"> </w:t>
      </w:r>
      <w:r>
        <w:t>упрочненную.</w:t>
      </w:r>
    </w:p>
    <w:p w14:paraId="6C070B2B" w14:textId="77777777" w:rsidR="00815C0A" w:rsidRDefault="00815C0A" w:rsidP="00815C0A">
      <w:pPr>
        <w:ind w:firstLine="708"/>
      </w:pPr>
      <w:r>
        <w:rPr>
          <w:spacing w:val="-3"/>
        </w:rPr>
        <w:t>По</w:t>
      </w:r>
      <w:r>
        <w:rPr>
          <w:spacing w:val="-4"/>
        </w:rPr>
        <w:t xml:space="preserve"> </w:t>
      </w:r>
      <w:r>
        <w:t>мнению руководства предприятия,</w:t>
      </w:r>
      <w:r>
        <w:rPr>
          <w:spacing w:val="-4"/>
        </w:rPr>
        <w:t xml:space="preserve"> </w:t>
      </w:r>
      <w:r>
        <w:t>наиболее важный</w:t>
      </w:r>
      <w:r>
        <w:rPr>
          <w:spacing w:val="-8"/>
        </w:rPr>
        <w:t xml:space="preserve"> </w:t>
      </w:r>
      <w:r>
        <w:t xml:space="preserve">критерий </w:t>
      </w:r>
      <w:r>
        <w:rPr>
          <w:spacing w:val="-17"/>
        </w:rPr>
        <w:t xml:space="preserve">- </w:t>
      </w:r>
      <w:r>
        <w:t>производительность, следующий по важности - себестоимость пластмассы, менее важны (и одинаково важны между собой) стоимость линии и время непрерывной</w:t>
      </w:r>
      <w:r>
        <w:rPr>
          <w:spacing w:val="-2"/>
        </w:rPr>
        <w:t xml:space="preserve"> </w:t>
      </w:r>
      <w:r>
        <w:t>работы.</w:t>
      </w:r>
    </w:p>
    <w:p w14:paraId="65445F10" w14:textId="77777777" w:rsidR="00815C0A" w:rsidRPr="00815C0A" w:rsidRDefault="00815C0A" w:rsidP="00815C0A">
      <w:pPr>
        <w:pStyle w:val="BodyText"/>
        <w:tabs>
          <w:tab w:val="left" w:pos="6560"/>
        </w:tabs>
        <w:spacing w:before="118" w:line="247" w:lineRule="auto"/>
        <w:ind w:right="1167"/>
        <w:rPr>
          <w:sz w:val="24"/>
          <w:szCs w:val="24"/>
        </w:rPr>
      </w:pPr>
    </w:p>
    <w:p w14:paraId="0AFFDF21" w14:textId="77777777" w:rsidR="00D57483" w:rsidRPr="00AC1293" w:rsidRDefault="00815C0A">
      <w:pPr>
        <w:rPr>
          <w:b/>
        </w:rPr>
      </w:pPr>
      <w:r w:rsidRPr="00AC1293">
        <w:rPr>
          <w:b/>
        </w:rPr>
        <w:t>Ход работы:</w:t>
      </w:r>
    </w:p>
    <w:p w14:paraId="151FA133" w14:textId="77777777" w:rsidR="00D57483" w:rsidRPr="00AC1293" w:rsidRDefault="00D57483" w:rsidP="00D57483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AC1293">
        <w:rPr>
          <w:rFonts w:ascii="Arial" w:hAnsi="Arial"/>
          <w:b/>
          <w:sz w:val="24"/>
          <w:szCs w:val="24"/>
        </w:rPr>
        <w:t>Оценка</w:t>
      </w:r>
      <w:r w:rsidRPr="00AC1293">
        <w:rPr>
          <w:rFonts w:ascii="Arial" w:hAnsi="Arial"/>
          <w:b/>
          <w:spacing w:val="-12"/>
          <w:sz w:val="24"/>
          <w:szCs w:val="24"/>
        </w:rPr>
        <w:t xml:space="preserve"> </w:t>
      </w:r>
      <w:r w:rsidRPr="00AC1293">
        <w:rPr>
          <w:rFonts w:ascii="Arial" w:hAnsi="Arial"/>
          <w:b/>
          <w:spacing w:val="-3"/>
          <w:sz w:val="24"/>
          <w:szCs w:val="24"/>
        </w:rPr>
        <w:t>альтернатив</w:t>
      </w:r>
      <w:r w:rsidRPr="00AC1293">
        <w:rPr>
          <w:rFonts w:ascii="Arial" w:hAnsi="Arial"/>
          <w:b/>
          <w:spacing w:val="-12"/>
          <w:sz w:val="24"/>
          <w:szCs w:val="24"/>
        </w:rPr>
        <w:t xml:space="preserve"> </w:t>
      </w:r>
      <w:r w:rsidRPr="00AC1293">
        <w:rPr>
          <w:rFonts w:ascii="Arial" w:hAnsi="Arial"/>
          <w:b/>
          <w:sz w:val="24"/>
          <w:szCs w:val="24"/>
        </w:rPr>
        <w:t>на</w:t>
      </w:r>
      <w:r w:rsidRPr="00AC1293">
        <w:rPr>
          <w:rFonts w:ascii="Arial" w:hAnsi="Arial"/>
          <w:b/>
          <w:spacing w:val="-12"/>
          <w:sz w:val="24"/>
          <w:szCs w:val="24"/>
        </w:rPr>
        <w:t xml:space="preserve"> </w:t>
      </w:r>
      <w:r w:rsidRPr="00AC1293">
        <w:rPr>
          <w:rFonts w:ascii="Arial" w:hAnsi="Arial"/>
          <w:b/>
          <w:sz w:val="24"/>
          <w:szCs w:val="24"/>
        </w:rPr>
        <w:t>основе</w:t>
      </w:r>
      <w:r w:rsidRPr="00AC1293">
        <w:rPr>
          <w:rFonts w:ascii="Arial" w:hAnsi="Arial"/>
          <w:b/>
          <w:spacing w:val="-11"/>
          <w:sz w:val="24"/>
          <w:szCs w:val="24"/>
        </w:rPr>
        <w:t xml:space="preserve"> </w:t>
      </w:r>
      <w:r w:rsidRPr="00AC1293">
        <w:rPr>
          <w:rFonts w:ascii="Arial" w:hAnsi="Arial"/>
          <w:b/>
          <w:spacing w:val="-3"/>
          <w:sz w:val="24"/>
          <w:szCs w:val="24"/>
        </w:rPr>
        <w:t>метода</w:t>
      </w:r>
      <w:r w:rsidRPr="00AC1293">
        <w:rPr>
          <w:rFonts w:ascii="Arial" w:hAnsi="Arial"/>
          <w:b/>
          <w:spacing w:val="-12"/>
          <w:sz w:val="24"/>
          <w:szCs w:val="24"/>
        </w:rPr>
        <w:t xml:space="preserve"> </w:t>
      </w:r>
      <w:r w:rsidRPr="00AC1293">
        <w:rPr>
          <w:rFonts w:ascii="Arial" w:hAnsi="Arial"/>
          <w:b/>
          <w:sz w:val="24"/>
          <w:szCs w:val="24"/>
        </w:rPr>
        <w:t>анализа</w:t>
      </w:r>
      <w:r w:rsidRPr="00AC1293">
        <w:rPr>
          <w:rFonts w:ascii="Arial" w:hAnsi="Arial"/>
          <w:b/>
          <w:spacing w:val="-12"/>
          <w:sz w:val="24"/>
          <w:szCs w:val="24"/>
        </w:rPr>
        <w:t xml:space="preserve"> </w:t>
      </w:r>
      <w:r w:rsidRPr="00AC1293">
        <w:rPr>
          <w:rFonts w:ascii="Arial" w:hAnsi="Arial"/>
          <w:b/>
          <w:sz w:val="24"/>
          <w:szCs w:val="24"/>
        </w:rPr>
        <w:t>иерархий</w:t>
      </w:r>
    </w:p>
    <w:p w14:paraId="7977DB72" w14:textId="77777777" w:rsidR="00AA128E" w:rsidRPr="00AC1293" w:rsidRDefault="00AA128E" w:rsidP="00AA128E">
      <w:pPr>
        <w:pStyle w:val="ListParagraph"/>
        <w:ind w:left="720" w:firstLine="0"/>
        <w:rPr>
          <w:b/>
          <w:sz w:val="24"/>
          <w:szCs w:val="24"/>
        </w:rPr>
      </w:pPr>
    </w:p>
    <w:p w14:paraId="062A8DEB" w14:textId="77777777" w:rsidR="00D57483" w:rsidRPr="00AC1293" w:rsidRDefault="00AC1293" w:rsidP="00AC1293">
      <w:pPr>
        <w:ind w:firstLine="360"/>
        <w:rPr>
          <w:b/>
        </w:rPr>
      </w:pPr>
      <w:r w:rsidRPr="00AC1293">
        <w:t xml:space="preserve">Найдем обобщенные оценки альтернатив для пластмассы, использующейся для </w:t>
      </w:r>
      <w:r w:rsidRPr="00AC1293">
        <w:rPr>
          <w:b/>
        </w:rPr>
        <w:t>бытовых изделий</w:t>
      </w:r>
    </w:p>
    <w:p w14:paraId="29931A42" w14:textId="77777777" w:rsidR="00AC1293" w:rsidRPr="00AC1293" w:rsidRDefault="00AC1293" w:rsidP="00AC1293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AC1293">
        <w:rPr>
          <w:sz w:val="24"/>
          <w:szCs w:val="24"/>
        </w:rPr>
        <w:t>Определяются</w:t>
      </w:r>
      <w:r w:rsidRPr="00AC1293">
        <w:rPr>
          <w:spacing w:val="-11"/>
          <w:sz w:val="24"/>
          <w:szCs w:val="24"/>
        </w:rPr>
        <w:t xml:space="preserve"> </w:t>
      </w:r>
      <w:r w:rsidRPr="00AC1293">
        <w:rPr>
          <w:sz w:val="24"/>
          <w:szCs w:val="24"/>
        </w:rPr>
        <w:t>локальные</w:t>
      </w:r>
      <w:r w:rsidRPr="00AC1293">
        <w:rPr>
          <w:spacing w:val="-11"/>
          <w:sz w:val="24"/>
          <w:szCs w:val="24"/>
        </w:rPr>
        <w:t xml:space="preserve"> </w:t>
      </w:r>
      <w:r w:rsidRPr="00AC1293">
        <w:rPr>
          <w:sz w:val="24"/>
          <w:szCs w:val="24"/>
        </w:rPr>
        <w:t>приоритеты</w:t>
      </w:r>
      <w:r w:rsidRPr="00AC1293">
        <w:rPr>
          <w:spacing w:val="8"/>
          <w:sz w:val="24"/>
          <w:szCs w:val="24"/>
        </w:rPr>
        <w:t xml:space="preserve"> </w:t>
      </w:r>
      <w:r w:rsidRPr="00AC1293">
        <w:rPr>
          <w:sz w:val="24"/>
          <w:szCs w:val="24"/>
        </w:rPr>
        <w:t>(оценки</w:t>
      </w:r>
      <w:r w:rsidRPr="00AC1293">
        <w:rPr>
          <w:spacing w:val="-11"/>
          <w:sz w:val="24"/>
          <w:szCs w:val="24"/>
        </w:rPr>
        <w:t xml:space="preserve"> </w:t>
      </w:r>
      <w:r w:rsidRPr="00AC1293">
        <w:rPr>
          <w:sz w:val="24"/>
          <w:szCs w:val="24"/>
        </w:rPr>
        <w:t>важности)</w:t>
      </w:r>
      <w:r w:rsidRPr="00AC1293">
        <w:rPr>
          <w:spacing w:val="-12"/>
          <w:sz w:val="24"/>
          <w:szCs w:val="24"/>
        </w:rPr>
        <w:t xml:space="preserve"> </w:t>
      </w:r>
      <w:r w:rsidRPr="00AC1293">
        <w:rPr>
          <w:sz w:val="24"/>
          <w:szCs w:val="24"/>
        </w:rPr>
        <w:t>критериев.</w:t>
      </w:r>
      <w:r w:rsidRPr="00AC1293">
        <w:rPr>
          <w:spacing w:val="-8"/>
          <w:sz w:val="24"/>
          <w:szCs w:val="24"/>
        </w:rPr>
        <w:t xml:space="preserve"> </w:t>
      </w:r>
      <w:r w:rsidRPr="00AC1293">
        <w:rPr>
          <w:sz w:val="24"/>
          <w:szCs w:val="24"/>
        </w:rPr>
        <w:t xml:space="preserve">Выполняем их попарное сравнение по важности согласно методу </w:t>
      </w:r>
      <w:proofErr w:type="spellStart"/>
      <w:r w:rsidRPr="00AC1293">
        <w:rPr>
          <w:sz w:val="24"/>
          <w:szCs w:val="24"/>
        </w:rPr>
        <w:t>Саати</w:t>
      </w:r>
      <w:proofErr w:type="spellEnd"/>
    </w:p>
    <w:p w14:paraId="0B631E10" w14:textId="77777777" w:rsidR="00AA128E" w:rsidRPr="00AC1293" w:rsidRDefault="00AA128E" w:rsidP="00D57483">
      <w:pPr>
        <w:pStyle w:val="ListParagraph"/>
        <w:ind w:left="720" w:firstLine="0"/>
        <w:rPr>
          <w:b/>
          <w:sz w:val="24"/>
          <w:szCs w:val="24"/>
        </w:rPr>
      </w:pPr>
      <w:r w:rsidRPr="00AC1293">
        <w:rPr>
          <w:b/>
          <w:noProof/>
          <w:sz w:val="24"/>
          <w:szCs w:val="24"/>
          <w:lang w:eastAsia="ru-RU"/>
        </w:rPr>
        <w:drawing>
          <wp:inline distT="0" distB="0" distL="0" distR="0" wp14:anchorId="35AC92E6" wp14:editId="388C4272">
            <wp:extent cx="5159187" cy="1112616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1293">
        <w:rPr>
          <w:b/>
          <w:noProof/>
          <w:sz w:val="24"/>
          <w:szCs w:val="24"/>
          <w:lang w:eastAsia="ru-RU"/>
        </w:rPr>
        <w:drawing>
          <wp:inline distT="0" distB="0" distL="0" distR="0" wp14:anchorId="77DDCE6D" wp14:editId="13452296">
            <wp:extent cx="3574090" cy="127265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F53F" w14:textId="77777777" w:rsidR="00AC1293" w:rsidRPr="00AC1293" w:rsidRDefault="00AC1293" w:rsidP="00F57745">
      <w:pPr>
        <w:spacing w:line="309" w:lineRule="exact"/>
        <w:ind w:firstLine="708"/>
      </w:pPr>
      <w:r w:rsidRPr="00AC1293">
        <w:lastRenderedPageBreak/>
        <w:t xml:space="preserve">Локальные приоритеты альтернатив: </w:t>
      </w:r>
      <w:r w:rsidRPr="00AC1293">
        <w:rPr>
          <w:i/>
        </w:rPr>
        <w:t xml:space="preserve">L </w:t>
      </w:r>
      <w:r w:rsidRPr="00AC1293">
        <w:rPr>
          <w:position w:val="-4"/>
        </w:rPr>
        <w:t xml:space="preserve">K1 </w:t>
      </w:r>
      <w:r w:rsidRPr="00AC1293">
        <w:t xml:space="preserve">= 0,573; </w:t>
      </w:r>
      <w:r w:rsidRPr="00AC1293">
        <w:rPr>
          <w:i/>
        </w:rPr>
        <w:t>L</w:t>
      </w:r>
      <w:r w:rsidRPr="00AC1293">
        <w:rPr>
          <w:position w:val="-4"/>
        </w:rPr>
        <w:t xml:space="preserve">K2 </w:t>
      </w:r>
      <w:r w:rsidRPr="00AC1293">
        <w:t xml:space="preserve">= 0,269; </w:t>
      </w:r>
    </w:p>
    <w:p w14:paraId="2BC15CE3" w14:textId="26762258" w:rsidR="00AC1293" w:rsidRDefault="00AC1293" w:rsidP="00F57745">
      <w:pPr>
        <w:spacing w:line="309" w:lineRule="exact"/>
        <w:ind w:left="566" w:firstLine="142"/>
      </w:pPr>
      <w:r w:rsidRPr="00AC1293">
        <w:rPr>
          <w:i/>
        </w:rPr>
        <w:t>L</w:t>
      </w:r>
      <w:r w:rsidRPr="00AC1293">
        <w:rPr>
          <w:position w:val="-4"/>
        </w:rPr>
        <w:t xml:space="preserve">K3 </w:t>
      </w:r>
      <w:r w:rsidRPr="00AC1293">
        <w:t xml:space="preserve">= 0,079; </w:t>
      </w:r>
      <w:r w:rsidRPr="00AC1293">
        <w:rPr>
          <w:i/>
        </w:rPr>
        <w:t>L</w:t>
      </w:r>
      <w:r w:rsidRPr="00AC1293">
        <w:rPr>
          <w:position w:val="-4"/>
        </w:rPr>
        <w:t xml:space="preserve">K4 </w:t>
      </w:r>
      <w:r w:rsidRPr="00AC1293">
        <w:t>= 0,079</w:t>
      </w:r>
    </w:p>
    <w:p w14:paraId="1D1060F7" w14:textId="77777777" w:rsidR="000C579F" w:rsidRPr="00AC1293" w:rsidRDefault="000C579F" w:rsidP="00F57745">
      <w:pPr>
        <w:spacing w:line="309" w:lineRule="exact"/>
        <w:ind w:left="566" w:firstLine="142"/>
        <w:rPr>
          <w:b/>
        </w:rPr>
      </w:pPr>
    </w:p>
    <w:p w14:paraId="341532A1" w14:textId="77777777" w:rsidR="00AC1293" w:rsidRPr="00AC1293" w:rsidRDefault="00F57745" w:rsidP="00AC1293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Определяем</w:t>
      </w:r>
      <w:r w:rsidR="00AC1293" w:rsidRPr="00AC1293">
        <w:rPr>
          <w:sz w:val="24"/>
          <w:szCs w:val="24"/>
        </w:rPr>
        <w:t xml:space="preserve"> локальные приоритеты а</w:t>
      </w:r>
      <w:r w:rsidR="00AC1293">
        <w:rPr>
          <w:sz w:val="24"/>
          <w:szCs w:val="24"/>
        </w:rPr>
        <w:t>льтернатив по каждо</w:t>
      </w:r>
      <w:r w:rsidR="00AC1293" w:rsidRPr="00AC1293">
        <w:rPr>
          <w:sz w:val="24"/>
          <w:szCs w:val="24"/>
        </w:rPr>
        <w:t>му</w:t>
      </w:r>
      <w:r w:rsidR="00AC1293" w:rsidRPr="00AC1293">
        <w:rPr>
          <w:spacing w:val="-8"/>
          <w:sz w:val="24"/>
          <w:szCs w:val="24"/>
        </w:rPr>
        <w:t xml:space="preserve"> </w:t>
      </w:r>
      <w:r w:rsidR="00AC1293" w:rsidRPr="00AC1293">
        <w:rPr>
          <w:sz w:val="24"/>
          <w:szCs w:val="24"/>
        </w:rPr>
        <w:t>из</w:t>
      </w:r>
      <w:r w:rsidR="00AC1293" w:rsidRPr="00AC1293">
        <w:rPr>
          <w:spacing w:val="-7"/>
          <w:sz w:val="24"/>
          <w:szCs w:val="24"/>
        </w:rPr>
        <w:t xml:space="preserve"> </w:t>
      </w:r>
      <w:r w:rsidR="00AC1293" w:rsidRPr="00AC1293">
        <w:rPr>
          <w:sz w:val="24"/>
          <w:szCs w:val="24"/>
        </w:rPr>
        <w:t>критериев.</w:t>
      </w:r>
      <w:r w:rsidR="00AC1293" w:rsidRPr="00AC1293">
        <w:rPr>
          <w:spacing w:val="-4"/>
          <w:sz w:val="24"/>
          <w:szCs w:val="24"/>
        </w:rPr>
        <w:t xml:space="preserve"> </w:t>
      </w:r>
      <w:r w:rsidR="00AC1293" w:rsidRPr="00AC1293">
        <w:rPr>
          <w:sz w:val="24"/>
          <w:szCs w:val="24"/>
        </w:rPr>
        <w:t>Для</w:t>
      </w:r>
      <w:r w:rsidR="00AC1293" w:rsidRPr="00AC1293">
        <w:rPr>
          <w:spacing w:val="-7"/>
          <w:sz w:val="24"/>
          <w:szCs w:val="24"/>
        </w:rPr>
        <w:t xml:space="preserve"> </w:t>
      </w:r>
      <w:r w:rsidR="00AC1293" w:rsidRPr="00AC1293">
        <w:rPr>
          <w:sz w:val="24"/>
          <w:szCs w:val="24"/>
        </w:rPr>
        <w:t>этого</w:t>
      </w:r>
      <w:r w:rsidR="00AC1293" w:rsidRPr="00AC1293"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выполняем</w:t>
      </w:r>
      <w:r w:rsidR="00AC1293" w:rsidRPr="00AC1293">
        <w:rPr>
          <w:spacing w:val="-7"/>
          <w:sz w:val="24"/>
          <w:szCs w:val="24"/>
        </w:rPr>
        <w:t xml:space="preserve"> </w:t>
      </w:r>
      <w:r w:rsidR="00AC1293" w:rsidRPr="00AC1293">
        <w:rPr>
          <w:sz w:val="24"/>
          <w:szCs w:val="24"/>
        </w:rPr>
        <w:t>их</w:t>
      </w:r>
      <w:r w:rsidR="00AC1293" w:rsidRPr="00AC1293">
        <w:rPr>
          <w:spacing w:val="-7"/>
          <w:sz w:val="24"/>
          <w:szCs w:val="24"/>
        </w:rPr>
        <w:t xml:space="preserve"> </w:t>
      </w:r>
      <w:r w:rsidR="00AC1293" w:rsidRPr="00AC1293">
        <w:rPr>
          <w:sz w:val="24"/>
          <w:szCs w:val="24"/>
        </w:rPr>
        <w:t>попарное</w:t>
      </w:r>
      <w:r w:rsidR="00AC1293" w:rsidRPr="00AC1293">
        <w:rPr>
          <w:spacing w:val="-7"/>
          <w:sz w:val="24"/>
          <w:szCs w:val="24"/>
        </w:rPr>
        <w:t xml:space="preserve"> </w:t>
      </w:r>
      <w:r w:rsidR="00AC1293" w:rsidRPr="00AC1293">
        <w:rPr>
          <w:sz w:val="24"/>
          <w:szCs w:val="24"/>
        </w:rPr>
        <w:t>сравнение</w:t>
      </w:r>
      <w:r w:rsidR="00AC1293" w:rsidRPr="00AC1293">
        <w:rPr>
          <w:spacing w:val="-7"/>
          <w:sz w:val="24"/>
          <w:szCs w:val="24"/>
        </w:rPr>
        <w:t xml:space="preserve"> </w:t>
      </w:r>
      <w:r w:rsidR="00AC1293" w:rsidRPr="00AC1293">
        <w:rPr>
          <w:sz w:val="24"/>
          <w:szCs w:val="24"/>
        </w:rPr>
        <w:t>согласно</w:t>
      </w:r>
      <w:r w:rsidR="00AC1293" w:rsidRPr="00AC1293">
        <w:rPr>
          <w:spacing w:val="4"/>
          <w:sz w:val="24"/>
          <w:szCs w:val="24"/>
        </w:rPr>
        <w:t xml:space="preserve"> </w:t>
      </w:r>
      <w:r w:rsidR="00AC1293">
        <w:rPr>
          <w:sz w:val="24"/>
          <w:szCs w:val="24"/>
        </w:rPr>
        <w:t>мето</w:t>
      </w:r>
      <w:r w:rsidR="00AC1293" w:rsidRPr="00AC1293">
        <w:rPr>
          <w:sz w:val="24"/>
          <w:szCs w:val="24"/>
        </w:rPr>
        <w:t xml:space="preserve">ду </w:t>
      </w:r>
      <w:proofErr w:type="spellStart"/>
      <w:r w:rsidR="00AC1293" w:rsidRPr="00AC1293">
        <w:rPr>
          <w:sz w:val="24"/>
          <w:szCs w:val="24"/>
        </w:rPr>
        <w:t>Саати</w:t>
      </w:r>
      <w:proofErr w:type="spellEnd"/>
    </w:p>
    <w:p w14:paraId="2C440CE0" w14:textId="77777777" w:rsidR="00AA128E" w:rsidRPr="00AC1293" w:rsidRDefault="00AA128E" w:rsidP="00AC1293">
      <w:pPr>
        <w:pStyle w:val="ListParagraph"/>
        <w:ind w:left="1080" w:firstLine="0"/>
        <w:rPr>
          <w:b/>
          <w:sz w:val="24"/>
          <w:szCs w:val="24"/>
        </w:rPr>
      </w:pPr>
      <w:r w:rsidRPr="00AC1293">
        <w:rPr>
          <w:b/>
          <w:sz w:val="24"/>
          <w:szCs w:val="24"/>
        </w:rPr>
        <w:t>По критерию К1:</w:t>
      </w:r>
    </w:p>
    <w:p w14:paraId="49AEC4AB" w14:textId="77777777" w:rsidR="00AA128E" w:rsidRPr="00AC1293" w:rsidRDefault="001D421D" w:rsidP="00D57483">
      <w:pPr>
        <w:pStyle w:val="ListParagraph"/>
        <w:ind w:left="720" w:firstLine="0"/>
        <w:rPr>
          <w:b/>
          <w:sz w:val="24"/>
          <w:szCs w:val="24"/>
        </w:rPr>
      </w:pPr>
      <w:r w:rsidRPr="00AC1293">
        <w:rPr>
          <w:b/>
          <w:noProof/>
          <w:sz w:val="24"/>
          <w:szCs w:val="24"/>
          <w:lang w:eastAsia="ru-RU"/>
        </w:rPr>
        <w:drawing>
          <wp:inline distT="0" distB="0" distL="0" distR="0" wp14:anchorId="5E4C990D" wp14:editId="3B986948">
            <wp:extent cx="2941575" cy="84589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1293">
        <w:rPr>
          <w:b/>
          <w:noProof/>
          <w:sz w:val="24"/>
          <w:szCs w:val="24"/>
          <w:lang w:eastAsia="ru-RU"/>
        </w:rPr>
        <w:drawing>
          <wp:inline distT="0" distB="0" distL="0" distR="0" wp14:anchorId="610BB5A9" wp14:editId="194511AD">
            <wp:extent cx="2484335" cy="163844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B9F0C" w14:textId="77777777" w:rsidR="001D421D" w:rsidRPr="00AC1293" w:rsidRDefault="001D421D" w:rsidP="00D57483">
      <w:pPr>
        <w:pStyle w:val="ListParagraph"/>
        <w:ind w:left="720" w:firstLine="0"/>
        <w:rPr>
          <w:b/>
          <w:sz w:val="24"/>
          <w:szCs w:val="24"/>
        </w:rPr>
      </w:pPr>
    </w:p>
    <w:p w14:paraId="48D181C6" w14:textId="77777777" w:rsidR="001D421D" w:rsidRPr="00AC1293" w:rsidRDefault="001D421D" w:rsidP="00D57483">
      <w:pPr>
        <w:pStyle w:val="ListParagraph"/>
        <w:ind w:left="720" w:firstLine="0"/>
        <w:rPr>
          <w:b/>
          <w:sz w:val="24"/>
          <w:szCs w:val="24"/>
        </w:rPr>
      </w:pPr>
      <w:r w:rsidRPr="00AC1293">
        <w:rPr>
          <w:b/>
          <w:sz w:val="24"/>
          <w:szCs w:val="24"/>
        </w:rPr>
        <w:t>По критерию К2</w:t>
      </w:r>
      <w:r w:rsidR="00F57745">
        <w:rPr>
          <w:b/>
          <w:sz w:val="24"/>
          <w:szCs w:val="24"/>
        </w:rPr>
        <w:t>:</w:t>
      </w:r>
    </w:p>
    <w:p w14:paraId="286C70C8" w14:textId="77777777" w:rsidR="00AA128E" w:rsidRPr="00AC1293" w:rsidRDefault="00AA128E" w:rsidP="00D57483">
      <w:pPr>
        <w:pStyle w:val="ListParagraph"/>
        <w:ind w:left="720" w:firstLine="0"/>
        <w:rPr>
          <w:b/>
          <w:sz w:val="24"/>
          <w:szCs w:val="24"/>
        </w:rPr>
      </w:pPr>
    </w:p>
    <w:p w14:paraId="632F790D" w14:textId="77777777" w:rsidR="00AA128E" w:rsidRPr="00AC1293" w:rsidRDefault="001D421D" w:rsidP="00D57483">
      <w:pPr>
        <w:pStyle w:val="ListParagraph"/>
        <w:ind w:left="720" w:firstLine="0"/>
        <w:rPr>
          <w:sz w:val="24"/>
          <w:szCs w:val="24"/>
        </w:rPr>
      </w:pPr>
      <w:r w:rsidRPr="00AC1293">
        <w:rPr>
          <w:noProof/>
          <w:sz w:val="24"/>
          <w:szCs w:val="24"/>
          <w:lang w:eastAsia="ru-RU"/>
        </w:rPr>
        <w:drawing>
          <wp:inline distT="0" distB="0" distL="0" distR="0" wp14:anchorId="09C3E84D" wp14:editId="3BB38C44">
            <wp:extent cx="2941575" cy="83827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1293">
        <w:rPr>
          <w:noProof/>
          <w:sz w:val="24"/>
          <w:szCs w:val="24"/>
          <w:lang w:eastAsia="ru-RU"/>
        </w:rPr>
        <w:drawing>
          <wp:inline distT="0" distB="0" distL="0" distR="0" wp14:anchorId="7218F2AE" wp14:editId="4222DF38">
            <wp:extent cx="2499577" cy="163844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3E41B" w14:textId="77777777" w:rsidR="001D421D" w:rsidRPr="00AC1293" w:rsidRDefault="001D421D" w:rsidP="00D57483">
      <w:pPr>
        <w:pStyle w:val="ListParagraph"/>
        <w:ind w:left="720" w:firstLine="0"/>
        <w:rPr>
          <w:sz w:val="24"/>
          <w:szCs w:val="24"/>
        </w:rPr>
      </w:pPr>
    </w:p>
    <w:p w14:paraId="5A92A75D" w14:textId="77777777" w:rsidR="001D421D" w:rsidRPr="00F57745" w:rsidRDefault="001D421D" w:rsidP="001D421D">
      <w:pPr>
        <w:pStyle w:val="ListParagraph"/>
        <w:ind w:left="720" w:firstLine="0"/>
        <w:rPr>
          <w:b/>
          <w:sz w:val="24"/>
          <w:szCs w:val="24"/>
        </w:rPr>
      </w:pPr>
      <w:r w:rsidRPr="00F57745">
        <w:rPr>
          <w:b/>
          <w:sz w:val="24"/>
          <w:szCs w:val="24"/>
        </w:rPr>
        <w:t>По критерию К3:</w:t>
      </w:r>
    </w:p>
    <w:p w14:paraId="472B8688" w14:textId="77777777" w:rsidR="001D421D" w:rsidRPr="00AC1293" w:rsidRDefault="001D421D" w:rsidP="001D421D">
      <w:pPr>
        <w:pStyle w:val="ListParagraph"/>
        <w:ind w:left="720" w:firstLine="0"/>
        <w:rPr>
          <w:sz w:val="24"/>
          <w:szCs w:val="24"/>
        </w:rPr>
      </w:pPr>
      <w:r w:rsidRPr="00AC1293">
        <w:rPr>
          <w:noProof/>
          <w:sz w:val="24"/>
          <w:szCs w:val="24"/>
          <w:lang w:eastAsia="ru-RU"/>
        </w:rPr>
        <w:drawing>
          <wp:inline distT="0" distB="0" distL="0" distR="0" wp14:anchorId="4EDA314C" wp14:editId="23A2152A">
            <wp:extent cx="3025402" cy="876376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1293">
        <w:rPr>
          <w:noProof/>
          <w:sz w:val="24"/>
          <w:szCs w:val="24"/>
          <w:lang w:eastAsia="ru-RU"/>
        </w:rPr>
        <w:drawing>
          <wp:inline distT="0" distB="0" distL="0" distR="0" wp14:anchorId="1C12BCF5" wp14:editId="15E7CE89">
            <wp:extent cx="2377440" cy="1580037"/>
            <wp:effectExtent l="0" t="0" r="381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5942" cy="160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4F0E3" w14:textId="77777777" w:rsidR="001D421D" w:rsidRPr="00AC1293" w:rsidRDefault="001D421D" w:rsidP="001D421D">
      <w:pPr>
        <w:pStyle w:val="ListParagraph"/>
        <w:ind w:left="720" w:firstLine="0"/>
        <w:rPr>
          <w:sz w:val="24"/>
          <w:szCs w:val="24"/>
        </w:rPr>
      </w:pPr>
    </w:p>
    <w:p w14:paraId="632A1A5E" w14:textId="77777777" w:rsidR="001D421D" w:rsidRPr="00F57745" w:rsidRDefault="00F57745" w:rsidP="001D421D">
      <w:pPr>
        <w:pStyle w:val="ListParagraph"/>
        <w:ind w:left="720" w:firstLine="0"/>
        <w:rPr>
          <w:b/>
          <w:sz w:val="24"/>
          <w:szCs w:val="24"/>
        </w:rPr>
      </w:pPr>
      <w:r w:rsidRPr="00F57745">
        <w:rPr>
          <w:b/>
          <w:sz w:val="24"/>
          <w:szCs w:val="24"/>
        </w:rPr>
        <w:t xml:space="preserve">По критерию </w:t>
      </w:r>
      <w:r w:rsidR="001D421D" w:rsidRPr="00F57745">
        <w:rPr>
          <w:b/>
          <w:sz w:val="24"/>
          <w:szCs w:val="24"/>
        </w:rPr>
        <w:t>К4:</w:t>
      </w:r>
    </w:p>
    <w:p w14:paraId="6142632F" w14:textId="77777777" w:rsidR="001D421D" w:rsidRPr="00AC1293" w:rsidRDefault="001D421D" w:rsidP="001D421D">
      <w:pPr>
        <w:pStyle w:val="ListParagraph"/>
        <w:ind w:left="720" w:firstLine="0"/>
        <w:rPr>
          <w:sz w:val="24"/>
          <w:szCs w:val="24"/>
        </w:rPr>
      </w:pPr>
    </w:p>
    <w:p w14:paraId="4AE3F683" w14:textId="77777777" w:rsidR="001D421D" w:rsidRDefault="001D421D" w:rsidP="001D421D">
      <w:pPr>
        <w:pStyle w:val="ListParagraph"/>
        <w:ind w:left="720" w:firstLine="0"/>
        <w:rPr>
          <w:sz w:val="24"/>
          <w:szCs w:val="24"/>
        </w:rPr>
      </w:pPr>
      <w:r w:rsidRPr="00AC1293">
        <w:rPr>
          <w:noProof/>
          <w:sz w:val="24"/>
          <w:szCs w:val="24"/>
          <w:lang w:eastAsia="ru-RU"/>
        </w:rPr>
        <w:drawing>
          <wp:inline distT="0" distB="0" distL="0" distR="0" wp14:anchorId="78EB14D7" wp14:editId="6D8B6959">
            <wp:extent cx="3022600" cy="666400"/>
            <wp:effectExtent l="0" t="0" r="635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2290" cy="70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1293">
        <w:rPr>
          <w:noProof/>
          <w:sz w:val="24"/>
          <w:szCs w:val="24"/>
          <w:lang w:eastAsia="ru-RU"/>
        </w:rPr>
        <w:drawing>
          <wp:inline distT="0" distB="0" distL="0" distR="0" wp14:anchorId="1855753E" wp14:editId="217F9362">
            <wp:extent cx="2294467" cy="1461399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9933" cy="149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4E3C5" w14:textId="186492CA" w:rsidR="00F57745" w:rsidRDefault="00F57745" w:rsidP="001D421D">
      <w:pPr>
        <w:pStyle w:val="ListParagraph"/>
        <w:ind w:left="720" w:firstLine="0"/>
        <w:rPr>
          <w:sz w:val="24"/>
          <w:szCs w:val="24"/>
        </w:rPr>
      </w:pPr>
    </w:p>
    <w:p w14:paraId="6560058E" w14:textId="77777777" w:rsidR="000C579F" w:rsidRDefault="000C579F" w:rsidP="001D421D">
      <w:pPr>
        <w:pStyle w:val="ListParagraph"/>
        <w:ind w:left="720" w:firstLine="0"/>
        <w:rPr>
          <w:sz w:val="24"/>
          <w:szCs w:val="24"/>
        </w:rPr>
      </w:pPr>
    </w:p>
    <w:p w14:paraId="6D52D0C9" w14:textId="77777777" w:rsidR="00F57745" w:rsidRPr="00AC1293" w:rsidRDefault="00F57745" w:rsidP="00F5774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8"/>
        </w:rPr>
        <w:lastRenderedPageBreak/>
        <w:t xml:space="preserve">Определяются обобщенные оценки (глобальные приоритеты) альтернатив </w:t>
      </w:r>
    </w:p>
    <w:p w14:paraId="1D208F28" w14:textId="77777777" w:rsidR="00EC7274" w:rsidRPr="00F57745" w:rsidRDefault="00EC7274" w:rsidP="00F57745">
      <w:pPr>
        <w:ind w:firstLine="708"/>
        <w:rPr>
          <w:b/>
        </w:rPr>
      </w:pPr>
      <w:r w:rsidRPr="00F57745">
        <w:rPr>
          <w:b/>
        </w:rPr>
        <w:t>Итог:</w:t>
      </w:r>
    </w:p>
    <w:p w14:paraId="0520A6CF" w14:textId="77777777" w:rsidR="001D421D" w:rsidRPr="00AC1293" w:rsidRDefault="00EC7274" w:rsidP="001D421D">
      <w:pPr>
        <w:pStyle w:val="ListParagraph"/>
        <w:ind w:left="720" w:firstLine="0"/>
        <w:rPr>
          <w:sz w:val="24"/>
          <w:szCs w:val="24"/>
        </w:rPr>
      </w:pPr>
      <w:r w:rsidRPr="00AC1293">
        <w:rPr>
          <w:sz w:val="24"/>
          <w:szCs w:val="24"/>
        </w:rPr>
        <w:t xml:space="preserve"> </w:t>
      </w:r>
      <w:r w:rsidRPr="00AC1293">
        <w:rPr>
          <w:noProof/>
          <w:sz w:val="24"/>
          <w:szCs w:val="24"/>
          <w:lang w:eastAsia="ru-RU"/>
        </w:rPr>
        <w:drawing>
          <wp:inline distT="0" distB="0" distL="0" distR="0" wp14:anchorId="3645D17F" wp14:editId="2F82C623">
            <wp:extent cx="2530059" cy="1623201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C0C4B" w14:textId="77777777" w:rsidR="00EC7274" w:rsidRPr="00AC1293" w:rsidRDefault="00EC7274" w:rsidP="001D421D">
      <w:pPr>
        <w:pStyle w:val="ListParagraph"/>
        <w:ind w:left="720" w:firstLine="0"/>
        <w:rPr>
          <w:sz w:val="24"/>
          <w:szCs w:val="24"/>
        </w:rPr>
      </w:pPr>
    </w:p>
    <w:p w14:paraId="736082D1" w14:textId="77777777" w:rsidR="00EC7274" w:rsidRDefault="00F57745" w:rsidP="00F57745">
      <w:pPr>
        <w:pStyle w:val="ListParagraph"/>
        <w:ind w:left="720" w:firstLine="696"/>
        <w:rPr>
          <w:b/>
          <w:sz w:val="24"/>
          <w:szCs w:val="24"/>
        </w:rPr>
      </w:pPr>
      <w:r w:rsidRPr="00AC1293">
        <w:rPr>
          <w:sz w:val="24"/>
          <w:szCs w:val="24"/>
        </w:rPr>
        <w:t>Найде</w:t>
      </w:r>
      <w:r>
        <w:rPr>
          <w:sz w:val="24"/>
          <w:szCs w:val="24"/>
        </w:rPr>
        <w:t>м обобщенные оценки альтернатив для</w:t>
      </w:r>
      <w:r w:rsidRPr="00AC1293">
        <w:rPr>
          <w:sz w:val="24"/>
          <w:szCs w:val="24"/>
        </w:rPr>
        <w:t xml:space="preserve"> </w:t>
      </w:r>
      <w:r w:rsidRPr="00F57745">
        <w:rPr>
          <w:b/>
          <w:sz w:val="24"/>
          <w:szCs w:val="24"/>
        </w:rPr>
        <w:t>технической обычной пластмассы</w:t>
      </w:r>
    </w:p>
    <w:p w14:paraId="58878981" w14:textId="77777777" w:rsidR="00F57745" w:rsidRDefault="00F57745" w:rsidP="00F57745">
      <w:pPr>
        <w:pStyle w:val="ListParagraph"/>
        <w:ind w:left="720" w:firstLine="696"/>
        <w:rPr>
          <w:sz w:val="24"/>
          <w:szCs w:val="24"/>
        </w:rPr>
      </w:pPr>
      <w:r>
        <w:rPr>
          <w:sz w:val="24"/>
          <w:szCs w:val="24"/>
        </w:rPr>
        <w:t>Определим</w:t>
      </w:r>
      <w:r w:rsidRPr="00F57745">
        <w:rPr>
          <w:sz w:val="24"/>
          <w:szCs w:val="24"/>
        </w:rPr>
        <w:t xml:space="preserve"> локальные приоритеты (оценки важности) критериев. Так как</w:t>
      </w:r>
      <w:r w:rsidRPr="00F57745">
        <w:rPr>
          <w:spacing w:val="-11"/>
          <w:sz w:val="24"/>
          <w:szCs w:val="24"/>
        </w:rPr>
        <w:t xml:space="preserve"> </w:t>
      </w:r>
      <w:r w:rsidRPr="00F57745">
        <w:rPr>
          <w:sz w:val="24"/>
          <w:szCs w:val="24"/>
        </w:rPr>
        <w:t>важность</w:t>
      </w:r>
      <w:r w:rsidRPr="00F57745">
        <w:rPr>
          <w:spacing w:val="-11"/>
          <w:sz w:val="24"/>
          <w:szCs w:val="24"/>
        </w:rPr>
        <w:t xml:space="preserve"> </w:t>
      </w:r>
      <w:r w:rsidRPr="00F57745">
        <w:rPr>
          <w:sz w:val="24"/>
          <w:szCs w:val="24"/>
        </w:rPr>
        <w:t>критериев</w:t>
      </w:r>
      <w:r w:rsidRPr="00F57745">
        <w:rPr>
          <w:spacing w:val="-11"/>
          <w:sz w:val="24"/>
          <w:szCs w:val="24"/>
        </w:rPr>
        <w:t xml:space="preserve"> </w:t>
      </w:r>
      <w:r w:rsidRPr="00F57745">
        <w:rPr>
          <w:sz w:val="24"/>
          <w:szCs w:val="24"/>
        </w:rPr>
        <w:t>не</w:t>
      </w:r>
      <w:r w:rsidRPr="00F57745">
        <w:rPr>
          <w:spacing w:val="-10"/>
          <w:sz w:val="24"/>
          <w:szCs w:val="24"/>
        </w:rPr>
        <w:t xml:space="preserve"> </w:t>
      </w:r>
      <w:r w:rsidRPr="00F57745">
        <w:rPr>
          <w:sz w:val="24"/>
          <w:szCs w:val="24"/>
        </w:rPr>
        <w:t>зависит</w:t>
      </w:r>
      <w:r w:rsidRPr="00F57745">
        <w:rPr>
          <w:spacing w:val="-11"/>
          <w:sz w:val="24"/>
          <w:szCs w:val="24"/>
        </w:rPr>
        <w:t xml:space="preserve"> </w:t>
      </w:r>
      <w:r w:rsidRPr="00F57745">
        <w:rPr>
          <w:sz w:val="24"/>
          <w:szCs w:val="24"/>
        </w:rPr>
        <w:t>от</w:t>
      </w:r>
      <w:r w:rsidRPr="00F57745">
        <w:rPr>
          <w:spacing w:val="-11"/>
          <w:sz w:val="24"/>
          <w:szCs w:val="24"/>
        </w:rPr>
        <w:t xml:space="preserve"> </w:t>
      </w:r>
      <w:r w:rsidRPr="00F57745">
        <w:rPr>
          <w:sz w:val="24"/>
          <w:szCs w:val="24"/>
        </w:rPr>
        <w:t>внешних</w:t>
      </w:r>
      <w:r w:rsidRPr="00F57745">
        <w:rPr>
          <w:spacing w:val="-11"/>
          <w:sz w:val="24"/>
          <w:szCs w:val="24"/>
        </w:rPr>
        <w:t xml:space="preserve"> </w:t>
      </w:r>
      <w:r w:rsidRPr="00F57745">
        <w:rPr>
          <w:sz w:val="24"/>
          <w:szCs w:val="24"/>
        </w:rPr>
        <w:t>условий,</w:t>
      </w:r>
      <w:r w:rsidRPr="00F57745">
        <w:rPr>
          <w:spacing w:val="-8"/>
          <w:sz w:val="24"/>
          <w:szCs w:val="24"/>
        </w:rPr>
        <w:t xml:space="preserve"> </w:t>
      </w:r>
      <w:r w:rsidRPr="00F57745">
        <w:rPr>
          <w:sz w:val="24"/>
          <w:szCs w:val="24"/>
        </w:rPr>
        <w:t>локальные</w:t>
      </w:r>
      <w:r w:rsidRPr="00F57745">
        <w:rPr>
          <w:spacing w:val="-11"/>
          <w:sz w:val="24"/>
          <w:szCs w:val="24"/>
        </w:rPr>
        <w:t xml:space="preserve"> </w:t>
      </w:r>
      <w:r w:rsidRPr="00F57745">
        <w:rPr>
          <w:sz w:val="24"/>
          <w:szCs w:val="24"/>
        </w:rPr>
        <w:t>приоритеты критериев</w:t>
      </w:r>
      <w:r w:rsidRPr="00F57745">
        <w:rPr>
          <w:spacing w:val="-8"/>
          <w:sz w:val="24"/>
          <w:szCs w:val="24"/>
        </w:rPr>
        <w:t xml:space="preserve"> </w:t>
      </w:r>
      <w:r w:rsidRPr="00F57745">
        <w:rPr>
          <w:sz w:val="24"/>
          <w:szCs w:val="24"/>
        </w:rPr>
        <w:t>будут</w:t>
      </w:r>
      <w:r w:rsidRPr="00F57745">
        <w:rPr>
          <w:spacing w:val="-7"/>
          <w:sz w:val="24"/>
          <w:szCs w:val="24"/>
        </w:rPr>
        <w:t xml:space="preserve"> </w:t>
      </w:r>
      <w:r w:rsidRPr="00F57745">
        <w:rPr>
          <w:sz w:val="24"/>
          <w:szCs w:val="24"/>
        </w:rPr>
        <w:t>такими</w:t>
      </w:r>
      <w:r w:rsidRPr="00F57745">
        <w:rPr>
          <w:spacing w:val="-8"/>
          <w:sz w:val="24"/>
          <w:szCs w:val="24"/>
        </w:rPr>
        <w:t xml:space="preserve"> </w:t>
      </w:r>
      <w:r w:rsidRPr="00F57745">
        <w:rPr>
          <w:sz w:val="24"/>
          <w:szCs w:val="24"/>
        </w:rPr>
        <w:t>же,</w:t>
      </w:r>
      <w:r w:rsidRPr="00F57745">
        <w:rPr>
          <w:spacing w:val="-5"/>
          <w:sz w:val="24"/>
          <w:szCs w:val="24"/>
        </w:rPr>
        <w:t xml:space="preserve"> </w:t>
      </w:r>
      <w:r w:rsidRPr="00F57745">
        <w:rPr>
          <w:sz w:val="24"/>
          <w:szCs w:val="24"/>
        </w:rPr>
        <w:t>как</w:t>
      </w:r>
      <w:r w:rsidRPr="00F57745">
        <w:rPr>
          <w:spacing w:val="-7"/>
          <w:sz w:val="24"/>
          <w:szCs w:val="24"/>
        </w:rPr>
        <w:t xml:space="preserve"> </w:t>
      </w:r>
      <w:r w:rsidRPr="00F57745">
        <w:rPr>
          <w:sz w:val="24"/>
          <w:szCs w:val="24"/>
        </w:rPr>
        <w:t>и</w:t>
      </w:r>
      <w:r w:rsidRPr="00F57745">
        <w:rPr>
          <w:spacing w:val="-8"/>
          <w:sz w:val="24"/>
          <w:szCs w:val="24"/>
        </w:rPr>
        <w:t xml:space="preserve"> </w:t>
      </w:r>
      <w:r w:rsidRPr="00F57745">
        <w:rPr>
          <w:sz w:val="24"/>
          <w:szCs w:val="24"/>
        </w:rPr>
        <w:t>найденные</w:t>
      </w:r>
      <w:r w:rsidRPr="00F57745">
        <w:rPr>
          <w:spacing w:val="-7"/>
          <w:sz w:val="24"/>
          <w:szCs w:val="24"/>
        </w:rPr>
        <w:t xml:space="preserve"> </w:t>
      </w:r>
      <w:r w:rsidRPr="00F57745">
        <w:rPr>
          <w:sz w:val="24"/>
          <w:szCs w:val="24"/>
        </w:rPr>
        <w:t>выше</w:t>
      </w:r>
      <w:r>
        <w:rPr>
          <w:sz w:val="24"/>
          <w:szCs w:val="24"/>
        </w:rPr>
        <w:t>.</w:t>
      </w:r>
    </w:p>
    <w:p w14:paraId="62B3042F" w14:textId="77777777" w:rsidR="00F57745" w:rsidRPr="00411A91" w:rsidRDefault="00411A91" w:rsidP="00F57745">
      <w:pPr>
        <w:pStyle w:val="ListParagraph"/>
        <w:ind w:left="720" w:firstLine="696"/>
        <w:rPr>
          <w:sz w:val="24"/>
          <w:szCs w:val="24"/>
        </w:rPr>
      </w:pPr>
      <w:r>
        <w:rPr>
          <w:sz w:val="24"/>
          <w:szCs w:val="24"/>
        </w:rPr>
        <w:t>Определяем</w:t>
      </w:r>
      <w:r w:rsidR="00F57745" w:rsidRPr="00411A91">
        <w:rPr>
          <w:spacing w:val="-12"/>
          <w:sz w:val="24"/>
          <w:szCs w:val="24"/>
        </w:rPr>
        <w:t xml:space="preserve"> </w:t>
      </w:r>
      <w:r w:rsidR="00F57745" w:rsidRPr="00411A91">
        <w:rPr>
          <w:sz w:val="24"/>
          <w:szCs w:val="24"/>
        </w:rPr>
        <w:t>локальные</w:t>
      </w:r>
      <w:r w:rsidR="00F57745" w:rsidRPr="00411A91">
        <w:rPr>
          <w:spacing w:val="-11"/>
          <w:sz w:val="24"/>
          <w:szCs w:val="24"/>
        </w:rPr>
        <w:t xml:space="preserve"> </w:t>
      </w:r>
      <w:r w:rsidR="00F57745" w:rsidRPr="00411A91">
        <w:rPr>
          <w:sz w:val="24"/>
          <w:szCs w:val="24"/>
        </w:rPr>
        <w:t>приоритеты</w:t>
      </w:r>
      <w:r w:rsidR="00F57745" w:rsidRPr="00411A91">
        <w:rPr>
          <w:spacing w:val="-12"/>
          <w:sz w:val="24"/>
          <w:szCs w:val="24"/>
        </w:rPr>
        <w:t xml:space="preserve"> </w:t>
      </w:r>
      <w:r w:rsidR="00F57745" w:rsidRPr="00411A91">
        <w:rPr>
          <w:sz w:val="24"/>
          <w:szCs w:val="24"/>
        </w:rPr>
        <w:t>альтернатив</w:t>
      </w:r>
      <w:r w:rsidR="00F57745" w:rsidRPr="00411A91">
        <w:rPr>
          <w:spacing w:val="-11"/>
          <w:sz w:val="24"/>
          <w:szCs w:val="24"/>
        </w:rPr>
        <w:t xml:space="preserve"> </w:t>
      </w:r>
      <w:r w:rsidR="00F57745" w:rsidRPr="00411A91">
        <w:rPr>
          <w:sz w:val="24"/>
          <w:szCs w:val="24"/>
        </w:rPr>
        <w:t>по</w:t>
      </w:r>
      <w:r w:rsidR="00F57745" w:rsidRPr="00411A91">
        <w:rPr>
          <w:spacing w:val="-12"/>
          <w:sz w:val="24"/>
          <w:szCs w:val="24"/>
        </w:rPr>
        <w:t xml:space="preserve"> </w:t>
      </w:r>
      <w:r w:rsidR="00F57745" w:rsidRPr="00411A91">
        <w:rPr>
          <w:sz w:val="24"/>
          <w:szCs w:val="24"/>
        </w:rPr>
        <w:t>каждому</w:t>
      </w:r>
      <w:r w:rsidR="00F57745" w:rsidRPr="00411A91">
        <w:rPr>
          <w:spacing w:val="-11"/>
          <w:sz w:val="24"/>
          <w:szCs w:val="24"/>
        </w:rPr>
        <w:t xml:space="preserve"> </w:t>
      </w:r>
      <w:r w:rsidR="00F57745" w:rsidRPr="00411A91">
        <w:rPr>
          <w:sz w:val="24"/>
          <w:szCs w:val="24"/>
        </w:rPr>
        <w:t>из</w:t>
      </w:r>
      <w:r w:rsidR="00F57745" w:rsidRPr="00411A91">
        <w:rPr>
          <w:spacing w:val="-11"/>
          <w:sz w:val="24"/>
          <w:szCs w:val="24"/>
        </w:rPr>
        <w:t xml:space="preserve"> </w:t>
      </w:r>
      <w:r w:rsidR="00E96088" w:rsidRPr="00411A91">
        <w:rPr>
          <w:sz w:val="24"/>
          <w:szCs w:val="24"/>
        </w:rPr>
        <w:t>крите</w:t>
      </w:r>
      <w:r w:rsidR="00F57745" w:rsidRPr="00411A91">
        <w:rPr>
          <w:sz w:val="24"/>
          <w:szCs w:val="24"/>
        </w:rPr>
        <w:t>риев</w:t>
      </w:r>
    </w:p>
    <w:p w14:paraId="08B4759D" w14:textId="77777777" w:rsidR="00EC7274" w:rsidRPr="00AC1293" w:rsidRDefault="00EC7274" w:rsidP="001D421D">
      <w:pPr>
        <w:pStyle w:val="ListParagraph"/>
        <w:ind w:left="720" w:firstLine="0"/>
        <w:rPr>
          <w:sz w:val="24"/>
          <w:szCs w:val="24"/>
        </w:rPr>
      </w:pPr>
    </w:p>
    <w:p w14:paraId="0E10C927" w14:textId="77777777" w:rsidR="00EC7274" w:rsidRPr="00AC1293" w:rsidRDefault="00E96088" w:rsidP="001D421D">
      <w:pPr>
        <w:pStyle w:val="ListParagraph"/>
        <w:ind w:left="720" w:firstLine="0"/>
        <w:rPr>
          <w:sz w:val="24"/>
          <w:szCs w:val="24"/>
        </w:rPr>
      </w:pPr>
      <w:r w:rsidRPr="00AC1293">
        <w:rPr>
          <w:b/>
          <w:sz w:val="24"/>
          <w:szCs w:val="24"/>
        </w:rPr>
        <w:t>По критерию</w:t>
      </w:r>
      <w:r w:rsidRPr="00AC1293">
        <w:rPr>
          <w:sz w:val="24"/>
          <w:szCs w:val="24"/>
        </w:rPr>
        <w:t xml:space="preserve"> </w:t>
      </w:r>
      <w:r w:rsidR="00EC7274" w:rsidRPr="00AC1293">
        <w:rPr>
          <w:sz w:val="24"/>
          <w:szCs w:val="24"/>
        </w:rPr>
        <w:t xml:space="preserve">К1: </w:t>
      </w:r>
    </w:p>
    <w:p w14:paraId="35018ABA" w14:textId="77777777" w:rsidR="00EC7274" w:rsidRPr="00AC1293" w:rsidRDefault="00EC7274" w:rsidP="001D421D">
      <w:pPr>
        <w:pStyle w:val="ListParagraph"/>
        <w:ind w:left="720" w:firstLine="0"/>
        <w:rPr>
          <w:sz w:val="24"/>
          <w:szCs w:val="24"/>
        </w:rPr>
      </w:pPr>
      <w:r w:rsidRPr="00AC1293">
        <w:rPr>
          <w:noProof/>
          <w:sz w:val="24"/>
          <w:szCs w:val="24"/>
          <w:lang w:eastAsia="ru-RU"/>
        </w:rPr>
        <w:drawing>
          <wp:inline distT="0" distB="0" distL="0" distR="0" wp14:anchorId="46F7EDC1" wp14:editId="3068D211">
            <wp:extent cx="3581400" cy="734829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3955" cy="73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1293">
        <w:rPr>
          <w:noProof/>
          <w:sz w:val="24"/>
          <w:szCs w:val="24"/>
          <w:lang w:eastAsia="ru-RU"/>
        </w:rPr>
        <w:drawing>
          <wp:inline distT="0" distB="0" distL="0" distR="0" wp14:anchorId="404F9E8F" wp14:editId="49829942">
            <wp:extent cx="1851660" cy="1232512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98789" cy="126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3C5D5" w14:textId="77777777" w:rsidR="00EC7274" w:rsidRPr="00AC1293" w:rsidRDefault="00EC7274" w:rsidP="001D421D">
      <w:pPr>
        <w:pStyle w:val="ListParagraph"/>
        <w:ind w:left="720" w:firstLine="0"/>
        <w:rPr>
          <w:sz w:val="24"/>
          <w:szCs w:val="24"/>
        </w:rPr>
      </w:pPr>
    </w:p>
    <w:p w14:paraId="38394210" w14:textId="77777777" w:rsidR="00EC7274" w:rsidRPr="00AC1293" w:rsidRDefault="00E96088" w:rsidP="001D421D">
      <w:pPr>
        <w:pStyle w:val="ListParagraph"/>
        <w:ind w:left="720" w:firstLine="0"/>
        <w:rPr>
          <w:sz w:val="24"/>
          <w:szCs w:val="24"/>
        </w:rPr>
      </w:pPr>
      <w:r w:rsidRPr="00AC1293">
        <w:rPr>
          <w:b/>
          <w:sz w:val="24"/>
          <w:szCs w:val="24"/>
        </w:rPr>
        <w:t>По критерию</w:t>
      </w:r>
      <w:r w:rsidRPr="00AC1293">
        <w:rPr>
          <w:sz w:val="24"/>
          <w:szCs w:val="24"/>
        </w:rPr>
        <w:t xml:space="preserve"> </w:t>
      </w:r>
      <w:r w:rsidR="00EC7274" w:rsidRPr="00AC1293">
        <w:rPr>
          <w:sz w:val="24"/>
          <w:szCs w:val="24"/>
        </w:rPr>
        <w:t>К2:</w:t>
      </w:r>
    </w:p>
    <w:p w14:paraId="07A836CF" w14:textId="77777777" w:rsidR="00EC7274" w:rsidRPr="00AC1293" w:rsidRDefault="00EC7274" w:rsidP="001D421D">
      <w:pPr>
        <w:pStyle w:val="ListParagraph"/>
        <w:ind w:left="720" w:firstLine="0"/>
        <w:rPr>
          <w:sz w:val="24"/>
          <w:szCs w:val="24"/>
        </w:rPr>
      </w:pPr>
      <w:r w:rsidRPr="00AC1293">
        <w:rPr>
          <w:noProof/>
          <w:sz w:val="24"/>
          <w:szCs w:val="24"/>
          <w:lang w:eastAsia="ru-RU"/>
        </w:rPr>
        <w:drawing>
          <wp:inline distT="0" distB="0" distL="0" distR="0" wp14:anchorId="323E537E" wp14:editId="1C15CC70">
            <wp:extent cx="3543607" cy="82303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1293">
        <w:rPr>
          <w:noProof/>
          <w:sz w:val="24"/>
          <w:szCs w:val="24"/>
          <w:lang w:eastAsia="ru-RU"/>
        </w:rPr>
        <w:drawing>
          <wp:inline distT="0" distB="0" distL="0" distR="0" wp14:anchorId="0B5098FE" wp14:editId="2E09F382">
            <wp:extent cx="1913467" cy="1251801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40896" cy="12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B5241" w14:textId="77777777" w:rsidR="00E96088" w:rsidRDefault="00E96088" w:rsidP="001D421D">
      <w:pPr>
        <w:pStyle w:val="ListParagraph"/>
        <w:ind w:left="720" w:firstLine="0"/>
        <w:rPr>
          <w:sz w:val="24"/>
          <w:szCs w:val="24"/>
        </w:rPr>
      </w:pPr>
    </w:p>
    <w:p w14:paraId="739F6426" w14:textId="77777777" w:rsidR="00EC7274" w:rsidRPr="00AC1293" w:rsidRDefault="00E96088" w:rsidP="001D421D">
      <w:pPr>
        <w:pStyle w:val="ListParagraph"/>
        <w:ind w:left="720" w:firstLine="0"/>
        <w:rPr>
          <w:sz w:val="24"/>
          <w:szCs w:val="24"/>
        </w:rPr>
      </w:pPr>
      <w:r w:rsidRPr="00AC1293">
        <w:rPr>
          <w:b/>
          <w:sz w:val="24"/>
          <w:szCs w:val="24"/>
        </w:rPr>
        <w:t>По критерию</w:t>
      </w:r>
      <w:r w:rsidRPr="00AC1293">
        <w:rPr>
          <w:sz w:val="24"/>
          <w:szCs w:val="24"/>
        </w:rPr>
        <w:t xml:space="preserve"> </w:t>
      </w:r>
      <w:r w:rsidR="00EC7274" w:rsidRPr="00AC1293">
        <w:rPr>
          <w:sz w:val="24"/>
          <w:szCs w:val="24"/>
        </w:rPr>
        <w:t>К3:</w:t>
      </w:r>
    </w:p>
    <w:p w14:paraId="44D1EC28" w14:textId="2FC1FEF0" w:rsidR="00EC7274" w:rsidRDefault="00EC7274" w:rsidP="001D421D">
      <w:pPr>
        <w:pStyle w:val="ListParagraph"/>
        <w:ind w:left="720" w:firstLine="0"/>
        <w:rPr>
          <w:sz w:val="24"/>
          <w:szCs w:val="24"/>
        </w:rPr>
      </w:pPr>
      <w:r w:rsidRPr="00AC1293">
        <w:rPr>
          <w:noProof/>
          <w:sz w:val="24"/>
          <w:szCs w:val="24"/>
          <w:lang w:eastAsia="ru-RU"/>
        </w:rPr>
        <w:drawing>
          <wp:inline distT="0" distB="0" distL="0" distR="0" wp14:anchorId="4ECF94A6" wp14:editId="0C8676A8">
            <wp:extent cx="3473393" cy="8966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1372" cy="90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1293">
        <w:rPr>
          <w:noProof/>
          <w:sz w:val="24"/>
          <w:szCs w:val="24"/>
          <w:lang w:eastAsia="ru-RU"/>
        </w:rPr>
        <w:drawing>
          <wp:inline distT="0" distB="0" distL="0" distR="0" wp14:anchorId="1D82B00C" wp14:editId="39A88BDC">
            <wp:extent cx="1905000" cy="126014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47816" cy="142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1BAC" w14:textId="2FBFF52A" w:rsidR="000C579F" w:rsidRDefault="000C579F" w:rsidP="001D421D">
      <w:pPr>
        <w:pStyle w:val="ListParagraph"/>
        <w:ind w:left="720" w:firstLine="0"/>
        <w:rPr>
          <w:sz w:val="24"/>
          <w:szCs w:val="24"/>
        </w:rPr>
      </w:pPr>
      <w:r>
        <w:rPr>
          <w:sz w:val="24"/>
          <w:szCs w:val="24"/>
        </w:rPr>
        <w:br/>
      </w:r>
    </w:p>
    <w:p w14:paraId="35419362" w14:textId="4DAFCC34" w:rsidR="000C579F" w:rsidRPr="000C579F" w:rsidRDefault="000C579F" w:rsidP="000C579F">
      <w:pPr>
        <w:spacing w:after="160" w:line="259" w:lineRule="auto"/>
        <w:rPr>
          <w:lang w:eastAsia="en-US"/>
        </w:rPr>
      </w:pPr>
      <w:r>
        <w:br w:type="page"/>
      </w:r>
    </w:p>
    <w:p w14:paraId="445D992A" w14:textId="77777777" w:rsidR="00EC7274" w:rsidRPr="00AC1293" w:rsidRDefault="00E96088" w:rsidP="001D421D">
      <w:pPr>
        <w:pStyle w:val="ListParagraph"/>
        <w:ind w:left="720" w:firstLine="0"/>
        <w:rPr>
          <w:sz w:val="24"/>
          <w:szCs w:val="24"/>
        </w:rPr>
      </w:pPr>
      <w:r w:rsidRPr="00AC1293">
        <w:rPr>
          <w:b/>
          <w:sz w:val="24"/>
          <w:szCs w:val="24"/>
        </w:rPr>
        <w:lastRenderedPageBreak/>
        <w:t>По критерию</w:t>
      </w:r>
      <w:r w:rsidRPr="00AC1293">
        <w:rPr>
          <w:sz w:val="24"/>
          <w:szCs w:val="24"/>
        </w:rPr>
        <w:t xml:space="preserve"> </w:t>
      </w:r>
      <w:r w:rsidR="00EC7274" w:rsidRPr="00AC1293">
        <w:rPr>
          <w:sz w:val="24"/>
          <w:szCs w:val="24"/>
        </w:rPr>
        <w:t>К4:</w:t>
      </w:r>
    </w:p>
    <w:p w14:paraId="55C9C9E8" w14:textId="77777777" w:rsidR="00EC7274" w:rsidRPr="00AC1293" w:rsidRDefault="008567D3" w:rsidP="001D421D">
      <w:pPr>
        <w:pStyle w:val="ListParagraph"/>
        <w:ind w:left="720" w:firstLine="0"/>
        <w:rPr>
          <w:sz w:val="24"/>
          <w:szCs w:val="24"/>
        </w:rPr>
      </w:pPr>
      <w:r w:rsidRPr="00AC1293">
        <w:rPr>
          <w:noProof/>
          <w:sz w:val="24"/>
          <w:szCs w:val="24"/>
          <w:lang w:eastAsia="ru-RU"/>
        </w:rPr>
        <w:drawing>
          <wp:inline distT="0" distB="0" distL="0" distR="0" wp14:anchorId="120A460D" wp14:editId="2F2E0D02">
            <wp:extent cx="3451859" cy="86106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64520" cy="86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1293">
        <w:rPr>
          <w:noProof/>
          <w:sz w:val="24"/>
          <w:szCs w:val="24"/>
          <w:lang w:eastAsia="ru-RU"/>
        </w:rPr>
        <w:drawing>
          <wp:inline distT="0" distB="0" distL="0" distR="0" wp14:anchorId="14B5C69E" wp14:editId="1C915A6A">
            <wp:extent cx="1927464" cy="12573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63548" cy="128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BDF0" w14:textId="77777777" w:rsidR="000C579F" w:rsidRDefault="000C579F" w:rsidP="001D421D">
      <w:pPr>
        <w:pStyle w:val="ListParagraph"/>
        <w:ind w:left="720" w:firstLine="0"/>
        <w:rPr>
          <w:sz w:val="28"/>
        </w:rPr>
      </w:pPr>
    </w:p>
    <w:p w14:paraId="3953A778" w14:textId="6C39BD0E" w:rsidR="00E96088" w:rsidRDefault="00E96088" w:rsidP="001D421D">
      <w:pPr>
        <w:pStyle w:val="ListParagraph"/>
        <w:ind w:left="720" w:firstLine="0"/>
        <w:rPr>
          <w:b/>
          <w:sz w:val="24"/>
          <w:szCs w:val="24"/>
        </w:rPr>
      </w:pPr>
      <w:r>
        <w:rPr>
          <w:sz w:val="28"/>
        </w:rPr>
        <w:t>Определяются обобщенные оценки (глобальные приоритеты) альтернатив:</w:t>
      </w:r>
    </w:p>
    <w:p w14:paraId="594C666E" w14:textId="77777777" w:rsidR="008567D3" w:rsidRPr="00AC1293" w:rsidRDefault="008567D3" w:rsidP="000C579F">
      <w:pPr>
        <w:pStyle w:val="ListParagraph"/>
        <w:ind w:left="720" w:firstLine="0"/>
        <w:jc w:val="center"/>
        <w:rPr>
          <w:sz w:val="24"/>
          <w:szCs w:val="24"/>
        </w:rPr>
      </w:pPr>
      <w:r w:rsidRPr="00F57745">
        <w:rPr>
          <w:b/>
          <w:sz w:val="24"/>
          <w:szCs w:val="24"/>
        </w:rPr>
        <w:t>Итог:</w:t>
      </w:r>
      <w:r w:rsidRPr="00AC1293">
        <w:rPr>
          <w:sz w:val="24"/>
          <w:szCs w:val="24"/>
        </w:rPr>
        <w:br/>
      </w:r>
      <w:r w:rsidRPr="00AC1293">
        <w:rPr>
          <w:noProof/>
          <w:sz w:val="24"/>
          <w:szCs w:val="24"/>
          <w:lang w:eastAsia="ru-RU"/>
        </w:rPr>
        <w:drawing>
          <wp:inline distT="0" distB="0" distL="0" distR="0" wp14:anchorId="0F466522" wp14:editId="1AA28DEA">
            <wp:extent cx="2499577" cy="1615580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280DF" w14:textId="77777777" w:rsidR="00EC7274" w:rsidRPr="00AC1293" w:rsidRDefault="00EC7274" w:rsidP="001D421D">
      <w:pPr>
        <w:pStyle w:val="ListParagraph"/>
        <w:ind w:left="720" w:firstLine="0"/>
        <w:rPr>
          <w:sz w:val="24"/>
          <w:szCs w:val="24"/>
        </w:rPr>
      </w:pPr>
    </w:p>
    <w:p w14:paraId="7216CEF7" w14:textId="77777777" w:rsidR="00411A91" w:rsidRDefault="00582B08" w:rsidP="00411A91">
      <w:pPr>
        <w:pStyle w:val="ListParagraph"/>
        <w:ind w:left="720" w:firstLine="696"/>
        <w:rPr>
          <w:sz w:val="24"/>
          <w:szCs w:val="24"/>
        </w:rPr>
      </w:pPr>
      <w:r w:rsidRPr="00AC1293">
        <w:rPr>
          <w:sz w:val="24"/>
          <w:szCs w:val="24"/>
        </w:rPr>
        <w:t>Найде</w:t>
      </w:r>
      <w:r>
        <w:rPr>
          <w:sz w:val="24"/>
          <w:szCs w:val="24"/>
        </w:rPr>
        <w:t xml:space="preserve">м обобщенные оценки альтернатив </w:t>
      </w:r>
      <w:r w:rsidRPr="00411A91">
        <w:rPr>
          <w:b/>
          <w:sz w:val="24"/>
          <w:szCs w:val="24"/>
        </w:rPr>
        <w:t>для технической упрощенной пластмассы</w:t>
      </w:r>
      <w:r w:rsidR="00EC7274" w:rsidRPr="00411A91">
        <w:rPr>
          <w:b/>
          <w:sz w:val="24"/>
          <w:szCs w:val="24"/>
        </w:rPr>
        <w:t>:</w:t>
      </w:r>
      <w:r w:rsidR="00EC7274" w:rsidRPr="00411A91">
        <w:rPr>
          <w:b/>
          <w:sz w:val="24"/>
          <w:szCs w:val="24"/>
        </w:rPr>
        <w:br/>
      </w:r>
      <w:r w:rsidR="00411A91">
        <w:rPr>
          <w:sz w:val="24"/>
          <w:szCs w:val="24"/>
        </w:rPr>
        <w:t xml:space="preserve"> </w:t>
      </w:r>
      <w:r w:rsidR="00411A91">
        <w:rPr>
          <w:sz w:val="24"/>
          <w:szCs w:val="24"/>
        </w:rPr>
        <w:tab/>
        <w:t>Определим</w:t>
      </w:r>
      <w:r w:rsidR="00411A91" w:rsidRPr="00F57745">
        <w:rPr>
          <w:sz w:val="24"/>
          <w:szCs w:val="24"/>
        </w:rPr>
        <w:t xml:space="preserve"> локальные приоритеты (оценки важности) критериев. Так как</w:t>
      </w:r>
      <w:r w:rsidR="00411A91" w:rsidRPr="00F57745">
        <w:rPr>
          <w:spacing w:val="-11"/>
          <w:sz w:val="24"/>
          <w:szCs w:val="24"/>
        </w:rPr>
        <w:t xml:space="preserve"> </w:t>
      </w:r>
      <w:r w:rsidR="00411A91" w:rsidRPr="00F57745">
        <w:rPr>
          <w:sz w:val="24"/>
          <w:szCs w:val="24"/>
        </w:rPr>
        <w:t>важность</w:t>
      </w:r>
      <w:r w:rsidR="00411A91" w:rsidRPr="00F57745">
        <w:rPr>
          <w:spacing w:val="-11"/>
          <w:sz w:val="24"/>
          <w:szCs w:val="24"/>
        </w:rPr>
        <w:t xml:space="preserve"> </w:t>
      </w:r>
      <w:r w:rsidR="00411A91" w:rsidRPr="00F57745">
        <w:rPr>
          <w:sz w:val="24"/>
          <w:szCs w:val="24"/>
        </w:rPr>
        <w:t>критериев</w:t>
      </w:r>
      <w:r w:rsidR="00411A91" w:rsidRPr="00F57745">
        <w:rPr>
          <w:spacing w:val="-11"/>
          <w:sz w:val="24"/>
          <w:szCs w:val="24"/>
        </w:rPr>
        <w:t xml:space="preserve"> </w:t>
      </w:r>
      <w:r w:rsidR="00411A91" w:rsidRPr="00F57745">
        <w:rPr>
          <w:sz w:val="24"/>
          <w:szCs w:val="24"/>
        </w:rPr>
        <w:t>не</w:t>
      </w:r>
      <w:r w:rsidR="00411A91" w:rsidRPr="00F57745">
        <w:rPr>
          <w:spacing w:val="-10"/>
          <w:sz w:val="24"/>
          <w:szCs w:val="24"/>
        </w:rPr>
        <w:t xml:space="preserve"> </w:t>
      </w:r>
      <w:r w:rsidR="00411A91" w:rsidRPr="00F57745">
        <w:rPr>
          <w:sz w:val="24"/>
          <w:szCs w:val="24"/>
        </w:rPr>
        <w:t>зависит</w:t>
      </w:r>
      <w:r w:rsidR="00411A91" w:rsidRPr="00F57745">
        <w:rPr>
          <w:spacing w:val="-11"/>
          <w:sz w:val="24"/>
          <w:szCs w:val="24"/>
        </w:rPr>
        <w:t xml:space="preserve"> </w:t>
      </w:r>
      <w:r w:rsidR="00411A91" w:rsidRPr="00F57745">
        <w:rPr>
          <w:sz w:val="24"/>
          <w:szCs w:val="24"/>
        </w:rPr>
        <w:t>от</w:t>
      </w:r>
      <w:r w:rsidR="00411A91" w:rsidRPr="00F57745">
        <w:rPr>
          <w:spacing w:val="-11"/>
          <w:sz w:val="24"/>
          <w:szCs w:val="24"/>
        </w:rPr>
        <w:t xml:space="preserve"> </w:t>
      </w:r>
      <w:r w:rsidR="00411A91" w:rsidRPr="00F57745">
        <w:rPr>
          <w:sz w:val="24"/>
          <w:szCs w:val="24"/>
        </w:rPr>
        <w:t>внешних</w:t>
      </w:r>
      <w:r w:rsidR="00411A91" w:rsidRPr="00F57745">
        <w:rPr>
          <w:spacing w:val="-11"/>
          <w:sz w:val="24"/>
          <w:szCs w:val="24"/>
        </w:rPr>
        <w:t xml:space="preserve"> </w:t>
      </w:r>
      <w:r w:rsidR="00411A91" w:rsidRPr="00F57745">
        <w:rPr>
          <w:sz w:val="24"/>
          <w:szCs w:val="24"/>
        </w:rPr>
        <w:t>условий,</w:t>
      </w:r>
      <w:r w:rsidR="00411A91" w:rsidRPr="00F57745">
        <w:rPr>
          <w:spacing w:val="-8"/>
          <w:sz w:val="24"/>
          <w:szCs w:val="24"/>
        </w:rPr>
        <w:t xml:space="preserve"> </w:t>
      </w:r>
      <w:r w:rsidR="00411A91" w:rsidRPr="00F57745">
        <w:rPr>
          <w:sz w:val="24"/>
          <w:szCs w:val="24"/>
        </w:rPr>
        <w:t>локальные</w:t>
      </w:r>
      <w:r w:rsidR="00411A91" w:rsidRPr="00F57745">
        <w:rPr>
          <w:spacing w:val="-11"/>
          <w:sz w:val="24"/>
          <w:szCs w:val="24"/>
        </w:rPr>
        <w:t xml:space="preserve"> </w:t>
      </w:r>
      <w:r w:rsidR="00411A91" w:rsidRPr="00F57745">
        <w:rPr>
          <w:sz w:val="24"/>
          <w:szCs w:val="24"/>
        </w:rPr>
        <w:t>приоритеты критериев</w:t>
      </w:r>
      <w:r w:rsidR="00411A91" w:rsidRPr="00F57745">
        <w:rPr>
          <w:spacing w:val="-8"/>
          <w:sz w:val="24"/>
          <w:szCs w:val="24"/>
        </w:rPr>
        <w:t xml:space="preserve"> </w:t>
      </w:r>
      <w:r w:rsidR="00411A91" w:rsidRPr="00F57745">
        <w:rPr>
          <w:sz w:val="24"/>
          <w:szCs w:val="24"/>
        </w:rPr>
        <w:t>будут</w:t>
      </w:r>
      <w:r w:rsidR="00411A91" w:rsidRPr="00F57745">
        <w:rPr>
          <w:spacing w:val="-7"/>
          <w:sz w:val="24"/>
          <w:szCs w:val="24"/>
        </w:rPr>
        <w:t xml:space="preserve"> </w:t>
      </w:r>
      <w:r w:rsidR="00411A91" w:rsidRPr="00F57745">
        <w:rPr>
          <w:sz w:val="24"/>
          <w:szCs w:val="24"/>
        </w:rPr>
        <w:t>такими</w:t>
      </w:r>
      <w:r w:rsidR="00411A91" w:rsidRPr="00F57745">
        <w:rPr>
          <w:spacing w:val="-8"/>
          <w:sz w:val="24"/>
          <w:szCs w:val="24"/>
        </w:rPr>
        <w:t xml:space="preserve"> </w:t>
      </w:r>
      <w:r w:rsidR="00411A91" w:rsidRPr="00F57745">
        <w:rPr>
          <w:sz w:val="24"/>
          <w:szCs w:val="24"/>
        </w:rPr>
        <w:t>же,</w:t>
      </w:r>
      <w:r w:rsidR="00411A91" w:rsidRPr="00F57745">
        <w:rPr>
          <w:spacing w:val="-5"/>
          <w:sz w:val="24"/>
          <w:szCs w:val="24"/>
        </w:rPr>
        <w:t xml:space="preserve"> </w:t>
      </w:r>
      <w:r w:rsidR="00411A91" w:rsidRPr="00F57745">
        <w:rPr>
          <w:sz w:val="24"/>
          <w:szCs w:val="24"/>
        </w:rPr>
        <w:t>как</w:t>
      </w:r>
      <w:r w:rsidR="00411A91" w:rsidRPr="00F57745">
        <w:rPr>
          <w:spacing w:val="-7"/>
          <w:sz w:val="24"/>
          <w:szCs w:val="24"/>
        </w:rPr>
        <w:t xml:space="preserve"> </w:t>
      </w:r>
      <w:r w:rsidR="00411A91" w:rsidRPr="00F57745">
        <w:rPr>
          <w:sz w:val="24"/>
          <w:szCs w:val="24"/>
        </w:rPr>
        <w:t>и</w:t>
      </w:r>
      <w:r w:rsidR="00411A91" w:rsidRPr="00F57745">
        <w:rPr>
          <w:spacing w:val="-8"/>
          <w:sz w:val="24"/>
          <w:szCs w:val="24"/>
        </w:rPr>
        <w:t xml:space="preserve"> </w:t>
      </w:r>
      <w:r w:rsidR="00411A91" w:rsidRPr="00F57745">
        <w:rPr>
          <w:sz w:val="24"/>
          <w:szCs w:val="24"/>
        </w:rPr>
        <w:t>найденные</w:t>
      </w:r>
      <w:r w:rsidR="00411A91" w:rsidRPr="00F57745">
        <w:rPr>
          <w:spacing w:val="-7"/>
          <w:sz w:val="24"/>
          <w:szCs w:val="24"/>
        </w:rPr>
        <w:t xml:space="preserve"> </w:t>
      </w:r>
      <w:r w:rsidR="00411A91" w:rsidRPr="00F57745">
        <w:rPr>
          <w:sz w:val="24"/>
          <w:szCs w:val="24"/>
        </w:rPr>
        <w:t>выше</w:t>
      </w:r>
      <w:r w:rsidR="00411A91">
        <w:rPr>
          <w:sz w:val="24"/>
          <w:szCs w:val="24"/>
        </w:rPr>
        <w:t>.</w:t>
      </w:r>
    </w:p>
    <w:p w14:paraId="700EBF68" w14:textId="77777777" w:rsidR="00411A91" w:rsidRPr="00411A91" w:rsidRDefault="00411A91" w:rsidP="00411A91">
      <w:pPr>
        <w:pStyle w:val="ListParagraph"/>
        <w:ind w:left="720" w:firstLine="696"/>
        <w:rPr>
          <w:sz w:val="24"/>
          <w:szCs w:val="24"/>
        </w:rPr>
      </w:pPr>
      <w:r>
        <w:rPr>
          <w:sz w:val="24"/>
          <w:szCs w:val="24"/>
        </w:rPr>
        <w:t>Определяем</w:t>
      </w:r>
      <w:r w:rsidRPr="00411A91">
        <w:rPr>
          <w:spacing w:val="-12"/>
          <w:sz w:val="24"/>
          <w:szCs w:val="24"/>
        </w:rPr>
        <w:t xml:space="preserve"> </w:t>
      </w:r>
      <w:r w:rsidRPr="00411A91">
        <w:rPr>
          <w:sz w:val="24"/>
          <w:szCs w:val="24"/>
        </w:rPr>
        <w:t>локальные</w:t>
      </w:r>
      <w:r w:rsidRPr="00411A91">
        <w:rPr>
          <w:spacing w:val="-11"/>
          <w:sz w:val="24"/>
          <w:szCs w:val="24"/>
        </w:rPr>
        <w:t xml:space="preserve"> </w:t>
      </w:r>
      <w:r w:rsidRPr="00411A91">
        <w:rPr>
          <w:sz w:val="24"/>
          <w:szCs w:val="24"/>
        </w:rPr>
        <w:t>приоритеты</w:t>
      </w:r>
      <w:r w:rsidRPr="00411A91">
        <w:rPr>
          <w:spacing w:val="-12"/>
          <w:sz w:val="24"/>
          <w:szCs w:val="24"/>
        </w:rPr>
        <w:t xml:space="preserve"> </w:t>
      </w:r>
      <w:r w:rsidRPr="00411A91">
        <w:rPr>
          <w:sz w:val="24"/>
          <w:szCs w:val="24"/>
        </w:rPr>
        <w:t>альтернатив</w:t>
      </w:r>
      <w:r w:rsidRPr="00411A91">
        <w:rPr>
          <w:spacing w:val="-11"/>
          <w:sz w:val="24"/>
          <w:szCs w:val="24"/>
        </w:rPr>
        <w:t xml:space="preserve"> </w:t>
      </w:r>
      <w:r w:rsidRPr="00411A91">
        <w:rPr>
          <w:sz w:val="24"/>
          <w:szCs w:val="24"/>
        </w:rPr>
        <w:t>по</w:t>
      </w:r>
      <w:r w:rsidRPr="00411A91">
        <w:rPr>
          <w:spacing w:val="-12"/>
          <w:sz w:val="24"/>
          <w:szCs w:val="24"/>
        </w:rPr>
        <w:t xml:space="preserve"> </w:t>
      </w:r>
      <w:r w:rsidRPr="00411A91">
        <w:rPr>
          <w:sz w:val="24"/>
          <w:szCs w:val="24"/>
        </w:rPr>
        <w:t>каждому</w:t>
      </w:r>
      <w:r w:rsidRPr="00411A91">
        <w:rPr>
          <w:spacing w:val="-11"/>
          <w:sz w:val="24"/>
          <w:szCs w:val="24"/>
        </w:rPr>
        <w:t xml:space="preserve"> </w:t>
      </w:r>
      <w:r w:rsidRPr="00411A91">
        <w:rPr>
          <w:sz w:val="24"/>
          <w:szCs w:val="24"/>
        </w:rPr>
        <w:t>из</w:t>
      </w:r>
      <w:r w:rsidRPr="00411A91">
        <w:rPr>
          <w:spacing w:val="-11"/>
          <w:sz w:val="24"/>
          <w:szCs w:val="24"/>
        </w:rPr>
        <w:t xml:space="preserve"> </w:t>
      </w:r>
      <w:r w:rsidRPr="00411A91">
        <w:rPr>
          <w:sz w:val="24"/>
          <w:szCs w:val="24"/>
        </w:rPr>
        <w:t>критериев</w:t>
      </w:r>
    </w:p>
    <w:p w14:paraId="00D1E55B" w14:textId="77777777" w:rsidR="00EC7274" w:rsidRPr="00AC1293" w:rsidRDefault="00EC7274" w:rsidP="001D421D">
      <w:pPr>
        <w:pStyle w:val="ListParagraph"/>
        <w:ind w:left="720" w:firstLine="0"/>
        <w:rPr>
          <w:sz w:val="24"/>
          <w:szCs w:val="24"/>
        </w:rPr>
      </w:pPr>
    </w:p>
    <w:p w14:paraId="0F588F2E" w14:textId="77777777" w:rsidR="00EC7274" w:rsidRPr="00AC1293" w:rsidRDefault="00582B08" w:rsidP="001D421D">
      <w:pPr>
        <w:pStyle w:val="ListParagraph"/>
        <w:ind w:left="720" w:firstLine="0"/>
        <w:rPr>
          <w:sz w:val="24"/>
          <w:szCs w:val="24"/>
        </w:rPr>
      </w:pPr>
      <w:r w:rsidRPr="00AC1293">
        <w:rPr>
          <w:b/>
          <w:sz w:val="24"/>
          <w:szCs w:val="24"/>
        </w:rPr>
        <w:t>По критерию</w:t>
      </w:r>
      <w:r w:rsidRPr="00AC1293">
        <w:rPr>
          <w:sz w:val="24"/>
          <w:szCs w:val="24"/>
        </w:rPr>
        <w:t xml:space="preserve"> </w:t>
      </w:r>
      <w:r w:rsidR="008567D3" w:rsidRPr="00AC1293">
        <w:rPr>
          <w:sz w:val="24"/>
          <w:szCs w:val="24"/>
        </w:rPr>
        <w:t>К1</w:t>
      </w:r>
      <w:r>
        <w:rPr>
          <w:sz w:val="24"/>
          <w:szCs w:val="24"/>
        </w:rPr>
        <w:t>:</w:t>
      </w:r>
    </w:p>
    <w:p w14:paraId="53799740" w14:textId="77777777" w:rsidR="008567D3" w:rsidRPr="00AC1293" w:rsidRDefault="008567D3" w:rsidP="001D421D">
      <w:pPr>
        <w:pStyle w:val="ListParagraph"/>
        <w:ind w:left="720" w:firstLine="0"/>
        <w:rPr>
          <w:sz w:val="24"/>
          <w:szCs w:val="24"/>
        </w:rPr>
      </w:pPr>
      <w:r w:rsidRPr="00AC1293">
        <w:rPr>
          <w:noProof/>
          <w:sz w:val="24"/>
          <w:szCs w:val="24"/>
          <w:lang w:eastAsia="ru-RU"/>
        </w:rPr>
        <w:drawing>
          <wp:inline distT="0" distB="0" distL="0" distR="0" wp14:anchorId="692B0533" wp14:editId="32736266">
            <wp:extent cx="3234267" cy="772789"/>
            <wp:effectExtent l="0" t="0" r="444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10449" cy="79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1293">
        <w:rPr>
          <w:noProof/>
          <w:sz w:val="24"/>
          <w:szCs w:val="24"/>
          <w:lang w:eastAsia="ru-RU"/>
        </w:rPr>
        <w:drawing>
          <wp:inline distT="0" distB="0" distL="0" distR="0" wp14:anchorId="0F92B9FA" wp14:editId="0AF553E9">
            <wp:extent cx="2065867" cy="1368637"/>
            <wp:effectExtent l="0" t="0" r="0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73847" cy="137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58C9" w14:textId="77777777" w:rsidR="008567D3" w:rsidRPr="00AC1293" w:rsidRDefault="008567D3" w:rsidP="001D421D">
      <w:pPr>
        <w:pStyle w:val="ListParagraph"/>
        <w:ind w:left="720" w:firstLine="0"/>
        <w:rPr>
          <w:sz w:val="24"/>
          <w:szCs w:val="24"/>
        </w:rPr>
      </w:pPr>
    </w:p>
    <w:p w14:paraId="40D71A25" w14:textId="77777777" w:rsidR="008567D3" w:rsidRPr="00AC1293" w:rsidRDefault="00582B08" w:rsidP="001D421D">
      <w:pPr>
        <w:pStyle w:val="ListParagraph"/>
        <w:ind w:left="720" w:firstLine="0"/>
        <w:rPr>
          <w:sz w:val="24"/>
          <w:szCs w:val="24"/>
        </w:rPr>
      </w:pPr>
      <w:r w:rsidRPr="00AC1293">
        <w:rPr>
          <w:b/>
          <w:sz w:val="24"/>
          <w:szCs w:val="24"/>
        </w:rPr>
        <w:t>По критерию</w:t>
      </w:r>
      <w:r w:rsidRPr="00AC1293">
        <w:rPr>
          <w:sz w:val="24"/>
          <w:szCs w:val="24"/>
        </w:rPr>
        <w:t xml:space="preserve"> </w:t>
      </w:r>
      <w:r w:rsidR="008567D3" w:rsidRPr="00AC1293">
        <w:rPr>
          <w:sz w:val="24"/>
          <w:szCs w:val="24"/>
        </w:rPr>
        <w:t>К2</w:t>
      </w:r>
      <w:r>
        <w:rPr>
          <w:sz w:val="24"/>
          <w:szCs w:val="24"/>
        </w:rPr>
        <w:t>:</w:t>
      </w:r>
    </w:p>
    <w:p w14:paraId="1712D27D" w14:textId="77777777" w:rsidR="008567D3" w:rsidRPr="00AC1293" w:rsidRDefault="008567D3" w:rsidP="001D421D">
      <w:pPr>
        <w:pStyle w:val="ListParagraph"/>
        <w:ind w:left="720" w:firstLine="0"/>
        <w:rPr>
          <w:sz w:val="24"/>
          <w:szCs w:val="24"/>
        </w:rPr>
      </w:pPr>
      <w:r w:rsidRPr="00AC1293">
        <w:rPr>
          <w:noProof/>
          <w:sz w:val="24"/>
          <w:szCs w:val="24"/>
          <w:lang w:eastAsia="ru-RU"/>
        </w:rPr>
        <w:drawing>
          <wp:inline distT="0" distB="0" distL="0" distR="0" wp14:anchorId="00A0CBF1" wp14:editId="33BC9C2A">
            <wp:extent cx="3234055" cy="812274"/>
            <wp:effectExtent l="0" t="0" r="4445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36719" cy="81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1293">
        <w:rPr>
          <w:noProof/>
          <w:sz w:val="24"/>
          <w:szCs w:val="24"/>
          <w:lang w:eastAsia="ru-RU"/>
        </w:rPr>
        <w:drawing>
          <wp:inline distT="0" distB="0" distL="0" distR="0" wp14:anchorId="65BFD943" wp14:editId="0BFEDB2A">
            <wp:extent cx="2040467" cy="1347598"/>
            <wp:effectExtent l="0" t="0" r="0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53351" cy="135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1BF1B" w14:textId="77777777" w:rsidR="008567D3" w:rsidRPr="00AC1293" w:rsidRDefault="008567D3" w:rsidP="001D421D">
      <w:pPr>
        <w:pStyle w:val="ListParagraph"/>
        <w:ind w:left="720" w:firstLine="0"/>
        <w:rPr>
          <w:sz w:val="24"/>
          <w:szCs w:val="24"/>
        </w:rPr>
      </w:pPr>
    </w:p>
    <w:p w14:paraId="51AD4367" w14:textId="77777777" w:rsidR="00582B08" w:rsidRDefault="00582B08" w:rsidP="001D421D">
      <w:pPr>
        <w:pStyle w:val="ListParagraph"/>
        <w:ind w:left="720" w:firstLine="0"/>
        <w:rPr>
          <w:b/>
          <w:sz w:val="24"/>
          <w:szCs w:val="24"/>
        </w:rPr>
      </w:pPr>
    </w:p>
    <w:p w14:paraId="7EFFA307" w14:textId="77777777" w:rsidR="00582B08" w:rsidRDefault="00582B08" w:rsidP="001D421D">
      <w:pPr>
        <w:pStyle w:val="ListParagraph"/>
        <w:ind w:left="720" w:firstLine="0"/>
        <w:rPr>
          <w:b/>
          <w:sz w:val="24"/>
          <w:szCs w:val="24"/>
        </w:rPr>
      </w:pPr>
    </w:p>
    <w:p w14:paraId="301E30DD" w14:textId="77777777" w:rsidR="00582B08" w:rsidRDefault="00582B08" w:rsidP="001D421D">
      <w:pPr>
        <w:pStyle w:val="ListParagraph"/>
        <w:ind w:left="720" w:firstLine="0"/>
        <w:rPr>
          <w:b/>
          <w:sz w:val="24"/>
          <w:szCs w:val="24"/>
        </w:rPr>
      </w:pPr>
    </w:p>
    <w:p w14:paraId="114568BA" w14:textId="77777777" w:rsidR="00582B08" w:rsidRDefault="00582B08" w:rsidP="001D421D">
      <w:pPr>
        <w:pStyle w:val="ListParagraph"/>
        <w:ind w:left="720" w:firstLine="0"/>
        <w:rPr>
          <w:b/>
          <w:sz w:val="24"/>
          <w:szCs w:val="24"/>
        </w:rPr>
      </w:pPr>
    </w:p>
    <w:p w14:paraId="2ECF6443" w14:textId="77777777" w:rsidR="008567D3" w:rsidRPr="00F020FC" w:rsidRDefault="00582B08" w:rsidP="00F020FC">
      <w:pPr>
        <w:ind w:firstLine="708"/>
      </w:pPr>
      <w:r w:rsidRPr="00F020FC">
        <w:rPr>
          <w:b/>
        </w:rPr>
        <w:t>По критерию</w:t>
      </w:r>
      <w:r w:rsidRPr="00F020FC">
        <w:t xml:space="preserve"> </w:t>
      </w:r>
      <w:r w:rsidR="008567D3" w:rsidRPr="00F020FC">
        <w:t>К3</w:t>
      </w:r>
      <w:r w:rsidRPr="00F020FC">
        <w:t>:</w:t>
      </w:r>
    </w:p>
    <w:p w14:paraId="65463D1F" w14:textId="77777777" w:rsidR="008567D3" w:rsidRPr="00AC1293" w:rsidRDefault="008567D3" w:rsidP="001D421D">
      <w:pPr>
        <w:pStyle w:val="ListParagraph"/>
        <w:ind w:left="720" w:firstLine="0"/>
        <w:rPr>
          <w:sz w:val="24"/>
          <w:szCs w:val="24"/>
        </w:rPr>
      </w:pPr>
      <w:r w:rsidRPr="00AC1293">
        <w:rPr>
          <w:noProof/>
          <w:sz w:val="24"/>
          <w:szCs w:val="24"/>
          <w:lang w:eastAsia="ru-RU"/>
        </w:rPr>
        <w:drawing>
          <wp:inline distT="0" distB="0" distL="0" distR="0" wp14:anchorId="4B2A80C5" wp14:editId="389AED58">
            <wp:extent cx="3234055" cy="722833"/>
            <wp:effectExtent l="0" t="0" r="4445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09152" cy="73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1293">
        <w:rPr>
          <w:noProof/>
          <w:sz w:val="24"/>
          <w:szCs w:val="24"/>
          <w:lang w:eastAsia="ru-RU"/>
        </w:rPr>
        <w:drawing>
          <wp:inline distT="0" distB="0" distL="0" distR="0" wp14:anchorId="2A901266" wp14:editId="741EAD31">
            <wp:extent cx="2051050" cy="1346200"/>
            <wp:effectExtent l="0" t="0" r="635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23649" cy="13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C5D9" w14:textId="77777777" w:rsidR="008567D3" w:rsidRPr="00AC1293" w:rsidRDefault="008567D3" w:rsidP="001D421D">
      <w:pPr>
        <w:pStyle w:val="ListParagraph"/>
        <w:ind w:left="720" w:firstLine="0"/>
        <w:rPr>
          <w:sz w:val="24"/>
          <w:szCs w:val="24"/>
        </w:rPr>
      </w:pPr>
    </w:p>
    <w:p w14:paraId="6FE9EBC6" w14:textId="77777777" w:rsidR="008567D3" w:rsidRPr="00AC1293" w:rsidRDefault="00582B08" w:rsidP="001D421D">
      <w:pPr>
        <w:pStyle w:val="ListParagraph"/>
        <w:ind w:left="720" w:firstLine="0"/>
        <w:rPr>
          <w:sz w:val="24"/>
          <w:szCs w:val="24"/>
        </w:rPr>
      </w:pPr>
      <w:r w:rsidRPr="00AC1293">
        <w:rPr>
          <w:b/>
          <w:sz w:val="24"/>
          <w:szCs w:val="24"/>
        </w:rPr>
        <w:t>По критерию</w:t>
      </w:r>
      <w:r w:rsidRPr="00AC1293">
        <w:rPr>
          <w:sz w:val="24"/>
          <w:szCs w:val="24"/>
        </w:rPr>
        <w:t xml:space="preserve"> </w:t>
      </w:r>
      <w:r w:rsidR="008567D3" w:rsidRPr="00AC1293">
        <w:rPr>
          <w:sz w:val="24"/>
          <w:szCs w:val="24"/>
        </w:rPr>
        <w:t>К4</w:t>
      </w:r>
      <w:r>
        <w:rPr>
          <w:sz w:val="24"/>
          <w:szCs w:val="24"/>
        </w:rPr>
        <w:t>:</w:t>
      </w:r>
    </w:p>
    <w:p w14:paraId="7C06F1E1" w14:textId="77777777" w:rsidR="008567D3" w:rsidRPr="00AC1293" w:rsidRDefault="008567D3" w:rsidP="001D421D">
      <w:pPr>
        <w:pStyle w:val="ListParagraph"/>
        <w:ind w:left="720" w:firstLine="0"/>
        <w:rPr>
          <w:sz w:val="24"/>
          <w:szCs w:val="24"/>
        </w:rPr>
      </w:pPr>
      <w:r w:rsidRPr="00AC1293">
        <w:rPr>
          <w:noProof/>
          <w:sz w:val="24"/>
          <w:szCs w:val="24"/>
          <w:lang w:eastAsia="ru-RU"/>
        </w:rPr>
        <w:drawing>
          <wp:inline distT="0" distB="0" distL="0" distR="0" wp14:anchorId="57E71E58" wp14:editId="58840563">
            <wp:extent cx="3234267" cy="884999"/>
            <wp:effectExtent l="0" t="0" r="444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57057" cy="8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1293">
        <w:rPr>
          <w:noProof/>
          <w:sz w:val="24"/>
          <w:szCs w:val="24"/>
          <w:lang w:eastAsia="ru-RU"/>
        </w:rPr>
        <w:drawing>
          <wp:inline distT="0" distB="0" distL="0" distR="0" wp14:anchorId="5BCF84A0" wp14:editId="431FC9EA">
            <wp:extent cx="2074333" cy="1374326"/>
            <wp:effectExtent l="0" t="0" r="254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02961" cy="139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A34C2" w14:textId="77777777" w:rsidR="008567D3" w:rsidRPr="00AC1293" w:rsidRDefault="008567D3" w:rsidP="001D421D">
      <w:pPr>
        <w:pStyle w:val="ListParagraph"/>
        <w:ind w:left="720" w:firstLine="0"/>
        <w:rPr>
          <w:sz w:val="24"/>
          <w:szCs w:val="24"/>
        </w:rPr>
      </w:pPr>
    </w:p>
    <w:p w14:paraId="17F29A67" w14:textId="3FA26904" w:rsidR="00411A91" w:rsidRPr="000C579F" w:rsidRDefault="00411A91" w:rsidP="000C579F">
      <w:pPr>
        <w:pStyle w:val="ListParagraph"/>
        <w:ind w:left="720" w:firstLine="0"/>
        <w:rPr>
          <w:sz w:val="24"/>
          <w:szCs w:val="24"/>
        </w:rPr>
      </w:pPr>
      <w:r>
        <w:rPr>
          <w:sz w:val="28"/>
        </w:rPr>
        <w:t>Определяются обобщенные оценки (глобальные приоритеты) альтернатив:</w:t>
      </w:r>
    </w:p>
    <w:p w14:paraId="511A26F3" w14:textId="77777777" w:rsidR="008567D3" w:rsidRDefault="008567D3" w:rsidP="001D421D">
      <w:pPr>
        <w:pStyle w:val="ListParagraph"/>
        <w:ind w:left="720" w:firstLine="0"/>
        <w:rPr>
          <w:sz w:val="24"/>
          <w:szCs w:val="24"/>
        </w:rPr>
      </w:pPr>
      <w:r w:rsidRPr="00AC1293">
        <w:rPr>
          <w:noProof/>
          <w:sz w:val="24"/>
          <w:szCs w:val="24"/>
          <w:lang w:eastAsia="ru-RU"/>
        </w:rPr>
        <w:drawing>
          <wp:inline distT="0" distB="0" distL="0" distR="0" wp14:anchorId="3591DD0A" wp14:editId="37D9A9F7">
            <wp:extent cx="2469094" cy="1607959"/>
            <wp:effectExtent l="0" t="0" r="762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527B1" w14:textId="77777777" w:rsidR="00411A91" w:rsidRDefault="00411A91" w:rsidP="001D421D">
      <w:pPr>
        <w:pStyle w:val="ListParagraph"/>
        <w:ind w:left="720" w:firstLine="0"/>
        <w:rPr>
          <w:sz w:val="24"/>
          <w:szCs w:val="24"/>
        </w:rPr>
      </w:pPr>
    </w:p>
    <w:p w14:paraId="24E0B554" w14:textId="77777777" w:rsidR="00411A91" w:rsidRPr="00411A91" w:rsidRDefault="00411A91" w:rsidP="00411A9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11A91">
        <w:rPr>
          <w:rFonts w:ascii="Arial" w:hAnsi="Arial"/>
          <w:b/>
          <w:sz w:val="24"/>
          <w:szCs w:val="24"/>
        </w:rPr>
        <w:t>Выбор альтернативы на основе оценок для различных внешних условий</w:t>
      </w:r>
    </w:p>
    <w:p w14:paraId="5B990D17" w14:textId="77777777" w:rsidR="00411A91" w:rsidRPr="000C579F" w:rsidRDefault="00411A91" w:rsidP="000C579F"/>
    <w:p w14:paraId="19980054" w14:textId="77777777" w:rsidR="00411A91" w:rsidRDefault="00411A91" w:rsidP="00411A91">
      <w:pPr>
        <w:pStyle w:val="ListParagraph"/>
        <w:ind w:left="720" w:firstLine="696"/>
        <w:rPr>
          <w:sz w:val="24"/>
          <w:szCs w:val="24"/>
        </w:rPr>
      </w:pPr>
      <w:r w:rsidRPr="00411A91">
        <w:rPr>
          <w:sz w:val="24"/>
          <w:szCs w:val="24"/>
        </w:rPr>
        <w:t>Обобщенные оценки альтернатив, полученные для различных вариантов внешних условий, сводятся в матрицу выигрышей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58"/>
        <w:gridCol w:w="2139"/>
        <w:gridCol w:w="2287"/>
        <w:gridCol w:w="2241"/>
      </w:tblGrid>
      <w:tr w:rsidR="00F020FC" w14:paraId="0AEE7F61" w14:textId="77777777" w:rsidTr="00F020FC">
        <w:tc>
          <w:tcPr>
            <w:tcW w:w="1958" w:type="dxa"/>
          </w:tcPr>
          <w:p w14:paraId="7751493D" w14:textId="77777777" w:rsidR="00F020FC" w:rsidRDefault="00F020FC" w:rsidP="00F020FC">
            <w:pPr>
              <w:pStyle w:val="ListParagraph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0473A83E" w14:textId="77777777" w:rsidR="00F020FC" w:rsidRDefault="00F020FC" w:rsidP="00F020FC">
            <w:pPr>
              <w:pStyle w:val="ListParagraph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БЫТОВАЯ</w:t>
            </w:r>
          </w:p>
        </w:tc>
        <w:tc>
          <w:tcPr>
            <w:tcW w:w="2287" w:type="dxa"/>
          </w:tcPr>
          <w:p w14:paraId="640A0865" w14:textId="77777777" w:rsidR="00F020FC" w:rsidRDefault="00F020FC" w:rsidP="00F020FC">
            <w:pPr>
              <w:pStyle w:val="ListParagraph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ТЕХН.ОБЫЧНАЯ</w:t>
            </w:r>
          </w:p>
        </w:tc>
        <w:tc>
          <w:tcPr>
            <w:tcW w:w="2241" w:type="dxa"/>
          </w:tcPr>
          <w:p w14:paraId="6FF0FB88" w14:textId="77777777" w:rsidR="00F020FC" w:rsidRDefault="00F020FC" w:rsidP="00F020FC">
            <w:pPr>
              <w:pStyle w:val="ListParagraph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ТЕХН.УПРОЩ.</w:t>
            </w:r>
          </w:p>
        </w:tc>
      </w:tr>
      <w:tr w:rsidR="00F020FC" w14:paraId="0F332051" w14:textId="77777777" w:rsidTr="00F020FC">
        <w:tc>
          <w:tcPr>
            <w:tcW w:w="1958" w:type="dxa"/>
          </w:tcPr>
          <w:p w14:paraId="7A996029" w14:textId="77777777" w:rsidR="00F020FC" w:rsidRDefault="00F020FC" w:rsidP="00F020FC">
            <w:pPr>
              <w:pStyle w:val="ListParagraph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Л1</w:t>
            </w:r>
          </w:p>
        </w:tc>
        <w:tc>
          <w:tcPr>
            <w:tcW w:w="2139" w:type="dxa"/>
          </w:tcPr>
          <w:p w14:paraId="690B0060" w14:textId="77777777" w:rsidR="00F020FC" w:rsidRDefault="00F020FC" w:rsidP="00F020FC">
            <w:pPr>
              <w:pStyle w:val="ListParagraph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0,363</w:t>
            </w:r>
          </w:p>
        </w:tc>
        <w:tc>
          <w:tcPr>
            <w:tcW w:w="2287" w:type="dxa"/>
          </w:tcPr>
          <w:p w14:paraId="661A49E6" w14:textId="77777777" w:rsidR="00F020FC" w:rsidRDefault="00F020FC" w:rsidP="00F020FC">
            <w:pPr>
              <w:pStyle w:val="ListParagraph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0,643</w:t>
            </w:r>
          </w:p>
        </w:tc>
        <w:tc>
          <w:tcPr>
            <w:tcW w:w="2241" w:type="dxa"/>
          </w:tcPr>
          <w:p w14:paraId="1991F365" w14:textId="77777777" w:rsidR="00F020FC" w:rsidRDefault="00F020FC" w:rsidP="00F020FC">
            <w:pPr>
              <w:pStyle w:val="ListParagraph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0,674</w:t>
            </w:r>
          </w:p>
        </w:tc>
      </w:tr>
      <w:tr w:rsidR="00F020FC" w14:paraId="181A83E3" w14:textId="77777777" w:rsidTr="00F020FC">
        <w:tc>
          <w:tcPr>
            <w:tcW w:w="1958" w:type="dxa"/>
          </w:tcPr>
          <w:p w14:paraId="376B86DD" w14:textId="77777777" w:rsidR="00F020FC" w:rsidRDefault="00F020FC" w:rsidP="00F020FC">
            <w:pPr>
              <w:pStyle w:val="ListParagraph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Л2</w:t>
            </w:r>
          </w:p>
        </w:tc>
        <w:tc>
          <w:tcPr>
            <w:tcW w:w="2139" w:type="dxa"/>
          </w:tcPr>
          <w:p w14:paraId="3321920B" w14:textId="77777777" w:rsidR="00F020FC" w:rsidRDefault="00F020FC" w:rsidP="00F020FC">
            <w:pPr>
              <w:pStyle w:val="ListParagraph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0,249</w:t>
            </w:r>
          </w:p>
        </w:tc>
        <w:tc>
          <w:tcPr>
            <w:tcW w:w="2287" w:type="dxa"/>
          </w:tcPr>
          <w:p w14:paraId="29EC8DF5" w14:textId="77777777" w:rsidR="00F020FC" w:rsidRDefault="00F020FC" w:rsidP="00F020FC">
            <w:pPr>
              <w:pStyle w:val="ListParagraph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0,154</w:t>
            </w:r>
          </w:p>
        </w:tc>
        <w:tc>
          <w:tcPr>
            <w:tcW w:w="2241" w:type="dxa"/>
          </w:tcPr>
          <w:p w14:paraId="730EC14C" w14:textId="77777777" w:rsidR="00F020FC" w:rsidRDefault="00F020FC" w:rsidP="00F020FC">
            <w:pPr>
              <w:pStyle w:val="ListParagraph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0,121</w:t>
            </w:r>
          </w:p>
        </w:tc>
      </w:tr>
      <w:tr w:rsidR="00F020FC" w14:paraId="1A3EACBC" w14:textId="77777777" w:rsidTr="00F020FC">
        <w:tc>
          <w:tcPr>
            <w:tcW w:w="1958" w:type="dxa"/>
          </w:tcPr>
          <w:p w14:paraId="4C4257EE" w14:textId="77777777" w:rsidR="00F020FC" w:rsidRDefault="00F020FC" w:rsidP="00F020FC">
            <w:pPr>
              <w:pStyle w:val="ListParagraph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Л3</w:t>
            </w:r>
          </w:p>
        </w:tc>
        <w:tc>
          <w:tcPr>
            <w:tcW w:w="2139" w:type="dxa"/>
          </w:tcPr>
          <w:p w14:paraId="283435B5" w14:textId="77777777" w:rsidR="00F020FC" w:rsidRDefault="00F020FC" w:rsidP="00F020FC">
            <w:pPr>
              <w:pStyle w:val="ListParagraph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0,388</w:t>
            </w:r>
          </w:p>
        </w:tc>
        <w:tc>
          <w:tcPr>
            <w:tcW w:w="2287" w:type="dxa"/>
          </w:tcPr>
          <w:p w14:paraId="75FD17F9" w14:textId="77777777" w:rsidR="00F020FC" w:rsidRDefault="00F020FC" w:rsidP="00F020FC">
            <w:pPr>
              <w:pStyle w:val="ListParagraph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0,204</w:t>
            </w:r>
          </w:p>
        </w:tc>
        <w:tc>
          <w:tcPr>
            <w:tcW w:w="2241" w:type="dxa"/>
          </w:tcPr>
          <w:p w14:paraId="098DA6A5" w14:textId="77777777" w:rsidR="00F020FC" w:rsidRDefault="00F020FC" w:rsidP="00F020FC">
            <w:pPr>
              <w:pStyle w:val="ListParagraph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0,206</w:t>
            </w:r>
          </w:p>
        </w:tc>
      </w:tr>
    </w:tbl>
    <w:p w14:paraId="717562E3" w14:textId="77777777" w:rsidR="00F020FC" w:rsidRDefault="00F020FC" w:rsidP="00F020FC">
      <w:pPr>
        <w:jc w:val="center"/>
        <w:rPr>
          <w:i/>
        </w:rPr>
      </w:pPr>
    </w:p>
    <w:p w14:paraId="3F5FA051" w14:textId="77777777" w:rsidR="00F020FC" w:rsidRDefault="00F020FC" w:rsidP="00F020FC">
      <w:pPr>
        <w:ind w:left="708" w:firstLine="708"/>
        <w:rPr>
          <w:i/>
        </w:rPr>
      </w:pPr>
      <w:r>
        <w:t>На основе матрицы выигрышей выбирается лучшая альтернатива. Для выбора альтернативы используется критерий Байеса (критерий максимума среднего выигрыша). Для каждой альтернативы определяется обобщенная оценка с учетом всех вариантов внешних условий</w:t>
      </w:r>
    </w:p>
    <w:p w14:paraId="52961506" w14:textId="77777777" w:rsidR="00F020FC" w:rsidRDefault="00F020FC" w:rsidP="000C579F">
      <w:pPr>
        <w:ind w:left="1416"/>
      </w:pPr>
      <w:r>
        <w:rPr>
          <w:i/>
        </w:rPr>
        <w:t>E</w:t>
      </w:r>
      <w:r w:rsidRPr="000C579F">
        <w:rPr>
          <w:position w:val="-4"/>
          <w:vertAlign w:val="subscript"/>
        </w:rPr>
        <w:t>Л1</w:t>
      </w:r>
      <w:r>
        <w:rPr>
          <w:position w:val="-4"/>
        </w:rPr>
        <w:t xml:space="preserve"> </w:t>
      </w:r>
      <w:r>
        <w:t>=0,2*0,363+0,5*0,643+0,3*0,674=0,45</w:t>
      </w:r>
    </w:p>
    <w:p w14:paraId="62B15999" w14:textId="77777777" w:rsidR="00F020FC" w:rsidRDefault="00F020FC" w:rsidP="000C579F">
      <w:pPr>
        <w:ind w:left="1416"/>
      </w:pPr>
      <w:r>
        <w:rPr>
          <w:i/>
        </w:rPr>
        <w:t>E</w:t>
      </w:r>
      <w:r w:rsidRPr="000C579F">
        <w:rPr>
          <w:vertAlign w:val="subscript"/>
        </w:rPr>
        <w:t>Л2</w:t>
      </w:r>
      <w:r>
        <w:t xml:space="preserve"> =0,2*0,249+0,5*0,154+0,3*0,121=0,047</w:t>
      </w:r>
    </w:p>
    <w:p w14:paraId="48C73B4B" w14:textId="77777777" w:rsidR="00411A91" w:rsidRDefault="00F020FC" w:rsidP="000C579F">
      <w:pPr>
        <w:ind w:left="1416"/>
      </w:pPr>
      <w:r>
        <w:rPr>
          <w:i/>
        </w:rPr>
        <w:t>E</w:t>
      </w:r>
      <w:r w:rsidRPr="000C579F">
        <w:rPr>
          <w:vertAlign w:val="subscript"/>
        </w:rPr>
        <w:t>Л3</w:t>
      </w:r>
      <w:r>
        <w:t xml:space="preserve"> =0,2*0,388+0,5*0,204+0,3*0,206=0,084</w:t>
      </w:r>
    </w:p>
    <w:p w14:paraId="1E3A77A0" w14:textId="77777777" w:rsidR="00F020FC" w:rsidRPr="00F020FC" w:rsidRDefault="00F020FC" w:rsidP="00F020FC">
      <w:pPr>
        <w:pStyle w:val="BodyText"/>
        <w:spacing w:before="52" w:line="247" w:lineRule="auto"/>
        <w:ind w:left="708" w:right="567" w:firstLine="708"/>
        <w:rPr>
          <w:sz w:val="24"/>
          <w:szCs w:val="24"/>
        </w:rPr>
      </w:pPr>
      <w:r w:rsidRPr="00F020FC">
        <w:rPr>
          <w:sz w:val="24"/>
          <w:szCs w:val="24"/>
        </w:rPr>
        <w:t>Таким образом, в качестве рационального решения следует выбрать покупку линии Л1</w:t>
      </w:r>
    </w:p>
    <w:sectPr w:rsidR="00F020FC" w:rsidRPr="00F020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6A91518"/>
    <w:multiLevelType w:val="singleLevel"/>
    <w:tmpl w:val="F6A9151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E5C060B"/>
    <w:multiLevelType w:val="hybridMultilevel"/>
    <w:tmpl w:val="E4AAE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E2226"/>
    <w:multiLevelType w:val="hybridMultilevel"/>
    <w:tmpl w:val="9DAA320C"/>
    <w:lvl w:ilvl="0" w:tplc="69E036A8">
      <w:numFmt w:val="bullet"/>
      <w:lvlText w:val="−"/>
      <w:lvlJc w:val="left"/>
      <w:pPr>
        <w:ind w:left="1156" w:hanging="236"/>
      </w:pPr>
      <w:rPr>
        <w:rFonts w:ascii="Times New Roman" w:eastAsia="Times New Roman" w:hAnsi="Times New Roman" w:cs="Times New Roman" w:hint="default"/>
        <w:b/>
        <w:bCs/>
        <w:w w:val="98"/>
        <w:sz w:val="28"/>
        <w:szCs w:val="28"/>
        <w:lang w:val="ru-RU" w:eastAsia="en-US" w:bidi="ar-SA"/>
      </w:rPr>
    </w:lvl>
    <w:lvl w:ilvl="1" w:tplc="1F6E2D20">
      <w:numFmt w:val="bullet"/>
      <w:lvlText w:val="•"/>
      <w:lvlJc w:val="left"/>
      <w:pPr>
        <w:ind w:left="2176" w:hanging="236"/>
      </w:pPr>
      <w:rPr>
        <w:rFonts w:hint="default"/>
        <w:lang w:val="ru-RU" w:eastAsia="en-US" w:bidi="ar-SA"/>
      </w:rPr>
    </w:lvl>
    <w:lvl w:ilvl="2" w:tplc="6972904C">
      <w:numFmt w:val="bullet"/>
      <w:lvlText w:val="•"/>
      <w:lvlJc w:val="left"/>
      <w:pPr>
        <w:ind w:left="3192" w:hanging="236"/>
      </w:pPr>
      <w:rPr>
        <w:rFonts w:hint="default"/>
        <w:lang w:val="ru-RU" w:eastAsia="en-US" w:bidi="ar-SA"/>
      </w:rPr>
    </w:lvl>
    <w:lvl w:ilvl="3" w:tplc="3FD673D4">
      <w:numFmt w:val="bullet"/>
      <w:lvlText w:val="•"/>
      <w:lvlJc w:val="left"/>
      <w:pPr>
        <w:ind w:left="4208" w:hanging="236"/>
      </w:pPr>
      <w:rPr>
        <w:rFonts w:hint="default"/>
        <w:lang w:val="ru-RU" w:eastAsia="en-US" w:bidi="ar-SA"/>
      </w:rPr>
    </w:lvl>
    <w:lvl w:ilvl="4" w:tplc="2994687C">
      <w:numFmt w:val="bullet"/>
      <w:lvlText w:val="•"/>
      <w:lvlJc w:val="left"/>
      <w:pPr>
        <w:ind w:left="5224" w:hanging="236"/>
      </w:pPr>
      <w:rPr>
        <w:rFonts w:hint="default"/>
        <w:lang w:val="ru-RU" w:eastAsia="en-US" w:bidi="ar-SA"/>
      </w:rPr>
    </w:lvl>
    <w:lvl w:ilvl="5" w:tplc="E35AB638">
      <w:numFmt w:val="bullet"/>
      <w:lvlText w:val="•"/>
      <w:lvlJc w:val="left"/>
      <w:pPr>
        <w:ind w:left="6240" w:hanging="236"/>
      </w:pPr>
      <w:rPr>
        <w:rFonts w:hint="default"/>
        <w:lang w:val="ru-RU" w:eastAsia="en-US" w:bidi="ar-SA"/>
      </w:rPr>
    </w:lvl>
    <w:lvl w:ilvl="6" w:tplc="35F437AA">
      <w:numFmt w:val="bullet"/>
      <w:lvlText w:val="•"/>
      <w:lvlJc w:val="left"/>
      <w:pPr>
        <w:ind w:left="7256" w:hanging="236"/>
      </w:pPr>
      <w:rPr>
        <w:rFonts w:hint="default"/>
        <w:lang w:val="ru-RU" w:eastAsia="en-US" w:bidi="ar-SA"/>
      </w:rPr>
    </w:lvl>
    <w:lvl w:ilvl="7" w:tplc="CB1454DA">
      <w:numFmt w:val="bullet"/>
      <w:lvlText w:val="•"/>
      <w:lvlJc w:val="left"/>
      <w:pPr>
        <w:ind w:left="8272" w:hanging="236"/>
      </w:pPr>
      <w:rPr>
        <w:rFonts w:hint="default"/>
        <w:lang w:val="ru-RU" w:eastAsia="en-US" w:bidi="ar-SA"/>
      </w:rPr>
    </w:lvl>
    <w:lvl w:ilvl="8" w:tplc="C068D0A0">
      <w:numFmt w:val="bullet"/>
      <w:lvlText w:val="•"/>
      <w:lvlJc w:val="left"/>
      <w:pPr>
        <w:ind w:left="9288" w:hanging="236"/>
      </w:pPr>
      <w:rPr>
        <w:rFonts w:hint="default"/>
        <w:lang w:val="ru-RU" w:eastAsia="en-US" w:bidi="ar-SA"/>
      </w:rPr>
    </w:lvl>
  </w:abstractNum>
  <w:abstractNum w:abstractNumId="3" w15:restartNumberingAfterBreak="0">
    <w:nsid w:val="4733226C"/>
    <w:multiLevelType w:val="hybridMultilevel"/>
    <w:tmpl w:val="863C1B74"/>
    <w:lvl w:ilvl="0" w:tplc="9A08995C">
      <w:numFmt w:val="bullet"/>
      <w:lvlText w:val="–"/>
      <w:lvlJc w:val="left"/>
      <w:pPr>
        <w:ind w:left="1156" w:hanging="217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en-US" w:bidi="ar-SA"/>
      </w:rPr>
    </w:lvl>
    <w:lvl w:ilvl="1" w:tplc="D8C47966">
      <w:numFmt w:val="bullet"/>
      <w:lvlText w:val="•"/>
      <w:lvlJc w:val="left"/>
      <w:pPr>
        <w:ind w:left="2176" w:hanging="217"/>
      </w:pPr>
      <w:rPr>
        <w:rFonts w:hint="default"/>
        <w:lang w:val="ru-RU" w:eastAsia="en-US" w:bidi="ar-SA"/>
      </w:rPr>
    </w:lvl>
    <w:lvl w:ilvl="2" w:tplc="ACB4E2B6">
      <w:numFmt w:val="bullet"/>
      <w:lvlText w:val="•"/>
      <w:lvlJc w:val="left"/>
      <w:pPr>
        <w:ind w:left="3192" w:hanging="217"/>
      </w:pPr>
      <w:rPr>
        <w:rFonts w:hint="default"/>
        <w:lang w:val="ru-RU" w:eastAsia="en-US" w:bidi="ar-SA"/>
      </w:rPr>
    </w:lvl>
    <w:lvl w:ilvl="3" w:tplc="FF0C08CA">
      <w:numFmt w:val="bullet"/>
      <w:lvlText w:val="•"/>
      <w:lvlJc w:val="left"/>
      <w:pPr>
        <w:ind w:left="4208" w:hanging="217"/>
      </w:pPr>
      <w:rPr>
        <w:rFonts w:hint="default"/>
        <w:lang w:val="ru-RU" w:eastAsia="en-US" w:bidi="ar-SA"/>
      </w:rPr>
    </w:lvl>
    <w:lvl w:ilvl="4" w:tplc="87CE925C">
      <w:numFmt w:val="bullet"/>
      <w:lvlText w:val="•"/>
      <w:lvlJc w:val="left"/>
      <w:pPr>
        <w:ind w:left="5224" w:hanging="217"/>
      </w:pPr>
      <w:rPr>
        <w:rFonts w:hint="default"/>
        <w:lang w:val="ru-RU" w:eastAsia="en-US" w:bidi="ar-SA"/>
      </w:rPr>
    </w:lvl>
    <w:lvl w:ilvl="5" w:tplc="73E494AE">
      <w:numFmt w:val="bullet"/>
      <w:lvlText w:val="•"/>
      <w:lvlJc w:val="left"/>
      <w:pPr>
        <w:ind w:left="6240" w:hanging="217"/>
      </w:pPr>
      <w:rPr>
        <w:rFonts w:hint="default"/>
        <w:lang w:val="ru-RU" w:eastAsia="en-US" w:bidi="ar-SA"/>
      </w:rPr>
    </w:lvl>
    <w:lvl w:ilvl="6" w:tplc="59464F6E">
      <w:numFmt w:val="bullet"/>
      <w:lvlText w:val="•"/>
      <w:lvlJc w:val="left"/>
      <w:pPr>
        <w:ind w:left="7256" w:hanging="217"/>
      </w:pPr>
      <w:rPr>
        <w:rFonts w:hint="default"/>
        <w:lang w:val="ru-RU" w:eastAsia="en-US" w:bidi="ar-SA"/>
      </w:rPr>
    </w:lvl>
    <w:lvl w:ilvl="7" w:tplc="BE787688">
      <w:numFmt w:val="bullet"/>
      <w:lvlText w:val="•"/>
      <w:lvlJc w:val="left"/>
      <w:pPr>
        <w:ind w:left="8272" w:hanging="217"/>
      </w:pPr>
      <w:rPr>
        <w:rFonts w:hint="default"/>
        <w:lang w:val="ru-RU" w:eastAsia="en-US" w:bidi="ar-SA"/>
      </w:rPr>
    </w:lvl>
    <w:lvl w:ilvl="8" w:tplc="A80E8A9E">
      <w:numFmt w:val="bullet"/>
      <w:lvlText w:val="•"/>
      <w:lvlJc w:val="left"/>
      <w:pPr>
        <w:ind w:left="9288" w:hanging="217"/>
      </w:pPr>
      <w:rPr>
        <w:rFonts w:hint="default"/>
        <w:lang w:val="ru-RU" w:eastAsia="en-US" w:bidi="ar-SA"/>
      </w:rPr>
    </w:lvl>
  </w:abstractNum>
  <w:abstractNum w:abstractNumId="4" w15:restartNumberingAfterBreak="0">
    <w:nsid w:val="5FD41EB2"/>
    <w:multiLevelType w:val="hybridMultilevel"/>
    <w:tmpl w:val="33549BA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14C"/>
    <w:rsid w:val="000C579F"/>
    <w:rsid w:val="00122406"/>
    <w:rsid w:val="001D421D"/>
    <w:rsid w:val="00411A91"/>
    <w:rsid w:val="004A3DEB"/>
    <w:rsid w:val="00582B08"/>
    <w:rsid w:val="00717C1A"/>
    <w:rsid w:val="00815C0A"/>
    <w:rsid w:val="008567D3"/>
    <w:rsid w:val="00AA128E"/>
    <w:rsid w:val="00AA614C"/>
    <w:rsid w:val="00AC1293"/>
    <w:rsid w:val="00D57483"/>
    <w:rsid w:val="00E10FE9"/>
    <w:rsid w:val="00E96088"/>
    <w:rsid w:val="00EC7274"/>
    <w:rsid w:val="00F020FC"/>
    <w:rsid w:val="00F202AF"/>
    <w:rsid w:val="00F5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0CFF3"/>
  <w15:chartTrackingRefBased/>
  <w15:docId w15:val="{9DF453E7-DEC5-46FF-8AC9-89F91FCF9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C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15C0A"/>
    <w:pPr>
      <w:widowControl w:val="0"/>
      <w:autoSpaceDE w:val="0"/>
      <w:autoSpaceDN w:val="0"/>
      <w:ind w:left="1156" w:firstLine="566"/>
    </w:pPr>
    <w:rPr>
      <w:sz w:val="22"/>
      <w:szCs w:val="22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815C0A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815C0A"/>
    <w:rPr>
      <w:rFonts w:ascii="Times New Roman" w:eastAsia="Times New Roman" w:hAnsi="Times New Roman" w:cs="Times New Roman"/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rsid w:val="00AC129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F02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6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Andrei Shvedau</cp:lastModifiedBy>
  <cp:revision>5</cp:revision>
  <dcterms:created xsi:type="dcterms:W3CDTF">2020-09-11T15:40:00Z</dcterms:created>
  <dcterms:modified xsi:type="dcterms:W3CDTF">2020-11-12T14:29:00Z</dcterms:modified>
</cp:coreProperties>
</file>