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BEFC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МИНИСТЕРСТВО ОБРАЗОВАНИЯ</w:t>
      </w:r>
    </w:p>
    <w:p w14:paraId="1D90965A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Белорусский государственный университет</w:t>
      </w:r>
    </w:p>
    <w:p w14:paraId="4EE4B524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информатики и радиоэлектроники</w:t>
      </w:r>
    </w:p>
    <w:p w14:paraId="3705F3A1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Факультет информационных технологий и управления</w:t>
      </w:r>
    </w:p>
    <w:p w14:paraId="7A604140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59B42551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Кафедра информационных технологий автоматизированных систем</w:t>
      </w:r>
    </w:p>
    <w:p w14:paraId="6F087202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320AB1E9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5F5802CC" w14:textId="77777777" w:rsidR="007829B6" w:rsidRPr="00026D26" w:rsidRDefault="007829B6" w:rsidP="000B7FD9">
      <w:pPr>
        <w:spacing w:line="276" w:lineRule="auto"/>
        <w:jc w:val="center"/>
        <w:rPr>
          <w:rFonts w:ascii="Calibri Light" w:hAnsi="Calibri Light"/>
          <w:i/>
          <w:iCs/>
          <w:color w:val="2E74B5"/>
          <w:sz w:val="28"/>
        </w:rPr>
      </w:pPr>
    </w:p>
    <w:p w14:paraId="4E702D11" w14:textId="77777777" w:rsidR="007829B6" w:rsidRPr="00026D26" w:rsidRDefault="007829B6" w:rsidP="000B7FD9">
      <w:pPr>
        <w:spacing w:line="276" w:lineRule="auto"/>
        <w:jc w:val="center"/>
        <w:rPr>
          <w:bCs/>
          <w:sz w:val="28"/>
        </w:rPr>
      </w:pPr>
      <w:r w:rsidRPr="00026D26">
        <w:rPr>
          <w:bCs/>
          <w:sz w:val="28"/>
        </w:rPr>
        <w:t>Лабораторная работа № 1 по дисциплине</w:t>
      </w:r>
    </w:p>
    <w:p w14:paraId="407DC0AA" w14:textId="77777777" w:rsidR="007829B6" w:rsidRPr="00026D26" w:rsidRDefault="007829B6" w:rsidP="000B7FD9">
      <w:pPr>
        <w:spacing w:line="276" w:lineRule="auto"/>
        <w:jc w:val="center"/>
        <w:rPr>
          <w:bCs/>
          <w:sz w:val="28"/>
        </w:rPr>
      </w:pPr>
    </w:p>
    <w:p w14:paraId="33550B48" w14:textId="77777777" w:rsidR="00026D2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ЭКСПЕРТНЫЕ СИСТЕМЫ</w:t>
      </w:r>
    </w:p>
    <w:p w14:paraId="609E949B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на тему</w:t>
      </w:r>
    </w:p>
    <w:p w14:paraId="3EB7FB24" w14:textId="77777777" w:rsidR="007829B6" w:rsidRPr="00026D26" w:rsidRDefault="007829B6" w:rsidP="000B7FD9">
      <w:pPr>
        <w:spacing w:after="222" w:line="276" w:lineRule="auto"/>
        <w:jc w:val="center"/>
        <w:rPr>
          <w:snapToGrid w:val="0"/>
          <w:sz w:val="28"/>
        </w:rPr>
      </w:pPr>
      <w:r w:rsidRPr="00026D26">
        <w:rPr>
          <w:sz w:val="28"/>
        </w:rPr>
        <w:t>«</w:t>
      </w:r>
      <w:r w:rsidR="00026D26">
        <w:rPr>
          <w:snapToGrid w:val="0"/>
          <w:sz w:val="28"/>
        </w:rPr>
        <w:t xml:space="preserve">ОСНОВНЫЕ СВЕДЕНИЯ О ЯЗЫКЕ ПРОЛОГ </w:t>
      </w:r>
      <w:r w:rsidR="00026D26" w:rsidRPr="00FD70B2">
        <w:rPr>
          <w:snapToGrid w:val="0"/>
          <w:sz w:val="28"/>
        </w:rPr>
        <w:br/>
      </w:r>
      <w:r w:rsidR="00026D26">
        <w:rPr>
          <w:snapToGrid w:val="0"/>
          <w:sz w:val="28"/>
        </w:rPr>
        <w:t xml:space="preserve">И СИСТЕМЕ ПРОГРАММИРОВАНИЯ </w:t>
      </w:r>
      <w:r w:rsidR="00026D26">
        <w:rPr>
          <w:snapToGrid w:val="0"/>
          <w:sz w:val="28"/>
          <w:lang w:val="en-US"/>
        </w:rPr>
        <w:t>VISUAL</w:t>
      </w:r>
      <w:r w:rsidR="00026D26" w:rsidRPr="00FD70B2">
        <w:rPr>
          <w:snapToGrid w:val="0"/>
          <w:sz w:val="28"/>
        </w:rPr>
        <w:t xml:space="preserve"> </w:t>
      </w:r>
      <w:r w:rsidR="00026D26">
        <w:rPr>
          <w:snapToGrid w:val="0"/>
          <w:sz w:val="28"/>
          <w:lang w:val="en-US"/>
        </w:rPr>
        <w:t>PROLOG</w:t>
      </w:r>
      <w:r w:rsidRPr="00026D26">
        <w:rPr>
          <w:sz w:val="28"/>
        </w:rPr>
        <w:t>»</w:t>
      </w:r>
    </w:p>
    <w:p w14:paraId="332A5F15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7B8E7BA5" w14:textId="77777777" w:rsidR="007829B6" w:rsidRPr="00026D26" w:rsidRDefault="00026D26" w:rsidP="000B7FD9">
      <w:pPr>
        <w:spacing w:line="276" w:lineRule="auto"/>
        <w:jc w:val="center"/>
        <w:rPr>
          <w:sz w:val="28"/>
        </w:rPr>
      </w:pPr>
      <w:r w:rsidRPr="00026D26">
        <w:rPr>
          <w:sz w:val="28"/>
        </w:rPr>
        <w:t>Вариант 4</w:t>
      </w:r>
    </w:p>
    <w:p w14:paraId="242A7309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0B8BF11F" w14:textId="77777777" w:rsidR="007829B6" w:rsidRDefault="007829B6" w:rsidP="000B7FD9">
      <w:pPr>
        <w:spacing w:line="276" w:lineRule="auto"/>
        <w:jc w:val="center"/>
        <w:rPr>
          <w:sz w:val="28"/>
        </w:rPr>
      </w:pPr>
    </w:p>
    <w:p w14:paraId="12ADE55E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3444F5FB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549D65D0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3557CF47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04B7B428" w14:textId="77777777" w:rsidR="00026D26" w:rsidRPr="00026D26" w:rsidRDefault="00026D26" w:rsidP="000B7FD9">
      <w:pPr>
        <w:spacing w:line="276" w:lineRule="auto"/>
        <w:jc w:val="center"/>
        <w:rPr>
          <w:sz w:val="28"/>
        </w:rPr>
      </w:pPr>
    </w:p>
    <w:p w14:paraId="16872273" w14:textId="77777777" w:rsidR="007829B6" w:rsidRPr="00026D26" w:rsidRDefault="007829B6" w:rsidP="000B7FD9">
      <w:pPr>
        <w:spacing w:line="276" w:lineRule="auto"/>
        <w:jc w:val="center"/>
        <w:rPr>
          <w:sz w:val="28"/>
        </w:rPr>
      </w:pPr>
    </w:p>
    <w:p w14:paraId="594146EE" w14:textId="77777777" w:rsidR="007829B6" w:rsidRPr="00026D26" w:rsidRDefault="00026D26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>Выполнили</w:t>
      </w:r>
      <w:r w:rsidR="007829B6" w:rsidRPr="00026D26">
        <w:rPr>
          <w:sz w:val="28"/>
        </w:rPr>
        <w:t>:</w:t>
      </w:r>
    </w:p>
    <w:p w14:paraId="384AF84C" w14:textId="193A604D"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ст. гр.</w:t>
      </w:r>
      <w:r w:rsidR="00192C82">
        <w:rPr>
          <w:sz w:val="28"/>
        </w:rPr>
        <w:t>8</w:t>
      </w:r>
      <w:r w:rsidRPr="00026D26">
        <w:rPr>
          <w:sz w:val="28"/>
        </w:rPr>
        <w:t>2060</w:t>
      </w:r>
      <w:r w:rsidR="00192C82">
        <w:rPr>
          <w:sz w:val="28"/>
        </w:rPr>
        <w:t>1</w:t>
      </w:r>
    </w:p>
    <w:p w14:paraId="56402F53" w14:textId="01C693C0" w:rsidR="007829B6" w:rsidRPr="00FE3E5F" w:rsidRDefault="00FE3E5F" w:rsidP="000B7FD9">
      <w:pPr>
        <w:spacing w:line="276" w:lineRule="auto"/>
        <w:ind w:firstLine="6804"/>
        <w:rPr>
          <w:sz w:val="28"/>
        </w:rPr>
      </w:pPr>
      <w:r>
        <w:rPr>
          <w:sz w:val="28"/>
        </w:rPr>
        <w:t xml:space="preserve">Шведов </w:t>
      </w:r>
      <w:proofErr w:type="gramStart"/>
      <w:r>
        <w:rPr>
          <w:sz w:val="28"/>
        </w:rPr>
        <w:t>А.Р.</w:t>
      </w:r>
      <w:proofErr w:type="gramEnd"/>
    </w:p>
    <w:p w14:paraId="77646814" w14:textId="77777777" w:rsidR="007829B6" w:rsidRPr="00026D26" w:rsidRDefault="007829B6" w:rsidP="000B7FD9">
      <w:pPr>
        <w:spacing w:line="276" w:lineRule="auto"/>
        <w:ind w:firstLine="6804"/>
        <w:rPr>
          <w:sz w:val="28"/>
        </w:rPr>
      </w:pPr>
    </w:p>
    <w:p w14:paraId="61F9BACE" w14:textId="77777777" w:rsidR="007829B6" w:rsidRPr="00026D26" w:rsidRDefault="007829B6" w:rsidP="000B7FD9">
      <w:pPr>
        <w:spacing w:line="276" w:lineRule="auto"/>
        <w:ind w:firstLine="6804"/>
        <w:rPr>
          <w:sz w:val="28"/>
        </w:rPr>
      </w:pPr>
      <w:r w:rsidRPr="00026D26">
        <w:rPr>
          <w:sz w:val="28"/>
        </w:rPr>
        <w:t>Проверил:</w:t>
      </w:r>
    </w:p>
    <w:p w14:paraId="44804E46" w14:textId="77777777" w:rsidR="00026D26" w:rsidRPr="003C6457" w:rsidRDefault="00026D26" w:rsidP="000B7FD9">
      <w:pPr>
        <w:spacing w:line="276" w:lineRule="auto"/>
        <w:ind w:left="6390" w:firstLine="414"/>
        <w:jc w:val="both"/>
        <w:rPr>
          <w:sz w:val="28"/>
        </w:rPr>
      </w:pPr>
      <w:r>
        <w:rPr>
          <w:sz w:val="28"/>
        </w:rPr>
        <w:t>Тиханович Т. В.</w:t>
      </w:r>
    </w:p>
    <w:p w14:paraId="09479A51" w14:textId="77777777" w:rsidR="00026D26" w:rsidRDefault="00026D26" w:rsidP="000B7FD9">
      <w:pPr>
        <w:spacing w:line="276" w:lineRule="auto"/>
        <w:jc w:val="center"/>
        <w:rPr>
          <w:sz w:val="28"/>
        </w:rPr>
      </w:pPr>
    </w:p>
    <w:p w14:paraId="1AF7C276" w14:textId="77777777" w:rsidR="00026D26" w:rsidRDefault="00026D26" w:rsidP="000B7FD9">
      <w:pPr>
        <w:spacing w:line="276" w:lineRule="auto"/>
        <w:rPr>
          <w:sz w:val="28"/>
        </w:rPr>
      </w:pPr>
    </w:p>
    <w:p w14:paraId="2DEBE2B7" w14:textId="3A1ED3B7" w:rsidR="00026D26" w:rsidRDefault="00026D26" w:rsidP="000B7FD9">
      <w:pPr>
        <w:spacing w:line="276" w:lineRule="auto"/>
        <w:jc w:val="center"/>
        <w:rPr>
          <w:sz w:val="28"/>
        </w:rPr>
      </w:pPr>
    </w:p>
    <w:p w14:paraId="4BACD857" w14:textId="77777777" w:rsidR="00FE3E5F" w:rsidRDefault="00FE3E5F" w:rsidP="000B7FD9">
      <w:pPr>
        <w:spacing w:line="276" w:lineRule="auto"/>
        <w:jc w:val="center"/>
        <w:rPr>
          <w:sz w:val="28"/>
        </w:rPr>
      </w:pPr>
    </w:p>
    <w:p w14:paraId="40BAAEAD" w14:textId="77777777" w:rsidR="00026D26" w:rsidRPr="00026D26" w:rsidRDefault="00026D26" w:rsidP="00192C82">
      <w:pPr>
        <w:spacing w:line="276" w:lineRule="auto"/>
        <w:rPr>
          <w:sz w:val="28"/>
        </w:rPr>
      </w:pPr>
    </w:p>
    <w:p w14:paraId="54CBEA8E" w14:textId="3A33A780" w:rsidR="007829B6" w:rsidRPr="00026D26" w:rsidRDefault="00026D26" w:rsidP="000B7FD9">
      <w:pPr>
        <w:spacing w:line="276" w:lineRule="auto"/>
        <w:jc w:val="center"/>
        <w:rPr>
          <w:sz w:val="28"/>
        </w:rPr>
      </w:pPr>
      <w:r>
        <w:rPr>
          <w:sz w:val="28"/>
        </w:rPr>
        <w:t>Минск 202</w:t>
      </w:r>
      <w:r w:rsidR="00192C82">
        <w:rPr>
          <w:sz w:val="28"/>
        </w:rPr>
        <w:t>2</w:t>
      </w:r>
    </w:p>
    <w:p w14:paraId="2DF21CE8" w14:textId="77777777" w:rsidR="00026D26" w:rsidRDefault="00026D26" w:rsidP="000B7FD9">
      <w:pPr>
        <w:pStyle w:val="Heading1"/>
        <w:tabs>
          <w:tab w:val="clear" w:pos="1080"/>
          <w:tab w:val="left" w:pos="1260"/>
        </w:tabs>
        <w:spacing w:line="276" w:lineRule="auto"/>
        <w:ind w:left="0" w:firstLine="709"/>
        <w:rPr>
          <w:szCs w:val="28"/>
        </w:rPr>
      </w:pPr>
      <w:r w:rsidRPr="00AD238D">
        <w:rPr>
          <w:szCs w:val="28"/>
        </w:rPr>
        <w:lastRenderedPageBreak/>
        <w:t xml:space="preserve">Цель </w:t>
      </w:r>
      <w:r w:rsidRPr="007939A7">
        <w:rPr>
          <w:szCs w:val="28"/>
        </w:rPr>
        <w:t>работы</w:t>
      </w:r>
      <w:r w:rsidRPr="00AD238D">
        <w:rPr>
          <w:szCs w:val="28"/>
        </w:rPr>
        <w:t xml:space="preserve"> </w:t>
      </w:r>
    </w:p>
    <w:p w14:paraId="3C4BC985" w14:textId="77777777" w:rsidR="000B7FD9" w:rsidRPr="000B7FD9" w:rsidRDefault="000B7FD9" w:rsidP="000B7FD9">
      <w:pPr>
        <w:spacing w:line="276" w:lineRule="auto"/>
      </w:pPr>
    </w:p>
    <w:p w14:paraId="427ED9F8" w14:textId="77777777" w:rsidR="00026D26" w:rsidRDefault="00026D26" w:rsidP="000B7FD9">
      <w:pPr>
        <w:spacing w:after="222" w:line="276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Изучение основных возможностей языка Пролог и системы программирования Visual Prolog. Изучение механизмов управления в программах на языке Пролог.</w:t>
      </w:r>
    </w:p>
    <w:p w14:paraId="177CD317" w14:textId="77777777" w:rsidR="000B7FD9" w:rsidRDefault="00026D26" w:rsidP="000B7FD9">
      <w:pPr>
        <w:pStyle w:val="Heading1"/>
        <w:spacing w:before="0" w:after="0" w:line="276" w:lineRule="auto"/>
      </w:pPr>
      <w:r>
        <w:t>Условие</w:t>
      </w:r>
    </w:p>
    <w:p w14:paraId="2ABAE496" w14:textId="77777777" w:rsidR="000B7FD9" w:rsidRPr="000B7FD9" w:rsidRDefault="000B7FD9" w:rsidP="000B7FD9">
      <w:pPr>
        <w:spacing w:line="276" w:lineRule="auto"/>
      </w:pPr>
    </w:p>
    <w:p w14:paraId="5EE0100E" w14:textId="77777777" w:rsidR="00026D26" w:rsidRPr="0043060B" w:rsidRDefault="00026D26" w:rsidP="000B7FD9">
      <w:pPr>
        <w:suppressAutoHyphens/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3060B">
        <w:rPr>
          <w:sz w:val="28"/>
          <w:szCs w:val="28"/>
        </w:rPr>
        <w:t>Имеются следующие факты:</w:t>
      </w:r>
    </w:p>
    <w:p w14:paraId="54D4C074" w14:textId="77777777" w:rsidR="00026D26" w:rsidRPr="0043060B" w:rsidRDefault="00026D26" w:rsidP="000B7FD9">
      <w:pPr>
        <w:suppressAutoHyphens/>
        <w:autoSpaceDE w:val="0"/>
        <w:autoSpaceDN w:val="0"/>
        <w:adjustRightInd w:val="0"/>
        <w:spacing w:line="276" w:lineRule="auto"/>
        <w:ind w:right="968" w:firstLine="709"/>
        <w:rPr>
          <w:sz w:val="28"/>
          <w:szCs w:val="28"/>
        </w:rPr>
      </w:pPr>
      <w:r>
        <w:rPr>
          <w:sz w:val="28"/>
          <w:szCs w:val="28"/>
        </w:rPr>
        <w:t>–</w:t>
      </w:r>
      <w:r w:rsidRPr="0043060B">
        <w:rPr>
          <w:sz w:val="28"/>
          <w:szCs w:val="28"/>
        </w:rPr>
        <w:t xml:space="preserve"> о том, в какой стpане pасположено пpедпpиятие, напpи</w:t>
      </w:r>
      <w:r>
        <w:rPr>
          <w:sz w:val="28"/>
          <w:szCs w:val="28"/>
        </w:rPr>
        <w:t>меp: raspol("Оптpон","Россия")</w:t>
      </w:r>
    </w:p>
    <w:p w14:paraId="00E7F40B" w14:textId="77777777" w:rsidR="00026D26" w:rsidRPr="0043060B" w:rsidRDefault="00026D26" w:rsidP="000B7FD9">
      <w:pPr>
        <w:suppressAutoHyphens/>
        <w:autoSpaceDE w:val="0"/>
        <w:autoSpaceDN w:val="0"/>
        <w:adjustRightInd w:val="0"/>
        <w:spacing w:before="222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</w:t>
      </w:r>
      <w:r w:rsidRPr="0043060B">
        <w:rPr>
          <w:sz w:val="28"/>
          <w:szCs w:val="28"/>
        </w:rPr>
        <w:t xml:space="preserve"> о том, кто кому поставляет свою пpодукцию (с указанием стоимости поставляемой продукции), напpимеp:</w:t>
      </w:r>
    </w:p>
    <w:p w14:paraId="5D89EB90" w14:textId="77777777" w:rsidR="00026D26" w:rsidRDefault="00026D26" w:rsidP="000B7FD9">
      <w:pPr>
        <w:suppressAutoHyphens/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3060B">
        <w:rPr>
          <w:sz w:val="28"/>
          <w:szCs w:val="28"/>
        </w:rPr>
        <w:t>postav("Элтоp","Счетмаш","тpансфоpматоp",200)</w:t>
      </w:r>
    </w:p>
    <w:p w14:paraId="0F1EDB8B" w14:textId="77777777" w:rsidR="00026D26" w:rsidRPr="0043060B" w:rsidRDefault="00026D26" w:rsidP="000B7FD9">
      <w:pPr>
        <w:suppressAutoHyphens/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14:paraId="2DD9157A" w14:textId="77777777" w:rsidR="00026D26" w:rsidRPr="0043060B" w:rsidRDefault="00026D26" w:rsidP="000B7FD9">
      <w:pPr>
        <w:suppressAutoHyphens/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3060B">
        <w:rPr>
          <w:sz w:val="28"/>
          <w:szCs w:val="28"/>
        </w:rPr>
        <w:t>В</w:t>
      </w:r>
      <w:r>
        <w:rPr>
          <w:sz w:val="28"/>
          <w:szCs w:val="28"/>
        </w:rPr>
        <w:t xml:space="preserve"> данном случае</w:t>
      </w:r>
      <w:r w:rsidRPr="0043060B">
        <w:rPr>
          <w:sz w:val="28"/>
          <w:szCs w:val="28"/>
        </w:rPr>
        <w:t xml:space="preserve"> это означает, что пpедпpиятие "Элтоp" пос</w:t>
      </w:r>
      <w:r w:rsidRPr="0043060B">
        <w:rPr>
          <w:sz w:val="28"/>
          <w:szCs w:val="28"/>
        </w:rPr>
        <w:softHyphen/>
        <w:t>тавляет свою пpодукцию (тpансфоpматоpы) пpедпpиятию "Счетмаш" на сумму 200 тыс. ден.</w:t>
      </w:r>
      <w:r>
        <w:rPr>
          <w:sz w:val="28"/>
          <w:szCs w:val="28"/>
        </w:rPr>
        <w:t> </w:t>
      </w:r>
      <w:r w:rsidRPr="0043060B">
        <w:rPr>
          <w:sz w:val="28"/>
          <w:szCs w:val="28"/>
        </w:rPr>
        <w:t xml:space="preserve">ед. </w:t>
      </w:r>
    </w:p>
    <w:p w14:paraId="7C19A2B6" w14:textId="77777777" w:rsidR="00026D26" w:rsidRPr="0043060B" w:rsidRDefault="00026D26" w:rsidP="000B7FD9">
      <w:pPr>
        <w:suppressAutoHyphens/>
        <w:autoSpaceDE w:val="0"/>
        <w:autoSpaceDN w:val="0"/>
        <w:adjustRightInd w:val="0"/>
        <w:spacing w:before="222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1. </w:t>
      </w:r>
      <w:r w:rsidRPr="008B1F99">
        <w:rPr>
          <w:sz w:val="28"/>
          <w:szCs w:val="28"/>
        </w:rPr>
        <w:t>Программа запрашивает название страны и товара. На экран должен выводиться список всех зарубежных предприятий, у которых предприятия данной страны закупают указанный товар (с указанием страны и стоимости закупаемого товара).</w:t>
      </w:r>
    </w:p>
    <w:p w14:paraId="7E842590" w14:textId="77777777" w:rsidR="00026D26" w:rsidRDefault="00026D26" w:rsidP="000B7FD9">
      <w:pPr>
        <w:suppressAutoHyphens/>
        <w:autoSpaceDE w:val="0"/>
        <w:autoSpaceDN w:val="0"/>
        <w:adjustRightInd w:val="0"/>
        <w:spacing w:before="222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8B1F99">
        <w:rPr>
          <w:sz w:val="28"/>
          <w:szCs w:val="28"/>
        </w:rPr>
        <w:t>Программа запрашивает</w:t>
      </w:r>
      <w:r>
        <w:rPr>
          <w:sz w:val="28"/>
          <w:szCs w:val="28"/>
        </w:rPr>
        <w:t xml:space="preserve"> название пpедпpиятия и товаpа. </w:t>
      </w:r>
      <w:r w:rsidRPr="008B1F99">
        <w:rPr>
          <w:sz w:val="28"/>
          <w:szCs w:val="28"/>
        </w:rPr>
        <w:t>Если пpедпpиятие закупает данный товаp за гpаницей, то программа должна сообщать название предприятия-поставщика, страны-поставщика и стоимость поставок; в противном случае должен выводиться ответ "нет".</w:t>
      </w:r>
    </w:p>
    <w:p w14:paraId="2EA1F27C" w14:textId="77777777" w:rsidR="00026D26" w:rsidRDefault="000B7FD9" w:rsidP="000B7FD9">
      <w:pPr>
        <w:pStyle w:val="Heading1"/>
        <w:tabs>
          <w:tab w:val="left" w:pos="1260"/>
        </w:tabs>
        <w:spacing w:line="276" w:lineRule="auto"/>
        <w:ind w:left="0" w:firstLine="709"/>
        <w:rPr>
          <w:szCs w:val="28"/>
        </w:rPr>
      </w:pPr>
      <w:r>
        <w:rPr>
          <w:szCs w:val="28"/>
        </w:rPr>
        <w:t>Теоретическая часть</w:t>
      </w:r>
    </w:p>
    <w:p w14:paraId="15E04B8D" w14:textId="77777777" w:rsidR="000B7FD9" w:rsidRDefault="000B7FD9" w:rsidP="000B7FD9">
      <w:pPr>
        <w:pStyle w:val="BodyTextIndent"/>
        <w:spacing w:line="276" w:lineRule="auto"/>
        <w:ind w:firstLine="709"/>
      </w:pPr>
      <w:r>
        <w:t>Пролог – язык логического программирования, предназначенный для представления и обработки знаний о некоторой предметной области. В Прологе реализован так называемый декларативный подход, при котором задача описывается с помощью набора утверждений о некоторых объектах и правил обработки этих утверждений.</w:t>
      </w:r>
    </w:p>
    <w:p w14:paraId="58BF2528" w14:textId="77777777" w:rsidR="000B7FD9" w:rsidRDefault="000B7FD9" w:rsidP="000B7FD9">
      <w:pPr>
        <w:spacing w:line="276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Основной конструкцией языка Пролог является </w:t>
      </w:r>
      <w:r>
        <w:rPr>
          <w:i/>
          <w:snapToGrid w:val="0"/>
          <w:sz w:val="28"/>
        </w:rPr>
        <w:t>предикат</w:t>
      </w:r>
      <w:r>
        <w:rPr>
          <w:snapToGrid w:val="0"/>
          <w:sz w:val="28"/>
        </w:rPr>
        <w:t xml:space="preserve">. Предикат </w:t>
      </w:r>
      <w:proofErr w:type="gramStart"/>
      <w:r>
        <w:rPr>
          <w:snapToGrid w:val="0"/>
          <w:sz w:val="28"/>
        </w:rPr>
        <w:t>- это</w:t>
      </w:r>
      <w:proofErr w:type="gramEnd"/>
      <w:r>
        <w:rPr>
          <w:snapToGrid w:val="0"/>
          <w:sz w:val="28"/>
        </w:rPr>
        <w:t xml:space="preserve"> функция от некоторого набора аргументов; при этом аргументы могут иметь любой вид, а функция принимает значение "ложь" или "истина". В языке Пролог имеется три вида предикатов: предикаты-факты, предикаты-правила и стандартные предикаты.</w:t>
      </w:r>
    </w:p>
    <w:p w14:paraId="38014D91" w14:textId="77777777" w:rsidR="000B7FD9" w:rsidRPr="00A77CFB" w:rsidRDefault="000B7FD9" w:rsidP="000B7FD9">
      <w:pPr>
        <w:spacing w:line="276" w:lineRule="auto"/>
        <w:ind w:firstLine="709"/>
        <w:jc w:val="both"/>
        <w:rPr>
          <w:sz w:val="28"/>
          <w:szCs w:val="28"/>
        </w:rPr>
      </w:pPr>
      <w:r w:rsidRPr="00A77CFB">
        <w:rPr>
          <w:b/>
          <w:sz w:val="28"/>
          <w:szCs w:val="28"/>
        </w:rPr>
        <w:lastRenderedPageBreak/>
        <w:t>Предикаты-факты</w:t>
      </w:r>
      <w:r w:rsidRPr="00A77CFB">
        <w:rPr>
          <w:sz w:val="28"/>
          <w:szCs w:val="28"/>
        </w:rPr>
        <w:t>. Аргументами предикатов-фактов являются константы. Предикаты-факты предназначены для записи некоторых утверждений, которые при выполне</w:t>
      </w:r>
      <w:r w:rsidRPr="00A77CFB">
        <w:rPr>
          <w:sz w:val="28"/>
          <w:szCs w:val="28"/>
        </w:rPr>
        <w:softHyphen/>
        <w:t>нии программы считаются истинными.</w:t>
      </w:r>
    </w:p>
    <w:p w14:paraId="25098BF1" w14:textId="77777777" w:rsidR="000B7FD9" w:rsidRDefault="000B7FD9" w:rsidP="000B7FD9">
      <w:pPr>
        <w:spacing w:before="120" w:line="276" w:lineRule="auto"/>
        <w:ind w:firstLine="709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Предикаты-правила.</w:t>
      </w:r>
      <w:r>
        <w:rPr>
          <w:snapToGrid w:val="0"/>
          <w:sz w:val="28"/>
        </w:rPr>
        <w:t xml:space="preserve"> Они записываются в виде: &lt;Предикат1&gt; исти</w:t>
      </w:r>
      <w:r>
        <w:rPr>
          <w:snapToGrid w:val="0"/>
          <w:sz w:val="28"/>
        </w:rPr>
        <w:softHyphen/>
        <w:t>нен, если истинны &lt;Предикат2&gt;, &lt;Предикат3&gt;, ..., &lt;ПредикатN&gt;. Здесь &lt;Предикат1&gt; называется головным (или заголовком), остальные – телом правила.</w:t>
      </w:r>
    </w:p>
    <w:p w14:paraId="7A4A7556" w14:textId="77777777" w:rsidR="000B7FD9" w:rsidRDefault="000B7FD9" w:rsidP="000B7FD9">
      <w:pPr>
        <w:spacing w:line="276" w:lineRule="auto"/>
        <w:ind w:firstLine="709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Стандартные предикаты</w:t>
      </w:r>
      <w:r>
        <w:rPr>
          <w:snapToGrid w:val="0"/>
          <w:sz w:val="28"/>
        </w:rPr>
        <w:t xml:space="preserve"> входят в состав самого языка Пролог.</w:t>
      </w:r>
    </w:p>
    <w:p w14:paraId="15846DD0" w14:textId="77777777" w:rsidR="000B7FD9" w:rsidRPr="00A77CFB" w:rsidRDefault="000B7FD9" w:rsidP="000B7FD9">
      <w:pPr>
        <w:pStyle w:val="BodyTextIndent2"/>
        <w:keepNext/>
        <w:spacing w:before="222" w:line="276" w:lineRule="auto"/>
        <w:ind w:left="0"/>
        <w:jc w:val="both"/>
        <w:rPr>
          <w:sz w:val="28"/>
          <w:szCs w:val="28"/>
        </w:rPr>
      </w:pPr>
      <w:r w:rsidRPr="00A77CFB">
        <w:rPr>
          <w:sz w:val="28"/>
          <w:szCs w:val="28"/>
        </w:rPr>
        <w:t xml:space="preserve">Три основных раздела программы на Прологе: </w:t>
      </w:r>
    </w:p>
    <w:p w14:paraId="14758AEC" w14:textId="77777777" w:rsidR="000B7FD9" w:rsidRPr="00A77CFB" w:rsidRDefault="000B7FD9" w:rsidP="000B7FD9">
      <w:pPr>
        <w:numPr>
          <w:ilvl w:val="0"/>
          <w:numId w:val="1"/>
        </w:numPr>
        <w:tabs>
          <w:tab w:val="clear" w:pos="1069"/>
          <w:tab w:val="num" w:pos="910"/>
        </w:tabs>
        <w:spacing w:line="276" w:lineRule="auto"/>
        <w:ind w:left="862" w:hanging="153"/>
        <w:jc w:val="both"/>
        <w:rPr>
          <w:snapToGrid w:val="0"/>
          <w:sz w:val="28"/>
          <w:szCs w:val="28"/>
        </w:rPr>
      </w:pPr>
      <w:r w:rsidRPr="00A77CFB">
        <w:rPr>
          <w:snapToGrid w:val="0"/>
          <w:sz w:val="28"/>
          <w:szCs w:val="28"/>
        </w:rPr>
        <w:t>predicates - список имен предикатов и типы их аргументов;</w:t>
      </w:r>
    </w:p>
    <w:p w14:paraId="7C5F48B6" w14:textId="77777777" w:rsidR="000B7FD9" w:rsidRPr="00A77CFB" w:rsidRDefault="000B7FD9" w:rsidP="000B7FD9">
      <w:pPr>
        <w:numPr>
          <w:ilvl w:val="0"/>
          <w:numId w:val="1"/>
        </w:numPr>
        <w:tabs>
          <w:tab w:val="clear" w:pos="1069"/>
          <w:tab w:val="num" w:pos="910"/>
        </w:tabs>
        <w:spacing w:line="276" w:lineRule="auto"/>
        <w:ind w:left="862" w:hanging="153"/>
        <w:jc w:val="both"/>
        <w:rPr>
          <w:snapToGrid w:val="0"/>
          <w:sz w:val="28"/>
          <w:szCs w:val="28"/>
        </w:rPr>
      </w:pPr>
      <w:r w:rsidRPr="00A77CFB">
        <w:rPr>
          <w:snapToGrid w:val="0"/>
          <w:sz w:val="28"/>
          <w:szCs w:val="28"/>
        </w:rPr>
        <w:t>goal – целевой пре</w:t>
      </w:r>
      <w:r w:rsidRPr="00A77CFB">
        <w:rPr>
          <w:snapToGrid w:val="0"/>
          <w:sz w:val="28"/>
          <w:szCs w:val="28"/>
        </w:rPr>
        <w:softHyphen/>
        <w:t xml:space="preserve">дикат (цель); </w:t>
      </w:r>
    </w:p>
    <w:p w14:paraId="6E756B2C" w14:textId="77777777" w:rsidR="000B7FD9" w:rsidRDefault="000B7FD9" w:rsidP="000B7FD9">
      <w:pPr>
        <w:numPr>
          <w:ilvl w:val="0"/>
          <w:numId w:val="1"/>
        </w:numPr>
        <w:tabs>
          <w:tab w:val="clear" w:pos="1069"/>
          <w:tab w:val="num" w:pos="910"/>
        </w:tabs>
        <w:spacing w:line="276" w:lineRule="auto"/>
        <w:ind w:left="862" w:hanging="153"/>
        <w:jc w:val="both"/>
        <w:rPr>
          <w:snapToGrid w:val="0"/>
          <w:sz w:val="28"/>
          <w:szCs w:val="28"/>
        </w:rPr>
      </w:pPr>
      <w:r w:rsidRPr="00A77CFB">
        <w:rPr>
          <w:snapToGrid w:val="0"/>
          <w:sz w:val="28"/>
          <w:szCs w:val="28"/>
        </w:rPr>
        <w:t>clauses - перечень клозов, т.</w:t>
      </w:r>
      <w:r>
        <w:rPr>
          <w:snapToGrid w:val="0"/>
          <w:sz w:val="28"/>
          <w:szCs w:val="28"/>
        </w:rPr>
        <w:t xml:space="preserve"> </w:t>
      </w:r>
      <w:r w:rsidRPr="00A77CFB">
        <w:rPr>
          <w:snapToGrid w:val="0"/>
          <w:sz w:val="28"/>
          <w:szCs w:val="28"/>
        </w:rPr>
        <w:t>е. правил и фактов.</w:t>
      </w:r>
    </w:p>
    <w:p w14:paraId="299D56F8" w14:textId="77777777" w:rsidR="000B7FD9" w:rsidRDefault="000B7FD9" w:rsidP="000B7FD9">
      <w:pPr>
        <w:spacing w:line="276" w:lineRule="auto"/>
        <w:ind w:left="862"/>
        <w:jc w:val="both"/>
        <w:rPr>
          <w:snapToGrid w:val="0"/>
          <w:sz w:val="28"/>
          <w:szCs w:val="28"/>
        </w:rPr>
      </w:pPr>
    </w:p>
    <w:p w14:paraId="141E35CC" w14:textId="77777777" w:rsidR="000B7FD9" w:rsidRDefault="000B7FD9" w:rsidP="000B7FD9">
      <w:pPr>
        <w:pStyle w:val="BodyTextIndent"/>
        <w:spacing w:line="276" w:lineRule="auto"/>
        <w:ind w:firstLine="709"/>
      </w:pPr>
      <w:r>
        <w:t>Выполнение программы на Прологе заключается в доказательстве целевого предиката. Этот предикат обычно является правилом. Чтобы доказать правило (любое, а не только цель), требуется доказать все предикаты, состав</w:t>
      </w:r>
      <w:r>
        <w:softHyphen/>
        <w:t xml:space="preserve">ляющие его тело, </w:t>
      </w:r>
      <w:proofErr w:type="gramStart"/>
      <w:r>
        <w:t>т.е.</w:t>
      </w:r>
      <w:proofErr w:type="gramEnd"/>
      <w:r>
        <w:t xml:space="preserve"> найти факты, соответствующие этим предикатам. Для этого происходит согласование предиката с другим одноименным предикатом, </w:t>
      </w:r>
      <w:proofErr w:type="gramStart"/>
      <w:r>
        <w:t>т.е.</w:t>
      </w:r>
      <w:proofErr w:type="gramEnd"/>
      <w:r>
        <w:t xml:space="preserve"> сопоставление (</w:t>
      </w:r>
      <w:r>
        <w:rPr>
          <w:i/>
        </w:rPr>
        <w:t>унификация</w:t>
      </w:r>
      <w:r>
        <w:t xml:space="preserve">) соответствующих аргументов этих предикатов. Согласование предикатов выполняется успешно, если успешна унификация всех аргументов предикатов. При унификации аргументов возможны следующие основные случаи: </w:t>
      </w:r>
    </w:p>
    <w:p w14:paraId="66029472" w14:textId="77777777" w:rsidR="000B7FD9" w:rsidRDefault="000B7FD9" w:rsidP="000B7FD9">
      <w:pPr>
        <w:pStyle w:val="BodyTextIndent"/>
        <w:numPr>
          <w:ilvl w:val="0"/>
          <w:numId w:val="2"/>
        </w:numPr>
        <w:tabs>
          <w:tab w:val="clear" w:pos="1069"/>
          <w:tab w:val="num" w:pos="993"/>
        </w:tabs>
        <w:spacing w:line="276" w:lineRule="auto"/>
        <w:ind w:left="0" w:firstLine="709"/>
      </w:pPr>
      <w:r>
        <w:t xml:space="preserve">сопоставление двух констант – заканчивается успешно, если они равны, и неудачно, если они не равны; </w:t>
      </w:r>
    </w:p>
    <w:p w14:paraId="0C05C23E" w14:textId="77777777" w:rsidR="000B7FD9" w:rsidRDefault="000B7FD9" w:rsidP="000B7FD9">
      <w:pPr>
        <w:pStyle w:val="BodyTextIndent"/>
        <w:numPr>
          <w:ilvl w:val="0"/>
          <w:numId w:val="2"/>
        </w:numPr>
        <w:tabs>
          <w:tab w:val="clear" w:pos="1069"/>
          <w:tab w:val="num" w:pos="993"/>
        </w:tabs>
        <w:spacing w:line="276" w:lineRule="auto"/>
        <w:ind w:left="0" w:firstLine="709"/>
      </w:pPr>
      <w:r>
        <w:t xml:space="preserve">сопоставление константы и переменной, еще не имеющей значения (свободной) – заканчивается успешно, и переменная получает значение константы (становится связанной); </w:t>
      </w:r>
    </w:p>
    <w:p w14:paraId="53F97C6B" w14:textId="77777777" w:rsidR="000B7FD9" w:rsidRDefault="000B7FD9" w:rsidP="000B7FD9">
      <w:pPr>
        <w:pStyle w:val="BodyTextIndent"/>
        <w:numPr>
          <w:ilvl w:val="0"/>
          <w:numId w:val="2"/>
        </w:numPr>
        <w:tabs>
          <w:tab w:val="clear" w:pos="1069"/>
          <w:tab w:val="num" w:pos="993"/>
        </w:tabs>
        <w:spacing w:line="276" w:lineRule="auto"/>
        <w:ind w:left="0" w:firstLine="709"/>
      </w:pPr>
      <w:r>
        <w:t>сопоставление двух связанных (</w:t>
      </w:r>
      <w:proofErr w:type="gramStart"/>
      <w:r>
        <w:t>т.е.</w:t>
      </w:r>
      <w:proofErr w:type="gramEnd"/>
      <w:r>
        <w:t xml:space="preserve"> имеющих значения) переменных – заканчивается успешно, если значения переменных равны, и неудачно, если они не равны;</w:t>
      </w:r>
    </w:p>
    <w:p w14:paraId="2527020B" w14:textId="77777777" w:rsidR="000B7FD9" w:rsidRDefault="000B7FD9" w:rsidP="000B7FD9">
      <w:pPr>
        <w:pStyle w:val="BodyTextIndent"/>
        <w:numPr>
          <w:ilvl w:val="0"/>
          <w:numId w:val="2"/>
        </w:numPr>
        <w:tabs>
          <w:tab w:val="clear" w:pos="1069"/>
          <w:tab w:val="num" w:pos="993"/>
        </w:tabs>
        <w:spacing w:line="276" w:lineRule="auto"/>
        <w:ind w:left="0" w:firstLine="709"/>
      </w:pPr>
      <w:r>
        <w:t>сопоставление двух переменных, одна из которых связана, а другая свободна (</w:t>
      </w:r>
      <w:proofErr w:type="gramStart"/>
      <w:r>
        <w:t>т.е.</w:t>
      </w:r>
      <w:proofErr w:type="gramEnd"/>
      <w:r>
        <w:t xml:space="preserve"> еще не получила значение) – заканчивается успешно, и свободная переменная принимает то же значение, что и связанная;</w:t>
      </w:r>
    </w:p>
    <w:p w14:paraId="64862C6C" w14:textId="77777777" w:rsidR="000B7FD9" w:rsidRDefault="000B7FD9" w:rsidP="000B7FD9">
      <w:pPr>
        <w:pStyle w:val="BodyTextIndent"/>
        <w:numPr>
          <w:ilvl w:val="0"/>
          <w:numId w:val="2"/>
        </w:numPr>
        <w:tabs>
          <w:tab w:val="clear" w:pos="1069"/>
          <w:tab w:val="num" w:pos="993"/>
        </w:tabs>
        <w:spacing w:line="276" w:lineRule="auto"/>
        <w:ind w:left="0" w:firstLine="709"/>
      </w:pPr>
      <w:r>
        <w:t>сопоставление двух свободных переменных – заканчивается успешно; если впоследствии одна из переменных получает значение, то и другой переменной присваивается то же значение.</w:t>
      </w:r>
    </w:p>
    <w:p w14:paraId="0A630F91" w14:textId="77777777" w:rsidR="000B7FD9" w:rsidRDefault="000B7FD9" w:rsidP="000B7FD9">
      <w:pPr>
        <w:spacing w:line="276" w:lineRule="auto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>Если согласование предикатов закончилось неудачно, то делается по</w:t>
      </w:r>
      <w:r>
        <w:rPr>
          <w:snapToGrid w:val="0"/>
          <w:sz w:val="28"/>
        </w:rPr>
        <w:softHyphen/>
        <w:t>пытка согласования данного предиката с другим одноименным клозом. Если таких клозов нет, то происходит возврат (</w:t>
      </w:r>
      <w:r>
        <w:rPr>
          <w:i/>
          <w:snapToGrid w:val="0"/>
          <w:sz w:val="28"/>
        </w:rPr>
        <w:t>бэктрекинг</w:t>
      </w:r>
      <w:r>
        <w:rPr>
          <w:snapToGrid w:val="0"/>
          <w:sz w:val="28"/>
        </w:rPr>
        <w:t xml:space="preserve">) к ближайшей "развилке", </w:t>
      </w:r>
      <w:proofErr w:type="gramStart"/>
      <w:r>
        <w:rPr>
          <w:snapToGrid w:val="0"/>
          <w:sz w:val="28"/>
        </w:rPr>
        <w:t>т.е.</w:t>
      </w:r>
      <w:proofErr w:type="gramEnd"/>
      <w:r>
        <w:rPr>
          <w:snapToGrid w:val="0"/>
          <w:sz w:val="28"/>
        </w:rPr>
        <w:t xml:space="preserve"> к точке программы, в которой было возможно другое согласование предикатов.</w:t>
      </w:r>
    </w:p>
    <w:p w14:paraId="1558E979" w14:textId="77777777" w:rsidR="000B7FD9" w:rsidRDefault="000B7FD9" w:rsidP="000B7FD9">
      <w:pPr>
        <w:pStyle w:val="BodyTextIndent2"/>
        <w:spacing w:line="276" w:lineRule="auto"/>
        <w:ind w:left="0" w:firstLine="709"/>
        <w:jc w:val="both"/>
        <w:rPr>
          <w:sz w:val="28"/>
          <w:szCs w:val="28"/>
        </w:rPr>
      </w:pPr>
      <w:r w:rsidRPr="00A77CFB">
        <w:rPr>
          <w:sz w:val="28"/>
          <w:szCs w:val="28"/>
        </w:rPr>
        <w:t>Стандартный предикат fail вызывает искусственный возврат (состоя</w:t>
      </w:r>
      <w:r w:rsidRPr="00A77CFB">
        <w:rPr>
          <w:sz w:val="28"/>
          <w:szCs w:val="28"/>
        </w:rPr>
        <w:softHyphen/>
        <w:t>ние неудачи).</w:t>
      </w:r>
    </w:p>
    <w:p w14:paraId="0F01787D" w14:textId="77777777" w:rsidR="000B7FD9" w:rsidRDefault="000B7FD9" w:rsidP="000B7FD9">
      <w:pPr>
        <w:pStyle w:val="BodyTextIndent"/>
        <w:spacing w:line="276" w:lineRule="auto"/>
        <w:ind w:firstLine="709"/>
      </w:pPr>
      <w:r>
        <w:t>Если предикат имеет несколько клозов, то при доказательстве одного из них остальные сохраняются в памяти ЭВМ как нерассмотренные. В случае неудачи при доказательстве какого-либо предиката, происходит возврат к таким нерассмотренным клозам. Если требуется исключить такую возможность, то применяется стандартный предикат отсечения (!).</w:t>
      </w:r>
    </w:p>
    <w:p w14:paraId="4678095C" w14:textId="77777777" w:rsidR="000B7FD9" w:rsidRDefault="000B7FD9" w:rsidP="000B7FD9">
      <w:pPr>
        <w:pStyle w:val="BodyTextIndent"/>
        <w:spacing w:line="276" w:lineRule="auto"/>
        <w:ind w:firstLine="709"/>
      </w:pPr>
    </w:p>
    <w:p w14:paraId="060BDFDF" w14:textId="77777777" w:rsidR="000B7FD9" w:rsidRDefault="000B7FD9" w:rsidP="000B7FD9">
      <w:pPr>
        <w:pStyle w:val="BodyTextIndent"/>
        <w:spacing w:line="276" w:lineRule="auto"/>
        <w:ind w:firstLine="709"/>
        <w:rPr>
          <w:b/>
        </w:rPr>
      </w:pPr>
      <w:r w:rsidRPr="000B7FD9">
        <w:rPr>
          <w:b/>
        </w:rPr>
        <w:t>4. Выполнение работы</w:t>
      </w:r>
    </w:p>
    <w:p w14:paraId="10983280" w14:textId="77777777" w:rsidR="000B7FD9" w:rsidRDefault="000B7FD9" w:rsidP="000B7FD9">
      <w:pPr>
        <w:pStyle w:val="BodyTextIndent"/>
        <w:spacing w:line="276" w:lineRule="auto"/>
        <w:ind w:firstLine="709"/>
        <w:rPr>
          <w:b/>
        </w:rPr>
      </w:pPr>
    </w:p>
    <w:p w14:paraId="39D60CBA" w14:textId="377BA6AA" w:rsidR="000B7FD9" w:rsidRDefault="00E629C8" w:rsidP="00E629C8">
      <w:pPr>
        <w:pStyle w:val="BodyTextIndent"/>
        <w:spacing w:line="276" w:lineRule="auto"/>
        <w:ind w:firstLine="709"/>
      </w:pPr>
      <w:r>
        <w:t>Код программы:</w:t>
      </w:r>
    </w:p>
    <w:p w14:paraId="1DB58CEB" w14:textId="77777777" w:rsidR="00365AF2" w:rsidRPr="000B7FD9" w:rsidRDefault="00365AF2" w:rsidP="00E629C8">
      <w:pPr>
        <w:pStyle w:val="BodyTextIndent"/>
        <w:spacing w:line="276" w:lineRule="auto"/>
        <w:ind w:firstLine="709"/>
      </w:pPr>
    </w:p>
    <w:p w14:paraId="63B30632" w14:textId="77777777" w:rsidR="000B7FD9" w:rsidRPr="00192C82" w:rsidRDefault="000B7FD9" w:rsidP="000B7FD9">
      <w:pPr>
        <w:pStyle w:val="BodyTextIndent"/>
        <w:spacing w:line="276" w:lineRule="auto"/>
        <w:ind w:firstLine="709"/>
        <w:rPr>
          <w:i/>
          <w:sz w:val="24"/>
        </w:rPr>
      </w:pPr>
      <w:r w:rsidRPr="000B7FD9">
        <w:rPr>
          <w:i/>
          <w:sz w:val="24"/>
          <w:lang w:val="en-US"/>
        </w:rPr>
        <w:t>predicates</w:t>
      </w:r>
    </w:p>
    <w:p w14:paraId="6601A911" w14:textId="77777777" w:rsidR="000B7FD9" w:rsidRPr="00192C82" w:rsidRDefault="000B7FD9" w:rsidP="000B7FD9">
      <w:pPr>
        <w:pStyle w:val="BodyTextIndent"/>
        <w:spacing w:line="276" w:lineRule="auto"/>
        <w:ind w:firstLine="709"/>
        <w:rPr>
          <w:i/>
          <w:sz w:val="24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192C82">
        <w:rPr>
          <w:i/>
          <w:sz w:val="24"/>
        </w:rPr>
        <w:t xml:space="preserve"> </w:t>
      </w:r>
      <w:proofErr w:type="spellStart"/>
      <w:r w:rsidRPr="000B7FD9">
        <w:rPr>
          <w:i/>
          <w:sz w:val="24"/>
          <w:lang w:val="en-US"/>
        </w:rPr>
        <w:t>vyvod</w:t>
      </w:r>
      <w:proofErr w:type="spellEnd"/>
      <w:r w:rsidRPr="00192C82">
        <w:rPr>
          <w:i/>
          <w:sz w:val="24"/>
        </w:rPr>
        <w:t>1</w:t>
      </w:r>
    </w:p>
    <w:p w14:paraId="68BFE982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0B7FD9">
        <w:rPr>
          <w:i/>
          <w:sz w:val="24"/>
          <w:lang w:val="en-US"/>
        </w:rPr>
        <w:t xml:space="preserve"> vyvod2</w:t>
      </w:r>
    </w:p>
    <w:p w14:paraId="256E157E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0B7FD9">
        <w:rPr>
          <w:i/>
          <w:sz w:val="24"/>
          <w:lang w:val="en-US"/>
        </w:rPr>
        <w:t xml:space="preserve"> </w:t>
      </w: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(string, string)</w:t>
      </w:r>
    </w:p>
    <w:p w14:paraId="0B3B4085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0B7FD9">
        <w:rPr>
          <w:i/>
          <w:sz w:val="24"/>
          <w:lang w:val="en-US"/>
        </w:rPr>
        <w:t xml:space="preserve"> </w:t>
      </w:r>
      <w:proofErr w:type="spell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 xml:space="preserve"> (string, string, string, integer)</w:t>
      </w:r>
    </w:p>
    <w:p w14:paraId="7B26D533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0B7FD9">
        <w:rPr>
          <w:i/>
          <w:sz w:val="24"/>
          <w:lang w:val="en-US"/>
        </w:rPr>
        <w:t xml:space="preserve"> </w:t>
      </w:r>
      <w:proofErr w:type="spellStart"/>
      <w:r w:rsidRPr="000B7FD9">
        <w:rPr>
          <w:i/>
          <w:sz w:val="24"/>
          <w:lang w:val="en-US"/>
        </w:rPr>
        <w:t>poisk</w:t>
      </w:r>
      <w:proofErr w:type="spellEnd"/>
      <w:r w:rsidRPr="000B7FD9">
        <w:rPr>
          <w:i/>
          <w:sz w:val="24"/>
          <w:lang w:val="en-US"/>
        </w:rPr>
        <w:t xml:space="preserve"> (string, string)</w:t>
      </w:r>
    </w:p>
    <w:p w14:paraId="1BCE1026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0B7FD9">
        <w:rPr>
          <w:i/>
          <w:sz w:val="24"/>
          <w:lang w:val="en-US"/>
        </w:rPr>
        <w:t xml:space="preserve"> poisk2 (string, string)</w:t>
      </w:r>
    </w:p>
    <w:p w14:paraId="4B4E36C7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0B7FD9">
        <w:rPr>
          <w:i/>
          <w:sz w:val="24"/>
          <w:lang w:val="en-US"/>
        </w:rPr>
        <w:t xml:space="preserve"> </w:t>
      </w:r>
      <w:proofErr w:type="gramStart"/>
      <w:r w:rsidRPr="000B7FD9">
        <w:rPr>
          <w:i/>
          <w:sz w:val="24"/>
          <w:lang w:val="en-US"/>
        </w:rPr>
        <w:t>end(</w:t>
      </w:r>
      <w:proofErr w:type="gramEnd"/>
      <w:r w:rsidRPr="000B7FD9">
        <w:rPr>
          <w:i/>
          <w:sz w:val="24"/>
          <w:lang w:val="en-US"/>
        </w:rPr>
        <w:t>string, string)</w:t>
      </w:r>
    </w:p>
    <w:p w14:paraId="12985A3F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nondeterm</w:t>
      </w:r>
      <w:proofErr w:type="spellEnd"/>
      <w:r w:rsidRPr="000B7FD9">
        <w:rPr>
          <w:i/>
          <w:sz w:val="24"/>
          <w:lang w:val="en-US"/>
        </w:rPr>
        <w:t xml:space="preserve"> repeat</w:t>
      </w:r>
    </w:p>
    <w:p w14:paraId="79CAD037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</w:p>
    <w:p w14:paraId="74A2CA0F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>goal</w:t>
      </w:r>
    </w:p>
    <w:p w14:paraId="242E99DC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>vyvod1, vyvod2.</w:t>
      </w:r>
    </w:p>
    <w:p w14:paraId="2AD162DE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</w:p>
    <w:p w14:paraId="3DCA9F3D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>clauses</w:t>
      </w:r>
    </w:p>
    <w:p w14:paraId="214BB0AB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>vyvod</w:t>
      </w:r>
      <w:proofErr w:type="gramStart"/>
      <w:r w:rsidRPr="000B7FD9">
        <w:rPr>
          <w:i/>
          <w:sz w:val="24"/>
          <w:lang w:val="en-US"/>
        </w:rPr>
        <w:t>1:-</w:t>
      </w:r>
      <w:proofErr w:type="gramEnd"/>
      <w:r w:rsidRPr="000B7FD9">
        <w:rPr>
          <w:i/>
          <w:sz w:val="24"/>
          <w:lang w:val="en-US"/>
        </w:rPr>
        <w:t xml:space="preserve"> repeat, write ("Country: "), </w:t>
      </w:r>
      <w:proofErr w:type="spellStart"/>
      <w:r w:rsidRPr="000B7FD9">
        <w:rPr>
          <w:i/>
          <w:sz w:val="24"/>
          <w:lang w:val="en-US"/>
        </w:rPr>
        <w:t>readln</w:t>
      </w:r>
      <w:proofErr w:type="spellEnd"/>
      <w:r w:rsidRPr="000B7FD9">
        <w:rPr>
          <w:i/>
          <w:sz w:val="24"/>
          <w:lang w:val="en-US"/>
        </w:rPr>
        <w:t xml:space="preserve"> (C),</w:t>
      </w:r>
    </w:p>
    <w:p w14:paraId="6FC54ADD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write ("Product: "), </w:t>
      </w:r>
      <w:proofErr w:type="spellStart"/>
      <w:r w:rsidRPr="000B7FD9">
        <w:rPr>
          <w:i/>
          <w:sz w:val="24"/>
          <w:lang w:val="en-US"/>
        </w:rPr>
        <w:t>readln</w:t>
      </w:r>
      <w:proofErr w:type="spellEnd"/>
      <w:r w:rsidRPr="000B7FD9">
        <w:rPr>
          <w:i/>
          <w:sz w:val="24"/>
          <w:lang w:val="en-US"/>
        </w:rPr>
        <w:t xml:space="preserve"> (P),</w:t>
      </w:r>
    </w:p>
    <w:p w14:paraId="7ED5E9B5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</w:t>
      </w:r>
      <w:proofErr w:type="spellStart"/>
      <w:r w:rsidRPr="000B7FD9">
        <w:rPr>
          <w:i/>
          <w:sz w:val="24"/>
          <w:lang w:val="en-US"/>
        </w:rPr>
        <w:t>poisk</w:t>
      </w:r>
      <w:proofErr w:type="spellEnd"/>
      <w:r w:rsidRPr="000B7FD9">
        <w:rPr>
          <w:i/>
          <w:sz w:val="24"/>
          <w:lang w:val="en-US"/>
        </w:rPr>
        <w:t xml:space="preserve"> (C, P),</w:t>
      </w:r>
    </w:p>
    <w:p w14:paraId="6F73B478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</w:t>
      </w:r>
      <w:proofErr w:type="spellStart"/>
      <w:r w:rsidRPr="000B7FD9">
        <w:rPr>
          <w:i/>
          <w:sz w:val="24"/>
          <w:lang w:val="en-US"/>
        </w:rPr>
        <w:t>nl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gramStart"/>
      <w:r w:rsidRPr="000B7FD9">
        <w:rPr>
          <w:i/>
          <w:sz w:val="24"/>
          <w:lang w:val="en-US"/>
        </w:rPr>
        <w:t>write(</w:t>
      </w:r>
      <w:proofErr w:type="gramEnd"/>
      <w:r w:rsidRPr="000B7FD9">
        <w:rPr>
          <w:i/>
          <w:sz w:val="24"/>
          <w:lang w:val="en-US"/>
        </w:rPr>
        <w:t xml:space="preserve">"Continue? "), </w:t>
      </w:r>
      <w:proofErr w:type="spellStart"/>
      <w:proofErr w:type="gramStart"/>
      <w:r w:rsidRPr="000B7FD9">
        <w:rPr>
          <w:i/>
          <w:sz w:val="24"/>
          <w:lang w:val="en-US"/>
        </w:rPr>
        <w:t>readln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 xml:space="preserve">Prod), Prod="n", </w:t>
      </w:r>
      <w:proofErr w:type="spellStart"/>
      <w:r w:rsidRPr="000B7FD9">
        <w:rPr>
          <w:i/>
          <w:sz w:val="24"/>
          <w:lang w:val="en-US"/>
        </w:rPr>
        <w:t>nl</w:t>
      </w:r>
      <w:proofErr w:type="spellEnd"/>
      <w:r w:rsidRPr="000B7FD9">
        <w:rPr>
          <w:i/>
          <w:sz w:val="24"/>
          <w:lang w:val="en-US"/>
        </w:rPr>
        <w:t>.</w:t>
      </w:r>
    </w:p>
    <w:p w14:paraId="44DF593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</w:t>
      </w:r>
    </w:p>
    <w:p w14:paraId="476DF23D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poisk</w:t>
      </w:r>
      <w:proofErr w:type="spellEnd"/>
      <w:r w:rsidRPr="000B7FD9">
        <w:rPr>
          <w:i/>
          <w:sz w:val="24"/>
          <w:lang w:val="en-US"/>
        </w:rPr>
        <w:t xml:space="preserve"> (</w:t>
      </w:r>
      <w:proofErr w:type="spellStart"/>
      <w:r w:rsidRPr="000B7FD9">
        <w:rPr>
          <w:i/>
          <w:sz w:val="24"/>
          <w:lang w:val="en-US"/>
        </w:rPr>
        <w:t>Coun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spellStart"/>
      <w:r w:rsidRPr="000B7FD9">
        <w:rPr>
          <w:i/>
          <w:sz w:val="24"/>
          <w:lang w:val="en-US"/>
        </w:rPr>
        <w:t>Pr</w:t>
      </w:r>
      <w:proofErr w:type="spellEnd"/>
      <w:proofErr w:type="gramStart"/>
      <w:r w:rsidRPr="000B7FD9">
        <w:rPr>
          <w:i/>
          <w:sz w:val="24"/>
          <w:lang w:val="en-US"/>
        </w:rPr>
        <w:t>):-</w:t>
      </w:r>
      <w:proofErr w:type="gramEnd"/>
      <w:r w:rsidRPr="000B7FD9">
        <w:rPr>
          <w:i/>
          <w:sz w:val="24"/>
          <w:lang w:val="en-US"/>
        </w:rPr>
        <w:t xml:space="preserve"> </w:t>
      </w: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</w:t>
      </w:r>
      <w:proofErr w:type="spellStart"/>
      <w:r w:rsidRPr="000B7FD9">
        <w:rPr>
          <w:i/>
          <w:sz w:val="24"/>
          <w:lang w:val="en-US"/>
        </w:rPr>
        <w:t>Manuf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spellStart"/>
      <w:r w:rsidRPr="000B7FD9">
        <w:rPr>
          <w:i/>
          <w:sz w:val="24"/>
          <w:lang w:val="en-US"/>
        </w:rPr>
        <w:t>Coun</w:t>
      </w:r>
      <w:proofErr w:type="spellEnd"/>
      <w:r w:rsidRPr="000B7FD9">
        <w:rPr>
          <w:i/>
          <w:sz w:val="24"/>
          <w:lang w:val="en-US"/>
        </w:rPr>
        <w:t>),</w:t>
      </w:r>
    </w:p>
    <w:p w14:paraId="5FF2D989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ab/>
      </w:r>
      <w:r w:rsidRPr="000B7FD9">
        <w:rPr>
          <w:i/>
          <w:sz w:val="24"/>
          <w:lang w:val="en-US"/>
        </w:rPr>
        <w:tab/>
      </w:r>
      <w:r w:rsidRPr="000B7FD9">
        <w:rPr>
          <w:i/>
          <w:sz w:val="24"/>
          <w:lang w:val="en-US"/>
        </w:rPr>
        <w:tab/>
        <w:t xml:space="preserve">    </w:t>
      </w: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 xml:space="preserve">Sup, </w:t>
      </w:r>
      <w:proofErr w:type="spellStart"/>
      <w:r w:rsidRPr="000B7FD9">
        <w:rPr>
          <w:i/>
          <w:sz w:val="24"/>
          <w:lang w:val="en-US"/>
        </w:rPr>
        <w:t>Manuf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spellStart"/>
      <w:r w:rsidRPr="000B7FD9">
        <w:rPr>
          <w:i/>
          <w:sz w:val="24"/>
          <w:lang w:val="en-US"/>
        </w:rPr>
        <w:t>Pr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spellStart"/>
      <w:r w:rsidRPr="000B7FD9">
        <w:rPr>
          <w:i/>
          <w:sz w:val="24"/>
          <w:lang w:val="en-US"/>
        </w:rPr>
        <w:t>Stoim</w:t>
      </w:r>
      <w:proofErr w:type="spellEnd"/>
      <w:r w:rsidRPr="000B7FD9">
        <w:rPr>
          <w:i/>
          <w:sz w:val="24"/>
          <w:lang w:val="en-US"/>
        </w:rPr>
        <w:t xml:space="preserve">),  </w:t>
      </w:r>
    </w:p>
    <w:p w14:paraId="029052A3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ab/>
      </w:r>
      <w:r w:rsidRPr="000B7FD9">
        <w:rPr>
          <w:i/>
          <w:sz w:val="24"/>
          <w:lang w:val="en-US"/>
        </w:rPr>
        <w:tab/>
      </w:r>
      <w:r w:rsidRPr="000B7FD9">
        <w:rPr>
          <w:i/>
          <w:sz w:val="24"/>
          <w:lang w:val="en-US"/>
        </w:rPr>
        <w:tab/>
        <w:t xml:space="preserve">    </w:t>
      </w: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(Sup, Coun2),</w:t>
      </w:r>
    </w:p>
    <w:p w14:paraId="75BEDFF9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</w:t>
      </w:r>
      <w:proofErr w:type="spellStart"/>
      <w:r w:rsidRPr="000B7FD9">
        <w:rPr>
          <w:i/>
          <w:sz w:val="24"/>
          <w:lang w:val="en-US"/>
        </w:rPr>
        <w:t>Coun</w:t>
      </w:r>
      <w:proofErr w:type="spellEnd"/>
      <w:r w:rsidRPr="000B7FD9">
        <w:rPr>
          <w:i/>
          <w:sz w:val="24"/>
          <w:lang w:val="en-US"/>
        </w:rPr>
        <w:t xml:space="preserve">&lt;&gt;Coun2,                 </w:t>
      </w:r>
    </w:p>
    <w:p w14:paraId="36A34C78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write ("Supplier", " ", Sup," from country ", Coun2, " supply the product by price ", </w:t>
      </w:r>
      <w:proofErr w:type="spellStart"/>
      <w:r w:rsidRPr="000B7FD9">
        <w:rPr>
          <w:i/>
          <w:sz w:val="24"/>
          <w:lang w:val="en-US"/>
        </w:rPr>
        <w:t>Stoim</w:t>
      </w:r>
      <w:proofErr w:type="spellEnd"/>
      <w:r w:rsidRPr="000B7FD9">
        <w:rPr>
          <w:i/>
          <w:sz w:val="24"/>
          <w:lang w:val="en-US"/>
        </w:rPr>
        <w:t>),</w:t>
      </w:r>
    </w:p>
    <w:p w14:paraId="31B96F7C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lastRenderedPageBreak/>
        <w:t xml:space="preserve">                            </w:t>
      </w:r>
      <w:proofErr w:type="spellStart"/>
      <w:r w:rsidRPr="000B7FD9">
        <w:rPr>
          <w:i/>
          <w:sz w:val="24"/>
          <w:lang w:val="en-US"/>
        </w:rPr>
        <w:t>nl</w:t>
      </w:r>
      <w:proofErr w:type="spellEnd"/>
      <w:r w:rsidRPr="000B7FD9">
        <w:rPr>
          <w:i/>
          <w:sz w:val="24"/>
          <w:lang w:val="en-US"/>
        </w:rPr>
        <w:t>, fail.</w:t>
      </w:r>
    </w:p>
    <w:p w14:paraId="31F6C45C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</w:t>
      </w:r>
    </w:p>
    <w:p w14:paraId="62D7CEDE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poisk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_,_).</w:t>
      </w:r>
    </w:p>
    <w:p w14:paraId="0C280580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</w:p>
    <w:p w14:paraId="7667B3B9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>vyvod</w:t>
      </w:r>
      <w:proofErr w:type="gramStart"/>
      <w:r w:rsidRPr="000B7FD9">
        <w:rPr>
          <w:i/>
          <w:sz w:val="24"/>
          <w:lang w:val="en-US"/>
        </w:rPr>
        <w:t>2:-</w:t>
      </w:r>
      <w:proofErr w:type="gramEnd"/>
      <w:r w:rsidRPr="000B7FD9">
        <w:rPr>
          <w:i/>
          <w:sz w:val="24"/>
          <w:lang w:val="en-US"/>
        </w:rPr>
        <w:t xml:space="preserve"> repeat, write ("Manufacturer: "), </w:t>
      </w:r>
      <w:proofErr w:type="spellStart"/>
      <w:r w:rsidRPr="000B7FD9">
        <w:rPr>
          <w:i/>
          <w:sz w:val="24"/>
          <w:lang w:val="en-US"/>
        </w:rPr>
        <w:t>readln</w:t>
      </w:r>
      <w:proofErr w:type="spellEnd"/>
      <w:r w:rsidRPr="000B7FD9">
        <w:rPr>
          <w:i/>
          <w:sz w:val="24"/>
          <w:lang w:val="en-US"/>
        </w:rPr>
        <w:t xml:space="preserve"> (M),</w:t>
      </w:r>
    </w:p>
    <w:p w14:paraId="0366B13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write ("Product: "), </w:t>
      </w:r>
      <w:proofErr w:type="spellStart"/>
      <w:r w:rsidRPr="000B7FD9">
        <w:rPr>
          <w:i/>
          <w:sz w:val="24"/>
          <w:lang w:val="en-US"/>
        </w:rPr>
        <w:t>readln</w:t>
      </w:r>
      <w:proofErr w:type="spellEnd"/>
      <w:r w:rsidRPr="000B7FD9">
        <w:rPr>
          <w:i/>
          <w:sz w:val="24"/>
          <w:lang w:val="en-US"/>
        </w:rPr>
        <w:t xml:space="preserve"> (P),</w:t>
      </w:r>
    </w:p>
    <w:p w14:paraId="15A8C813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poisk2 (M, P),</w:t>
      </w:r>
    </w:p>
    <w:p w14:paraId="07102C8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</w:t>
      </w:r>
      <w:proofErr w:type="spellStart"/>
      <w:r w:rsidRPr="000B7FD9">
        <w:rPr>
          <w:i/>
          <w:sz w:val="24"/>
          <w:lang w:val="en-US"/>
        </w:rPr>
        <w:t>nl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gramStart"/>
      <w:r w:rsidRPr="000B7FD9">
        <w:rPr>
          <w:i/>
          <w:sz w:val="24"/>
          <w:lang w:val="en-US"/>
        </w:rPr>
        <w:t>write(</w:t>
      </w:r>
      <w:proofErr w:type="gramEnd"/>
      <w:r w:rsidRPr="000B7FD9">
        <w:rPr>
          <w:i/>
          <w:sz w:val="24"/>
          <w:lang w:val="en-US"/>
        </w:rPr>
        <w:t xml:space="preserve">"Continue? "), </w:t>
      </w:r>
      <w:proofErr w:type="spellStart"/>
      <w:proofErr w:type="gramStart"/>
      <w:r w:rsidRPr="000B7FD9">
        <w:rPr>
          <w:i/>
          <w:sz w:val="24"/>
          <w:lang w:val="en-US"/>
        </w:rPr>
        <w:t>readln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 xml:space="preserve">Prod), Prod="n", </w:t>
      </w:r>
      <w:proofErr w:type="spellStart"/>
      <w:r w:rsidRPr="000B7FD9">
        <w:rPr>
          <w:i/>
          <w:sz w:val="24"/>
          <w:lang w:val="en-US"/>
        </w:rPr>
        <w:t>nl</w:t>
      </w:r>
      <w:proofErr w:type="spellEnd"/>
      <w:r w:rsidRPr="000B7FD9">
        <w:rPr>
          <w:i/>
          <w:sz w:val="24"/>
          <w:lang w:val="en-US"/>
        </w:rPr>
        <w:t>.</w:t>
      </w:r>
    </w:p>
    <w:p w14:paraId="12886C7E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</w:t>
      </w:r>
    </w:p>
    <w:p w14:paraId="16B6DB8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poisk2 (Man, </w:t>
      </w:r>
      <w:proofErr w:type="spellStart"/>
      <w:r w:rsidRPr="000B7FD9">
        <w:rPr>
          <w:i/>
          <w:sz w:val="24"/>
          <w:lang w:val="en-US"/>
        </w:rPr>
        <w:t>Pr</w:t>
      </w:r>
      <w:proofErr w:type="spellEnd"/>
      <w:proofErr w:type="gramStart"/>
      <w:r w:rsidRPr="000B7FD9">
        <w:rPr>
          <w:i/>
          <w:sz w:val="24"/>
          <w:lang w:val="en-US"/>
        </w:rPr>
        <w:t>):-</w:t>
      </w:r>
      <w:proofErr w:type="gramEnd"/>
      <w:r w:rsidRPr="000B7FD9">
        <w:rPr>
          <w:i/>
          <w:sz w:val="24"/>
          <w:lang w:val="en-US"/>
        </w:rPr>
        <w:t xml:space="preserve"> end(Man, </w:t>
      </w:r>
      <w:proofErr w:type="spellStart"/>
      <w:r w:rsidRPr="000B7FD9">
        <w:rPr>
          <w:i/>
          <w:sz w:val="24"/>
          <w:lang w:val="en-US"/>
        </w:rPr>
        <w:t>Pr</w:t>
      </w:r>
      <w:proofErr w:type="spellEnd"/>
      <w:r w:rsidRPr="000B7FD9">
        <w:rPr>
          <w:i/>
          <w:sz w:val="24"/>
          <w:lang w:val="en-US"/>
        </w:rPr>
        <w:t xml:space="preserve">), </w:t>
      </w:r>
      <w:proofErr w:type="spell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 xml:space="preserve">(Sup, Man, </w:t>
      </w:r>
      <w:proofErr w:type="spellStart"/>
      <w:r w:rsidRPr="000B7FD9">
        <w:rPr>
          <w:i/>
          <w:sz w:val="24"/>
          <w:lang w:val="en-US"/>
        </w:rPr>
        <w:t>Pr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spellStart"/>
      <w:r w:rsidRPr="000B7FD9">
        <w:rPr>
          <w:i/>
          <w:sz w:val="24"/>
          <w:lang w:val="en-US"/>
        </w:rPr>
        <w:t>Stoim</w:t>
      </w:r>
      <w:proofErr w:type="spellEnd"/>
      <w:r w:rsidRPr="000B7FD9">
        <w:rPr>
          <w:i/>
          <w:sz w:val="24"/>
          <w:lang w:val="en-US"/>
        </w:rPr>
        <w:t xml:space="preserve">),  </w:t>
      </w:r>
    </w:p>
    <w:p w14:paraId="00102435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</w:t>
      </w: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(Man, </w:t>
      </w:r>
      <w:proofErr w:type="spellStart"/>
      <w:r w:rsidRPr="000B7FD9">
        <w:rPr>
          <w:i/>
          <w:sz w:val="24"/>
          <w:lang w:val="en-US"/>
        </w:rPr>
        <w:t>Coun</w:t>
      </w:r>
      <w:proofErr w:type="spellEnd"/>
      <w:r w:rsidRPr="000B7FD9">
        <w:rPr>
          <w:i/>
          <w:sz w:val="24"/>
          <w:lang w:val="en-US"/>
        </w:rPr>
        <w:t>),</w:t>
      </w:r>
    </w:p>
    <w:p w14:paraId="0649C326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</w:t>
      </w: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(Sup, Coun2),</w:t>
      </w:r>
    </w:p>
    <w:p w14:paraId="56D03DA1" w14:textId="77777777" w:rsidR="000B7FD9" w:rsidRPr="00192C82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</w:t>
      </w:r>
      <w:proofErr w:type="spellStart"/>
      <w:r w:rsidRPr="00192C82">
        <w:rPr>
          <w:i/>
          <w:sz w:val="24"/>
          <w:lang w:val="en-US"/>
        </w:rPr>
        <w:t>Coun</w:t>
      </w:r>
      <w:proofErr w:type="spellEnd"/>
      <w:r w:rsidRPr="00192C82">
        <w:rPr>
          <w:i/>
          <w:sz w:val="24"/>
          <w:lang w:val="en-US"/>
        </w:rPr>
        <w:t>&lt;&gt;Coun2,</w:t>
      </w:r>
    </w:p>
    <w:p w14:paraId="0DD93329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write ("Supplier", " ", Sup, " from country ", Coun2, " supply the product by price ", </w:t>
      </w:r>
      <w:proofErr w:type="spellStart"/>
      <w:r w:rsidRPr="000B7FD9">
        <w:rPr>
          <w:i/>
          <w:sz w:val="24"/>
          <w:lang w:val="en-US"/>
        </w:rPr>
        <w:t>Stoim</w:t>
      </w:r>
      <w:proofErr w:type="spellEnd"/>
      <w:r w:rsidRPr="000B7FD9">
        <w:rPr>
          <w:i/>
          <w:sz w:val="24"/>
          <w:lang w:val="en-US"/>
        </w:rPr>
        <w:t>),</w:t>
      </w:r>
    </w:p>
    <w:p w14:paraId="608C5BD9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</w:t>
      </w:r>
      <w:proofErr w:type="spellStart"/>
      <w:r w:rsidRPr="000B7FD9">
        <w:rPr>
          <w:i/>
          <w:sz w:val="24"/>
          <w:lang w:val="en-US"/>
        </w:rPr>
        <w:t>nl</w:t>
      </w:r>
      <w:proofErr w:type="spellEnd"/>
      <w:r w:rsidRPr="000B7FD9">
        <w:rPr>
          <w:i/>
          <w:sz w:val="24"/>
          <w:lang w:val="en-US"/>
        </w:rPr>
        <w:t>, fail.</w:t>
      </w:r>
    </w:p>
    <w:p w14:paraId="03AC774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 xml:space="preserve">                                                                         </w:t>
      </w:r>
    </w:p>
    <w:p w14:paraId="0A68209B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>poisk2 (</w:t>
      </w:r>
      <w:proofErr w:type="gramStart"/>
      <w:r w:rsidRPr="000B7FD9">
        <w:rPr>
          <w:i/>
          <w:sz w:val="24"/>
          <w:lang w:val="en-US"/>
        </w:rPr>
        <w:t>_,_</w:t>
      </w:r>
      <w:proofErr w:type="gramEnd"/>
      <w:r w:rsidRPr="000B7FD9">
        <w:rPr>
          <w:i/>
          <w:sz w:val="24"/>
          <w:lang w:val="en-US"/>
        </w:rPr>
        <w:t>).</w:t>
      </w:r>
    </w:p>
    <w:p w14:paraId="57B796ED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</w:p>
    <w:p w14:paraId="3925D9EA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0B7FD9">
        <w:rPr>
          <w:i/>
          <w:sz w:val="24"/>
          <w:lang w:val="en-US"/>
        </w:rPr>
        <w:t>end(</w:t>
      </w:r>
      <w:proofErr w:type="spellStart"/>
      <w:proofErr w:type="gramEnd"/>
      <w:r w:rsidRPr="000B7FD9">
        <w:rPr>
          <w:i/>
          <w:sz w:val="24"/>
          <w:lang w:val="en-US"/>
        </w:rPr>
        <w:t>Man,Pr</w:t>
      </w:r>
      <w:proofErr w:type="spellEnd"/>
      <w:r w:rsidRPr="000B7FD9">
        <w:rPr>
          <w:i/>
          <w:sz w:val="24"/>
          <w:lang w:val="en-US"/>
        </w:rPr>
        <w:t xml:space="preserve">):- </w:t>
      </w:r>
      <w:proofErr w:type="spell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 xml:space="preserve">(Sup, Man, </w:t>
      </w:r>
      <w:proofErr w:type="spellStart"/>
      <w:r w:rsidRPr="000B7FD9">
        <w:rPr>
          <w:i/>
          <w:sz w:val="24"/>
          <w:lang w:val="en-US"/>
        </w:rPr>
        <w:t>Pr</w:t>
      </w:r>
      <w:proofErr w:type="spellEnd"/>
      <w:r w:rsidRPr="000B7FD9">
        <w:rPr>
          <w:i/>
          <w:sz w:val="24"/>
          <w:lang w:val="en-US"/>
        </w:rPr>
        <w:t xml:space="preserve">, </w:t>
      </w:r>
      <w:proofErr w:type="spellStart"/>
      <w:r w:rsidRPr="000B7FD9">
        <w:rPr>
          <w:i/>
          <w:sz w:val="24"/>
          <w:lang w:val="en-US"/>
        </w:rPr>
        <w:t>Stoim</w:t>
      </w:r>
      <w:proofErr w:type="spellEnd"/>
      <w:r w:rsidRPr="000B7FD9">
        <w:rPr>
          <w:i/>
          <w:sz w:val="24"/>
          <w:lang w:val="en-US"/>
        </w:rPr>
        <w:t>), !.</w:t>
      </w:r>
    </w:p>
    <w:p w14:paraId="7C25BB59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0B7FD9">
        <w:rPr>
          <w:i/>
          <w:sz w:val="24"/>
          <w:lang w:val="en-US"/>
        </w:rPr>
        <w:t>end(</w:t>
      </w:r>
      <w:proofErr w:type="gramEnd"/>
      <w:r w:rsidRPr="000B7FD9">
        <w:rPr>
          <w:i/>
          <w:sz w:val="24"/>
          <w:lang w:val="en-US"/>
        </w:rPr>
        <w:t xml:space="preserve">_,_):- write("NO"), </w:t>
      </w:r>
      <w:proofErr w:type="spellStart"/>
      <w:r w:rsidRPr="000B7FD9">
        <w:rPr>
          <w:i/>
          <w:sz w:val="24"/>
          <w:lang w:val="en-US"/>
        </w:rPr>
        <w:t>nl</w:t>
      </w:r>
      <w:proofErr w:type="spellEnd"/>
      <w:r w:rsidRPr="000B7FD9">
        <w:rPr>
          <w:i/>
          <w:sz w:val="24"/>
          <w:lang w:val="en-US"/>
        </w:rPr>
        <w:t xml:space="preserve">.                     </w:t>
      </w:r>
    </w:p>
    <w:p w14:paraId="4E914143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</w:p>
    <w:p w14:paraId="358191F7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r w:rsidRPr="000B7FD9">
        <w:rPr>
          <w:i/>
          <w:sz w:val="24"/>
          <w:lang w:val="en-US"/>
        </w:rPr>
        <w:t>repeat.</w:t>
      </w:r>
    </w:p>
    <w:p w14:paraId="46C9766A" w14:textId="77777777" w:rsidR="000B7FD9" w:rsidRPr="00192C82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gramStart"/>
      <w:r w:rsidRPr="00192C82">
        <w:rPr>
          <w:i/>
          <w:sz w:val="24"/>
          <w:lang w:val="en-US"/>
        </w:rPr>
        <w:t>repeat:-</w:t>
      </w:r>
      <w:proofErr w:type="gramEnd"/>
      <w:r w:rsidRPr="00192C82">
        <w:rPr>
          <w:i/>
          <w:sz w:val="24"/>
          <w:lang w:val="en-US"/>
        </w:rPr>
        <w:t xml:space="preserve"> repeat.                            </w:t>
      </w:r>
    </w:p>
    <w:p w14:paraId="39D09780" w14:textId="77777777" w:rsidR="000B7FD9" w:rsidRPr="00192C82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</w:p>
    <w:p w14:paraId="1250DEEC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("Red", "China").</w:t>
      </w:r>
    </w:p>
    <w:p w14:paraId="4384B9E8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("Green", "Poland").</w:t>
      </w:r>
    </w:p>
    <w:p w14:paraId="55DCDFA2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("Blue", "Poland").</w:t>
      </w:r>
    </w:p>
    <w:p w14:paraId="157C2857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("Black", "Germany").</w:t>
      </w:r>
    </w:p>
    <w:p w14:paraId="572446F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r w:rsidRPr="000B7FD9">
        <w:rPr>
          <w:i/>
          <w:sz w:val="24"/>
          <w:lang w:val="en-US"/>
        </w:rPr>
        <w:t>raspol</w:t>
      </w:r>
      <w:proofErr w:type="spellEnd"/>
      <w:r w:rsidRPr="000B7FD9">
        <w:rPr>
          <w:i/>
          <w:sz w:val="24"/>
          <w:lang w:val="en-US"/>
        </w:rPr>
        <w:t xml:space="preserve"> ("Purple", "Russia").</w:t>
      </w:r>
    </w:p>
    <w:p w14:paraId="25C2E512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</w:p>
    <w:p w14:paraId="40DAA2A1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"</w:t>
      </w:r>
      <w:proofErr w:type="spellStart"/>
      <w:r w:rsidRPr="000B7FD9">
        <w:rPr>
          <w:i/>
          <w:sz w:val="24"/>
          <w:lang w:val="en-US"/>
        </w:rPr>
        <w:t>Black","Green","table</w:t>
      </w:r>
      <w:proofErr w:type="spellEnd"/>
      <w:r w:rsidRPr="000B7FD9">
        <w:rPr>
          <w:i/>
          <w:sz w:val="24"/>
          <w:lang w:val="en-US"/>
        </w:rPr>
        <w:t>", 300).</w:t>
      </w:r>
    </w:p>
    <w:p w14:paraId="1E9DD215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"</w:t>
      </w:r>
      <w:proofErr w:type="spellStart"/>
      <w:r w:rsidRPr="000B7FD9">
        <w:rPr>
          <w:i/>
          <w:sz w:val="24"/>
          <w:lang w:val="en-US"/>
        </w:rPr>
        <w:t>Black","Purple","book</w:t>
      </w:r>
      <w:proofErr w:type="spellEnd"/>
      <w:r w:rsidRPr="000B7FD9">
        <w:rPr>
          <w:i/>
          <w:sz w:val="24"/>
          <w:lang w:val="en-US"/>
        </w:rPr>
        <w:t>", 100).</w:t>
      </w:r>
    </w:p>
    <w:p w14:paraId="27913012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"</w:t>
      </w:r>
      <w:proofErr w:type="spellStart"/>
      <w:r w:rsidRPr="000B7FD9">
        <w:rPr>
          <w:i/>
          <w:sz w:val="24"/>
          <w:lang w:val="en-US"/>
        </w:rPr>
        <w:t>Red","Purple","table</w:t>
      </w:r>
      <w:proofErr w:type="spellEnd"/>
      <w:r w:rsidRPr="000B7FD9">
        <w:rPr>
          <w:i/>
          <w:sz w:val="24"/>
          <w:lang w:val="en-US"/>
        </w:rPr>
        <w:t>", 280).</w:t>
      </w:r>
    </w:p>
    <w:p w14:paraId="07EDDE1C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"</w:t>
      </w:r>
      <w:proofErr w:type="spellStart"/>
      <w:r w:rsidRPr="000B7FD9">
        <w:rPr>
          <w:i/>
          <w:sz w:val="24"/>
          <w:lang w:val="en-US"/>
        </w:rPr>
        <w:t>Red","Blue","table</w:t>
      </w:r>
      <w:proofErr w:type="spellEnd"/>
      <w:r w:rsidRPr="000B7FD9">
        <w:rPr>
          <w:i/>
          <w:sz w:val="24"/>
          <w:lang w:val="en-US"/>
        </w:rPr>
        <w:t>", 240).</w:t>
      </w:r>
    </w:p>
    <w:p w14:paraId="4B6E9B28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"</w:t>
      </w:r>
      <w:proofErr w:type="spellStart"/>
      <w:r w:rsidRPr="000B7FD9">
        <w:rPr>
          <w:i/>
          <w:sz w:val="24"/>
          <w:lang w:val="en-US"/>
        </w:rPr>
        <w:t>Red","Blue","book</w:t>
      </w:r>
      <w:proofErr w:type="spellEnd"/>
      <w:r w:rsidRPr="000B7FD9">
        <w:rPr>
          <w:i/>
          <w:sz w:val="24"/>
          <w:lang w:val="en-US"/>
        </w:rPr>
        <w:t>", 240).</w:t>
      </w:r>
    </w:p>
    <w:p w14:paraId="6D43363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"</w:t>
      </w:r>
      <w:proofErr w:type="spellStart"/>
      <w:r w:rsidRPr="000B7FD9">
        <w:rPr>
          <w:i/>
          <w:sz w:val="24"/>
          <w:lang w:val="en-US"/>
        </w:rPr>
        <w:t>Red","Black","phone</w:t>
      </w:r>
      <w:proofErr w:type="spellEnd"/>
      <w:r w:rsidRPr="000B7FD9">
        <w:rPr>
          <w:i/>
          <w:sz w:val="24"/>
          <w:lang w:val="en-US"/>
        </w:rPr>
        <w:t>", 400).</w:t>
      </w:r>
    </w:p>
    <w:p w14:paraId="46835F94" w14:textId="77777777" w:rsidR="000B7FD9" w:rsidRPr="000B7FD9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0B7FD9">
        <w:rPr>
          <w:i/>
          <w:sz w:val="24"/>
          <w:lang w:val="en-US"/>
        </w:rPr>
        <w:t>postav</w:t>
      </w:r>
      <w:proofErr w:type="spellEnd"/>
      <w:r w:rsidRPr="000B7FD9">
        <w:rPr>
          <w:i/>
          <w:sz w:val="24"/>
          <w:lang w:val="en-US"/>
        </w:rPr>
        <w:t>(</w:t>
      </w:r>
      <w:proofErr w:type="gramEnd"/>
      <w:r w:rsidRPr="000B7FD9">
        <w:rPr>
          <w:i/>
          <w:sz w:val="24"/>
          <w:lang w:val="en-US"/>
        </w:rPr>
        <w:t>"</w:t>
      </w:r>
      <w:proofErr w:type="spellStart"/>
      <w:r w:rsidRPr="000B7FD9">
        <w:rPr>
          <w:i/>
          <w:sz w:val="24"/>
          <w:lang w:val="en-US"/>
        </w:rPr>
        <w:t>Green","Blue","phone</w:t>
      </w:r>
      <w:proofErr w:type="spellEnd"/>
      <w:r w:rsidRPr="000B7FD9">
        <w:rPr>
          <w:i/>
          <w:sz w:val="24"/>
          <w:lang w:val="en-US"/>
        </w:rPr>
        <w:t>", 500).</w:t>
      </w:r>
    </w:p>
    <w:p w14:paraId="38F67FD1" w14:textId="77777777" w:rsidR="000B7FD9" w:rsidRPr="00192C82" w:rsidRDefault="000B7FD9" w:rsidP="000B7FD9">
      <w:pPr>
        <w:pStyle w:val="BodyTextIndent"/>
        <w:spacing w:line="276" w:lineRule="auto"/>
        <w:ind w:firstLine="709"/>
        <w:rPr>
          <w:i/>
          <w:sz w:val="24"/>
          <w:lang w:val="en-US"/>
        </w:rPr>
      </w:pPr>
      <w:proofErr w:type="spellStart"/>
      <w:proofErr w:type="gramStart"/>
      <w:r w:rsidRPr="00192C82">
        <w:rPr>
          <w:i/>
          <w:sz w:val="24"/>
          <w:lang w:val="en-US"/>
        </w:rPr>
        <w:t>postav</w:t>
      </w:r>
      <w:proofErr w:type="spellEnd"/>
      <w:r w:rsidRPr="00192C82">
        <w:rPr>
          <w:i/>
          <w:sz w:val="24"/>
          <w:lang w:val="en-US"/>
        </w:rPr>
        <w:t>(</w:t>
      </w:r>
      <w:proofErr w:type="gramEnd"/>
      <w:r w:rsidRPr="00192C82">
        <w:rPr>
          <w:i/>
          <w:sz w:val="24"/>
          <w:lang w:val="en-US"/>
        </w:rPr>
        <w:t>"</w:t>
      </w:r>
      <w:proofErr w:type="spellStart"/>
      <w:r w:rsidRPr="00192C82">
        <w:rPr>
          <w:i/>
          <w:sz w:val="24"/>
          <w:lang w:val="en-US"/>
        </w:rPr>
        <w:t>Red","Blue","phone</w:t>
      </w:r>
      <w:proofErr w:type="spellEnd"/>
      <w:r w:rsidRPr="00192C82">
        <w:rPr>
          <w:i/>
          <w:sz w:val="24"/>
          <w:lang w:val="en-US"/>
        </w:rPr>
        <w:t>", 500).</w:t>
      </w:r>
    </w:p>
    <w:p w14:paraId="6392409A" w14:textId="77777777" w:rsidR="000B7FD9" w:rsidRPr="00192C82" w:rsidRDefault="000B7FD9" w:rsidP="000B7FD9">
      <w:pPr>
        <w:spacing w:line="276" w:lineRule="auto"/>
        <w:rPr>
          <w:b/>
          <w:sz w:val="28"/>
          <w:lang w:val="en-US"/>
        </w:rPr>
      </w:pPr>
    </w:p>
    <w:p w14:paraId="7CC53F50" w14:textId="77777777" w:rsidR="000B7FD9" w:rsidRPr="00192C82" w:rsidRDefault="000B7FD9" w:rsidP="000B7FD9">
      <w:pPr>
        <w:spacing w:line="276" w:lineRule="auto"/>
        <w:rPr>
          <w:b/>
          <w:sz w:val="28"/>
          <w:lang w:val="en-US"/>
        </w:rPr>
      </w:pPr>
    </w:p>
    <w:p w14:paraId="361AEB6E" w14:textId="30477500" w:rsidR="000B7FD9" w:rsidRDefault="000B7FD9" w:rsidP="000B7FD9">
      <w:pPr>
        <w:spacing w:line="276" w:lineRule="auto"/>
        <w:rPr>
          <w:b/>
          <w:sz w:val="28"/>
          <w:lang w:val="en-US"/>
        </w:rPr>
      </w:pPr>
    </w:p>
    <w:p w14:paraId="40604EDA" w14:textId="49BDD078" w:rsidR="000D6E8C" w:rsidRDefault="000D6E8C" w:rsidP="000B7FD9">
      <w:pPr>
        <w:spacing w:line="276" w:lineRule="auto"/>
        <w:rPr>
          <w:b/>
          <w:sz w:val="28"/>
          <w:lang w:val="en-US"/>
        </w:rPr>
      </w:pPr>
    </w:p>
    <w:p w14:paraId="11F36C2E" w14:textId="77777777" w:rsidR="000D6E8C" w:rsidRPr="00192C82" w:rsidRDefault="000D6E8C" w:rsidP="000B7FD9">
      <w:pPr>
        <w:spacing w:line="276" w:lineRule="auto"/>
        <w:rPr>
          <w:b/>
          <w:sz w:val="28"/>
          <w:lang w:val="en-US"/>
        </w:rPr>
      </w:pPr>
    </w:p>
    <w:p w14:paraId="41C6AF1B" w14:textId="77777777" w:rsidR="00E629C8" w:rsidRPr="00192C82" w:rsidRDefault="00E629C8" w:rsidP="000B7FD9">
      <w:pPr>
        <w:spacing w:line="276" w:lineRule="auto"/>
        <w:rPr>
          <w:b/>
          <w:sz w:val="28"/>
          <w:lang w:val="en-US"/>
        </w:rPr>
      </w:pPr>
    </w:p>
    <w:p w14:paraId="7E3877F8" w14:textId="77777777" w:rsidR="000B7FD9" w:rsidRPr="000B7FD9" w:rsidRDefault="000B7FD9" w:rsidP="000B7FD9">
      <w:pPr>
        <w:spacing w:line="276" w:lineRule="auto"/>
        <w:ind w:firstLine="709"/>
        <w:rPr>
          <w:b/>
          <w:sz w:val="28"/>
        </w:rPr>
      </w:pPr>
      <w:r w:rsidRPr="000B7FD9">
        <w:rPr>
          <w:b/>
          <w:sz w:val="28"/>
        </w:rPr>
        <w:lastRenderedPageBreak/>
        <w:t>5. Вывод</w:t>
      </w:r>
    </w:p>
    <w:p w14:paraId="575F6B24" w14:textId="77777777" w:rsidR="00A77CFB" w:rsidRDefault="000B7FD9" w:rsidP="000B7FD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29E1C46" w14:textId="77777777" w:rsidR="000B7FD9" w:rsidRPr="000B7FD9" w:rsidRDefault="000B7FD9" w:rsidP="000B7FD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лабораторной работы </w:t>
      </w:r>
      <w:r>
        <w:rPr>
          <w:snapToGrid w:val="0"/>
          <w:sz w:val="28"/>
        </w:rPr>
        <w:t xml:space="preserve">были изучены основные возможности языка Пролог и системы программирования </w:t>
      </w:r>
      <w:r w:rsidRPr="007D57C4">
        <w:rPr>
          <w:i/>
          <w:iCs/>
          <w:snapToGrid w:val="0"/>
          <w:sz w:val="28"/>
        </w:rPr>
        <w:t>Visual Prolog</w:t>
      </w:r>
      <w:r>
        <w:rPr>
          <w:snapToGrid w:val="0"/>
          <w:sz w:val="28"/>
        </w:rPr>
        <w:t xml:space="preserve">. Также была реализована программа в </w:t>
      </w:r>
      <w:r w:rsidRPr="007D57C4">
        <w:rPr>
          <w:i/>
          <w:iCs/>
          <w:snapToGrid w:val="0"/>
          <w:sz w:val="28"/>
          <w:lang w:val="en-US"/>
        </w:rPr>
        <w:t>Visual</w:t>
      </w:r>
      <w:r w:rsidRPr="007D57C4">
        <w:rPr>
          <w:i/>
          <w:iCs/>
          <w:snapToGrid w:val="0"/>
          <w:sz w:val="28"/>
        </w:rPr>
        <w:t xml:space="preserve"> </w:t>
      </w:r>
      <w:proofErr w:type="spellStart"/>
      <w:r w:rsidRPr="007D57C4">
        <w:rPr>
          <w:i/>
          <w:iCs/>
          <w:snapToGrid w:val="0"/>
          <w:sz w:val="28"/>
        </w:rPr>
        <w:t>Prol</w:t>
      </w:r>
      <w:r w:rsidRPr="007D57C4">
        <w:rPr>
          <w:i/>
          <w:iCs/>
          <w:snapToGrid w:val="0"/>
          <w:sz w:val="28"/>
          <w:lang w:val="en-US"/>
        </w:rPr>
        <w:t>og</w:t>
      </w:r>
      <w:proofErr w:type="spellEnd"/>
      <w:r w:rsidRPr="000B7FD9">
        <w:rPr>
          <w:snapToGrid w:val="0"/>
          <w:sz w:val="28"/>
        </w:rPr>
        <w:t xml:space="preserve"> </w:t>
      </w:r>
      <w:r>
        <w:rPr>
          <w:snapToGrid w:val="0"/>
          <w:sz w:val="28"/>
        </w:rPr>
        <w:t>в соответствии с полученным вариантом.</w:t>
      </w:r>
    </w:p>
    <w:sectPr w:rsidR="000B7FD9" w:rsidRPr="000B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F97"/>
    <w:multiLevelType w:val="hybridMultilevel"/>
    <w:tmpl w:val="CE4CD84A"/>
    <w:lvl w:ilvl="0" w:tplc="7E10D12C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360"/>
      </w:pPr>
    </w:lvl>
    <w:lvl w:ilvl="1" w:tplc="A1F84B42">
      <w:start w:val="1"/>
      <w:numFmt w:val="bullet"/>
      <w:lvlText w:val="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5D42C4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abstractNum w:abstractNumId="2" w15:restartNumberingAfterBreak="0">
    <w:nsid w:val="681E1F1B"/>
    <w:multiLevelType w:val="singleLevel"/>
    <w:tmpl w:val="EE12E896"/>
    <w:lvl w:ilvl="0">
      <w:start w:val="1"/>
      <w:numFmt w:val="bullet"/>
      <w:lvlText w:val=""/>
      <w:lvlJc w:val="left"/>
      <w:pPr>
        <w:tabs>
          <w:tab w:val="num" w:pos="1069"/>
        </w:tabs>
        <w:ind w:left="1021" w:hanging="312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62"/>
    <w:rsid w:val="00026D26"/>
    <w:rsid w:val="00074F65"/>
    <w:rsid w:val="000B7FD9"/>
    <w:rsid w:val="000D6E8C"/>
    <w:rsid w:val="00192C82"/>
    <w:rsid w:val="00224202"/>
    <w:rsid w:val="00273519"/>
    <w:rsid w:val="0027501D"/>
    <w:rsid w:val="002B6374"/>
    <w:rsid w:val="00365AF2"/>
    <w:rsid w:val="0043060B"/>
    <w:rsid w:val="007556AC"/>
    <w:rsid w:val="007829B6"/>
    <w:rsid w:val="007D57C4"/>
    <w:rsid w:val="008B1F99"/>
    <w:rsid w:val="009E2BD2"/>
    <w:rsid w:val="00A553D9"/>
    <w:rsid w:val="00A77CFB"/>
    <w:rsid w:val="00E302C5"/>
    <w:rsid w:val="00E629C8"/>
    <w:rsid w:val="00EC53F9"/>
    <w:rsid w:val="00FC2862"/>
    <w:rsid w:val="00FE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86FCC"/>
  <w15:chartTrackingRefBased/>
  <w15:docId w15:val="{EA114DF3-132E-4F4E-92ED-5C37A07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26D26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A77CFB"/>
    <w:pPr>
      <w:ind w:firstLine="550"/>
      <w:jc w:val="both"/>
    </w:pPr>
    <w:rPr>
      <w:snapToGrid w:val="0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77CFB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77CF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77C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026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026D2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1">
    <w:name w:val="Без интервала1"/>
    <w:aliases w:val="Основной"/>
    <w:qFormat/>
    <w:rsid w:val="00026D2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Лёвкина</dc:creator>
  <cp:keywords/>
  <dc:description/>
  <cp:lastModifiedBy>Andrei Shvedau</cp:lastModifiedBy>
  <cp:revision>10</cp:revision>
  <dcterms:created xsi:type="dcterms:W3CDTF">2020-02-17T08:41:00Z</dcterms:created>
  <dcterms:modified xsi:type="dcterms:W3CDTF">2022-02-27T16:48:00Z</dcterms:modified>
</cp:coreProperties>
</file>