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A5" w:rsidRPr="0007030D" w:rsidRDefault="001079A5">
      <w:pPr>
        <w:pStyle w:val="a3"/>
        <w:spacing w:before="0" w:beforeAutospacing="0" w:after="0" w:afterAutospacing="0"/>
        <w:rPr>
          <w:rFonts w:asciiTheme="minorHAnsi" w:hAnsiTheme="minorHAnsi"/>
          <w:color w:val="000000"/>
          <w:szCs w:val="20"/>
        </w:rPr>
      </w:pPr>
      <w:r w:rsidRPr="0007030D">
        <w:rPr>
          <w:rFonts w:asciiTheme="minorHAnsi" w:hAnsiTheme="minorHAnsi"/>
          <w:color w:val="000000"/>
          <w:szCs w:val="20"/>
          <w:lang w:val="be-BY"/>
        </w:rPr>
        <w:t>Лекция 4. Н</w:t>
      </w:r>
      <w:r w:rsidRPr="0007030D">
        <w:rPr>
          <w:rFonts w:asciiTheme="minorHAnsi" w:hAnsiTheme="minorHAnsi"/>
          <w:color w:val="000000"/>
          <w:szCs w:val="20"/>
        </w:rPr>
        <w:t>аследование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b/>
          <w:bCs/>
          <w:color w:val="000000"/>
          <w:sz w:val="20"/>
          <w:szCs w:val="20"/>
        </w:rPr>
        <w:t>Производный класс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b/>
          <w:bCs/>
          <w:color w:val="000000"/>
          <w:sz w:val="20"/>
          <w:szCs w:val="20"/>
        </w:rPr>
        <w:t>Наследование</w:t>
      </w:r>
      <w:r w:rsidRPr="00803466">
        <w:rPr>
          <w:rFonts w:ascii="Calibri" w:hAnsi="Calibri"/>
          <w:color w:val="000000"/>
          <w:sz w:val="20"/>
          <w:szCs w:val="20"/>
        </w:rPr>
        <w:t xml:space="preserve"> - механизм получения нового класса на основе уже существующего. Существующий класс может быть дополнен или изменён в новом классе. Существующий класс называется </w:t>
      </w:r>
      <w:r w:rsidRPr="00803466">
        <w:rPr>
          <w:rFonts w:ascii="Calibri" w:hAnsi="Calibri"/>
          <w:b/>
          <w:bCs/>
          <w:color w:val="000000"/>
          <w:sz w:val="20"/>
          <w:szCs w:val="20"/>
        </w:rPr>
        <w:t>базовым</w:t>
      </w:r>
      <w:r w:rsidRPr="00803466">
        <w:rPr>
          <w:rFonts w:ascii="Calibri" w:hAnsi="Calibri"/>
          <w:color w:val="000000"/>
          <w:sz w:val="20"/>
          <w:szCs w:val="20"/>
        </w:rPr>
        <w:t xml:space="preserve">, а новые классы - </w:t>
      </w:r>
      <w:r w:rsidRPr="00803466">
        <w:rPr>
          <w:rFonts w:ascii="Calibri" w:hAnsi="Calibri"/>
          <w:b/>
          <w:bCs/>
          <w:color w:val="000000"/>
          <w:sz w:val="20"/>
          <w:szCs w:val="20"/>
        </w:rPr>
        <w:t>производными</w:t>
      </w:r>
      <w:r w:rsidRPr="00803466">
        <w:rPr>
          <w:rFonts w:ascii="Calibri" w:hAnsi="Calibri"/>
          <w:color w:val="000000"/>
          <w:sz w:val="20"/>
          <w:szCs w:val="20"/>
        </w:rPr>
        <w:t>. Производный класс наследует описание базового класса, которое можно изменить добавлением новых и модификацией существующих элементов, а также путём изменения прав доступа к элементам. Наследуемые компоненты не перемещаются в производный класс, а остаются в базовом классе. Сообщени</w:t>
      </w:r>
      <w:bookmarkStart w:id="0" w:name="_GoBack"/>
      <w:bookmarkEnd w:id="0"/>
      <w:r w:rsidRPr="00803466">
        <w:rPr>
          <w:rFonts w:ascii="Calibri" w:hAnsi="Calibri"/>
          <w:color w:val="000000"/>
          <w:sz w:val="20"/>
          <w:szCs w:val="20"/>
        </w:rPr>
        <w:t>я, обработку которых не могут выполнить методы производного класса, передаются на обработку в базовый класс. Поиск полей, отсутствующих в производном классе, будет вестись в базовом классе. Поля и методы базового класса могут быть переопределены в производном классе. В этом случае соответствующие элементы базового класса становятся недоступны в производном классе. Для доступа к методам в базовом классе используется операция разрешения области видимости. Допускается множественное наследование - использование нескольких не связанных классов для создания производного класса.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class имя_класса: список_базовых_классов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Описание_полей_и_методов_класса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079A5" w:rsidRPr="00803466" w:rsidRDefault="001079A5" w:rsidP="00803466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803466">
        <w:rPr>
          <w:rFonts w:ascii="Calibri" w:hAnsi="Calibri"/>
          <w:color w:val="000000"/>
          <w:sz w:val="20"/>
          <w:szCs w:val="20"/>
        </w:rPr>
        <w:t xml:space="preserve"> Создать производный класс.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 namespace std;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s;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p;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Cls(double a, int b):s(a), p(b)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get_sp()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cout&lt;&lt;"s="&lt;&lt;s&lt;&lt;"p="&lt;&lt;p&lt;&lt;endl;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operator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++()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//С параметрами будет постфиксная форма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{s++; p++;}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PCls:public Cls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PCls(double a, int b):Cls(a, b){}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operator--()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{s--; p--;}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main()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 x(2.4, 3);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 y(2.4, 3);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cout&lt;&lt;"x: "; x.get_sp();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cout&lt;&lt;"y: "; y.get_sp();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--y;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cout&lt;&lt;"y:</w:t>
      </w:r>
      <w:r w:rsidR="008E0A17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"; y.get_sp();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</w:rPr>
        <w:t>По умолчанию в производном классе унаследованные компоненты получают спецификатор доступа private. Явно изменить спецификатор доступа при наследовании можно, указав новый спецификатор перед именем базового класса. Атрибуты доступа в производном классе изменяются следующим образом</w:t>
      </w:r>
      <w:r w:rsidRPr="00803466">
        <w:rPr>
          <w:rFonts w:ascii="Calibri" w:hAnsi="Calibri"/>
          <w:color w:val="000000"/>
          <w:sz w:val="20"/>
          <w:szCs w:val="20"/>
          <w:lang w:val="en-US"/>
        </w:rPr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7"/>
        <w:gridCol w:w="2304"/>
        <w:gridCol w:w="3694"/>
      </w:tblGrid>
      <w:tr w:rsidR="001079A5" w:rsidRPr="00803466" w:rsidTr="001079A5">
        <w:trPr>
          <w:divId w:val="1131827606"/>
        </w:trPr>
        <w:tc>
          <w:tcPr>
            <w:tcW w:w="3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  <w:lang w:val="be-BY"/>
              </w:rPr>
              <w:t>Атр</w:t>
            </w:r>
            <w:r w:rsidRPr="00803466">
              <w:rPr>
                <w:rFonts w:ascii="Calibri" w:hAnsi="Calibri"/>
                <w:sz w:val="20"/>
                <w:szCs w:val="20"/>
              </w:rPr>
              <w:t>ибут, указанный при наследовании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</w:rPr>
              <w:t>Атрибут в базовом классе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</w:rPr>
              <w:t>Атрибут, полученный в производном классе</w:t>
            </w:r>
          </w:p>
        </w:tc>
      </w:tr>
      <w:tr w:rsidR="001079A5" w:rsidRPr="00803466" w:rsidTr="001079A5">
        <w:trPr>
          <w:divId w:val="1131827606"/>
        </w:trPr>
        <w:tc>
          <w:tcPr>
            <w:tcW w:w="333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 </w:t>
            </w:r>
          </w:p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public</w:t>
            </w:r>
          </w:p>
          <w:p w:rsidR="001079A5" w:rsidRPr="00803466" w:rsidRDefault="001079A5" w:rsidP="005173F2">
            <w:pPr>
              <w:pStyle w:val="a3"/>
              <w:spacing w:before="0" w:after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public</w:t>
            </w:r>
          </w:p>
        </w:tc>
      </w:tr>
      <w:tr w:rsidR="001079A5" w:rsidRPr="00803466" w:rsidTr="001079A5">
        <w:trPr>
          <w:divId w:val="1131827606"/>
        </w:trPr>
        <w:tc>
          <w:tcPr>
            <w:tcW w:w="3337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 w:rsidP="005173F2">
            <w:pPr>
              <w:pStyle w:val="a3"/>
              <w:spacing w:before="0" w:after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protected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protected</w:t>
            </w:r>
          </w:p>
        </w:tc>
      </w:tr>
      <w:tr w:rsidR="001079A5" w:rsidRPr="00803466" w:rsidTr="001079A5">
        <w:trPr>
          <w:divId w:val="1131827606"/>
        </w:trPr>
        <w:tc>
          <w:tcPr>
            <w:tcW w:w="333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</w:rPr>
              <w:t>недоступен</w:t>
            </w:r>
          </w:p>
        </w:tc>
      </w:tr>
      <w:tr w:rsidR="001079A5" w:rsidRPr="00803466" w:rsidTr="000052E2">
        <w:trPr>
          <w:divId w:val="1131827606"/>
        </w:trPr>
        <w:tc>
          <w:tcPr>
            <w:tcW w:w="333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 </w:t>
            </w:r>
          </w:p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protected</w:t>
            </w:r>
          </w:p>
          <w:p w:rsidR="001079A5" w:rsidRPr="00803466" w:rsidRDefault="001079A5" w:rsidP="000052E2">
            <w:pPr>
              <w:pStyle w:val="a3"/>
              <w:spacing w:before="0" w:after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protected</w:t>
            </w:r>
          </w:p>
        </w:tc>
      </w:tr>
      <w:tr w:rsidR="001079A5" w:rsidRPr="00803466" w:rsidTr="000052E2">
        <w:trPr>
          <w:divId w:val="1131827606"/>
        </w:trPr>
        <w:tc>
          <w:tcPr>
            <w:tcW w:w="3337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 w:rsidP="000052E2">
            <w:pPr>
              <w:pStyle w:val="a3"/>
              <w:spacing w:before="0" w:after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protected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protected</w:t>
            </w:r>
          </w:p>
        </w:tc>
      </w:tr>
      <w:tr w:rsidR="001079A5" w:rsidRPr="00803466" w:rsidTr="000052E2">
        <w:trPr>
          <w:divId w:val="1131827606"/>
        </w:trPr>
        <w:tc>
          <w:tcPr>
            <w:tcW w:w="333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</w:rPr>
              <w:t>недоступен</w:t>
            </w:r>
          </w:p>
        </w:tc>
      </w:tr>
      <w:tr w:rsidR="001079A5" w:rsidRPr="00803466" w:rsidTr="00D256EF">
        <w:trPr>
          <w:divId w:val="1131827606"/>
        </w:trPr>
        <w:tc>
          <w:tcPr>
            <w:tcW w:w="333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 </w:t>
            </w:r>
          </w:p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private</w:t>
            </w:r>
          </w:p>
          <w:p w:rsidR="001079A5" w:rsidRPr="00803466" w:rsidRDefault="001079A5" w:rsidP="00D256EF">
            <w:pPr>
              <w:pStyle w:val="a3"/>
              <w:spacing w:before="0" w:after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public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private</w:t>
            </w:r>
          </w:p>
        </w:tc>
      </w:tr>
      <w:tr w:rsidR="001079A5" w:rsidRPr="00803466" w:rsidTr="00D256EF">
        <w:trPr>
          <w:divId w:val="1131827606"/>
        </w:trPr>
        <w:tc>
          <w:tcPr>
            <w:tcW w:w="3337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 w:rsidP="00D256EF">
            <w:pPr>
              <w:pStyle w:val="a3"/>
              <w:spacing w:before="0" w:after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protected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private</w:t>
            </w:r>
          </w:p>
        </w:tc>
      </w:tr>
      <w:tr w:rsidR="001079A5" w:rsidRPr="00803466" w:rsidTr="00D256EF">
        <w:trPr>
          <w:divId w:val="1131827606"/>
        </w:trPr>
        <w:tc>
          <w:tcPr>
            <w:tcW w:w="333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803466">
              <w:rPr>
                <w:rFonts w:ascii="Calibri" w:hAnsi="Calibri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79A5" w:rsidRPr="00803466" w:rsidRDefault="001079A5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803466">
              <w:rPr>
                <w:rFonts w:ascii="Calibri" w:hAnsi="Calibri"/>
                <w:sz w:val="20"/>
                <w:szCs w:val="20"/>
              </w:rPr>
              <w:t>недоступен</w:t>
            </w:r>
          </w:p>
        </w:tc>
      </w:tr>
    </w:tbl>
    <w:p w:rsidR="001079A5" w:rsidRPr="00803466" w:rsidRDefault="001079A5" w:rsidP="00803466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803466">
        <w:rPr>
          <w:rFonts w:ascii="Calibri" w:hAnsi="Calibri"/>
          <w:color w:val="000000"/>
          <w:sz w:val="20"/>
          <w:szCs w:val="20"/>
        </w:rPr>
        <w:t xml:space="preserve"> Создать базовый и производный классы с различными атрибутами к полям.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a;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b;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c;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PCls:public Cls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d;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f;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Cls::b;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g;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 x;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x.a;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Доступ запрещён - ошибка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Доступ запрещён - ошибка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Доступ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разрешён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Доступ запрещён - ошибка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Доступ ра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зрешён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Доступ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разрешён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Доступ запрещён - ошибка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Доступ запрещён - ошибка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Доступ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разрешён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0;}</w:t>
      </w:r>
    </w:p>
    <w:p w:rsidR="001079A5" w:rsidRPr="00803466" w:rsidRDefault="001079A5" w:rsidP="00803466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803466">
        <w:rPr>
          <w:rFonts w:ascii="Calibri" w:hAnsi="Calibri"/>
          <w:color w:val="000000"/>
          <w:sz w:val="20"/>
          <w:szCs w:val="20"/>
        </w:rPr>
        <w:t xml:space="preserve"> Создать базовый и производный классы, использующие собственные методы для доступа к полям.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a;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b;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c;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: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//Возможен доступ ко всем полям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 xml:space="preserve">{ 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/* int read_a(){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a;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Доступ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запрещён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-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синтаксическая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ошибка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}*/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read_b()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{return b;}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 xml:space="preserve">Доступ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разрешён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read_c()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{return c;}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 x;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x.read_b();</w:t>
      </w:r>
    </w:p>
    <w:p w:rsidR="001079A5" w:rsidRPr="0007030D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07030D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read</w:t>
      </w:r>
      <w:r w:rsidRPr="0007030D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_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</w:t>
      </w:r>
      <w:r w:rsidRPr="0007030D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();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b/>
          <w:bCs/>
          <w:color w:val="000000"/>
          <w:sz w:val="20"/>
          <w:szCs w:val="20"/>
        </w:rPr>
        <w:t>Конструкторы производных классов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</w:rPr>
        <w:t>Как правило, конструкторы объектов производных классов вызывают конструкторы базовых классов. При</w:t>
      </w:r>
      <w:r w:rsidR="005A6735">
        <w:rPr>
          <w:rFonts w:ascii="Calibri" w:hAnsi="Calibri"/>
          <w:color w:val="000000"/>
          <w:sz w:val="20"/>
          <w:szCs w:val="20"/>
        </w:rPr>
        <w:t xml:space="preserve"> описании конструктора производ</w:t>
      </w:r>
      <w:r w:rsidRPr="00803466">
        <w:rPr>
          <w:rFonts w:ascii="Calibri" w:hAnsi="Calibri"/>
          <w:color w:val="000000"/>
          <w:sz w:val="20"/>
          <w:szCs w:val="20"/>
        </w:rPr>
        <w:t>ного класса после : записывается в произвольном порядке вызов конструкторов базовых классов.</w:t>
      </w:r>
    </w:p>
    <w:p w:rsidR="001079A5" w:rsidRPr="00803466" w:rsidRDefault="001079A5" w:rsidP="00803466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803466">
        <w:rPr>
          <w:rFonts w:ascii="Calibri" w:hAnsi="Calibri"/>
          <w:color w:val="000000"/>
          <w:sz w:val="20"/>
          <w:szCs w:val="20"/>
        </w:rPr>
        <w:t xml:space="preserve"> Создать базовый и производный классы, использующие собственные методы для доступа к полям.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Cls01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x;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Cls01(int a):x(a) {}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outx(){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cout&lt;&lt;x&lt;&lt;endl;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Cls02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st[10];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Cls02(char s[]) {strcpy(st, s);}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void outst(){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cout&lt;&lt;st&lt;&lt;endl;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PCls:public Cls01, public Cls02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Возможен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доступ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ко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всем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полям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{ 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PCls(int xx, char ss[]):Cls01(xx), Cls02(ss)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 x(22, "aaa");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x.outx();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Вывод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и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т 22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x.outst();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//aaa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b/>
          <w:bCs/>
          <w:color w:val="000000"/>
          <w:sz w:val="20"/>
          <w:szCs w:val="20"/>
        </w:rPr>
        <w:t>Перегрузка методов</w:t>
      </w:r>
    </w:p>
    <w:p w:rsidR="001079A5" w:rsidRPr="00803466" w:rsidRDefault="001079A5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</w:rPr>
        <w:t>Если методы базового класса заменяются одноименными методами производного класса, то имеет место перегрузка методов. В этом случае при использовании объектов базового класса вызывается метод базового класса, а объекты производного класса вызывают соответствующие методы производного класса.</w:t>
      </w:r>
    </w:p>
    <w:p w:rsidR="001079A5" w:rsidRPr="00803466" w:rsidRDefault="001079A5" w:rsidP="00803466">
      <w:pPr>
        <w:pStyle w:val="a3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803466">
        <w:rPr>
          <w:rFonts w:ascii="Calibri" w:hAnsi="Calibri"/>
          <w:color w:val="000000"/>
          <w:sz w:val="20"/>
          <w:szCs w:val="20"/>
        </w:rPr>
        <w:t xml:space="preserve"> Создать базовый и производный классы для расчета суммы полей.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 int n=5;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Cls01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x;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Cls01(int a):x(a){}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outsum()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cout&lt;&lt;"Sum="&lt;&lt;x&lt;&lt;endl;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Cls02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protected: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y,z;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Cls02(int a, int b):y(a), z(b){}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outsum()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cout&lt;&lt;"sum="&lt;&lt;y+z&lt;&lt;endl;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PCls:public Cls01, public Cls02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mas[n];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PCls(int a, int b, int c, int p):Cls01(a), Cls02(b,c)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for(int i=0; i&lt;n; i++) mas [i]=p*i;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outsum()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s=x+y+z;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for(int i=0; i&lt;n; i++) s+=mas[i];</w:t>
      </w:r>
    </w:p>
    <w:p w:rsidR="001079A5" w:rsidRPr="00803466" w:rsidRDefault="001079A5">
      <w:pPr>
        <w:pStyle w:val="a3"/>
        <w:spacing w:before="0" w:beforeAutospacing="0" w:after="16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cout&lt;&lt;"Sum="&lt;&lt;s&lt;&lt;endl;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Cls01 g=5;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g.outsum();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//5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Cls02 r(4, 6);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r.outsum()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//10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PCls w(2, 4, 6, 1);</w:t>
      </w:r>
    </w:p>
    <w:p w:rsidR="001079A5" w:rsidRPr="00803466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w.outsum();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//22</w:t>
      </w:r>
    </w:p>
    <w:p w:rsidR="001079A5" w:rsidRPr="0007030D" w:rsidRDefault="001079A5">
      <w:pPr>
        <w:pStyle w:val="a3"/>
        <w:spacing w:before="0" w:beforeAutospacing="0" w:after="16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return</w:t>
      </w:r>
      <w:r w:rsidRPr="0007030D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0;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b/>
          <w:bCs/>
          <w:color w:val="000000"/>
          <w:sz w:val="20"/>
          <w:szCs w:val="20"/>
        </w:rPr>
        <w:t>Множественное наследование</w:t>
      </w:r>
      <w:r w:rsidRPr="00803466">
        <w:rPr>
          <w:rFonts w:ascii="Calibri" w:hAnsi="Calibri"/>
          <w:color w:val="000000"/>
          <w:sz w:val="20"/>
          <w:szCs w:val="20"/>
        </w:rPr>
        <w:t xml:space="preserve"> - это одновременное наследование от нескольких не связанных базовых классов.</w:t>
      </w:r>
    </w:p>
    <w:p w:rsidR="001079A5" w:rsidRPr="00803466" w:rsidRDefault="001079A5" w:rsidP="00803466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803466">
        <w:rPr>
          <w:rFonts w:ascii="Calibri" w:hAnsi="Calibri"/>
          <w:color w:val="000000"/>
          <w:sz w:val="20"/>
          <w:szCs w:val="20"/>
        </w:rPr>
        <w:t xml:space="preserve"> Ввести и вывести на экран информацию о работниках предприятия, среди которых могут быть как штатные сотрудники, так и студенты, проходящие практику.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Cfio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fio[20];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the name"&lt;&lt;endl;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gets(fio);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vivod()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cout&lt;&lt;"Name: "&lt;&lt;fio&lt;&lt;endl;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Cotd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notd;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Номер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отдела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your department number"&lt;&lt;endl;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cin&gt;&gt;notd;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vivod()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cout&lt;&lt;"Department: "&lt;&lt;notd&lt;&lt;endl;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Csotr:public Cfio, public Cotd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dolg[20];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Cfio::vvod();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Cotd::vvod();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job title"&lt;&lt;endl;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gets(dolg);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viv()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Cfio::vvod();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Cotd::vvod();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cout&lt;&lt;"Job title: "&lt;&lt;dolg&lt;&lt;endl;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Cstud:public Cfio, public Cotd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ngr;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public: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Cfio::vvod();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Cotd::vvod();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group number"&lt;&lt;endl;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cin&gt;&gt;ngr;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viv()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Cfio::vvod();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Cotd::vvod();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cout&lt;&lt;"Group number: "&lt;&lt;ngr&lt;&lt;endl;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 stud;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Csotr sotr;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stud.vv();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stud.viv();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//stud.vivod();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Ошибка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-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неоднозначный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уровень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доступа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"vivod"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stud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Cotd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vivod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2458932</wp:posOffset>
                </wp:positionH>
                <wp:positionV relativeFrom="paragraph">
                  <wp:posOffset>141182</wp:posOffset>
                </wp:positionV>
                <wp:extent cx="677333" cy="296333"/>
                <wp:effectExtent l="0" t="0" r="27940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A5" w:rsidRPr="001079A5" w:rsidRDefault="001079A5" w:rsidP="001079A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079A5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left:0;text-align:left;margin-left:193.6pt;margin-top:11.1pt;width:53.3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" fillcolor="white [3201]" strokecolor="black [3200]" strokeweight="1pt">
                <v:textbox>
                  <w:txbxContent>
                    <w:p w:rsidR="001079A5" w:rsidRPr="001079A5" w:rsidRDefault="001079A5" w:rsidP="001079A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079A5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803466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71C10" wp14:editId="08DC7BD7">
                <wp:simplePos x="0" y="0"/>
                <wp:positionH relativeFrom="column">
                  <wp:posOffset>3110865</wp:posOffset>
                </wp:positionH>
                <wp:positionV relativeFrom="paragraph">
                  <wp:posOffset>115570</wp:posOffset>
                </wp:positionV>
                <wp:extent cx="830580" cy="198120"/>
                <wp:effectExtent l="38100" t="57150" r="26670" b="304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07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44.95pt;margin-top:9.1pt;width:65.4pt;height:15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AF07D" wp14:editId="4F68DCA0">
                <wp:simplePos x="0" y="0"/>
                <wp:positionH relativeFrom="column">
                  <wp:posOffset>1655445</wp:posOffset>
                </wp:positionH>
                <wp:positionV relativeFrom="paragraph">
                  <wp:posOffset>107950</wp:posOffset>
                </wp:positionV>
                <wp:extent cx="798195" cy="205740"/>
                <wp:effectExtent l="0" t="57150" r="0" b="228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95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3CAA" id="Прямая со стрелкой 15" o:spid="_x0000_s1026" type="#_x0000_t32" style="position:absolute;margin-left:130.35pt;margin-top:8.5pt;width:62.85pt;height:16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079A5" w:rsidRPr="00803466">
        <w:rPr>
          <w:rFonts w:ascii="Calibri" w:hAnsi="Calibri"/>
          <w:color w:val="000000"/>
          <w:sz w:val="20"/>
          <w:szCs w:val="20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2F482" wp14:editId="196B2487">
                <wp:simplePos x="0" y="0"/>
                <wp:positionH relativeFrom="column">
                  <wp:posOffset>3618442</wp:posOffset>
                </wp:positionH>
                <wp:positionV relativeFrom="paragraph">
                  <wp:posOffset>9525</wp:posOffset>
                </wp:positionV>
                <wp:extent cx="677333" cy="296333"/>
                <wp:effectExtent l="0" t="0" r="27940" b="279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A5" w:rsidRPr="001079A5" w:rsidRDefault="001079A5" w:rsidP="001079A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079A5"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2F482" id="Прямоугольник 12" o:spid="_x0000_s1027" style="position:absolute;left:0;text-align:left;margin-left:284.9pt;margin-top:.75pt;width:53.35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" fillcolor="white [3201]" strokecolor="black [3200]" strokeweight="1pt">
                <v:textbox>
                  <w:txbxContent>
                    <w:p w:rsidR="001079A5" w:rsidRPr="001079A5" w:rsidRDefault="001079A5" w:rsidP="001079A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079A5"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86E64" wp14:editId="636FE93D">
                <wp:simplePos x="0" y="0"/>
                <wp:positionH relativeFrom="column">
                  <wp:posOffset>1315509</wp:posOffset>
                </wp:positionH>
                <wp:positionV relativeFrom="paragraph">
                  <wp:posOffset>9949</wp:posOffset>
                </wp:positionV>
                <wp:extent cx="677333" cy="296333"/>
                <wp:effectExtent l="0" t="0" r="2794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A5" w:rsidRPr="001079A5" w:rsidRDefault="001079A5" w:rsidP="001079A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079A5">
                              <w:rPr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86E64" id="Прямоугольник 11" o:spid="_x0000_s1028" style="position:absolute;left:0;text-align:left;margin-left:103.6pt;margin-top:.8pt;width:53.35pt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" fillcolor="white [3201]" strokecolor="black [3200]" strokeweight="1pt">
                <v:textbox>
                  <w:txbxContent>
                    <w:p w:rsidR="001079A5" w:rsidRPr="001079A5" w:rsidRDefault="001079A5" w:rsidP="001079A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079A5">
                        <w:rPr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803466">
        <w:rPr>
          <w:rFonts w:ascii="Calibri" w:hAnsi="Calibri"/>
          <w:color w:val="000000"/>
          <w:sz w:val="20"/>
          <w:szCs w:val="20"/>
        </w:rPr>
        <w:t> </w:t>
      </w:r>
    </w:p>
    <w:p w:rsidR="001079A5" w:rsidRPr="00803466" w:rsidRDefault="00803466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BA699" wp14:editId="6872E38E">
                <wp:simplePos x="0" y="0"/>
                <wp:positionH relativeFrom="column">
                  <wp:posOffset>3133725</wp:posOffset>
                </wp:positionH>
                <wp:positionV relativeFrom="paragraph">
                  <wp:posOffset>152399</wp:posOffset>
                </wp:positionV>
                <wp:extent cx="830580" cy="200025"/>
                <wp:effectExtent l="0" t="57150" r="0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F27E" id="Прямая со стрелкой 14" o:spid="_x0000_s1026" type="#_x0000_t32" style="position:absolute;margin-left:246.75pt;margin-top:12pt;width:65.4pt;height:15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65CEA" wp14:editId="00F77280">
                <wp:simplePos x="0" y="0"/>
                <wp:positionH relativeFrom="column">
                  <wp:posOffset>1632584</wp:posOffset>
                </wp:positionH>
                <wp:positionV relativeFrom="paragraph">
                  <wp:posOffset>152400</wp:posOffset>
                </wp:positionV>
                <wp:extent cx="826135" cy="176530"/>
                <wp:effectExtent l="19050" t="57150" r="12065" b="330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135" cy="17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ABD0" id="Прямая со стрелкой 13" o:spid="_x0000_s1026" type="#_x0000_t32" style="position:absolute;margin-left:128.55pt;margin-top:12pt;width:65.05pt;height:13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1079A5"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D1F9A" wp14:editId="27D23B94">
                <wp:simplePos x="0" y="0"/>
                <wp:positionH relativeFrom="column">
                  <wp:posOffset>2454910</wp:posOffset>
                </wp:positionH>
                <wp:positionV relativeFrom="paragraph">
                  <wp:posOffset>6985</wp:posOffset>
                </wp:positionV>
                <wp:extent cx="677333" cy="296333"/>
                <wp:effectExtent l="0" t="0" r="2794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A5" w:rsidRPr="001079A5" w:rsidRDefault="001079A5" w:rsidP="001079A5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1079A5">
                              <w:rPr>
                                <w:sz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D1F9A" id="Прямоугольник 10" o:spid="_x0000_s1029" style="position:absolute;left:0;text-align:left;margin-left:193.3pt;margin-top:.55pt;width:53.35pt;height: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" fillcolor="white [3201]" strokecolor="black [3200]" strokeweight="1pt">
                <v:textbox>
                  <w:txbxContent>
                    <w:p w:rsidR="001079A5" w:rsidRPr="001079A5" w:rsidRDefault="001079A5" w:rsidP="001079A5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1079A5">
                        <w:rPr>
                          <w:sz w:val="32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Default="001079A5" w:rsidP="00803466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803466" w:rsidRPr="00803466" w:rsidRDefault="00803466" w:rsidP="00803466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</w:p>
    <w:p w:rsidR="001079A5" w:rsidRPr="00803466" w:rsidRDefault="001079A5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</w:rPr>
        <w:t>Неопределенность в виде ромба может возникнуть, если класс является производным от двух базовых классов, которые в свою очередь являются производными одного базового класса. В этом случае при обращении к переменным базового класса компилятор сообщает об ошибке, что вызвано тем, что компилятор обрабатывает каждый путь наследования отдельно. В результате объект D будет содержать два разных объекта A. Поэтому при использовании таких объектов требуется указать путь наследования.</w:t>
      </w:r>
    </w:p>
    <w:p w:rsidR="001079A5" w:rsidRPr="00803466" w:rsidRDefault="001079A5" w:rsidP="00803466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>Пр</w:t>
      </w: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имер</w:t>
      </w:r>
      <w:r w:rsidRPr="00803466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>.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A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k;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B:public A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C:public A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D:public B, public C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{};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…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//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//Ошибка - неоднозначный уровень доступа "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k</w:t>
      </w:r>
      <w:r w:rsidRPr="00803466">
        <w:rPr>
          <w:rFonts w:ascii="Calibri" w:hAnsi="Calibri"/>
          <w:color w:val="000000"/>
          <w:sz w:val="20"/>
          <w:szCs w:val="20"/>
          <w:shd w:val="clear" w:color="auto" w:fill="CCFFCC"/>
        </w:rPr>
        <w:t>"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k</w:t>
      </w:r>
      <w:r w:rsidRPr="00803466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079A5" w:rsidRPr="00803466" w:rsidRDefault="001079A5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b/>
          <w:bCs/>
          <w:color w:val="000000"/>
          <w:sz w:val="20"/>
          <w:szCs w:val="20"/>
        </w:rPr>
        <w:t>Включение классов в классы</w:t>
      </w:r>
    </w:p>
    <w:p w:rsidR="001079A5" w:rsidRPr="00803466" w:rsidRDefault="001079A5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</w:rPr>
        <w:lastRenderedPageBreak/>
        <w:t>Включение, не являясь наследованием, может выполнять аналогичные функции.</w:t>
      </w:r>
    </w:p>
    <w:p w:rsidR="001079A5" w:rsidRPr="00803466" w:rsidRDefault="001079A5" w:rsidP="00803466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803466">
        <w:rPr>
          <w:rFonts w:ascii="Calibri" w:hAnsi="Calibri"/>
          <w:color w:val="000000"/>
          <w:sz w:val="20"/>
          <w:szCs w:val="20"/>
        </w:rPr>
        <w:t xml:space="preserve"> Написать программу для ввода-вывода информации о студенте.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Cfio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fio[20];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the name"&lt;&lt;endl;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gets(fio);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vivod()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cout&lt;&lt;"Name: "&lt;&lt;fio&lt;&lt;endl;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Cngr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ngr;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group number"&lt;&lt;endl;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cin&gt;&gt;ngr;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vivod()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cout&lt;&lt;"Group number: "&lt;&lt;ngr&lt;&lt;endl;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Cstud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nt;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Cfio fm;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Cngr gr;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276347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fm.vvod();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gr.vvod();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your phone number"&lt;&lt;endl;</w:t>
      </w:r>
    </w:p>
    <w:p w:rsidR="001079A5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cin&gt;&gt;nt;</w:t>
      </w:r>
    </w:p>
    <w:p w:rsidR="00276347" w:rsidRPr="00803466" w:rsidRDefault="00276347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vivod()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fm.vivod();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gr.vivod();</w:t>
      </w:r>
    </w:p>
    <w:p w:rsidR="001079A5" w:rsidRPr="00803466" w:rsidRDefault="001079A5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cout&lt;&lt;"Phone number: "&lt;&lt;nt&lt;&lt;endl;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 stud;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stud.vvod();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stud.vivod();</w:t>
      </w:r>
    </w:p>
    <w:p w:rsidR="001079A5" w:rsidRPr="00803466" w:rsidRDefault="001079A5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0;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}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</w:rPr>
        <w:t> </w:t>
      </w:r>
    </w:p>
    <w:p w:rsidR="001079A5" w:rsidRPr="00803466" w:rsidRDefault="001079A5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803466">
        <w:rPr>
          <w:rFonts w:ascii="Calibri" w:hAnsi="Calibri"/>
          <w:color w:val="000000"/>
          <w:sz w:val="20"/>
          <w:szCs w:val="20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079A5" w:rsidRPr="00803466" w:rsidRDefault="001079A5">
      <w:pPr>
        <w:pStyle w:val="a3"/>
        <w:spacing w:before="0" w:beforeAutospacing="0" w:after="16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803466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812269" w:rsidRPr="00803466" w:rsidRDefault="0007030D">
      <w:pPr>
        <w:rPr>
          <w:sz w:val="20"/>
          <w:szCs w:val="20"/>
        </w:rPr>
      </w:pPr>
    </w:p>
    <w:sectPr w:rsidR="00812269" w:rsidRPr="00803466" w:rsidSect="004D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A5"/>
    <w:rsid w:val="0007030D"/>
    <w:rsid w:val="000C69B7"/>
    <w:rsid w:val="001079A5"/>
    <w:rsid w:val="00276347"/>
    <w:rsid w:val="005A6735"/>
    <w:rsid w:val="00803466"/>
    <w:rsid w:val="00821799"/>
    <w:rsid w:val="008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56063-34A0-4989-85DE-921158A2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9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7</cp:revision>
  <dcterms:created xsi:type="dcterms:W3CDTF">2016-10-15T08:44:00Z</dcterms:created>
  <dcterms:modified xsi:type="dcterms:W3CDTF">2016-12-29T15:24:00Z</dcterms:modified>
</cp:coreProperties>
</file>