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7.png" ContentType="image/png"/>
  <Override PartName="/word/media/image12.png" ContentType="image/png"/>
  <Override PartName="/word/media/image38.png" ContentType="image/png"/>
  <Override PartName="/word/media/image13.png" ContentType="image/png"/>
  <Override PartName="/word/media/image39.png" ContentType="image/png"/>
  <Override PartName="/word/media/image14.png" ContentType="image/png"/>
  <Override PartName="/word/media/image16.png" ContentType="image/png"/>
  <Override PartName="/word/media/image18.png" ContentType="image/png"/>
  <Override PartName="/word/media/image19.png" ContentType="image/png"/>
  <Override PartName="/word/media/image26.png" ContentType="image/png"/>
  <Override PartName="/word/media/image27.png" ContentType="image/png"/>
  <Override PartName="/word/media/image41.gif" ContentType="image/gif"/>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36.png" ContentType="image/png"/>
  <Override PartName="/word/media/image11.bmp" ContentType="image/bmp"/>
  <Override PartName="/word/media/image40.png" ContentType="image/png"/>
  <Override PartName="/word/media/image15.bmp" ContentType="image/bmp"/>
  <Override PartName="/word/media/image17.bmp" ContentType="image/bmp"/>
  <Override PartName="/word/media/image20.bmp" ContentType="image/bmp"/>
  <Override PartName="/word/media/image21.bmp" ContentType="image/bmp"/>
  <Override PartName="/word/media/image22.bmp" ContentType="image/bmp"/>
  <Override PartName="/word/media/image23.bmp" ContentType="image/bmp"/>
  <Override PartName="/word/media/image24.bmp" ContentType="image/bmp"/>
  <Override PartName="/word/media/image25.bmp" ContentType="image/bmp"/>
  <Override PartName="/word/media/image9.bmp" ContentType="image/bmp"/>
  <Override PartName="/word/media/image7.bmp" ContentType="image/bmp"/>
  <Override PartName="/word/media/image1.bmp" ContentType="image/bmp"/>
  <Override PartName="/word/media/image3.bmp" ContentType="image/bmp"/>
  <Override PartName="/word/media/image4.bmp" ContentType="image/bmp"/>
  <Override PartName="/word/media/image5.bmp" ContentType="image/bmp"/>
  <Override PartName="/word/media/image6.bmp" ContentType="image/bmp"/>
  <Override PartName="/word/media/image8.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2"/>
        </w:numPr>
        <w:tabs>
          <w:tab w:val="left" w:pos="142" w:leader="none"/>
        </w:tabs>
        <w:jc w:val="both"/>
        <w:rPr>
          <w:rFonts w:ascii="Century Gothic" w:hAnsi="Century Gothic" w:cs="Arial"/>
          <w:b/>
          <w:b/>
          <w:sz w:val="22"/>
        </w:rPr>
      </w:pPr>
      <w:r>
        <w:rPr>
          <w:rFonts w:cs="Arial" w:ascii="Century Gothic" w:hAnsi="Century Gothic"/>
          <w:b/>
          <w:sz w:val="22"/>
        </w:rPr>
        <w:t>Скорость. Путь.</w:t>
      </w:r>
    </w:p>
    <w:p>
      <w:pPr>
        <w:pStyle w:val="ListParagraph"/>
        <w:tabs>
          <w:tab w:val="left" w:pos="142" w:leader="none"/>
        </w:tabs>
        <w:ind w:left="0" w:right="0" w:hanging="0"/>
        <w:jc w:val="both"/>
        <w:rPr>
          <w:sz w:val="22"/>
        </w:rPr>
      </w:pPr>
      <w:r>
        <w:rPr>
          <w:rFonts w:cs="Arial" w:ascii="Century Gothic" w:hAnsi="Century Gothic"/>
          <w:sz w:val="22"/>
        </w:rPr>
        <w:t xml:space="preserve">Пусть материальная точка совершает движение в выбранной СО. Вектор, проведённый из начального положения точки в конечное называется </w:t>
      </w:r>
      <w:r>
        <w:rPr>
          <w:rFonts w:cs="Arial" w:ascii="Century Gothic" w:hAnsi="Century Gothic"/>
          <w:sz w:val="22"/>
          <w:u w:val="single"/>
        </w:rPr>
        <w:t xml:space="preserve">перемещением </w:t>
      </w:r>
      <w:r>
        <w:rPr>
          <w:rFonts w:cs="Arial" w:ascii="Century Gothic" w:hAnsi="Century Gothic"/>
          <w:sz w:val="22"/>
        </w:rPr>
        <w:t>(</w:t>
      </w:r>
      <w:r>
        <w:rPr>
          <w:sz w:val="22"/>
        </w:rPr>
      </w:r>
      <m:oMath xmlns:m="http://schemas.openxmlformats.org/officeDocument/2006/math">
        <m:r>
          <w:rPr>
            <w:rFonts w:ascii="Cambria Math" w:hAnsi="Cambria Math"/>
          </w:rPr>
          <m:t xml:space="preserve">v</m:t>
        </m:r>
        <m:r>
          <w:rPr>
            <w:rFonts w:ascii="Cambria Math" w:hAnsi="Cambria Math"/>
          </w:rPr>
          <m:t xml:space="preserve">и</m:t>
        </m:r>
        <m:r>
          <w:rPr>
            <w:rFonts w:ascii="Cambria Math" w:hAnsi="Cambria Math"/>
          </w:rPr>
          <m:t xml:space="preserve">v</m:t>
        </m:r>
        <m:r>
          <w:rPr>
            <w:rFonts w:ascii="Cambria Math" w:hAnsi="Cambria Math"/>
          </w:rPr>
          <m:t xml:space="preserve">+</m:t>
        </m:r>
        <m:r>
          <w:rPr>
            <w:rFonts w:ascii="Cambria Math" w:hAnsi="Cambria Math"/>
          </w:rPr>
          <m:t xml:space="preserve">dv</m:t>
        </m:r>
      </m:oMath>
      <w:r>
        <w:rPr>
          <w:rFonts w:cs="Arial" w:ascii="Century Gothic" w:hAnsi="Century Gothic"/>
          <w:sz w:val="22"/>
        </w:rPr>
        <w:t xml:space="preserve">). Тогда векторная величина </w:t>
      </w:r>
      <w:r>
        <w:rPr>
          <w:sz w:val="22"/>
        </w:rPr>
      </w:r>
      <m:oMath xmlns:m="http://schemas.openxmlformats.org/officeDocument/2006/math">
        <m:d>
          <m:dPr>
            <m:begChr m:val="⟨"/>
            <m:endChr m:val="⟩"/>
          </m:dPr>
          <m:e>
            <m:acc>
              <m:accPr>
                <m:chr m:val="´"/>
              </m:accPr>
              <m:e>
                <m:r>
                  <w:rPr>
                    <w:rFonts w:ascii="Cambria Math" w:hAnsi="Cambria Math"/>
                  </w:rPr>
                  <m:t xml:space="preserve">v</m:t>
                </m:r>
              </m:e>
            </m:acc>
          </m:e>
        </m:d>
        <m:r>
          <w:rPr>
            <w:rFonts w:ascii="Cambria Math" w:hAnsi="Cambria Math"/>
          </w:rPr>
          <m:t xml:space="preserve">=</m:t>
        </m:r>
        <m:d>
          <m:dPr>
            <m:begChr m:val="⟨"/>
            <m:endChr m:val="⟩"/>
          </m:dPr>
          <m:e>
            <m:acc>
              <m:accPr>
                <m:chr m:val="´"/>
              </m:accPr>
              <m:e>
                <m:r>
                  <w:rPr>
                    <w:rFonts w:ascii="Cambria Math" w:hAnsi="Cambria Math"/>
                  </w:rPr>
                  <m:t xml:space="preserve">v</m:t>
                </m:r>
              </m:e>
            </m:acc>
          </m:e>
        </m:d>
        <m:r>
          <w:rPr>
            <w:rFonts w:ascii="Cambria Math" w:hAnsi="Cambria Math"/>
          </w:rPr>
          <m:t xml:space="preserve">=</m:t>
        </m:r>
        <m:f>
          <m:num>
            <m:r>
              <w:rPr>
                <w:rFonts w:ascii="Cambria Math" w:hAnsi="Cambria Math"/>
              </w:rPr>
              <m:t xml:space="preserve">Δ</m:t>
            </m:r>
            <m:acc>
              <m:accPr>
                <m:chr m:val="´"/>
              </m:accPr>
              <m:e>
                <m:r>
                  <w:rPr>
                    <w:rFonts w:ascii="Cambria Math" w:hAnsi="Cambria Math"/>
                  </w:rPr>
                  <m:t xml:space="preserve">r</m:t>
                </m:r>
              </m:e>
            </m:acc>
          </m:num>
          <m:den>
            <m:r>
              <w:rPr>
                <w:rFonts w:ascii="Cambria Math" w:hAnsi="Cambria Math"/>
              </w:rPr>
              <m:t xml:space="preserve">Δ</m:t>
            </m:r>
            <m:r>
              <w:rPr>
                <w:rFonts w:ascii="Cambria Math" w:hAnsi="Cambria Math"/>
              </w:rPr>
              <m:t xml:space="preserve">t</m:t>
            </m:r>
          </m:den>
        </m:f>
      </m:oMath>
      <w:r>
        <w:rPr>
          <w:rFonts w:cs="Arial" w:ascii="Century Gothic" w:hAnsi="Century Gothic"/>
          <w:sz w:val="24"/>
        </w:rPr>
        <w:t xml:space="preserve"> </w:t>
      </w:r>
      <w:r>
        <w:rPr>
          <w:rFonts w:cs="Arial" w:ascii="Century Gothic" w:hAnsi="Century Gothic"/>
          <w:sz w:val="22"/>
        </w:rPr>
        <w:t xml:space="preserve">называется </w:t>
      </w:r>
      <w:r>
        <w:rPr>
          <w:rFonts w:cs="Arial" w:ascii="Century Gothic" w:hAnsi="Century Gothic"/>
          <w:sz w:val="22"/>
          <w:u w:val="single"/>
        </w:rPr>
        <w:t>средней скоростью перемещения</w:t>
      </w:r>
      <w:r>
        <w:rPr>
          <w:rFonts w:cs="Arial" w:ascii="Century Gothic" w:hAnsi="Century Gothic"/>
          <w:sz w:val="22"/>
        </w:rPr>
        <w:t xml:space="preserve">. Длина участка траектории, пройденного точкой за промежуток </w:t>
      </w:r>
      <w:r>
        <w:rPr>
          <w:sz w:val="22"/>
        </w:rPr>
      </w:r>
      <m:oMath xmlns:m="http://schemas.openxmlformats.org/officeDocument/2006/math">
        <m:r>
          <w:rPr>
            <w:rFonts w:ascii="Cambria Math" w:hAnsi="Cambria Math"/>
          </w:rPr>
          <m:t xml:space="preserve">Δ</m:t>
        </m:r>
        <m:r>
          <w:rPr>
            <w:rFonts w:ascii="Cambria Math" w:hAnsi="Cambria Math"/>
          </w:rPr>
          <m:t xml:space="preserve">t</m:t>
        </m:r>
      </m:oMath>
      <w:r>
        <w:rPr>
          <w:rFonts w:cs="Arial" w:ascii="Century Gothic" w:hAnsi="Century Gothic"/>
          <w:sz w:val="22"/>
        </w:rPr>
        <w:t xml:space="preserve">, называется </w:t>
      </w:r>
      <w:r>
        <w:rPr>
          <w:rFonts w:cs="Arial" w:ascii="Century Gothic" w:hAnsi="Century Gothic"/>
          <w:sz w:val="22"/>
          <w:u w:val="single"/>
        </w:rPr>
        <w:t>путём</w:t>
      </w:r>
      <w:r>
        <w:rPr>
          <w:rFonts w:cs="Arial" w:ascii="Century Gothic" w:hAnsi="Century Gothic"/>
          <w:sz w:val="22"/>
        </w:rPr>
        <w:t xml:space="preserve"> </w:t>
      </w:r>
      <w:r>
        <w:rPr>
          <w:rFonts w:cs="Arial" w:ascii="Century Gothic" w:hAnsi="Century Gothic"/>
          <w:sz w:val="22"/>
          <w:lang w:val="en-US"/>
        </w:rPr>
        <w:t>S</w:t>
      </w:r>
      <w:r>
        <w:rPr>
          <w:rFonts w:cs="Arial" w:ascii="Century Gothic" w:hAnsi="Century Gothic"/>
          <w:sz w:val="22"/>
        </w:rPr>
        <w:t xml:space="preserve"> (</w:t>
      </w:r>
      <w:r>
        <w:rPr>
          <w:sz w:val="22"/>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Δ</m:t>
            </m:r>
            <m:acc>
              <m:accPr>
                <m:chr m:val="´"/>
              </m:accPr>
              <m:e>
                <m:r>
                  <w:rPr>
                    <w:rFonts w:ascii="Cambria Math" w:hAnsi="Cambria Math"/>
                  </w:rPr>
                  <m:t xml:space="preserve">r</m:t>
                </m:r>
              </m:e>
            </m:acc>
          </m:e>
        </m:d>
      </m:oMath>
      <w:r>
        <w:rPr>
          <w:rFonts w:cs="Arial" w:ascii="Century Gothic" w:hAnsi="Century Gothic"/>
          <w:sz w:val="22"/>
        </w:rPr>
        <w:t xml:space="preserve">). Средняя скорость характеризует быстроту и направление движения частиц. Среднюю быстроту движения тела по траектории характеризует </w:t>
      </w:r>
      <w:r>
        <w:rPr>
          <w:rFonts w:cs="Arial" w:ascii="Century Gothic" w:hAnsi="Century Gothic"/>
          <w:sz w:val="22"/>
          <w:u w:val="single"/>
        </w:rPr>
        <w:t>средняя путевая скорость</w:t>
      </w:r>
      <w:r>
        <w:rPr>
          <w:rFonts w:cs="Arial" w:ascii="Century Gothic" w:hAnsi="Century Gothic"/>
          <w:sz w:val="22"/>
        </w:rPr>
        <w:t xml:space="preserve"> </w:t>
      </w:r>
      <w:r>
        <w:rPr>
          <w:sz w:val="22"/>
        </w:rPr>
      </w:r>
      <m:oMath xmlns:m="http://schemas.openxmlformats.org/officeDocument/2006/math">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Δ</m:t>
            </m:r>
            <m:r>
              <w:rPr>
                <w:rFonts w:ascii="Cambria Math" w:hAnsi="Cambria Math"/>
              </w:rPr>
              <m:t xml:space="preserve">S</m:t>
            </m:r>
          </m:num>
          <m:den>
            <m:r>
              <w:rPr>
                <w:rFonts w:ascii="Cambria Math" w:hAnsi="Cambria Math"/>
              </w:rPr>
              <m:t xml:space="preserve">Δ</m:t>
            </m:r>
            <m:r>
              <w:rPr>
                <w:rFonts w:ascii="Cambria Math" w:hAnsi="Cambria Math"/>
              </w:rPr>
              <m:t xml:space="preserve">t</m:t>
            </m:r>
          </m:den>
        </m:f>
      </m:oMath>
      <w:r>
        <w:rPr>
          <w:rFonts w:cs="Arial" w:ascii="Century Gothic" w:hAnsi="Century Gothic"/>
          <w:sz w:val="24"/>
        </w:rPr>
        <w:t xml:space="preserve">. </w:t>
      </w:r>
      <w:r>
        <w:rPr>
          <w:rFonts w:cs="Arial" w:ascii="Century Gothic" w:hAnsi="Century Gothic"/>
          <w:sz w:val="22"/>
        </w:rPr>
        <w:t xml:space="preserve">Как быстро и в каком направлении движется тело в данный момент </w:t>
      </w:r>
      <w:r>
        <w:rPr>
          <w:rFonts w:cs="Arial" w:ascii="Century Gothic" w:hAnsi="Century Gothic"/>
          <w:sz w:val="22"/>
          <w:lang w:val="en-US"/>
        </w:rPr>
        <w:t>t</w:t>
      </w:r>
      <w:r>
        <w:rPr>
          <w:rFonts w:cs="Arial" w:ascii="Century Gothic" w:hAnsi="Century Gothic"/>
          <w:sz w:val="22"/>
        </w:rPr>
        <w:t xml:space="preserve"> характеризует </w:t>
      </w:r>
      <w:r>
        <w:rPr>
          <w:rFonts w:cs="Arial" w:ascii="Century Gothic" w:hAnsi="Century Gothic"/>
          <w:sz w:val="22"/>
          <w:u w:val="single"/>
        </w:rPr>
        <w:t>мгновенная скорость</w:t>
      </w:r>
      <w:r>
        <w:rPr>
          <w:rFonts w:cs="Arial" w:ascii="Century Gothic" w:hAnsi="Century Gothic"/>
          <w:sz w:val="22"/>
        </w:rPr>
        <w:t xml:space="preserve"> </w:t>
      </w:r>
      <w:r>
        <w:rPr>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sSup>
          <m:e>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m:t>
                    </m:r>
                    <m:acc>
                      <m:accPr>
                        <m:chr m:val="´"/>
                      </m:accPr>
                      <m:e>
                        <m:r>
                          <w:rPr>
                            <w:rFonts w:ascii="Cambria Math" w:hAnsi="Cambria Math"/>
                          </w:rPr>
                          <m:t xml:space="preserve">r</m:t>
                        </m:r>
                      </m:e>
                    </m:acc>
                  </m:num>
                  <m:den>
                    <m:r>
                      <w:rPr>
                        <w:rFonts w:ascii="Cambria Math" w:hAnsi="Cambria Math"/>
                      </w:rPr>
                      <m:t xml:space="preserve">Δ</m:t>
                    </m:r>
                    <m:r>
                      <w:rPr>
                        <w:rFonts w:ascii="Cambria Math" w:hAnsi="Cambria Math"/>
                      </w:rPr>
                      <m:t xml:space="preserve">t</m:t>
                    </m:r>
                  </m:den>
                </m:f>
                <m:r>
                  <w:rPr>
                    <w:rFonts w:ascii="Cambria Math" w:hAnsi="Cambria Math"/>
                  </w:rPr>
                  <m:t xml:space="preserve">=</m:t>
                </m:r>
                <m:acc>
                  <m:accPr>
                    <m:chr m:val="´"/>
                  </m:accPr>
                  <m:e>
                    <m:r>
                      <w:rPr>
                        <w:rFonts w:ascii="Cambria Math" w:hAnsi="Cambria Math"/>
                      </w:rPr>
                      <m:t xml:space="preserve">r</m:t>
                    </m:r>
                  </m:e>
                </m:acc>
              </m:e>
            </m:func>
          </m:e>
          <m:sup>
            <m:r>
              <w:rPr>
                <w:rFonts w:ascii="Cambria Math" w:hAnsi="Cambria Math"/>
              </w:rPr>
              <m:t xml:space="preserve">'</m:t>
            </m:r>
          </m:sup>
        </m:sSup>
        <m:r>
          <w:rPr>
            <w:rFonts w:ascii="Cambria Math" w:hAnsi="Cambria Math"/>
          </w:rPr>
          <m:t xml:space="preserve">=</m:t>
        </m:r>
        <m:acc>
          <m:accPr>
            <m:chr m:val="´"/>
          </m:accPr>
          <m:e>
            <m:acc>
              <m:accPr>
                <m:chr m:val="´"/>
              </m:accPr>
              <m:e>
                <m:r>
                  <w:rPr>
                    <w:rFonts w:ascii="Cambria Math" w:hAnsi="Cambria Math"/>
                  </w:rPr>
                  <m:t xml:space="preserve">r</m:t>
                </m:r>
              </m:e>
            </m:acc>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r</m:t>
                    </m:r>
                  </m:e>
                </m:acc>
              </m:num>
              <m:den>
                <m:r>
                  <w:rPr>
                    <w:rFonts w:ascii="Cambria Math" w:hAnsi="Cambria Math"/>
                  </w:rPr>
                  <m:t xml:space="preserve">d</m:t>
                </m:r>
                <m:r>
                  <w:rPr>
                    <w:rFonts w:ascii="Cambria Math" w:hAnsi="Cambria Math"/>
                  </w:rPr>
                  <m:t xml:space="preserve">t</m:t>
                </m:r>
              </m:den>
            </m:f>
          </m:e>
        </m:acc>
      </m:oMath>
      <w:r>
        <w:rPr>
          <w:rFonts w:cs="Arial" w:ascii="Century Gothic" w:hAnsi="Century Gothic"/>
          <w:sz w:val="24"/>
        </w:rPr>
        <w:t xml:space="preserve">. </w:t>
      </w:r>
      <w:r>
        <w:rPr>
          <w:rFonts w:cs="Arial" w:ascii="Century Gothic" w:hAnsi="Century Gothic"/>
          <w:sz w:val="22"/>
          <w:u w:val="single"/>
        </w:rPr>
        <w:t>Мгновенная путева</w:t>
      </w:r>
      <w:r>
        <w:rPr>
          <w:rFonts w:cs="Arial" w:ascii="Century Gothic" w:hAnsi="Century Gothic"/>
          <w:sz w:val="22"/>
          <w:u w:val="single"/>
        </w:rPr>
        <w:t xml:space="preserve">z </w:t>
      </w:r>
      <w:r>
        <w:rPr>
          <w:rFonts w:cs="Arial" w:ascii="Century Gothic" w:hAnsi="Century Gothic"/>
          <w:sz w:val="22"/>
          <w:u w:val="single"/>
        </w:rPr>
        <w:t xml:space="preserve">скорость </w:t>
        <w:tab/>
      </w:r>
      <w:r>
        <w:rPr>
          <w:sz w:val="22"/>
        </w:rPr>
      </w:r>
      <m:oMath xmlns:m="http://schemas.openxmlformats.org/officeDocument/2006/math">
        <m:r>
          <w:rPr>
            <w:rFonts w:ascii="Cambria Math" w:hAnsi="Cambria Math"/>
          </w:rPr>
          <m:t xml:space="preserve">v</m:t>
        </m:r>
        <m:r>
          <w:rPr>
            <w:rFonts w:ascii="Cambria Math" w:hAnsi="Cambria Math"/>
          </w:rPr>
          <m:t xml:space="preserve">=</m:t>
        </m:r>
        <m:sSup>
          <m:e>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m:t>
                    </m:r>
                    <m:r>
                      <w:rPr>
                        <w:rFonts w:ascii="Cambria Math" w:hAnsi="Cambria Math"/>
                      </w:rPr>
                      <m:t xml:space="preserve">S</m:t>
                    </m:r>
                  </m:num>
                  <m:den>
                    <m:r>
                      <w:rPr>
                        <w:rFonts w:ascii="Cambria Math" w:hAnsi="Cambria Math"/>
                      </w:rPr>
                      <m:t xml:space="preserve">Δ</m:t>
                    </m:r>
                    <m:r>
                      <w:rPr>
                        <w:rFonts w:ascii="Cambria Math" w:hAnsi="Cambria Math"/>
                      </w:rPr>
                      <m:t xml:space="preserve">t</m:t>
                    </m:r>
                  </m:den>
                </m:f>
              </m:e>
            </m:func>
          </m:e>
          <m:sup/>
        </m:sSup>
      </m:oMath>
      <w:r>
        <w:rPr>
          <w:rFonts w:cs="Arial" w:ascii="Century Gothic" w:hAnsi="Century Gothic"/>
          <w:sz w:val="22"/>
        </w:rPr>
        <w:t xml:space="preserve">. При </w:t>
      </w:r>
      <w:r>
        <w:rPr>
          <w:sz w:val="22"/>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Δ</m:t>
        </m:r>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Δ</m:t>
            </m:r>
            <m:acc>
              <m:accPr>
                <m:chr m:val="´"/>
              </m:accPr>
              <m:e>
                <m:r>
                  <w:rPr>
                    <w:rFonts w:ascii="Cambria Math" w:hAnsi="Cambria Math"/>
                  </w:rPr>
                  <m:t xml:space="preserve">r</m:t>
                </m:r>
              </m:e>
            </m:acc>
          </m:e>
        </m:d>
        <m:r>
          <w:rPr>
            <w:rFonts w:ascii="Cambria Math" w:hAnsi="Cambria Math"/>
          </w:rPr>
          <m:t xml:space="preserve">следует</m:t>
        </m:r>
        <m:r>
          <w:rPr>
            <w:rFonts w:ascii="Cambria Math" w:hAnsi="Cambria Math"/>
          </w:rPr>
          <m:t xml:space="preserve">,</m:t>
        </m:r>
        <m:r>
          <w:rPr>
            <w:rFonts w:ascii="Cambria Math" w:hAnsi="Cambria Math"/>
          </w:rPr>
          <m:t xml:space="preserve">что</m:t>
        </m:r>
        <m:d>
          <m:dPr>
            <m:begChr m:val="|"/>
            <m:endChr m:val="|"/>
          </m:dPr>
          <m:e>
            <m:acc>
              <m:accPr>
                <m:chr m:val="´"/>
              </m:accPr>
              <m:e>
                <m:r>
                  <w:rPr>
                    <w:rFonts w:ascii="Cambria Math" w:hAnsi="Cambria Math"/>
                  </w:rPr>
                  <m:t xml:space="preserve">v</m:t>
                </m:r>
              </m:e>
            </m:acc>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p>
              <m:e>
                <m:f>
                  <m:num>
                    <m:r>
                      <w:rPr>
                        <w:rFonts w:ascii="Cambria Math" w:hAnsi="Cambria Math"/>
                      </w:rPr>
                      <m:t xml:space="preserve">Δ</m:t>
                    </m:r>
                    <m:acc>
                      <m:accPr>
                        <m:chr m:val="´"/>
                      </m:accPr>
                      <m:e>
                        <m:r>
                          <w:rPr>
                            <w:rFonts w:ascii="Cambria Math" w:hAnsi="Cambria Math"/>
                          </w:rPr>
                          <m:t xml:space="preserve">r</m:t>
                        </m:r>
                      </m:e>
                    </m:acc>
                  </m:num>
                  <m:den>
                    <m:r>
                      <w:rPr>
                        <w:rFonts w:ascii="Cambria Math" w:hAnsi="Cambria Math"/>
                      </w:rPr>
                      <m:t xml:space="preserve">Δ</m:t>
                    </m:r>
                    <m:r>
                      <w:rPr>
                        <w:rFonts w:ascii="Cambria Math" w:hAnsi="Cambria Math"/>
                      </w:rPr>
                      <m:t xml:space="preserve">t</m:t>
                    </m:r>
                  </m:den>
                </m:f>
                <m:r>
                  <w:rPr>
                    <w:rFonts w:ascii="Cambria Math" w:hAnsi="Cambria Math"/>
                  </w:rPr>
                  <m:t xml:space="preserve">=</m:t>
                </m:r>
              </m:e>
              <m:sup/>
            </m:sSup>
          </m:e>
        </m:func>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m:t>
                </m:r>
                <m:r>
                  <w:rPr>
                    <w:rFonts w:ascii="Cambria Math" w:hAnsi="Cambria Math"/>
                  </w:rPr>
                  <m:t xml:space="preserve">S</m:t>
                </m:r>
              </m:num>
              <m:den>
                <m:r>
                  <w:rPr>
                    <w:rFonts w:ascii="Cambria Math" w:hAnsi="Cambria Math"/>
                  </w:rPr>
                  <m:t xml:space="preserve">Δ</m:t>
                </m:r>
                <m:r>
                  <w:rPr>
                    <w:rFonts w:ascii="Cambria Math" w:hAnsi="Cambria Math"/>
                  </w:rPr>
                  <m:t xml:space="preserve">t</m:t>
                </m:r>
              </m:den>
            </m:f>
          </m:e>
        </m:func>
        <m:r>
          <w:rPr>
            <w:rFonts w:ascii="Cambria Math" w:hAnsi="Cambria Math"/>
          </w:rPr>
          <m:t xml:space="preserve">=</m:t>
        </m:r>
        <m:r>
          <w:rPr>
            <w:rFonts w:ascii="Cambria Math" w:hAnsi="Cambria Math"/>
          </w:rPr>
          <m:t xml:space="preserve">v</m:t>
        </m:r>
        <m:r>
          <w:rPr>
            <w:rFonts w:ascii="Cambria Math" w:hAnsi="Cambria Math"/>
          </w:rPr>
          <m:t xml:space="preserve">.</m:t>
        </m:r>
      </m:oMath>
      <w:r>
        <w:rPr>
          <w:rFonts w:cs="Arial" w:ascii="Century Gothic" w:hAnsi="Century Gothic"/>
          <w:sz w:val="22"/>
        </w:rPr>
        <w:t xml:space="preserve"> Модуль мгновенной скорости </w:t>
      </w:r>
      <w:r>
        <w:rPr>
          <w:sz w:val="22"/>
        </w:rPr>
      </w:r>
      <m:oMath xmlns:m="http://schemas.openxmlformats.org/officeDocument/2006/math">
        <m:acc>
          <m:accPr>
            <m:chr m:val="´"/>
          </m:accPr>
          <m:e>
            <m:r>
              <w:rPr>
                <w:rFonts w:ascii="Cambria Math" w:hAnsi="Cambria Math"/>
              </w:rPr>
              <m:t xml:space="preserve">v</m:t>
            </m:r>
          </m:e>
        </m:acc>
      </m:oMath>
      <w:r>
        <w:rPr>
          <w:rFonts w:cs="Arial" w:ascii="Century Gothic" w:hAnsi="Century Gothic"/>
          <w:sz w:val="22"/>
        </w:rPr>
        <w:t xml:space="preserve"> равен мгновенной путевой скорости </w:t>
      </w:r>
      <w:r>
        <w:rPr>
          <w:sz w:val="22"/>
        </w:rPr>
      </w:r>
      <m:oMath xmlns:m="http://schemas.openxmlformats.org/officeDocument/2006/math">
        <m:r>
          <w:rPr>
            <w:rFonts w:ascii="Cambria Math" w:hAnsi="Cambria Math"/>
          </w:rPr>
          <m:t xml:space="preserve">v</m:t>
        </m:r>
        <m:r>
          <w:rPr>
            <w:rFonts w:ascii="Cambria Math" w:hAnsi="Cambria Math"/>
          </w:rPr>
          <m:t xml:space="preserve">.</m:t>
        </m:r>
      </m:oMath>
      <w:r>
        <w:rPr>
          <w:rFonts w:cs="Arial" w:ascii="Century Gothic" w:hAnsi="Century Gothic"/>
          <w:sz w:val="22"/>
        </w:rPr>
        <w:t xml:space="preserve"> Мгновенная скорость всегда направленна по касательной к траектории. Для бесконечно малого перемещения </w:t>
      </w:r>
      <w:r>
        <w:rPr>
          <w:sz w:val="22"/>
        </w:rPr>
      </w:r>
      <m:oMath xmlns:m="http://schemas.openxmlformats.org/officeDocument/2006/math">
        <m:r>
          <w:rPr>
            <w:rFonts w:ascii="Cambria Math" w:hAnsi="Cambria Math"/>
          </w:rPr>
          <m:t xml:space="preserve">d</m:t>
        </m:r>
        <m:acc>
          <m:accPr>
            <m:chr m:val="´"/>
          </m:accPr>
          <m:e>
            <m:r>
              <w:rPr>
                <w:rFonts w:ascii="Cambria Math" w:hAnsi="Cambria Math"/>
              </w:rPr>
              <m:t xml:space="preserve">r</m:t>
            </m:r>
          </m:e>
        </m:acc>
        <m:r>
          <w:rPr>
            <w:rFonts w:ascii="Cambria Math" w:hAnsi="Cambria Math"/>
          </w:rPr>
          <m:t xml:space="preserve">=</m:t>
        </m:r>
        <m:acc>
          <m:accPr>
            <m:chr m:val="´"/>
          </m:accPr>
          <m:e>
            <m:r>
              <w:rPr>
                <w:rFonts w:ascii="Cambria Math" w:hAnsi="Cambria Math"/>
              </w:rPr>
              <m:t xml:space="preserve">v</m:t>
            </m:r>
          </m:e>
        </m:acc>
        <m:r>
          <w:rPr>
            <w:rFonts w:ascii="Cambria Math" w:hAnsi="Cambria Math"/>
          </w:rPr>
          <m:t xml:space="preserve">dt</m:t>
        </m:r>
      </m:oMath>
      <w:r>
        <w:rPr>
          <w:rFonts w:cs="Arial" w:ascii="Century Gothic" w:hAnsi="Century Gothic"/>
          <w:sz w:val="22"/>
        </w:rPr>
        <w:t xml:space="preserve">. Для небольших промежутков </w:t>
      </w:r>
      <w:r>
        <w:rPr>
          <w:sz w:val="22"/>
        </w:rPr>
      </w:r>
      <m:oMath xmlns:m="http://schemas.openxmlformats.org/officeDocument/2006/math">
        <m:r>
          <w:rPr>
            <w:rFonts w:ascii="Cambria Math" w:hAnsi="Cambria Math"/>
          </w:rPr>
          <m:t xml:space="preserve">Δ</m:t>
        </m:r>
        <m:acc>
          <m:accPr>
            <m:chr m:val="´"/>
          </m:accPr>
          <m:e>
            <m:r>
              <w:rPr>
                <w:rFonts w:ascii="Cambria Math" w:hAnsi="Cambria Math"/>
              </w:rPr>
              <m:t xml:space="preserve">r</m:t>
            </m:r>
          </m:e>
        </m:acc>
        <m:r>
          <w:rPr>
            <w:rFonts w:ascii="Cambria Math" w:hAnsi="Cambria Math"/>
          </w:rPr>
          <m:t xml:space="preserve">=</m:t>
        </m:r>
        <m:acc>
          <m:accPr>
            <m:chr m:val="´"/>
          </m:accPr>
          <m:e>
            <m:r>
              <w:rPr>
                <w:rFonts w:ascii="Cambria Math" w:hAnsi="Cambria Math"/>
              </w:rPr>
              <m:t xml:space="preserve">v</m:t>
            </m:r>
          </m:e>
        </m:acc>
        <m:r>
          <w:rPr>
            <w:rFonts w:ascii="Cambria Math" w:hAnsi="Cambria Math"/>
          </w:rPr>
          <m:t xml:space="preserve">Δ</m:t>
        </m:r>
        <m:r>
          <w:rPr>
            <w:rFonts w:ascii="Cambria Math" w:hAnsi="Cambria Math"/>
          </w:rPr>
          <m:t xml:space="preserve">t</m:t>
        </m:r>
      </m:oMath>
      <w:r>
        <w:rPr>
          <w:rFonts w:cs="Arial" w:ascii="Century Gothic" w:hAnsi="Century Gothic"/>
          <w:sz w:val="22"/>
        </w:rPr>
        <w:t xml:space="preserve"> выполняется приближённо. </w:t>
      </w:r>
    </w:p>
    <w:p>
      <w:pPr>
        <w:pStyle w:val="ListParagraph"/>
        <w:tabs>
          <w:tab w:val="left" w:pos="142" w:leader="none"/>
        </w:tabs>
        <w:ind w:left="0" w:right="0" w:hanging="0"/>
        <w:jc w:val="both"/>
        <w:rPr>
          <w:sz w:val="22"/>
        </w:rPr>
      </w:pPr>
      <w:r>
        <w:rPr>
          <w:rFonts w:cs="Arial" w:ascii="Century Gothic" w:hAnsi="Century Gothic"/>
          <w:sz w:val="22"/>
        </w:rPr>
        <w:t xml:space="preserve">Скорость – векторная величина, значит, её можно записать в виде </w:t>
      </w:r>
      <w:r>
        <w:rPr>
          <w:rFonts w:cs="Arial" w:ascii="Century Gothic" w:hAnsi="Century Gothic"/>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acc>
          <m:accPr>
            <m:chr m:val="´"/>
          </m:accPr>
          <m:e>
            <m:r>
              <w:rPr>
                <w:rFonts w:ascii="Cambria Math" w:hAnsi="Cambria Math"/>
              </w:rPr>
              <m:t xml:space="preserve">i</m:t>
            </m:r>
          </m:e>
        </m:acc>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acc>
          <m:accPr>
            <m:chr m:val="´"/>
          </m:accPr>
          <m:e>
            <m:r>
              <w:rPr>
                <w:rFonts w:ascii="Cambria Math" w:hAnsi="Cambria Math"/>
              </w:rPr>
              <m:t xml:space="preserve">j</m:t>
            </m:r>
          </m:e>
        </m:acc>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acc>
          <m:accPr>
            <m:chr m:val="´"/>
          </m:accPr>
          <m:e>
            <m:r>
              <w:rPr>
                <w:rFonts w:ascii="Cambria Math" w:hAnsi="Cambria Math"/>
              </w:rPr>
              <m:t xml:space="preserve">k</m:t>
            </m:r>
          </m:e>
        </m:acc>
      </m:oMath>
      <w:r>
        <w:rPr>
          <w:rFonts w:cs="Arial" w:ascii="Century Gothic" w:hAnsi="Century Gothic"/>
          <w:sz w:val="22"/>
        </w:rPr>
        <w:t xml:space="preserve">. С другой стороны </w:t>
      </w:r>
      <w:r>
        <w:rPr>
          <w:rFonts w:cs="Arial" w:ascii="Century Gothic" w:hAnsi="Century Gothic"/>
          <w:sz w:val="22"/>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r</m:t>
                </m:r>
              </m:e>
            </m:acc>
          </m:num>
          <m:den>
            <m:r>
              <w:rPr>
                <w:rFonts w:ascii="Cambria Math" w:hAnsi="Cambria Math"/>
              </w:rPr>
              <m:t xml:space="preserve">d</m:t>
            </m:r>
            <m:r>
              <w:rPr>
                <w:rFonts w:ascii="Cambria Math" w:hAnsi="Cambria Math"/>
              </w:rPr>
              <m:t xml:space="preserve">t</m:t>
            </m:r>
          </m:den>
        </m:f>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d>
          <m:dPr>
            <m:begChr m:val="("/>
            <m:endChr m:val=")"/>
          </m:dPr>
          <m:e>
            <m:r>
              <w:rPr>
                <w:rFonts w:ascii="Cambria Math" w:hAnsi="Cambria Math"/>
              </w:rPr>
              <m:t xml:space="preserve">x</m:t>
            </m:r>
            <m:acc>
              <m:accPr>
                <m:chr m:val="´"/>
              </m:accPr>
              <m:e>
                <m:r>
                  <w:rPr>
                    <w:rFonts w:ascii="Cambria Math" w:hAnsi="Cambria Math"/>
                  </w:rPr>
                  <m:t xml:space="preserve">i</m:t>
                </m:r>
              </m:e>
            </m:acc>
            <m:r>
              <w:rPr>
                <w:rFonts w:ascii="Cambria Math" w:hAnsi="Cambria Math"/>
              </w:rPr>
              <m:t xml:space="preserve">+</m:t>
            </m:r>
            <m:r>
              <w:rPr>
                <w:rFonts w:ascii="Cambria Math" w:hAnsi="Cambria Math"/>
              </w:rPr>
              <m:t xml:space="preserve">y</m:t>
            </m:r>
            <m:acc>
              <m:accPr>
                <m:chr m:val="´"/>
              </m:accPr>
              <m:e>
                <m:r>
                  <w:rPr>
                    <w:rFonts w:ascii="Cambria Math" w:hAnsi="Cambria Math"/>
                  </w:rPr>
                  <m:t xml:space="preserve">j</m:t>
                </m:r>
              </m:e>
            </m:acc>
            <m:r>
              <w:rPr>
                <w:rFonts w:ascii="Cambria Math" w:hAnsi="Cambria Math"/>
              </w:rPr>
              <m:t xml:space="preserve">+</m:t>
            </m:r>
            <m:r>
              <w:rPr>
                <w:rFonts w:ascii="Cambria Math" w:hAnsi="Cambria Math"/>
              </w:rPr>
              <m:t xml:space="preserve">z</m:t>
            </m:r>
            <m:acc>
              <m:accPr>
                <m:chr m:val="´"/>
              </m:accPr>
              <m:e>
                <m:r>
                  <w:rPr>
                    <w:rFonts w:ascii="Cambria Math" w:hAnsi="Cambria Math"/>
                  </w:rPr>
                  <m:t xml:space="preserve">k</m:t>
                </m:r>
              </m:e>
            </m:acc>
          </m:e>
        </m:d>
        <m:r>
          <w:rPr>
            <w:rFonts w:ascii="Cambria Math" w:hAnsi="Cambria Math"/>
          </w:rPr>
          <m:t xml:space="preserve">=</m:t>
        </m:r>
        <m:acc>
          <m:accPr>
            <m:chr m:val="´"/>
          </m:accPr>
          <m:e>
            <m:r>
              <w:rPr>
                <w:rFonts w:ascii="Cambria Math" w:hAnsi="Cambria Math"/>
              </w:rPr>
              <m:t xml:space="preserve">x</m:t>
            </m:r>
          </m:e>
        </m:acc>
        <m:acc>
          <m:accPr>
            <m:chr m:val="´"/>
          </m:accPr>
          <m:e>
            <m:r>
              <w:rPr>
                <w:rFonts w:ascii="Cambria Math" w:hAnsi="Cambria Math"/>
              </w:rPr>
              <m:t xml:space="preserve">i</m:t>
            </m:r>
          </m:e>
        </m:acc>
        <m:r>
          <w:rPr>
            <w:rFonts w:ascii="Cambria Math" w:hAnsi="Cambria Math"/>
          </w:rPr>
          <m:t xml:space="preserve">+</m:t>
        </m:r>
        <m:acc>
          <m:accPr>
            <m:chr m:val="´"/>
          </m:accPr>
          <m:e>
            <m:r>
              <w:rPr>
                <w:rFonts w:ascii="Cambria Math" w:hAnsi="Cambria Math"/>
              </w:rPr>
              <m:t xml:space="preserve">y</m:t>
            </m:r>
          </m:e>
        </m:acc>
        <m:acc>
          <m:accPr>
            <m:chr m:val="´"/>
          </m:accPr>
          <m:e>
            <m:r>
              <w:rPr>
                <w:rFonts w:ascii="Cambria Math" w:hAnsi="Cambria Math"/>
              </w:rPr>
              <m:t xml:space="preserve">j</m:t>
            </m:r>
          </m:e>
        </m:acc>
        <m:r>
          <w:rPr>
            <w:rFonts w:ascii="Cambria Math" w:hAnsi="Cambria Math"/>
          </w:rPr>
          <m:t xml:space="preserve">+</m:t>
        </m:r>
        <m:acc>
          <m:accPr>
            <m:chr m:val="´"/>
          </m:accPr>
          <m:e>
            <m:r>
              <w:rPr>
                <w:rFonts w:ascii="Cambria Math" w:hAnsi="Cambria Math"/>
              </w:rPr>
              <m:t xml:space="preserve">z</m:t>
            </m:r>
          </m:e>
        </m:acc>
        <m:acc>
          <m:accPr>
            <m:chr m:val="´"/>
          </m:accPr>
          <m:e>
            <m:r>
              <w:rPr>
                <w:rFonts w:ascii="Cambria Math" w:hAnsi="Cambria Math"/>
              </w:rPr>
              <m:t xml:space="preserve">k</m:t>
            </m:r>
          </m:e>
        </m:acc>
      </m:oMath>
      <w:r>
        <w:rPr>
          <w:rFonts w:cs="Arial" w:ascii="Century Gothic" w:hAnsi="Century Gothic"/>
          <w:sz w:val="22"/>
        </w:rPr>
        <w:t xml:space="preserve">. Следовательно, проекция скорости </w:t>
      </w:r>
      <w:r>
        <w:rPr>
          <w:rFonts w:cs="Arial" w:ascii="Century Gothic" w:hAnsi="Century Gothic"/>
          <w:sz w:val="22"/>
        </w:rPr>
      </w:r>
      <m:oMath xmlns:m="http://schemas.openxmlformats.org/officeDocument/2006/math">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oMath>
      <w:r>
        <w:rPr>
          <w:rFonts w:cs="Arial" w:ascii="Century Gothic" w:hAnsi="Century Gothic"/>
          <w:sz w:val="22"/>
        </w:rPr>
        <w:t xml:space="preserve"> </w:t>
      </w:r>
      <w:r>
        <w:rPr>
          <w:rFonts w:cs="Arial" w:ascii="Century Gothic" w:hAnsi="Century Gothic"/>
          <w:sz w:val="22"/>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dх</m:t>
            </m:r>
          </m:num>
          <m:den>
            <m:r>
              <w:rPr>
                <w:rFonts w:ascii="Cambria Math" w:hAnsi="Cambria Math"/>
              </w:rPr>
              <m:t xml:space="preserve">dt</m:t>
            </m:r>
          </m:den>
        </m:f>
      </m:oMath>
      <w:r>
        <w:rPr>
          <w:rFonts w:cs="Arial" w:ascii="Century Gothic" w:hAnsi="Century Gothic"/>
          <w:sz w:val="22"/>
        </w:rPr>
        <w:t xml:space="preserve">… Величина (модуль) скорости </w:t>
      </w:r>
      <w:r>
        <w:rPr>
          <w:rFonts w:cs="Arial" w:ascii="Century Gothic" w:hAnsi="Century Gothic"/>
          <w:sz w:val="22"/>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eqArr>
              <m:e>
                <m:sSup>
                  <m:e>
                    <m:sSub>
                      <m:e>
                        <m:r>
                          <w:rPr>
                            <w:rFonts w:ascii="Cambria Math" w:hAnsi="Cambria Math"/>
                          </w:rPr>
                          <m:t xml:space="preserve">v</m:t>
                        </m:r>
                      </m:e>
                      <m:sub>
                        <m:r>
                          <w:rPr>
                            <w:rFonts w:ascii="Cambria Math" w:hAnsi="Cambria Math"/>
                          </w:rPr>
                          <m:t xml:space="preserve">x</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y</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v</m:t>
                        </m:r>
                      </m:e>
                      <m:sub>
                        <m:r>
                          <w:rPr>
                            <w:rFonts w:ascii="Cambria Math" w:hAnsi="Cambria Math"/>
                          </w:rPr>
                          <m:t xml:space="preserve">z</m:t>
                        </m:r>
                      </m:sub>
                    </m:sSub>
                  </m:e>
                  <m:sup>
                    <m:r>
                      <w:rPr>
                        <w:rFonts w:ascii="Cambria Math" w:hAnsi="Cambria Math"/>
                      </w:rPr>
                      <m:t xml:space="preserve">2</m:t>
                    </m:r>
                  </m:sup>
                </m:sSup>
              </m:e>
              <m:e/>
            </m:eqArr>
          </m:e>
        </m:rad>
      </m:oMath>
      <w:r>
        <w:rPr>
          <w:rFonts w:cs="Arial" w:ascii="Century Gothic" w:hAnsi="Century Gothic"/>
          <w:sz w:val="22"/>
        </w:rPr>
        <w:t>.</w:t>
      </w:r>
    </w:p>
    <w:p>
      <w:pPr>
        <w:pStyle w:val="Normal"/>
        <w:jc w:val="both"/>
        <w:rPr>
          <w:sz w:val="22"/>
        </w:rPr>
      </w:pPr>
      <w:r>
        <w:rPr>
          <w:rFonts w:cs="Arial" w:ascii="Century Gothic" w:hAnsi="Century Gothic"/>
          <w:sz w:val="22"/>
        </w:rPr>
        <w:t>Выражение для скорости в полярных координатах (</w:t>
      </w:r>
      <w:r>
        <w:rPr>
          <w:rFonts w:cs="Arial" w:ascii="Century Gothic" w:hAnsi="Century Gothic"/>
          <w:sz w:val="22"/>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φ</m:t>
        </m:r>
      </m:oMath>
      <w:r>
        <w:rPr>
          <w:rFonts w:cs="Arial" w:ascii="Century Gothic" w:hAnsi="Century Gothic"/>
          <w:sz w:val="22"/>
        </w:rPr>
        <w:t xml:space="preserve">): </w:t>
      </w:r>
      <w:r>
        <w:rPr>
          <w:rFonts w:cs="Arial" w:ascii="Century Gothic" w:hAnsi="Century Gothic"/>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acc>
          <m:accPr>
            <m:chr m:val="´"/>
          </m:accPr>
          <m:e>
            <m:r>
              <w:rPr>
                <w:rFonts w:ascii="Cambria Math" w:hAnsi="Cambria Math"/>
              </w:rPr>
              <m:t xml:space="preserve">v</m:t>
            </m:r>
          </m:e>
        </m:acc>
        <m:acc>
          <m:accPr>
            <m:chr m:val="´"/>
          </m:accPr>
          <m:e>
            <m:sSub>
              <m:e>
                <m:r>
                  <w:rPr>
                    <w:rFonts w:ascii="Cambria Math" w:hAnsi="Cambria Math"/>
                  </w:rPr>
                  <m:t xml:space="preserve">e</m:t>
                </m:r>
              </m:e>
              <m:sub>
                <m:r>
                  <w:rPr>
                    <w:rFonts w:ascii="Cambria Math" w:hAnsi="Cambria Math"/>
                  </w:rPr>
                  <m:t xml:space="preserve">r</m:t>
                </m:r>
              </m:sub>
            </m:sSub>
          </m:e>
        </m:acc>
        <m:r>
          <w:rPr>
            <w:rFonts w:ascii="Cambria Math" w:hAnsi="Cambria Math"/>
          </w:rPr>
          <m:t xml:space="preserve">+</m:t>
        </m:r>
        <m:r>
          <w:rPr>
            <w:rFonts w:ascii="Cambria Math" w:hAnsi="Cambria Math"/>
          </w:rPr>
          <m:t xml:space="preserve">v</m:t>
        </m:r>
        <m:acc>
          <m:accPr>
            <m:chr m:val="´"/>
          </m:accPr>
          <m:e>
            <m:acc>
              <m:accPr>
                <m:chr m:val="´"/>
              </m:accPr>
              <m:e>
                <m:sSub>
                  <m:e>
                    <m:r>
                      <w:rPr>
                        <w:rFonts w:ascii="Cambria Math" w:hAnsi="Cambria Math"/>
                      </w:rPr>
                      <m:t xml:space="preserve">e</m:t>
                    </m:r>
                  </m:e>
                  <m:sub>
                    <m:r>
                      <w:rPr>
                        <w:rFonts w:ascii="Cambria Math" w:hAnsi="Cambria Math"/>
                      </w:rPr>
                      <m:t xml:space="preserve">r</m:t>
                    </m:r>
                  </m:sub>
                </m:sSub>
              </m:e>
            </m:acc>
          </m:e>
        </m:acc>
      </m:oMath>
      <w:r>
        <w:rPr>
          <w:rFonts w:cs="Arial" w:ascii="Century Gothic" w:hAnsi="Century Gothic"/>
          <w:sz w:val="24"/>
        </w:rPr>
        <w:t xml:space="preserve">, </w:t>
      </w:r>
      <w:r>
        <w:rPr>
          <w:rFonts w:cs="Arial" w:ascii="Century Gothic" w:hAnsi="Century Gothic"/>
          <w:sz w:val="22"/>
        </w:rPr>
      </w:r>
      <m:oMath xmlns:m="http://schemas.openxmlformats.org/officeDocument/2006/math">
        <m:acc>
          <m:accPr>
            <m:chr m:val="´"/>
          </m:accPr>
          <m:e>
            <m:acc>
              <m:accPr>
                <m:chr m:val="´"/>
              </m:accPr>
              <m:e>
                <m:sSub>
                  <m:e>
                    <m:r>
                      <w:rPr>
                        <w:rFonts w:ascii="Cambria Math" w:hAnsi="Cambria Math"/>
                      </w:rPr>
                      <m:t xml:space="preserve">e</m:t>
                    </m:r>
                  </m:e>
                  <m:sub>
                    <m:r>
                      <w:rPr>
                        <w:rFonts w:ascii="Cambria Math" w:hAnsi="Cambria Math"/>
                      </w:rPr>
                      <m:t xml:space="preserve">r</m:t>
                    </m:r>
                  </m:sub>
                </m:sSub>
              </m:e>
            </m:acc>
          </m:e>
        </m:acc>
        <m:r>
          <w:rPr>
            <w:rFonts w:ascii="Cambria Math" w:hAnsi="Cambria Math"/>
          </w:rPr>
          <m:t xml:space="preserve">=</m:t>
        </m:r>
        <m:acc>
          <m:accPr>
            <m:chr m:val="´"/>
          </m:accPr>
          <m:e>
            <m:sSub>
              <m:e>
                <m:r>
                  <w:rPr>
                    <w:rFonts w:ascii="Cambria Math" w:hAnsi="Cambria Math"/>
                  </w:rPr>
                  <m:t xml:space="preserve">e</m:t>
                </m:r>
              </m:e>
              <m:sub>
                <m:r>
                  <w:rPr>
                    <w:rFonts w:ascii="Cambria Math" w:hAnsi="Cambria Math"/>
                  </w:rPr>
                  <m:t xml:space="preserve">φ</m:t>
                </m:r>
              </m:sub>
            </m:sSub>
          </m:e>
        </m:acc>
        <m:acc>
          <m:accPr>
            <m:chr m:val="´"/>
          </m:accPr>
          <m:e>
            <m:r>
              <w:rPr>
                <w:rFonts w:ascii="Cambria Math" w:hAnsi="Cambria Math"/>
              </w:rPr>
              <m:t xml:space="preserve">φ</m:t>
            </m:r>
          </m:e>
        </m:acc>
      </m:oMath>
      <w:r>
        <w:rPr>
          <w:rFonts w:cs="Arial" w:ascii="Century Gothic" w:hAnsi="Century Gothic"/>
          <w:sz w:val="24"/>
        </w:rPr>
        <w:t xml:space="preserve">. </w:t>
      </w:r>
      <w:r>
        <w:rPr>
          <w:rFonts w:cs="Arial" w:ascii="Century Gothic" w:hAnsi="Century Gothic"/>
          <w:sz w:val="22"/>
        </w:rPr>
        <w:t xml:space="preserve">Направление задаётся углом </w:t>
      </w:r>
      <w:r>
        <w:rPr>
          <w:rFonts w:cs="Arial" w:ascii="Century Gothic" w:hAnsi="Century Gothic"/>
          <w:sz w:val="22"/>
        </w:rPr>
      </w:r>
      <m:oMath xmlns:m="http://schemas.openxmlformats.org/officeDocument/2006/math">
        <m:r>
          <w:rPr>
            <w:rFonts w:ascii="Cambria Math" w:hAnsi="Cambria Math"/>
          </w:rPr>
          <m:t xml:space="preserve">φ</m:t>
        </m:r>
      </m:oMath>
      <w:r>
        <w:rPr>
          <w:rFonts w:cs="Arial" w:ascii="Century Gothic" w:hAnsi="Century Gothic"/>
          <w:sz w:val="22"/>
        </w:rPr>
        <w:t xml:space="preserve"> или единичным вектором </w:t>
      </w:r>
      <w:r>
        <w:rPr>
          <w:rFonts w:cs="Arial" w:ascii="Century Gothic" w:hAnsi="Century Gothic"/>
          <w:sz w:val="22"/>
        </w:rPr>
      </w:r>
      <m:oMath xmlns:m="http://schemas.openxmlformats.org/officeDocument/2006/math">
        <m:acc>
          <m:accPr>
            <m:chr m:val="´"/>
          </m:accPr>
          <m:e>
            <m:sSub>
              <m:e>
                <m:r>
                  <w:rPr>
                    <w:rFonts w:ascii="Cambria Math" w:hAnsi="Cambria Math"/>
                  </w:rPr>
                  <m:t xml:space="preserve">e</m:t>
                </m:r>
              </m:e>
              <m:sub>
                <m:r>
                  <w:rPr>
                    <w:rFonts w:ascii="Cambria Math" w:hAnsi="Cambria Math"/>
                  </w:rPr>
                  <m:t xml:space="preserve">r</m:t>
                </m:r>
              </m:sub>
            </m:sSub>
          </m:e>
        </m:acc>
      </m:oMath>
      <w:r>
        <w:rPr>
          <w:rFonts w:cs="Arial" w:ascii="Century Gothic" w:hAnsi="Century Gothic"/>
          <w:sz w:val="24"/>
        </w:rPr>
        <w:t xml:space="preserve">. </w:t>
      </w:r>
      <w:r>
        <w:rPr>
          <w:rFonts w:cs="Arial" w:ascii="Century Gothic" w:hAnsi="Century Gothic"/>
          <w:sz w:val="22"/>
        </w:rPr>
        <w:t xml:space="preserve">Радиус-вектор точки </w:t>
      </w:r>
      <w:r>
        <w:rPr>
          <w:rFonts w:cs="Arial" w:ascii="Century Gothic" w:hAnsi="Century Gothic"/>
          <w:sz w:val="22"/>
        </w:rPr>
      </w:r>
      <m:oMath xmlns:m="http://schemas.openxmlformats.org/officeDocument/2006/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r</m:t>
        </m:r>
        <m:acc>
          <m:accPr>
            <m:chr m:val="´"/>
          </m:accPr>
          <m:e>
            <m:sSub>
              <m:e>
                <m:r>
                  <w:rPr>
                    <w:rFonts w:ascii="Cambria Math" w:hAnsi="Cambria Math"/>
                  </w:rPr>
                  <m:t xml:space="preserve">e</m:t>
                </m:r>
              </m:e>
              <m:sub>
                <m:r>
                  <w:rPr>
                    <w:rFonts w:ascii="Cambria Math" w:hAnsi="Cambria Math"/>
                  </w:rPr>
                  <m:t xml:space="preserve">r</m:t>
                </m:r>
              </m:sub>
            </m:sSub>
          </m:e>
        </m:acc>
      </m:oMath>
      <w:r>
        <w:rPr>
          <w:rFonts w:cs="Arial" w:ascii="Century Gothic" w:hAnsi="Century Gothic"/>
          <w:sz w:val="22"/>
        </w:rPr>
        <w:t xml:space="preserve">, </w:t>
      </w:r>
      <w:r>
        <w:rPr>
          <w:rFonts w:cs="Arial" w:ascii="Century Gothic" w:hAnsi="Century Gothic"/>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acc>
          <m:accPr>
            <m:chr m:val="´"/>
          </m:accPr>
          <m:e>
            <m:acc>
              <m:accPr>
                <m:chr m:val="´"/>
              </m:accPr>
              <m:e>
                <m:r>
                  <w:rPr>
                    <w:rFonts w:ascii="Cambria Math" w:hAnsi="Cambria Math"/>
                  </w:rPr>
                  <m:t xml:space="preserve">r</m:t>
                </m:r>
              </m:e>
            </m:acc>
          </m:e>
        </m:acc>
        <m:r>
          <w:rPr>
            <w:rFonts w:ascii="Cambria Math" w:hAnsi="Cambria Math"/>
          </w:rPr>
          <m:t xml:space="preserve">=</m:t>
        </m:r>
        <m:acc>
          <m:accPr>
            <m:chr m:val="´"/>
          </m:accPr>
          <m:e>
            <m:r>
              <w:rPr>
                <w:rFonts w:ascii="Cambria Math" w:hAnsi="Cambria Math"/>
              </w:rPr>
              <m:t xml:space="preserve">r</m:t>
            </m:r>
          </m:e>
        </m:acc>
        <m:acc>
          <m:accPr>
            <m:chr m:val="´"/>
          </m:accPr>
          <m:e>
            <m:sSub>
              <m:e>
                <m:r>
                  <w:rPr>
                    <w:rFonts w:ascii="Cambria Math" w:hAnsi="Cambria Math"/>
                  </w:rPr>
                  <m:t xml:space="preserve">e</m:t>
                </m:r>
              </m:e>
              <m:sub>
                <m:r>
                  <w:rPr>
                    <w:rFonts w:ascii="Cambria Math" w:hAnsi="Cambria Math"/>
                  </w:rPr>
                  <m:t xml:space="preserve">r</m:t>
                </m:r>
              </m:sub>
            </m:sSub>
          </m:e>
        </m:acc>
        <m:r>
          <w:rPr>
            <w:rFonts w:ascii="Cambria Math" w:hAnsi="Cambria Math"/>
          </w:rPr>
          <m:t xml:space="preserve">+</m:t>
        </m:r>
        <m:r>
          <w:rPr>
            <w:rFonts w:ascii="Cambria Math" w:hAnsi="Cambria Math"/>
          </w:rPr>
          <m:t xml:space="preserve">r</m:t>
        </m:r>
        <m:acc>
          <m:accPr>
            <m:chr m:val="´"/>
          </m:accPr>
          <m:e>
            <m:acc>
              <m:accPr>
                <m:chr m:val="´"/>
              </m:accPr>
              <m:e>
                <m:sSub>
                  <m:e>
                    <m:r>
                      <w:rPr>
                        <w:rFonts w:ascii="Cambria Math" w:hAnsi="Cambria Math"/>
                      </w:rPr>
                      <m:t xml:space="preserve">e</m:t>
                    </m:r>
                  </m:e>
                  <m:sub>
                    <m:r>
                      <w:rPr>
                        <w:rFonts w:ascii="Cambria Math" w:hAnsi="Cambria Math"/>
                      </w:rPr>
                      <m:t xml:space="preserve">r</m:t>
                    </m:r>
                  </m:sub>
                </m:sSub>
              </m:e>
            </m:acc>
          </m:e>
        </m:acc>
      </m:oMath>
      <w:r>
        <w:rPr>
          <w:rFonts w:cs="Arial" w:ascii="Century Gothic" w:hAnsi="Century Gothic"/>
          <w:sz w:val="22"/>
        </w:rPr>
        <w:t xml:space="preserve">, </w:t>
      </w:r>
      <w:r>
        <w:rPr>
          <w:rFonts w:cs="Arial" w:ascii="Century Gothic" w:hAnsi="Century Gothic"/>
          <w:sz w:val="22"/>
        </w:rPr>
      </w:r>
      <m:oMath xmlns:m="http://schemas.openxmlformats.org/officeDocument/2006/math">
        <m:acc>
          <m:accPr>
            <m:chr m:val="´"/>
          </m:accPr>
          <m:e>
            <m:sSub>
              <m:e>
                <m:r>
                  <w:rPr>
                    <w:rFonts w:ascii="Cambria Math" w:hAnsi="Cambria Math"/>
                  </w:rPr>
                  <m:t xml:space="preserve">e</m:t>
                </m:r>
              </m:e>
              <m:sub>
                <m:r>
                  <w:rPr>
                    <w:rFonts w:ascii="Cambria Math" w:hAnsi="Cambria Math"/>
                  </w:rPr>
                  <m:t xml:space="preserve">φ</m:t>
                </m:r>
              </m:sub>
            </m:sSub>
          </m:e>
        </m:acc>
      </m:oMath>
      <w:r>
        <w:rPr>
          <w:rFonts w:cs="Arial" w:ascii="Century Gothic" w:hAnsi="Century Gothic"/>
          <w:sz w:val="24"/>
        </w:rPr>
        <w:t xml:space="preserve"> – </w:t>
      </w:r>
      <w:r>
        <w:rPr>
          <w:rFonts w:cs="Arial" w:ascii="Century Gothic" w:hAnsi="Century Gothic"/>
          <w:sz w:val="22"/>
        </w:rPr>
        <w:t xml:space="preserve">единичный вектор, перпендикулярный </w:t>
      </w:r>
      <w:r>
        <w:rPr>
          <w:rFonts w:cs="Arial" w:ascii="Century Gothic" w:hAnsi="Century Gothic"/>
          <w:sz w:val="22"/>
        </w:rPr>
      </w:r>
      <m:oMath xmlns:m="http://schemas.openxmlformats.org/officeDocument/2006/math">
        <m:acc>
          <m:accPr>
            <m:chr m:val="´"/>
          </m:accPr>
          <m:e>
            <m:sSub>
              <m:e>
                <m:r>
                  <w:rPr>
                    <w:rFonts w:ascii="Cambria Math" w:hAnsi="Cambria Math"/>
                  </w:rPr>
                  <m:t xml:space="preserve">e</m:t>
                </m:r>
              </m:e>
              <m:sub>
                <m:r>
                  <w:rPr>
                    <w:rFonts w:ascii="Cambria Math" w:hAnsi="Cambria Math"/>
                  </w:rPr>
                  <m:t xml:space="preserve">r</m:t>
                </m:r>
              </m:sub>
            </m:sSub>
          </m:e>
        </m:acc>
      </m:oMath>
      <w:r>
        <w:rPr>
          <w:rFonts w:cs="Arial" w:ascii="Century Gothic" w:hAnsi="Century Gothic"/>
          <w:sz w:val="24"/>
        </w:rPr>
        <w:t xml:space="preserve">. </w:t>
      </w:r>
      <w:r>
        <w:rPr>
          <w:rFonts w:cs="Arial" w:ascii="Century Gothic" w:hAnsi="Century Gothic"/>
          <w:sz w:val="22"/>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p>
              <m:e>
                <m:acc>
                  <m:accPr>
                    <m:chr m:val="´"/>
                  </m:accPr>
                  <m:e>
                    <m:r>
                      <w:rPr>
                        <w:rFonts w:ascii="Cambria Math" w:hAnsi="Cambria Math"/>
                      </w:rPr>
                      <m:t xml:space="preserve">r</m:t>
                    </m:r>
                  </m:e>
                </m:acc>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sSup>
              <m:e>
                <m:acc>
                  <m:accPr>
                    <m:chr m:val="´"/>
                  </m:accPr>
                  <m:e>
                    <m:r>
                      <w:rPr>
                        <w:rFonts w:ascii="Cambria Math" w:hAnsi="Cambria Math"/>
                      </w:rPr>
                      <m:t xml:space="preserve">φ</m:t>
                    </m:r>
                  </m:e>
                </m:acc>
              </m:e>
              <m:sup>
                <m:r>
                  <w:rPr>
                    <w:rFonts w:ascii="Cambria Math" w:hAnsi="Cambria Math"/>
                  </w:rPr>
                  <m:t xml:space="preserve">2</m:t>
                </m:r>
              </m:sup>
            </m:sSup>
          </m:e>
        </m:rad>
      </m:oMath>
      <w:r>
        <w:rPr>
          <w:rFonts w:cs="Arial" w:ascii="Century Gothic" w:hAnsi="Century Gothic"/>
          <w:sz w:val="24"/>
        </w:rPr>
        <w:t>.</w:t>
      </w:r>
    </w:p>
    <w:p>
      <w:pPr>
        <w:pStyle w:val="Normal"/>
        <w:jc w:val="both"/>
        <w:rPr>
          <w:sz w:val="22"/>
        </w:rPr>
      </w:pPr>
      <w:r>
        <w:rPr>
          <w:rFonts w:cs="Arial" w:ascii="Century Gothic" w:hAnsi="Century Gothic"/>
          <w:sz w:val="22"/>
        </w:rPr>
        <w:t xml:space="preserve">Пройденный путь частицы от </w:t>
      </w:r>
      <w:r>
        <w:rPr>
          <w:rFonts w:cs="Arial" w:ascii="Century Gothic" w:hAnsi="Century Gothic"/>
          <w:sz w:val="22"/>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cs="Arial" w:ascii="Century Gothic" w:hAnsi="Century Gothic"/>
          <w:sz w:val="22"/>
        </w:rPr>
        <w:t xml:space="preserve"> до </w:t>
      </w:r>
      <w:r>
        <w:rPr>
          <w:rFonts w:cs="Arial" w:ascii="Century Gothic" w:hAnsi="Century Gothic"/>
          <w:sz w:val="22"/>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cs="Arial" w:ascii="Century Gothic" w:hAnsi="Century Gothic"/>
          <w:sz w:val="22"/>
        </w:rPr>
        <w:t xml:space="preserve"> </w:t>
      </w:r>
      <w:r>
        <w:rPr>
          <w:rFonts w:cs="Arial" w:ascii="Century Gothic" w:hAnsi="Century Gothic"/>
          <w:sz w:val="22"/>
        </w:rPr>
      </w:r>
      <m:oMath xmlns:m="http://schemas.openxmlformats.org/officeDocument/2006/math">
        <m:r>
          <w:rPr>
            <w:rFonts w:ascii="Cambria Math" w:hAnsi="Cambria Math"/>
          </w:rPr>
          <m:t xml:space="preserve">S</m:t>
        </m:r>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1</m:t>
                </m:r>
              </m:sub>
            </m:sSub>
          </m:sub>
          <m:sup>
            <m:sSub>
              <m:e>
                <m:r>
                  <w:rPr>
                    <w:rFonts w:ascii="Cambria Math" w:hAnsi="Cambria Math"/>
                  </w:rPr>
                  <m:t xml:space="preserve">t</m:t>
                </m:r>
              </m:e>
              <m:sub>
                <m:r>
                  <w:rPr>
                    <w:rFonts w:ascii="Cambria Math" w:hAnsi="Cambria Math"/>
                  </w:rPr>
                  <m:t xml:space="preserve">2</m:t>
                </m:r>
              </m:sub>
            </m:sSub>
          </m:sup>
          <m:e>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dt</m:t>
            </m:r>
          </m:e>
        </m:nary>
      </m:oMath>
      <w:r>
        <w:rPr>
          <w:rFonts w:cs="Arial" w:ascii="Century Gothic" w:hAnsi="Century Gothic"/>
          <w:sz w:val="2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Ускорение. Нормальное и тангенциальное ускорения.</w:t>
      </w:r>
    </w:p>
    <w:p>
      <w:pPr>
        <w:pStyle w:val="ListParagraph"/>
        <w:ind w:left="0" w:right="0" w:hanging="0"/>
        <w:jc w:val="both"/>
        <w:rPr>
          <w:rFonts w:ascii="Century Gothic" w:hAnsi="Century Gothic"/>
          <w:b/>
          <w:b/>
          <w:sz w:val="22"/>
        </w:rPr>
      </w:pPr>
      <w:r>
        <w:rPr>
          <w:rFonts w:ascii="Century Gothic" w:hAnsi="Century Gothic"/>
          <w:b/>
          <w:sz w:val="22"/>
        </w:rPr>
      </w:r>
    </w:p>
    <w:p>
      <w:pPr>
        <w:pStyle w:val="ListParagraph"/>
        <w:ind w:left="0" w:right="0" w:hanging="0"/>
        <w:jc w:val="both"/>
        <w:rPr>
          <w:sz w:val="22"/>
        </w:rPr>
      </w:pPr>
      <w:r>
        <w:rPr>
          <w:rFonts w:ascii="Century Gothic" w:hAnsi="Century Gothic"/>
          <w:sz w:val="22"/>
        </w:rPr>
        <w:t xml:space="preserve">При движении материальной точки её скорость меняется как по величине, так и по направлению. Как быстро это происходит в произвольный момент времени, характеризует векторная величина </w:t>
      </w:r>
      <w:r>
        <w:rPr>
          <w:rFonts w:ascii="Century Gothic" w:hAnsi="Century Gothic"/>
          <w:sz w:val="22"/>
          <w:u w:val="single"/>
        </w:rPr>
        <w:t>ускорение</w:t>
      </w:r>
      <w:r>
        <w:rPr>
          <w:rFonts w:ascii="Century Gothic" w:hAnsi="Century Gothic"/>
          <w:sz w:val="22"/>
        </w:rPr>
        <w:t xml:space="preserve">. </w:t>
      </w:r>
      <w:r>
        <w:rPr>
          <w:sz w:val="22"/>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p>
              <m:e>
                <m:f>
                  <m:num>
                    <m:r>
                      <w:rPr>
                        <w:rFonts w:ascii="Cambria Math" w:hAnsi="Cambria Math"/>
                      </w:rPr>
                      <m:t xml:space="preserve">Δ</m:t>
                    </m:r>
                    <m:acc>
                      <m:accPr>
                        <m:chr m:val="´"/>
                      </m:accPr>
                      <m:e>
                        <m:r>
                          <w:rPr>
                            <w:rFonts w:ascii="Cambria Math" w:hAnsi="Cambria Math"/>
                          </w:rPr>
                          <m:t xml:space="preserve">v</m:t>
                        </m:r>
                      </m:e>
                    </m:acc>
                  </m:num>
                  <m:den>
                    <m:r>
                      <w:rPr>
                        <w:rFonts w:ascii="Cambria Math" w:hAnsi="Cambria Math"/>
                      </w:rPr>
                      <m:t xml:space="preserve">Δ</m:t>
                    </m:r>
                    <m:r>
                      <w:rPr>
                        <w:rFonts w:ascii="Cambria Math" w:hAnsi="Cambria Math"/>
                      </w:rPr>
                      <m:t xml:space="preserve">t</m:t>
                    </m:r>
                  </m:den>
                </m:f>
                <m:r>
                  <w:rPr>
                    <w:rFonts w:ascii="Cambria Math" w:hAnsi="Cambria Math"/>
                  </w:rPr>
                  <m:t xml:space="preserve">=</m:t>
                </m:r>
              </m:e>
              <m:sup/>
            </m:sSup>
          </m:e>
        </m:func>
        <m:f>
          <m:num>
            <m:r>
              <w:rPr>
                <w:rFonts w:ascii="Cambria Math" w:hAnsi="Cambria Math"/>
              </w:rPr>
              <m:t xml:space="preserve">d</m:t>
            </m:r>
            <m:acc>
              <m:accPr>
                <m:chr m:val="´"/>
              </m:accPr>
              <m:e>
                <m:r>
                  <w:rPr>
                    <w:rFonts w:ascii="Cambria Math" w:hAnsi="Cambria Math"/>
                  </w:rPr>
                  <m:t xml:space="preserve">v</m:t>
                </m:r>
              </m:e>
            </m:acc>
          </m:num>
          <m:den>
            <m:r>
              <w:rPr>
                <w:rFonts w:ascii="Cambria Math" w:hAnsi="Cambria Math"/>
              </w:rPr>
              <m:t xml:space="preserve">d</m:t>
            </m:r>
            <m:r>
              <w:rPr>
                <w:rFonts w:ascii="Cambria Math" w:hAnsi="Cambria Math"/>
              </w:rPr>
              <m:t xml:space="preserve">t</m:t>
            </m:r>
          </m:den>
        </m:f>
        <m:r>
          <w:rPr>
            <w:rFonts w:ascii="Cambria Math" w:hAnsi="Cambria Math"/>
          </w:rPr>
          <m:t xml:space="preserve">=</m:t>
        </m:r>
        <m:acc>
          <m:accPr>
            <m:chr m:val="´"/>
          </m:accPr>
          <m:e>
            <m:acc>
              <m:accPr>
                <m:chr m:val="´"/>
              </m:accPr>
              <m:e>
                <m:r>
                  <w:rPr>
                    <w:rFonts w:ascii="Cambria Math" w:hAnsi="Cambria Math"/>
                  </w:rPr>
                  <m:t xml:space="preserve">v</m:t>
                </m:r>
              </m:e>
            </m:acc>
          </m:e>
        </m:acc>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acc>
              <m:accPr>
                <m:chr m:val="´"/>
              </m:accPr>
              <m:e>
                <m:r>
                  <w:rPr>
                    <w:rFonts w:ascii="Cambria Math" w:hAnsi="Cambria Math"/>
                  </w:rPr>
                  <m:t xml:space="preserve">r</m:t>
                </m:r>
              </m:e>
            </m:acc>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acc>
          <m:accPr>
            <m:chr m:val="´"/>
          </m:accPr>
          <m:e>
            <m:acc>
              <m:accPr>
                <m:chr m:val="´"/>
              </m:accPr>
              <m:e>
                <m:r>
                  <w:rPr>
                    <w:rFonts w:ascii="Cambria Math" w:hAnsi="Cambria Math"/>
                  </w:rPr>
                  <m:t xml:space="preserve">r</m:t>
                </m:r>
              </m:e>
            </m:acc>
          </m:e>
        </m:acc>
      </m:oMath>
      <w:r>
        <w:rPr>
          <w:rFonts w:ascii="Century Gothic" w:hAnsi="Century Gothic"/>
          <w:sz w:val="24"/>
        </w:rPr>
        <w:t xml:space="preserve">. </w:t>
      </w:r>
      <w:r>
        <w:rPr>
          <w:rFonts w:ascii="Century Gothic" w:hAnsi="Century Gothic"/>
          <w:sz w:val="22"/>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acc>
          <m:accPr>
            <m:chr m:val="´"/>
          </m:accPr>
          <m:e>
            <m:r>
              <w:rPr>
                <w:rFonts w:ascii="Cambria Math" w:hAnsi="Cambria Math"/>
              </w:rPr>
              <m:t xml:space="preserve">i</m:t>
            </m:r>
          </m:e>
        </m:acc>
        <m:r>
          <w:rPr>
            <w:rFonts w:ascii="Cambria Math" w:hAnsi="Cambria Math"/>
          </w:rPr>
          <m:t xml:space="preserve">+</m:t>
        </m:r>
        <m:sSub>
          <m:e>
            <m:r>
              <w:rPr>
                <w:rFonts w:ascii="Cambria Math" w:hAnsi="Cambria Math"/>
              </w:rPr>
              <m:t xml:space="preserve">a</m:t>
            </m:r>
          </m:e>
          <m:sub>
            <m:r>
              <w:rPr>
                <w:rFonts w:ascii="Cambria Math" w:hAnsi="Cambria Math"/>
              </w:rPr>
              <m:t xml:space="preserve">y</m:t>
            </m:r>
          </m:sub>
        </m:sSub>
        <m:acc>
          <m:accPr>
            <m:chr m:val="´"/>
          </m:accPr>
          <m:e>
            <m:r>
              <w:rPr>
                <w:rFonts w:ascii="Cambria Math" w:hAnsi="Cambria Math"/>
              </w:rPr>
              <m:t xml:space="preserve">j</m:t>
            </m:r>
          </m:e>
        </m:acc>
        <m:r>
          <w:rPr>
            <w:rFonts w:ascii="Cambria Math" w:hAnsi="Cambria Math"/>
          </w:rPr>
          <m:t xml:space="preserve">+</m:t>
        </m:r>
        <m:sSub>
          <m:e>
            <m:r>
              <w:rPr>
                <w:rFonts w:ascii="Cambria Math" w:hAnsi="Cambria Math"/>
              </w:rPr>
              <m:t xml:space="preserve">a</m:t>
            </m:r>
          </m:e>
          <m:sub>
            <m:r>
              <w:rPr>
                <w:rFonts w:ascii="Cambria Math" w:hAnsi="Cambria Math"/>
              </w:rPr>
              <m:t xml:space="preserve">z</m:t>
            </m:r>
          </m:sub>
        </m:sSub>
        <m:acc>
          <m:accPr>
            <m:chr m:val="´"/>
          </m:accPr>
          <m:e>
            <m:r>
              <w:rPr>
                <w:rFonts w:ascii="Cambria Math" w:hAnsi="Cambria Math"/>
              </w:rPr>
              <m:t xml:space="preserve">k</m:t>
            </m:r>
          </m:e>
        </m:acc>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x</m:t>
            </m:r>
          </m:sub>
        </m:sSub>
        <m:acc>
          <m:accPr>
            <m:chr m:val="´"/>
          </m:accPr>
          <m:e>
            <m:r>
              <w:rPr>
                <w:rFonts w:ascii="Cambria Math" w:hAnsi="Cambria Math"/>
              </w:rPr>
              <m:t xml:space="preserve">i</m:t>
            </m:r>
          </m:e>
        </m:acc>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y</m:t>
            </m:r>
          </m:sub>
        </m:sSub>
        <m:acc>
          <m:accPr>
            <m:chr m:val="´"/>
          </m:accPr>
          <m:e>
            <m:r>
              <w:rPr>
                <w:rFonts w:ascii="Cambria Math" w:hAnsi="Cambria Math"/>
              </w:rPr>
              <m:t xml:space="preserve">j</m:t>
            </m:r>
          </m:e>
        </m:acc>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z</m:t>
            </m:r>
          </m:sub>
        </m:sSub>
        <m:acc>
          <m:accPr>
            <m:chr m:val="´"/>
          </m:accPr>
          <m:e>
            <m:r>
              <w:rPr>
                <w:rFonts w:ascii="Cambria Math" w:hAnsi="Cambria Math"/>
              </w:rPr>
              <m:t xml:space="preserve">k</m:t>
            </m:r>
          </m:e>
        </m:acc>
        <m:r>
          <w:rPr>
            <w:rFonts w:ascii="Cambria Math" w:hAnsi="Cambria Math"/>
          </w:rPr>
          <m:t xml:space="preserve">.</m:t>
        </m:r>
      </m:oMath>
      <w:r>
        <w:rPr>
          <w:rFonts w:ascii="Century Gothic" w:hAnsi="Century Gothic"/>
          <w:sz w:val="22"/>
        </w:rPr>
        <w:t xml:space="preserve"> Проекция вектора ускорения </w:t>
      </w:r>
      <w:r>
        <w:rPr>
          <w:sz w:val="22"/>
        </w:rPr>
      </w:r>
      <m:oMath xmlns:m="http://schemas.openxmlformats.org/officeDocument/2006/math">
        <m:sSub>
          <m:e>
            <m:r>
              <w:rPr>
                <w:rFonts w:ascii="Cambria Math" w:hAnsi="Cambria Math"/>
              </w:rPr>
              <m:t xml:space="preserve">а</m:t>
            </m:r>
          </m:e>
          <m:sub>
            <m:r>
              <w:rPr>
                <w:rFonts w:ascii="Cambria Math" w:hAnsi="Cambria Math"/>
              </w:rPr>
              <m:t xml:space="preserve">x</m:t>
            </m:r>
          </m:sub>
        </m:sSub>
        <m:r>
          <w:rPr>
            <w:rFonts w:ascii="Cambria Math" w:hAnsi="Cambria Math"/>
          </w:rPr>
          <m:t xml:space="preserve">=</m:t>
        </m:r>
      </m:oMath>
      <w:r>
        <w:rPr>
          <w:rFonts w:cs="Arial" w:ascii="Century Gothic" w:hAnsi="Century Gothic"/>
          <w:sz w:val="22"/>
        </w:rPr>
        <w:t xml:space="preserve"> </w:t>
      </w:r>
      <w:r>
        <w:rPr>
          <w:rFonts w:cs="Arial" w:ascii="Century Gothic" w:hAnsi="Century Gothic"/>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f>
          <m:num>
            <m:r>
              <w:rPr>
                <w:rFonts w:ascii="Cambria Math" w:hAnsi="Cambria Math"/>
              </w:rPr>
              <m:t xml:space="preserve">d</m:t>
            </m:r>
            <m:sSub>
              <m:e>
                <m:r>
                  <w:rPr>
                    <w:rFonts w:ascii="Cambria Math" w:hAnsi="Cambria Math"/>
                  </w:rPr>
                  <m:t xml:space="preserve">v</m:t>
                </m:r>
              </m:e>
              <m:sub>
                <m:r>
                  <w:rPr>
                    <w:rFonts w:ascii="Cambria Math" w:hAnsi="Cambria Math"/>
                  </w:rPr>
                  <m:t xml:space="preserve">x</m:t>
                </m:r>
              </m:sub>
            </m:sSub>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oMath>
      <w:r>
        <w:rPr>
          <w:rFonts w:cs="Arial" w:ascii="Century Gothic" w:hAnsi="Century Gothic"/>
          <w:sz w:val="24"/>
        </w:rPr>
        <w:t xml:space="preserve"> </w:t>
      </w:r>
      <w:r>
        <w:rPr>
          <w:rFonts w:cs="Arial" w:ascii="Century Gothic" w:hAnsi="Century Gothic"/>
          <w:sz w:val="22"/>
        </w:rPr>
        <w:t xml:space="preserve">… </w:t>
      </w:r>
    </w:p>
    <w:p>
      <w:pPr>
        <w:pStyle w:val="ListParagraph"/>
        <w:ind w:left="0" w:right="0" w:hanging="0"/>
        <w:jc w:val="both"/>
        <w:rPr>
          <w:sz w:val="22"/>
        </w:rPr>
      </w:pPr>
      <w:r>
        <w:rPr>
          <w:rFonts w:cs="Arial" w:ascii="Century Gothic" w:hAnsi="Century Gothic"/>
          <w:sz w:val="22"/>
        </w:rPr>
        <w:t xml:space="preserve">Рассмотрим движение частицы, совершаемое в плоскости. Скорость направлена по касательной траектории, поэтому можно записать </w:t>
      </w:r>
      <w:r>
        <w:rPr>
          <w:rFonts w:cs="Arial" w:ascii="Century Gothic" w:hAnsi="Century Gothic"/>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v</m:t>
        </m:r>
        <m:acc>
          <m:accPr>
            <m:chr m:val="´"/>
          </m:accPr>
          <m:e>
            <m:r>
              <w:rPr>
                <w:rFonts w:ascii="Cambria Math" w:hAnsi="Cambria Math"/>
              </w:rPr>
              <m:t xml:space="preserve">τ</m:t>
            </m:r>
          </m:e>
        </m:acc>
      </m:oMath>
      <w:r>
        <w:rPr>
          <w:rFonts w:cs="Arial" w:ascii="Century Gothic" w:hAnsi="Century Gothic"/>
          <w:sz w:val="24"/>
        </w:rPr>
        <w:t xml:space="preserve">. Здесь единичный вектор </w:t>
      </w:r>
      <w:r>
        <w:rPr>
          <w:rFonts w:cs="Arial" w:ascii="Century Gothic" w:hAnsi="Century Gothic"/>
          <w:sz w:val="22"/>
        </w:rPr>
      </w:r>
      <m:oMath xmlns:m="http://schemas.openxmlformats.org/officeDocument/2006/math">
        <m:acc>
          <m:accPr>
            <m:chr m:val="´"/>
          </m:accPr>
          <m:e>
            <m:r>
              <w:rPr>
                <w:rFonts w:ascii="Cambria Math" w:hAnsi="Cambria Math"/>
              </w:rPr>
              <m:t xml:space="preserve">τ</m:t>
            </m:r>
          </m:e>
        </m:acc>
      </m:oMath>
      <w:r>
        <w:rPr>
          <w:rFonts w:cs="Arial" w:ascii="Century Gothic" w:hAnsi="Century Gothic"/>
          <w:sz w:val="24"/>
        </w:rPr>
        <w:t xml:space="preserve"> </w:t>
      </w:r>
      <w:r>
        <w:rPr>
          <w:rFonts w:cs="Arial" w:ascii="Century Gothic" w:hAnsi="Century Gothic"/>
          <w:sz w:val="22"/>
        </w:rPr>
        <w:t>задаёт направление касательной</w:t>
      </w:r>
      <w:r>
        <w:rPr>
          <w:rFonts w:cs="Arial" w:ascii="Century Gothic" w:hAnsi="Century Gothic"/>
          <w:sz w:val="24"/>
        </w:rPr>
        <w:t xml:space="preserve">, </w:t>
      </w:r>
      <w:r>
        <w:rPr>
          <w:rFonts w:cs="Arial" w:ascii="Century Gothic" w:hAnsi="Century Gothic"/>
          <w:sz w:val="22"/>
        </w:rPr>
      </w:r>
      <m:oMath xmlns:m="http://schemas.openxmlformats.org/officeDocument/2006/math">
        <m:acc>
          <m:accPr>
            <m:chr m:val="´"/>
          </m:accPr>
          <m:e>
            <m:r>
              <w:rPr>
                <w:rFonts w:ascii="Cambria Math" w:hAnsi="Cambria Math"/>
              </w:rPr>
              <m:t xml:space="preserve">а</m:t>
            </m:r>
          </m:e>
        </m:acc>
        <m:r>
          <w:rPr>
            <w:rFonts w:ascii="Cambria Math" w:hAnsi="Cambria Math"/>
          </w:rPr>
          <m:t xml:space="preserve">=</m:t>
        </m:r>
        <m:acc>
          <m:accPr>
            <m:chr m:val="´"/>
          </m:accPr>
          <m:e>
            <m:r>
              <w:rPr>
                <w:rFonts w:ascii="Cambria Math" w:hAnsi="Cambria Math"/>
              </w:rPr>
              <m:t xml:space="preserve">v</m:t>
            </m:r>
          </m:e>
        </m:acc>
        <m:acc>
          <m:accPr>
            <m:chr m:val="´"/>
          </m:accPr>
          <m:e>
            <m:r>
              <w:rPr>
                <w:rFonts w:ascii="Cambria Math" w:hAnsi="Cambria Math"/>
              </w:rPr>
              <m:t xml:space="preserve">τ</m:t>
            </m:r>
          </m:e>
        </m:acc>
        <m:r>
          <w:rPr>
            <w:rFonts w:ascii="Cambria Math" w:hAnsi="Cambria Math"/>
          </w:rPr>
          <m:t xml:space="preserve">+</m:t>
        </m:r>
        <m:r>
          <w:rPr>
            <w:rFonts w:ascii="Cambria Math" w:hAnsi="Cambria Math"/>
          </w:rPr>
          <m:t xml:space="preserve">v</m:t>
        </m:r>
        <m:acc>
          <m:accPr>
            <m:chr m:val="´"/>
          </m:accPr>
          <m:e>
            <m:acc>
              <m:accPr>
                <m:chr m:val="´"/>
              </m:accPr>
              <m:e>
                <m:r>
                  <w:rPr>
                    <w:rFonts w:ascii="Cambria Math" w:hAnsi="Cambria Math"/>
                  </w:rPr>
                  <m:t xml:space="preserve">τ</m:t>
                </m:r>
              </m:e>
            </m:acc>
          </m:e>
        </m:acc>
      </m:oMath>
      <w:r>
        <w:rPr>
          <w:rFonts w:cs="Arial" w:ascii="Century Gothic" w:hAnsi="Century Gothic"/>
          <w:sz w:val="24"/>
        </w:rPr>
        <w:t>.</w:t>
      </w:r>
    </w:p>
    <w:p>
      <w:pPr>
        <w:pStyle w:val="ListParagraph"/>
        <w:ind w:left="0" w:right="0" w:hanging="0"/>
        <w:jc w:val="both"/>
        <w:rPr>
          <w:sz w:val="22"/>
        </w:rPr>
      </w:pPr>
      <w:r>
        <w:rPr>
          <w:rFonts w:cs="Arial" w:ascii="Century Gothic" w:hAnsi="Century Gothic"/>
          <w:sz w:val="22"/>
        </w:rPr>
        <w:t xml:space="preserve">Ускорение </w:t>
      </w:r>
      <w:r>
        <w:rPr>
          <w:rFonts w:cs="Arial" w:ascii="Century Gothic" w:hAnsi="Century Gothic"/>
          <w:sz w:val="22"/>
        </w:rPr>
      </w:r>
      <m:oMath xmlns:m="http://schemas.openxmlformats.org/officeDocument/2006/math">
        <m:acc>
          <m:accPr>
            <m:chr m:val="´"/>
          </m:accPr>
          <m:e>
            <m:sSub>
              <m:e>
                <m:r>
                  <w:rPr>
                    <w:rFonts w:ascii="Cambria Math" w:hAnsi="Cambria Math"/>
                  </w:rPr>
                  <m:t xml:space="preserve">a</m:t>
                </m:r>
              </m:e>
              <m:sub>
                <m:r>
                  <w:rPr>
                    <w:rFonts w:ascii="Cambria Math" w:hAnsi="Cambria Math"/>
                  </w:rPr>
                  <m:t xml:space="preserve">τ</m:t>
                </m:r>
              </m:sub>
            </m:sSub>
          </m:e>
        </m:acc>
        <m:r>
          <w:rPr>
            <w:rFonts w:ascii="Cambria Math" w:hAnsi="Cambria Math"/>
          </w:rPr>
          <m:t xml:space="preserve">=</m:t>
        </m:r>
        <m:acc>
          <m:accPr>
            <m:chr m:val="´"/>
          </m:accPr>
          <m:e>
            <m:r>
              <w:rPr>
                <w:rFonts w:ascii="Cambria Math" w:hAnsi="Cambria Math"/>
              </w:rPr>
              <m:t xml:space="preserve">v</m:t>
            </m:r>
          </m:e>
        </m:acc>
        <m:acc>
          <m:accPr>
            <m:chr m:val="´"/>
          </m:accPr>
          <m:e>
            <m:r>
              <w:rPr>
                <w:rFonts w:ascii="Cambria Math" w:hAnsi="Cambria Math"/>
              </w:rPr>
              <m:t xml:space="preserve">τ</m:t>
            </m:r>
          </m:e>
        </m:acc>
      </m:oMath>
      <w:r>
        <w:rPr>
          <w:rFonts w:cs="Arial" w:ascii="Century Gothic" w:hAnsi="Century Gothic"/>
          <w:sz w:val="24"/>
        </w:rPr>
        <w:t xml:space="preserve">, </w:t>
      </w:r>
      <w:r>
        <w:rPr>
          <w:rFonts w:cs="Arial" w:ascii="Century Gothic" w:hAnsi="Century Gothic"/>
          <w:sz w:val="22"/>
        </w:rPr>
        <w:t xml:space="preserve">направленное по касательной к траектории, определяемое скоростью изменение величины скорости, или модуля, называется </w:t>
      </w:r>
      <w:r>
        <w:rPr>
          <w:rFonts w:cs="Arial" w:ascii="Century Gothic" w:hAnsi="Century Gothic"/>
          <w:sz w:val="22"/>
          <w:u w:val="single"/>
        </w:rPr>
        <w:t>тангенциальным ускорением</w:t>
      </w:r>
      <w:r>
        <w:rPr>
          <w:rFonts w:cs="Arial" w:ascii="Century Gothic" w:hAnsi="Century Gothic"/>
          <w:sz w:val="22"/>
        </w:rPr>
        <w:t>.</w:t>
      </w:r>
    </w:p>
    <w:p>
      <w:pPr>
        <w:pStyle w:val="ListParagraph"/>
        <w:ind w:left="0" w:right="0" w:hanging="0"/>
        <w:jc w:val="both"/>
        <w:rPr>
          <w:sz w:val="22"/>
        </w:rPr>
      </w:pPr>
      <w:r>
        <w:rPr>
          <w:sz w:val="22"/>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acc>
          <m:accPr>
            <m:chr m:val="´"/>
          </m:accPr>
          <m:e>
            <m:sSub>
              <m:e>
                <m:r>
                  <w:rPr>
                    <w:rFonts w:ascii="Cambria Math" w:hAnsi="Cambria Math"/>
                  </w:rPr>
                  <m:t xml:space="preserve">α</m:t>
                </m:r>
              </m:e>
              <m:sub>
                <m:r>
                  <w:rPr>
                    <w:rFonts w:ascii="Cambria Math" w:hAnsi="Cambria Math"/>
                  </w:rPr>
                  <m:t xml:space="preserve">τ</m:t>
                </m:r>
              </m:sub>
            </m:sSub>
          </m:e>
        </m:acc>
        <m:r>
          <w:rPr>
            <w:rFonts w:ascii="Cambria Math" w:hAnsi="Cambria Math"/>
          </w:rPr>
          <m:t xml:space="preserve">+</m:t>
        </m:r>
        <m:acc>
          <m:accPr>
            <m:chr m:val="´"/>
          </m:accPr>
          <m:e>
            <m:sSub>
              <m:e>
                <m:r>
                  <w:rPr>
                    <w:rFonts w:ascii="Cambria Math" w:hAnsi="Cambria Math"/>
                  </w:rPr>
                  <m:t xml:space="preserve">a</m:t>
                </m:r>
              </m:e>
              <m:sub>
                <m:r>
                  <w:rPr>
                    <w:rFonts w:ascii="Cambria Math" w:hAnsi="Cambria Math"/>
                  </w:rPr>
                  <m:t xml:space="preserve">n</m:t>
                </m:r>
              </m:sub>
            </m:sSub>
          </m:e>
        </m:acc>
        <m:r>
          <w:rPr>
            <w:rFonts w:ascii="Cambria Math" w:hAnsi="Cambria Math"/>
          </w:rPr>
          <m:t xml:space="preserve">=</m:t>
        </m:r>
        <m:acc>
          <m:accPr>
            <m:chr m:val="´"/>
          </m:accPr>
          <m:e>
            <m:r>
              <w:rPr>
                <w:rFonts w:ascii="Cambria Math" w:hAnsi="Cambria Math"/>
              </w:rPr>
              <m:t xml:space="preserve">v</m:t>
            </m:r>
          </m:e>
        </m:acc>
        <m:acc>
          <m:accPr>
            <m:chr m:val="´"/>
          </m:accPr>
          <m:e>
            <m:r>
              <w:rPr>
                <w:rFonts w:ascii="Cambria Math" w:hAnsi="Cambria Math"/>
              </w:rPr>
              <m:t xml:space="preserve">τ</m:t>
            </m:r>
          </m:e>
        </m:acc>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acc>
          <m:accPr>
            <m:chr m:val="´"/>
          </m:accPr>
          <m:e>
            <m:r>
              <w:rPr>
                <w:rFonts w:ascii="Cambria Math" w:hAnsi="Cambria Math"/>
              </w:rPr>
              <m:t xml:space="preserve">n</m:t>
            </m:r>
          </m:e>
        </m:acc>
      </m:oMath>
    </w:p>
    <w:p>
      <w:pPr>
        <w:pStyle w:val="ListParagraph"/>
        <w:ind w:left="0" w:right="0" w:hanging="0"/>
        <w:jc w:val="both"/>
        <w:rPr>
          <w:sz w:val="22"/>
        </w:rPr>
      </w:pPr>
      <w:r>
        <w:rPr>
          <w:sz w:val="22"/>
        </w:rPr>
      </w:r>
      <m:oMath xmlns:m="http://schemas.openxmlformats.org/officeDocument/2006/math">
        <m:acc>
          <m:accPr>
            <m:chr m:val="´"/>
          </m:accPr>
          <m:e>
            <m:sSub>
              <m:e>
                <m:r>
                  <w:rPr>
                    <w:rFonts w:ascii="Cambria Math" w:hAnsi="Cambria Math"/>
                  </w:rPr>
                  <m:t xml:space="preserve">a</m:t>
                </m:r>
              </m:e>
              <m:sub>
                <m:r>
                  <w:rPr>
                    <w:rFonts w:ascii="Cambria Math" w:hAnsi="Cambria Math"/>
                  </w:rPr>
                  <m:t xml:space="preserve">n</m:t>
                </m:r>
              </m:sub>
            </m:sSub>
          </m:e>
        </m:acc>
      </m:oMath>
      <w:r>
        <w:rPr>
          <w:rFonts w:cs="Arial" w:ascii="Century Gothic" w:hAnsi="Century Gothic"/>
          <w:sz w:val="22"/>
        </w:rPr>
        <w:t xml:space="preserve"> – </w:t>
      </w:r>
      <w:r>
        <w:rPr>
          <w:rFonts w:cs="Arial" w:ascii="Century Gothic" w:hAnsi="Century Gothic"/>
          <w:sz w:val="22"/>
          <w:u w:val="single"/>
        </w:rPr>
        <w:t>нормальное ускорение</w:t>
      </w:r>
      <w:r>
        <w:rPr>
          <w:rFonts w:cs="Arial" w:ascii="Century Gothic" w:hAnsi="Century Gothic"/>
          <w:sz w:val="22"/>
        </w:rPr>
        <w:t xml:space="preserve"> (характеризует быстроту изменения направления скорости), </w:t>
      </w:r>
      <w:r>
        <w:rPr>
          <w:rFonts w:cs="Arial" w:ascii="Century Gothic" w:hAnsi="Century Gothic"/>
          <w:sz w:val="22"/>
        </w:rPr>
      </w:r>
      <m:oMath xmlns:m="http://schemas.openxmlformats.org/officeDocument/2006/math">
        <m:acc>
          <m:accPr>
            <m:chr m:val="´"/>
          </m:accPr>
          <m:e>
            <m:r>
              <w:rPr>
                <w:rFonts w:ascii="Cambria Math" w:hAnsi="Cambria Math"/>
              </w:rPr>
              <m:t xml:space="preserve">n</m:t>
            </m:r>
          </m:e>
        </m:acc>
      </m:oMath>
      <w:r>
        <w:rPr>
          <w:rFonts w:cs="Arial" w:ascii="Century Gothic" w:hAnsi="Century Gothic"/>
          <w:sz w:val="22"/>
        </w:rPr>
        <w:t xml:space="preserve"> - единичный вектор, перпендикулярный </w:t>
      </w:r>
      <w:r>
        <w:rPr>
          <w:rFonts w:cs="Arial" w:ascii="Century Gothic" w:hAnsi="Century Gothic"/>
          <w:sz w:val="22"/>
        </w:rPr>
      </w:r>
      <m:oMath xmlns:m="http://schemas.openxmlformats.org/officeDocument/2006/math">
        <m:r>
          <w:rPr>
            <w:rFonts w:ascii="Cambria Math" w:hAnsi="Cambria Math"/>
          </w:rPr>
          <m:t xml:space="preserve">τ</m:t>
        </m:r>
      </m:oMath>
      <w:r>
        <w:rPr>
          <w:rFonts w:cs="Arial" w:ascii="Century Gothic" w:hAnsi="Century Gothic"/>
          <w:sz w:val="22"/>
        </w:rPr>
        <w:t xml:space="preserve"> и направленный внутрь кривой, </w:t>
      </w:r>
      <w:r>
        <w:rPr>
          <w:rFonts w:cs="Arial" w:ascii="Century Gothic" w:hAnsi="Century Gothic"/>
          <w:sz w:val="22"/>
          <w:lang w:val="en-US"/>
        </w:rPr>
        <w:t>R</w:t>
      </w:r>
      <w:r>
        <w:rPr>
          <w:rFonts w:cs="Arial" w:ascii="Century Gothic" w:hAnsi="Century Gothic"/>
          <w:sz w:val="22"/>
        </w:rPr>
        <w:t xml:space="preserve"> – радиус кривизны линии.</w:t>
      </w:r>
    </w:p>
    <w:p>
      <w:pPr>
        <w:pStyle w:val="ListParagraph"/>
        <w:numPr>
          <w:ilvl w:val="0"/>
          <w:numId w:val="2"/>
        </w:numPr>
        <w:ind w:left="0" w:right="0" w:hanging="0"/>
        <w:jc w:val="both"/>
        <w:rPr>
          <w:rFonts w:ascii="Century Gothic" w:hAnsi="Century Gothic" w:cs="Arial"/>
          <w:b/>
          <w:b/>
          <w:sz w:val="22"/>
        </w:rPr>
      </w:pPr>
      <w:r>
        <w:rPr>
          <w:rFonts w:cs="Arial" w:ascii="Century Gothic" w:hAnsi="Century Gothic"/>
          <w:b/>
          <w:sz w:val="22"/>
        </w:rPr>
        <w:t xml:space="preserve">Угловая скорость и угловое ускорение. Связь между угловыми и линейными величинами. </w:t>
      </w:r>
    </w:p>
    <w:p>
      <w:pPr>
        <w:pStyle w:val="ListParagraph"/>
        <w:ind w:left="0" w:right="0" w:hanging="0"/>
        <w:jc w:val="both"/>
        <w:rPr>
          <w:sz w:val="22"/>
        </w:rPr>
      </w:pPr>
      <w:r>
        <w:rPr>
          <w:rFonts w:cs="Arial" w:ascii="Century Gothic" w:hAnsi="Century Gothic"/>
          <w:sz w:val="22"/>
        </w:rPr>
        <w:t xml:space="preserve">Поворот абсолютно твёрдого тела на угол </w:t>
      </w:r>
      <w:r>
        <w:rPr>
          <w:rFonts w:cs="Arial" w:ascii="Century Gothic" w:hAnsi="Century Gothic"/>
          <w:sz w:val="22"/>
        </w:rPr>
      </w:r>
      <m:oMath xmlns:m="http://schemas.openxmlformats.org/officeDocument/2006/math">
        <m:r>
          <w:rPr>
            <w:rFonts w:ascii="Cambria Math" w:hAnsi="Cambria Math"/>
          </w:rPr>
          <m:t xml:space="preserve">φ</m:t>
        </m:r>
      </m:oMath>
      <w:r>
        <w:rPr>
          <w:rFonts w:cs="Arial" w:ascii="Century Gothic" w:hAnsi="Century Gothic"/>
          <w:sz w:val="22"/>
        </w:rPr>
        <w:t xml:space="preserve"> вокруг некоторой оси можно задать с помощью направляющего отрезка </w:t>
      </w:r>
      <w:r>
        <w:rPr>
          <w:rFonts w:cs="Arial" w:ascii="Century Gothic" w:hAnsi="Century Gothic"/>
          <w:sz w:val="22"/>
        </w:rPr>
      </w:r>
      <m:oMath xmlns:m="http://schemas.openxmlformats.org/officeDocument/2006/math">
        <m:r>
          <w:rPr>
            <w:rFonts w:ascii="Cambria Math" w:hAnsi="Cambria Math"/>
          </w:rPr>
          <m:t xml:space="preserve">φ</m:t>
        </m:r>
      </m:oMath>
      <w:r>
        <w:rPr>
          <w:rFonts w:cs="Arial" w:ascii="Century Gothic" w:hAnsi="Century Gothic"/>
          <w:sz w:val="22"/>
        </w:rPr>
        <w:t xml:space="preserve">. </w:t>
      </w:r>
      <w:r>
        <w:rPr>
          <w:rFonts w:cs="Arial" w:ascii="Century Gothic" w:hAnsi="Century Gothic"/>
          <w:sz w:val="22"/>
        </w:rPr>
      </w:r>
      <m:oMath xmlns:m="http://schemas.openxmlformats.org/officeDocument/2006/math">
        <m:acc>
          <m:accPr>
            <m:chr m:val="´"/>
          </m:accPr>
          <m:e>
            <m:r>
              <w:rPr>
                <w:rFonts w:ascii="Cambria Math" w:hAnsi="Cambria Math"/>
              </w:rPr>
              <m:t xml:space="preserve">φ</m:t>
            </m:r>
          </m:e>
        </m:acc>
      </m:oMath>
      <w:r>
        <w:rPr>
          <w:rFonts w:cs="Arial" w:ascii="Century Gothic" w:hAnsi="Century Gothic"/>
          <w:sz w:val="22"/>
        </w:rPr>
        <w:t xml:space="preserve"> – длина этого отрезка совпадает с углом поворота, а направление параллельно оси вращения и определяется правилом правого винта. </w:t>
      </w:r>
    </w:p>
    <w:p>
      <w:pPr>
        <w:pStyle w:val="ListParagraph"/>
        <w:ind w:left="0" w:right="0" w:hanging="0"/>
        <w:jc w:val="both"/>
        <w:rPr>
          <w:sz w:val="22"/>
        </w:rPr>
      </w:pPr>
      <w:r>
        <w:rPr>
          <w:rFonts w:cs="Arial" w:ascii="Century Gothic" w:hAnsi="Century Gothic"/>
          <w:sz w:val="22"/>
        </w:rPr>
        <w:t xml:space="preserve">Для </w:t>
      </w:r>
      <w:r>
        <w:rPr>
          <w:rFonts w:cs="Arial" w:ascii="Century Gothic" w:hAnsi="Century Gothic"/>
          <w:sz w:val="22"/>
        </w:rPr>
      </w:r>
      <m:oMath xmlns:m="http://schemas.openxmlformats.org/officeDocument/2006/math">
        <m:acc>
          <m:accPr>
            <m:chr m:val="´"/>
          </m:accPr>
          <m:e>
            <m:r>
              <w:rPr>
                <w:rFonts w:ascii="Cambria Math" w:hAnsi="Cambria Math"/>
              </w:rPr>
              <m:t xml:space="preserve">φ</m:t>
            </m:r>
          </m:e>
        </m:acc>
      </m:oMath>
      <w:r>
        <w:rPr>
          <w:rFonts w:cs="Arial" w:ascii="Century Gothic" w:hAnsi="Century Gothic"/>
          <w:sz w:val="22"/>
        </w:rPr>
        <w:t xml:space="preserve"> не выполняется правило сложения векторов. однако при бесконечно малых (элементарных) поворотах </w:t>
      </w:r>
      <w:r>
        <w:rPr>
          <w:rFonts w:cs="Arial" w:ascii="Century Gothic" w:hAnsi="Century Gothic"/>
          <w:sz w:val="22"/>
        </w:rPr>
      </w:r>
      <m:oMath xmlns:m="http://schemas.openxmlformats.org/officeDocument/2006/math">
        <m:r>
          <w:rPr>
            <w:rFonts w:ascii="Cambria Math" w:hAnsi="Cambria Math"/>
          </w:rPr>
          <m:t xml:space="preserve">d</m:t>
        </m:r>
        <m:acc>
          <m:accPr>
            <m:chr m:val="´"/>
          </m:accPr>
          <m:e>
            <m:r>
              <w:rPr>
                <w:rFonts w:ascii="Cambria Math" w:hAnsi="Cambria Math"/>
              </w:rPr>
              <m:t xml:space="preserve">φ</m:t>
            </m:r>
          </m:e>
        </m:acc>
      </m:oMath>
      <w:r>
        <w:rPr>
          <w:rFonts w:cs="Arial" w:ascii="Century Gothic" w:hAnsi="Century Gothic"/>
          <w:sz w:val="22"/>
        </w:rPr>
        <w:t xml:space="preserve"> правило сложения векторов выполняется. Как быстро происходит вращение характеризует векторная (псевдовекторная) величина </w:t>
      </w:r>
      <w:r>
        <w:rPr>
          <w:rFonts w:cs="Arial" w:ascii="Century Gothic" w:hAnsi="Century Gothic"/>
          <w:sz w:val="22"/>
          <w:u w:val="single"/>
        </w:rPr>
        <w:t>угловая скорость</w:t>
      </w:r>
      <w:r>
        <w:rPr>
          <w:rFonts w:cs="Arial" w:ascii="Century Gothic" w:hAnsi="Century Gothic"/>
          <w:sz w:val="22"/>
        </w:rPr>
        <w:t xml:space="preserve"> </w:t>
      </w:r>
      <w:r>
        <w:rPr>
          <w:rFonts w:cs="Arial" w:ascii="Century Gothic" w:hAnsi="Century Gothic"/>
          <w:sz w:val="22"/>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Δφ</m:t>
                </m:r>
              </m:num>
              <m:den>
                <m:r>
                  <w:rPr>
                    <w:rFonts w:ascii="Cambria Math" w:hAnsi="Cambria Math"/>
                  </w:rPr>
                  <m:t xml:space="preserve">Δt</m:t>
                </m:r>
              </m:den>
            </m:f>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φ</m:t>
                    </m:r>
                  </m:e>
                </m:acc>
              </m:num>
              <m:den>
                <m:r>
                  <w:rPr>
                    <w:rFonts w:ascii="Cambria Math" w:hAnsi="Cambria Math"/>
                  </w:rPr>
                  <m:t xml:space="preserve">dt</m:t>
                </m:r>
              </m:den>
            </m:f>
            <m:r>
              <w:rPr>
                <w:rFonts w:ascii="Cambria Math" w:hAnsi="Cambria Math"/>
              </w:rPr>
              <m:t xml:space="preserve">=</m:t>
            </m:r>
            <m:acc>
              <m:accPr>
                <m:chr m:val="´"/>
              </m:accPr>
              <m:e>
                <m:acc>
                  <m:accPr>
                    <m:chr m:val="´"/>
                  </m:accPr>
                  <m:e>
                    <m:r>
                      <w:rPr>
                        <w:rFonts w:ascii="Cambria Math" w:hAnsi="Cambria Math"/>
                      </w:rPr>
                      <m:t xml:space="preserve">φ</m:t>
                    </m:r>
                  </m:e>
                </m:acc>
              </m:e>
            </m:acc>
          </m:e>
        </m:func>
      </m:oMath>
      <w:r>
        <w:rPr>
          <w:rFonts w:cs="Arial" w:ascii="Century Gothic" w:hAnsi="Century Gothic"/>
          <w:sz w:val="28"/>
        </w:rPr>
        <w:t xml:space="preserve">. </w:t>
      </w:r>
      <w:r>
        <w:rPr>
          <w:rFonts w:cs="Arial" w:ascii="Century Gothic" w:hAnsi="Century Gothic"/>
          <w:sz w:val="22"/>
        </w:rPr>
        <w:t xml:space="preserve">При равномерном движении вокруг неподвижной оси величина угловой скорости </w:t>
      </w:r>
      <w:r>
        <w:rPr>
          <w:sz w:val="22"/>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φ</m:t>
            </m:r>
          </m:num>
          <m:den>
            <m:r>
              <w:rPr>
                <w:rFonts w:ascii="Cambria Math" w:hAnsi="Cambria Math"/>
              </w:rPr>
              <m:t xml:space="preserve">t</m:t>
            </m:r>
          </m:den>
        </m:f>
      </m:oMath>
      <w:r>
        <w:rPr>
          <w:sz w:val="22"/>
        </w:rPr>
        <w:t xml:space="preserve">. Естественным образом обобщена на случай вращения с переменной </w:t>
      </w:r>
      <w:r>
        <w:rPr>
          <w:sz w:val="22"/>
        </w:rPr>
      </w:r>
      <m:oMath xmlns:m="http://schemas.openxmlformats.org/officeDocument/2006/math">
        <m:r>
          <w:rPr>
            <w:rFonts w:ascii="Cambria Math" w:hAnsi="Cambria Math"/>
          </w:rPr>
          <m:t xml:space="preserve">ω</m:t>
        </m:r>
      </m:oMath>
      <w:r>
        <w:rPr>
          <w:sz w:val="22"/>
        </w:rPr>
        <w:t xml:space="preserve"> понятие количества оборотов, или </w:t>
      </w:r>
      <w:r>
        <w:rPr>
          <w:rFonts w:cs="Arial" w:ascii="Century Gothic" w:hAnsi="Century Gothic"/>
          <w:sz w:val="22"/>
          <w:u w:val="single"/>
        </w:rPr>
        <w:t>частота вращения</w:t>
      </w:r>
      <w:r>
        <w:rPr>
          <w:rFonts w:cs="Arial" w:ascii="Century Gothic" w:hAnsi="Century Gothic"/>
          <w:sz w:val="22"/>
        </w:rPr>
        <w:t xml:space="preserve"> (</w:t>
      </w:r>
      <w:r>
        <w:rPr>
          <w:rFonts w:cs="Arial" w:ascii="Century Gothic" w:hAnsi="Century Gothic"/>
          <w:sz w:val="22"/>
        </w:rPr>
      </w:r>
      <m:oMath xmlns:m="http://schemas.openxmlformats.org/officeDocument/2006/math">
        <m:r>
          <w:rPr>
            <w:rFonts w:ascii="Cambria Math" w:hAnsi="Cambria Math"/>
          </w:rPr>
          <m:t xml:space="preserve">ν</m:t>
        </m:r>
        <m:r>
          <w:rPr>
            <w:rFonts w:ascii="Cambria Math" w:hAnsi="Cambria Math"/>
          </w:rPr>
          <m:t xml:space="preserve">=</m:t>
        </m:r>
        <m:f>
          <m:num>
            <m:r>
              <w:rPr>
                <w:rFonts w:ascii="Cambria Math" w:hAnsi="Cambria Math"/>
              </w:rPr>
              <m:t xml:space="preserve">ω</m:t>
            </m:r>
          </m:num>
          <m:den>
            <m:r>
              <w:rPr>
                <w:rFonts w:ascii="Cambria Math" w:hAnsi="Cambria Math"/>
              </w:rPr>
              <m:t xml:space="preserve">2</m:t>
            </m:r>
            <m:r>
              <w:rPr>
                <w:rFonts w:ascii="Cambria Math" w:hAnsi="Cambria Math"/>
              </w:rPr>
              <m:t xml:space="preserve">π</m:t>
            </m:r>
          </m:den>
        </m:f>
      </m:oMath>
      <w:r>
        <w:rPr>
          <w:rFonts w:cs="Arial" w:ascii="Century Gothic" w:hAnsi="Century Gothic"/>
          <w:sz w:val="22"/>
        </w:rPr>
        <w:t xml:space="preserve">, </w:t>
      </w:r>
      <w:r>
        <w:rPr>
          <w:rFonts w:cs="Arial" w:ascii="Century Gothic" w:hAnsi="Century Gothic"/>
          <w:sz w:val="22"/>
        </w:rPr>
      </w:r>
      <m:oMath xmlns:m="http://schemas.openxmlformats.org/officeDocument/2006/math">
        <m:r>
          <w:rPr>
            <w:rFonts w:ascii="Cambria Math" w:hAnsi="Cambria Math"/>
          </w:rPr>
          <m:t xml:space="preserve">ν</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w:r>
        <w:rPr>
          <w:rFonts w:cs="Arial" w:ascii="Century Gothic" w:hAnsi="Century Gothic"/>
          <w:sz w:val="22"/>
        </w:rPr>
        <w:t xml:space="preserve">) и </w:t>
      </w:r>
      <w:r>
        <w:rPr>
          <w:rFonts w:cs="Arial" w:ascii="Century Gothic" w:hAnsi="Century Gothic"/>
          <w:sz w:val="22"/>
          <w:u w:val="single"/>
        </w:rPr>
        <w:t xml:space="preserve">период </w:t>
      </w:r>
      <w:r>
        <w:rPr>
          <w:rFonts w:cs="Arial" w:ascii="Century Gothic" w:hAnsi="Century Gothic"/>
          <w:sz w:val="22"/>
        </w:rPr>
        <w:t>(</w:t>
      </w:r>
      <w:r>
        <w:rPr>
          <w:rFonts w:cs="Arial" w:ascii="Century Gothic" w:hAnsi="Century Gothic"/>
          <w:sz w:val="22"/>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ω</m:t>
            </m:r>
          </m:den>
        </m:f>
      </m:oMath>
      <w:r>
        <w:rPr>
          <w:rFonts w:cs="Arial" w:ascii="Century Gothic" w:hAnsi="Century Gothic"/>
          <w:sz w:val="22"/>
        </w:rPr>
        <w:t xml:space="preserve">, </w:t>
      </w:r>
      <w:r>
        <w:rPr>
          <w:rFonts w:cs="Arial" w:ascii="Century Gothic" w:hAnsi="Century Gothic"/>
          <w:sz w:val="22"/>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w:r>
        <w:rPr>
          <w:rFonts w:cs="Arial" w:ascii="Century Gothic" w:hAnsi="Century Gothic"/>
          <w:sz w:val="22"/>
        </w:rPr>
        <w:t xml:space="preserve">). При произвольном вращении угловая скорость может меняться как по величине, так и по направлению. Для характеристики такого измерения вводится псевдовектор </w:t>
      </w:r>
      <w:r>
        <w:rPr>
          <w:rFonts w:cs="Arial" w:ascii="Century Gothic" w:hAnsi="Century Gothic"/>
          <w:sz w:val="22"/>
          <w:u w:val="single"/>
        </w:rPr>
        <w:t>углового ускорения</w:t>
      </w:r>
      <w:r>
        <w:rPr>
          <w:rFonts w:cs="Arial" w:ascii="Century Gothic" w:hAnsi="Century Gothic"/>
          <w:sz w:val="22"/>
        </w:rPr>
        <w:t xml:space="preserve"> </w:t>
      </w:r>
      <w:r>
        <w:rPr>
          <w:rFonts w:cs="Arial" w:ascii="Century Gothic" w:hAnsi="Century Gothic"/>
          <w:sz w:val="22"/>
        </w:rPr>
      </w:r>
      <m:oMath xmlns:m="http://schemas.openxmlformats.org/officeDocument/2006/math">
        <m:acc>
          <m:accPr>
            <m:chr m:val="´"/>
          </m:accPr>
          <m:e>
            <m:r>
              <w:rPr>
                <w:rFonts w:ascii="Cambria Math" w:hAnsi="Cambria Math"/>
              </w:rPr>
              <m:t xml:space="preserve">β</m:t>
            </m:r>
          </m:e>
        </m:acc>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Δω</m:t>
                </m:r>
              </m:num>
              <m:den>
                <m:r>
                  <w:rPr>
                    <w:rFonts w:ascii="Cambria Math" w:hAnsi="Cambria Math"/>
                  </w:rPr>
                  <m:t xml:space="preserve">Δt</m:t>
                </m:r>
              </m:den>
            </m:f>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ω</m:t>
                    </m:r>
                  </m:e>
                </m:acc>
              </m:num>
              <m:den>
                <m:r>
                  <w:rPr>
                    <w:rFonts w:ascii="Cambria Math" w:hAnsi="Cambria Math"/>
                  </w:rPr>
                  <m:t xml:space="preserve">dt</m:t>
                </m:r>
              </m:den>
            </m:f>
            <m:r>
              <w:rPr>
                <w:rFonts w:ascii="Cambria Math" w:hAnsi="Cambria Math"/>
              </w:rPr>
              <m:t xml:space="preserve">=</m:t>
            </m:r>
            <m:acc>
              <m:accPr>
                <m:chr m:val="´"/>
              </m:accPr>
              <m:e>
                <m:acc>
                  <m:accPr>
                    <m:chr m:val="´"/>
                  </m:accPr>
                  <m:e>
                    <m:r>
                      <w:rPr>
                        <w:rFonts w:ascii="Cambria Math" w:hAnsi="Cambria Math"/>
                      </w:rPr>
                      <m:t xml:space="preserve">ω</m:t>
                    </m:r>
                  </m:e>
                </m:acc>
              </m:e>
            </m:acc>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φ</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acc>
              <m:accPr>
                <m:chr m:val="´"/>
              </m:accPr>
              <m:e>
                <m:acc>
                  <m:accPr>
                    <m:chr m:val="´"/>
                  </m:accPr>
                  <m:e>
                    <m:r>
                      <w:rPr>
                        <w:rFonts w:ascii="Cambria Math" w:hAnsi="Cambria Math"/>
                      </w:rPr>
                      <m:t xml:space="preserve">φ</m:t>
                    </m:r>
                  </m:e>
                </m:acc>
              </m:e>
            </m:acc>
          </m:e>
        </m:func>
      </m:oMath>
      <w:r>
        <w:rPr>
          <w:rFonts w:cs="Arial" w:ascii="Century Gothic" w:hAnsi="Century Gothic"/>
          <w:sz w:val="28"/>
        </w:rPr>
        <w:t xml:space="preserve">. </w:t>
      </w:r>
      <w:r>
        <w:rPr>
          <w:rFonts w:cs="Arial" w:ascii="Century Gothic" w:hAnsi="Century Gothic"/>
          <w:sz w:val="22"/>
        </w:rPr>
        <w:t xml:space="preserve">При вращении тела вокруг неподвижной оси все его точки движутся по окружности, скорости и ускорения различных точек различны, а угловые скорости и ускорения одинаковы. Угол, измеряемый в радианах </w:t>
      </w:r>
      <w:r>
        <w:rPr>
          <w:rFonts w:cs="Arial" w:ascii="Century Gothic" w:hAnsi="Century Gothic"/>
          <w:sz w:val="22"/>
        </w:rPr>
      </w:r>
      <m:oMath xmlns:m="http://schemas.openxmlformats.org/officeDocument/2006/math">
        <m:r>
          <w:rPr>
            <w:rFonts w:ascii="Cambria Math" w:hAnsi="Cambria Math"/>
          </w:rPr>
          <m:t xml:space="preserve">φ</m:t>
        </m:r>
        <m:r>
          <w:rPr>
            <w:rFonts w:ascii="Cambria Math" w:hAnsi="Cambria Math"/>
          </w:rPr>
          <m:t xml:space="preserve">=</m:t>
        </m:r>
        <m:f>
          <m:num>
            <m:r>
              <w:rPr>
                <w:rFonts w:ascii="Cambria Math" w:hAnsi="Cambria Math"/>
              </w:rPr>
              <m:t xml:space="preserve">l</m:t>
            </m:r>
          </m:num>
          <m:den>
            <m:r>
              <w:rPr>
                <w:rFonts w:ascii="Cambria Math" w:hAnsi="Cambria Math"/>
              </w:rPr>
              <m:t xml:space="preserve">R</m:t>
            </m:r>
          </m:den>
        </m:f>
      </m:oMath>
      <w:r>
        <w:rPr>
          <w:rFonts w:cs="Arial" w:ascii="Century Gothic" w:hAnsi="Century Gothic"/>
          <w:sz w:val="22"/>
        </w:rPr>
        <w:t xml:space="preserve">, </w:t>
      </w:r>
      <w:r>
        <w:rPr>
          <w:rFonts w:cs="Arial" w:ascii="Century Gothic" w:hAnsi="Century Gothic"/>
          <w:sz w:val="22"/>
          <w:lang w:val="en-US"/>
        </w:rPr>
        <w:t>l</w:t>
      </w:r>
      <w:r>
        <w:rPr>
          <w:rFonts w:cs="Arial" w:ascii="Century Gothic" w:hAnsi="Century Gothic"/>
          <w:sz w:val="22"/>
        </w:rPr>
        <w:t xml:space="preserve"> – длина дуги, на которую опирается угол, </w:t>
      </w:r>
      <w:r>
        <w:rPr>
          <w:rFonts w:cs="Arial" w:ascii="Century Gothic" w:hAnsi="Century Gothic"/>
          <w:sz w:val="22"/>
        </w:rPr>
      </w:r>
      <m:oMath xmlns:m="http://schemas.openxmlformats.org/officeDocument/2006/math">
        <m:r>
          <w:rPr>
            <w:rFonts w:ascii="Cambria Math" w:hAnsi="Cambria Math"/>
          </w:rPr>
          <m:t xml:space="preserve">Δ</m:t>
        </m:r>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Δ</m:t>
        </m:r>
        <m:r>
          <w:rPr>
            <w:rFonts w:ascii="Cambria Math" w:hAnsi="Cambria Math"/>
          </w:rPr>
          <m:t xml:space="preserve">φ</m:t>
        </m:r>
      </m:oMath>
      <w:r>
        <w:rPr>
          <w:rFonts w:cs="Arial" w:ascii="Century Gothic" w:hAnsi="Century Gothic"/>
          <w:sz w:val="22"/>
        </w:rPr>
        <w:t>.</w:t>
      </w:r>
    </w:p>
    <w:p>
      <w:pPr>
        <w:pStyle w:val="ListParagraph"/>
        <w:ind w:left="0" w:right="0" w:hanging="0"/>
        <w:jc w:val="both"/>
        <w:rPr>
          <w:sz w:val="22"/>
        </w:rPr>
      </w:pPr>
      <w:r>
        <w:rPr>
          <w:rFonts w:cs="Arial" w:ascii="Century Gothic" w:hAnsi="Century Gothic"/>
          <w:sz w:val="22"/>
        </w:rPr>
        <w:t xml:space="preserve">Точка движется по окружности, поэтому у неё есть </w:t>
      </w:r>
      <w:r>
        <w:rPr>
          <w:rFonts w:cs="Arial" w:ascii="Century Gothic" w:hAnsi="Century Gothic"/>
          <w:sz w:val="22"/>
          <w:u w:val="single"/>
        </w:rPr>
        <w:t>нормальное ускорение</w:t>
      </w:r>
      <w:r>
        <w:rPr>
          <w:rFonts w:cs="Arial" w:ascii="Century Gothic" w:hAnsi="Century Gothic"/>
          <w:sz w:val="22"/>
        </w:rPr>
        <w:t xml:space="preserve"> (</w:t>
      </w:r>
      <w:r>
        <w:rPr>
          <w:rFonts w:cs="Arial" w:ascii="Century Gothic" w:hAnsi="Century Gothic"/>
          <w:sz w:val="22"/>
        </w:rPr>
      </w:r>
      <m:oMath xmlns:m="http://schemas.openxmlformats.org/officeDocument/2006/math">
        <m:sSub>
          <m:e>
            <m:r>
              <w:rPr>
                <w:rFonts w:ascii="Cambria Math" w:hAnsi="Cambria Math"/>
              </w:rPr>
              <m:t xml:space="preserve">a</m:t>
            </m:r>
          </m:e>
          <m:sub>
            <m:r>
              <w:rPr>
                <w:rFonts w:ascii="Cambria Math" w:hAnsi="Cambria Math"/>
              </w:rPr>
              <m:t xml:space="preserve">r</m:t>
            </m:r>
          </m:sub>
        </m:sSub>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R</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Arial" w:ascii="Century Gothic" w:hAnsi="Century Gothic"/>
          <w:sz w:val="22"/>
        </w:rPr>
        <w:t xml:space="preserve">) и </w:t>
      </w:r>
      <w:r>
        <w:rPr>
          <w:rFonts w:cs="Arial" w:ascii="Century Gothic" w:hAnsi="Century Gothic"/>
          <w:sz w:val="22"/>
          <w:u w:val="single"/>
        </w:rPr>
        <w:t xml:space="preserve">тангенциальное </w:t>
      </w:r>
      <w:r>
        <w:rPr>
          <w:rFonts w:cs="Arial" w:ascii="Century Gothic" w:hAnsi="Century Gothic"/>
          <w:sz w:val="22"/>
        </w:rPr>
        <w:t>(</w:t>
      </w:r>
      <w:r>
        <w:rPr>
          <w:rFonts w:cs="Arial" w:ascii="Century Gothic" w:hAnsi="Century Gothic"/>
          <w:sz w:val="22"/>
        </w:rPr>
      </w:r>
      <m:oMath xmlns:m="http://schemas.openxmlformats.org/officeDocument/2006/math">
        <m:sSub>
          <m:e>
            <m:r>
              <w:rPr>
                <w:rFonts w:ascii="Cambria Math" w:hAnsi="Cambria Math"/>
              </w:rPr>
              <m:t xml:space="preserve">a</m:t>
            </m:r>
          </m:e>
          <m:sub>
            <m:r>
              <w:rPr>
                <w:rFonts w:ascii="Cambria Math" w:hAnsi="Cambria Math"/>
              </w:rPr>
              <m:t xml:space="preserve">τ</m:t>
            </m:r>
          </m:sub>
        </m:sSub>
        <m:r>
          <w:rPr>
            <w:rFonts w:ascii="Cambria Math" w:hAnsi="Cambria Math"/>
          </w:rPr>
          <m:t xml:space="preserve">=</m:t>
        </m:r>
        <m:f>
          <m:num>
            <m:r>
              <w:rPr>
                <w:rFonts w:ascii="Cambria Math" w:hAnsi="Cambria Math"/>
              </w:rPr>
              <m:t xml:space="preserve">d</m:t>
            </m:r>
            <m:r>
              <w:rPr>
                <w:rFonts w:ascii="Cambria Math" w:hAnsi="Cambria Math"/>
              </w:rPr>
              <m:t xml:space="preserve">v</m:t>
            </m:r>
          </m:num>
          <m:den>
            <m:r>
              <w:rPr>
                <w:rFonts w:ascii="Cambria Math" w:hAnsi="Cambria Math"/>
              </w:rPr>
              <m:t xml:space="preserve">d</m:t>
            </m:r>
            <m:r>
              <w:rPr>
                <w:rFonts w:ascii="Cambria Math" w:hAnsi="Cambria Math"/>
              </w:rPr>
              <m:t xml:space="preserve">t</m:t>
            </m:r>
          </m:den>
        </m:f>
        <m:r>
          <w:rPr>
            <w:rFonts w:ascii="Cambria Math" w:hAnsi="Cambria Math"/>
          </w:rPr>
          <m:t xml:space="preserve">=</m:t>
        </m:r>
        <m:f>
          <m:num>
            <m:r>
              <w:rPr>
                <w:rFonts w:ascii="Cambria Math" w:hAnsi="Cambria Math"/>
              </w:rPr>
              <m:t xml:space="preserve">dRω</m:t>
            </m:r>
          </m:num>
          <m:den>
            <m:r>
              <w:rPr>
                <w:rFonts w:ascii="Cambria Math" w:hAnsi="Cambria Math"/>
              </w:rPr>
              <m:t xml:space="preserve">dt</m:t>
            </m:r>
          </m:den>
        </m:f>
        <m:r>
          <w:rPr>
            <w:rFonts w:ascii="Cambria Math" w:hAnsi="Cambria Math"/>
          </w:rPr>
          <m:t xml:space="preserve">=</m:t>
        </m:r>
        <m:r>
          <w:rPr>
            <w:rFonts w:ascii="Cambria Math" w:hAnsi="Cambria Math"/>
          </w:rPr>
          <m:t xml:space="preserve">Rβ</m:t>
        </m:r>
      </m:oMath>
      <w:r>
        <w:rPr>
          <w:rFonts w:cs="Arial" w:ascii="Century Gothic" w:hAnsi="Century Gothic"/>
          <w:sz w:val="24"/>
        </w:rPr>
        <w:t>).</w:t>
      </w:r>
    </w:p>
    <w:p>
      <w:pPr>
        <w:pStyle w:val="ListParagraph"/>
        <w:ind w:left="0" w:right="0" w:hanging="0"/>
        <w:jc w:val="both"/>
        <w:rPr>
          <w:sz w:val="22"/>
        </w:rPr>
      </w:pPr>
      <w:r>
        <w:rPr>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acc>
              <m:accPr>
                <m:chr m:val="´"/>
              </m:accPr>
              <m:e>
                <m:r>
                  <w:rPr>
                    <w:rFonts w:ascii="Cambria Math" w:hAnsi="Cambria Math"/>
                  </w:rPr>
                  <m:t xml:space="preserve">w</m:t>
                </m:r>
              </m:e>
            </m:acc>
            <m:acc>
              <m:accPr>
                <m:chr m:val="´"/>
              </m:accPr>
              <m:e>
                <m:r>
                  <w:rPr>
                    <w:rFonts w:ascii="Cambria Math" w:hAnsi="Cambria Math"/>
                  </w:rPr>
                  <m:t xml:space="preserve">R</m:t>
                </m:r>
              </m:e>
            </m:acc>
          </m:e>
        </m:d>
      </m:oMath>
      <w:r>
        <w:rPr>
          <w:rFonts w:cs="Arial" w:ascii="Century Gothic" w:hAnsi="Century Gothic"/>
          <w:i/>
          <w:sz w:val="24"/>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Первый закон Ньютона. Преобразования Галилея.</w:t>
      </w:r>
    </w:p>
    <w:p>
      <w:pPr>
        <w:pStyle w:val="ListParagraph"/>
        <w:ind w:left="0" w:right="0" w:hanging="0"/>
        <w:jc w:val="both"/>
        <w:rPr>
          <w:sz w:val="22"/>
        </w:rPr>
      </w:pPr>
      <w:r>
        <w:rPr>
          <w:rFonts w:cs="Aharoni" w:ascii="Arial Black" w:hAnsi="Arial Black"/>
          <w:color w:val="FF0000"/>
          <w:sz w:val="22"/>
          <w:u w:val="single"/>
        </w:rPr>
        <w:t>Первый закон Ньютона</w:t>
      </w:r>
      <w:r>
        <w:rPr>
          <w:rFonts w:cs="Aharoni" w:ascii="Arial Black" w:hAnsi="Arial Black"/>
          <w:color w:val="FF0000"/>
          <w:sz w:val="22"/>
        </w:rPr>
        <w:t>: все тала сохраняют состояние покоя или прямолинейного и равномерного движения (скорость постоянна), пока воздействие со стороны других тел не изменит скорость тела.</w:t>
      </w:r>
      <w:r>
        <w:rPr>
          <w:rFonts w:ascii="Century Gothic" w:hAnsi="Century Gothic"/>
          <w:sz w:val="22"/>
        </w:rPr>
        <w:t xml:space="preserve">  Это свойство называется свойством </w:t>
      </w:r>
      <w:r>
        <w:rPr>
          <w:rFonts w:ascii="Century Gothic" w:hAnsi="Century Gothic"/>
          <w:sz w:val="22"/>
          <w:u w:val="single"/>
        </w:rPr>
        <w:t>инерции</w:t>
      </w:r>
      <w:r>
        <w:rPr>
          <w:rFonts w:ascii="Century Gothic" w:hAnsi="Century Gothic"/>
          <w:sz w:val="22"/>
        </w:rPr>
        <w:t xml:space="preserve">, а закон – </w:t>
      </w:r>
      <w:r>
        <w:rPr>
          <w:rFonts w:ascii="Century Gothic" w:hAnsi="Century Gothic"/>
          <w:sz w:val="22"/>
          <w:u w:val="single"/>
        </w:rPr>
        <w:t xml:space="preserve">законом инерции. </w:t>
      </w:r>
      <w:r>
        <w:rPr>
          <w:rFonts w:ascii="Century Gothic" w:hAnsi="Century Gothic"/>
          <w:sz w:val="22"/>
        </w:rPr>
        <w:t xml:space="preserve">Очевидно, что закон инерции выполняется не во всех системах отсчёта. Если 2 СО движутся с ускорением относительно друг друга, то как минимум в одной СО тело, не подверженное воздействию других тел, движется с ускорением. СО, в которой выполняется 1ый закон, называют </w:t>
      </w:r>
      <w:r>
        <w:rPr>
          <w:rFonts w:ascii="Century Gothic" w:hAnsi="Century Gothic"/>
          <w:sz w:val="22"/>
          <w:u w:val="single"/>
        </w:rPr>
        <w:t>инерциальной</w:t>
      </w:r>
      <w:r>
        <w:rPr>
          <w:rFonts w:ascii="Century Gothic" w:hAnsi="Century Gothic"/>
          <w:sz w:val="22"/>
        </w:rPr>
        <w:t xml:space="preserve"> (ИСО). </w:t>
      </w:r>
      <w:r>
        <w:rPr>
          <w:rFonts w:ascii="Arial Black" w:hAnsi="Arial Black"/>
          <w:color w:val="FF0000"/>
          <w:sz w:val="22"/>
        </w:rPr>
        <w:t>Современная формулировка 1ого закона Ньютона: существуют СО, называемые инерциальными, относительно которых тела неподверженные воздействию других тел, движутся с постоянной скоростью.</w:t>
      </w:r>
    </w:p>
    <w:p>
      <w:pPr>
        <w:pStyle w:val="ListParagraph"/>
        <w:ind w:left="0" w:right="0" w:hanging="0"/>
        <w:jc w:val="both"/>
        <w:rPr>
          <w:sz w:val="22"/>
        </w:rPr>
      </w:pPr>
      <w:r>
        <w:rPr>
          <w:rFonts w:ascii="Century Gothic" w:hAnsi="Century Gothic"/>
          <w:sz w:val="22"/>
        </w:rPr>
        <w:t xml:space="preserve">Пусть относительно ИСО К поступательно со скоростью </w:t>
      </w:r>
      <w:r>
        <w:rPr>
          <w:sz w:val="22"/>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Century Gothic" w:hAnsi="Century Gothic"/>
          <w:sz w:val="22"/>
        </w:rPr>
        <w:t xml:space="preserve"> движется СО К’. Предполагаем, что при </w:t>
      </w:r>
      <w:r>
        <w:rPr>
          <w:rFonts w:ascii="Century Gothic" w:hAnsi="Century Gothic"/>
          <w:sz w:val="22"/>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ascii="Century Gothic" w:hAnsi="Century Gothic"/>
          <w:sz w:val="22"/>
        </w:rPr>
        <w:t xml:space="preserve"> начало систем ОО’ совпадает. Тогда </w:t>
      </w:r>
      <w:r>
        <w:rPr>
          <w:rFonts w:ascii="Century Gothic" w:hAnsi="Century Gothic"/>
          <w:sz w:val="22"/>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0</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0</m:t>
            </m:r>
          </m:sub>
        </m:sSub>
        <m:r>
          <w:rPr>
            <w:rFonts w:ascii="Cambria Math" w:hAnsi="Cambria Math"/>
          </w:rPr>
          <m:t xml:space="preserve">t</m:t>
        </m:r>
      </m:oMath>
      <w:r>
        <w:rPr>
          <w:rFonts w:ascii="Century Gothic" w:hAnsi="Century Gothic"/>
          <w:sz w:val="22"/>
        </w:rPr>
        <w:t xml:space="preserve">. Радиус-векторы частицы в системе К и К’ связаны соотношением  </w:t>
      </w:r>
      <w:r>
        <w:rPr>
          <w:rFonts w:ascii="Century Gothic" w:hAnsi="Century Gothic"/>
          <w:sz w:val="22"/>
        </w:rPr>
      </w:r>
      <m:oMath xmlns:m="http://schemas.openxmlformats.org/officeDocument/2006/math">
        <m:sSub>
          <m:e>
            <m:sSub>
              <m:e>
                <m:acc>
                  <m:accPr>
                    <m:chr m:val="´"/>
                  </m:accPr>
                  <m:e>
                    <m:r>
                      <w:rPr>
                        <w:rFonts w:ascii="Cambria Math" w:hAnsi="Cambria Math"/>
                      </w:rPr>
                      <m:t xml:space="preserve">r</m:t>
                    </m:r>
                  </m:e>
                </m:acc>
              </m:e>
              <m:sub/>
            </m:sSub>
            <m:r>
              <w:rPr>
                <w:rFonts w:ascii="Cambria Math" w:hAnsi="Cambria Math"/>
              </w:rPr>
              <m:t xml:space="preserve">=</m:t>
            </m:r>
            <m:acc>
              <m:accPr>
                <m:chr m:val="´"/>
              </m:accPr>
              <m:e>
                <m:r>
                  <w:rPr>
                    <w:rFonts w:ascii="Cambria Math" w:hAnsi="Cambria Math"/>
                  </w:rPr>
                  <m:t xml:space="preserve">v</m:t>
                </m:r>
              </m:e>
            </m:acc>
          </m:e>
          <m:sub>
            <m:r>
              <w:rPr>
                <w:rFonts w:ascii="Cambria Math" w:hAnsi="Cambria Math"/>
              </w:rPr>
              <m:t xml:space="preserve">0</m:t>
            </m:r>
          </m:sub>
        </m:sSub>
        <m:r>
          <w:rPr>
            <w:rFonts w:ascii="Cambria Math" w:hAnsi="Cambria Math"/>
          </w:rPr>
          <m:t xml:space="preserve">t</m:t>
        </m:r>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m:t>
        </m:r>
      </m:oMath>
      <w:r>
        <w:rPr>
          <w:rFonts w:ascii="Century Gothic" w:hAnsi="Century Gothic"/>
          <w:sz w:val="22"/>
        </w:rPr>
        <w:t xml:space="preserve"> (по правилу сложения векторов). Т.к. движение К’ поступательное, то её все точки движутся одинаково как  О’. Поэтому скорости определим, взяв производную. </w:t>
      </w:r>
      <w:r>
        <w:rPr>
          <w:sz w:val="22"/>
        </w:rPr>
      </w:r>
      <m:oMath xmlns:m="http://schemas.openxmlformats.org/officeDocument/2006/math">
        <m:sSub>
          <m:e>
            <m:sSub>
              <m:e>
                <m:acc>
                  <m:accPr>
                    <m:chr m:val="´"/>
                  </m:accPr>
                  <m:e>
                    <m:r>
                      <w:rPr>
                        <w:rFonts w:ascii="Cambria Math" w:hAnsi="Cambria Math"/>
                      </w:rPr>
                      <m:t xml:space="preserve">v</m:t>
                    </m:r>
                  </m:e>
                </m:acc>
              </m:e>
              <m:sub/>
            </m:sSub>
            <m:r>
              <w:rPr>
                <w:rFonts w:ascii="Cambria Math" w:hAnsi="Cambria Math"/>
              </w:rPr>
              <m:t xml:space="preserve">=</m:t>
            </m:r>
            <m:acc>
              <m:accPr>
                <m:chr m:val="´"/>
              </m:accPr>
              <m:e>
                <m:r>
                  <w:rPr>
                    <w:rFonts w:ascii="Cambria Math" w:hAnsi="Cambria Math"/>
                  </w:rPr>
                  <m:t xml:space="preserve">v</m:t>
                </m:r>
              </m:e>
            </m:acc>
          </m:e>
          <m:sub>
            <m:r>
              <w:rPr>
                <w:rFonts w:ascii="Cambria Math" w:hAnsi="Cambria Math"/>
              </w:rPr>
              <m:t xml:space="preserve">0</m:t>
            </m:r>
          </m:sub>
        </m:sSub>
        <m:r>
          <w:rPr>
            <w:rFonts w:ascii="Cambria Math" w:hAnsi="Cambria Math"/>
          </w:rPr>
          <m:t xml:space="preserve">+</m:t>
        </m:r>
        <m:acc>
          <m:accPr>
            <m:chr m:val="´"/>
          </m:accPr>
          <m:e>
            <m:r>
              <w:rPr>
                <w:rFonts w:ascii="Cambria Math" w:hAnsi="Cambria Math"/>
              </w:rPr>
              <m:t xml:space="preserve">v</m:t>
            </m:r>
          </m:e>
        </m:acc>
        <m:r>
          <w:rPr>
            <w:rFonts w:ascii="Cambria Math" w:hAnsi="Cambria Math"/>
          </w:rPr>
          <m:t xml:space="preserve">'</m:t>
        </m:r>
      </m:oMath>
      <w:r>
        <w:rPr>
          <w:rFonts w:ascii="Arial Black" w:hAnsi="Arial Black"/>
          <w:color w:val="FF0000"/>
          <w:sz w:val="22"/>
        </w:rPr>
        <w:t xml:space="preserve"> - закон сложения скоростей Галилея.</w:t>
      </w:r>
      <w:r>
        <w:rPr>
          <w:rFonts w:ascii="Century Gothic" w:hAnsi="Century Gothic"/>
          <w:color w:val="FF0000"/>
          <w:sz w:val="22"/>
        </w:rPr>
        <w:t xml:space="preserve"> </w:t>
      </w:r>
      <w:r>
        <w:rPr>
          <w:rFonts w:ascii="Century Gothic" w:hAnsi="Century Gothic"/>
          <w:sz w:val="22"/>
        </w:rPr>
        <w:t xml:space="preserve">Если СО К инерциальная, то и К’- ИСО. Взяв 2-ую производную получаем </w:t>
      </w:r>
      <w:r>
        <w:rPr>
          <w:rFonts w:ascii="Century Gothic" w:hAnsi="Century Gothic"/>
          <w:sz w:val="22"/>
        </w:rPr>
      </w:r>
      <m:oMath xmlns:m="http://schemas.openxmlformats.org/officeDocument/2006/math">
        <m:acc>
          <m:accPr>
            <m:chr m:val="´"/>
          </m:accPr>
          <m:e>
            <m:r>
              <w:rPr>
                <w:rFonts w:ascii="Cambria Math" w:hAnsi="Cambria Math"/>
              </w:rPr>
              <m:t xml:space="preserve">а</m:t>
            </m:r>
          </m:e>
        </m:acc>
        <m:r>
          <w:rPr>
            <w:rFonts w:ascii="Cambria Math" w:hAnsi="Cambria Math"/>
          </w:rPr>
          <m:t xml:space="preserve">=</m:t>
        </m:r>
        <m:acc>
          <m:accPr>
            <m:chr m:val="´"/>
          </m:accPr>
          <m:e>
            <m:r>
              <w:rPr>
                <w:rFonts w:ascii="Cambria Math" w:hAnsi="Cambria Math"/>
              </w:rPr>
              <m:t xml:space="preserve">а</m:t>
            </m:r>
          </m:e>
        </m:acc>
        <m:r>
          <w:rPr>
            <w:rFonts w:ascii="Cambria Math" w:hAnsi="Cambria Math"/>
          </w:rPr>
          <m:t xml:space="preserve">'</m:t>
        </m:r>
      </m:oMath>
      <w:r>
        <w:rPr>
          <w:rFonts w:ascii="Century Gothic" w:hAnsi="Century Gothic"/>
          <w:sz w:val="22"/>
        </w:rPr>
        <w:t>. Следовательно, во всех ИСО данное тело движется с одинаковым ускорением.</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Масса. Сила. Второй закон Ньютона.</w:t>
      </w:r>
    </w:p>
    <w:p>
      <w:pPr>
        <w:pStyle w:val="ListParagraph"/>
        <w:ind w:left="0" w:right="0" w:hanging="0"/>
        <w:jc w:val="both"/>
        <w:rPr>
          <w:sz w:val="22"/>
        </w:rPr>
      </w:pPr>
      <w:r>
        <w:rPr>
          <w:rFonts w:ascii="Century Gothic" w:hAnsi="Century Gothic"/>
          <w:sz w:val="22"/>
        </w:rPr>
        <w:t xml:space="preserve">Из 1-ого закона Ньютона следует, что нужно объяснять не причины движения тела с некоторой скоростью, а причины её изменения, т.е. возникновение ускорения. Одинаковые воздействия на различные тела приводит к различным ускорениям. Свойство тел различным образом реагировать на одинаковое воздействие называется </w:t>
      </w:r>
      <w:r>
        <w:rPr>
          <w:rFonts w:ascii="Century Gothic" w:hAnsi="Century Gothic"/>
          <w:sz w:val="22"/>
          <w:u w:val="single"/>
        </w:rPr>
        <w:t>инертностью</w:t>
      </w:r>
      <w:r>
        <w:rPr>
          <w:rFonts w:ascii="Century Gothic" w:hAnsi="Century Gothic"/>
          <w:sz w:val="22"/>
        </w:rPr>
        <w:t xml:space="preserve">. Количественная мера инертности – </w:t>
      </w:r>
      <w:r>
        <w:rPr>
          <w:rFonts w:ascii="Century Gothic" w:hAnsi="Century Gothic"/>
          <w:sz w:val="22"/>
          <w:u w:val="single"/>
        </w:rPr>
        <w:t>масса</w:t>
      </w:r>
      <w:r>
        <w:rPr>
          <w:rFonts w:ascii="Century Gothic" w:hAnsi="Century Gothic"/>
          <w:sz w:val="22"/>
        </w:rPr>
        <w:t xml:space="preserve">. Воздействие одних тел на другие в механике описывается с помощью векторной величины </w:t>
      </w:r>
      <w:r>
        <w:rPr>
          <w:rFonts w:ascii="Century Gothic" w:hAnsi="Century Gothic"/>
          <w:sz w:val="22"/>
          <w:u w:val="single"/>
        </w:rPr>
        <w:t>силы</w:t>
      </w:r>
      <w:r>
        <w:rPr>
          <w:rFonts w:ascii="Century Gothic" w:hAnsi="Century Gothic"/>
          <w:sz w:val="22"/>
        </w:rPr>
        <w:t xml:space="preserve">. Сила даёт количественную характеристику и направление воздействия, оказываемого на данное тело со стороны других тел. Силы, действующие на тело, складываются векторно вне зависимости от их физической природы и дают </w:t>
      </w:r>
      <w:r>
        <w:rPr>
          <w:rFonts w:ascii="Century Gothic" w:hAnsi="Century Gothic"/>
          <w:sz w:val="22"/>
          <w:u w:val="single"/>
        </w:rPr>
        <w:t>результирующую силу</w:t>
      </w:r>
      <w:r>
        <w:rPr>
          <w:rFonts w:ascii="Century Gothic" w:hAnsi="Century Gothic"/>
          <w:sz w:val="22"/>
        </w:rPr>
        <w:t xml:space="preserve">. </w:t>
      </w:r>
      <w:r>
        <w:rPr>
          <w:rFonts w:ascii="Arial Black" w:hAnsi="Arial Black"/>
          <w:color w:val="FF0000"/>
          <w:sz w:val="22"/>
        </w:rPr>
        <w:t xml:space="preserve">2-ой закон Ньютона: ускорение тел прямо пропорционально действующей на него результирующей силе и обратно пропорционально массе тела. </w:t>
      </w:r>
      <w:r>
        <w:rPr>
          <w:sz w:val="22"/>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f>
          <m:num>
            <m:acc>
              <m:accPr>
                <m:chr m:val="´"/>
              </m:accPr>
              <m:e>
                <m:sSub>
                  <m:e>
                    <m:r>
                      <w:rPr>
                        <w:rFonts w:ascii="Cambria Math" w:hAnsi="Cambria Math"/>
                      </w:rPr>
                      <m:t xml:space="preserve">F</m:t>
                    </m:r>
                  </m:e>
                  <m:sub>
                    <m:r>
                      <w:rPr>
                        <w:rFonts w:ascii="Cambria Math" w:hAnsi="Cambria Math"/>
                      </w:rPr>
                      <m:t xml:space="preserve">p</m:t>
                    </m:r>
                  </m:sub>
                </m:sSub>
              </m:e>
            </m:acc>
          </m:num>
          <m:den>
            <m:r>
              <w:rPr>
                <w:rFonts w:ascii="Cambria Math" w:hAnsi="Cambria Math"/>
              </w:rPr>
              <m:t xml:space="preserve">m</m:t>
            </m:r>
          </m:den>
        </m:f>
      </m:oMath>
      <w:r>
        <w:rPr>
          <w:rFonts w:ascii="Arial Black" w:hAnsi="Arial Black"/>
          <w:color w:val="FF0000"/>
          <w:sz w:val="22"/>
        </w:rPr>
        <w:t xml:space="preserve">  или </w:t>
      </w:r>
      <w:r>
        <w:rPr>
          <w:rFonts w:ascii="Arial Black" w:hAnsi="Arial Black"/>
          <w:color w:val="FF0000"/>
          <w:sz w:val="22"/>
        </w:rPr>
      </w:r>
      <m:oMath xmlns:m="http://schemas.openxmlformats.org/officeDocument/2006/math">
        <m:acc>
          <m:accPr>
            <m:chr m:val="´"/>
          </m:accPr>
          <m:e>
            <m:r>
              <w:rPr>
                <w:rFonts w:ascii="Cambria Math" w:hAnsi="Cambria Math"/>
              </w:rPr>
              <m:t xml:space="preserve">F</m:t>
            </m:r>
          </m:e>
        </m:acc>
        <m:r>
          <w:rPr>
            <w:rFonts w:ascii="Cambria Math" w:hAnsi="Cambria Math"/>
          </w:rPr>
          <m:t xml:space="preserve">=</m:t>
        </m:r>
        <m:r>
          <w:rPr>
            <w:rFonts w:ascii="Cambria Math" w:hAnsi="Cambria Math"/>
          </w:rPr>
          <m:t xml:space="preserve">m</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dmv</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p</m:t>
                </m:r>
              </m:e>
            </m:acc>
          </m:num>
          <m:den>
            <m:r>
              <w:rPr>
                <w:rFonts w:ascii="Cambria Math" w:hAnsi="Cambria Math"/>
              </w:rPr>
              <m:t xml:space="preserve">dt</m:t>
            </m:r>
          </m:den>
        </m:f>
      </m:oMath>
      <w:r>
        <w:rPr>
          <w:rFonts w:ascii="Arial Black" w:hAnsi="Arial Black"/>
          <w:color w:val="FF0000"/>
          <w:sz w:val="22"/>
        </w:rPr>
        <w:t>.</w:t>
      </w:r>
      <w:r>
        <w:rPr>
          <w:rFonts w:ascii="Century Gothic" w:hAnsi="Century Gothic"/>
          <w:color w:val="FF0000"/>
          <w:sz w:val="22"/>
        </w:rPr>
        <w:t xml:space="preserve"> </w:t>
      </w:r>
      <w:r>
        <w:rPr>
          <w:rFonts w:ascii="Century Gothic" w:hAnsi="Century Gothic"/>
          <w:sz w:val="22"/>
        </w:rPr>
        <w:t xml:space="preserve">Т.е. скорость изменения импульса тела равна результирующей сил, действующих на тело. 2-ой закон, как и 1-ый, справедлив только в ИСО. </w:t>
      </w:r>
      <w:r>
        <w:rPr>
          <w:rFonts w:ascii="Century Gothic" w:hAnsi="Century Gothic"/>
          <w:sz w:val="22"/>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х</m:t>
            </m:r>
          </m:sub>
        </m:sSub>
        <m:r>
          <w:rPr>
            <w:rFonts w:ascii="Cambria Math" w:hAnsi="Cambria Math"/>
          </w:rPr>
          <m:t xml:space="preserve">=</m:t>
        </m:r>
        <m:r>
          <w:rPr>
            <w:rFonts w:ascii="Cambria Math" w:hAnsi="Cambria Math"/>
          </w:rPr>
          <m:t xml:space="preserve">m</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х</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oMath>
      <w:r>
        <w:rPr>
          <w:rFonts w:ascii="Century Gothic" w:hAnsi="Century Gothic"/>
          <w:sz w:val="22"/>
        </w:rPr>
        <w:t xml:space="preserve">… </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Фундаментальные взаимодействия. Силы в механике.</w:t>
      </w:r>
    </w:p>
    <w:p>
      <w:pPr>
        <w:pStyle w:val="Normal"/>
        <w:spacing w:before="0" w:after="200"/>
        <w:contextualSpacing/>
        <w:jc w:val="both"/>
        <w:rPr>
          <w:rFonts w:ascii="Century Gothic" w:hAnsi="Century Gothic"/>
          <w:sz w:val="22"/>
        </w:rPr>
      </w:pPr>
      <w:r>
        <w:rPr>
          <w:rFonts w:ascii="Century Gothic" w:hAnsi="Century Gothic"/>
          <w:sz w:val="22"/>
        </w:rPr>
        <w:t xml:space="preserve">В современной физике выделяют 4 фундаментальных взаимодействия: </w:t>
      </w:r>
    </w:p>
    <w:p>
      <w:pPr>
        <w:pStyle w:val="ListParagraph"/>
        <w:numPr>
          <w:ilvl w:val="0"/>
          <w:numId w:val="3"/>
        </w:numPr>
        <w:jc w:val="both"/>
        <w:rPr>
          <w:sz w:val="22"/>
        </w:rPr>
      </w:pPr>
      <w:r>
        <w:rPr>
          <w:rFonts w:ascii="Century Gothic" w:hAnsi="Century Gothic"/>
          <w:sz w:val="22"/>
          <w:u w:val="single"/>
        </w:rPr>
        <w:t>гравитационное</w:t>
      </w:r>
      <w:r>
        <w:rPr>
          <w:rFonts w:ascii="Century Gothic" w:hAnsi="Century Gothic"/>
          <w:sz w:val="22"/>
        </w:rPr>
        <w:t xml:space="preserve"> взаимодействие определяется законом всемирного тяготения: 2 материальные точки массы </w:t>
      </w:r>
      <w:r>
        <w:rPr>
          <w:sz w:val="22"/>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ascii="Century Gothic" w:hAnsi="Century Gothic"/>
          <w:sz w:val="22"/>
        </w:rPr>
        <w:t xml:space="preserve"> и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ascii="Century Gothic" w:hAnsi="Century Gothic"/>
          <w:sz w:val="22"/>
        </w:rPr>
        <w:t xml:space="preserve"> расположенные на расстоянии </w:t>
      </w:r>
      <w:r>
        <w:rPr>
          <w:rFonts w:ascii="Century Gothic" w:hAnsi="Century Gothic"/>
          <w:sz w:val="22"/>
          <w:lang w:val="en-US"/>
        </w:rPr>
        <w:t>r</w:t>
      </w:r>
      <w:r>
        <w:rPr>
          <w:rFonts w:ascii="Century Gothic" w:hAnsi="Century Gothic"/>
          <w:sz w:val="22"/>
        </w:rPr>
        <w:t xml:space="preserve"> друг от друга притягиваются силой </w:t>
      </w:r>
      <w:r>
        <w:rPr>
          <w:rFonts w:ascii="Century Gothic" w:hAnsi="Century Gothic"/>
          <w:sz w:val="22"/>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G</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w:r>
        <w:rPr>
          <w:rFonts w:ascii="Century Gothic" w:hAnsi="Century Gothic"/>
          <w:sz w:val="22"/>
        </w:rPr>
        <w:t>.</w:t>
      </w:r>
    </w:p>
    <w:p>
      <w:pPr>
        <w:pStyle w:val="ListParagraph"/>
        <w:numPr>
          <w:ilvl w:val="0"/>
          <w:numId w:val="3"/>
        </w:numPr>
        <w:jc w:val="both"/>
        <w:rPr>
          <w:sz w:val="22"/>
        </w:rPr>
      </w:pPr>
      <w:r>
        <w:rPr>
          <w:rFonts w:ascii="Century Gothic" w:hAnsi="Century Gothic"/>
          <w:sz w:val="22"/>
          <w:u w:val="single"/>
        </w:rPr>
        <w:t>электромагнитное</w:t>
      </w:r>
      <w:r>
        <w:rPr>
          <w:rFonts w:ascii="Century Gothic" w:hAnsi="Century Gothic"/>
          <w:sz w:val="22"/>
        </w:rPr>
        <w:t xml:space="preserve"> взаимодействие осуществляется посредством электрических и магнитных полей. Сила Лоренса </w:t>
      </w:r>
      <w:r>
        <w:rPr>
          <w:sz w:val="22"/>
        </w:rPr>
      </w:r>
      <m:oMath xmlns:m="http://schemas.openxmlformats.org/officeDocument/2006/math">
        <m:sSub>
          <m:e>
            <m:r>
              <w:rPr>
                <w:rFonts w:ascii="Cambria Math" w:hAnsi="Cambria Math"/>
              </w:rPr>
              <m:t xml:space="preserve">F</m:t>
            </m:r>
          </m:e>
          <m:sub>
            <m:r>
              <w:rPr>
                <w:rFonts w:ascii="Cambria Math" w:hAnsi="Cambria Math"/>
              </w:rPr>
              <m:t xml:space="preserve">л</m:t>
            </m:r>
          </m:sub>
        </m:sSub>
        <m:r>
          <w:rPr>
            <w:rFonts w:ascii="Cambria Math" w:hAnsi="Cambria Math"/>
          </w:rPr>
          <m:t xml:space="preserve">=</m:t>
        </m:r>
        <m:r>
          <w:rPr>
            <w:rFonts w:ascii="Cambria Math" w:hAnsi="Cambria Math"/>
          </w:rPr>
          <m:t xml:space="preserve">q</m:t>
        </m:r>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q</m:t>
        </m:r>
        <m:d>
          <m:dPr>
            <m:begChr m:val="["/>
            <m:endChr m:val="]"/>
          </m:dPr>
          <m:e>
            <m:acc>
              <m:accPr>
                <m:chr m:val="´"/>
              </m:accPr>
              <m:e>
                <m:r>
                  <w:rPr>
                    <w:rFonts w:ascii="Cambria Math" w:hAnsi="Cambria Math"/>
                  </w:rPr>
                  <m:t xml:space="preserve">v</m:t>
                </m:r>
              </m:e>
            </m:acc>
            <m:r>
              <w:rPr>
                <w:rFonts w:ascii="Cambria Math" w:hAnsi="Cambria Math"/>
              </w:rPr>
              <m:t xml:space="preserve">,</m:t>
            </m:r>
            <m:acc>
              <m:accPr>
                <m:chr m:val="´"/>
              </m:accPr>
              <m:e>
                <m:r>
                  <w:rPr>
                    <w:rFonts w:ascii="Cambria Math" w:hAnsi="Cambria Math"/>
                  </w:rPr>
                  <m:t xml:space="preserve">B</m:t>
                </m:r>
              </m:e>
            </m:acc>
          </m:e>
        </m:d>
      </m:oMath>
      <w:r>
        <w:rPr>
          <w:rFonts w:ascii="Century Gothic" w:hAnsi="Century Gothic"/>
          <w:sz w:val="22"/>
          <w:lang w:val="en-US"/>
        </w:rPr>
        <w:t>.</w:t>
      </w:r>
    </w:p>
    <w:p>
      <w:pPr>
        <w:pStyle w:val="ListParagraph"/>
        <w:numPr>
          <w:ilvl w:val="0"/>
          <w:numId w:val="3"/>
        </w:numPr>
        <w:jc w:val="both"/>
        <w:rPr>
          <w:sz w:val="22"/>
        </w:rPr>
      </w:pPr>
      <w:r>
        <w:rPr>
          <w:rFonts w:ascii="Century Gothic" w:hAnsi="Century Gothic"/>
          <w:sz w:val="22"/>
          <w:u w:val="single"/>
        </w:rPr>
        <w:t>сильное</w:t>
      </w:r>
      <w:r>
        <w:rPr>
          <w:rFonts w:ascii="Century Gothic" w:hAnsi="Century Gothic"/>
          <w:sz w:val="22"/>
        </w:rPr>
        <w:t xml:space="preserve"> взаимодействие приводит к образованию атомных ядер, осуществляющееся посредством П-мезонов и глюонов.</w:t>
      </w:r>
    </w:p>
    <w:p>
      <w:pPr>
        <w:pStyle w:val="ListParagraph"/>
        <w:numPr>
          <w:ilvl w:val="0"/>
          <w:numId w:val="3"/>
        </w:numPr>
        <w:jc w:val="both"/>
        <w:rPr>
          <w:sz w:val="22"/>
        </w:rPr>
      </w:pPr>
      <w:r>
        <w:rPr>
          <w:rFonts w:ascii="Century Gothic" w:hAnsi="Century Gothic"/>
          <w:sz w:val="22"/>
          <w:u w:val="single"/>
        </w:rPr>
        <w:t>слабое</w:t>
      </w:r>
      <w:r>
        <w:rPr>
          <w:rFonts w:ascii="Century Gothic" w:hAnsi="Century Gothic"/>
          <w:sz w:val="22"/>
        </w:rPr>
        <w:t xml:space="preserve"> взаимодействие отвечает за распад бета-частиц.</w:t>
      </w:r>
    </w:p>
    <w:p>
      <w:pPr>
        <w:pStyle w:val="Normal"/>
        <w:jc w:val="both"/>
        <w:rPr>
          <w:rFonts w:ascii="Century Gothic" w:hAnsi="Century Gothic"/>
          <w:sz w:val="22"/>
        </w:rPr>
      </w:pPr>
      <w:r>
        <w:rPr>
          <w:rFonts w:ascii="Century Gothic" w:hAnsi="Century Gothic"/>
          <w:sz w:val="22"/>
        </w:rPr>
        <w:t>Силы, возникающие в механике, обусловлены гравитационным и электромагнитным взаимодействиями. Выделяют силы:</w:t>
      </w:r>
    </w:p>
    <w:p>
      <w:pPr>
        <w:pStyle w:val="ListParagraph"/>
        <w:numPr>
          <w:ilvl w:val="0"/>
          <w:numId w:val="4"/>
        </w:numPr>
        <w:jc w:val="both"/>
        <w:rPr>
          <w:sz w:val="22"/>
        </w:rPr>
      </w:pPr>
      <w:r>
        <w:rPr>
          <w:rFonts w:ascii="Century Gothic" w:hAnsi="Century Gothic"/>
          <w:sz w:val="22"/>
          <w:u w:val="single"/>
        </w:rPr>
        <w:t xml:space="preserve">сила тяжести </w:t>
      </w:r>
      <w:r>
        <w:rPr>
          <w:sz w:val="22"/>
        </w:rPr>
      </w:r>
      <m:oMath xmlns:m="http://schemas.openxmlformats.org/officeDocument/2006/math">
        <m:acc>
          <m:accPr>
            <m:chr m:val="´"/>
          </m:accPr>
          <m:e>
            <m:r>
              <w:rPr>
                <w:rFonts w:ascii="Cambria Math" w:hAnsi="Cambria Math"/>
              </w:rPr>
              <m:t xml:space="preserve">F</m:t>
            </m:r>
          </m:e>
        </m:acc>
        <m:r>
          <w:rPr>
            <w:rFonts w:ascii="Cambria Math" w:hAnsi="Cambria Math"/>
          </w:rPr>
          <m:t xml:space="preserve">=</m:t>
        </m:r>
        <m:r>
          <w:rPr>
            <w:rFonts w:ascii="Cambria Math" w:hAnsi="Cambria Math"/>
          </w:rPr>
          <m:t xml:space="preserve">m</m:t>
        </m:r>
        <m:acc>
          <m:accPr>
            <m:chr m:val="´"/>
          </m:accPr>
          <m:e>
            <m:r>
              <w:rPr>
                <w:rFonts w:ascii="Cambria Math" w:hAnsi="Cambria Math"/>
              </w:rPr>
              <m:t xml:space="preserve">g</m:t>
            </m:r>
          </m:e>
        </m:acc>
      </m:oMath>
      <w:r>
        <w:rPr>
          <w:rFonts w:ascii="Century Gothic" w:hAnsi="Century Gothic"/>
          <w:sz w:val="22"/>
        </w:rPr>
        <w:t xml:space="preserve"> – вызванная гравитационным взаимодействием Земли и тел, находящихся у её поверхности, незначительно отличается от силы гравитационного взаимодействия, т.к. поверхность Земли не является ИСО.</w:t>
      </w:r>
    </w:p>
    <w:p>
      <w:pPr>
        <w:pStyle w:val="ListParagraph"/>
        <w:numPr>
          <w:ilvl w:val="0"/>
          <w:numId w:val="4"/>
        </w:numPr>
        <w:jc w:val="both"/>
        <w:rPr>
          <w:sz w:val="22"/>
        </w:rPr>
      </w:pPr>
      <w:r>
        <w:rPr>
          <w:rFonts w:ascii="Century Gothic" w:hAnsi="Century Gothic"/>
          <w:sz w:val="22"/>
          <w:u w:val="single"/>
        </w:rPr>
        <w:t xml:space="preserve">вес тела </w:t>
      </w:r>
      <w:r>
        <w:rPr>
          <w:rFonts w:ascii="Century Gothic" w:hAnsi="Century Gothic"/>
          <w:sz w:val="22"/>
        </w:rPr>
        <w:t>– сила, с которой тело действует на опору или подвес, неподвижно относительно его, вследствие гравитационного взаимодействия Земли.</w:t>
      </w:r>
    </w:p>
    <w:p>
      <w:pPr>
        <w:pStyle w:val="ListParagraph"/>
        <w:numPr>
          <w:ilvl w:val="0"/>
          <w:numId w:val="4"/>
        </w:numPr>
        <w:jc w:val="both"/>
        <w:rPr>
          <w:sz w:val="22"/>
        </w:rPr>
      </w:pPr>
      <w:r>
        <w:rPr>
          <w:rFonts w:ascii="Century Gothic" w:hAnsi="Century Gothic"/>
          <w:sz w:val="22"/>
          <w:u w:val="single"/>
        </w:rPr>
        <w:t>сила упругости.</w:t>
      </w:r>
      <w:r>
        <w:rPr>
          <w:rFonts w:ascii="Century Gothic" w:hAnsi="Century Gothic"/>
          <w:sz w:val="22"/>
        </w:rPr>
        <w:t xml:space="preserve"> Все тела под действием внешних сил изменяют форму и размеры – </w:t>
      </w:r>
      <w:r>
        <w:rPr>
          <w:rFonts w:ascii="Century Gothic" w:hAnsi="Century Gothic"/>
          <w:sz w:val="22"/>
          <w:u w:val="single"/>
        </w:rPr>
        <w:t>деформируются</w:t>
      </w:r>
      <w:r>
        <w:rPr>
          <w:rFonts w:ascii="Century Gothic" w:hAnsi="Century Gothic"/>
          <w:sz w:val="22"/>
        </w:rPr>
        <w:t xml:space="preserve">. Деформация препятствует возникновению в телах силы упругости. Если тело после устранения внешнего воздействия восстанавливает форму и размеры, то говорят об </w:t>
      </w:r>
      <w:r>
        <w:rPr>
          <w:rFonts w:ascii="Century Gothic" w:hAnsi="Century Gothic"/>
          <w:sz w:val="22"/>
          <w:u w:val="single"/>
        </w:rPr>
        <w:t xml:space="preserve">упругой деформации. </w:t>
      </w:r>
      <w:r>
        <w:rPr>
          <w:rFonts w:ascii="Century Gothic" w:hAnsi="Century Gothic"/>
          <w:sz w:val="22"/>
        </w:rPr>
        <w:t xml:space="preserve">Различают деформацию растяжения и сжатия, сдвига, кручения и изгиба. Деформацию растяжения и сжатия хорошо описывает закон Гука (удлинение пружины пропорционально действующей на неё силе). Правда, этот закон справедлив только в случае не слишком больших деформаций. </w:t>
      </w:r>
      <w:r>
        <w:rPr>
          <w:sz w:val="22"/>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r>
          <w:rPr>
            <w:rFonts w:ascii="Cambria Math" w:hAnsi="Cambria Math"/>
          </w:rPr>
          <m:t xml:space="preserve">Δ</m:t>
        </m:r>
        <m:r>
          <w:rPr>
            <w:rFonts w:ascii="Cambria Math" w:hAnsi="Cambria Math"/>
          </w:rPr>
          <m:t xml:space="preserve">l</m:t>
        </m:r>
      </m:oMath>
      <w:r>
        <w:rPr>
          <w:rFonts w:ascii="Century Gothic" w:hAnsi="Century Gothic"/>
          <w:sz w:val="22"/>
        </w:rPr>
        <w:t xml:space="preserve">. Коэффициент жёсткости </w:t>
      </w:r>
      <w:r>
        <w:rPr>
          <w:rFonts w:ascii="Century Gothic" w:hAnsi="Century Gothic"/>
          <w:sz w:val="22"/>
          <w:lang w:val="en-US"/>
        </w:rPr>
        <w:t>k</w:t>
      </w:r>
      <w:r>
        <w:rPr>
          <w:rFonts w:ascii="Century Gothic" w:hAnsi="Century Gothic"/>
          <w:sz w:val="22"/>
        </w:rPr>
        <w:t xml:space="preserve"> зависит от материалов и размеров стержня. Чтобы убрать зависимость от размеров запишем закон Гука следующим образом </w:t>
      </w:r>
      <w:r>
        <w:rPr>
          <w:rFonts w:ascii="Century Gothic" w:hAnsi="Century Gothic"/>
          <w:sz w:val="22"/>
        </w:rPr>
      </w:r>
      <m:oMath xmlns:m="http://schemas.openxmlformats.org/officeDocument/2006/math">
        <m:f>
          <m:num>
            <m:acc>
              <m:accPr>
                <m:chr m:val="´"/>
              </m:accPr>
              <m:e>
                <m:r>
                  <w:rPr>
                    <w:rFonts w:ascii="Cambria Math" w:hAnsi="Cambria Math"/>
                  </w:rPr>
                  <m:t xml:space="preserve">F</m:t>
                </m:r>
              </m:e>
            </m:acc>
          </m:num>
          <m:den>
            <m:r>
              <w:rPr>
                <w:rFonts w:ascii="Cambria Math" w:hAnsi="Cambria Math"/>
              </w:rPr>
              <m:t xml:space="preserve">S</m:t>
            </m:r>
          </m:den>
        </m:f>
        <m:r>
          <w:rPr>
            <w:rFonts w:ascii="Cambria Math" w:hAnsi="Cambria Math"/>
          </w:rPr>
          <m:t xml:space="preserve">=</m:t>
        </m:r>
        <m:f>
          <m:num>
            <m:r>
              <w:rPr>
                <w:rFonts w:ascii="Cambria Math" w:hAnsi="Cambria Math"/>
              </w:rPr>
              <m:t xml:space="preserve">k</m:t>
            </m:r>
            <m:r>
              <w:rPr>
                <w:rFonts w:ascii="Cambria Math" w:hAnsi="Cambria Math"/>
              </w:rPr>
              <m:t xml:space="preserve">Δl</m:t>
            </m:r>
            <m:sSub>
              <m:e>
                <m:r>
                  <w:rPr>
                    <w:rFonts w:ascii="Cambria Math" w:hAnsi="Cambria Math"/>
                  </w:rPr>
                  <m:t xml:space="preserve">l</m:t>
                </m:r>
              </m:e>
              <m:sub>
                <m:r>
                  <w:rPr>
                    <w:rFonts w:ascii="Cambria Math" w:hAnsi="Cambria Math"/>
                  </w:rPr>
                  <m:t xml:space="preserve">0</m:t>
                </m:r>
              </m:sub>
            </m:sSub>
          </m:num>
          <m:den>
            <m:r>
              <w:rPr>
                <w:rFonts w:ascii="Cambria Math" w:hAnsi="Cambria Math"/>
              </w:rPr>
              <m:t xml:space="preserve">S</m:t>
            </m:r>
            <m:sSub>
              <m:e>
                <m:r>
                  <w:rPr>
                    <w:rFonts w:ascii="Cambria Math" w:hAnsi="Cambria Math"/>
                  </w:rPr>
                  <m:t xml:space="preserve">l</m:t>
                </m:r>
              </m:e>
              <m:sub>
                <m:r>
                  <w:rPr>
                    <w:rFonts w:ascii="Cambria Math" w:hAnsi="Cambria Math"/>
                  </w:rPr>
                  <m:t xml:space="preserve">0</m:t>
                </m:r>
              </m:sub>
            </m:sSub>
          </m:den>
        </m:f>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σ</m:t>
        </m:r>
        <m:r>
          <w:rPr>
            <w:rFonts w:ascii="Cambria Math" w:hAnsi="Cambria Math"/>
          </w:rPr>
          <m:t xml:space="preserve">=</m:t>
        </m:r>
        <m:f>
          <m:num>
            <m:acc>
              <m:accPr>
                <m:chr m:val="´"/>
              </m:accPr>
              <m:e>
                <m:r>
                  <w:rPr>
                    <w:rFonts w:ascii="Cambria Math" w:hAnsi="Cambria Math"/>
                  </w:rPr>
                  <m:t xml:space="preserve">F</m:t>
                </m:r>
              </m:e>
            </m:acc>
          </m:num>
          <m:den>
            <m:r>
              <w:rPr>
                <w:rFonts w:ascii="Cambria Math" w:hAnsi="Cambria Math"/>
              </w:rPr>
              <m:t xml:space="preserve">S</m:t>
            </m:r>
          </m:den>
        </m:f>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k</m:t>
            </m:r>
            <m:sSub>
              <m:e>
                <m:r>
                  <w:rPr>
                    <w:rFonts w:ascii="Cambria Math" w:hAnsi="Cambria Math"/>
                  </w:rPr>
                  <m:t xml:space="preserve">l</m:t>
                </m:r>
              </m:e>
              <m:sub>
                <m:r>
                  <w:rPr>
                    <w:rFonts w:ascii="Cambria Math" w:hAnsi="Cambria Math"/>
                  </w:rPr>
                  <m:t xml:space="preserve">0</m:t>
                </m:r>
              </m:sub>
            </m:sSub>
          </m:num>
          <m:den>
            <m:r>
              <w:rPr>
                <w:rFonts w:ascii="Cambria Math" w:hAnsi="Cambria Math"/>
              </w:rPr>
              <m:t xml:space="preserve">S</m:t>
            </m:r>
          </m:den>
        </m:f>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ε</m:t>
        </m:r>
        <m:r>
          <w:rPr>
            <w:rFonts w:ascii="Cambria Math" w:hAnsi="Cambria Math"/>
          </w:rPr>
          <m:t xml:space="preserve">=</m:t>
        </m:r>
        <m:f>
          <m:num>
            <m:r>
              <w:rPr>
                <w:rFonts w:ascii="Cambria Math" w:hAnsi="Cambria Math"/>
              </w:rPr>
              <m:t xml:space="preserve">Δl</m:t>
            </m:r>
          </m:num>
          <m:den>
            <m:sSub>
              <m:e>
                <m:r>
                  <w:rPr>
                    <w:rFonts w:ascii="Cambria Math" w:hAnsi="Cambria Math"/>
                  </w:rPr>
                  <m:t xml:space="preserve">l</m:t>
                </m:r>
              </m:e>
              <m:sub>
                <m:r>
                  <w:rPr>
                    <w:rFonts w:ascii="Cambria Math" w:hAnsi="Cambria Math"/>
                  </w:rPr>
                  <m:t xml:space="preserve">0</m:t>
                </m:r>
              </m:sub>
            </m:sSub>
          </m:den>
        </m:f>
      </m:oMath>
      <w:r>
        <w:rPr>
          <w:rFonts w:ascii="Century Gothic" w:hAnsi="Century Gothic"/>
          <w:sz w:val="22"/>
        </w:rPr>
        <w:t xml:space="preserve">. Следовательно, </w:t>
      </w:r>
      <w:r>
        <w:rPr>
          <w:rFonts w:ascii="Century Gothic" w:hAnsi="Century Gothic"/>
          <w:sz w:val="22"/>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Eε</m:t>
        </m:r>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σ</m:t>
        </m:r>
      </m:oMath>
      <w:r>
        <w:rPr>
          <w:rFonts w:ascii="Century Gothic" w:hAnsi="Century Gothic"/>
          <w:sz w:val="22"/>
        </w:rPr>
        <w:t xml:space="preserve"> – нормальное напряжение, </w:t>
      </w:r>
      <w:r>
        <w:rPr>
          <w:rFonts w:ascii="Century Gothic" w:hAnsi="Century Gothic"/>
          <w:sz w:val="22"/>
        </w:rPr>
      </w:r>
      <m:oMath xmlns:m="http://schemas.openxmlformats.org/officeDocument/2006/math">
        <m:r>
          <w:rPr>
            <w:rFonts w:ascii="Cambria Math" w:hAnsi="Cambria Math"/>
          </w:rPr>
          <m:t xml:space="preserve">ε</m:t>
        </m:r>
      </m:oMath>
      <w:r>
        <w:rPr>
          <w:rFonts w:ascii="Century Gothic" w:hAnsi="Century Gothic"/>
          <w:sz w:val="22"/>
        </w:rPr>
        <w:t xml:space="preserve"> – относительная деформация, Е – модуль Юнга, </w:t>
      </w:r>
      <w:r>
        <w:rPr>
          <w:rFonts w:ascii="Century Gothic" w:hAnsi="Century Gothic"/>
          <w:sz w:val="22"/>
        </w:rPr>
      </w:r>
      <m:oMath xmlns:m="http://schemas.openxmlformats.org/officeDocument/2006/math">
        <m:r>
          <w:rPr>
            <w:rFonts w:ascii="Cambria Math" w:hAnsi="Cambria Math"/>
          </w:rPr>
          <m:t xml:space="preserve">Δl</m:t>
        </m:r>
      </m:oMath>
      <w:r>
        <w:rPr>
          <w:rFonts w:ascii="Century Gothic" w:hAnsi="Century Gothic"/>
          <w:sz w:val="22"/>
        </w:rPr>
        <w:t xml:space="preserve"> – абсолютная деформация.</w:t>
      </w:r>
    </w:p>
    <w:p>
      <w:pPr>
        <w:pStyle w:val="ListParagraph"/>
        <w:numPr>
          <w:ilvl w:val="0"/>
          <w:numId w:val="4"/>
        </w:numPr>
        <w:jc w:val="both"/>
        <w:rPr>
          <w:sz w:val="22"/>
        </w:rPr>
      </w:pPr>
      <w:r>
        <w:rPr>
          <w:rFonts w:ascii="Century Gothic" w:hAnsi="Century Gothic"/>
          <w:sz w:val="22"/>
          <w:u w:val="single"/>
        </w:rPr>
        <w:t>силы сопротивления</w:t>
      </w:r>
      <w:r>
        <w:rPr>
          <w:rFonts w:ascii="Century Gothic" w:hAnsi="Century Gothic"/>
          <w:sz w:val="22"/>
        </w:rPr>
        <w:t xml:space="preserve">. При попытке вызвать перемещение одного тела относительно другого, когда их поверхности соприкасаются, возникают силы препятствующая этому – </w:t>
      </w:r>
      <w:r>
        <w:rPr>
          <w:rFonts w:ascii="Century Gothic" w:hAnsi="Century Gothic"/>
          <w:sz w:val="22"/>
          <w:u w:val="single"/>
        </w:rPr>
        <w:t>силы трения покоя</w:t>
      </w:r>
      <w:r>
        <w:rPr>
          <w:rFonts w:ascii="Century Gothic" w:hAnsi="Century Gothic"/>
          <w:sz w:val="22"/>
        </w:rPr>
        <w:t xml:space="preserve">. Они компенсируют взаимодействие внешней побуждающей силы. </w:t>
      </w:r>
      <w:r>
        <w:rPr>
          <w:rFonts w:ascii="Century Gothic" w:hAnsi="Century Gothic"/>
          <w:sz w:val="22"/>
          <w:u w:val="single"/>
        </w:rPr>
        <w:t xml:space="preserve">Сила трения покоя </w:t>
      </w:r>
      <w:r>
        <w:rPr>
          <w:rFonts w:ascii="Century Gothic" w:hAnsi="Century Gothic"/>
          <w:sz w:val="22"/>
          <w:u w:val="single"/>
          <w:lang w:val="en-US"/>
        </w:rPr>
        <w:t>max</w:t>
      </w:r>
      <w:r>
        <w:rPr>
          <w:rFonts w:ascii="Century Gothic" w:hAnsi="Century Gothic"/>
          <w:sz w:val="22"/>
        </w:rPr>
        <w:t xml:space="preserve"> = </w:t>
      </w:r>
      <w:r>
        <w:rPr>
          <w:sz w:val="22"/>
        </w:rPr>
      </w:r>
      <m:oMath xmlns:m="http://schemas.openxmlformats.org/officeDocument/2006/math">
        <m:r>
          <w:rPr>
            <w:rFonts w:ascii="Cambria Math" w:hAnsi="Cambria Math"/>
          </w:rPr>
          <m:t xml:space="preserve">μN</m:t>
        </m:r>
      </m:oMath>
      <w:r>
        <w:rPr>
          <w:rFonts w:ascii="Century Gothic" w:hAnsi="Century Gothic"/>
          <w:sz w:val="22"/>
        </w:rPr>
        <w:t xml:space="preserve">. </w:t>
      </w:r>
      <w:r>
        <w:rPr>
          <w:rFonts w:ascii="Century Gothic" w:hAnsi="Century Gothic"/>
          <w:sz w:val="22"/>
          <w:lang w:val="en-US"/>
        </w:rPr>
        <w:t>N</w:t>
      </w:r>
      <w:r>
        <w:rPr>
          <w:rFonts w:ascii="Century Gothic" w:hAnsi="Century Gothic"/>
          <w:sz w:val="22"/>
        </w:rPr>
        <w:t xml:space="preserve"> – нормальная сопоставляющая сил взаимодействия поверхностей 2-ух тел. При дальнейшем увеличении сила трения покоя переходит в силу трения скольжения = </w:t>
      </w:r>
      <w:r>
        <w:rPr>
          <w:rFonts w:ascii="Century Gothic" w:hAnsi="Century Gothic"/>
          <w:sz w:val="22"/>
        </w:rPr>
      </w:r>
      <m:oMath xmlns:m="http://schemas.openxmlformats.org/officeDocument/2006/math">
        <m:r>
          <w:rPr>
            <w:rFonts w:ascii="Cambria Math" w:hAnsi="Cambria Math"/>
          </w:rPr>
          <m:t xml:space="preserve">μN</m:t>
        </m:r>
      </m:oMath>
      <w:r>
        <w:rPr>
          <w:rFonts w:ascii="Century Gothic" w:hAnsi="Century Gothic"/>
          <w:sz w:val="22"/>
        </w:rPr>
        <w:t xml:space="preserve">. Сила трения скольжения направлена противоположно относительной скорости тел. При движении твёрдого тела в жидкостях или в газообразной среде возникают силы сопротивления, которые при малых скоростях = </w:t>
      </w:r>
      <w:r>
        <w:rPr>
          <w:sz w:val="22"/>
        </w:rPr>
      </w:r>
      <m:oMath xmlns:m="http://schemas.openxmlformats.org/officeDocument/2006/math">
        <m:sSub>
          <m:e>
            <m:r>
              <w:rPr>
                <w:rFonts w:ascii="Cambria Math" w:hAnsi="Cambria Math"/>
              </w:rPr>
              <m:t xml:space="preserve">k</m:t>
            </m:r>
          </m:e>
          <m:sub>
            <m:r>
              <w:rPr>
                <w:rFonts w:ascii="Cambria Math" w:hAnsi="Cambria Math"/>
              </w:rPr>
              <m:t xml:space="preserve">1</m:t>
            </m:r>
          </m:sub>
        </m:sSub>
        <m:r>
          <w:rPr>
            <w:rFonts w:ascii="Cambria Math" w:hAnsi="Cambria Math"/>
          </w:rPr>
          <m:t xml:space="preserve">v</m:t>
        </m:r>
      </m:oMath>
      <w:r>
        <w:rPr>
          <w:rFonts w:ascii="Century Gothic" w:hAnsi="Century Gothic"/>
          <w:sz w:val="22"/>
        </w:rPr>
        <w:t xml:space="preserve">, а при больших = </w:t>
      </w:r>
      <w:r>
        <w:rPr>
          <w:rFonts w:ascii="Century Gothic" w:hAnsi="Century Gothic"/>
          <w:sz w:val="22"/>
        </w:rPr>
      </w:r>
      <m:oMath xmlns:m="http://schemas.openxmlformats.org/officeDocument/2006/math">
        <m:sSub>
          <m:e>
            <m:r>
              <w:rPr>
                <w:rFonts w:ascii="Cambria Math" w:hAnsi="Cambria Math"/>
              </w:rPr>
              <m:t xml:space="preserve">k</m:t>
            </m:r>
          </m:e>
          <m:sub>
            <m:r>
              <w:rPr>
                <w:rFonts w:ascii="Cambria Math" w:hAnsi="Cambria Math"/>
              </w:rPr>
              <m:t xml:space="preserve">2</m:t>
            </m:r>
          </m:sub>
        </m:sSub>
        <m:sSup>
          <m:e>
            <m:r>
              <w:rPr>
                <w:rFonts w:ascii="Cambria Math" w:hAnsi="Cambria Math"/>
              </w:rPr>
              <m:t xml:space="preserve">v</m:t>
            </m:r>
          </m:e>
          <m:sup>
            <m:r>
              <w:rPr>
                <w:rFonts w:ascii="Cambria Math" w:hAnsi="Cambria Math"/>
              </w:rPr>
              <m:t xml:space="preserve">2</m:t>
            </m:r>
          </m:sup>
        </m:sSup>
      </m:oMath>
      <w:r>
        <w:rPr>
          <w:rFonts w:ascii="Century Gothic" w:hAnsi="Century Gothic"/>
          <w:sz w:val="2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Третий закон Ньютона. Принцип относительности Галилея.</w:t>
      </w:r>
    </w:p>
    <w:p>
      <w:pPr>
        <w:pStyle w:val="ListParagraph"/>
        <w:ind w:left="0" w:right="0" w:hanging="0"/>
        <w:jc w:val="both"/>
        <w:rPr>
          <w:sz w:val="22"/>
        </w:rPr>
      </w:pPr>
      <w:r>
        <w:rPr>
          <w:rFonts w:ascii="Arial Black" w:hAnsi="Arial Black"/>
          <w:color w:val="FF0000"/>
          <w:sz w:val="22"/>
          <w:u w:val="single"/>
        </w:rPr>
        <w:t>3-ий закон Ньютона:</w:t>
      </w:r>
      <w:r>
        <w:rPr>
          <w:rFonts w:ascii="Arial Black" w:hAnsi="Arial Black"/>
          <w:color w:val="FF0000"/>
          <w:sz w:val="22"/>
        </w:rPr>
        <w:t xml:space="preserve"> силы, с которыми 2 тела действуют друг на друга, равны по величине, противоположны по направлению, лежат на одной прямой, проходящей через тела и имеют одинаковую физическую природу.</w:t>
      </w:r>
    </w:p>
    <w:p>
      <w:pPr>
        <w:pStyle w:val="ListParagraph"/>
        <w:ind w:left="0" w:right="0" w:hanging="0"/>
        <w:jc w:val="both"/>
        <w:rPr>
          <w:sz w:val="22"/>
        </w:rPr>
      </w:pPr>
      <w:r>
        <w:rPr>
          <w:rFonts w:ascii="Century Gothic" w:hAnsi="Century Gothic"/>
          <w:sz w:val="22"/>
        </w:rPr>
        <w:t xml:space="preserve">Три закона Ньютона позволяют решить </w:t>
      </w:r>
      <w:r>
        <w:rPr>
          <w:rFonts w:ascii="Century Gothic" w:hAnsi="Century Gothic"/>
          <w:sz w:val="22"/>
          <w:u w:val="single"/>
        </w:rPr>
        <w:t>основную задачу динамики:</w:t>
      </w:r>
      <w:r>
        <w:rPr>
          <w:rFonts w:ascii="Century Gothic" w:hAnsi="Century Gothic"/>
          <w:sz w:val="22"/>
        </w:rPr>
        <w:t xml:space="preserve"> по заданным силам, начальному положению и начальным скоростям тел можно определить дальнейшее движение механической системы. </w:t>
      </w:r>
      <w:r>
        <w:rPr>
          <w:rFonts w:ascii="Century Gothic" w:hAnsi="Century Gothic"/>
          <w:i/>
          <w:sz w:val="22"/>
        </w:rPr>
        <w:t>1-ый закон</w:t>
      </w:r>
      <w:r>
        <w:rPr>
          <w:rFonts w:ascii="Century Gothic" w:hAnsi="Century Gothic"/>
          <w:sz w:val="22"/>
        </w:rPr>
        <w:t xml:space="preserve"> даёт критерий отыскания ИСО; </w:t>
      </w:r>
      <w:r>
        <w:rPr>
          <w:rFonts w:ascii="Century Gothic" w:hAnsi="Century Gothic"/>
          <w:i/>
          <w:sz w:val="22"/>
        </w:rPr>
        <w:t>2-ой закон</w:t>
      </w:r>
      <w:r>
        <w:rPr>
          <w:rFonts w:ascii="Century Gothic" w:hAnsi="Century Gothic"/>
          <w:sz w:val="22"/>
        </w:rPr>
        <w:t xml:space="preserve"> даёт динамическое уравнение движения; </w:t>
      </w:r>
      <w:r>
        <w:rPr>
          <w:rFonts w:ascii="Century Gothic" w:hAnsi="Century Gothic"/>
          <w:i/>
          <w:sz w:val="22"/>
        </w:rPr>
        <w:t>3-ий закон</w:t>
      </w:r>
      <w:r>
        <w:rPr>
          <w:rFonts w:ascii="Century Gothic" w:hAnsi="Century Gothic"/>
          <w:sz w:val="22"/>
        </w:rPr>
        <w:t xml:space="preserve"> позволяет ввести в рассмотрение все силы, действующие в системе. При переходе одной ИСО в другую ИСО скорости преобразовываются по закону </w:t>
      </w:r>
      <w:r>
        <w:rPr>
          <w:sz w:val="22"/>
        </w:rPr>
      </w:r>
      <m:oMath xmlns:m="http://schemas.openxmlformats.org/officeDocument/2006/math">
        <m:sSub>
          <m:e>
            <m:sSub>
              <m:e>
                <m:acc>
                  <m:accPr>
                    <m:chr m:val="´"/>
                  </m:accPr>
                  <m:e>
                    <m:r>
                      <w:rPr>
                        <w:rFonts w:ascii="Cambria Math" w:hAnsi="Cambria Math"/>
                      </w:rPr>
                      <m:t xml:space="preserve">v</m:t>
                    </m:r>
                  </m:e>
                </m:acc>
              </m:e>
              <m:sub/>
            </m:sSub>
            <m:r>
              <w:rPr>
                <w:rFonts w:ascii="Cambria Math" w:hAnsi="Cambria Math"/>
              </w:rPr>
              <m:t xml:space="preserve">=</m:t>
            </m:r>
            <m:acc>
              <m:accPr>
                <m:chr m:val="´"/>
              </m:accPr>
              <m:e>
                <m:r>
                  <w:rPr>
                    <w:rFonts w:ascii="Cambria Math" w:hAnsi="Cambria Math"/>
                  </w:rPr>
                  <m:t xml:space="preserve">v</m:t>
                </m:r>
              </m:e>
            </m:acc>
          </m:e>
          <m:sub>
            <m:r>
              <w:rPr>
                <w:rFonts w:ascii="Cambria Math" w:hAnsi="Cambria Math"/>
              </w:rPr>
              <m:t xml:space="preserve">0</m:t>
            </m:r>
          </m:sub>
        </m:sSub>
        <m:r>
          <w:rPr>
            <w:rFonts w:ascii="Cambria Math" w:hAnsi="Cambria Math"/>
          </w:rPr>
          <m:t xml:space="preserve">+</m:t>
        </m:r>
        <m:acc>
          <m:accPr>
            <m:chr m:val="´"/>
          </m:accPr>
          <m:e>
            <m:r>
              <w:rPr>
                <w:rFonts w:ascii="Cambria Math" w:hAnsi="Cambria Math"/>
              </w:rPr>
              <m:t xml:space="preserve">v</m:t>
            </m:r>
          </m:e>
        </m:acc>
        <m:r>
          <w:rPr>
            <w:rFonts w:ascii="Cambria Math" w:hAnsi="Cambria Math"/>
          </w:rPr>
          <m:t xml:space="preserve">'</m:t>
        </m:r>
      </m:oMath>
      <w:r>
        <w:rPr>
          <w:rFonts w:ascii="Century Gothic" w:hAnsi="Century Gothic"/>
          <w:sz w:val="22"/>
        </w:rPr>
        <w:t xml:space="preserve">, а ускорение - </w:t>
      </w:r>
      <w:r>
        <w:rPr>
          <w:rFonts w:ascii="Century Gothic" w:hAnsi="Century Gothic"/>
          <w:sz w:val="22"/>
        </w:rPr>
      </w:r>
      <m:oMath xmlns:m="http://schemas.openxmlformats.org/officeDocument/2006/math">
        <m:acc>
          <m:accPr>
            <m:chr m:val="´"/>
          </m:accPr>
          <m:e>
            <m:r>
              <w:rPr>
                <w:rFonts w:ascii="Cambria Math" w:hAnsi="Cambria Math"/>
              </w:rPr>
              <m:t xml:space="preserve">а</m:t>
            </m:r>
          </m:e>
        </m:acc>
        <m:r>
          <w:rPr>
            <w:rFonts w:ascii="Cambria Math" w:hAnsi="Cambria Math"/>
          </w:rPr>
          <m:t xml:space="preserve">=</m:t>
        </m:r>
        <m:acc>
          <m:accPr>
            <m:chr m:val="´"/>
          </m:accPr>
          <m:e>
            <m:r>
              <w:rPr>
                <w:rFonts w:ascii="Cambria Math" w:hAnsi="Cambria Math"/>
              </w:rPr>
              <m:t xml:space="preserve">а</m:t>
            </m:r>
          </m:e>
        </m:acc>
        <m:r>
          <w:rPr>
            <w:rFonts w:ascii="Cambria Math" w:hAnsi="Cambria Math"/>
          </w:rPr>
          <m:t xml:space="preserve">'</m:t>
        </m:r>
      </m:oMath>
      <w:r>
        <w:rPr>
          <w:rFonts w:ascii="Century Gothic" w:hAnsi="Century Gothic"/>
          <w:sz w:val="22"/>
        </w:rPr>
        <w:t>, т.е. ускорение тел не меняется, также как и силы, следовательно, остаётся неизменным уравнение 2-ого закона. Следовательно, при одинаковых начальных условиях (координаты и скорости) мы получим в обоих случаях одинаковое решение. Значит, ИСО – эквивалентны.</w:t>
      </w:r>
    </w:p>
    <w:p>
      <w:pPr>
        <w:pStyle w:val="ListParagraph"/>
        <w:ind w:left="0" w:right="0" w:hanging="0"/>
        <w:jc w:val="both"/>
        <w:rPr>
          <w:sz w:val="22"/>
        </w:rPr>
      </w:pPr>
      <w:r>
        <w:rPr>
          <w:rFonts w:ascii="Arial Black" w:hAnsi="Arial Black"/>
          <w:color w:val="FF0000"/>
          <w:sz w:val="22"/>
          <w:u w:val="single"/>
        </w:rPr>
        <w:t>Принцип относительности Галилея:</w:t>
      </w:r>
      <w:r>
        <w:rPr>
          <w:rFonts w:ascii="Arial Black" w:hAnsi="Arial Black"/>
          <w:color w:val="FF0000"/>
          <w:sz w:val="22"/>
        </w:rPr>
        <w:t xml:space="preserve"> все механические явления в различных ИСО протекают одинаковым образом при одинаковых начальных условиях, вследствие чего нельзя выделить какую-либо ИСО как абсолютно покоящуюся.</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Закон сохранения импульса.</w:t>
      </w:r>
    </w:p>
    <w:p>
      <w:pPr>
        <w:pStyle w:val="ListParagraph"/>
        <w:ind w:left="0" w:right="0" w:hanging="0"/>
        <w:jc w:val="both"/>
        <w:rPr>
          <w:sz w:val="22"/>
        </w:rPr>
      </w:pPr>
      <w:r>
        <w:rPr>
          <w:rFonts w:ascii="Century Gothic" w:hAnsi="Century Gothic"/>
          <w:sz w:val="22"/>
        </w:rPr>
        <w:t xml:space="preserve">В механике существуют 3 фундаментальные </w:t>
      </w:r>
      <w:r>
        <w:rPr>
          <w:rFonts w:ascii="Century Gothic" w:hAnsi="Century Gothic"/>
          <w:sz w:val="22"/>
          <w:u w:val="single"/>
        </w:rPr>
        <w:t>закона сохранения</w:t>
      </w:r>
      <w:r>
        <w:rPr>
          <w:rFonts w:ascii="Century Gothic" w:hAnsi="Century Gothic"/>
          <w:sz w:val="22"/>
        </w:rPr>
        <w:t xml:space="preserve"> (-это некоторая функция координат скоростей частиц и времени, которая остаётся постоянной при движении). Законы сохранения позволяют решать задачи, используя уравнения дифференциалов 1-ого порядка. Векторная величина </w:t>
      </w:r>
      <w:r>
        <w:rPr>
          <w:rFonts w:ascii="Century Gothic" w:hAnsi="Century Gothic"/>
          <w:sz w:val="22"/>
        </w:rPr>
      </w:r>
      <m:oMath xmlns:m="http://schemas.openxmlformats.org/officeDocument/2006/math">
        <m:acc>
          <m:accPr>
            <m:chr m:val="´"/>
          </m:accPr>
          <m:e>
            <m:r>
              <w:rPr>
                <w:rFonts w:ascii="Cambria Math" w:hAnsi="Cambria Math"/>
              </w:rPr>
              <m:t xml:space="preserve">р</m:t>
            </m:r>
          </m:e>
        </m:acc>
        <m:r>
          <w:rPr>
            <w:rFonts w:ascii="Cambria Math" w:hAnsi="Cambria Math"/>
          </w:rPr>
          <m:t xml:space="preserve">=</m:t>
        </m:r>
        <m:r>
          <w:rPr>
            <w:rFonts w:ascii="Cambria Math" w:hAnsi="Cambria Math"/>
          </w:rPr>
          <m:t xml:space="preserve">m</m:t>
        </m:r>
        <m:acc>
          <m:accPr>
            <m:chr m:val="´"/>
          </m:accPr>
          <m:e>
            <m:r>
              <w:rPr>
                <w:rFonts w:ascii="Cambria Math" w:hAnsi="Cambria Math"/>
              </w:rPr>
              <m:t xml:space="preserve">v</m:t>
            </m:r>
          </m:e>
        </m:acc>
      </m:oMath>
      <w:r>
        <w:rPr>
          <w:rFonts w:ascii="Century Gothic" w:hAnsi="Century Gothic"/>
          <w:sz w:val="22"/>
        </w:rPr>
        <w:t xml:space="preserve"> называется </w:t>
      </w:r>
      <w:r>
        <w:rPr>
          <w:rFonts w:ascii="Century Gothic" w:hAnsi="Century Gothic"/>
          <w:sz w:val="22"/>
          <w:u w:val="single"/>
        </w:rPr>
        <w:t>импульсом</w:t>
      </w:r>
      <w:r>
        <w:rPr>
          <w:rFonts w:ascii="Century Gothic" w:hAnsi="Century Gothic"/>
          <w:sz w:val="22"/>
        </w:rPr>
        <w:t xml:space="preserve"> материальной точки (импульс – количество движения). Из 2-ого закона Ньютона следует, что скорость изменения импульса механической системы равна сумме внешних сил, действующих на систему </w:t>
      </w:r>
      <w:r>
        <w:rPr>
          <w:rFonts w:ascii="Century Gothic" w:hAnsi="Century Gothic"/>
          <w:sz w:val="22"/>
        </w:rPr>
      </w:r>
      <m:oMath xmlns:m="http://schemas.openxmlformats.org/officeDocument/2006/math">
        <m:f>
          <m:num>
            <m:r>
              <w:rPr>
                <w:rFonts w:ascii="Cambria Math" w:hAnsi="Cambria Math"/>
              </w:rPr>
              <m:t xml:space="preserve">d</m:t>
            </m:r>
            <m:acc>
              <m:accPr>
                <m:chr m:val="´"/>
              </m:accPr>
              <m:e>
                <m:r>
                  <w:rPr>
                    <w:rFonts w:ascii="Cambria Math" w:hAnsi="Cambria Math"/>
                  </w:rPr>
                  <m:t xml:space="preserve">p</m:t>
                </m:r>
              </m:e>
            </m:acc>
          </m:num>
          <m:den>
            <m:r>
              <w:rPr>
                <w:rFonts w:ascii="Cambria Math" w:hAnsi="Cambria Math"/>
              </w:rPr>
              <m:t xml:space="preserve">dt</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acc>
                  <m:accPr>
                    <m:chr m:val="´"/>
                  </m:accPr>
                  <m:e>
                    <m:r>
                      <w:rPr>
                        <w:rFonts w:ascii="Cambria Math" w:hAnsi="Cambria Math"/>
                      </w:rPr>
                      <m:t xml:space="preserve">F</m:t>
                    </m:r>
                  </m:e>
                </m:acc>
              </m:e>
              <m:sub>
                <m:r>
                  <w:rPr>
                    <w:rFonts w:ascii="Cambria Math" w:hAnsi="Cambria Math"/>
                  </w:rPr>
                  <m:t xml:space="preserve">i</m:t>
                </m:r>
              </m:sub>
            </m:sSub>
          </m:e>
        </m:nary>
      </m:oMath>
      <w:r>
        <w:rPr>
          <w:rFonts w:ascii="Century Gothic" w:hAnsi="Century Gothic"/>
          <w:sz w:val="22"/>
        </w:rPr>
        <w:t xml:space="preserve">. </w:t>
      </w:r>
      <w:r>
        <w:rPr>
          <w:rFonts w:ascii="Century Gothic" w:hAnsi="Century Gothic"/>
          <w:sz w:val="22"/>
          <w:lang w:val="en-US"/>
        </w:rPr>
        <w:t>N</w:t>
      </w:r>
      <w:r>
        <w:rPr>
          <w:rFonts w:ascii="Century Gothic" w:hAnsi="Century Gothic"/>
          <w:sz w:val="22"/>
        </w:rPr>
        <w:t xml:space="preserve"> – количество материальных точек. Система, на которую не действуют внешние силы, называется </w:t>
      </w:r>
      <w:r>
        <w:rPr>
          <w:rFonts w:ascii="Century Gothic" w:hAnsi="Century Gothic"/>
          <w:sz w:val="22"/>
          <w:u w:val="single"/>
        </w:rPr>
        <w:t>замкнутой</w:t>
      </w:r>
      <w:r>
        <w:rPr>
          <w:rFonts w:ascii="Century Gothic" w:hAnsi="Century Gothic"/>
          <w:sz w:val="22"/>
        </w:rPr>
        <w:t xml:space="preserve">, или изолированной. Для замкнутой системы правая часть уравнения равна 0. Значит, </w:t>
      </w:r>
      <w:r>
        <w:rPr>
          <w:rFonts w:ascii="Century Gothic" w:hAnsi="Century Gothic"/>
          <w:sz w:val="22"/>
        </w:rPr>
      </w:r>
      <m:oMath xmlns:m="http://schemas.openxmlformats.org/officeDocument/2006/math">
        <m:acc>
          <m:accPr>
            <m:chr m:val="´"/>
          </m:accPr>
          <m:e>
            <m:acc>
              <m:accPr>
                <m:chr m:val="´"/>
              </m:accPr>
              <m:e>
                <m:r>
                  <w:rPr>
                    <w:rFonts w:ascii="Cambria Math" w:hAnsi="Cambria Math"/>
                  </w:rPr>
                  <m:t xml:space="preserve">р</m:t>
                </m:r>
              </m:e>
            </m:acc>
          </m:e>
        </m:acc>
        <m:r>
          <w:rPr>
            <w:rFonts w:ascii="Cambria Math" w:hAnsi="Cambria Math"/>
          </w:rPr>
          <m:t xml:space="preserve">=</m:t>
        </m:r>
        <m:r>
          <w:rPr>
            <w:rFonts w:ascii="Cambria Math" w:hAnsi="Cambria Math"/>
          </w:rPr>
          <m:t xml:space="preserve">0,</m:t>
        </m:r>
        <m:acc>
          <m:accPr>
            <m:chr m:val="´"/>
          </m:accPr>
          <m:e>
            <m:r>
              <w:rPr>
                <w:rFonts w:ascii="Cambria Math" w:hAnsi="Cambria Math"/>
              </w:rPr>
              <m:t xml:space="preserve">р</m:t>
            </m:r>
          </m:e>
        </m:acc>
        <m:r>
          <w:rPr>
            <w:rFonts w:ascii="Cambria Math" w:hAnsi="Cambria Math"/>
          </w:rPr>
          <m:t xml:space="preserve">=</m:t>
        </m:r>
        <m:r>
          <w:rPr>
            <w:rFonts w:ascii="Cambria Math" w:hAnsi="Cambria Math"/>
          </w:rPr>
          <m:t xml:space="preserve">со</m:t>
        </m:r>
        <m:r>
          <w:rPr>
            <w:rFonts w:ascii="Cambria Math" w:hAnsi="Cambria Math"/>
          </w:rPr>
          <m:t xml:space="preserve">nst</m:t>
        </m:r>
      </m:oMath>
      <w:r>
        <w:rPr>
          <w:rFonts w:ascii="Century Gothic" w:hAnsi="Century Gothic"/>
          <w:sz w:val="22"/>
        </w:rPr>
        <w:t xml:space="preserve">. Получаем </w:t>
      </w:r>
      <w:r>
        <w:rPr>
          <w:rFonts w:ascii="Arial Black" w:hAnsi="Arial Black"/>
          <w:color w:val="FF0000"/>
          <w:sz w:val="22"/>
          <w:u w:val="single"/>
        </w:rPr>
        <w:t>закон сохранения импульса:</w:t>
      </w:r>
      <w:r>
        <w:rPr>
          <w:rFonts w:ascii="Arial Black" w:hAnsi="Arial Black"/>
          <w:color w:val="FF0000"/>
          <w:sz w:val="22"/>
        </w:rPr>
        <w:t xml:space="preserve"> импульс замкнутой системы сохраняется (не меняется) со временем </w:t>
      </w:r>
      <w:r>
        <w:rPr>
          <w:rFonts w:ascii="Arial Black" w:hAnsi="Arial Black"/>
          <w:color w:val="FF0000"/>
          <w:sz w:val="22"/>
        </w:rPr>
      </w:r>
      <m:oMath xmlns:m="http://schemas.openxmlformats.org/officeDocument/2006/math">
        <m:sSub>
          <m:e>
            <m:acc>
              <m:accPr>
                <m:chr m:val="´"/>
              </m:accPr>
              <m:e>
                <m:r>
                  <w:rPr>
                    <w:rFonts w:ascii="Cambria Math" w:hAnsi="Cambria Math"/>
                  </w:rPr>
                  <m:t xml:space="preserve">р</m:t>
                </m:r>
              </m:e>
            </m:acc>
          </m:e>
          <m:sub>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р</m:t>
                </m:r>
              </m:e>
            </m:acc>
          </m:e>
          <m:sub>
            <m:r>
              <w:rPr>
                <w:rFonts w:ascii="Cambria Math" w:hAnsi="Cambria Math"/>
              </w:rPr>
              <m:t xml:space="preserve">2</m:t>
            </m:r>
          </m:sub>
        </m:sSub>
      </m:oMath>
      <w:r>
        <w:rPr>
          <w:rFonts w:ascii="Arial Black" w:hAnsi="Arial Black"/>
          <w:color w:val="FF0000"/>
          <w:sz w:val="22"/>
        </w:rPr>
        <w:t>.</w:t>
      </w:r>
      <w:r>
        <w:rPr>
          <w:rFonts w:ascii="Century Gothic" w:hAnsi="Century Gothic"/>
          <w:color w:val="FF0000"/>
          <w:sz w:val="22"/>
        </w:rPr>
        <w:t xml:space="preserve"> </w:t>
      </w:r>
    </w:p>
    <w:p>
      <w:pPr>
        <w:pStyle w:val="ListParagraph"/>
        <w:ind w:left="0" w:right="0" w:hanging="0"/>
        <w:jc w:val="both"/>
        <w:rPr>
          <w:sz w:val="22"/>
        </w:rPr>
      </w:pPr>
      <w:r>
        <w:rPr>
          <w:rFonts w:ascii="Century Gothic" w:hAnsi="Century Gothic"/>
          <w:sz w:val="22"/>
        </w:rPr>
        <w:t xml:space="preserve">Закон сохранения импульса является следствием однородности пространства. </w:t>
      </w:r>
      <w:r>
        <w:rPr>
          <w:rFonts w:ascii="Century Gothic" w:hAnsi="Century Gothic"/>
          <w:sz w:val="22"/>
          <w:u w:val="single"/>
        </w:rPr>
        <w:t>Замечания:</w:t>
      </w:r>
      <w:r>
        <w:rPr>
          <w:rFonts w:ascii="Century Gothic" w:hAnsi="Century Gothic"/>
          <w:sz w:val="22"/>
        </w:rPr>
        <w:t xml:space="preserve"> 1) Импульс незамкнутой системы будет сохранятся, если внешние силы компенсируют друг друга, и их результирующая = 0; 2) если результирующая внешних сил </w:t>
      </w:r>
      <w:r>
        <w:rPr>
          <w:rFonts w:ascii="Century Gothic" w:hAnsi="Century Gothic"/>
          <w:sz w:val="22"/>
        </w:rPr>
      </w:r>
      <m:oMath xmlns:m="http://schemas.openxmlformats.org/officeDocument/2006/math">
        <m:r>
          <w:rPr>
            <w:rFonts w:ascii="Cambria Math" w:hAnsi="Cambria Math"/>
          </w:rPr>
          <m:t xml:space="preserve">≠</m:t>
        </m:r>
        <m:r>
          <w:rPr>
            <w:rFonts w:ascii="Cambria Math" w:hAnsi="Cambria Math"/>
          </w:rPr>
          <m:t xml:space="preserve">0</m:t>
        </m:r>
      </m:oMath>
      <w:r>
        <w:rPr>
          <w:rFonts w:ascii="Century Gothic" w:hAnsi="Century Gothic"/>
          <w:sz w:val="22"/>
        </w:rPr>
        <w:t xml:space="preserve">, но = 0 её проекция на некоторое направление (пр. ОХ), то проекция импульса на это направление будет сохранятся </w:t>
      </w:r>
      <w:r>
        <w:rPr>
          <w:rFonts w:ascii="Century Gothic" w:hAnsi="Century Gothic"/>
          <w:sz w:val="22"/>
        </w:rPr>
      </w:r>
      <m:oMath xmlns:m="http://schemas.openxmlformats.org/officeDocument/2006/math">
        <m:sSub>
          <m:e>
            <m:acc>
              <m:accPr>
                <m:chr m:val="´"/>
              </m:accPr>
              <m:e>
                <m:r>
                  <w:rPr>
                    <w:rFonts w:ascii="Cambria Math" w:hAnsi="Cambria Math"/>
                  </w:rPr>
                  <m:t xml:space="preserve">р</m:t>
                </m:r>
              </m:e>
            </m:acc>
          </m:e>
          <m:sub>
            <m:r>
              <w:rPr>
                <w:rFonts w:ascii="Cambria Math" w:hAnsi="Cambria Math"/>
              </w:rPr>
              <m:t xml:space="preserve">х</m:t>
            </m:r>
          </m:sub>
        </m:sSub>
        <m:r>
          <w:rPr>
            <w:rFonts w:ascii="Cambria Math" w:hAnsi="Cambria Math"/>
          </w:rPr>
          <m:t xml:space="preserve">=</m:t>
        </m:r>
        <m:r>
          <w:rPr>
            <w:rFonts w:ascii="Cambria Math" w:hAnsi="Cambria Math"/>
          </w:rPr>
          <m:t xml:space="preserve">со</m:t>
        </m:r>
        <m:r>
          <w:rPr>
            <w:rFonts w:ascii="Cambria Math" w:hAnsi="Cambria Math"/>
          </w:rPr>
          <m:t xml:space="preserve">nst</m:t>
        </m:r>
      </m:oMath>
      <w:r>
        <w:rPr>
          <w:rFonts w:ascii="Century Gothic" w:hAnsi="Century Gothic"/>
          <w:sz w:val="22"/>
        </w:rPr>
        <w:t xml:space="preserve">; 3)если внешние силы присутствуют, но рассматривается кратковременных процесс (удар, взрыв), то действующими внешними силами можно пренебречь и использовать закон сохранения импульса </w:t>
      </w:r>
      <w:r>
        <w:rPr>
          <w:rFonts w:ascii="Century Gothic" w:hAnsi="Century Gothic"/>
          <w:sz w:val="22"/>
        </w:rPr>
      </w:r>
      <m:oMath xmlns:m="http://schemas.openxmlformats.org/officeDocument/2006/math">
        <m:f>
          <m:num>
            <m:r>
              <w:rPr>
                <w:rFonts w:ascii="Cambria Math" w:hAnsi="Cambria Math"/>
              </w:rPr>
              <m:t xml:space="preserve">d</m:t>
            </m:r>
            <m:acc>
              <m:accPr>
                <m:chr m:val="´"/>
              </m:accPr>
              <m:e>
                <m:r>
                  <w:rPr>
                    <w:rFonts w:ascii="Cambria Math" w:hAnsi="Cambria Math"/>
                  </w:rPr>
                  <m:t xml:space="preserve">p</m:t>
                </m:r>
              </m:e>
            </m:acc>
          </m:num>
          <m:den>
            <m:r>
              <w:rPr>
                <w:rFonts w:ascii="Cambria Math" w:hAnsi="Cambria Math"/>
              </w:rPr>
              <m:t xml:space="preserve">dt</m:t>
            </m:r>
          </m:den>
        </m:f>
        <m:r>
          <w:rPr>
            <w:rFonts w:ascii="Cambria Math" w:hAnsi="Cambria Math"/>
          </w:rPr>
          <m:t xml:space="preserve">=</m:t>
        </m:r>
        <m:sSub>
          <m:e>
            <m:acc>
              <m:accPr>
                <m:chr m:val="´"/>
              </m:accPr>
              <m:e>
                <m:r>
                  <w:rPr>
                    <w:rFonts w:ascii="Cambria Math" w:hAnsi="Cambria Math"/>
                  </w:rPr>
                  <m:t xml:space="preserve">F</m:t>
                </m:r>
              </m:e>
            </m:acc>
          </m:e>
          <m:sub>
            <m:r>
              <w:rPr>
                <w:rFonts w:ascii="Cambria Math" w:hAnsi="Cambria Math"/>
              </w:rPr>
              <m:t xml:space="preserve">р</m:t>
            </m:r>
          </m:sub>
        </m:sSub>
      </m:oMath>
      <w:r>
        <w:rPr>
          <w:rFonts w:ascii="Century Gothic" w:hAnsi="Century Gothic"/>
          <w:sz w:val="22"/>
        </w:rPr>
        <w:t xml:space="preserve">, </w:t>
      </w:r>
      <w:r>
        <w:rPr>
          <w:rFonts w:ascii="Century Gothic" w:hAnsi="Century Gothic"/>
          <w:sz w:val="22"/>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р</m:t>
            </m:r>
          </m:sub>
        </m:sSub>
        <m:r>
          <w:rPr>
            <w:rFonts w:ascii="Cambria Math" w:hAnsi="Cambria Math"/>
          </w:rPr>
          <m:t xml:space="preserve">dt</m:t>
        </m:r>
        <m:r>
          <w:rPr>
            <w:rFonts w:ascii="Cambria Math" w:hAnsi="Cambria Math"/>
          </w:rPr>
          <m:t xml:space="preserve">=</m:t>
        </m:r>
        <m:r>
          <w:rPr>
            <w:rFonts w:ascii="Cambria Math" w:hAnsi="Cambria Math"/>
          </w:rPr>
          <m:t xml:space="preserve">d</m:t>
        </m:r>
        <m:acc>
          <m:accPr>
            <m:chr m:val="´"/>
          </m:accPr>
          <m:e>
            <m:r>
              <w:rPr>
                <w:rFonts w:ascii="Cambria Math" w:hAnsi="Cambria Math"/>
              </w:rPr>
              <m:t xml:space="preserve">p</m:t>
            </m:r>
          </m:e>
        </m:acc>
      </m:oMath>
      <w:r>
        <w:rPr>
          <w:rFonts w:ascii="Century Gothic" w:hAnsi="Century Gothic"/>
          <w:sz w:val="22"/>
        </w:rPr>
        <w:t xml:space="preserve">, т.к. </w:t>
      </w:r>
      <w:r>
        <w:rPr>
          <w:rFonts w:ascii="Century Gothic" w:hAnsi="Century Gothic"/>
          <w:sz w:val="22"/>
          <w:lang w:val="en-US"/>
        </w:rPr>
        <w:t>dt</w:t>
      </w:r>
      <w:r>
        <w:rPr>
          <w:rFonts w:ascii="Century Gothic" w:hAnsi="Century Gothic"/>
          <w:sz w:val="22"/>
        </w:rPr>
        <w:t xml:space="preserve"> мало, то импульс внешних сил мал, и им можно пренебречь </w:t>
      </w:r>
      <w:r>
        <w:rPr>
          <w:rFonts w:ascii="Century Gothic" w:hAnsi="Century Gothic"/>
          <w:sz w:val="22"/>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d</m:t>
        </m:r>
        <m:acc>
          <m:accPr>
            <m:chr m:val="´"/>
          </m:accPr>
          <m:e>
            <m:r>
              <w:rPr>
                <w:rFonts w:ascii="Cambria Math" w:hAnsi="Cambria Math"/>
              </w:rPr>
              <m:t xml:space="preserve">p</m:t>
            </m:r>
          </m:e>
        </m:acc>
      </m:oMath>
      <w:r>
        <w:rPr>
          <w:rFonts w:ascii="Century Gothic" w:hAnsi="Century Gothic"/>
          <w:sz w:val="22"/>
        </w:rPr>
        <w:t xml:space="preserve">. </w:t>
      </w:r>
    </w:p>
    <w:p>
      <w:pPr>
        <w:pStyle w:val="ListParagraph"/>
        <w:ind w:left="0" w:right="0" w:hanging="0"/>
        <w:jc w:val="both"/>
        <w:rPr>
          <w:sz w:val="22"/>
        </w:rPr>
      </w:pPr>
      <w:r>
        <w:rPr>
          <w:rFonts w:ascii="Century Gothic" w:hAnsi="Century Gothic"/>
          <w:sz w:val="22"/>
        </w:rPr>
        <w:t xml:space="preserve">Пусть задана система материальных точек, массами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r>
              <w:rPr>
                <w:rFonts w:ascii="Cambria Math" w:hAnsi="Cambria Math"/>
              </w:rPr>
              <m:t xml:space="preserve">…</m:t>
            </m:r>
          </m:sub>
        </m:sSub>
        <m:sSub>
          <m:e>
            <m:r>
              <w:rPr>
                <w:rFonts w:ascii="Cambria Math" w:hAnsi="Cambria Math"/>
              </w:rPr>
              <m:t xml:space="preserve">m</m:t>
            </m:r>
          </m:e>
          <m:sub>
            <m:r>
              <w:rPr>
                <w:rFonts w:ascii="Cambria Math" w:hAnsi="Cambria Math"/>
              </w:rPr>
              <m:t xml:space="preserve">n</m:t>
            </m:r>
          </m:sub>
        </m:sSub>
      </m:oMath>
      <w:r>
        <w:rPr>
          <w:rFonts w:ascii="Century Gothic" w:hAnsi="Century Gothic"/>
          <w:sz w:val="22"/>
        </w:rPr>
        <w:t xml:space="preserve"> , радиус-векторы которых относительно некоторого начала О </w:t>
      </w:r>
      <w:r>
        <w:rPr>
          <w:rFonts w:ascii="Century Gothic" w:hAnsi="Century Gothic"/>
          <w:sz w:val="22"/>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r>
              <w:rPr>
                <w:rFonts w:ascii="Cambria Math" w:hAnsi="Cambria Math"/>
              </w:rPr>
              <m:t xml:space="preserve">…</m:t>
            </m:r>
          </m:sub>
        </m:sSub>
        <m:sSub>
          <m:e>
            <m:r>
              <w:rPr>
                <w:rFonts w:ascii="Cambria Math" w:hAnsi="Cambria Math"/>
              </w:rPr>
              <m:t xml:space="preserve">r</m:t>
            </m:r>
          </m:e>
          <m:sub>
            <m:r>
              <w:rPr>
                <w:rFonts w:ascii="Cambria Math" w:hAnsi="Cambria Math"/>
              </w:rPr>
              <m:t xml:space="preserve">n</m:t>
            </m:r>
          </m:sub>
        </m:sSub>
      </m:oMath>
      <w:r>
        <w:rPr>
          <w:rFonts w:ascii="Century Gothic" w:hAnsi="Century Gothic"/>
          <w:sz w:val="22"/>
        </w:rPr>
        <w:t xml:space="preserve"> . Точка С, радиус-вектор которой определяется выражением </w:t>
      </w:r>
      <w:r>
        <w:rPr>
          <w:rFonts w:ascii="Century Gothic" w:hAnsi="Century Gothic"/>
          <w:sz w:val="22"/>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c</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m</m:t>
                    </m:r>
                  </m:e>
                  <m:sub>
                    <m:r>
                      <w:rPr>
                        <w:rFonts w:ascii="Cambria Math" w:hAnsi="Cambria Math"/>
                      </w:rPr>
                      <m:t xml:space="preserve">i</m:t>
                    </m:r>
                  </m:sub>
                </m:sSub>
                <m:sSub>
                  <m:e>
                    <m:acc>
                      <m:accPr>
                        <m:chr m:val="´"/>
                      </m:accPr>
                      <m:e>
                        <m:r>
                          <w:rPr>
                            <w:rFonts w:ascii="Cambria Math" w:hAnsi="Cambria Math"/>
                          </w:rPr>
                          <m:t xml:space="preserve">r</m:t>
                        </m:r>
                      </m:e>
                    </m:acc>
                  </m:e>
                  <m:sub>
                    <m:r>
                      <w:rPr>
                        <w:rFonts w:ascii="Cambria Math" w:hAnsi="Cambria Math"/>
                      </w:rPr>
                      <m:t xml:space="preserve">i</m:t>
                    </m:r>
                  </m:sub>
                </m:sSub>
              </m:e>
            </m:nary>
          </m:num>
          <m:den>
            <m:r>
              <w:rPr>
                <w:rFonts w:ascii="Cambria Math" w:hAnsi="Cambria Math"/>
              </w:rPr>
              <m:t xml:space="preserve">m</m:t>
            </m:r>
          </m:den>
        </m:f>
      </m:oMath>
      <w:r>
        <w:rPr>
          <w:rFonts w:ascii="Century Gothic" w:hAnsi="Century Gothic"/>
          <w:sz w:val="22"/>
        </w:rPr>
        <w:t xml:space="preserve">, называется </w:t>
      </w:r>
      <w:r>
        <w:rPr>
          <w:rFonts w:ascii="Century Gothic" w:hAnsi="Century Gothic"/>
          <w:sz w:val="22"/>
          <w:u w:val="single"/>
        </w:rPr>
        <w:t>центром масс</w:t>
      </w:r>
      <w:r>
        <w:rPr>
          <w:rFonts w:ascii="Century Gothic" w:hAnsi="Century Gothic"/>
          <w:sz w:val="22"/>
        </w:rPr>
        <w:t xml:space="preserve">, или центром инерции системы. Её положение относительно тел, не зависит от выбора О. </w:t>
      </w:r>
      <w:r>
        <w:rPr>
          <w:rFonts w:ascii="Century Gothic" w:hAnsi="Century Gothic"/>
          <w:sz w:val="22"/>
          <w:u w:val="single"/>
        </w:rPr>
        <w:t>Скорость центра масс</w:t>
      </w:r>
      <w:r>
        <w:rPr>
          <w:rFonts w:ascii="Century Gothic" w:hAnsi="Century Gothic"/>
          <w:sz w:val="22"/>
        </w:rPr>
        <w:t xml:space="preserve"> </w:t>
      </w:r>
      <w:r>
        <w:rPr>
          <w:rFonts w:ascii="Century Gothic" w:hAnsi="Century Gothic"/>
          <w:sz w:val="22"/>
        </w:rPr>
      </w:r>
      <m:oMath xmlns:m="http://schemas.openxmlformats.org/officeDocument/2006/math">
        <m:sSub>
          <m:e>
            <m:sSub>
              <m:e>
                <m:acc>
                  <m:accPr>
                    <m:chr m:val="´"/>
                  </m:accPr>
                  <m:e>
                    <m:r>
                      <w:rPr>
                        <w:rFonts w:ascii="Cambria Math" w:hAnsi="Cambria Math"/>
                      </w:rPr>
                      <m:t xml:space="preserve">v</m:t>
                    </m:r>
                  </m:e>
                </m:acc>
              </m:e>
              <m:sub>
                <m:r>
                  <w:rPr>
                    <w:rFonts w:ascii="Cambria Math" w:hAnsi="Cambria Math"/>
                  </w:rPr>
                  <m:t xml:space="preserve">c</m:t>
                </m:r>
              </m:sub>
            </m:sSub>
            <m:r>
              <w:rPr>
                <w:rFonts w:ascii="Cambria Math" w:hAnsi="Cambria Math"/>
              </w:rPr>
              <m:t xml:space="preserve">=</m:t>
            </m:r>
            <m:acc>
              <m:accPr>
                <m:chr m:val="´"/>
              </m:accPr>
              <m:e>
                <m:acc>
                  <m:accPr>
                    <m:chr m:val="´"/>
                  </m:accPr>
                  <m:e>
                    <m:r>
                      <w:rPr>
                        <w:rFonts w:ascii="Cambria Math" w:hAnsi="Cambria Math"/>
                      </w:rPr>
                      <m:t xml:space="preserve">r</m:t>
                    </m:r>
                  </m:e>
                </m:acc>
              </m:e>
            </m:acc>
          </m:e>
          <m:sub>
            <m:r>
              <w:rPr>
                <w:rFonts w:ascii="Cambria Math" w:hAnsi="Cambria Math"/>
              </w:rPr>
              <m:t xml:space="preserve">c</m:t>
            </m:r>
          </m:sub>
        </m:sSub>
        <m:r>
          <w:rPr>
            <w:rFonts w:ascii="Cambria Math" w:hAnsi="Cambria Math"/>
          </w:rPr>
          <m:t xml:space="preserve">=</m:t>
        </m:r>
        <m:f>
          <m:num>
            <m:nary>
              <m:naryPr>
                <m:chr m:val="∑"/>
                <m:subHide m:val="1"/>
                <m:supHide m:val="1"/>
              </m:naryPr>
              <m:sub/>
              <m:sup/>
              <m:e>
                <m:sSub>
                  <m:e>
                    <m:r>
                      <w:rPr>
                        <w:rFonts w:ascii="Cambria Math" w:hAnsi="Cambria Math"/>
                      </w:rPr>
                      <m:t xml:space="preserve">p</m:t>
                    </m:r>
                  </m:e>
                  <m:sub>
                    <m:r>
                      <w:rPr>
                        <w:rFonts w:ascii="Cambria Math" w:hAnsi="Cambria Math"/>
                      </w:rPr>
                      <m:t xml:space="preserve">i</m:t>
                    </m:r>
                  </m:sub>
                </m:sSub>
              </m:e>
            </m:nary>
          </m:num>
          <m:den>
            <m:r>
              <w:rPr>
                <w:rFonts w:ascii="Cambria Math" w:hAnsi="Cambria Math"/>
              </w:rPr>
              <m:t xml:space="preserve">m</m:t>
            </m:r>
          </m:den>
        </m:f>
        <m:r>
          <w:rPr>
            <w:rFonts w:ascii="Cambria Math" w:hAnsi="Cambria Math"/>
          </w:rPr>
          <m:t xml:space="preserve">=</m:t>
        </m:r>
        <m:f>
          <m:num>
            <m:acc>
              <m:accPr>
                <m:chr m:val="´"/>
              </m:accPr>
              <m:e>
                <m:r>
                  <w:rPr>
                    <w:rFonts w:ascii="Cambria Math" w:hAnsi="Cambria Math"/>
                  </w:rPr>
                  <m:t xml:space="preserve">p</m:t>
                </m:r>
              </m:e>
            </m:acc>
          </m:num>
          <m:den>
            <m:r>
              <w:rPr>
                <w:rFonts w:ascii="Cambria Math" w:hAnsi="Cambria Math"/>
              </w:rPr>
              <m:t xml:space="preserve">m</m:t>
            </m:r>
          </m:den>
        </m:f>
      </m:oMath>
      <w:r>
        <w:rPr>
          <w:rFonts w:ascii="Century Gothic" w:hAnsi="Century Gothic"/>
          <w:sz w:val="22"/>
        </w:rPr>
        <w:t xml:space="preserve">. ИСО, связанную с центром масс, называют </w:t>
      </w:r>
      <w:r>
        <w:rPr>
          <w:rFonts w:ascii="Century Gothic" w:hAnsi="Century Gothic"/>
          <w:sz w:val="22"/>
          <w:u w:val="single"/>
        </w:rPr>
        <w:t>системой центра масс</w:t>
      </w:r>
      <w:r>
        <w:rPr>
          <w:rFonts w:ascii="Century Gothic" w:hAnsi="Century Gothic"/>
          <w:sz w:val="2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Кинетическая энергия и работа.</w:t>
      </w:r>
    </w:p>
    <w:p>
      <w:pPr>
        <w:pStyle w:val="ListParagraph"/>
        <w:ind w:left="0" w:right="0" w:hanging="0"/>
        <w:jc w:val="both"/>
        <w:rPr>
          <w:sz w:val="22"/>
        </w:rPr>
      </w:pPr>
      <w:r>
        <w:rPr>
          <w:rFonts w:ascii="Century Gothic" w:hAnsi="Century Gothic"/>
          <w:sz w:val="22"/>
          <w:u w:val="single"/>
        </w:rPr>
        <w:t>Кинетическая энергия</w:t>
      </w:r>
      <w:r>
        <w:rPr>
          <w:rFonts w:ascii="Century Gothic" w:hAnsi="Century Gothic"/>
          <w:sz w:val="22"/>
        </w:rPr>
        <w:t xml:space="preserve"> – общая количественная мера способности тел к движению и взаимодействию. </w:t>
      </w:r>
      <w:r>
        <w:rPr>
          <w:rFonts w:ascii="Arial Black" w:hAnsi="Arial Black"/>
          <w:color w:val="FF0000"/>
          <w:sz w:val="22"/>
        </w:rPr>
        <w:t xml:space="preserve">Энергия не исчезает, а передаётся от одного тела к другому, в процессе движения виды энергии могут меняться, но суммарная энергия остаётся. Это </w:t>
      </w:r>
      <w:r>
        <w:rPr>
          <w:rFonts w:ascii="Arial Black" w:hAnsi="Arial Black"/>
          <w:color w:val="FF0000"/>
          <w:sz w:val="22"/>
          <w:u w:val="single"/>
        </w:rPr>
        <w:t>закон сохранения энергии</w:t>
      </w:r>
      <w:r>
        <w:rPr>
          <w:rFonts w:ascii="Arial Black" w:hAnsi="Arial Black"/>
          <w:color w:val="FF0000"/>
          <w:sz w:val="22"/>
        </w:rPr>
        <w:t>.</w:t>
      </w:r>
      <w:r>
        <w:rPr>
          <w:rFonts w:ascii="Century Gothic" w:hAnsi="Century Gothic"/>
          <w:color w:val="FF0000"/>
          <w:sz w:val="22"/>
        </w:rPr>
        <w:t xml:space="preserve"> </w:t>
      </w:r>
      <w:r>
        <w:rPr>
          <w:rFonts w:ascii="Century Gothic" w:hAnsi="Century Gothic"/>
          <w:sz w:val="22"/>
        </w:rPr>
        <w:t xml:space="preserve">Закон сохранения энергии является следствием однородности времени. Энергия от одного тела к другому может передаваться в частности посредством совершения работы. В механике изучают кинетическую, потенциальную и полную механическую энергии. Рассмотрим материальную точку массы </w:t>
      </w:r>
      <w:r>
        <w:rPr>
          <w:rFonts w:ascii="Century Gothic" w:hAnsi="Century Gothic"/>
          <w:sz w:val="22"/>
          <w:lang w:val="en-US"/>
        </w:rPr>
        <w:t>m</w:t>
      </w:r>
      <w:r>
        <w:rPr>
          <w:rFonts w:ascii="Century Gothic" w:hAnsi="Century Gothic"/>
          <w:sz w:val="22"/>
        </w:rPr>
        <w:t xml:space="preserve">, действующую под воздействием силы </w:t>
      </w:r>
      <w:r>
        <w:rPr>
          <w:rFonts w:ascii="Century Gothic" w:hAnsi="Century Gothic"/>
          <w:sz w:val="22"/>
          <w:lang w:val="en-US"/>
        </w:rPr>
        <w:t>F</w:t>
      </w:r>
      <w:r>
        <w:rPr>
          <w:rFonts w:ascii="Century Gothic" w:hAnsi="Century Gothic"/>
          <w:sz w:val="22"/>
        </w:rPr>
        <w:t xml:space="preserve">. Её  движение определяется динамическим уравнением </w:t>
      </w:r>
      <w:r>
        <w:rPr>
          <w:sz w:val="22"/>
        </w:rPr>
      </w:r>
      <m:oMath xmlns:m="http://schemas.openxmlformats.org/officeDocument/2006/math">
        <m:r>
          <w:rPr>
            <w:rFonts w:ascii="Cambria Math" w:hAnsi="Cambria Math"/>
          </w:rPr>
          <m:t xml:space="preserve">m</m:t>
        </m:r>
        <m:acc>
          <m:accPr>
            <m:chr m:val="´"/>
          </m:accPr>
          <m:e>
            <m:acc>
              <m:accPr>
                <m:chr m:val="´"/>
              </m:accPr>
              <m:e>
                <m:r>
                  <w:rPr>
                    <w:rFonts w:ascii="Cambria Math" w:hAnsi="Cambria Math"/>
                  </w:rPr>
                  <m:t xml:space="preserve">v</m:t>
                </m:r>
              </m:e>
            </m:acc>
          </m:e>
        </m:acc>
        <m:r>
          <w:rPr>
            <w:rFonts w:ascii="Cambria Math" w:hAnsi="Cambria Math"/>
          </w:rPr>
          <m:t xml:space="preserve">=</m:t>
        </m:r>
        <m:acc>
          <m:accPr>
            <m:chr m:val="´"/>
          </m:accPr>
          <m:e>
            <m:r>
              <w:rPr>
                <w:rFonts w:ascii="Cambria Math" w:hAnsi="Cambria Math"/>
              </w:rPr>
              <m:t xml:space="preserve">F</m:t>
            </m:r>
          </m:e>
        </m:acc>
      </m:oMath>
      <w:r>
        <w:rPr>
          <w:rFonts w:ascii="Century Gothic" w:hAnsi="Century Gothic"/>
          <w:sz w:val="22"/>
        </w:rPr>
        <w:t xml:space="preserve">. За элементарный промежуток времени </w:t>
      </w:r>
      <w:r>
        <w:rPr>
          <w:rFonts w:ascii="Century Gothic" w:hAnsi="Century Gothic"/>
          <w:sz w:val="22"/>
        </w:rPr>
      </w:r>
      <m:oMath xmlns:m="http://schemas.openxmlformats.org/officeDocument/2006/math">
        <m:r>
          <w:rPr>
            <w:rFonts w:ascii="Cambria Math" w:hAnsi="Cambria Math"/>
          </w:rPr>
          <m:t xml:space="preserve">dt</m:t>
        </m:r>
      </m:oMath>
      <w:r>
        <w:rPr>
          <w:rFonts w:ascii="Century Gothic" w:hAnsi="Century Gothic"/>
          <w:sz w:val="22"/>
        </w:rPr>
        <w:t xml:space="preserve"> частицы совершают перемещение </w:t>
      </w:r>
      <w:r>
        <w:rPr>
          <w:rFonts w:ascii="Century Gothic" w:hAnsi="Century Gothic"/>
          <w:sz w:val="22"/>
        </w:rPr>
      </w:r>
      <m:oMath xmlns:m="http://schemas.openxmlformats.org/officeDocument/2006/math">
        <m:r>
          <w:rPr>
            <w:rFonts w:ascii="Cambria Math" w:hAnsi="Cambria Math"/>
          </w:rPr>
          <m:t xml:space="preserve">d</m:t>
        </m:r>
        <m:acc>
          <m:accPr>
            <m:chr m:val="´"/>
          </m:accPr>
          <m:e>
            <m:r>
              <w:rPr>
                <w:rFonts w:ascii="Cambria Math" w:hAnsi="Cambria Math"/>
              </w:rPr>
              <m:t xml:space="preserve">r</m:t>
            </m:r>
          </m:e>
        </m:acc>
        <m:r>
          <w:rPr>
            <w:rFonts w:ascii="Cambria Math" w:hAnsi="Cambria Math"/>
          </w:rPr>
          <m:t xml:space="preserve">=</m:t>
        </m:r>
        <m:acc>
          <m:accPr>
            <m:chr m:val="´"/>
          </m:accPr>
          <m:e>
            <m:r>
              <w:rPr>
                <w:rFonts w:ascii="Cambria Math" w:hAnsi="Cambria Math"/>
              </w:rPr>
              <m:t xml:space="preserve">v</m:t>
            </m:r>
          </m:e>
        </m:acc>
        <m:r>
          <w:rPr>
            <w:rFonts w:ascii="Cambria Math" w:hAnsi="Cambria Math"/>
          </w:rPr>
          <m:t xml:space="preserve">dt</m:t>
        </m:r>
      </m:oMath>
      <w:r>
        <w:rPr>
          <w:rFonts w:ascii="Century Gothic" w:hAnsi="Century Gothic"/>
          <w:sz w:val="22"/>
        </w:rPr>
        <w:t xml:space="preserve">. Левую часть уравнения движения скалярно умножим на </w:t>
      </w:r>
      <w:r>
        <w:rPr>
          <w:rFonts w:ascii="Century Gothic" w:hAnsi="Century Gothic"/>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dt</m:t>
        </m:r>
      </m:oMath>
      <w:r>
        <w:rPr>
          <w:rFonts w:ascii="Century Gothic" w:hAnsi="Century Gothic"/>
          <w:sz w:val="22"/>
        </w:rPr>
        <w:t xml:space="preserve">, правую – на </w:t>
      </w:r>
      <w:r>
        <w:rPr>
          <w:rFonts w:ascii="Century Gothic" w:hAnsi="Century Gothic"/>
          <w:sz w:val="22"/>
        </w:rPr>
      </w:r>
      <m:oMath xmlns:m="http://schemas.openxmlformats.org/officeDocument/2006/math">
        <m:r>
          <w:rPr>
            <w:rFonts w:ascii="Cambria Math" w:hAnsi="Cambria Math"/>
          </w:rPr>
          <m:t xml:space="preserve">d</m:t>
        </m:r>
        <m:acc>
          <m:accPr>
            <m:chr m:val="´"/>
          </m:accPr>
          <m:e>
            <m:r>
              <w:rPr>
                <w:rFonts w:ascii="Cambria Math" w:hAnsi="Cambria Math"/>
              </w:rPr>
              <m:t xml:space="preserve">r</m:t>
            </m:r>
          </m:e>
        </m:acc>
      </m:oMath>
      <w:r>
        <w:rPr>
          <w:rFonts w:ascii="Century Gothic" w:hAnsi="Century Gothic"/>
          <w:sz w:val="22"/>
        </w:rPr>
        <w:t xml:space="preserve">. </w:t>
      </w:r>
      <w:r>
        <w:rPr>
          <w:rFonts w:ascii="Century Gothic" w:hAnsi="Century Gothic"/>
          <w:sz w:val="22"/>
        </w:rPr>
      </w:r>
      <m:oMath xmlns:m="http://schemas.openxmlformats.org/officeDocument/2006/math">
        <m:d>
          <m:dPr>
            <m:begChr m:val="("/>
            <m:endChr m:val=")"/>
          </m:dPr>
          <m:e>
            <m:acc>
              <m:accPr>
                <m:chr m:val="´"/>
              </m:accPr>
              <m:e>
                <m:r>
                  <w:rPr>
                    <w:rFonts w:ascii="Cambria Math" w:hAnsi="Cambria Math"/>
                  </w:rPr>
                  <m:t xml:space="preserve">v</m:t>
                </m:r>
              </m:e>
            </m:acc>
            <m:r>
              <w:rPr>
                <w:rFonts w:ascii="Cambria Math" w:hAnsi="Cambria Math"/>
              </w:rPr>
              <m:t xml:space="preserve">dt</m:t>
            </m:r>
            <m:r>
              <w:rPr>
                <w:rFonts w:ascii="Cambria Math" w:hAnsi="Cambria Math"/>
              </w:rPr>
              <m:t xml:space="preserve">,</m:t>
            </m:r>
            <m:r>
              <w:rPr>
                <w:rFonts w:ascii="Cambria Math" w:hAnsi="Cambria Math"/>
              </w:rPr>
              <m:t xml:space="preserve">m</m:t>
            </m:r>
            <m:f>
              <m:num>
                <m:r>
                  <w:rPr>
                    <w:rFonts w:ascii="Cambria Math" w:hAnsi="Cambria Math"/>
                  </w:rPr>
                  <m:t xml:space="preserve">d</m:t>
                </m:r>
                <m:acc>
                  <m:accPr>
                    <m:chr m:val="´"/>
                  </m:accPr>
                  <m:e>
                    <m:r>
                      <w:rPr>
                        <w:rFonts w:ascii="Cambria Math" w:hAnsi="Cambria Math"/>
                      </w:rPr>
                      <m:t xml:space="preserve">v</m:t>
                    </m:r>
                  </m:e>
                </m:acc>
              </m:num>
              <m:den>
                <m:r>
                  <w:rPr>
                    <w:rFonts w:ascii="Cambria Math" w:hAnsi="Cambria Math"/>
                  </w:rPr>
                  <m:t xml:space="preserve">dt</m:t>
                </m:r>
              </m:den>
            </m:f>
          </m:e>
        </m:d>
        <m:r>
          <w:rPr>
            <w:rFonts w:ascii="Cambria Math" w:hAnsi="Cambria Math"/>
          </w:rPr>
          <m:t xml:space="preserve">=</m:t>
        </m:r>
        <m:d>
          <m:dPr>
            <m:begChr m:val="("/>
            <m:endChr m:val=")"/>
          </m:dPr>
          <m:e>
            <m:acc>
              <m:accPr>
                <m:chr m:val="´"/>
              </m:accPr>
              <m:e>
                <m:r>
                  <w:rPr>
                    <w:rFonts w:ascii="Cambria Math" w:hAnsi="Cambria Math"/>
                  </w:rPr>
                  <m:t xml:space="preserve">F</m:t>
                </m:r>
              </m:e>
            </m:acc>
            <m:r>
              <w:rPr>
                <w:rFonts w:ascii="Cambria Math" w:hAnsi="Cambria Math"/>
              </w:rPr>
              <m:t xml:space="preserve">,</m:t>
            </m:r>
            <m:r>
              <w:rPr>
                <w:rFonts w:ascii="Cambria Math" w:hAnsi="Cambria Math"/>
              </w:rPr>
              <m:t xml:space="preserve">d</m:t>
            </m:r>
            <m:acc>
              <m:accPr>
                <m:chr m:val="´"/>
              </m:accPr>
              <m:e>
                <m:r>
                  <w:rPr>
                    <w:rFonts w:ascii="Cambria Math" w:hAnsi="Cambria Math"/>
                  </w:rPr>
                  <m:t xml:space="preserve">r</m:t>
                </m:r>
              </m:e>
            </m:acc>
          </m:e>
        </m:d>
      </m:oMath>
      <w:r>
        <w:rPr>
          <w:rFonts w:ascii="Century Gothic" w:hAnsi="Century Gothic"/>
          <w:sz w:val="22"/>
        </w:rPr>
        <w:t xml:space="preserve">. После некоторых преобразований мы получим </w:t>
      </w:r>
      <w:r>
        <w:rPr>
          <w:rFonts w:ascii="Century Gothic" w:hAnsi="Century Gothic"/>
          <w:sz w:val="22"/>
        </w:rPr>
      </w:r>
      <m:oMath xmlns:m="http://schemas.openxmlformats.org/officeDocument/2006/math">
        <m:r>
          <w:rPr>
            <w:rFonts w:ascii="Cambria Math" w:hAnsi="Cambria Math"/>
          </w:rPr>
          <m:t xml:space="preserve">Т</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oMath>
      <w:r>
        <w:rPr>
          <w:rFonts w:ascii="Century Gothic" w:hAnsi="Century Gothic"/>
          <w:sz w:val="22"/>
        </w:rPr>
        <w:t xml:space="preserve"> – кинетическая энергия. </w:t>
      </w:r>
    </w:p>
    <w:p>
      <w:pPr>
        <w:pStyle w:val="ListParagraph"/>
        <w:ind w:left="0" w:right="0" w:hanging="0"/>
        <w:jc w:val="both"/>
        <w:rPr>
          <w:sz w:val="22"/>
        </w:rPr>
      </w:pPr>
      <w:r>
        <w:rPr>
          <w:sz w:val="22"/>
        </w:rPr>
      </w:r>
      <m:oMath xmlns:m="http://schemas.openxmlformats.org/officeDocument/2006/math">
        <m:r>
          <w:rPr>
            <w:rFonts w:ascii="Cambria Math" w:hAnsi="Cambria Math"/>
          </w:rPr>
          <m:t xml:space="preserve">dA</m:t>
        </m:r>
        <m:r>
          <w:rPr>
            <w:rFonts w:ascii="Cambria Math" w:hAnsi="Cambria Math"/>
          </w:rPr>
          <m:t xml:space="preserve">=</m:t>
        </m:r>
        <m:d>
          <m:dPr>
            <m:begChr m:val="("/>
            <m:endChr m:val=")"/>
          </m:dPr>
          <m:e>
            <m:acc>
              <m:accPr>
                <m:chr m:val="´"/>
              </m:accPr>
              <m:e>
                <m:r>
                  <w:rPr>
                    <w:rFonts w:ascii="Cambria Math" w:hAnsi="Cambria Math"/>
                  </w:rPr>
                  <m:t xml:space="preserve">F</m:t>
                </m:r>
              </m:e>
            </m:acc>
            <m:r>
              <w:rPr>
                <w:rFonts w:ascii="Cambria Math" w:hAnsi="Cambria Math"/>
              </w:rPr>
              <m:t xml:space="preserve">,</m:t>
            </m:r>
            <m:r>
              <w:rPr>
                <w:rFonts w:ascii="Cambria Math" w:hAnsi="Cambria Math"/>
              </w:rPr>
              <m:t xml:space="preserve">d</m:t>
            </m:r>
            <m:acc>
              <m:accPr>
                <m:chr m:val="´"/>
              </m:accPr>
              <m:e>
                <m:r>
                  <w:rPr>
                    <w:rFonts w:ascii="Cambria Math" w:hAnsi="Cambria Math"/>
                  </w:rPr>
                  <m:t xml:space="preserve">r</m:t>
                </m:r>
              </m:e>
            </m:acc>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Fdr</m:t>
        </m:r>
      </m:oMath>
      <w:r>
        <w:rPr>
          <w:rFonts w:ascii="Century Gothic" w:hAnsi="Century Gothic"/>
          <w:sz w:val="22"/>
        </w:rPr>
        <w:t xml:space="preserve">. Выражение называется </w:t>
      </w:r>
      <w:r>
        <w:rPr>
          <w:rFonts w:ascii="Century Gothic" w:hAnsi="Century Gothic"/>
          <w:sz w:val="22"/>
          <w:u w:val="single"/>
        </w:rPr>
        <w:t>работой</w:t>
      </w:r>
      <w:r>
        <w:rPr>
          <w:rFonts w:ascii="Century Gothic" w:hAnsi="Century Gothic"/>
          <w:sz w:val="22"/>
        </w:rPr>
        <w:t xml:space="preserve">, совершённой силой </w:t>
      </w:r>
      <w:r>
        <w:rPr>
          <w:rFonts w:ascii="Century Gothic" w:hAnsi="Century Gothic"/>
          <w:sz w:val="22"/>
        </w:rPr>
      </w:r>
      <m:oMath xmlns:m="http://schemas.openxmlformats.org/officeDocument/2006/math">
        <m:r>
          <w:rPr>
            <w:rFonts w:ascii="Cambria Math" w:hAnsi="Cambria Math"/>
          </w:rPr>
          <m:t xml:space="preserve">F</m:t>
        </m:r>
      </m:oMath>
      <w:r>
        <w:rPr>
          <w:rFonts w:ascii="Century Gothic" w:hAnsi="Century Gothic"/>
          <w:sz w:val="22"/>
        </w:rPr>
        <w:t xml:space="preserve"> при бесконечно малом перемещении </w:t>
      </w:r>
      <w:r>
        <w:rPr>
          <w:rFonts w:ascii="Century Gothic" w:hAnsi="Century Gothic"/>
          <w:sz w:val="22"/>
        </w:rPr>
      </w:r>
      <m:oMath xmlns:m="http://schemas.openxmlformats.org/officeDocument/2006/math">
        <m:r>
          <w:rPr>
            <w:rFonts w:ascii="Cambria Math" w:hAnsi="Cambria Math"/>
          </w:rPr>
          <m:t xml:space="preserve">dr</m:t>
        </m:r>
      </m:oMath>
      <w:r>
        <w:rPr>
          <w:rFonts w:ascii="Century Gothic" w:hAnsi="Century Gothic"/>
          <w:sz w:val="22"/>
        </w:rPr>
        <w:t xml:space="preserve">. Таким образом, за элементарный промежуток времени </w:t>
      </w:r>
      <w:r>
        <w:rPr>
          <w:rFonts w:ascii="Century Gothic" w:hAnsi="Century Gothic"/>
          <w:sz w:val="22"/>
        </w:rPr>
      </w:r>
      <m:oMath xmlns:m="http://schemas.openxmlformats.org/officeDocument/2006/math">
        <m:r>
          <w:rPr>
            <w:rFonts w:ascii="Cambria Math" w:hAnsi="Cambria Math"/>
          </w:rPr>
          <m:t xml:space="preserve">dt</m:t>
        </m:r>
      </m:oMath>
      <w:r>
        <w:rPr>
          <w:rFonts w:ascii="Century Gothic" w:hAnsi="Century Gothic"/>
          <w:sz w:val="22"/>
        </w:rPr>
        <w:t xml:space="preserve"> приращение кинетической энергии = работе результирующих мил на соответственном участке </w:t>
      </w:r>
      <w:r>
        <w:rPr>
          <w:rFonts w:ascii="Century Gothic" w:hAnsi="Century Gothic"/>
          <w:sz w:val="22"/>
        </w:rPr>
      </w:r>
      <m:oMath xmlns:m="http://schemas.openxmlformats.org/officeDocument/2006/math">
        <m:r>
          <w:rPr>
            <w:rFonts w:ascii="Cambria Math" w:hAnsi="Cambria Math"/>
          </w:rPr>
          <m:t xml:space="preserve">dr</m:t>
        </m:r>
      </m:oMath>
      <w:r>
        <w:rPr>
          <w:rFonts w:ascii="Century Gothic" w:hAnsi="Century Gothic"/>
          <w:sz w:val="22"/>
        </w:rPr>
        <w:t xml:space="preserve">. </w:t>
      </w:r>
      <w:r>
        <w:rPr>
          <w:sz w:val="22"/>
        </w:rPr>
      </w:r>
      <m:oMath xmlns:m="http://schemas.openxmlformats.org/officeDocument/2006/math">
        <m:r>
          <w:rPr>
            <w:rFonts w:ascii="Cambria Math" w:hAnsi="Cambria Math"/>
          </w:rPr>
          <m:t xml:space="preserve">dТ</m:t>
        </m:r>
        <m:r>
          <w:rPr>
            <w:rFonts w:ascii="Cambria Math" w:hAnsi="Cambria Math"/>
          </w:rPr>
          <m:t xml:space="preserve">=</m:t>
        </m:r>
        <m:r>
          <w:rPr>
            <w:rFonts w:ascii="Cambria Math" w:hAnsi="Cambria Math"/>
          </w:rPr>
          <m:t xml:space="preserve">dА</m:t>
        </m:r>
      </m:oMath>
      <w:r>
        <w:rPr>
          <w:rFonts w:ascii="Arial Black" w:hAnsi="Arial Black"/>
          <w:color w:val="FF0000"/>
          <w:sz w:val="22"/>
        </w:rPr>
        <w:t xml:space="preserve"> – </w:t>
      </w:r>
      <w:r>
        <w:rPr>
          <w:rFonts w:ascii="Arial Black" w:hAnsi="Arial Black"/>
          <w:color w:val="FF0000"/>
          <w:sz w:val="22"/>
          <w:u w:val="single"/>
        </w:rPr>
        <w:t>теорема о кинетической энергии в дифференциальной форме</w:t>
      </w:r>
      <w:r>
        <w:rPr>
          <w:rFonts w:ascii="Arial Black" w:hAnsi="Arial Black"/>
          <w:color w:val="FF0000"/>
          <w:sz w:val="22"/>
        </w:rPr>
        <w:t xml:space="preserve">. </w:t>
      </w:r>
      <w:r>
        <w:rPr>
          <w:rFonts w:ascii="Century Gothic" w:hAnsi="Century Gothic"/>
          <w:sz w:val="22"/>
        </w:rPr>
        <w:t xml:space="preserve">Отношение совершённой работы к промежутку времени, за который она выполнялась называется </w:t>
      </w:r>
      <w:r>
        <w:rPr>
          <w:rFonts w:ascii="Century Gothic" w:hAnsi="Century Gothic"/>
          <w:sz w:val="22"/>
          <w:u w:val="single"/>
        </w:rPr>
        <w:t>средней мощностью</w:t>
      </w:r>
      <w:r>
        <w:rPr>
          <w:rFonts w:ascii="Century Gothic" w:hAnsi="Century Gothic"/>
          <w:sz w:val="22"/>
        </w:rPr>
        <w:t xml:space="preserve"> </w:t>
      </w:r>
      <w:r>
        <w:rPr>
          <w:rFonts w:ascii="Century Gothic" w:hAnsi="Century Gothic"/>
          <w:sz w:val="22"/>
        </w:rPr>
      </w:r>
      <m:oMath xmlns:m="http://schemas.openxmlformats.org/officeDocument/2006/math">
        <m:d>
          <m:dPr>
            <m:begChr m:val="⟨"/>
            <m:endChr m:val="⟩"/>
          </m:dPr>
          <m:e>
            <m:r>
              <w:rPr>
                <w:rFonts w:ascii="Cambria Math" w:hAnsi="Cambria Math"/>
              </w:rPr>
              <m:t xml:space="preserve">Р</m:t>
            </m:r>
          </m:e>
        </m:d>
        <m:r>
          <w:rPr>
            <w:rFonts w:ascii="Cambria Math" w:hAnsi="Cambria Math"/>
          </w:rPr>
          <m:t xml:space="preserve">=</m:t>
        </m:r>
        <m:f>
          <m:num>
            <m:r>
              <w:rPr>
                <w:rFonts w:ascii="Cambria Math" w:hAnsi="Cambria Math"/>
              </w:rPr>
              <m:t xml:space="preserve">А</m:t>
            </m:r>
          </m:num>
          <m:den>
            <m:r>
              <w:rPr>
                <w:rFonts w:ascii="Cambria Math" w:hAnsi="Cambria Math"/>
              </w:rPr>
              <m:t xml:space="preserve">dt</m:t>
            </m:r>
          </m:den>
        </m:f>
      </m:oMath>
      <w:r>
        <w:rPr>
          <w:rFonts w:ascii="Century Gothic" w:hAnsi="Century Gothic"/>
          <w:sz w:val="22"/>
        </w:rPr>
        <w:t xml:space="preserve">. При </w:t>
      </w:r>
      <w:r>
        <w:rPr>
          <w:rFonts w:ascii="Century Gothic" w:hAnsi="Century Gothic"/>
          <w:sz w:val="22"/>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Century Gothic" w:hAnsi="Century Gothic"/>
          <w:sz w:val="22"/>
        </w:rPr>
        <w:t xml:space="preserve"> получим </w:t>
      </w:r>
      <w:r>
        <w:rPr>
          <w:rFonts w:ascii="Century Gothic" w:hAnsi="Century Gothic"/>
          <w:sz w:val="22"/>
          <w:u w:val="single"/>
        </w:rPr>
        <w:t>мгновенную мощность</w:t>
      </w:r>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P</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Δ</m:t>
                </m:r>
                <m:r>
                  <w:rPr>
                    <w:rFonts w:ascii="Cambria Math" w:hAnsi="Cambria Math"/>
                  </w:rPr>
                  <m:t xml:space="preserve">А</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d>
                      <m:dPr>
                        <m:begChr m:val="("/>
                        <m:endChr m:val=")"/>
                      </m:dPr>
                      <m:e>
                        <m:acc>
                          <m:accPr>
                            <m:chr m:val="´"/>
                          </m:accPr>
                          <m:e>
                            <m:r>
                              <w:rPr>
                                <w:rFonts w:ascii="Cambria Math" w:hAnsi="Cambria Math"/>
                              </w:rPr>
                              <m:t xml:space="preserve">F</m:t>
                            </m:r>
                          </m:e>
                        </m:acc>
                        <m:r>
                          <w:rPr>
                            <w:rFonts w:ascii="Cambria Math" w:hAnsi="Cambria Math"/>
                          </w:rPr>
                          <m:t xml:space="preserve">,</m:t>
                        </m:r>
                        <m:r>
                          <w:rPr>
                            <w:rFonts w:ascii="Cambria Math" w:hAnsi="Cambria Math"/>
                          </w:rPr>
                          <m:t xml:space="preserve">Δ</m:t>
                        </m:r>
                        <m:acc>
                          <m:accPr>
                            <m:chr m:val="´"/>
                          </m:accPr>
                          <m:e>
                            <m:r>
                              <w:rPr>
                                <w:rFonts w:ascii="Cambria Math" w:hAnsi="Cambria Math"/>
                              </w:rPr>
                              <m:t xml:space="preserve">r</m:t>
                            </m:r>
                          </m:e>
                        </m:acc>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d>
                  <m:dPr>
                    <m:begChr m:val="("/>
                    <m:endChr m:val=")"/>
                  </m:dPr>
                  <m:e>
                    <m:acc>
                      <m:accPr>
                        <m:chr m:val="´"/>
                      </m:accPr>
                      <m:e>
                        <m:r>
                          <w:rPr>
                            <w:rFonts w:ascii="Cambria Math" w:hAnsi="Cambria Math"/>
                          </w:rPr>
                          <m:t xml:space="preserve">F</m:t>
                        </m:r>
                      </m:e>
                    </m:acc>
                    <m:r>
                      <w:rPr>
                        <w:rFonts w:ascii="Cambria Math" w:hAnsi="Cambria Math"/>
                      </w:rPr>
                      <m:t xml:space="preserve">,</m:t>
                    </m:r>
                    <m:acc>
                      <m:accPr>
                        <m:chr m:val="´"/>
                      </m:accPr>
                      <m:e>
                        <m:r>
                          <w:rPr>
                            <w:rFonts w:ascii="Cambria Math" w:hAnsi="Cambria Math"/>
                          </w:rPr>
                          <m:t xml:space="preserve">v</m:t>
                        </m:r>
                      </m:e>
                    </m:acc>
                  </m:e>
                </m:d>
              </m:e>
            </m:func>
          </m:e>
        </m:func>
      </m:oMath>
      <w:r>
        <w:rPr>
          <w:rFonts w:ascii="Century Gothic" w:hAnsi="Century Gothic"/>
          <w:sz w:val="22"/>
        </w:rPr>
        <w:t>.</w:t>
      </w:r>
    </w:p>
    <w:p>
      <w:pPr>
        <w:pStyle w:val="ListParagraph"/>
        <w:ind w:left="0" w:right="0" w:hanging="0"/>
        <w:jc w:val="both"/>
        <w:rPr>
          <w:rFonts w:ascii="Century Gothic" w:hAnsi="Century Gothic"/>
          <w:sz w:val="22"/>
        </w:rPr>
      </w:pPr>
      <w:r>
        <w:rPr>
          <w:rFonts w:ascii="Century Gothic" w:hAnsi="Century Gothic"/>
          <w:sz w:val="22"/>
        </w:rPr>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Консервативные силы.</w:t>
      </w:r>
    </w:p>
    <w:p>
      <w:pPr>
        <w:pStyle w:val="ListParagraph"/>
        <w:ind w:left="0" w:right="0" w:hanging="0"/>
        <w:jc w:val="both"/>
        <w:rPr>
          <w:sz w:val="22"/>
        </w:rPr>
      </w:pPr>
      <w:r>
        <w:rPr>
          <w:rFonts w:ascii="Century Gothic" w:hAnsi="Century Gothic"/>
          <w:sz w:val="22"/>
        </w:rPr>
        <w:t xml:space="preserve">Взаимодействие между телами, находящимися на некотором расстоянии друг от друга, осуществляется посредством силовых полей, создаваемых во всём окружающем пространстве. Если поле не меняется, то такое поле называется </w:t>
      </w:r>
      <w:r>
        <w:rPr>
          <w:rFonts w:ascii="Century Gothic" w:hAnsi="Century Gothic"/>
          <w:sz w:val="22"/>
          <w:u w:val="single"/>
        </w:rPr>
        <w:t>стационарным</w:t>
      </w:r>
      <w:r>
        <w:rPr>
          <w:rFonts w:ascii="Century Gothic" w:hAnsi="Century Gothic"/>
          <w:sz w:val="22"/>
        </w:rPr>
        <w:t xml:space="preserve">. Пусть существует точка О (центр силового поля), такая что в любой точке пространства сила, действующая на частицу, лежит на прямой, проходящей через данную точку пространства и силовой центр. Если модуль сил зависит только от расстояния между этими точками, то мы имеем </w:t>
      </w:r>
      <w:r>
        <w:rPr>
          <w:rFonts w:ascii="Century Gothic" w:hAnsi="Century Gothic"/>
          <w:sz w:val="22"/>
          <w:u w:val="single"/>
        </w:rPr>
        <w:t>центральное силовое поле</w:t>
      </w:r>
      <w:r>
        <w:rPr>
          <w:rFonts w:ascii="Century Gothic" w:hAnsi="Century Gothic"/>
          <w:sz w:val="22"/>
        </w:rPr>
        <w:t xml:space="preserve"> (пр. кулоновское поле). Если во всех точках пространства сила одинакова по величине и направлению, то говорят об </w:t>
      </w:r>
      <w:r>
        <w:rPr>
          <w:rFonts w:ascii="Century Gothic" w:hAnsi="Century Gothic"/>
          <w:sz w:val="22"/>
          <w:u w:val="single"/>
        </w:rPr>
        <w:t>однородном силовом поле</w:t>
      </w:r>
      <w:r>
        <w:rPr>
          <w:rFonts w:ascii="Century Gothic" w:hAnsi="Century Gothic"/>
          <w:sz w:val="22"/>
        </w:rPr>
        <w:t>. Если работа, совершаемая над частицей силами стационарного поля, не зависит от выбора траектории движения, определяется только начальным и конечным положениями тел, то такое поле называют</w:t>
      </w:r>
      <w:r>
        <w:rPr>
          <w:rFonts w:ascii="Century Gothic" w:hAnsi="Century Gothic"/>
          <w:sz w:val="22"/>
          <w:u w:val="single"/>
        </w:rPr>
        <w:t xml:space="preserve"> консервативным</w:t>
      </w:r>
      <w:r>
        <w:rPr>
          <w:rFonts w:ascii="Century Gothic" w:hAnsi="Century Gothic"/>
          <w:sz w:val="22"/>
        </w:rPr>
        <w:t>.</w:t>
      </w:r>
    </w:p>
    <w:p>
      <w:pPr>
        <w:pStyle w:val="ListParagraph"/>
        <w:numPr>
          <w:ilvl w:val="0"/>
          <w:numId w:val="5"/>
        </w:numPr>
        <w:ind w:left="0" w:right="0" w:hanging="0"/>
        <w:jc w:val="both"/>
        <w:rPr>
          <w:sz w:val="22"/>
        </w:rPr>
      </w:pPr>
      <w:r>
        <w:rPr>
          <w:rFonts w:ascii="Century Gothic" w:hAnsi="Century Gothic"/>
          <w:sz w:val="22"/>
        </w:rPr>
        <w:t xml:space="preserve">поле силы тяжести называют стационарным однородным. </w:t>
      </w:r>
      <w:r>
        <w:rPr>
          <w:sz w:val="22"/>
        </w:rPr>
      </w:r>
      <m:oMath xmlns:m="http://schemas.openxmlformats.org/officeDocument/2006/math">
        <m:sSub>
          <m:e>
            <m:r>
              <w:rPr>
                <w:rFonts w:ascii="Cambria Math" w:hAnsi="Cambria Math"/>
              </w:rPr>
              <m:t xml:space="preserve">A</m:t>
            </m:r>
          </m:e>
          <m:sub>
            <m:r>
              <w:rPr>
                <w:rFonts w:ascii="Cambria Math" w:hAnsi="Cambria Math"/>
              </w:rPr>
              <m:t xml:space="preserve">m</m:t>
            </m:r>
          </m:sub>
        </m:sSub>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2</m:t>
            </m:r>
          </m:sup>
          <m:e>
            <m:d>
              <m:dPr>
                <m:begChr m:val="("/>
                <m:endChr m:val=")"/>
              </m:dPr>
              <m:e>
                <m:acc>
                  <m:accPr>
                    <m:chr m:val="´"/>
                  </m:accPr>
                  <m:e>
                    <m:r>
                      <w:rPr>
                        <w:rFonts w:ascii="Cambria Math" w:hAnsi="Cambria Math"/>
                      </w:rPr>
                      <m:t xml:space="preserve">F</m:t>
                    </m:r>
                  </m:e>
                </m:acc>
                <m:r>
                  <w:rPr>
                    <w:rFonts w:ascii="Cambria Math" w:hAnsi="Cambria Math"/>
                  </w:rPr>
                  <m:t xml:space="preserve">,</m:t>
                </m:r>
                <m:r>
                  <w:rPr>
                    <w:rFonts w:ascii="Cambria Math" w:hAnsi="Cambria Math"/>
                  </w:rPr>
                  <m:t xml:space="preserve">d</m:t>
                </m:r>
                <m:acc>
                  <m:accPr>
                    <m:chr m:val="´"/>
                  </m:accPr>
                  <m:e>
                    <m:r>
                      <w:rPr>
                        <w:rFonts w:ascii="Cambria Math" w:hAnsi="Cambria Math"/>
                      </w:rPr>
                      <m:t xml:space="preserve">r</m:t>
                    </m:r>
                  </m:e>
                </m:acc>
              </m:e>
            </m:d>
            <m:r>
              <w:rPr>
                <w:rFonts w:ascii="Cambria Math" w:hAnsi="Cambria Math"/>
              </w:rPr>
              <m:t xml:space="preserve">=</m:t>
            </m:r>
            <m:r>
              <w:rPr>
                <w:rFonts w:ascii="Cambria Math" w:hAnsi="Cambria Math"/>
              </w:rPr>
              <m:t xml:space="preserve">m</m:t>
            </m:r>
            <m:acc>
              <m:accPr>
                <m:chr m:val="´"/>
              </m:accPr>
              <m:e>
                <m:r>
                  <w:rPr>
                    <w:rFonts w:ascii="Cambria Math" w:hAnsi="Cambria Math"/>
                  </w:rPr>
                  <m:t xml:space="preserve">g</m:t>
                </m:r>
              </m:e>
            </m:acc>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acc>
              <m:accPr>
                <m:chr m:val="´"/>
              </m:accPr>
              <m:e>
                <m:r>
                  <w:rPr>
                    <w:rFonts w:ascii="Cambria Math" w:hAnsi="Cambria Math"/>
                  </w:rPr>
                  <m:t xml:space="preserve">g</m:t>
                </m:r>
              </m:e>
            </m:acc>
            <m:sSub>
              <m:e>
                <m:r>
                  <w:rPr>
                    <w:rFonts w:ascii="Cambria Math" w:hAnsi="Cambria Math"/>
                  </w:rPr>
                  <m:t xml:space="preserve">y</m:t>
                </m:r>
              </m:e>
              <m:sub>
                <m:r>
                  <w:rPr>
                    <w:rFonts w:ascii="Cambria Math" w:hAnsi="Cambria Math"/>
                  </w:rPr>
                  <m:t xml:space="preserve">2</m:t>
                </m:r>
              </m:sub>
            </m:sSub>
          </m:e>
        </m:nary>
      </m:oMath>
      <w:r>
        <w:rPr>
          <w:rFonts w:ascii="Century Gothic" w:hAnsi="Century Gothic"/>
          <w:sz w:val="22"/>
        </w:rPr>
        <w:t>. Значит, поле силы тяжести – консервативное.</w:t>
      </w:r>
    </w:p>
    <w:p>
      <w:pPr>
        <w:pStyle w:val="ListParagraph"/>
        <w:numPr>
          <w:ilvl w:val="0"/>
          <w:numId w:val="5"/>
        </w:numPr>
        <w:ind w:left="0" w:right="0" w:hanging="0"/>
        <w:jc w:val="both"/>
        <w:rPr>
          <w:sz w:val="22"/>
        </w:rPr>
      </w:pPr>
      <w:r>
        <w:rPr>
          <w:rFonts w:ascii="Century Gothic" w:hAnsi="Century Gothic"/>
          <w:sz w:val="22"/>
        </w:rPr>
        <w:t xml:space="preserve">поле силы упругости. </w:t>
      </w:r>
      <w:r>
        <w:rPr>
          <w:rFonts w:ascii="Century Gothic" w:hAnsi="Century Gothic"/>
          <w:sz w:val="22"/>
        </w:rPr>
      </w:r>
      <m:oMath xmlns:m="http://schemas.openxmlformats.org/officeDocument/2006/math">
        <m:sSub>
          <m:e>
            <m:r>
              <w:rPr>
                <w:rFonts w:ascii="Cambria Math" w:hAnsi="Cambria Math"/>
              </w:rPr>
              <m:t xml:space="preserve">A</m:t>
            </m:r>
          </m:e>
          <m:sub>
            <m:r>
              <w:rPr>
                <w:rFonts w:ascii="Cambria Math" w:hAnsi="Cambria Math"/>
              </w:rPr>
              <m:t xml:space="preserve">yпр</m:t>
            </m:r>
          </m:sub>
        </m:sSub>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2</m:t>
            </m:r>
          </m:sup>
          <m:e>
            <m:d>
              <m:dPr>
                <m:begChr m:val="("/>
                <m:endChr m:val=")"/>
              </m:dPr>
              <m:e>
                <m:r>
                  <w:rPr>
                    <w:rFonts w:ascii="Cambria Math" w:hAnsi="Cambria Math"/>
                  </w:rPr>
                  <m:t xml:space="preserve">−</m:t>
                </m:r>
                <m:r>
                  <w:rPr>
                    <w:rFonts w:ascii="Cambria Math" w:hAnsi="Cambria Math"/>
                  </w:rPr>
                  <m:t xml:space="preserve">kx</m:t>
                </m:r>
              </m:e>
            </m:d>
            <m:r>
              <w:rPr>
                <w:rFonts w:ascii="Cambria Math" w:hAnsi="Cambria Math"/>
              </w:rPr>
              <m:t xml:space="preserve">dx</m:t>
            </m:r>
            <m:r>
              <w:rPr>
                <w:rFonts w:ascii="Cambria Math" w:hAnsi="Cambria Math"/>
              </w:rPr>
              <m:t xml:space="preserve">=</m:t>
            </m:r>
            <m:f>
              <m:num>
                <m:r>
                  <w:rPr>
                    <w:rFonts w:ascii="Cambria Math" w:hAnsi="Cambria Math"/>
                  </w:rPr>
                  <m:t xml:space="preserve">k</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num>
              <m:den>
                <m:r>
                  <w:rPr>
                    <w:rFonts w:ascii="Cambria Math" w:hAnsi="Cambria Math"/>
                  </w:rPr>
                  <m:t xml:space="preserve">2</m:t>
                </m:r>
              </m:den>
            </m:f>
            <m:r>
              <w:rPr>
                <w:rFonts w:ascii="Cambria Math" w:hAnsi="Cambria Math"/>
              </w:rPr>
              <m:t xml:space="preserve">−</m:t>
            </m:r>
            <m:f>
              <m:num>
                <m:r>
                  <w:rPr>
                    <w:rFonts w:ascii="Cambria Math" w:hAnsi="Cambria Math"/>
                  </w:rPr>
                  <m:t xml:space="preserve">k</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num>
              <m:den>
                <m:r>
                  <w:rPr>
                    <w:rFonts w:ascii="Cambria Math" w:hAnsi="Cambria Math"/>
                  </w:rPr>
                  <m:t xml:space="preserve">2</m:t>
                </m:r>
              </m:den>
            </m:f>
          </m:e>
        </m:nary>
      </m:oMath>
      <w:r>
        <w:rPr>
          <w:rFonts w:ascii="Century Gothic" w:hAnsi="Century Gothic"/>
          <w:sz w:val="22"/>
        </w:rPr>
        <w:t>. Значит, поле силы упругости – консервативное.</w:t>
      </w:r>
    </w:p>
    <w:p>
      <w:pPr>
        <w:pStyle w:val="ListParagraph"/>
        <w:numPr>
          <w:ilvl w:val="0"/>
          <w:numId w:val="5"/>
        </w:numPr>
        <w:ind w:left="0" w:right="0" w:hanging="0"/>
        <w:jc w:val="both"/>
        <w:rPr>
          <w:sz w:val="22"/>
        </w:rPr>
      </w:pPr>
      <w:r>
        <w:rPr>
          <w:rFonts w:ascii="Century Gothic" w:hAnsi="Century Gothic"/>
          <w:sz w:val="22"/>
        </w:rPr>
        <w:t xml:space="preserve">Покажем, что любое центральное силовое поле является консервативным. </w:t>
      </w:r>
      <w:r>
        <w:rPr>
          <w:rFonts w:ascii="Century Gothic" w:hAnsi="Century Gothic"/>
          <w:sz w:val="22"/>
        </w:rPr>
      </w:r>
      <m:oMath xmlns:m="http://schemas.openxmlformats.org/officeDocument/2006/math">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2</m:t>
            </m:r>
          </m:sup>
          <m:e>
            <m:r>
              <w:rPr>
                <w:rFonts w:ascii="Cambria Math" w:hAnsi="Cambria Math"/>
              </w:rPr>
              <m:t xml:space="preserve">F</m:t>
            </m:r>
            <m:d>
              <m:dPr>
                <m:begChr m:val="("/>
                <m:endChr m:val=")"/>
              </m:dPr>
              <m:e>
                <m:r>
                  <w:rPr>
                    <w:rFonts w:ascii="Cambria Math" w:hAnsi="Cambria Math"/>
                  </w:rPr>
                  <m:t xml:space="preserve">r</m:t>
                </m:r>
              </m:e>
            </m:d>
            <m:r>
              <w:rPr>
                <w:rFonts w:ascii="Cambria Math" w:hAnsi="Cambria Math"/>
              </w:rPr>
              <m:t xml:space="preserve">dr</m:t>
            </m:r>
          </m:e>
        </m:nary>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m:t>
        </m:r>
        <m:r>
          <w:rPr>
            <w:rFonts w:ascii="Cambria Math" w:hAnsi="Cambria Math"/>
          </w:rPr>
          <m:t xml:space="preserve">μ</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первообразная</m:t>
        </m:r>
        <m:r>
          <w:rPr>
            <w:rFonts w:ascii="Cambria Math" w:hAnsi="Cambria Math"/>
          </w:rPr>
          <m:t xml:space="preserve">F</m:t>
        </m:r>
        <m:d>
          <m:dPr>
            <m:begChr m:val="("/>
            <m:endChr m:val=")"/>
          </m:dPr>
          <m:e>
            <m:r>
              <w:rPr>
                <w:rFonts w:ascii="Cambria Math" w:hAnsi="Cambria Math"/>
              </w:rPr>
              <m:t xml:space="preserve">r</m:t>
            </m:r>
          </m:e>
        </m:d>
      </m:oMath>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r>
          <w:rPr>
            <w:rFonts w:ascii="Cambria Math" w:hAnsi="Cambria Math"/>
          </w:rPr>
          <m:t xml:space="preserve">−</m:t>
        </m:r>
        <m:r>
          <w:rPr>
            <w:rFonts w:ascii="Cambria Math" w:hAnsi="Cambria Math"/>
          </w:rPr>
          <m:t xml:space="preserve">μ</m:t>
        </m:r>
        <m:d>
          <m:dPr>
            <m:begChr m:val="("/>
            <m:endChr m:val=")"/>
          </m:dPr>
          <m:e>
            <m:sSub>
              <m:e>
                <m:r>
                  <w:rPr>
                    <w:rFonts w:ascii="Cambria Math" w:hAnsi="Cambria Math"/>
                  </w:rPr>
                  <m:t xml:space="preserve">r</m:t>
                </m:r>
              </m:e>
              <m:sub>
                <m:r>
                  <w:rPr>
                    <w:rFonts w:ascii="Cambria Math" w:hAnsi="Cambria Math"/>
                  </w:rPr>
                  <m:t xml:space="preserve">2</m:t>
                </m:r>
              </m:sub>
            </m:sSub>
          </m:e>
        </m:d>
        <m:r>
          <w:rPr>
            <w:rFonts w:ascii="Cambria Math" w:hAnsi="Cambria Math"/>
          </w:rPr>
          <m:t xml:space="preserve">+</m:t>
        </m:r>
        <m:r>
          <w:rPr>
            <w:rFonts w:ascii="Cambria Math" w:hAnsi="Cambria Math"/>
          </w:rPr>
          <m:t xml:space="preserve">μ</m:t>
        </m:r>
        <m:d>
          <m:dPr>
            <m:begChr m:val="("/>
            <m:endChr m:val=")"/>
          </m:dPr>
          <m:e>
            <m:sSub>
              <m:e>
                <m:r>
                  <w:rPr>
                    <w:rFonts w:ascii="Cambria Math" w:hAnsi="Cambria Math"/>
                  </w:rPr>
                  <m:t xml:space="preserve">r</m:t>
                </m:r>
              </m:e>
              <m:sub>
                <m:r>
                  <w:rPr>
                    <w:rFonts w:ascii="Cambria Math" w:hAnsi="Cambria Math"/>
                  </w:rPr>
                  <m:t xml:space="preserve">1</m:t>
                </m:r>
              </m:sub>
            </m:sSub>
          </m:e>
        </m:d>
      </m:oMath>
      <w:r>
        <w:rPr>
          <w:rFonts w:ascii="Century Gothic" w:hAnsi="Century Gothic"/>
          <w:sz w:val="22"/>
        </w:rPr>
        <w:t xml:space="preserve">. Здесь работа определяется начальным и конечным положением точек, а не видом траектории. Следовательно, центральное силовое поле является консервативным. Центральными силами являются:  </w:t>
      </w:r>
    </w:p>
    <w:p>
      <w:pPr>
        <w:pStyle w:val="ListParagraph"/>
        <w:numPr>
          <w:ilvl w:val="0"/>
          <w:numId w:val="6"/>
        </w:numPr>
        <w:ind w:left="0" w:right="0" w:hanging="0"/>
        <w:jc w:val="both"/>
        <w:rPr>
          <w:sz w:val="22"/>
        </w:rPr>
      </w:pPr>
      <w:r>
        <w:rPr>
          <w:rFonts w:ascii="Century Gothic" w:hAnsi="Century Gothic"/>
          <w:sz w:val="22"/>
        </w:rPr>
        <w:t xml:space="preserve">кулоновская сила взаимодействия </w:t>
      </w:r>
      <w:r>
        <w:rPr>
          <w:rFonts w:ascii="Century Gothic" w:hAnsi="Century Gothic"/>
          <w:sz w:val="22"/>
        </w:rPr>
      </w:r>
      <m:oMath xmlns:m="http://schemas.openxmlformats.org/officeDocument/2006/math">
        <m:acc>
          <m:accPr>
            <m:chr m:val="´"/>
          </m:accPr>
          <m:e>
            <m:r>
              <w:rPr>
                <w:rFonts w:ascii="Cambria Math" w:hAnsi="Cambria Math"/>
              </w:rPr>
              <m:t xml:space="preserve">F</m:t>
            </m:r>
          </m:e>
        </m:acc>
        <m:r>
          <w:rPr>
            <w:rFonts w:ascii="Cambria Math" w:hAnsi="Cambria Math"/>
          </w:rPr>
          <m:t xml:space="preserve">=</m:t>
        </m:r>
        <m:f>
          <m:num>
            <m:r>
              <w:rPr>
                <w:rFonts w:ascii="Cambria Math" w:hAnsi="Cambria Math"/>
              </w:rPr>
              <m:t xml:space="preserve">kQq</m:t>
            </m:r>
            <m:acc>
              <m:accPr>
                <m:chr m:val="´"/>
              </m:accPr>
              <m:e>
                <m:acc>
                  <m:accPr>
                    <m:chr m:val="´"/>
                  </m:accPr>
                  <m:e>
                    <m:r>
                      <w:rPr>
                        <w:rFonts w:ascii="Cambria Math" w:hAnsi="Cambria Math"/>
                      </w:rPr>
                      <m:t xml:space="preserve">r</m:t>
                    </m:r>
                  </m:e>
                </m:acc>
              </m:e>
            </m:acc>
          </m:num>
          <m:den>
            <m:sSup>
              <m:e>
                <m:r>
                  <w:rPr>
                    <w:rFonts w:ascii="Cambria Math" w:hAnsi="Cambria Math"/>
                  </w:rPr>
                  <m:t xml:space="preserve">r</m:t>
                </m:r>
              </m:e>
              <m:sup>
                <m:r>
                  <w:rPr>
                    <w:rFonts w:ascii="Cambria Math" w:hAnsi="Cambria Math"/>
                  </w:rPr>
                  <m:t xml:space="preserve">3</m:t>
                </m:r>
              </m:sup>
            </m:sSup>
          </m:den>
        </m:f>
      </m:oMath>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kQq</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kQq</m:t>
            </m:r>
          </m:num>
          <m:den>
            <m:sSub>
              <m:e>
                <m:r>
                  <w:rPr>
                    <w:rFonts w:ascii="Cambria Math" w:hAnsi="Cambria Math"/>
                  </w:rPr>
                  <m:t xml:space="preserve">r</m:t>
                </m:r>
              </m:e>
              <m:sub>
                <m:r>
                  <w:rPr>
                    <w:rFonts w:ascii="Cambria Math" w:hAnsi="Cambria Math"/>
                  </w:rPr>
                  <m:t xml:space="preserve">2</m:t>
                </m:r>
              </m:sub>
            </m:sSub>
          </m:den>
        </m:f>
      </m:oMath>
      <w:r>
        <w:rPr>
          <w:rFonts w:ascii="Century Gothic" w:hAnsi="Century Gothic"/>
          <w:sz w:val="22"/>
        </w:rPr>
        <w:t>.</w:t>
      </w:r>
    </w:p>
    <w:p>
      <w:pPr>
        <w:pStyle w:val="ListParagraph"/>
        <w:numPr>
          <w:ilvl w:val="0"/>
          <w:numId w:val="6"/>
        </w:numPr>
        <w:ind w:left="0" w:right="0" w:hanging="0"/>
        <w:jc w:val="both"/>
        <w:rPr>
          <w:sz w:val="22"/>
        </w:rPr>
      </w:pPr>
      <w:r>
        <w:rPr>
          <w:rFonts w:ascii="Century Gothic" w:hAnsi="Century Gothic"/>
          <w:sz w:val="22"/>
        </w:rPr>
        <w:t xml:space="preserve">гравитационная сила взаимодействия </w:t>
      </w:r>
      <w:r>
        <w:rPr>
          <w:rFonts w:ascii="Century Gothic" w:hAnsi="Century Gothic"/>
          <w:sz w:val="22"/>
        </w:rPr>
      </w:r>
      <m:oMath xmlns:m="http://schemas.openxmlformats.org/officeDocument/2006/math">
        <m:acc>
          <m:accPr>
            <m:chr m:val="´"/>
          </m:accPr>
          <m:e>
            <m:r>
              <w:rPr>
                <w:rFonts w:ascii="Cambria Math" w:hAnsi="Cambria Math"/>
              </w:rPr>
              <m:t xml:space="preserve">F</m:t>
            </m:r>
          </m:e>
        </m:acc>
        <m:r>
          <w:rPr>
            <w:rFonts w:ascii="Cambria Math" w:hAnsi="Cambria Math"/>
          </w:rPr>
          <m:t xml:space="preserve">=</m:t>
        </m:r>
        <m:f>
          <m:num>
            <m:r>
              <w:rPr>
                <w:rFonts w:ascii="Cambria Math" w:hAnsi="Cambria Math"/>
              </w:rPr>
              <m:t xml:space="preserve">−</m:t>
            </m:r>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acc>
              <m:accPr>
                <m:chr m:val="´"/>
              </m:accPr>
              <m:e>
                <m:r>
                  <w:rPr>
                    <w:rFonts w:ascii="Cambria Math" w:hAnsi="Cambria Math"/>
                  </w:rPr>
                  <m:t xml:space="preserve">r</m:t>
                </m:r>
              </m:e>
            </m:acc>
          </m:num>
          <m:den>
            <m:sSup>
              <m:e>
                <m:r>
                  <w:rPr>
                    <w:rFonts w:ascii="Cambria Math" w:hAnsi="Cambria Math"/>
                  </w:rPr>
                  <m:t xml:space="preserve">r</m:t>
                </m:r>
              </m:e>
              <m:sup>
                <m:r>
                  <w:rPr>
                    <w:rFonts w:ascii="Cambria Math" w:hAnsi="Cambria Math"/>
                  </w:rPr>
                  <m:t xml:space="preserve">3</m:t>
                </m:r>
              </m:sup>
            </m:sSup>
          </m:den>
        </m:f>
      </m:oMath>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A</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w:r>
        <w:rPr>
          <w:rFonts w:ascii="Century Gothic" w:hAnsi="Century Gothic"/>
          <w:sz w:val="22"/>
        </w:rPr>
        <w:t>.</w:t>
      </w:r>
    </w:p>
    <w:p>
      <w:pPr>
        <w:pStyle w:val="ListParagraph"/>
        <w:ind w:left="0" w:right="0" w:hanging="0"/>
        <w:jc w:val="both"/>
        <w:rPr>
          <w:sz w:val="22"/>
        </w:rPr>
      </w:pPr>
      <w:r>
        <w:rPr>
          <w:rFonts w:ascii="Century Gothic" w:hAnsi="Century Gothic"/>
          <w:sz w:val="22"/>
        </w:rPr>
        <w:t xml:space="preserve">Эквивалентным определением консервативных сил является: сила называется </w:t>
      </w:r>
      <w:r>
        <w:rPr>
          <w:rFonts w:ascii="Century Gothic" w:hAnsi="Century Gothic"/>
          <w:sz w:val="22"/>
          <w:u w:val="single"/>
        </w:rPr>
        <w:t>консервативной</w:t>
      </w:r>
      <w:r>
        <w:rPr>
          <w:rFonts w:ascii="Century Gothic" w:hAnsi="Century Gothic"/>
          <w:sz w:val="22"/>
        </w:rPr>
        <w:t>, если её работа на произвольной замкнутой траектории = 0.</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Потенциальная энергия во внешнем поле сил. Связь между потенциальной энергией и силой.</w:t>
      </w:r>
    </w:p>
    <w:p>
      <w:pPr>
        <w:pStyle w:val="ListParagraph"/>
        <w:ind w:left="0" w:right="0" w:hanging="0"/>
        <w:jc w:val="both"/>
        <w:rPr>
          <w:sz w:val="22"/>
        </w:rPr>
      </w:pPr>
      <w:r>
        <w:rPr>
          <w:rFonts w:ascii="Century Gothic" w:hAnsi="Century Gothic"/>
          <w:sz w:val="22"/>
        </w:rPr>
        <w:t xml:space="preserve">Работу консервативных сил всегда можно представить как разность некоторой функции координат, взятой в начальных и конечных точках движения. </w:t>
      </w:r>
      <w:r>
        <w:rPr>
          <w:sz w:val="22"/>
        </w:rPr>
      </w:r>
      <m:oMath xmlns:m="http://schemas.openxmlformats.org/officeDocument/2006/math">
        <m:sSub>
          <m:e>
            <m:r>
              <w:rPr>
                <w:rFonts w:ascii="Cambria Math" w:hAnsi="Cambria Math"/>
              </w:rPr>
              <m:t xml:space="preserve">А</m:t>
            </m:r>
          </m:e>
          <m:sub>
            <m:r>
              <w:rPr>
                <w:rFonts w:ascii="Cambria Math" w:hAnsi="Cambria Math"/>
              </w:rPr>
              <m:t xml:space="preserve">12</m:t>
            </m:r>
          </m:sub>
        </m:sSub>
        <m:r>
          <w:rPr>
            <w:rFonts w:ascii="Cambria Math" w:hAnsi="Cambria Math"/>
          </w:rPr>
          <m:t xml:space="preserve">=</m:t>
        </m:r>
        <m:r>
          <w:rPr>
            <w:rFonts w:ascii="Cambria Math" w:hAnsi="Cambria Math"/>
          </w:rPr>
          <m:t xml:space="preserve">μ</m:t>
        </m:r>
        <m:d>
          <m:dPr>
            <m:begChr m:val="("/>
            <m:endChr m:val=")"/>
          </m:dPr>
          <m:e>
            <m:sSub>
              <m:e>
                <m:r>
                  <w:rPr>
                    <w:rFonts w:ascii="Cambria Math" w:hAnsi="Cambria Math"/>
                  </w:rPr>
                  <m:t xml:space="preserve">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m:t>
        </m:r>
        <m:r>
          <w:rPr>
            <w:rFonts w:ascii="Cambria Math" w:hAnsi="Cambria Math"/>
          </w:rPr>
          <m:t xml:space="preserve">μ</m:t>
        </m:r>
        <m:d>
          <m:dPr>
            <m:begChr m:val="("/>
            <m:endChr m:val=")"/>
          </m:dPr>
          <m:e>
            <m:sSub>
              <m:e>
                <m:r>
                  <w:rPr>
                    <w:rFonts w:ascii="Cambria Math" w:hAnsi="Cambria Math"/>
                  </w:rPr>
                  <m:t xml:space="preserve">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r>
          <w:rPr>
            <w:rFonts w:ascii="Cambria Math" w:hAnsi="Cambria Math"/>
          </w:rPr>
          <m:t xml:space="preserve">=</m:t>
        </m:r>
        <m:r>
          <w:rPr>
            <w:rFonts w:ascii="Cambria Math" w:hAnsi="Cambria Math"/>
          </w:rPr>
          <m:t xml:space="preserve">U</m:t>
        </m:r>
      </m:oMath>
      <w:r>
        <w:rPr>
          <w:rFonts w:ascii="Century Gothic" w:hAnsi="Century Gothic"/>
          <w:sz w:val="22"/>
        </w:rPr>
        <w:t xml:space="preserve">. Функцию </w:t>
      </w:r>
      <w:r>
        <w:rPr>
          <w:rFonts w:ascii="Century Gothic" w:hAnsi="Century Gothic"/>
          <w:sz w:val="22"/>
        </w:rPr>
      </w:r>
      <m:oMath xmlns:m="http://schemas.openxmlformats.org/officeDocument/2006/math">
        <m:r>
          <w:rPr>
            <w:rFonts w:ascii="Cambria Math" w:hAnsi="Cambria Math"/>
          </w:rPr>
          <m:t xml:space="preserve">U</m:t>
        </m:r>
      </m:oMath>
      <w:r>
        <w:rPr>
          <w:rFonts w:ascii="Century Gothic" w:hAnsi="Century Gothic"/>
          <w:sz w:val="22"/>
        </w:rPr>
        <w:t xml:space="preserve"> назовём </w:t>
      </w:r>
      <w:r>
        <w:rPr>
          <w:rFonts w:ascii="Century Gothic" w:hAnsi="Century Gothic"/>
          <w:sz w:val="22"/>
          <w:u w:val="single"/>
        </w:rPr>
        <w:t>потенциальной энергией</w:t>
      </w:r>
      <w:r>
        <w:rPr>
          <w:rFonts w:ascii="Century Gothic" w:hAnsi="Century Gothic"/>
          <w:sz w:val="22"/>
        </w:rPr>
        <w:t xml:space="preserve"> соответствующего силового поля. Если на частицу действуют только консервативные силы, то в соответствии с теоремой о кинетической энергии можем записать </w:t>
      </w:r>
      <w:r>
        <w:rPr>
          <w:rFonts w:ascii="Century Gothic" w:hAnsi="Century Gothic"/>
          <w:sz w:val="22"/>
        </w:rPr>
      </w:r>
      <m:oMath xmlns:m="http://schemas.openxmlformats.org/officeDocument/2006/math">
        <m:sSub>
          <m:e>
            <m:r>
              <w:rPr>
                <w:rFonts w:ascii="Cambria Math" w:hAnsi="Cambria Math"/>
              </w:rPr>
              <m:t xml:space="preserve">А</m:t>
            </m:r>
          </m:e>
          <m:sub>
            <m:r>
              <w:rPr>
                <w:rFonts w:ascii="Cambria Math" w:hAnsi="Cambria Math"/>
              </w:rPr>
              <m:t xml:space="preserve">12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r>
          <w:rPr>
            <w:rFonts w:ascii="Cambria Math" w:hAnsi="Cambria Math"/>
          </w:rPr>
          <m:t xml:space="preserve">0</m:t>
        </m:r>
      </m:oMath>
      <w:r>
        <w:rPr>
          <w:rFonts w:ascii="Century Gothic" w:hAnsi="Century Gothic"/>
          <w:sz w:val="22"/>
        </w:rPr>
        <w:t xml:space="preserve">. Сумма кинетической и потенциальной энергий называется </w:t>
      </w:r>
      <w:r>
        <w:rPr>
          <w:rFonts w:ascii="Century Gothic" w:hAnsi="Century Gothic"/>
          <w:sz w:val="22"/>
          <w:u w:val="single"/>
        </w:rPr>
        <w:t>полной механической энергией</w:t>
      </w:r>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U</m:t>
        </m:r>
      </m:oMath>
      <w:r>
        <w:rPr>
          <w:rFonts w:ascii="Century Gothic" w:hAnsi="Century Gothic"/>
          <w:sz w:val="22"/>
        </w:rPr>
        <w:t>. При движении частицы в поле консервативных сил полная механическая энергия сохраняется.</w:t>
      </w:r>
      <w:r>
        <w:rPr>
          <w:rFonts w:ascii="Century Gothic" w:hAnsi="Century Gothic"/>
          <w:sz w:val="22"/>
        </w:rPr>
      </w:r>
      <m:oMath xmlns:m="http://schemas.openxmlformats.org/officeDocument/2006/math">
        <m:sSub>
          <m:e>
            <m:r>
              <w:rPr>
                <w:rFonts w:ascii="Cambria Math" w:hAnsi="Cambria Math"/>
              </w:rPr>
              <m:t xml:space="preserve">Е</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Е</m:t>
            </m:r>
          </m:e>
          <m:sub>
            <m:r>
              <w:rPr>
                <w:rFonts w:ascii="Cambria Math" w:hAnsi="Cambria Math"/>
              </w:rPr>
              <m:t xml:space="preserve">2</m:t>
            </m:r>
          </m:sub>
        </m:sSub>
      </m:oMath>
      <w:r>
        <w:rPr>
          <w:rFonts w:ascii="Century Gothic" w:hAnsi="Century Gothic"/>
          <w:sz w:val="22"/>
        </w:rPr>
        <w:t xml:space="preserve">. </w:t>
      </w:r>
      <w:r>
        <w:rPr>
          <w:rFonts w:ascii="Arial Black" w:hAnsi="Arial Black"/>
          <w:color w:val="FF0000"/>
          <w:sz w:val="22"/>
        </w:rPr>
        <w:t xml:space="preserve">Если на частицу действуют неконсервативные силы, то приращение полной механической энергии равно работе неконсервативных сил </w:t>
      </w:r>
      <w:r>
        <w:rPr>
          <w:rFonts w:ascii="Arial Black" w:hAnsi="Arial Black"/>
          <w:color w:val="FF0000"/>
          <w:sz w:val="22"/>
        </w:rPr>
      </w:r>
      <m:oMath xmlns:m="http://schemas.openxmlformats.org/officeDocument/2006/math">
        <m:sSubSup>
          <m:e>
            <m:r>
              <w:rPr>
                <w:rFonts w:ascii="Cambria Math" w:hAnsi="Cambria Math"/>
              </w:rPr>
              <m:t xml:space="preserve">А</m:t>
            </m:r>
          </m:e>
          <m:sub>
            <m:r>
              <w:rPr>
                <w:rFonts w:ascii="Cambria Math" w:hAnsi="Cambria Math"/>
              </w:rPr>
              <m:t xml:space="preserve">12</m:t>
            </m:r>
          </m:sub>
          <m:sup/>
        </m:sSubSup>
        <m:r>
          <w:rPr>
            <w:rFonts w:ascii="Cambria Math" w:hAnsi="Cambria Math"/>
          </w:rPr>
          <m:t xml:space="preserve">=</m:t>
        </m:r>
        <m:sSub>
          <m:e>
            <m:r>
              <w:rPr>
                <w:rFonts w:ascii="Cambria Math" w:hAnsi="Cambria Math"/>
              </w:rPr>
              <m:t xml:space="preserve">Е</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Е</m:t>
            </m:r>
          </m:e>
          <m:sub>
            <m:r>
              <w:rPr>
                <w:rFonts w:ascii="Cambria Math" w:hAnsi="Cambria Math"/>
              </w:rPr>
              <m:t xml:space="preserve">1</m:t>
            </m:r>
          </m:sub>
        </m:sSub>
      </m:oMath>
      <w:r>
        <w:rPr>
          <w:rFonts w:ascii="Arial Black" w:hAnsi="Arial Black"/>
          <w:color w:val="FF0000"/>
          <w:sz w:val="22"/>
        </w:rPr>
        <w:t xml:space="preserve"> – это </w:t>
      </w:r>
      <w:r>
        <w:rPr>
          <w:rFonts w:ascii="Arial Black" w:hAnsi="Arial Black"/>
          <w:color w:val="FF0000"/>
          <w:sz w:val="22"/>
          <w:u w:val="single"/>
        </w:rPr>
        <w:t>закон изменения полной механической энергии</w:t>
      </w:r>
      <w:r>
        <w:rPr>
          <w:rFonts w:ascii="Arial Black" w:hAnsi="Arial Black"/>
          <w:color w:val="FF0000"/>
          <w:sz w:val="22"/>
        </w:rPr>
        <w:t xml:space="preserve">. </w:t>
      </w:r>
      <w:r>
        <w:rPr>
          <w:rFonts w:ascii="Century Gothic" w:hAnsi="Century Gothic"/>
          <w:sz w:val="22"/>
        </w:rPr>
        <w:t>Интегрируя выражение для силы, получаем потенциальную энергию этой силы.</w:t>
      </w:r>
      <w:r>
        <w:rPr>
          <w:rFonts w:ascii="Century Gothic" w:hAnsi="Century Gothic"/>
          <w:sz w:val="22"/>
          <w:lang w:val="en-US"/>
        </w:rPr>
        <w:t xml:space="preserve"> </w:t>
      </w:r>
    </w:p>
    <w:p>
      <w:pPr>
        <w:pStyle w:val="ListParagraph"/>
        <w:numPr>
          <w:ilvl w:val="0"/>
          <w:numId w:val="7"/>
        </w:numPr>
        <w:ind w:left="0" w:right="0" w:hanging="0"/>
        <w:jc w:val="both"/>
        <w:rPr>
          <w:sz w:val="22"/>
        </w:rPr>
      </w:pPr>
      <w:r>
        <w:rPr>
          <w:sz w:val="22"/>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mg</m:t>
            </m:r>
          </m:sub>
        </m:sSub>
        <m:r>
          <w:rPr>
            <w:rFonts w:ascii="Cambria Math" w:hAnsi="Cambria Math"/>
          </w:rPr>
          <m:t xml:space="preserve">=</m:t>
        </m:r>
        <m:r>
          <w:rPr>
            <w:rFonts w:ascii="Cambria Math" w:hAnsi="Cambria Math"/>
          </w:rPr>
          <m:t xml:space="preserve">m</m:t>
        </m:r>
        <m:acc>
          <m:accPr>
            <m:chr m:val="´"/>
          </m:accPr>
          <m:e>
            <m:r>
              <w:rPr>
                <w:rFonts w:ascii="Cambria Math" w:hAnsi="Cambria Math"/>
              </w:rPr>
              <m:t xml:space="preserve">g</m:t>
            </m:r>
          </m:e>
        </m:acc>
        <m:r>
          <w:rPr>
            <w:rFonts w:ascii="Cambria Math" w:hAnsi="Cambria Math"/>
          </w:rPr>
          <m:t xml:space="preserve">⇒</m:t>
        </m:r>
        <m:acc>
          <m:accPr>
            <m:chr m:val="´"/>
          </m:accPr>
          <m:e>
            <m:r>
              <w:rPr>
                <w:rFonts w:ascii="Cambria Math" w:hAnsi="Cambria Math"/>
              </w:rPr>
              <m:t xml:space="preserve">U</m:t>
            </m:r>
          </m:e>
        </m:acc>
        <m:r>
          <w:rPr>
            <w:rFonts w:ascii="Cambria Math" w:hAnsi="Cambria Math"/>
          </w:rPr>
          <m:t xml:space="preserve">=</m:t>
        </m:r>
        <m:r>
          <w:rPr>
            <w:rFonts w:ascii="Cambria Math" w:hAnsi="Cambria Math"/>
          </w:rPr>
          <m:t xml:space="preserve">mgh</m:t>
        </m:r>
        <m:r>
          <w:rPr>
            <w:rFonts w:ascii="Cambria Math" w:hAnsi="Cambria Math"/>
          </w:rPr>
          <m:t xml:space="preserve">;</m:t>
        </m:r>
      </m:oMath>
    </w:p>
    <w:p>
      <w:pPr>
        <w:pStyle w:val="ListParagraph"/>
        <w:numPr>
          <w:ilvl w:val="0"/>
          <w:numId w:val="7"/>
        </w:numPr>
        <w:ind w:left="0" w:right="0" w:hanging="0"/>
        <w:jc w:val="both"/>
        <w:rPr>
          <w:sz w:val="22"/>
        </w:rPr>
      </w:pPr>
      <w:r>
        <w:rPr>
          <w:sz w:val="22"/>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y</m:t>
            </m:r>
            <m:r>
              <w:rPr>
                <w:rFonts w:ascii="Cambria Math" w:hAnsi="Cambria Math"/>
              </w:rPr>
              <m:t xml:space="preserve">пр</m:t>
            </m:r>
          </m:sub>
        </m:sSub>
        <m:r>
          <w:rPr>
            <w:rFonts w:ascii="Cambria Math" w:hAnsi="Cambria Math"/>
          </w:rPr>
          <m:t xml:space="preserve">=</m:t>
        </m:r>
        <m:r>
          <w:rPr>
            <w:rFonts w:ascii="Cambria Math" w:hAnsi="Cambria Math"/>
          </w:rPr>
          <m:t xml:space="preserve">kx</m:t>
        </m:r>
        <m:r>
          <w:rPr>
            <w:rFonts w:ascii="Cambria Math" w:hAnsi="Cambria Math"/>
          </w:rPr>
          <m:t xml:space="preserve">⇒</m:t>
        </m:r>
        <m:acc>
          <m:accPr>
            <m:chr m:val="´"/>
          </m:accPr>
          <m:e>
            <m:r>
              <w:rPr>
                <w:rFonts w:ascii="Cambria Math" w:hAnsi="Cambria Math"/>
              </w:rPr>
              <m:t xml:space="preserve">U</m:t>
            </m:r>
          </m:e>
        </m:acc>
        <m:r>
          <w:rPr>
            <w:rFonts w:ascii="Cambria Math" w:hAnsi="Cambria Math"/>
          </w:rPr>
          <m:t xml:space="preserve">=</m:t>
        </m:r>
        <m:f>
          <m:num>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oMath>
    </w:p>
    <w:p>
      <w:pPr>
        <w:pStyle w:val="ListParagraph"/>
        <w:numPr>
          <w:ilvl w:val="0"/>
          <w:numId w:val="7"/>
        </w:numPr>
        <w:ind w:left="0" w:right="0" w:hanging="0"/>
        <w:jc w:val="both"/>
        <w:rPr>
          <w:sz w:val="22"/>
        </w:rPr>
      </w:pPr>
      <w:r>
        <w:rPr>
          <w:sz w:val="22"/>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кул</m:t>
            </m:r>
          </m:sub>
        </m:sSub>
        <m:r>
          <w:rPr>
            <w:rFonts w:ascii="Cambria Math" w:hAnsi="Cambria Math"/>
          </w:rPr>
          <m:t xml:space="preserve">=</m:t>
        </m:r>
        <m:f>
          <m:num>
            <m:r>
              <w:rPr>
                <w:rFonts w:ascii="Cambria Math" w:hAnsi="Cambria Math"/>
              </w:rPr>
              <m:t xml:space="preserve">kQq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acc>
          <m:accPr>
            <m:chr m:val="´"/>
          </m:accPr>
          <m:e>
            <m:r>
              <w:rPr>
                <w:rFonts w:ascii="Cambria Math" w:hAnsi="Cambria Math"/>
              </w:rPr>
              <m:t xml:space="preserve">U</m:t>
            </m:r>
          </m:e>
        </m:acc>
        <m:r>
          <w:rPr>
            <w:rFonts w:ascii="Cambria Math" w:hAnsi="Cambria Math"/>
          </w:rPr>
          <m:t xml:space="preserve">=</m:t>
        </m:r>
        <m:f>
          <m:num>
            <m:r>
              <w:rPr>
                <w:rFonts w:ascii="Cambria Math" w:hAnsi="Cambria Math"/>
              </w:rPr>
              <m:t xml:space="preserve">kQq</m:t>
            </m:r>
          </m:num>
          <m:den>
            <m:sSup>
              <m:e>
                <m:r>
                  <w:rPr>
                    <w:rFonts w:ascii="Cambria Math" w:hAnsi="Cambria Math"/>
                  </w:rPr>
                  <m:t xml:space="preserve">r</m:t>
                </m:r>
              </m:e>
              <m:sup/>
            </m:sSup>
          </m:den>
        </m:f>
        <m:r>
          <w:rPr>
            <w:rFonts w:ascii="Cambria Math" w:hAnsi="Cambria Math"/>
          </w:rPr>
          <m:t xml:space="preserve">;</m:t>
        </m:r>
      </m:oMath>
    </w:p>
    <w:p>
      <w:pPr>
        <w:pStyle w:val="ListParagraph"/>
        <w:numPr>
          <w:ilvl w:val="0"/>
          <w:numId w:val="7"/>
        </w:numPr>
        <w:ind w:left="0" w:right="0" w:hanging="0"/>
        <w:jc w:val="both"/>
        <w:rPr>
          <w:sz w:val="22"/>
        </w:rPr>
      </w:pPr>
      <w:r>
        <w:rPr>
          <w:sz w:val="22"/>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гр</m:t>
            </m:r>
          </m:sub>
        </m:sSub>
        <m:r>
          <w:rPr>
            <w:rFonts w:ascii="Cambria Math" w:hAnsi="Cambria Math"/>
          </w:rPr>
          <m:t xml:space="preserve">=</m:t>
        </m:r>
        <m:f>
          <m:num>
            <m:r>
              <w:rPr>
                <w:rFonts w:ascii="Cambria Math" w:hAnsi="Cambria Math"/>
              </w:rPr>
              <m:t xml:space="preserve">−</m:t>
            </m:r>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acc>
          <m:accPr>
            <m:chr m:val="´"/>
          </m:accPr>
          <m:e>
            <m:r>
              <w:rPr>
                <w:rFonts w:ascii="Cambria Math" w:hAnsi="Cambria Math"/>
              </w:rPr>
              <m:t xml:space="preserve">U</m:t>
            </m:r>
          </m:e>
        </m:acc>
        <m:r>
          <w:rPr>
            <w:rFonts w:ascii="Cambria Math" w:hAnsi="Cambria Math"/>
          </w:rPr>
          <m:t xml:space="preserve">=</m:t>
        </m:r>
        <m:f>
          <m:num>
            <m:r>
              <w:rPr>
                <w:rFonts w:ascii="Cambria Math" w:hAnsi="Cambria Math"/>
              </w:rPr>
              <m:t xml:space="preserve">−</m:t>
            </m:r>
            <m:r>
              <w:rPr>
                <w:rFonts w:ascii="Cambria Math" w:hAnsi="Cambria Math"/>
              </w:rPr>
              <m:t xml:space="preserve">G</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sSup>
          </m:den>
        </m:f>
        <m:r>
          <w:rPr>
            <w:rFonts w:ascii="Cambria Math" w:hAnsi="Cambria Math"/>
          </w:rPr>
          <m:t xml:space="preserve">.</m:t>
        </m:r>
      </m:oMath>
    </w:p>
    <w:p>
      <w:pPr>
        <w:pStyle w:val="ListParagraph"/>
        <w:ind w:left="0" w:right="0" w:hanging="0"/>
        <w:jc w:val="both"/>
        <w:rPr>
          <w:sz w:val="22"/>
        </w:rPr>
      </w:pPr>
      <w:r>
        <w:rPr>
          <w:rFonts w:ascii="Century Gothic" w:hAnsi="Century Gothic"/>
          <w:sz w:val="22"/>
        </w:rPr>
        <w:t xml:space="preserve">Сила равна градиенту потенциальной энергии </w:t>
      </w:r>
      <w:r>
        <w:rPr>
          <w:rFonts w:ascii="Century Gothic" w:hAnsi="Century Gothic"/>
          <w:sz w:val="22"/>
        </w:rPr>
      </w:r>
      <m:oMath xmlns:m="http://schemas.openxmlformats.org/officeDocument/2006/math">
        <m:acc>
          <m:accPr>
            <m:chr m:val="´"/>
          </m:accPr>
          <m:e>
            <m:r>
              <w:rPr>
                <w:rFonts w:ascii="Cambria Math" w:hAnsi="Cambria Math"/>
              </w:rPr>
              <m:t xml:space="preserve">F</m:t>
            </m:r>
          </m:e>
        </m:acc>
        <m:r>
          <w:rPr>
            <w:rFonts w:ascii="Cambria Math" w:hAnsi="Cambria Math"/>
          </w:rPr>
          <m:t xml:space="preserve">=</m:t>
        </m:r>
        <m:r>
          <w:rPr>
            <w:rFonts w:ascii="Cambria Math" w:hAnsi="Cambria Math"/>
          </w:rPr>
          <m:t xml:space="preserve">−</m:t>
        </m:r>
        <m:r>
          <w:rPr>
            <w:rFonts w:ascii="Cambria Math" w:hAnsi="Cambria Math"/>
          </w:rPr>
          <m:t xml:space="preserve">gradU</m:t>
        </m:r>
      </m:oMath>
      <w:r>
        <w:rPr>
          <w:rFonts w:ascii="Century Gothic" w:hAnsi="Century Gothic"/>
          <w:sz w:val="2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Потенциальная энергия взаимодействия. Закон сохранения энергии.</w:t>
      </w:r>
    </w:p>
    <w:p>
      <w:pPr>
        <w:pStyle w:val="ListParagraph"/>
        <w:ind w:left="0" w:right="0" w:hanging="0"/>
        <w:jc w:val="both"/>
        <w:rPr>
          <w:sz w:val="22"/>
        </w:rPr>
      </w:pPr>
      <w:r>
        <w:rPr>
          <w:sz w:val="22"/>
        </w:rPr>
      </w:r>
      <m:oMath xmlns:m="http://schemas.openxmlformats.org/officeDocument/2006/math">
        <m:sSup>
          <m:e>
            <m:r>
              <w:rPr>
                <w:rFonts w:ascii="Cambria Math" w:hAnsi="Cambria Math"/>
              </w:rPr>
              <m:t xml:space="preserve">А</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Е</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Е</m:t>
            </m:r>
          </m:e>
          <m:sub>
            <m:r>
              <w:rPr>
                <w:rFonts w:ascii="Cambria Math" w:hAnsi="Cambria Math"/>
              </w:rPr>
              <m:t xml:space="preserve">1</m:t>
            </m:r>
          </m:sub>
        </m:sSub>
        <m:r>
          <w:rPr>
            <w:rFonts w:ascii="Cambria Math" w:hAnsi="Cambria Math"/>
          </w:rPr>
          <m:t xml:space="preserve">=</m:t>
        </m:r>
        <m:r>
          <w:rPr>
            <w:rFonts w:ascii="Cambria Math" w:hAnsi="Cambria Math"/>
          </w:rPr>
          <m:t xml:space="preserve">Δ</m:t>
        </m:r>
        <m:r>
          <w:rPr>
            <w:rFonts w:ascii="Cambria Math" w:hAnsi="Cambria Math"/>
          </w:rPr>
          <m:t xml:space="preserve">Е</m:t>
        </m:r>
        <m:r>
          <w:rPr>
            <w:rFonts w:ascii="Cambria Math" w:hAnsi="Cambria Math"/>
          </w:rPr>
          <m:t xml:space="preserve">⇒</m:t>
        </m:r>
        <m:r>
          <w:rPr>
            <w:rFonts w:ascii="Cambria Math" w:hAnsi="Cambria Math"/>
          </w:rPr>
          <m:t xml:space="preserve">Е</m:t>
        </m:r>
        <m:r>
          <w:rPr>
            <w:rFonts w:ascii="Cambria Math" w:hAnsi="Cambria Math"/>
          </w:rPr>
          <m:t xml:space="preserve">=</m:t>
        </m:r>
        <m:r>
          <w:rPr>
            <w:rFonts w:ascii="Cambria Math" w:hAnsi="Cambria Math"/>
          </w:rPr>
          <m:t xml:space="preserve">со</m:t>
        </m:r>
        <m:r>
          <w:rPr>
            <w:rFonts w:ascii="Cambria Math" w:hAnsi="Cambria Math"/>
          </w:rPr>
          <m:t xml:space="preserve">nst</m:t>
        </m:r>
      </m:oMath>
      <w:r>
        <w:rPr>
          <w:rFonts w:ascii="Arial Black" w:hAnsi="Arial Black"/>
          <w:i/>
          <w:color w:val="FF0000"/>
          <w:sz w:val="22"/>
        </w:rPr>
        <w:t xml:space="preserve"> – </w:t>
      </w:r>
      <w:r>
        <w:rPr>
          <w:rFonts w:ascii="Arial Black" w:hAnsi="Arial Black"/>
          <w:color w:val="FF0000"/>
          <w:sz w:val="22"/>
          <w:u w:val="single"/>
        </w:rPr>
        <w:t>закон сохранения энергии</w:t>
      </w:r>
      <w:r>
        <w:rPr>
          <w:rFonts w:ascii="Arial Black" w:hAnsi="Arial Black"/>
          <w:color w:val="FF0000"/>
          <w:sz w:val="22"/>
        </w:rPr>
        <w:t xml:space="preserve">: полная механическая энергия замкнутой системы тел, между которыми действуют только консервативные силы, остаётся постоянной. Если в замкнутой системе действуют также неконсервативные силы, то полная механическая энергия системы не сохраняется </w:t>
      </w:r>
      <w:r>
        <w:rPr>
          <w:rFonts w:ascii="Arial Black" w:hAnsi="Arial Black"/>
          <w:color w:val="FF0000"/>
          <w:sz w:val="22"/>
        </w:rPr>
      </w:r>
      <m:oMath xmlns:m="http://schemas.openxmlformats.org/officeDocument/2006/math">
        <m:sSub>
          <m:e>
            <m:r>
              <w:rPr>
                <w:rFonts w:ascii="Cambria Math" w:hAnsi="Cambria Math"/>
              </w:rPr>
              <m:t xml:space="preserve">А</m:t>
            </m:r>
          </m:e>
          <m:sub>
            <m:r>
              <w:rPr>
                <w:rFonts w:ascii="Cambria Math" w:hAnsi="Cambria Math"/>
              </w:rPr>
              <m:t xml:space="preserve">нек</m:t>
            </m:r>
            <m:r>
              <w:rPr>
                <w:rFonts w:ascii="Cambria Math" w:hAnsi="Cambria Math"/>
              </w:rPr>
              <m:t xml:space="preserve">.</m:t>
            </m:r>
            <m:r>
              <w:rPr>
                <w:rFonts w:ascii="Cambria Math" w:hAnsi="Cambria Math"/>
              </w:rPr>
              <m:t xml:space="preserve">с</m:t>
            </m:r>
          </m:sub>
        </m:sSub>
        <m:r>
          <w:rPr>
            <w:rFonts w:ascii="Cambria Math" w:hAnsi="Cambria Math"/>
          </w:rPr>
          <m:t xml:space="preserve">=</m:t>
        </m:r>
        <m:sSub>
          <m:e>
            <m:r>
              <w:rPr>
                <w:rFonts w:ascii="Cambria Math" w:hAnsi="Cambria Math"/>
              </w:rPr>
              <m:t xml:space="preserve">Е</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Е</m:t>
            </m:r>
          </m:e>
          <m:sub>
            <m:r>
              <w:rPr>
                <w:rFonts w:ascii="Cambria Math" w:hAnsi="Cambria Math"/>
              </w:rPr>
              <m:t xml:space="preserve">1</m:t>
            </m:r>
          </m:sub>
        </m:sSub>
      </m:oMath>
      <w:r>
        <w:rPr>
          <w:rFonts w:ascii="Arial Black" w:hAnsi="Arial Black"/>
          <w:color w:val="FF0000"/>
          <w:sz w:val="2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Момент импульса. Момент силы.</w:t>
      </w:r>
    </w:p>
    <w:p>
      <w:pPr>
        <w:pStyle w:val="ListParagraph"/>
        <w:ind w:left="0" w:right="0" w:hanging="0"/>
        <w:jc w:val="both"/>
        <w:rPr>
          <w:sz w:val="22"/>
        </w:rPr>
      </w:pPr>
      <w:r>
        <w:rPr>
          <w:rFonts w:ascii="Century Gothic" w:hAnsi="Century Gothic"/>
          <w:sz w:val="22"/>
          <w:u w:val="single"/>
        </w:rPr>
        <w:t>Моментом импульса</w:t>
      </w:r>
      <w:r>
        <w:rPr>
          <w:rFonts w:ascii="Century Gothic" w:hAnsi="Century Gothic"/>
          <w:sz w:val="22"/>
        </w:rPr>
        <w:t xml:space="preserve"> частицы относительно некоторой точки О называется векторная  (псевдовекторная) величина </w:t>
      </w:r>
      <w:r>
        <w:rPr>
          <w:rFonts w:ascii="Century Gothic" w:hAnsi="Century Gothic"/>
          <w:sz w:val="22"/>
        </w:rPr>
      </w:r>
      <m:oMath xmlns:m="http://schemas.openxmlformats.org/officeDocument/2006/math">
        <m:r>
          <w:rPr>
            <w:rFonts w:ascii="Cambria Math" w:hAnsi="Cambria Math"/>
          </w:rPr>
          <m:t xml:space="preserve">L</m:t>
        </m:r>
        <m:r>
          <w:rPr>
            <w:rFonts w:ascii="Cambria Math" w:hAnsi="Cambria Math"/>
          </w:rPr>
          <m:t xml:space="preserve">=</m:t>
        </m:r>
        <m:d>
          <m:dPr>
            <m:begChr m:val="["/>
            <m:endChr m:val="]"/>
          </m:dPr>
          <m:e>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p</m:t>
            </m:r>
          </m:e>
        </m:d>
        <m:r>
          <w:rPr>
            <w:rFonts w:ascii="Cambria Math" w:hAnsi="Cambria Math"/>
          </w:rPr>
          <m:t xml:space="preserve">=</m:t>
        </m:r>
        <m:r>
          <w:rPr>
            <w:rFonts w:ascii="Cambria Math" w:hAnsi="Cambria Math"/>
          </w:rPr>
          <m:t xml:space="preserve">m</m:t>
        </m:r>
        <m:d>
          <m:dPr>
            <m:begChr m:val="["/>
            <m:endChr m:val="]"/>
          </m:dPr>
          <m:e>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v</m:t>
            </m:r>
          </m:e>
        </m:d>
      </m:oMath>
      <w:r>
        <w:rPr>
          <w:rFonts w:ascii="Century Gothic" w:hAnsi="Century Gothic"/>
          <w:sz w:val="22"/>
        </w:rPr>
        <w:t xml:space="preserve">. Свойства: 1) Зависит от выбора точки О; 2) Модуль </w:t>
      </w:r>
      <w:r>
        <w:rPr>
          <w:rFonts w:ascii="Century Gothic" w:hAnsi="Century Gothic"/>
          <w:sz w:val="22"/>
          <w:lang w:val="en-US"/>
        </w:rPr>
        <w:t>L</w:t>
      </w:r>
      <w:r>
        <w:rPr>
          <w:rFonts w:ascii="Century Gothic" w:hAnsi="Century Gothic"/>
          <w:sz w:val="22"/>
        </w:rPr>
        <w:t>=</w:t>
      </w:r>
      <w:r>
        <w:rPr>
          <w:rFonts w:ascii="Century Gothic" w:hAnsi="Century Gothic"/>
          <w:sz w:val="22"/>
          <w:lang w:val="en-US"/>
        </w:rPr>
        <w:t>rpsin</w:t>
      </w:r>
      <w:r>
        <w:rPr>
          <w:sz w:val="22"/>
        </w:rPr>
      </w:r>
      <m:oMath xmlns:m="http://schemas.openxmlformats.org/officeDocument/2006/math">
        <m:r>
          <w:rPr>
            <w:rFonts w:ascii="Cambria Math" w:hAnsi="Cambria Math"/>
          </w:rPr>
          <m:t xml:space="preserve">α</m:t>
        </m:r>
      </m:oMath>
      <w:r>
        <w:rPr>
          <w:rFonts w:ascii="Century Gothic" w:hAnsi="Century Gothic"/>
          <w:sz w:val="22"/>
        </w:rPr>
        <w:t>=</w:t>
      </w:r>
      <w:r>
        <w:rPr>
          <w:rFonts w:ascii="Century Gothic" w:hAnsi="Century Gothic"/>
          <w:sz w:val="22"/>
        </w:rPr>
      </w:r>
      <m:oMath xmlns:m="http://schemas.openxmlformats.org/officeDocument/2006/math">
        <m:sSub>
          <m:e>
            <m:r>
              <w:rPr>
                <w:rFonts w:ascii="Cambria Math" w:hAnsi="Cambria Math"/>
              </w:rPr>
              <m:t xml:space="preserve">l</m:t>
            </m:r>
          </m:e>
          <m:sub>
            <m:r>
              <w:rPr>
                <w:rFonts w:ascii="Cambria Math" w:hAnsi="Cambria Math"/>
              </w:rPr>
              <m:t xml:space="preserve">p</m:t>
            </m:r>
          </m:sub>
        </m:sSub>
        <m:r>
          <w:rPr>
            <w:rFonts w:ascii="Cambria Math" w:hAnsi="Cambria Math"/>
          </w:rPr>
          <m:t xml:space="preserve">=</m:t>
        </m:r>
        <m:r>
          <w:rPr>
            <w:rFonts w:ascii="Cambria Math" w:hAnsi="Cambria Math"/>
          </w:rPr>
          <m:t xml:space="preserve">rmvsin</m:t>
        </m:r>
        <m:r>
          <w:rPr>
            <w:rFonts w:ascii="Cambria Math" w:hAnsi="Cambria Math"/>
          </w:rPr>
          <m:t xml:space="preserve">α</m:t>
        </m:r>
      </m:oMath>
      <w:r>
        <w:rPr>
          <w:rFonts w:ascii="Century Gothic" w:hAnsi="Century Gothic"/>
          <w:sz w:val="22"/>
        </w:rPr>
        <w:t xml:space="preserve">; 3) </w:t>
      </w:r>
      <w:r>
        <w:rPr>
          <w:rFonts w:ascii="Century Gothic" w:hAnsi="Century Gothic"/>
          <w:sz w:val="22"/>
          <w:lang w:val="en-US"/>
        </w:rPr>
        <w:t>L</w:t>
      </w:r>
      <w:r>
        <w:rPr>
          <w:rFonts w:ascii="Century Gothic" w:hAnsi="Century Gothic"/>
          <w:sz w:val="22"/>
        </w:rPr>
        <w:t xml:space="preserve"> – плечо,</w:t>
      </w:r>
      <w:r>
        <w:rPr>
          <w:rFonts w:ascii="Century Gothic" w:hAnsi="Century Gothic"/>
          <w:sz w:val="22"/>
        </w:rPr>
      </w:r>
      <m:oMath xmlns:m="http://schemas.openxmlformats.org/officeDocument/2006/math">
        <m:acc>
          <m:accPr>
            <m:chr m:val="´"/>
          </m:accPr>
          <m:e>
            <m:r>
              <w:rPr>
                <w:rFonts w:ascii="Cambria Math" w:hAnsi="Cambria Math"/>
              </w:rPr>
              <m:t xml:space="preserve">l</m:t>
            </m:r>
          </m:e>
        </m:acc>
        <m:r>
          <w:rPr>
            <w:rFonts w:ascii="Cambria Math" w:hAnsi="Cambria Math"/>
          </w:rPr>
          <m:t xml:space="preserve">⊥</m:t>
        </m:r>
        <m:acc>
          <m:accPr>
            <m:chr m:val="´"/>
          </m:accPr>
          <m:e>
            <m:r>
              <w:rPr>
                <w:rFonts w:ascii="Cambria Math" w:hAnsi="Cambria Math"/>
              </w:rPr>
              <m:t xml:space="preserve">r</m:t>
            </m:r>
            <m:r>
              <w:rPr>
                <w:rFonts w:ascii="Cambria Math" w:hAnsi="Cambria Math"/>
              </w:rPr>
              <m:t xml:space="preserve">,</m:t>
            </m:r>
          </m:e>
        </m:acc>
        <m:acc>
          <m:accPr>
            <m:chr m:val="´"/>
          </m:accPr>
          <m:e>
            <m:r>
              <w:rPr>
                <w:rFonts w:ascii="Cambria Math" w:hAnsi="Cambria Math"/>
              </w:rPr>
              <m:t xml:space="preserve">l</m:t>
            </m:r>
          </m:e>
        </m:acc>
        <m:r>
          <w:rPr>
            <w:rFonts w:ascii="Cambria Math" w:hAnsi="Cambria Math"/>
          </w:rPr>
          <m:t xml:space="preserve">⊥</m:t>
        </m:r>
        <m:acc>
          <m:accPr>
            <m:chr m:val="´"/>
          </m:accPr>
          <m:e>
            <m:r>
              <w:rPr>
                <w:rFonts w:ascii="Cambria Math" w:hAnsi="Cambria Math"/>
              </w:rPr>
              <m:t xml:space="preserve">p</m:t>
            </m:r>
          </m:e>
        </m:acc>
      </m:oMath>
      <w:r>
        <w:rPr>
          <w:rFonts w:ascii="Century Gothic" w:hAnsi="Century Gothic"/>
          <w:sz w:val="22"/>
        </w:rPr>
        <w:t xml:space="preserve">. Моментом импульса относительно некоторой оси называют </w:t>
      </w:r>
      <w:r>
        <w:rPr>
          <w:rFonts w:ascii="Century Gothic" w:hAnsi="Century Gothic"/>
          <w:sz w:val="22"/>
          <w:u w:val="single"/>
        </w:rPr>
        <w:t>проекцию момента импульса</w:t>
      </w:r>
      <w:r>
        <w:rPr>
          <w:rFonts w:ascii="Century Gothic" w:hAnsi="Century Gothic"/>
          <w:sz w:val="22"/>
        </w:rPr>
        <w:t xml:space="preserve"> на эту ось. При движении частицы с постоянной скоростью момент импульса сохраняется. Векторная величина </w:t>
      </w:r>
      <w:r>
        <w:rPr>
          <w:rFonts w:ascii="Century Gothic" w:hAnsi="Century Gothic"/>
          <w:sz w:val="22"/>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d>
          <m:dPr>
            <m:begChr m:val="["/>
            <m:endChr m:val="]"/>
          </m:dPr>
          <m:e>
            <m:acc>
              <m:accPr>
                <m:chr m:val="´"/>
              </m:accPr>
              <m:e>
                <m:r>
                  <w:rPr>
                    <w:rFonts w:ascii="Cambria Math" w:hAnsi="Cambria Math"/>
                  </w:rPr>
                  <m:t xml:space="preserve">r</m:t>
                </m:r>
              </m:e>
            </m:acc>
            <m:r>
              <w:rPr>
                <w:rFonts w:ascii="Cambria Math" w:hAnsi="Cambria Math"/>
              </w:rPr>
              <m:t xml:space="preserve">,</m:t>
            </m:r>
            <m:acc>
              <m:accPr>
                <m:chr m:val="´"/>
              </m:accPr>
              <m:e>
                <m:r>
                  <w:rPr>
                    <w:rFonts w:ascii="Cambria Math" w:hAnsi="Cambria Math"/>
                  </w:rPr>
                  <m:t xml:space="preserve">F</m:t>
                </m:r>
              </m:e>
            </m:acc>
          </m:e>
        </m:d>
      </m:oMath>
      <w:r>
        <w:rPr>
          <w:rFonts w:ascii="Century Gothic" w:hAnsi="Century Gothic"/>
          <w:sz w:val="22"/>
        </w:rPr>
        <w:t xml:space="preserve"> называется моментом силы относительно некоторой точки О. Моментом силы относительно некоторой оси, проходящую через точку О, называют </w:t>
      </w:r>
      <w:r>
        <w:rPr>
          <w:rFonts w:ascii="Century Gothic" w:hAnsi="Century Gothic"/>
          <w:sz w:val="22"/>
          <w:u w:val="single"/>
        </w:rPr>
        <w:t xml:space="preserve">проекцию момента силы </w:t>
      </w:r>
      <w:r>
        <w:rPr>
          <w:rFonts w:ascii="Century Gothic" w:hAnsi="Century Gothic"/>
          <w:sz w:val="22"/>
        </w:rPr>
        <w:t xml:space="preserve">на эту ось. Вращение происходит в направлении, задаваемом М. Момент силы относительно некоторой оси характеризует способность силы вызывать вращение вокруг этой оси. Две силы, равные по величине, противоположные по направлению и не лежащие на одной прямой, называются </w:t>
      </w:r>
      <w:r>
        <w:rPr>
          <w:rFonts w:ascii="Century Gothic" w:hAnsi="Century Gothic"/>
          <w:sz w:val="22"/>
          <w:u w:val="single"/>
        </w:rPr>
        <w:t>парой силы</w:t>
      </w:r>
      <w:r>
        <w:rPr>
          <w:rFonts w:ascii="Century Gothic" w:hAnsi="Century Gothic"/>
          <w:sz w:val="2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Закон сохранения момента импульса. уравнение моментов.</w:t>
      </w:r>
    </w:p>
    <w:p>
      <w:pPr>
        <w:pStyle w:val="ListParagraph"/>
        <w:ind w:left="0" w:right="0" w:hanging="0"/>
        <w:jc w:val="both"/>
        <w:rPr>
          <w:sz w:val="22"/>
        </w:rPr>
      </w:pPr>
      <w:r>
        <w:rPr>
          <w:rFonts w:ascii="Century Gothic" w:hAnsi="Century Gothic"/>
          <w:sz w:val="22"/>
        </w:rPr>
        <w:t xml:space="preserve">Моментом импульса механической системы называется векторная сумма моментов импульса частиц, образующих эту систему </w:t>
      </w:r>
      <w:r>
        <w:rPr>
          <w:rFonts w:ascii="Century Gothic" w:hAnsi="Century Gothic"/>
          <w:sz w:val="22"/>
        </w:rPr>
      </w:r>
      <m:oMath xmlns:m="http://schemas.openxmlformats.org/officeDocument/2006/math">
        <m:acc>
          <m:accPr>
            <m:chr m:val="´"/>
          </m:accPr>
          <m:e>
            <m:r>
              <w:rPr>
                <w:rFonts w:ascii="Cambria Math" w:hAnsi="Cambria Math"/>
              </w:rPr>
              <m:t xml:space="preserve">L</m:t>
            </m:r>
          </m:e>
        </m:acc>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acc>
                  <m:accPr>
                    <m:chr m:val="´"/>
                  </m:accPr>
                  <m:e>
                    <m:r>
                      <w:rPr>
                        <w:rFonts w:ascii="Cambria Math" w:hAnsi="Cambria Math"/>
                      </w:rPr>
                      <m:t xml:space="preserve">L</m:t>
                    </m:r>
                  </m:e>
                </m:acc>
              </m:e>
              <m:sub>
                <m:r>
                  <w:rPr>
                    <w:rFonts w:ascii="Cambria Math" w:hAnsi="Cambria Math"/>
                  </w:rPr>
                  <m:t xml:space="preserve">i</m:t>
                </m:r>
              </m:sub>
            </m:sSub>
          </m:e>
        </m:nary>
      </m:oMath>
      <w:r>
        <w:rPr>
          <w:rFonts w:ascii="Century Gothic" w:hAnsi="Century Gothic"/>
          <w:sz w:val="22"/>
        </w:rPr>
        <w:t xml:space="preserve">. Таким образом, скорость изменения момента импульса механической системы = сумме моментов внешних сил, действующих на систему </w:t>
      </w:r>
      <w:r>
        <w:rPr>
          <w:rFonts w:ascii="Century Gothic" w:hAnsi="Century Gothic"/>
          <w:sz w:val="22"/>
        </w:rPr>
      </w:r>
      <m:oMath xmlns:m="http://schemas.openxmlformats.org/officeDocument/2006/math">
        <m:f>
          <m:num>
            <m:r>
              <w:rPr>
                <w:rFonts w:ascii="Cambria Math" w:hAnsi="Cambria Math"/>
              </w:rPr>
              <m:t xml:space="preserve">d</m:t>
            </m:r>
            <m:acc>
              <m:accPr>
                <m:chr m:val="´"/>
              </m:accPr>
              <m:e>
                <m:r>
                  <w:rPr>
                    <w:rFonts w:ascii="Cambria Math" w:hAnsi="Cambria Math"/>
                  </w:rPr>
                  <m:t xml:space="preserve">L</m:t>
                </m:r>
              </m:e>
            </m:acc>
          </m:num>
          <m:den>
            <m:r>
              <w:rPr>
                <w:rFonts w:ascii="Cambria Math" w:hAnsi="Cambria Math"/>
              </w:rPr>
              <m:t xml:space="preserve">dt</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acc>
                  <m:accPr>
                    <m:chr m:val="´"/>
                  </m:accPr>
                  <m:e>
                    <m:r>
                      <w:rPr>
                        <w:rFonts w:ascii="Cambria Math" w:hAnsi="Cambria Math"/>
                      </w:rPr>
                      <m:t xml:space="preserve">M</m:t>
                    </m:r>
                  </m:e>
                </m:acc>
              </m:e>
              <m:sub>
                <m:r>
                  <w:rPr>
                    <w:rFonts w:ascii="Cambria Math" w:hAnsi="Cambria Math"/>
                  </w:rPr>
                  <m:t xml:space="preserve">i</m:t>
                </m:r>
              </m:sub>
              <m:sup>
                <m:r>
                  <w:rPr>
                    <w:rFonts w:ascii="Cambria Math" w:hAnsi="Cambria Math"/>
                  </w:rPr>
                  <m:t xml:space="preserve">внешн</m:t>
                </m:r>
              </m:sup>
            </m:sSubSup>
          </m:e>
        </m:nary>
      </m:oMath>
      <w:r>
        <w:rPr>
          <w:rFonts w:ascii="Century Gothic" w:hAnsi="Century Gothic"/>
          <w:sz w:val="22"/>
        </w:rPr>
        <w:t>. Если система замкнута (</w:t>
      </w:r>
      <w:r>
        <w:rPr>
          <w:rFonts w:ascii="Century Gothic" w:hAnsi="Century Gothic"/>
          <w:sz w:val="22"/>
        </w:rPr>
      </w:r>
      <m:oMath xmlns:m="http://schemas.openxmlformats.org/officeDocument/2006/math">
        <m:sSubSup>
          <m:e>
            <m:acc>
              <m:accPr>
                <m:chr m:val="´"/>
              </m:accPr>
              <m:e>
                <m:r>
                  <w:rPr>
                    <w:rFonts w:ascii="Cambria Math" w:hAnsi="Cambria Math"/>
                  </w:rPr>
                  <m:t xml:space="preserve">M</m:t>
                </m:r>
              </m:e>
            </m:acc>
          </m:e>
          <m:sub>
            <m:r>
              <w:rPr>
                <w:rFonts w:ascii="Cambria Math" w:hAnsi="Cambria Math"/>
              </w:rPr>
              <m:t xml:space="preserve">i</m:t>
            </m:r>
          </m:sub>
          <m:sup>
            <m:r>
              <w:rPr>
                <w:rFonts w:ascii="Cambria Math" w:hAnsi="Cambria Math"/>
              </w:rPr>
              <m:t xml:space="preserve">внешн</m:t>
            </m:r>
          </m:sup>
        </m:sSubSup>
        <m:r>
          <w:rPr>
            <w:rFonts w:ascii="Cambria Math" w:hAnsi="Cambria Math"/>
          </w:rPr>
          <m:t xml:space="preserve">=</m:t>
        </m:r>
        <m:r>
          <w:rPr>
            <w:rFonts w:ascii="Cambria Math" w:hAnsi="Cambria Math"/>
          </w:rPr>
          <m:t xml:space="preserve">0,</m:t>
        </m:r>
        <m:r>
          <w:rPr>
            <w:rFonts w:ascii="Cambria Math" w:hAnsi="Cambria Math"/>
          </w:rPr>
          <m:t xml:space="preserve">L</m:t>
        </m:r>
        <m:r>
          <w:rPr>
            <w:rFonts w:ascii="Cambria Math" w:hAnsi="Cambria Math"/>
          </w:rPr>
          <m:t xml:space="preserve">=</m:t>
        </m:r>
        <m:r>
          <w:rPr>
            <w:rFonts w:ascii="Cambria Math" w:hAnsi="Cambria Math"/>
          </w:rPr>
          <m:t xml:space="preserve">const</m:t>
        </m:r>
      </m:oMath>
      <w:r>
        <w:rPr>
          <w:rFonts w:ascii="Century Gothic" w:hAnsi="Century Gothic"/>
          <w:sz w:val="22"/>
        </w:rPr>
        <w:t xml:space="preserve">), то выполняется </w:t>
      </w:r>
      <w:r>
        <w:rPr>
          <w:rFonts w:ascii="Arial Black" w:hAnsi="Arial Black"/>
          <w:color w:val="FF0000"/>
          <w:sz w:val="22"/>
          <w:u w:val="single"/>
        </w:rPr>
        <w:t>закон сохранения момента импульса</w:t>
      </w:r>
      <w:r>
        <w:rPr>
          <w:rFonts w:ascii="Arial Black" w:hAnsi="Arial Black"/>
          <w:color w:val="FF0000"/>
          <w:sz w:val="22"/>
        </w:rPr>
        <w:t xml:space="preserve">: момент импульса замкнутой системы материальных точек остаётся постоянным. </w:t>
      </w:r>
      <w:r>
        <w:rPr>
          <w:rFonts w:ascii="Century Gothic" w:hAnsi="Century Gothic"/>
          <w:sz w:val="22"/>
        </w:rPr>
        <w:t>Закон сохранения момента импульса выполняется также для незамкнутых систем, если суммарный момент внешних сил = 0.</w:t>
      </w:r>
    </w:p>
    <w:p>
      <w:pPr>
        <w:pStyle w:val="ListParagraph"/>
        <w:ind w:left="0" w:right="0" w:hanging="0"/>
        <w:jc w:val="both"/>
        <w:rPr>
          <w:sz w:val="22"/>
        </w:rPr>
      </w:pPr>
      <w:r>
        <w:rPr>
          <w:rFonts w:ascii="Arial Black" w:hAnsi="Arial Black"/>
          <w:color w:val="FF0000"/>
          <w:sz w:val="22"/>
          <w:u w:val="single"/>
        </w:rPr>
        <w:t>Уравнение моментов:</w:t>
      </w:r>
      <w:r>
        <w:rPr>
          <w:rFonts w:ascii="Arial Black" w:hAnsi="Arial Black"/>
          <w:color w:val="FF0000"/>
          <w:sz w:val="22"/>
        </w:rPr>
        <w:t xml:space="preserve"> производная момента импульса относительно некоторой оси по времени равна моменту действующей на материальную точку силы относительно той же оси.</w:t>
      </w:r>
      <w:r>
        <w:rPr>
          <w:rFonts w:ascii="Century Gothic" w:hAnsi="Century Gothic"/>
          <w:color w:val="FF0000"/>
          <w:sz w:val="22"/>
        </w:rPr>
        <w:t xml:space="preserve"> </w:t>
      </w:r>
      <w:r>
        <w:rPr>
          <w:sz w:val="22"/>
        </w:rPr>
      </w:r>
      <m:oMath xmlns:m="http://schemas.openxmlformats.org/officeDocument/2006/math">
        <m:acc>
          <m:accPr>
            <m:chr m:val="´"/>
          </m:accPr>
          <m:e>
            <m:r>
              <w:rPr>
                <w:rFonts w:ascii="Cambria Math" w:hAnsi="Cambria Math"/>
              </w:rPr>
              <m:t xml:space="preserve">L</m:t>
            </m:r>
          </m:e>
        </m:acc>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acc>
                  <m:accPr>
                    <m:chr m:val="´"/>
                  </m:accPr>
                  <m:e>
                    <m:r>
                      <w:rPr>
                        <w:rFonts w:ascii="Cambria Math" w:hAnsi="Cambria Math"/>
                      </w:rPr>
                      <m:t xml:space="preserve">L</m:t>
                    </m:r>
                  </m:e>
                </m:acc>
              </m:e>
              <m:sub>
                <m:r>
                  <w:rPr>
                    <w:rFonts w:ascii="Cambria Math" w:hAnsi="Cambria Math"/>
                  </w:rPr>
                  <m:t xml:space="preserve">i</m:t>
                </m:r>
              </m:sub>
            </m:sSub>
          </m:e>
        </m:nary>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L</m:t>
                </m:r>
              </m:e>
            </m:acc>
          </m:num>
          <m:den>
            <m:r>
              <w:rPr>
                <w:rFonts w:ascii="Cambria Math" w:hAnsi="Cambria Math"/>
              </w:rPr>
              <m:t xml:space="preserve">dt</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acc>
                  <m:accPr>
                    <m:chr m:val="´"/>
                  </m:accPr>
                  <m:e>
                    <m:r>
                      <w:rPr>
                        <w:rFonts w:ascii="Cambria Math" w:hAnsi="Cambria Math"/>
                      </w:rPr>
                      <m:t xml:space="preserve">M</m:t>
                    </m:r>
                  </m:e>
                </m:acc>
              </m:e>
              <m:sub>
                <m:r>
                  <w:rPr>
                    <w:rFonts w:ascii="Cambria Math" w:hAnsi="Cambria Math"/>
                  </w:rPr>
                  <m:t xml:space="preserve">i</m:t>
                </m:r>
              </m:sub>
              <m:sup>
                <m:r>
                  <w:rPr>
                    <w:rFonts w:ascii="Cambria Math" w:hAnsi="Cambria Math"/>
                  </w:rPr>
                  <m:t xml:space="preserve">внешн</m:t>
                </m:r>
              </m:sup>
            </m:sSubSup>
          </m:e>
        </m:nary>
      </m:oMath>
      <w:r>
        <w:rPr>
          <w:rFonts w:ascii="Century Gothic" w:hAnsi="Century Gothic"/>
          <w:sz w:val="2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Движение в центральном поле сил.</w:t>
      </w:r>
    </w:p>
    <w:p>
      <w:pPr>
        <w:pStyle w:val="ListParagraph"/>
        <w:ind w:left="0" w:right="0" w:hanging="0"/>
        <w:jc w:val="both"/>
        <w:rPr>
          <w:sz w:val="22"/>
        </w:rPr>
      </w:pPr>
      <w:r>
        <w:rPr>
          <w:rFonts w:ascii="Century Gothic" w:hAnsi="Century Gothic"/>
          <w:sz w:val="22"/>
        </w:rPr>
        <w:t xml:space="preserve">Пусть частица массы </w:t>
      </w:r>
      <w:r>
        <w:rPr>
          <w:rFonts w:ascii="Century Gothic" w:hAnsi="Century Gothic"/>
          <w:sz w:val="22"/>
          <w:lang w:val="en-US"/>
        </w:rPr>
        <w:t>m</w:t>
      </w:r>
      <w:r>
        <w:rPr>
          <w:rFonts w:ascii="Century Gothic" w:hAnsi="Century Gothic"/>
          <w:sz w:val="22"/>
        </w:rPr>
        <w:t xml:space="preserve"> движется в центральном силовом поле. Момент сил, действующих на частицу </w:t>
      </w:r>
      <w:r>
        <w:rPr>
          <w:rFonts w:ascii="Century Gothic" w:hAnsi="Century Gothic"/>
          <w:sz w:val="22"/>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d>
          <m:dPr>
            <m:begChr m:val="["/>
            <m:endChr m:val="]"/>
          </m:dPr>
          <m:e>
            <m:acc>
              <m:accPr>
                <m:chr m:val="´"/>
              </m:accPr>
              <m:e>
                <m:r>
                  <w:rPr>
                    <w:rFonts w:ascii="Cambria Math" w:hAnsi="Cambria Math"/>
                  </w:rPr>
                  <m:t xml:space="preserve">r</m:t>
                </m:r>
              </m:e>
            </m:acc>
            <m:r>
              <w:rPr>
                <w:rFonts w:ascii="Cambria Math" w:hAnsi="Cambria Math"/>
              </w:rPr>
              <m:t xml:space="preserve">,</m:t>
            </m:r>
            <m:acc>
              <m:accPr>
                <m:chr m:val="´"/>
              </m:accPr>
              <m:e>
                <m:r>
                  <w:rPr>
                    <w:rFonts w:ascii="Cambria Math" w:hAnsi="Cambria Math"/>
                  </w:rPr>
                  <m:t xml:space="preserve">F</m:t>
                </m:r>
              </m:e>
            </m:acc>
          </m:e>
        </m:d>
        <m:r>
          <w:rPr>
            <w:rFonts w:ascii="Cambria Math" w:hAnsi="Cambria Math"/>
          </w:rPr>
          <m:t xml:space="preserve">⇒</m:t>
        </m:r>
      </m:oMath>
      <w:r>
        <w:rPr>
          <w:rFonts w:ascii="Century Gothic" w:hAnsi="Century Gothic"/>
          <w:sz w:val="22"/>
        </w:rPr>
        <w:t xml:space="preserve"> момент импульса частицы </w:t>
      </w:r>
      <w:r>
        <w:rPr>
          <w:rFonts w:ascii="Century Gothic" w:hAnsi="Century Gothic"/>
          <w:sz w:val="22"/>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const</m:t>
        </m:r>
      </m:oMath>
      <w:r>
        <w:rPr>
          <w:rFonts w:ascii="Century Gothic" w:hAnsi="Century Gothic"/>
          <w:sz w:val="22"/>
        </w:rPr>
        <w:t xml:space="preserve">. В силу сохранения </w:t>
      </w:r>
      <w:r>
        <w:rPr>
          <w:rFonts w:ascii="Century Gothic" w:hAnsi="Century Gothic"/>
          <w:sz w:val="22"/>
        </w:rPr>
      </w:r>
      <m:oMath xmlns:m="http://schemas.openxmlformats.org/officeDocument/2006/math">
        <m:r>
          <w:rPr>
            <w:rFonts w:ascii="Cambria Math" w:hAnsi="Cambria Math"/>
          </w:rPr>
          <m:t xml:space="preserve">L</m:t>
        </m:r>
      </m:oMath>
      <w:r>
        <w:rPr>
          <w:rFonts w:ascii="Century Gothic" w:hAnsi="Century Gothic"/>
          <w:sz w:val="22"/>
        </w:rPr>
        <w:t xml:space="preserve">, направление движения частицы должно происходить перпендикулярно направлению </w:t>
      </w:r>
      <w:r>
        <w:rPr>
          <w:rFonts w:ascii="Century Gothic" w:hAnsi="Century Gothic"/>
          <w:sz w:val="22"/>
        </w:rPr>
      </w:r>
      <m:oMath xmlns:m="http://schemas.openxmlformats.org/officeDocument/2006/math">
        <m:r>
          <w:rPr>
            <w:rFonts w:ascii="Cambria Math" w:hAnsi="Cambria Math"/>
          </w:rPr>
          <m:t xml:space="preserve">L</m:t>
        </m:r>
      </m:oMath>
      <w:r>
        <w:rPr>
          <w:rFonts w:ascii="Century Gothic" w:hAnsi="Century Gothic"/>
          <w:sz w:val="22"/>
        </w:rPr>
        <w:t xml:space="preserve">. Частица совершает плоское движение. Для описания движения воспользуемся полярной системой координат: </w:t>
      </w:r>
      <w:r>
        <w:rPr>
          <w:sz w:val="22"/>
        </w:rPr>
      </w:r>
      <m:oMath xmlns:m="http://schemas.openxmlformats.org/officeDocument/2006/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r</m:t>
        </m:r>
        <m:acc>
          <m:accPr>
            <m:chr m:val="´"/>
          </m:accPr>
          <m:e>
            <m:sSub>
              <m:e>
                <m:r>
                  <w:rPr>
                    <w:rFonts w:ascii="Cambria Math" w:hAnsi="Cambria Math"/>
                  </w:rPr>
                  <m:t xml:space="preserve">e</m:t>
                </m:r>
              </m:e>
              <m:sub>
                <m:r>
                  <w:rPr>
                    <w:rFonts w:ascii="Cambria Math" w:hAnsi="Cambria Math"/>
                  </w:rPr>
                  <m:t xml:space="preserve">r</m:t>
                </m:r>
              </m:sub>
            </m:sSub>
          </m:e>
        </m:acc>
      </m:oMath>
      <w:r>
        <w:rPr>
          <w:rFonts w:cs="Arial" w:ascii="Century Gothic" w:hAnsi="Century Gothic"/>
          <w:sz w:val="22"/>
        </w:rPr>
        <w:t xml:space="preserve">, </w:t>
      </w:r>
      <w:r>
        <w:rPr>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acc>
          <m:accPr>
            <m:chr m:val="´"/>
          </m:accPr>
          <m:e>
            <m:acc>
              <m:accPr>
                <m:chr m:val="´"/>
              </m:accPr>
              <m:e>
                <m:r>
                  <w:rPr>
                    <w:rFonts w:ascii="Cambria Math" w:hAnsi="Cambria Math"/>
                  </w:rPr>
                  <m:t xml:space="preserve">r</m:t>
                </m:r>
              </m:e>
            </m:acc>
          </m:e>
        </m:acc>
        <m:r>
          <w:rPr>
            <w:rFonts w:ascii="Cambria Math" w:hAnsi="Cambria Math"/>
          </w:rPr>
          <m:t xml:space="preserve">=</m:t>
        </m:r>
        <m:acc>
          <m:accPr>
            <m:chr m:val="´"/>
          </m:accPr>
          <m:e>
            <m:r>
              <w:rPr>
                <w:rFonts w:ascii="Cambria Math" w:hAnsi="Cambria Math"/>
              </w:rPr>
              <m:t xml:space="preserve">r</m:t>
            </m:r>
          </m:e>
        </m:acc>
        <m:acc>
          <m:accPr>
            <m:chr m:val="´"/>
          </m:accPr>
          <m:e>
            <m:sSub>
              <m:e>
                <m:r>
                  <w:rPr>
                    <w:rFonts w:ascii="Cambria Math" w:hAnsi="Cambria Math"/>
                  </w:rPr>
                  <m:t xml:space="preserve">e</m:t>
                </m:r>
              </m:e>
              <m:sub>
                <m:r>
                  <w:rPr>
                    <w:rFonts w:ascii="Cambria Math" w:hAnsi="Cambria Math"/>
                  </w:rPr>
                  <m:t xml:space="preserve">r</m:t>
                </m:r>
              </m:sub>
            </m:sSub>
          </m:e>
        </m:acc>
        <m:r>
          <w:rPr>
            <w:rFonts w:ascii="Cambria Math" w:hAnsi="Cambria Math"/>
          </w:rPr>
          <m:t xml:space="preserve">+</m:t>
        </m:r>
        <m:r>
          <w:rPr>
            <w:rFonts w:ascii="Cambria Math" w:hAnsi="Cambria Math"/>
          </w:rPr>
          <m:t xml:space="preserve">r</m:t>
        </m:r>
        <m:acc>
          <m:accPr>
            <m:chr m:val="´"/>
          </m:accPr>
          <m:e>
            <m:sSub>
              <m:e>
                <m:r>
                  <w:rPr>
                    <w:rFonts w:ascii="Cambria Math" w:hAnsi="Cambria Math"/>
                  </w:rPr>
                  <m:t xml:space="preserve">e</m:t>
                </m:r>
              </m:e>
              <m:sub>
                <m:r>
                  <w:rPr>
                    <w:rFonts w:ascii="Cambria Math" w:hAnsi="Cambria Math"/>
                  </w:rPr>
                  <m:t xml:space="preserve">φ</m:t>
                </m:r>
              </m:sub>
            </m:sSub>
          </m:e>
        </m:acc>
        <m:acc>
          <m:accPr>
            <m:chr m:val="´"/>
          </m:accPr>
          <m:e>
            <m:r>
              <w:rPr>
                <w:rFonts w:ascii="Cambria Math" w:hAnsi="Cambria Math"/>
              </w:rPr>
              <m:t xml:space="preserve">φ</m:t>
            </m:r>
          </m:e>
        </m:acc>
        <m:r>
          <w:rPr>
            <w:rFonts w:ascii="Cambria Math" w:hAnsi="Cambria Math"/>
          </w:rPr>
          <m:t xml:space="preserve">⇒</m:t>
        </m:r>
        <m:r>
          <w:rPr>
            <w:rFonts w:ascii="Cambria Math" w:hAnsi="Cambria Math"/>
          </w:rPr>
          <m:t xml:space="preserve">L</m:t>
        </m:r>
        <m:r>
          <w:rPr>
            <w:rFonts w:ascii="Cambria Math" w:hAnsi="Cambria Math"/>
          </w:rPr>
          <m:t xml:space="preserve">=</m:t>
        </m:r>
        <m:d>
          <m:dPr>
            <m:begChr m:val="["/>
            <m:endChr m:val="]"/>
          </m:dPr>
          <m:e>
            <m:r>
              <w:rPr>
                <w:rFonts w:ascii="Cambria Math" w:hAnsi="Cambria Math"/>
              </w:rPr>
              <m:t xml:space="preserve">r</m:t>
            </m:r>
            <m:acc>
              <m:accPr>
                <m:chr m:val="´"/>
              </m:accPr>
              <m:e>
                <m:sSub>
                  <m:e>
                    <m:r>
                      <w:rPr>
                        <w:rFonts w:ascii="Cambria Math" w:hAnsi="Cambria Math"/>
                      </w:rPr>
                      <m:t xml:space="preserve">e</m:t>
                    </m:r>
                  </m:e>
                  <m:sub>
                    <m:r>
                      <w:rPr>
                        <w:rFonts w:ascii="Cambria Math" w:hAnsi="Cambria Math"/>
                      </w:rPr>
                      <m:t xml:space="preserve">r</m:t>
                    </m:r>
                  </m:sub>
                </m:sSub>
              </m:e>
            </m:acc>
            <m:r>
              <w:rPr>
                <w:rFonts w:ascii="Cambria Math" w:hAnsi="Cambria Math"/>
              </w:rPr>
              <m:t xml:space="preserve">,</m:t>
            </m:r>
            <m:r>
              <w:rPr>
                <w:rFonts w:ascii="Cambria Math" w:hAnsi="Cambria Math"/>
              </w:rPr>
              <m:t xml:space="preserve">m</m:t>
            </m:r>
            <m:d>
              <m:dPr>
                <m:begChr m:val="("/>
                <m:endChr m:val=")"/>
              </m:dPr>
              <m:e>
                <m:acc>
                  <m:accPr>
                    <m:chr m:val="´"/>
                  </m:accPr>
                  <m:e>
                    <m:r>
                      <w:rPr>
                        <w:rFonts w:ascii="Cambria Math" w:hAnsi="Cambria Math"/>
                      </w:rPr>
                      <m:t xml:space="preserve">r</m:t>
                    </m:r>
                  </m:e>
                </m:acc>
                <m:acc>
                  <m:accPr>
                    <m:chr m:val="´"/>
                  </m:accPr>
                  <m:e>
                    <m:sSub>
                      <m:e>
                        <m:r>
                          <w:rPr>
                            <w:rFonts w:ascii="Cambria Math" w:hAnsi="Cambria Math"/>
                          </w:rPr>
                          <m:t xml:space="preserve">e</m:t>
                        </m:r>
                      </m:e>
                      <m:sub>
                        <m:r>
                          <w:rPr>
                            <w:rFonts w:ascii="Cambria Math" w:hAnsi="Cambria Math"/>
                          </w:rPr>
                          <m:t xml:space="preserve">r</m:t>
                        </m:r>
                      </m:sub>
                    </m:sSub>
                  </m:e>
                </m:acc>
                <m:r>
                  <w:rPr>
                    <w:rFonts w:ascii="Cambria Math" w:hAnsi="Cambria Math"/>
                  </w:rPr>
                  <m:t xml:space="preserve">+</m:t>
                </m:r>
                <m:r>
                  <w:rPr>
                    <w:rFonts w:ascii="Cambria Math" w:hAnsi="Cambria Math"/>
                  </w:rPr>
                  <m:t xml:space="preserve">r</m:t>
                </m:r>
                <m:acc>
                  <m:accPr>
                    <m:chr m:val="´"/>
                  </m:accPr>
                  <m:e>
                    <m:acc>
                      <m:accPr>
                        <m:chr m:val="´"/>
                      </m:accPr>
                      <m:e>
                        <m:sSub>
                          <m:e>
                            <m:r>
                              <w:rPr>
                                <w:rFonts w:ascii="Cambria Math" w:hAnsi="Cambria Math"/>
                              </w:rPr>
                              <m:t xml:space="preserve">e</m:t>
                            </m:r>
                          </m:e>
                          <m:sub>
                            <m:r>
                              <w:rPr>
                                <w:rFonts w:ascii="Cambria Math" w:hAnsi="Cambria Math"/>
                              </w:rPr>
                              <m:t xml:space="preserve">r</m:t>
                            </m:r>
                          </m:sub>
                        </m:sSub>
                      </m:e>
                    </m:acc>
                  </m:e>
                </m:acc>
              </m:e>
            </m:d>
          </m:e>
        </m:d>
        <m:r>
          <w:rPr>
            <w:rFonts w:ascii="Cambria Math" w:hAnsi="Cambria Math"/>
          </w:rPr>
          <m:t xml:space="preserve">=</m:t>
        </m:r>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φ</m:t>
        </m:r>
      </m:oMath>
      <w:r>
        <w:rPr>
          <w:rFonts w:ascii="Century Gothic" w:hAnsi="Century Gothic"/>
          <w:sz w:val="22"/>
        </w:rPr>
        <w:t xml:space="preserve"> – проекция моментов на ось </w:t>
      </w:r>
      <w:r>
        <w:rPr>
          <w:rFonts w:ascii="Century Gothic" w:hAnsi="Century Gothic"/>
          <w:sz w:val="22"/>
          <w:lang w:val="en-US"/>
        </w:rPr>
        <w:t>Z</w:t>
      </w:r>
      <w:r>
        <w:rPr>
          <w:rFonts w:ascii="Century Gothic" w:hAnsi="Century Gothic"/>
          <w:sz w:val="22"/>
        </w:rPr>
        <w:t xml:space="preserve"> сохраняется. Т.к. силовое поле является центральным, то оно консервативное, значит, для него можно найти выражение для потенциальной энергии </w:t>
      </w:r>
      <w:r>
        <w:rPr>
          <w:rFonts w:ascii="Century Gothic" w:hAnsi="Century Gothic"/>
          <w:sz w:val="22"/>
          <w:lang w:val="en-US"/>
        </w:rPr>
        <w:t>U</w:t>
      </w:r>
      <w:r>
        <w:rPr>
          <w:rFonts w:ascii="Century Gothic" w:hAnsi="Century Gothic"/>
          <w:sz w:val="22"/>
        </w:rPr>
        <w:t xml:space="preserve">. При движении в консервативном силовом поле сохраняется полная механическая энергия. </w:t>
      </w:r>
      <w:r>
        <w:rPr>
          <w:rFonts w:ascii="Century Gothic" w:hAnsi="Century Gothic"/>
          <w:sz w:val="22"/>
        </w:rPr>
      </w:r>
      <m:oMath xmlns:m="http://schemas.openxmlformats.org/officeDocument/2006/math">
        <m:d>
          <m:dPr>
            <m:begChr m:val="{"/>
            <m:endChr m:val=""/>
          </m:dPr>
          <m:e>
            <m:eqArr>
              <m:e>
                <m:f>
                  <m:num>
                    <m:r>
                      <w:rPr>
                        <w:rFonts w:ascii="Cambria Math" w:hAnsi="Cambria Math"/>
                      </w:rPr>
                      <m:t xml:space="preserve">m</m:t>
                    </m:r>
                    <m:d>
                      <m:dPr>
                        <m:begChr m:val="("/>
                        <m:endChr m:val=")"/>
                      </m:dPr>
                      <m:e>
                        <m:sSup>
                          <m:e>
                            <m:acc>
                              <m:accPr>
                                <m:chr m:val="´"/>
                              </m:accPr>
                              <m:e>
                                <m:r>
                                  <w:rPr>
                                    <w:rFonts w:ascii="Cambria Math" w:hAnsi="Cambria Math"/>
                                  </w:rPr>
                                  <m:t xml:space="preserve">r</m:t>
                                </m:r>
                              </m:e>
                            </m:acc>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sSup>
                          <m:e>
                            <m:acc>
                              <m:accPr>
                                <m:chr m:val="´"/>
                              </m:accPr>
                              <m:e>
                                <m:r>
                                  <w:rPr>
                                    <w:rFonts w:ascii="Cambria Math" w:hAnsi="Cambria Math"/>
                                  </w:rPr>
                                  <m:t xml:space="preserve">φ</m:t>
                                </m:r>
                              </m:e>
                            </m:acc>
                          </m:e>
                          <m:sup>
                            <m:r>
                              <w:rPr>
                                <w:rFonts w:ascii="Cambria Math" w:hAnsi="Cambria Math"/>
                              </w:rPr>
                              <m:t xml:space="preserve">2</m:t>
                            </m:r>
                          </m:sup>
                        </m:sSup>
                      </m:e>
                    </m:d>
                  </m:num>
                  <m:den>
                    <m:r>
                      <w:rPr>
                        <w:rFonts w:ascii="Cambria Math" w:hAnsi="Cambria Math"/>
                      </w:rPr>
                      <m:t xml:space="preserve">2</m:t>
                    </m:r>
                  </m:den>
                </m:f>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const</m:t>
                </m:r>
              </m:e>
              <m:e>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φ</m:t>
                </m:r>
                <m:r>
                  <w:rPr>
                    <w:rFonts w:ascii="Cambria Math" w:hAnsi="Cambria Math"/>
                  </w:rPr>
                  <m:t xml:space="preserve">=</m:t>
                </m:r>
                <m:sSub>
                  <m:e>
                    <m:r>
                      <w:rPr>
                        <w:rFonts w:ascii="Cambria Math" w:hAnsi="Cambria Math"/>
                      </w:rPr>
                      <m:t xml:space="preserve">L</m:t>
                    </m:r>
                  </m:e>
                  <m:sub>
                    <m:r>
                      <w:rPr>
                        <w:rFonts w:ascii="Cambria Math" w:hAnsi="Cambria Math"/>
                      </w:rPr>
                      <m:t xml:space="preserve">r</m:t>
                    </m:r>
                  </m:sub>
                </m:sSub>
                <m:r>
                  <w:rPr>
                    <w:rFonts w:ascii="Cambria Math" w:hAnsi="Cambria Math"/>
                  </w:rPr>
                  <m:t xml:space="preserve">=</m:t>
                </m:r>
                <m:r>
                  <w:rPr>
                    <w:rFonts w:ascii="Cambria Math" w:hAnsi="Cambria Math"/>
                  </w:rPr>
                  <m:t xml:space="preserve">const</m:t>
                </m:r>
              </m:e>
            </m:eqArr>
          </m:e>
        </m:d>
      </m:oMath>
      <w:r>
        <w:rPr>
          <w:rFonts w:ascii="Century Gothic" w:hAnsi="Century Gothic"/>
          <w:sz w:val="22"/>
        </w:rPr>
        <w:t xml:space="preserve"> , таким образом, задача по движению частицы в центральном силовом поле свелась к решению системы 2-ух дифференциальных уравнений 1-ого порядка. При этом мы используем момент энергии и момент сил.</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Задача 2-ух тел.</w:t>
      </w:r>
    </w:p>
    <w:p>
      <w:pPr>
        <w:pStyle w:val="ListParagraph"/>
        <w:ind w:left="0" w:right="0" w:hanging="0"/>
        <w:jc w:val="both"/>
        <w:rPr>
          <w:sz w:val="22"/>
        </w:rPr>
      </w:pPr>
      <w:r>
        <w:rPr>
          <w:rFonts w:ascii="Century Gothic" w:hAnsi="Century Gothic"/>
          <w:sz w:val="22"/>
        </w:rPr>
        <w:t xml:space="preserve">Задача 2-ух тел по движению изолированной системы 2-ух материальных точек, взаимодействующих друг с другом. В силу изолированности системы её импульс сохраняется, а центр масс движется с постоянной скорость, относительно системы отсчёта К’. Это позволяет перейти в систему центра масс (она будет инерциальная, как и К’). </w:t>
      </w:r>
      <w:r>
        <w:rPr>
          <w:rFonts w:ascii="Century Gothic" w:hAnsi="Century Gothic"/>
          <w:sz w:val="22"/>
        </w:rPr>
      </w:r>
      <m:oMath xmlns:m="http://schemas.openxmlformats.org/officeDocument/2006/math">
        <m:acc>
          <m:accPr>
            <m:chr m:val="´"/>
          </m:accPr>
          <m:e>
            <m:r>
              <w:rPr>
                <w:rFonts w:ascii="Cambria Math" w:hAnsi="Cambria Math"/>
              </w:rPr>
              <m:t xml:space="preserve">r</m:t>
            </m:r>
          </m:e>
        </m:acc>
      </m:oMath>
      <w:r>
        <w:rPr>
          <w:rFonts w:ascii="Century Gothic" w:hAnsi="Century Gothic"/>
          <w:sz w:val="22"/>
        </w:rPr>
        <w:t xml:space="preserve"> – радиус-вектор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ascii="Century Gothic" w:hAnsi="Century Gothic"/>
          <w:sz w:val="22"/>
        </w:rPr>
        <w:t xml:space="preserve"> относительно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w:r>
        <w:rPr>
          <w:rFonts w:ascii="Century Gothic" w:hAnsi="Century Gothic"/>
          <w:sz w:val="22"/>
        </w:rPr>
        <w:t xml:space="preserve"> - радиус-векторы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ascii="Century Gothic" w:hAnsi="Century Gothic"/>
          <w:sz w:val="22"/>
        </w:rPr>
        <w:t xml:space="preserve"> и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ascii="Century Gothic" w:hAnsi="Century Gothic"/>
          <w:sz w:val="22"/>
        </w:rPr>
        <w:t xml:space="preserve"> относительно С.  Составляем систему: </w:t>
      </w:r>
      <w:r>
        <w:rPr>
          <w:rFonts w:ascii="Century Gothic" w:hAnsi="Century Gothic"/>
          <w:sz w:val="22"/>
        </w:rPr>
      </w:r>
      <m:oMath xmlns:m="http://schemas.openxmlformats.org/officeDocument/2006/math">
        <m:d>
          <m:dPr>
            <m:begChr m:val="{"/>
            <m:endChr m:val=""/>
          </m:dPr>
          <m:e>
            <m:eqArr>
              <m:e>
                <m:sSub>
                  <m:e>
                    <m:acc>
                      <m:accPr>
                        <m:chr m:val="´"/>
                      </m:accPr>
                      <m:e>
                        <m:r>
                          <w:rPr>
                            <w:rFonts w:ascii="Cambria Math" w:hAnsi="Cambria Math"/>
                          </w:rPr>
                          <m:t xml:space="preserve">r</m:t>
                        </m:r>
                      </m:e>
                    </m:acc>
                  </m:e>
                  <m:sub>
                    <m:r>
                      <w:rPr>
                        <w:rFonts w:ascii="Cambria Math" w:hAnsi="Cambria Math"/>
                      </w:rPr>
                      <m:t xml:space="preserve">c</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acc>
                          <m:accPr>
                            <m:chr m:val="´"/>
                          </m:accPr>
                          <m:e>
                            <m:r>
                              <w:rPr>
                                <w:rFonts w:ascii="Cambria Math" w:hAnsi="Cambria Math"/>
                              </w:rPr>
                              <m:t xml:space="preserve">r</m:t>
                            </m:r>
                          </m:e>
                        </m:acc>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acc>
                          <m:accPr>
                            <m:chr m:val="´"/>
                          </m:accPr>
                          <m:e>
                            <m:r>
                              <w:rPr>
                                <w:rFonts w:ascii="Cambria Math" w:hAnsi="Cambria Math"/>
                              </w:rPr>
                              <m:t xml:space="preserve">r</m:t>
                            </m:r>
                          </m:e>
                        </m:acc>
                      </m:e>
                      <m:sub>
                        <m:r>
                          <w:rPr>
                            <w:rFonts w:ascii="Cambria Math" w:hAnsi="Cambria Math"/>
                          </w:rPr>
                          <m:t xml:space="preserve">2</m:t>
                        </m:r>
                      </m:sub>
                    </m:sSub>
                  </m:num>
                  <m:den>
                    <m:d>
                      <m:dPr>
                        <m:begChr m:val="("/>
                        <m:endChr m:val=")"/>
                      </m:dPr>
                      <m:e>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e>
                    </m:d>
                  </m:den>
                </m:f>
              </m:e>
              <m:e>
                <m:acc>
                  <m:accPr>
                    <m:chr m:val="´"/>
                  </m:accPr>
                  <m:e>
                    <m:r>
                      <w:rPr>
                        <w:rFonts w:ascii="Cambria Math" w:hAnsi="Cambria Math"/>
                      </w:rPr>
                      <m:t xml:space="preserve">r</m:t>
                    </m:r>
                  </m:e>
                </m:acc>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2</m:t>
                    </m:r>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1</m:t>
                    </m:r>
                  </m:sub>
                </m:sSub>
              </m:e>
            </m:eqArr>
          </m:e>
        </m:d>
      </m:oMath>
      <w:r>
        <w:rPr>
          <w:rFonts w:ascii="Century Gothic" w:hAnsi="Century Gothic"/>
          <w:sz w:val="32"/>
        </w:rPr>
        <w:t>.</w:t>
      </w:r>
      <w:r>
        <w:rPr>
          <w:rFonts w:ascii="Century Gothic" w:hAnsi="Century Gothic"/>
          <w:sz w:val="22"/>
        </w:rPr>
        <w:t xml:space="preserve"> Решая систему, получаем: </w:t>
      </w:r>
      <w:r>
        <w:rPr>
          <w:sz w:val="22"/>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acc>
              <m:accPr>
                <m:chr m:val="´"/>
              </m:accPr>
              <m:e>
                <m:r>
                  <w:rPr>
                    <w:rFonts w:ascii="Cambria Math" w:hAnsi="Cambria Math"/>
                  </w:rPr>
                  <m:t xml:space="preserve">r</m:t>
                </m:r>
              </m:e>
            </m:acc>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sz w:val="22"/>
        </w:rPr>
        <w:t xml:space="preserve">, </w:t>
      </w:r>
      <w:r>
        <w:rPr>
          <w:sz w:val="22"/>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acc>
              <m:accPr>
                <m:chr m:val="´"/>
              </m:accPr>
              <m:e>
                <m:r>
                  <w:rPr>
                    <w:rFonts w:ascii="Cambria Math" w:hAnsi="Cambria Math"/>
                  </w:rPr>
                  <m:t xml:space="preserve">r</m:t>
                </m:r>
              </m:e>
            </m:acc>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sz w:val="22"/>
        </w:rPr>
        <w:t xml:space="preserve">. Движение тел определяется силами </w:t>
      </w:r>
      <w:r>
        <w:rPr>
          <w:sz w:val="22"/>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12</m:t>
            </m:r>
          </m:sub>
        </m:sSub>
        <m:r>
          <w:rPr>
            <w:rFonts w:ascii="Cambria Math" w:hAnsi="Cambria Math"/>
          </w:rPr>
          <m:t xml:space="preserve">=</m:t>
        </m:r>
        <m:r>
          <w:rPr>
            <w:rFonts w:ascii="Cambria Math" w:hAnsi="Cambria Math"/>
          </w:rPr>
          <m:t xml:space="preserve">f</m:t>
        </m:r>
        <m:d>
          <m:dPr>
            <m:begChr m:val="("/>
            <m:endChr m:val=")"/>
          </m:dPr>
          <m:e>
            <m:acc>
              <m:accPr>
                <m:chr m:val="´"/>
              </m:accPr>
              <m:e>
                <m:r>
                  <w:rPr>
                    <w:rFonts w:ascii="Cambria Math" w:hAnsi="Cambria Math"/>
                  </w:rPr>
                  <m:t xml:space="preserve">r</m:t>
                </m:r>
              </m:e>
            </m:acc>
            <m:r>
              <w:rPr>
                <w:rFonts w:ascii="Cambria Math" w:hAnsi="Cambria Math"/>
              </w:rPr>
              <m:t xml:space="preserve">,</m:t>
            </m:r>
            <m:sSub>
              <m:e>
                <m:acc>
                  <m:accPr>
                    <m:chr m:val="´"/>
                  </m:accPr>
                  <m:e>
                    <m:r>
                      <w:rPr>
                        <w:rFonts w:ascii="Cambria Math" w:hAnsi="Cambria Math"/>
                      </w:rPr>
                      <m:t xml:space="preserve">e</m:t>
                    </m:r>
                  </m:e>
                </m:acc>
              </m:e>
              <m:sub>
                <m:r>
                  <w:rPr>
                    <w:rFonts w:ascii="Cambria Math" w:hAnsi="Cambria Math"/>
                  </w:rPr>
                  <m:t xml:space="preserve">r</m:t>
                </m:r>
              </m:sub>
            </m:sSub>
          </m:e>
        </m:d>
      </m:oMath>
      <w:r>
        <w:rPr>
          <w:rFonts w:ascii="Century Gothic" w:hAnsi="Century Gothic"/>
          <w:sz w:val="28"/>
        </w:rPr>
        <w:t xml:space="preserve">, </w:t>
      </w:r>
      <w:r>
        <w:rPr>
          <w:rFonts w:ascii="Century Gothic" w:hAnsi="Century Gothic"/>
          <w:sz w:val="22"/>
        </w:rPr>
        <w:drawing>
          <wp:inline distT="0" distB="0" distL="0" distR="0">
            <wp:extent cx="784225" cy="203835"/>
            <wp:effectExtent l="0" t="0" r="0" b="0"/>
            <wp:docPr id="1" nam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7" descr=""/>
                    <pic:cNvPicPr>
                      <a:picLocks noChangeAspect="1" noChangeArrowheads="1"/>
                    </pic:cNvPicPr>
                  </pic:nvPicPr>
                  <pic:blipFill>
                    <a:blip/>
                    <a:stretch>
                      <a:fillRect/>
                    </a:stretch>
                  </pic:blipFill>
                  <pic:spPr bwMode="auto">
                    <a:xfrm>
                      <a:off x="0" y="0"/>
                      <a:ext cx="784225" cy="203835"/>
                    </a:xfrm>
                    <a:prstGeom prst="rect">
                      <a:avLst/>
                    </a:prstGeom>
                  </pic:spPr>
                </pic:pic>
              </a:graphicData>
            </a:graphic>
          </wp:inline>
        </w:drawing>
      </w:r>
      <w:r>
        <w:rPr>
          <w:rFonts w:ascii="Century Gothic" w:hAnsi="Century Gothic"/>
          <w:sz w:val="28"/>
        </w:rPr>
        <w:t xml:space="preserve">. </w:t>
      </w:r>
      <w:r>
        <w:rPr>
          <w:rFonts w:ascii="Century Gothic" w:hAnsi="Century Gothic"/>
          <w:sz w:val="22"/>
        </w:rPr>
        <w:t xml:space="preserve">Учли 3-ий закон Ньютона и </w:t>
      </w:r>
      <w:r>
        <w:rPr>
          <w:rFonts w:ascii="Century Gothic" w:hAnsi="Century Gothic"/>
          <w:sz w:val="22"/>
          <w:u w:val="single"/>
        </w:rPr>
        <w:t>изотропность пространства</w:t>
      </w:r>
      <w:r>
        <w:rPr>
          <w:rFonts w:ascii="Century Gothic" w:hAnsi="Century Gothic"/>
          <w:sz w:val="22"/>
        </w:rPr>
        <w:t xml:space="preserve"> (если поворот СО на произвольный угол не приведёт к изменению результатов измерений). Получаем уравнения: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1</m:t>
            </m:r>
          </m:sub>
        </m:sSub>
        <m:sSub>
          <m:e>
            <m:acc>
              <m:accPr>
                <m:chr m:val="´"/>
              </m:accPr>
              <m:e>
                <m:acc>
                  <m:accPr>
                    <m:chr m:val="´"/>
                  </m:accPr>
                  <m:e>
                    <m:r>
                      <w:rPr>
                        <w:rFonts w:ascii="Cambria Math" w:hAnsi="Cambria Math"/>
                      </w:rPr>
                      <m:t xml:space="preserve">r</m:t>
                    </m:r>
                  </m:e>
                </m:acc>
              </m:e>
            </m:acc>
          </m:e>
          <m:sub>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acc>
              <m:accPr>
                <m:chr m:val="´"/>
              </m:accPr>
              <m:e>
                <m:r>
                  <w:rPr>
                    <w:rFonts w:ascii="Cambria Math" w:hAnsi="Cambria Math"/>
                  </w:rPr>
                  <m:t xml:space="preserve">r</m:t>
                </m:r>
              </m:e>
            </m:acc>
          </m:e>
        </m:d>
        <m:sSub>
          <m:e>
            <m:acc>
              <m:accPr>
                <m:chr m:val="´"/>
              </m:accPr>
              <m:e>
                <m:r>
                  <w:rPr>
                    <w:rFonts w:ascii="Cambria Math" w:hAnsi="Cambria Math"/>
                  </w:rPr>
                  <m:t xml:space="preserve">e</m:t>
                </m:r>
              </m:e>
            </m:acc>
          </m:e>
          <m:sub>
            <m:r>
              <w:rPr>
                <w:rFonts w:ascii="Cambria Math" w:hAnsi="Cambria Math"/>
              </w:rPr>
              <m:t xml:space="preserve">r</m:t>
            </m:r>
          </m:sub>
        </m:sSub>
      </m:oMath>
      <w:r>
        <w:rPr>
          <w:rFonts w:ascii="Century Gothic" w:hAnsi="Century Gothic"/>
          <w:sz w:val="32"/>
        </w:rPr>
        <w:t xml:space="preserve">,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2</m:t>
            </m:r>
          </m:sub>
        </m:sSub>
        <m:sSub>
          <m:e>
            <m:acc>
              <m:accPr>
                <m:chr m:val="´"/>
              </m:accPr>
              <m:e>
                <m:acc>
                  <m:accPr>
                    <m:chr m:val="´"/>
                  </m:accPr>
                  <m:e>
                    <m:r>
                      <w:rPr>
                        <w:rFonts w:ascii="Cambria Math" w:hAnsi="Cambria Math"/>
                      </w:rPr>
                      <m:t xml:space="preserve">r</m:t>
                    </m:r>
                  </m:e>
                </m:acc>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acc>
              <m:accPr>
                <m:chr m:val="´"/>
              </m:accPr>
              <m:e>
                <m:r>
                  <w:rPr>
                    <w:rFonts w:ascii="Cambria Math" w:hAnsi="Cambria Math"/>
                  </w:rPr>
                  <m:t xml:space="preserve">r</m:t>
                </m:r>
              </m:e>
            </m:acc>
          </m:e>
        </m:d>
        <m:sSub>
          <m:e>
            <m:acc>
              <m:accPr>
                <m:chr m:val="´"/>
              </m:accPr>
              <m:e>
                <m:r>
                  <w:rPr>
                    <w:rFonts w:ascii="Cambria Math" w:hAnsi="Cambria Math"/>
                  </w:rPr>
                  <m:t xml:space="preserve">e</m:t>
                </m:r>
              </m:e>
            </m:acc>
          </m:e>
          <m:sub>
            <m:r>
              <w:rPr>
                <w:rFonts w:ascii="Cambria Math" w:hAnsi="Cambria Math"/>
              </w:rPr>
              <m:t xml:space="preserve">r</m:t>
            </m:r>
          </m:sub>
        </m:sSub>
      </m:oMath>
      <w:r>
        <w:rPr>
          <w:rFonts w:ascii="Century Gothic" w:hAnsi="Century Gothic"/>
          <w:sz w:val="32"/>
        </w:rPr>
        <w:t xml:space="preserve">. </w:t>
      </w:r>
      <w:r>
        <w:rPr>
          <w:rFonts w:ascii="Century Gothic" w:hAnsi="Century Gothic"/>
          <w:sz w:val="22"/>
        </w:rPr>
        <w:t xml:space="preserve">Решаем, в результате получаем: </w:t>
      </w:r>
      <w:r>
        <w:rPr>
          <w:rFonts w:ascii="Century Gothic" w:hAnsi="Century Gothic"/>
          <w:sz w:val="22"/>
        </w:rPr>
      </w:r>
      <m:oMath xmlns:m="http://schemas.openxmlformats.org/officeDocument/2006/math">
        <m:acc>
          <m:accPr>
            <m:chr m:val="´"/>
          </m:accPr>
          <m:e>
            <m:acc>
              <m:accPr>
                <m:chr m:val="´"/>
              </m:accPr>
              <m:e>
                <m:r>
                  <w:rPr>
                    <w:rFonts w:ascii="Cambria Math" w:hAnsi="Cambria Math"/>
                  </w:rPr>
                  <m:t xml:space="preserve">r</m:t>
                </m:r>
              </m:e>
            </m:acc>
          </m:e>
        </m:acc>
        <m:r>
          <w:rPr>
            <w:rFonts w:ascii="Cambria Math" w:hAnsi="Cambria Math"/>
          </w:rPr>
          <m:t xml:space="preserve">=</m:t>
        </m:r>
        <m:f>
          <m:num>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f</m:t>
        </m:r>
        <m:d>
          <m:dPr>
            <m:begChr m:val="("/>
            <m:endChr m:val=")"/>
          </m:dPr>
          <m:e>
            <m:acc>
              <m:accPr>
                <m:chr m:val="´"/>
              </m:accPr>
              <m:e>
                <m:r>
                  <w:rPr>
                    <w:rFonts w:ascii="Cambria Math" w:hAnsi="Cambria Math"/>
                  </w:rPr>
                  <m:t xml:space="preserve">r</m:t>
                </m:r>
              </m:e>
            </m:acc>
          </m:e>
        </m:d>
        <m:sSub>
          <m:e>
            <m:acc>
              <m:accPr>
                <m:chr m:val="´"/>
              </m:accPr>
              <m:e>
                <m:r>
                  <w:rPr>
                    <w:rFonts w:ascii="Cambria Math" w:hAnsi="Cambria Math"/>
                  </w:rPr>
                  <m:t xml:space="preserve">e</m:t>
                </m:r>
              </m:e>
            </m:acc>
          </m:e>
          <m:sub>
            <m:r>
              <w:rPr>
                <w:rFonts w:ascii="Cambria Math" w:hAnsi="Cambria Math"/>
              </w:rPr>
              <m:t xml:space="preserve">r</m:t>
            </m:r>
          </m:sub>
        </m:sSub>
      </m:oMath>
      <w:r>
        <w:rPr>
          <w:rFonts w:ascii="Century Gothic" w:hAnsi="Century Gothic"/>
          <w:sz w:val="36"/>
        </w:rPr>
        <w:t>.</w:t>
      </w:r>
    </w:p>
    <w:p>
      <w:pPr>
        <w:pStyle w:val="ListParagraph"/>
        <w:ind w:left="0" w:right="0" w:hanging="0"/>
        <w:jc w:val="both"/>
        <w:rPr>
          <w:rFonts w:ascii="Century Gothic" w:hAnsi="Century Gothic"/>
          <w:sz w:val="22"/>
        </w:rPr>
      </w:pPr>
      <w:r>
        <w:rPr>
          <w:rFonts w:ascii="Century Gothic" w:hAnsi="Century Gothic"/>
          <w:sz w:val="22"/>
        </w:rPr>
        <w:t>Центр масс твёрдого тела движется таким же образом, как двигалась бы материальная точка массы m под действием всех внешних сил, действующих на твёрдое тело.</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Уравнение моментов относительно движущегося начала и движущейся оси.</w:t>
      </w:r>
    </w:p>
    <w:p>
      <w:pPr>
        <w:pStyle w:val="ListParagraph"/>
        <w:numPr>
          <w:ilvl w:val="0"/>
          <w:numId w:val="8"/>
        </w:numPr>
        <w:jc w:val="both"/>
        <w:rPr>
          <w:rFonts w:ascii="Century Gothic" w:hAnsi="Century Gothic"/>
          <w:sz w:val="22"/>
        </w:rPr>
      </w:pPr>
      <w:r>
        <w:rPr>
          <w:rFonts w:ascii="Century Gothic" w:hAnsi="Century Gothic"/>
          <w:sz w:val="22"/>
        </w:rPr>
        <w:t>Уравнение моментов может быть записано не только относительно неподвижной точки, но и относительно любой точки, движущейся с постоянной скоростью в силу равноправия всех ИСО.</w:t>
      </w:r>
    </w:p>
    <w:p>
      <w:pPr>
        <w:pStyle w:val="ListParagraph"/>
        <w:numPr>
          <w:ilvl w:val="0"/>
          <w:numId w:val="8"/>
        </w:numPr>
        <w:jc w:val="both"/>
        <w:rPr>
          <w:rFonts w:ascii="Century Gothic" w:hAnsi="Century Gothic"/>
          <w:sz w:val="22"/>
        </w:rPr>
      </w:pPr>
      <w:r>
        <w:rPr>
          <w:rFonts w:ascii="Century Gothic" w:hAnsi="Century Gothic"/>
          <w:sz w:val="22"/>
        </w:rPr>
        <w:t>Точку приложения любой силы можно перемещать по прямой, на которой лежит эта сила.</w:t>
      </w:r>
    </w:p>
    <w:p>
      <w:pPr>
        <w:pStyle w:val="ListParagraph"/>
        <w:numPr>
          <w:ilvl w:val="0"/>
          <w:numId w:val="8"/>
        </w:numPr>
        <w:jc w:val="both"/>
        <w:rPr>
          <w:sz w:val="22"/>
        </w:rPr>
      </w:pPr>
      <w:r>
        <w:rPr>
          <w:rFonts w:ascii="Century Gothic" w:hAnsi="Century Gothic"/>
          <w:sz w:val="22"/>
        </w:rPr>
        <w:t xml:space="preserve">При действии на тело нескольких параллельных сил их можно заменить равнодействующей, приложенной к такой точке, чтобы момент равнодействующей = сумме моментов действующих сил: </w:t>
      </w:r>
      <w:r>
        <w:rPr>
          <w:rFonts w:ascii="Century Gothic" w:hAnsi="Century Gothic"/>
          <w:sz w:val="22"/>
        </w:rPr>
      </w:r>
      <m:oMath xmlns:m="http://schemas.openxmlformats.org/officeDocument/2006/math">
        <m:nary>
          <m:naryPr>
            <m:chr m:val="∑"/>
            <m:supHide m:val="1"/>
          </m:naryPr>
          <m:sub>
            <m:r>
              <w:rPr>
                <w:rFonts w:ascii="Cambria Math" w:hAnsi="Cambria Math"/>
              </w:rPr>
              <m:t xml:space="preserve">i</m:t>
            </m:r>
          </m:sub>
          <m:sup/>
          <m:e>
            <m:d>
              <m:dPr>
                <m:begChr m:val="["/>
                <m:endChr m:val="]"/>
              </m:dPr>
              <m:e>
                <m:sSub>
                  <m:e>
                    <m:acc>
                      <m:accPr>
                        <m:chr m:val="´"/>
                      </m:accPr>
                      <m:e>
                        <m:r>
                          <w:rPr>
                            <w:rFonts w:ascii="Cambria Math" w:hAnsi="Cambria Math"/>
                          </w:rPr>
                          <m:t xml:space="preserve">r</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g</m:t>
                    </m:r>
                  </m:e>
                </m:acc>
              </m:e>
            </m:d>
          </m:e>
        </m:nary>
        <m:r>
          <w:rPr>
            <w:rFonts w:ascii="Cambria Math" w:hAnsi="Cambria Math"/>
          </w:rPr>
          <m:t xml:space="preserve">=</m:t>
        </m:r>
      </m:oMath>
      <w:r>
        <w:rPr>
          <w:rFonts w:ascii="Century Gothic" w:hAnsi="Century Gothic"/>
          <w:sz w:val="22"/>
        </w:rPr>
        <w:t xml:space="preserve">, С – точка, к которой приложена равнодействующая. </w:t>
      </w:r>
    </w:p>
    <w:p>
      <w:pPr>
        <w:pStyle w:val="Normal"/>
        <w:jc w:val="both"/>
        <w:rPr>
          <w:rFonts w:ascii="Century Gothic" w:hAnsi="Century Gothic"/>
          <w:sz w:val="22"/>
        </w:rPr>
      </w:pPr>
      <w:r>
        <w:rPr>
          <w:rFonts w:ascii="Century Gothic" w:hAnsi="Century Gothic"/>
          <w:sz w:val="22"/>
        </w:rPr>
        <w:t>В однородном поле силы тяжести точка приложения равнодействующей совпадает с центром масс. Если гравитационное поле неоднородно, то положение центра масс и центра тяжести не совпадает.</w:t>
      </w:r>
    </w:p>
    <w:p>
      <w:pPr>
        <w:pStyle w:val="Normal"/>
        <w:jc w:val="both"/>
        <w:rPr>
          <w:sz w:val="22"/>
        </w:rPr>
      </w:pPr>
      <w:r>
        <w:rPr>
          <w:rFonts w:ascii="Century Gothic" w:hAnsi="Century Gothic"/>
          <w:sz w:val="22"/>
        </w:rPr>
        <w:t xml:space="preserve">Пусть точка А, относительно которой будет вычисляться момент импульса и сил, движется с произвольной скоростью </w:t>
      </w:r>
      <w:r>
        <w:rPr>
          <w:rFonts w:ascii="Century Gothic" w:hAnsi="Century Gothic"/>
          <w:sz w:val="22"/>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A</m:t>
            </m:r>
          </m:sub>
        </m:sSub>
      </m:oMath>
      <w:r>
        <w:rPr>
          <w:rFonts w:ascii="Century Gothic" w:hAnsi="Century Gothic"/>
          <w:sz w:val="22"/>
        </w:rPr>
        <w:t xml:space="preserve">, точка О – неподвижна. Тогда </w:t>
      </w:r>
      <w:r>
        <w:rPr>
          <w:rFonts w:ascii="Century Gothic" w:hAnsi="Century Gothic"/>
          <w:sz w:val="22"/>
          <w:u w:val="single"/>
        </w:rPr>
        <w:t>скорость изменения момента импульса</w:t>
      </w:r>
      <w:r>
        <w:rPr>
          <w:rFonts w:ascii="Century Gothic" w:hAnsi="Century Gothic"/>
          <w:sz w:val="28"/>
        </w:rPr>
        <w:t xml:space="preserve"> </w:t>
      </w:r>
      <w:r>
        <w:rPr>
          <w:rFonts w:ascii="Century Gothic" w:hAnsi="Century Gothic"/>
          <w:sz w:val="22"/>
        </w:rPr>
      </w:r>
      <m:oMath xmlns:m="http://schemas.openxmlformats.org/officeDocument/2006/math">
        <m:sSub>
          <m:e>
            <m:acc>
              <m:accPr>
                <m:chr m:val="´"/>
              </m:accPr>
              <m:e>
                <m:acc>
                  <m:accPr>
                    <m:chr m:val="´"/>
                  </m:accPr>
                  <m:e>
                    <m:r>
                      <w:rPr>
                        <w:rFonts w:ascii="Cambria Math" w:hAnsi="Cambria Math"/>
                      </w:rPr>
                      <m:t xml:space="preserve">L</m:t>
                    </m:r>
                  </m:e>
                </m:acc>
              </m:e>
            </m:acc>
          </m:e>
          <m:sub>
            <m:r>
              <w:rPr>
                <w:rFonts w:ascii="Cambria Math" w:hAnsi="Cambria Math"/>
              </w:rPr>
              <m:t xml:space="preserve">i</m:t>
            </m:r>
          </m:sub>
        </m:sSub>
        <m:r>
          <w:rPr>
            <w:rFonts w:ascii="Cambria Math" w:hAnsi="Cambria Math"/>
          </w:rPr>
          <m:t xml:space="preserve">=</m:t>
        </m:r>
        <m:r>
          <w:rPr>
            <w:rFonts w:ascii="Cambria Math" w:hAnsi="Cambria Math"/>
          </w:rPr>
          <m:t xml:space="preserve">−</m:t>
        </m:r>
        <m:d>
          <m:dPr>
            <m:begChr m:val="["/>
            <m:endChr m:val="]"/>
          </m:dPr>
          <m:e>
            <m:sSub>
              <m:e>
                <m:acc>
                  <m:accPr>
                    <m:chr m:val="´"/>
                  </m:accPr>
                  <m:e>
                    <m:r>
                      <w:rPr>
                        <w:rFonts w:ascii="Cambria Math" w:hAnsi="Cambria Math"/>
                      </w:rPr>
                      <m:t xml:space="preserve">v</m:t>
                    </m:r>
                  </m:e>
                </m:acc>
              </m:e>
              <m:sub>
                <m:r>
                  <w:rPr>
                    <w:rFonts w:ascii="Cambria Math" w:hAnsi="Cambria Math"/>
                  </w:rPr>
                  <m:t xml:space="preserve">A</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sSub>
              <m:e>
                <m:acc>
                  <m:accPr>
                    <m:chr m:val="´"/>
                  </m:accPr>
                  <m:e>
                    <m:r>
                      <w:rPr>
                        <w:rFonts w:ascii="Cambria Math" w:hAnsi="Cambria Math"/>
                      </w:rPr>
                      <m:t xml:space="preserve">v</m:t>
                    </m:r>
                  </m:e>
                </m:acc>
              </m:e>
              <m:sub>
                <m:r>
                  <w:rPr>
                    <w:rFonts w:ascii="Cambria Math" w:hAnsi="Cambria Math"/>
                  </w:rPr>
                  <m:t xml:space="preserve">i</m:t>
                </m:r>
              </m:sub>
            </m:sSub>
          </m:e>
        </m:d>
        <m:r>
          <w:rPr>
            <w:rFonts w:ascii="Cambria Math" w:hAnsi="Cambria Math"/>
          </w:rPr>
          <m:t xml:space="preserve">+</m:t>
        </m:r>
        <m:sSubSup>
          <m:e>
            <m:r>
              <w:rPr>
                <w:rFonts w:ascii="Cambria Math" w:hAnsi="Cambria Math"/>
              </w:rPr>
              <m:t xml:space="preserve">M</m:t>
            </m:r>
          </m:e>
          <m:sub>
            <m:r>
              <w:rPr>
                <w:rFonts w:ascii="Cambria Math" w:hAnsi="Cambria Math"/>
              </w:rPr>
              <m:t xml:space="preserve">i</m:t>
            </m:r>
          </m:sub>
          <m:sup>
            <m:r>
              <w:rPr>
                <w:rFonts w:ascii="Cambria Math" w:hAnsi="Cambria Math"/>
              </w:rPr>
              <m:t xml:space="preserve">внутр</m:t>
            </m:r>
          </m:sup>
        </m:sSubSup>
        <m:r>
          <w:rPr>
            <w:rFonts w:ascii="Cambria Math" w:hAnsi="Cambria Math"/>
          </w:rPr>
          <m:t xml:space="preserve">+</m:t>
        </m:r>
        <m:sSubSup>
          <m:e>
            <m:r>
              <w:rPr>
                <w:rFonts w:ascii="Cambria Math" w:hAnsi="Cambria Math"/>
              </w:rPr>
              <m:t xml:space="preserve">M</m:t>
            </m:r>
          </m:e>
          <m:sub>
            <m:r>
              <w:rPr>
                <w:rFonts w:ascii="Cambria Math" w:hAnsi="Cambria Math"/>
              </w:rPr>
              <m:t xml:space="preserve">i</m:t>
            </m:r>
          </m:sub>
          <m:sup>
            <m:r>
              <w:rPr>
                <w:rFonts w:ascii="Cambria Math" w:hAnsi="Cambria Math"/>
              </w:rPr>
              <m:t xml:space="preserve">внешн</m:t>
            </m:r>
          </m:sup>
        </m:sSubSup>
      </m:oMath>
      <w:r>
        <w:rPr>
          <w:rFonts w:ascii="Century Gothic" w:hAnsi="Century Gothic"/>
          <w:sz w:val="22"/>
        </w:rPr>
        <w:t xml:space="preserve"> (уравнение моментов относительно движущего начала). </w:t>
      </w:r>
      <w:r>
        <w:rPr>
          <w:rFonts w:ascii="Century Gothic" w:hAnsi="Century Gothic"/>
          <w:sz w:val="22"/>
          <w:u w:val="single"/>
        </w:rPr>
        <w:t>Уравнение моментов относительно точки А</w:t>
      </w:r>
      <w:r>
        <w:rPr>
          <w:rFonts w:ascii="Century Gothic" w:hAnsi="Century Gothic"/>
          <w:sz w:val="22"/>
        </w:rPr>
        <w:t xml:space="preserve">: </w:t>
      </w:r>
      <w:r>
        <w:rPr>
          <w:rFonts w:ascii="Century Gothic" w:hAnsi="Century Gothic"/>
          <w:sz w:val="22"/>
        </w:rPr>
      </w:r>
      <m:oMath xmlns:m="http://schemas.openxmlformats.org/officeDocument/2006/math">
        <m:sSub>
          <m:e>
            <m:acc>
              <m:accPr>
                <m:chr m:val="´"/>
              </m:accPr>
              <m:e>
                <m:acc>
                  <m:accPr>
                    <m:chr m:val="´"/>
                  </m:accPr>
                  <m:e>
                    <m:r>
                      <w:rPr>
                        <w:rFonts w:ascii="Cambria Math" w:hAnsi="Cambria Math"/>
                      </w:rPr>
                      <m:t xml:space="preserve">L</m:t>
                    </m:r>
                  </m:e>
                </m:acc>
              </m:e>
            </m:acc>
          </m:e>
          <m:sub/>
        </m:sSub>
        <m:r>
          <w:rPr>
            <w:rFonts w:ascii="Cambria Math" w:hAnsi="Cambria Math"/>
          </w:rPr>
          <m:t xml:space="preserve">=</m:t>
        </m:r>
        <m:r>
          <w:rPr>
            <w:rFonts w:ascii="Cambria Math" w:hAnsi="Cambria Math"/>
          </w:rPr>
          <m:t xml:space="preserve">−</m:t>
        </m:r>
        <m:r>
          <w:rPr>
            <w:rFonts w:ascii="Cambria Math" w:hAnsi="Cambria Math"/>
          </w:rPr>
          <m:t xml:space="preserve">m</m:t>
        </m:r>
        <m:d>
          <m:dPr>
            <m:begChr m:val="["/>
            <m:endChr m:val="]"/>
          </m:dPr>
          <m:e>
            <m:sSub>
              <m:e>
                <m:acc>
                  <m:accPr>
                    <m:chr m:val="´"/>
                  </m:accPr>
                  <m:e>
                    <m:r>
                      <w:rPr>
                        <w:rFonts w:ascii="Cambria Math" w:hAnsi="Cambria Math"/>
                      </w:rPr>
                      <m:t xml:space="preserve">v</m:t>
                    </m:r>
                  </m:e>
                </m:acc>
              </m:e>
              <m:sub>
                <m:r>
                  <w:rPr>
                    <w:rFonts w:ascii="Cambria Math" w:hAnsi="Cambria Math"/>
                  </w:rPr>
                  <m:t xml:space="preserve">A</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С</m:t>
                </m:r>
              </m:sub>
            </m:sSub>
          </m:e>
        </m:d>
        <m:r>
          <w:rPr>
            <w:rFonts w:ascii="Cambria Math" w:hAnsi="Cambria Math"/>
          </w:rPr>
          <m:t xml:space="preserve">+</m:t>
        </m:r>
        <m:nary>
          <m:naryPr>
            <m:chr m:val="∑"/>
            <m:subHide m:val="1"/>
            <m:supHide m:val="1"/>
          </m:naryPr>
          <m:sub/>
          <m:sup/>
          <m:e>
            <m:r>
              <w:rPr>
                <w:rFonts w:ascii="Cambria Math" w:hAnsi="Cambria Math"/>
              </w:rPr>
              <m:t xml:space="preserve">М</m:t>
            </m:r>
            <m:r>
              <w:rPr>
                <w:rFonts w:ascii="Cambria Math" w:hAnsi="Cambria Math"/>
              </w:rPr>
              <m:t xml:space="preserve">=</m:t>
            </m:r>
            <m:d>
              <m:dPr>
                <m:begChr m:val="("/>
                <m:endChr m:val=")"/>
              </m:dPr>
              <m:e>
                <m:r>
                  <w:rPr>
                    <w:rFonts w:ascii="Cambria Math" w:hAnsi="Cambria Math"/>
                  </w:rPr>
                  <m:t xml:space="preserve">т</m:t>
                </m:r>
                <m:r>
                  <w:rPr>
                    <w:rFonts w:ascii="Cambria Math" w:hAnsi="Cambria Math"/>
                  </w:rPr>
                  <m:t xml:space="preserve">.</m:t>
                </m:r>
                <m:r>
                  <w:rPr>
                    <w:rFonts w:ascii="Cambria Math" w:hAnsi="Cambria Math"/>
                  </w:rPr>
                  <m:t xml:space="preserve">к</m:t>
                </m:r>
                <m:r>
                  <w:rPr>
                    <w:rFonts w:ascii="Cambria Math" w:hAnsi="Cambria Math"/>
                  </w:rPr>
                  <m:t xml:space="preserve">.</m:t>
                </m:r>
              </m:e>
              <m:e/>
              <m:e>
                <m:sSub>
                  <m:e>
                    <m:acc>
                      <m:accPr>
                        <m:chr m:val="´"/>
                      </m:accPr>
                      <m:e>
                        <m:r>
                          <w:rPr>
                            <w:rFonts w:ascii="Cambria Math" w:hAnsi="Cambria Math"/>
                          </w:rPr>
                          <m:t xml:space="preserve">v</m:t>
                        </m:r>
                      </m:e>
                    </m:acc>
                  </m:e>
                  <m:sub>
                    <m:r>
                      <w:rPr>
                        <w:rFonts w:ascii="Cambria Math" w:hAnsi="Cambria Math"/>
                      </w:rPr>
                      <m:t xml:space="preserve">A</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С</m:t>
                    </m:r>
                  </m:sub>
                </m:sSub>
              </m:e>
            </m:d>
            <m:r>
              <w:rPr>
                <w:rFonts w:ascii="Cambria Math" w:hAnsi="Cambria Math"/>
              </w:rPr>
              <m:t xml:space="preserve">=</m:t>
            </m:r>
            <m:nary>
              <m:naryPr>
                <m:chr m:val="∑"/>
                <m:subHide m:val="1"/>
                <m:supHide m:val="1"/>
              </m:naryPr>
              <m:sub/>
              <m:sup/>
              <m:e>
                <m:r>
                  <w:rPr>
                    <w:rFonts w:ascii="Cambria Math" w:hAnsi="Cambria Math"/>
                  </w:rPr>
                  <m:t xml:space="preserve">М</m:t>
                </m:r>
                <m:r>
                  <w:rPr>
                    <w:rFonts w:ascii="Cambria Math" w:hAnsi="Cambria Math"/>
                  </w:rPr>
                  <m:t xml:space="preserve">.</m:t>
                </m:r>
              </m:e>
            </m:nary>
          </m:e>
        </m:nary>
      </m:oMath>
      <w:r>
        <w:rPr>
          <w:rFonts w:ascii="Century Gothic" w:hAnsi="Century Gothic"/>
          <w:sz w:val="28"/>
        </w:rPr>
        <w:t xml:space="preserve"> </w:t>
      </w:r>
      <w:r>
        <w:rPr>
          <w:rFonts w:ascii="Century Gothic" w:hAnsi="Century Gothic"/>
          <w:sz w:val="22"/>
          <w:szCs w:val="28"/>
        </w:rPr>
        <w:t xml:space="preserve">Если А совпадает с С, то можно использовать выражение для момента импульса как скорость </w:t>
      </w:r>
      <w:r>
        <w:rPr>
          <w:rFonts w:ascii="Century Gothic" w:hAnsi="Century Gothic"/>
          <w:sz w:val="22"/>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i</m:t>
            </m:r>
          </m:sub>
        </m:sSub>
      </m:oMath>
      <w:r>
        <w:rPr>
          <w:rFonts w:ascii="Century Gothic" w:hAnsi="Century Gothic"/>
          <w:sz w:val="28"/>
        </w:rPr>
        <w:t xml:space="preserve"> </w:t>
      </w:r>
      <w:r>
        <w:rPr>
          <w:rFonts w:ascii="Century Gothic" w:hAnsi="Century Gothic"/>
          <w:sz w:val="22"/>
          <w:szCs w:val="28"/>
        </w:rPr>
        <w:t xml:space="preserve">и скорость относительно движущегося центра масс: </w:t>
      </w:r>
      <w:r>
        <w:rPr>
          <w:rFonts w:ascii="Century Gothic" w:hAnsi="Century Gothic"/>
          <w:sz w:val="22"/>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относительная</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С</m:t>
            </m:r>
          </m:sub>
        </m:sSub>
      </m:oMath>
      <w:r>
        <w:rPr>
          <w:rFonts w:ascii="Century Gothic" w:hAnsi="Century Gothic"/>
          <w:sz w:val="28"/>
          <w:szCs w:val="28"/>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Движение твёрдого тела. Движение центра инерции твёрдого тела.</w:t>
      </w:r>
    </w:p>
    <w:p>
      <w:pPr>
        <w:pStyle w:val="ListParagraph"/>
        <w:ind w:left="0" w:right="0" w:hanging="0"/>
        <w:jc w:val="both"/>
        <w:rPr>
          <w:sz w:val="22"/>
        </w:rPr>
      </w:pPr>
      <w:r>
        <w:rPr>
          <w:rFonts w:ascii="Century Gothic" w:hAnsi="Century Gothic"/>
          <w:sz w:val="22"/>
        </w:rPr>
        <w:t xml:space="preserve">Движение твёрдого тела можно представить как результат суммы поступательного </w:t>
      </w:r>
      <w:r>
        <w:rPr>
          <w:rFonts w:cs="Arial" w:ascii="Century Gothic" w:hAnsi="Century Gothic"/>
          <w:sz w:val="22"/>
        </w:rPr>
        <w:t>(любая связанная с телом прямая перемещается параллельно самой себе, т.е. все точки тела движутся по одинаковым траекториям)</w:t>
      </w:r>
      <w:r>
        <w:rPr>
          <w:rFonts w:ascii="Century Gothic" w:hAnsi="Century Gothic"/>
          <w:sz w:val="22"/>
        </w:rPr>
        <w:t xml:space="preserve"> и вращательного (</w:t>
      </w:r>
      <w:r>
        <w:rPr>
          <w:rFonts w:cs="Arial" w:ascii="Century Gothic" w:hAnsi="Century Gothic"/>
          <w:sz w:val="22"/>
        </w:rPr>
        <w:t xml:space="preserve">все точки тела движутся по окружностям, центры которых лежат на одной прямой, называемою </w:t>
      </w:r>
      <w:r>
        <w:rPr>
          <w:rFonts w:cs="Arial" w:ascii="Century Gothic" w:hAnsi="Century Gothic"/>
          <w:sz w:val="22"/>
          <w:u w:val="single"/>
        </w:rPr>
        <w:t>осью вращения</w:t>
      </w:r>
      <w:r>
        <w:rPr>
          <w:rFonts w:cs="Arial" w:ascii="Century Gothic" w:hAnsi="Century Gothic"/>
          <w:sz w:val="22"/>
        </w:rPr>
        <w:t xml:space="preserve">; все окружности лежат в параллельных плоскостях и перпендикулярно оси вращения) </w:t>
      </w:r>
      <w:r>
        <w:rPr>
          <w:rFonts w:ascii="Century Gothic" w:hAnsi="Century Gothic"/>
          <w:sz w:val="22"/>
        </w:rPr>
        <w:t xml:space="preserve"> движений (неоднозначно). Произвольная точка твёрдого тела испытывает перемещение </w:t>
      </w:r>
      <w:r>
        <w:rPr>
          <w:rFonts w:ascii="Century Gothic" w:hAnsi="Century Gothic"/>
          <w:sz w:val="22"/>
        </w:rPr>
      </w:r>
      <m:oMath xmlns:m="http://schemas.openxmlformats.org/officeDocument/2006/math">
        <m:r>
          <w:rPr>
            <w:rFonts w:ascii="Cambria Math" w:hAnsi="Cambria Math"/>
          </w:rPr>
          <m:t xml:space="preserve">d</m:t>
        </m:r>
        <m:sSub>
          <m:e>
            <m:acc>
              <m:accPr>
                <m:chr m:val="´"/>
              </m:accPr>
              <m:e>
                <m:r>
                  <w:rPr>
                    <w:rFonts w:ascii="Cambria Math" w:hAnsi="Cambria Math"/>
                  </w:rPr>
                  <m:t xml:space="preserve">r</m:t>
                </m:r>
              </m:e>
            </m:acc>
          </m:e>
          <m:sub/>
        </m:sSub>
        <m:r>
          <w:rPr>
            <w:rFonts w:ascii="Cambria Math" w:hAnsi="Cambria Math"/>
          </w:rPr>
          <m:t xml:space="preserve">=</m:t>
        </m:r>
        <m:r>
          <w:rPr>
            <w:rFonts w:ascii="Cambria Math" w:hAnsi="Cambria Math"/>
          </w:rPr>
          <m:t xml:space="preserve">d</m:t>
        </m:r>
        <m:sSub>
          <m:e>
            <m:acc>
              <m:accPr>
                <m:chr m:val="´"/>
              </m:accPr>
              <m:e>
                <m:r>
                  <w:rPr>
                    <w:rFonts w:ascii="Cambria Math" w:hAnsi="Cambria Math"/>
                  </w:rPr>
                  <m:t xml:space="preserve">r</m:t>
                </m:r>
              </m:e>
            </m:acc>
          </m:e>
          <m:sub>
            <m:r>
              <w:rPr>
                <w:rFonts w:ascii="Cambria Math" w:hAnsi="Cambria Math"/>
              </w:rPr>
              <m:t xml:space="preserve">П</m:t>
            </m:r>
          </m:sub>
        </m:sSub>
        <m:r>
          <w:rPr>
            <w:rFonts w:ascii="Cambria Math" w:hAnsi="Cambria Math"/>
          </w:rPr>
          <m:t xml:space="preserve">+</m:t>
        </m:r>
        <m:r>
          <w:rPr>
            <w:rFonts w:ascii="Cambria Math" w:hAnsi="Cambria Math"/>
          </w:rPr>
          <m:t xml:space="preserve">d</m:t>
        </m:r>
        <m:sSub>
          <m:e>
            <m:acc>
              <m:accPr>
                <m:chr m:val="´"/>
              </m:accPr>
              <m:e>
                <m:r>
                  <w:rPr>
                    <w:rFonts w:ascii="Cambria Math" w:hAnsi="Cambria Math"/>
                  </w:rPr>
                  <m:t xml:space="preserve">r</m:t>
                </m:r>
              </m:e>
            </m:acc>
          </m:e>
          <m:sub>
            <m:r>
              <w:rPr>
                <w:rFonts w:ascii="Cambria Math" w:hAnsi="Cambria Math"/>
              </w:rPr>
              <m:t xml:space="preserve">В</m:t>
            </m:r>
          </m:sub>
        </m:sSub>
      </m:oMath>
      <w:r>
        <w:rPr>
          <w:rFonts w:ascii="Century Gothic" w:hAnsi="Century Gothic"/>
          <w:sz w:val="22"/>
        </w:rPr>
        <w:t xml:space="preserve">, причём </w:t>
      </w:r>
      <w:r>
        <w:rPr>
          <w:rFonts w:ascii="Century Gothic" w:hAnsi="Century Gothic"/>
          <w:sz w:val="22"/>
        </w:rPr>
      </w:r>
      <m:oMath xmlns:m="http://schemas.openxmlformats.org/officeDocument/2006/math">
        <m:r>
          <w:rPr>
            <w:rFonts w:ascii="Cambria Math" w:hAnsi="Cambria Math"/>
          </w:rPr>
          <m:t xml:space="preserve">d</m:t>
        </m:r>
        <m:sSub>
          <m:e>
            <m:acc>
              <m:accPr>
                <m:chr m:val="´"/>
              </m:accPr>
              <m:e>
                <m:r>
                  <w:rPr>
                    <w:rFonts w:ascii="Cambria Math" w:hAnsi="Cambria Math"/>
                  </w:rPr>
                  <m:t xml:space="preserve">r</m:t>
                </m:r>
              </m:e>
            </m:acc>
          </m:e>
          <m:sub>
            <m:r>
              <w:rPr>
                <w:rFonts w:ascii="Cambria Math" w:hAnsi="Cambria Math"/>
              </w:rPr>
              <m:t xml:space="preserve">П</m:t>
            </m:r>
          </m:sub>
        </m:sSub>
      </m:oMath>
      <w:r>
        <w:rPr>
          <w:rFonts w:ascii="Century Gothic" w:hAnsi="Century Gothic"/>
          <w:sz w:val="22"/>
        </w:rPr>
        <w:t xml:space="preserve"> для всех точек тела одно и то же. Разделив </w:t>
      </w:r>
      <w:r>
        <w:rPr>
          <w:rFonts w:ascii="Century Gothic" w:hAnsi="Century Gothic"/>
          <w:sz w:val="22"/>
        </w:rPr>
      </w:r>
      <m:oMath xmlns:m="http://schemas.openxmlformats.org/officeDocument/2006/math">
        <m:r>
          <w:rPr>
            <w:rFonts w:ascii="Cambria Math" w:hAnsi="Cambria Math"/>
          </w:rPr>
          <m:t xml:space="preserve">d</m:t>
        </m:r>
        <m:sSub>
          <m:e>
            <m:acc>
              <m:accPr>
                <m:chr m:val="´"/>
              </m:accPr>
              <m:e>
                <m:r>
                  <w:rPr>
                    <w:rFonts w:ascii="Cambria Math" w:hAnsi="Cambria Math"/>
                  </w:rPr>
                  <m:t xml:space="preserve">r</m:t>
                </m:r>
              </m:e>
            </m:acc>
          </m:e>
          <m:sub/>
        </m:sSub>
      </m:oMath>
      <w:r>
        <w:rPr>
          <w:rFonts w:ascii="Century Gothic" w:hAnsi="Century Gothic"/>
          <w:sz w:val="22"/>
        </w:rPr>
        <w:t xml:space="preserve">на соответствующий промежуток времени </w:t>
      </w:r>
      <w:r>
        <w:rPr>
          <w:rFonts w:ascii="Century Gothic" w:hAnsi="Century Gothic"/>
          <w:sz w:val="22"/>
        </w:rPr>
      </w:r>
      <m:oMath xmlns:m="http://schemas.openxmlformats.org/officeDocument/2006/math">
        <m:r>
          <w:rPr>
            <w:rFonts w:ascii="Cambria Math" w:hAnsi="Cambria Math"/>
          </w:rPr>
          <m:t xml:space="preserve">d</m:t>
        </m:r>
        <m:r>
          <w:rPr>
            <w:rFonts w:ascii="Cambria Math" w:hAnsi="Cambria Math"/>
          </w:rPr>
          <m:t xml:space="preserve">t</m:t>
        </m:r>
      </m:oMath>
      <w:r>
        <w:rPr>
          <w:rFonts w:ascii="Century Gothic" w:hAnsi="Century Gothic"/>
          <w:sz w:val="22"/>
        </w:rPr>
        <w:t xml:space="preserve">, получим скорость точки: </w:t>
      </w:r>
      <w:r>
        <w:rPr>
          <w:rFonts w:ascii="Century Gothic" w:hAnsi="Century Gothic"/>
          <w:sz w:val="22"/>
        </w:rPr>
      </w:r>
      <m:oMath xmlns:m="http://schemas.openxmlformats.org/officeDocument/2006/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О</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В</m:t>
            </m:r>
          </m:sub>
        </m:sSub>
      </m:oMath>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v</m:t>
            </m:r>
          </m:e>
          <m:sub>
            <m:r>
              <w:rPr>
                <w:rFonts w:ascii="Cambria Math" w:hAnsi="Cambria Math"/>
              </w:rPr>
              <m:t xml:space="preserve">О</m:t>
            </m:r>
          </m:sub>
        </m:sSub>
      </m:oMath>
      <w:r>
        <w:rPr>
          <w:rFonts w:ascii="Century Gothic" w:hAnsi="Century Gothic"/>
          <w:sz w:val="22"/>
        </w:rPr>
        <w:t xml:space="preserve"> – одинаковая для всех точек скорость поступательного движения, </w:t>
      </w:r>
      <w:r>
        <w:rPr>
          <w:rFonts w:ascii="Century Gothic" w:hAnsi="Century Gothic"/>
          <w:sz w:val="22"/>
        </w:rPr>
      </w:r>
      <m:oMath xmlns:m="http://schemas.openxmlformats.org/officeDocument/2006/math">
        <m:sSub>
          <m:e>
            <m:r>
              <w:rPr>
                <w:rFonts w:ascii="Cambria Math" w:hAnsi="Cambria Math"/>
              </w:rPr>
              <m:t xml:space="preserve">v</m:t>
            </m:r>
          </m:e>
          <m:sub>
            <m:r>
              <w:rPr>
                <w:rFonts w:ascii="Cambria Math" w:hAnsi="Cambria Math"/>
              </w:rPr>
              <m:t xml:space="preserve">В</m:t>
            </m:r>
          </m:sub>
        </m:sSub>
      </m:oMath>
      <w:r>
        <w:rPr>
          <w:rFonts w:ascii="Century Gothic" w:hAnsi="Century Gothic"/>
          <w:sz w:val="22"/>
        </w:rPr>
        <w:t xml:space="preserve"> – скорость, обуславливаемая вращением (различная в разных точках). </w:t>
      </w:r>
      <w:r>
        <w:rPr>
          <w:rFonts w:ascii="Century Gothic" w:hAnsi="Century Gothic"/>
          <w:sz w:val="22"/>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В</m:t>
            </m:r>
          </m:sub>
        </m:sSub>
        <m:r>
          <w:rPr>
            <w:rFonts w:ascii="Cambria Math" w:hAnsi="Cambria Math"/>
          </w:rPr>
          <m:t xml:space="preserve">=</m:t>
        </m:r>
        <m:d>
          <m:dPr>
            <m:begChr m:val="["/>
            <m:endChr m:val="]"/>
          </m:dPr>
          <m:e>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r</m:t>
                </m:r>
              </m:e>
            </m:acc>
          </m:e>
        </m:d>
        <m:r>
          <w:rPr>
            <w:rFonts w:ascii="Cambria Math" w:hAnsi="Cambria Math"/>
          </w:rPr>
          <m:t xml:space="preserve">,</m:t>
        </m:r>
      </m:oMath>
      <w:r>
        <w:rPr>
          <w:rFonts w:ascii="Century Gothic" w:hAnsi="Century Gothic"/>
          <w:sz w:val="22"/>
        </w:rPr>
        <w:t xml:space="preserve"> </w:t>
      </w:r>
      <w:r>
        <w:rPr>
          <w:rFonts w:ascii="Century Gothic" w:hAnsi="Century Gothic"/>
          <w:sz w:val="22"/>
        </w:rPr>
      </w:r>
      <m:oMath xmlns:m="http://schemas.openxmlformats.org/officeDocument/2006/math">
        <m:acc>
          <m:accPr>
            <m:chr m:val="´"/>
          </m:accPr>
          <m:e>
            <m:r>
              <w:rPr>
                <w:rFonts w:ascii="Cambria Math" w:hAnsi="Cambria Math"/>
              </w:rPr>
              <m:t xml:space="preserve">r</m:t>
            </m:r>
          </m:e>
        </m:acc>
      </m:oMath>
      <w:r>
        <w:rPr>
          <w:rFonts w:ascii="Century Gothic" w:hAnsi="Century Gothic"/>
          <w:sz w:val="22"/>
        </w:rPr>
        <w:t xml:space="preserve"> – радиус-вектор данной точки, </w:t>
      </w:r>
      <w:r>
        <w:rPr>
          <w:rFonts w:ascii="Century Gothic" w:hAnsi="Century Gothic"/>
          <w:sz w:val="22"/>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f>
          <m:num>
            <m:r>
              <w:rPr>
                <w:rFonts w:ascii="Cambria Math" w:hAnsi="Cambria Math"/>
              </w:rPr>
              <m:t xml:space="preserve">Δφ</m:t>
            </m:r>
          </m:num>
          <m:den>
            <m:r>
              <w:rPr>
                <w:rFonts w:ascii="Cambria Math" w:hAnsi="Cambria Math"/>
              </w:rPr>
              <m:t xml:space="preserve">Δt</m:t>
            </m:r>
          </m:den>
        </m:f>
      </m:oMath>
      <w:r>
        <w:rPr>
          <w:rFonts w:ascii="Century Gothic" w:hAnsi="Century Gothic"/>
          <w:sz w:val="28"/>
        </w:rPr>
        <w:t xml:space="preserve"> – </w:t>
      </w:r>
      <w:r>
        <w:rPr>
          <w:rFonts w:ascii="Century Gothic" w:hAnsi="Century Gothic"/>
          <w:sz w:val="22"/>
        </w:rPr>
        <w:t xml:space="preserve">угловая, независящая от выбора точки О скорость. Следовательно, </w:t>
      </w:r>
      <w:r>
        <w:rPr>
          <w:rFonts w:ascii="Century Gothic" w:hAnsi="Century Gothic"/>
          <w:sz w:val="22"/>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О</m:t>
            </m:r>
          </m:sub>
        </m:sSub>
        <m:r>
          <w:rPr>
            <w:rFonts w:ascii="Cambria Math" w:hAnsi="Cambria Math"/>
          </w:rPr>
          <m:t xml:space="preserve">+</m:t>
        </m:r>
        <m:d>
          <m:dPr>
            <m:begChr m:val="["/>
            <m:endChr m:val="]"/>
          </m:dPr>
          <m:e>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r</m:t>
                </m:r>
              </m:e>
            </m:acc>
          </m:e>
        </m:d>
      </m:oMath>
      <w:r>
        <w:rPr>
          <w:rFonts w:ascii="Century Gothic" w:hAnsi="Century Gothic"/>
          <w:sz w:val="22"/>
        </w:rPr>
        <w:t xml:space="preserve">.  </w:t>
      </w:r>
    </w:p>
    <w:p>
      <w:pPr>
        <w:pStyle w:val="ListParagraph"/>
        <w:ind w:left="0" w:right="0" w:hanging="0"/>
        <w:jc w:val="both"/>
        <w:rPr>
          <w:sz w:val="22"/>
        </w:rPr>
      </w:pPr>
      <w:r>
        <w:rPr>
          <w:rFonts w:ascii="Century Gothic" w:hAnsi="Century Gothic"/>
          <w:sz w:val="22"/>
        </w:rPr>
        <w:t xml:space="preserve">Любое твёрдое тело можно представить как совокупность материальных точек массы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ascii="Century Gothic" w:hAnsi="Century Gothic"/>
          <w:sz w:val="28"/>
          <w:szCs w:val="28"/>
        </w:rPr>
        <w:t>,</w:t>
      </w:r>
      <w:r>
        <w:rPr>
          <w:rFonts w:ascii="Century Gothic" w:hAnsi="Century Gothic"/>
          <w:sz w:val="22"/>
          <w:szCs w:val="28"/>
        </w:rPr>
        <w:t xml:space="preserve"> расстояние между которыми неизменно. Каждая материальна точка движется под действием, как внутренних сил, так и внешних. Движение определяется 2-ым законом Ньютона. </w:t>
      </w:r>
      <w:r>
        <w:rPr>
          <w:rFonts w:ascii="Century Gothic" w:hAnsi="Century Gothic"/>
          <w:sz w:val="22"/>
        </w:rPr>
      </w:r>
      <m:oMath xmlns:m="http://schemas.openxmlformats.org/officeDocument/2006/math">
        <m:nary>
          <m:naryPr>
            <m:chr m:val="∑"/>
            <m:subHide m:val="1"/>
            <m:supHide m:val="1"/>
          </m:naryPr>
          <m:sub/>
          <m:sup/>
          <m:e>
            <m:sSub>
              <m:e>
                <m:r>
                  <w:rPr>
                    <w:rFonts w:ascii="Cambria Math" w:hAnsi="Cambria Math"/>
                  </w:rPr>
                  <m:t xml:space="preserve">m</m:t>
                </m:r>
              </m:e>
              <m:sub>
                <m:r>
                  <w:rPr>
                    <w:rFonts w:ascii="Cambria Math" w:hAnsi="Cambria Math"/>
                  </w:rPr>
                  <m:t xml:space="preserve">i</m:t>
                </m:r>
              </m:sub>
            </m:sSub>
            <m:sSub>
              <m:e>
                <m:acc>
                  <m:accPr>
                    <m:chr m:val="´"/>
                  </m:accPr>
                  <m:e>
                    <m:r>
                      <w:rPr>
                        <w:rFonts w:ascii="Cambria Math" w:hAnsi="Cambria Math"/>
                      </w:rPr>
                      <m:t xml:space="preserve">a</m:t>
                    </m:r>
                  </m:e>
                </m:acc>
              </m:e>
              <m:sub>
                <m:r>
                  <w:rPr>
                    <w:rFonts w:ascii="Cambria Math" w:hAnsi="Cambria Math"/>
                  </w:rPr>
                  <m:t xml:space="preserve">i</m:t>
                </m:r>
              </m:sub>
            </m:sSub>
            <m:r>
              <w:rPr>
                <w:rFonts w:ascii="Cambria Math" w:hAnsi="Cambria Math"/>
              </w:rPr>
              <m:t xml:space="preserve">=</m:t>
            </m:r>
            <m:sSup>
              <m:e>
                <m:sSub>
                  <m:e>
                    <m:acc>
                      <m:accPr>
                        <m:chr m:val="´"/>
                      </m:accPr>
                      <m:e>
                        <m:r>
                          <w:rPr>
                            <w:rFonts w:ascii="Cambria Math" w:hAnsi="Cambria Math"/>
                          </w:rPr>
                          <m:t xml:space="preserve">F</m:t>
                        </m:r>
                      </m:e>
                    </m:acc>
                  </m:e>
                  <m:sub>
                    <m:r>
                      <w:rPr>
                        <w:rFonts w:ascii="Cambria Math" w:hAnsi="Cambria Math"/>
                      </w:rPr>
                      <m:t xml:space="preserve">p</m:t>
                    </m:r>
                  </m:sub>
                </m:sSub>
              </m:e>
              <m:sup>
                <m:r>
                  <w:rPr>
                    <w:rFonts w:ascii="Cambria Math" w:hAnsi="Cambria Math"/>
                  </w:rPr>
                  <m:t xml:space="preserve">в</m:t>
                </m:r>
                <m:r>
                  <w:rPr>
                    <w:rFonts w:ascii="Cambria Math" w:hAnsi="Cambria Math"/>
                  </w:rPr>
                  <m:t xml:space="preserve">нешн</m:t>
                </m:r>
              </m:sup>
            </m:sSup>
          </m:e>
        </m:nary>
      </m:oMath>
      <w:r>
        <w:rPr>
          <w:rFonts w:ascii="Century Gothic" w:hAnsi="Century Gothic"/>
          <w:sz w:val="22"/>
        </w:rPr>
        <w:t xml:space="preserve">. </w:t>
      </w:r>
      <w:r>
        <w:rPr>
          <w:rFonts w:ascii="Century Gothic" w:hAnsi="Century Gothic"/>
          <w:sz w:val="22"/>
        </w:rPr>
      </w:r>
      <m:oMath xmlns:m="http://schemas.openxmlformats.org/officeDocument/2006/math">
        <m:nary>
          <m:naryPr>
            <m:chr m:val="∑"/>
            <m:subHide m:val="1"/>
            <m:supHide m:val="1"/>
          </m:naryPr>
          <m:sub/>
          <m:sup/>
          <m:e>
            <m:sSub>
              <m:e>
                <m:r>
                  <w:rPr>
                    <w:rFonts w:ascii="Cambria Math" w:hAnsi="Cambria Math"/>
                  </w:rPr>
                  <m:t xml:space="preserve">m</m:t>
                </m:r>
              </m:e>
              <m:sub>
                <m:r>
                  <w:rPr>
                    <w:rFonts w:ascii="Cambria Math" w:hAnsi="Cambria Math"/>
                  </w:rPr>
                  <m:t xml:space="preserve">i</m:t>
                </m:r>
              </m:sub>
            </m:sSub>
            <m:sSub>
              <m:e>
                <m:acc>
                  <m:accPr>
                    <m:chr m:val="´"/>
                  </m:accPr>
                  <m:e>
                    <m:r>
                      <w:rPr>
                        <w:rFonts w:ascii="Cambria Math" w:hAnsi="Cambria Math"/>
                      </w:rPr>
                      <m:t xml:space="preserve">a</m:t>
                    </m:r>
                  </m:e>
                </m:acc>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m</m:t>
            </m:r>
          </m:e>
          <m:sub/>
        </m:sSub>
        <m:sSub>
          <m:e>
            <m:acc>
              <m:accPr>
                <m:chr m:val="´"/>
              </m:accPr>
              <m:e>
                <m:r>
                  <w:rPr>
                    <w:rFonts w:ascii="Cambria Math" w:hAnsi="Cambria Math"/>
                  </w:rPr>
                  <m:t xml:space="preserve">a</m:t>
                </m:r>
              </m:e>
            </m:acc>
          </m:e>
          <m:sub>
            <m:r>
              <w:rPr>
                <w:rFonts w:ascii="Cambria Math" w:hAnsi="Cambria Math"/>
              </w:rPr>
              <m:t xml:space="preserve">C</m:t>
            </m:r>
          </m:sub>
        </m:sSub>
        <m:r>
          <w:rPr>
            <w:rFonts w:ascii="Cambria Math" w:hAnsi="Cambria Math"/>
          </w:rPr>
          <m:t xml:space="preserve">⇒</m:t>
        </m:r>
      </m:oMath>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m</m:t>
            </m:r>
          </m:e>
          <m:sub/>
        </m:sSub>
        <m:sSub>
          <m:e>
            <m:acc>
              <m:accPr>
                <m:chr m:val="´"/>
              </m:accPr>
              <m:e>
                <m:r>
                  <w:rPr>
                    <w:rFonts w:ascii="Cambria Math" w:hAnsi="Cambria Math"/>
                  </w:rPr>
                  <m:t xml:space="preserve">a</m:t>
                </m:r>
              </m:e>
            </m:acc>
          </m:e>
          <m:sub>
            <m:r>
              <w:rPr>
                <w:rFonts w:ascii="Cambria Math" w:hAnsi="Cambria Math"/>
              </w:rPr>
              <m:t xml:space="preserve">C</m:t>
            </m:r>
          </m:sub>
        </m:sSub>
        <m:r>
          <w:rPr>
            <w:rFonts w:ascii="Cambria Math" w:hAnsi="Cambria Math"/>
          </w:rPr>
          <m:t xml:space="preserve">=</m:t>
        </m:r>
        <m:sSup>
          <m:e>
            <m:sSub>
              <m:e>
                <m:acc>
                  <m:accPr>
                    <m:chr m:val="´"/>
                  </m:accPr>
                  <m:e>
                    <m:r>
                      <w:rPr>
                        <w:rFonts w:ascii="Cambria Math" w:hAnsi="Cambria Math"/>
                      </w:rPr>
                      <m:t xml:space="preserve">F</m:t>
                    </m:r>
                  </m:e>
                </m:acc>
              </m:e>
              <m:sub>
                <m:r>
                  <w:rPr>
                    <w:rFonts w:ascii="Cambria Math" w:hAnsi="Cambria Math"/>
                  </w:rPr>
                  <m:t xml:space="preserve">p</m:t>
                </m:r>
              </m:sub>
            </m:sSub>
          </m:e>
          <m:sup>
            <m:r>
              <w:rPr>
                <w:rFonts w:ascii="Cambria Math" w:hAnsi="Cambria Math"/>
              </w:rPr>
              <m:t xml:space="preserve">внешн</m:t>
            </m:r>
          </m:sup>
        </m:sSup>
      </m:oMath>
      <w:r>
        <w:rPr>
          <w:rFonts w:ascii="Century Gothic" w:hAnsi="Century Gothic"/>
          <w:sz w:val="22"/>
        </w:rPr>
        <w:t>.</w:t>
      </w:r>
    </w:p>
    <w:p>
      <w:pPr>
        <w:pStyle w:val="ListParagraph"/>
        <w:ind w:left="0" w:right="0" w:hanging="0"/>
        <w:jc w:val="both"/>
        <w:rPr>
          <w:sz w:val="22"/>
        </w:rPr>
      </w:pPr>
      <w:r>
        <w:rPr>
          <w:rFonts w:ascii="Century Gothic" w:hAnsi="Century Gothic"/>
          <w:sz w:val="22"/>
        </w:rPr>
        <w:t xml:space="preserve">Центр масс твёрдого тела движется таким же образом, как двигалась бы материальная точка массы </w:t>
      </w:r>
      <w:r>
        <w:rPr>
          <w:rFonts w:ascii="Century Gothic" w:hAnsi="Century Gothic"/>
          <w:sz w:val="22"/>
        </w:rPr>
      </w:r>
      <m:oMath xmlns:m="http://schemas.openxmlformats.org/officeDocument/2006/math">
        <m:r>
          <w:rPr>
            <w:rFonts w:ascii="Cambria Math" w:hAnsi="Cambria Math"/>
          </w:rPr>
          <m:t xml:space="preserve">m</m:t>
        </m:r>
      </m:oMath>
      <w:r>
        <w:rPr>
          <w:rFonts w:ascii="Century Gothic" w:hAnsi="Century Gothic"/>
          <w:sz w:val="22"/>
        </w:rPr>
        <w:t xml:space="preserve"> под действием всех внешних сил.</w:t>
      </w:r>
    </w:p>
    <w:p>
      <w:pPr>
        <w:pStyle w:val="ListParagraph"/>
        <w:ind w:left="0" w:right="0" w:hanging="0"/>
        <w:jc w:val="both"/>
        <w:rPr>
          <w:rFonts w:ascii="Century Gothic" w:hAnsi="Century Gothic"/>
          <w:sz w:val="22"/>
        </w:rPr>
      </w:pPr>
      <w:r>
        <w:rPr>
          <w:rFonts w:ascii="Century Gothic" w:hAnsi="Century Gothic"/>
          <w:sz w:val="22"/>
        </w:rPr>
        <w:t>Движение твёрдого тела определяется 2-мя (3-мя) уравнениями:</w:t>
      </w:r>
    </w:p>
    <w:p>
      <w:pPr>
        <w:pStyle w:val="ListParagraph"/>
        <w:numPr>
          <w:ilvl w:val="0"/>
          <w:numId w:val="9"/>
        </w:numPr>
        <w:ind w:left="0" w:right="0" w:hanging="0"/>
        <w:jc w:val="both"/>
        <w:rPr>
          <w:sz w:val="22"/>
        </w:rPr>
      </w:pPr>
      <w:r>
        <w:rPr>
          <w:sz w:val="22"/>
        </w:rPr>
      </w:r>
      <m:oMath xmlns:m="http://schemas.openxmlformats.org/officeDocument/2006/math">
        <m:sSub>
          <m:e>
            <m:r>
              <w:rPr>
                <w:rFonts w:ascii="Cambria Math" w:hAnsi="Cambria Math"/>
              </w:rPr>
              <m:t xml:space="preserve">m</m:t>
            </m:r>
          </m:e>
          <m:sub/>
        </m:sSub>
        <m:sSub>
          <m:e>
            <m:acc>
              <m:accPr>
                <m:chr m:val="´"/>
              </m:accPr>
              <m:e>
                <m:r>
                  <w:rPr>
                    <w:rFonts w:ascii="Cambria Math" w:hAnsi="Cambria Math"/>
                  </w:rPr>
                  <m:t xml:space="preserve">a</m:t>
                </m:r>
              </m:e>
            </m:acc>
          </m:e>
          <m:sub>
            <m:r>
              <w:rPr>
                <w:rFonts w:ascii="Cambria Math" w:hAnsi="Cambria Math"/>
              </w:rPr>
              <m:t xml:space="preserve">C</m:t>
            </m:r>
          </m:sub>
        </m:sSub>
        <m:r>
          <w:rPr>
            <w:rFonts w:ascii="Cambria Math" w:hAnsi="Cambria Math"/>
          </w:rPr>
          <m:t xml:space="preserve">=</m:t>
        </m:r>
        <m:sSup>
          <m:e>
            <m:sSub>
              <m:e>
                <m:acc>
                  <m:accPr>
                    <m:chr m:val="´"/>
                  </m:accPr>
                  <m:e>
                    <m:r>
                      <w:rPr>
                        <w:rFonts w:ascii="Cambria Math" w:hAnsi="Cambria Math"/>
                      </w:rPr>
                      <m:t xml:space="preserve">F</m:t>
                    </m:r>
                  </m:e>
                </m:acc>
              </m:e>
              <m:sub>
                <m:r>
                  <w:rPr>
                    <w:rFonts w:ascii="Cambria Math" w:hAnsi="Cambria Math"/>
                  </w:rPr>
                  <m:t xml:space="preserve">p</m:t>
                </m:r>
              </m:sub>
            </m:sSub>
          </m:e>
          <m:sup>
            <m:r>
              <w:rPr>
                <w:rFonts w:ascii="Cambria Math" w:hAnsi="Cambria Math"/>
              </w:rPr>
              <m:t xml:space="preserve">внешн</m:t>
            </m:r>
          </m:sup>
        </m:sSup>
        <m:r>
          <w:rPr>
            <w:rFonts w:ascii="Cambria Math" w:hAnsi="Cambria Math"/>
          </w:rPr>
          <m:t xml:space="preserve">;</m:t>
        </m:r>
      </m:oMath>
    </w:p>
    <w:p>
      <w:pPr>
        <w:pStyle w:val="ListParagraph"/>
        <w:numPr>
          <w:ilvl w:val="0"/>
          <w:numId w:val="9"/>
        </w:numPr>
        <w:ind w:left="0" w:right="0" w:hanging="0"/>
        <w:jc w:val="both"/>
        <w:rPr>
          <w:sz w:val="22"/>
        </w:rPr>
      </w:pPr>
      <w:r>
        <w:rPr>
          <w:sz w:val="22"/>
        </w:rPr>
      </w:r>
      <m:oMath xmlns:m="http://schemas.openxmlformats.org/officeDocument/2006/math">
        <m:f>
          <m:num>
            <m:r>
              <w:rPr>
                <w:rFonts w:ascii="Cambria Math" w:hAnsi="Cambria Math"/>
              </w:rPr>
              <m:t xml:space="preserve">d</m:t>
            </m:r>
            <m:acc>
              <m:accPr>
                <m:chr m:val="´"/>
              </m:accPr>
              <m:e>
                <m:r>
                  <w:rPr>
                    <w:rFonts w:ascii="Cambria Math" w:hAnsi="Cambria Math"/>
                  </w:rPr>
                  <m:t xml:space="preserve">L</m:t>
                </m:r>
              </m:e>
            </m:acc>
          </m:num>
          <m:den>
            <m:r>
              <w:rPr>
                <w:rFonts w:ascii="Cambria Math" w:hAnsi="Cambria Math"/>
              </w:rPr>
              <m:t xml:space="preserve">dt</m:t>
            </m:r>
          </m:den>
        </m:f>
        <m:r>
          <w:rPr>
            <w:rFonts w:ascii="Cambria Math" w:hAnsi="Cambria Math"/>
          </w:rPr>
          <m:t xml:space="preserve">=</m:t>
        </m:r>
        <m:sSup>
          <m:e>
            <m:sSub>
              <m:e>
                <m:acc>
                  <m:accPr>
                    <m:chr m:val="´"/>
                  </m:accPr>
                  <m:e>
                    <m:r>
                      <w:rPr>
                        <w:rFonts w:ascii="Cambria Math" w:hAnsi="Cambria Math"/>
                      </w:rPr>
                      <m:t xml:space="preserve">М</m:t>
                    </m:r>
                  </m:e>
                </m:acc>
              </m:e>
              <m:sub/>
            </m:sSub>
          </m:e>
          <m:sup>
            <m:r>
              <w:rPr>
                <w:rFonts w:ascii="Cambria Math" w:hAnsi="Cambria Math"/>
              </w:rPr>
              <m:t xml:space="preserve">внешн</m:t>
            </m:r>
          </m:sup>
        </m:sSup>
      </m:oMath>
      <w:r>
        <w:rPr>
          <w:rFonts w:ascii="Century Gothic" w:hAnsi="Century Gothic"/>
          <w:sz w:val="28"/>
        </w:rPr>
        <w:t>;</w:t>
      </w:r>
    </w:p>
    <w:p>
      <w:pPr>
        <w:pStyle w:val="ListParagraph"/>
        <w:numPr>
          <w:ilvl w:val="0"/>
          <w:numId w:val="9"/>
        </w:numPr>
        <w:ind w:left="0" w:right="0" w:hanging="0"/>
        <w:jc w:val="both"/>
        <w:rPr>
          <w:sz w:val="22"/>
        </w:rPr>
      </w:pPr>
      <w:r>
        <w:rPr>
          <w:sz w:val="22"/>
        </w:rPr>
      </w:r>
      <m:oMath xmlns:m="http://schemas.openxmlformats.org/officeDocument/2006/math">
        <m:r>
          <w:rPr>
            <w:rFonts w:ascii="Cambria Math" w:hAnsi="Cambria Math"/>
          </w:rPr>
          <m:t xml:space="preserve">I</m:t>
        </m:r>
        <m:sSub>
          <m:e>
            <m:r>
              <w:rPr>
                <w:rFonts w:ascii="Cambria Math" w:hAnsi="Cambria Math"/>
              </w:rPr>
              <m:t xml:space="preserve">β</m:t>
            </m:r>
          </m:e>
          <m:sub>
            <m:r>
              <w:rPr>
                <w:rFonts w:ascii="Cambria Math" w:hAnsi="Cambria Math"/>
              </w:rPr>
              <m:t xml:space="preserve">z</m:t>
            </m:r>
          </m:sub>
        </m:sSub>
        <m:r>
          <w:rPr>
            <w:rFonts w:ascii="Cambria Math" w:hAnsi="Cambria Math"/>
          </w:rPr>
          <m:t xml:space="preserve">=</m:t>
        </m:r>
        <m:sSup>
          <m:e>
            <m:sSub>
              <m:e>
                <m:acc>
                  <m:accPr>
                    <m:chr m:val="´"/>
                  </m:accPr>
                  <m:e>
                    <m:r>
                      <w:rPr>
                        <w:rFonts w:ascii="Cambria Math" w:hAnsi="Cambria Math"/>
                      </w:rPr>
                      <m:t xml:space="preserve">M</m:t>
                    </m:r>
                  </m:e>
                </m:acc>
              </m:e>
              <m:sub>
                <m:r>
                  <w:rPr>
                    <w:rFonts w:ascii="Cambria Math" w:hAnsi="Cambria Math"/>
                  </w:rPr>
                  <m:t xml:space="preserve">z</m:t>
                </m:r>
              </m:sub>
            </m:sSub>
          </m:e>
          <m:sup>
            <m:r>
              <w:rPr>
                <w:rFonts w:ascii="Cambria Math" w:hAnsi="Cambria Math"/>
              </w:rPr>
              <m:t xml:space="preserve">внешн</m:t>
            </m:r>
          </m:sup>
        </m:sSup>
      </m:oMath>
      <w:r>
        <w:rPr>
          <w:rFonts w:ascii="Century Gothic" w:hAnsi="Century Gothic"/>
          <w:sz w:val="28"/>
        </w:rPr>
        <w:t xml:space="preserve"> – </w:t>
      </w:r>
      <w:r>
        <w:rPr>
          <w:rFonts w:ascii="Century Gothic" w:hAnsi="Century Gothic"/>
          <w:sz w:val="22"/>
        </w:rPr>
        <w:t>при плоском движении.</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Вращение тела вокруг неподвижной оси.</w:t>
      </w:r>
    </w:p>
    <w:p>
      <w:pPr>
        <w:pStyle w:val="ListParagraph"/>
        <w:numPr>
          <w:ilvl w:val="0"/>
          <w:numId w:val="9"/>
        </w:numPr>
        <w:ind w:left="0" w:right="0" w:hanging="0"/>
        <w:jc w:val="both"/>
        <w:rPr>
          <w:sz w:val="22"/>
        </w:rPr>
      </w:pPr>
      <w:r>
        <w:rPr>
          <w:rFonts w:ascii="Century Gothic" w:hAnsi="Century Gothic"/>
          <w:sz w:val="22"/>
        </w:rPr>
        <w:t xml:space="preserve">Рассмотрим произвольное тело, ось вращения которого закреплена в неподвижных подшипниках. Разобьём тело на элементарные массы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ascii="Century Gothic" w:hAnsi="Century Gothic"/>
          <w:sz w:val="28"/>
        </w:rPr>
        <w:t xml:space="preserve">, </w:t>
      </w:r>
      <w:r>
        <w:rPr>
          <w:rFonts w:ascii="Century Gothic" w:hAnsi="Century Gothic"/>
          <w:sz w:val="22"/>
        </w:rPr>
        <w:t xml:space="preserve">модуль момента импульса которых </w:t>
      </w:r>
      <w:r>
        <w:rPr>
          <w:sz w:val="22"/>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d>
          <m:dPr>
            <m:begChr m:val="["/>
            <m:endChr m:val="]"/>
          </m:dPr>
          <m:e>
            <m:sSub>
              <m:e>
                <m:acc>
                  <m:accPr>
                    <m:chr m:val="´"/>
                  </m:accPr>
                  <m:e>
                    <m:r>
                      <w:rPr>
                        <w:rFonts w:ascii="Cambria Math" w:hAnsi="Cambria Math"/>
                      </w:rPr>
                      <m:t xml:space="preserve">r</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i</m:t>
                </m:r>
              </m:sub>
            </m:sSub>
          </m:e>
        </m:d>
      </m:oMath>
      <w:r>
        <w:rPr>
          <w:sz w:val="22"/>
        </w:rPr>
        <w:t xml:space="preserve">. Тогда момент импульса точки относительно оси </w:t>
      </w:r>
      <w:r>
        <w:rPr>
          <w:rFonts w:ascii="Century Gothic" w:hAnsi="Century Gothic"/>
          <w:sz w:val="22"/>
          <w:lang w:val="en-US"/>
        </w:rPr>
        <w:t>OZ</w:t>
      </w:r>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L</m:t>
            </m:r>
          </m:e>
          <m:sub>
            <m:r>
              <w:rPr>
                <w:rFonts w:ascii="Cambria Math" w:hAnsi="Cambria Math"/>
              </w:rPr>
              <m:t xml:space="preserve">iz</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sSub>
          <m:e>
            <m:r>
              <w:rPr>
                <w:rFonts w:ascii="Cambria Math" w:hAnsi="Cambria Math"/>
              </w:rPr>
              <m:t xml:space="preserve">ω</m:t>
            </m:r>
          </m:e>
          <m:sub>
            <m:r>
              <w:rPr>
                <w:rFonts w:ascii="Cambria Math" w:hAnsi="Cambria Math"/>
              </w:rPr>
              <m:t xml:space="preserve">z</m:t>
            </m:r>
          </m:sub>
        </m:sSub>
        <m:sSup>
          <m:e>
            <m:sSub>
              <m:e>
                <m:acc>
                  <m:accPr>
                    <m:chr m:val="´"/>
                  </m:accPr>
                  <m:e>
                    <m:r>
                      <w:rPr>
                        <w:rFonts w:ascii="Cambria Math" w:hAnsi="Cambria Math"/>
                      </w:rPr>
                      <m:t xml:space="preserve">R</m:t>
                    </m:r>
                  </m:e>
                </m:acc>
              </m:e>
              <m:sub>
                <m:r>
                  <w:rPr>
                    <w:rFonts w:ascii="Cambria Math" w:hAnsi="Cambria Math"/>
                  </w:rPr>
                  <m:t xml:space="preserve">i</m:t>
                </m:r>
              </m:sub>
            </m:sSub>
          </m:e>
          <m:sup>
            <m:r>
              <w:rPr>
                <w:rFonts w:ascii="Cambria Math" w:hAnsi="Cambria Math"/>
              </w:rPr>
              <m:t xml:space="preserve">2</m:t>
            </m:r>
          </m:sup>
        </m:sSup>
      </m:oMath>
      <w:r>
        <w:rPr>
          <w:rFonts w:ascii="Century Gothic" w:hAnsi="Century Gothic"/>
          <w:sz w:val="22"/>
        </w:rPr>
        <w:t>. Момент импульса всего тела относительно оси</w:t>
      </w:r>
      <w:r>
        <w:rPr>
          <w:rFonts w:ascii="Century Gothic" w:hAnsi="Century Gothic"/>
          <w:sz w:val="22"/>
          <w:u w:val="single"/>
        </w:rPr>
        <w:t xml:space="preserve"> </w:t>
      </w:r>
      <w:r>
        <w:rPr>
          <w:rFonts w:ascii="Century Gothic" w:hAnsi="Century Gothic"/>
          <w:sz w:val="22"/>
          <w:u w:val="single"/>
          <w:lang w:val="en-US"/>
        </w:rPr>
        <w:t>OZ</w:t>
      </w:r>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L</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z</m:t>
            </m:r>
          </m:sub>
        </m:sSub>
        <m:nary>
          <m:naryPr>
            <m:chr m:val="∑"/>
            <m:subHide m:val="1"/>
            <m:supHide m:val="1"/>
          </m:naryPr>
          <m:sub/>
          <m:sup/>
          <m:e>
            <m:sSub>
              <m:e>
                <m:r>
                  <w:rPr>
                    <w:rFonts w:ascii="Cambria Math" w:hAnsi="Cambria Math"/>
                  </w:rPr>
                  <m:t xml:space="preserve">m</m:t>
                </m:r>
              </m:e>
              <m:sub>
                <m:r>
                  <w:rPr>
                    <w:rFonts w:ascii="Cambria Math" w:hAnsi="Cambria Math"/>
                  </w:rPr>
                  <m:t xml:space="preserve">i</m:t>
                </m:r>
              </m:sub>
            </m:sSub>
          </m:e>
        </m:nary>
        <m:sSup>
          <m:e>
            <m:sSub>
              <m:e>
                <m:acc>
                  <m:accPr>
                    <m:chr m:val="´"/>
                  </m:accPr>
                  <m:e>
                    <m:r>
                      <w:rPr>
                        <w:rFonts w:ascii="Cambria Math" w:hAnsi="Cambria Math"/>
                      </w:rPr>
                      <m:t xml:space="preserve">R</m:t>
                    </m:r>
                  </m:e>
                </m:acc>
              </m:e>
              <m:sub>
                <m:r>
                  <w:rPr>
                    <w:rFonts w:ascii="Cambria Math" w:hAnsi="Cambria Math"/>
                  </w:rPr>
                  <m:t xml:space="preserve">i</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ω</m:t>
            </m:r>
          </m:e>
          <m:sub>
            <m:r>
              <w:rPr>
                <w:rFonts w:ascii="Cambria Math" w:hAnsi="Cambria Math"/>
              </w:rPr>
              <m:t xml:space="preserve">z</m:t>
            </m:r>
          </m:sub>
        </m:sSub>
        <m:r>
          <w:rPr>
            <w:rFonts w:ascii="Cambria Math" w:hAnsi="Cambria Math"/>
          </w:rPr>
          <m:t xml:space="preserve">I</m:t>
        </m:r>
      </m:oMath>
      <w:r>
        <w:rPr>
          <w:rFonts w:ascii="Century Gothic" w:hAnsi="Century Gothic"/>
          <w:sz w:val="22"/>
        </w:rPr>
        <w:t xml:space="preserve">. </w:t>
      </w:r>
      <w:r>
        <w:rPr>
          <w:rFonts w:ascii="Century Gothic" w:hAnsi="Century Gothic"/>
          <w:sz w:val="22"/>
          <w:u w:val="single"/>
        </w:rPr>
        <w:t>Момент инерции твёрдого тела</w:t>
      </w:r>
      <w:r>
        <w:rPr>
          <w:rFonts w:ascii="Century Gothic" w:hAnsi="Century Gothic"/>
          <w:sz w:val="22"/>
        </w:rPr>
        <w:t xml:space="preserve"> - сумма произведений элементарных масс на квадрат их расстояния до произвольно выбранной оси. Момент инерции зависит от выбора оси и распределения массы тела. Воспользуемся уравнением моментов </w:t>
      </w:r>
      <w:r>
        <w:rPr>
          <w:rFonts w:ascii="Century Gothic" w:hAnsi="Century Gothic"/>
          <w:sz w:val="22"/>
        </w:rPr>
      </w:r>
      <m:oMath xmlns:m="http://schemas.openxmlformats.org/officeDocument/2006/math">
        <m:f>
          <m:num>
            <m:r>
              <w:rPr>
                <w:rFonts w:ascii="Cambria Math" w:hAnsi="Cambria Math"/>
              </w:rPr>
              <m:t xml:space="preserve">d</m:t>
            </m:r>
            <m:acc>
              <m:accPr>
                <m:chr m:val="´"/>
              </m:accPr>
              <m:e>
                <m:r>
                  <w:rPr>
                    <w:rFonts w:ascii="Cambria Math" w:hAnsi="Cambria Math"/>
                  </w:rPr>
                  <m:t xml:space="preserve">L</m:t>
                </m:r>
              </m:e>
            </m:acc>
          </m:num>
          <m:den>
            <m:r>
              <w:rPr>
                <w:rFonts w:ascii="Cambria Math" w:hAnsi="Cambria Math"/>
              </w:rPr>
              <m:t xml:space="preserve">dt</m:t>
            </m:r>
          </m:den>
        </m:f>
        <m:r>
          <w:rPr>
            <w:rFonts w:ascii="Cambria Math" w:hAnsi="Cambria Math"/>
          </w:rPr>
          <m:t xml:space="preserve">=</m:t>
        </m:r>
        <m:sSup>
          <m:e>
            <m:sSub>
              <m:e>
                <m:acc>
                  <m:accPr>
                    <m:chr m:val="´"/>
                  </m:accPr>
                  <m:e>
                    <m:r>
                      <w:rPr>
                        <w:rFonts w:ascii="Cambria Math" w:hAnsi="Cambria Math"/>
                      </w:rPr>
                      <m:t xml:space="preserve">М</m:t>
                    </m:r>
                  </m:e>
                </m:acc>
              </m:e>
              <m:sub/>
            </m:sSub>
          </m:e>
          <m:sup>
            <m:r>
              <w:rPr>
                <w:rFonts w:ascii="Cambria Math" w:hAnsi="Cambria Math"/>
              </w:rPr>
              <m:t xml:space="preserve">внешн</m:t>
            </m:r>
          </m:sup>
        </m:sSup>
      </m:oMath>
      <w:r>
        <w:rPr>
          <w:rFonts w:ascii="Century Gothic" w:hAnsi="Century Gothic"/>
          <w:sz w:val="28"/>
        </w:rPr>
        <w:t xml:space="preserve">. </w:t>
      </w:r>
      <w:r>
        <w:rPr>
          <w:rFonts w:ascii="Century Gothic" w:hAnsi="Century Gothic"/>
          <w:sz w:val="22"/>
          <w:szCs w:val="20"/>
        </w:rPr>
        <w:t xml:space="preserve">Спроецируем это уравнение на ось </w:t>
      </w:r>
      <w:r>
        <w:rPr>
          <w:rFonts w:ascii="Century Gothic" w:hAnsi="Century Gothic"/>
          <w:sz w:val="22"/>
          <w:szCs w:val="20"/>
          <w:lang w:val="en-US"/>
        </w:rPr>
        <w:t>OZ</w:t>
      </w:r>
      <w:r>
        <w:rPr>
          <w:rFonts w:ascii="Century Gothic" w:hAnsi="Century Gothic"/>
          <w:sz w:val="22"/>
          <w:szCs w:val="20"/>
        </w:rPr>
        <w:t xml:space="preserve"> и подставим в полученную формулу для </w:t>
      </w:r>
      <w:r>
        <w:rPr>
          <w:rFonts w:ascii="Century Gothic" w:hAnsi="Century Gothic"/>
          <w:sz w:val="22"/>
        </w:rPr>
      </w:r>
      <m:oMath xmlns:m="http://schemas.openxmlformats.org/officeDocument/2006/math">
        <m:sSub>
          <m:e>
            <m:r>
              <w:rPr>
                <w:rFonts w:ascii="Cambria Math" w:hAnsi="Cambria Math"/>
              </w:rPr>
              <m:t xml:space="preserve">L</m:t>
            </m:r>
          </m:e>
          <m:sub>
            <m:r>
              <w:rPr>
                <w:rFonts w:ascii="Cambria Math" w:hAnsi="Cambria Math"/>
              </w:rPr>
              <m:t xml:space="preserve">z</m:t>
            </m:r>
          </m:sub>
        </m:sSub>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I</m:t>
        </m:r>
        <m:f>
          <m:num>
            <m:r>
              <w:rPr>
                <w:rFonts w:ascii="Cambria Math" w:hAnsi="Cambria Math"/>
              </w:rPr>
              <m:t xml:space="preserve">d</m:t>
            </m:r>
            <m:sSub>
              <m:e>
                <m:r>
                  <w:rPr>
                    <w:rFonts w:ascii="Cambria Math" w:hAnsi="Cambria Math"/>
                  </w:rPr>
                  <m:t xml:space="preserve">ω</m:t>
                </m:r>
              </m:e>
              <m:sub>
                <m:r>
                  <w:rPr>
                    <w:rFonts w:ascii="Cambria Math" w:hAnsi="Cambria Math"/>
                  </w:rPr>
                  <m:t xml:space="preserve">z</m:t>
                </m:r>
              </m:sub>
            </m:sSub>
          </m:num>
          <m:den>
            <m:r>
              <w:rPr>
                <w:rFonts w:ascii="Cambria Math" w:hAnsi="Cambria Math"/>
              </w:rPr>
              <m:t xml:space="preserve">dt</m:t>
            </m:r>
          </m:den>
        </m:f>
        <m:r>
          <w:rPr>
            <w:rFonts w:ascii="Cambria Math" w:hAnsi="Cambria Math"/>
          </w:rPr>
          <m:t xml:space="preserve">=</m:t>
        </m:r>
        <m:sSup>
          <m:e>
            <m:sSub>
              <m:e>
                <m:acc>
                  <m:accPr>
                    <m:chr m:val="´"/>
                  </m:accPr>
                  <m:e>
                    <m:r>
                      <w:rPr>
                        <w:rFonts w:ascii="Cambria Math" w:hAnsi="Cambria Math"/>
                      </w:rPr>
                      <m:t xml:space="preserve">M</m:t>
                    </m:r>
                  </m:e>
                </m:acc>
              </m:e>
              <m:sub>
                <m:r>
                  <w:rPr>
                    <w:rFonts w:ascii="Cambria Math" w:hAnsi="Cambria Math"/>
                  </w:rPr>
                  <m:t xml:space="preserve">z</m:t>
                </m:r>
              </m:sub>
            </m:sSub>
          </m:e>
          <m:sup>
            <m:r>
              <w:rPr>
                <w:rFonts w:ascii="Cambria Math" w:hAnsi="Cambria Math"/>
              </w:rPr>
              <m:t xml:space="preserve">внешн</m:t>
            </m:r>
          </m:sup>
        </m:sSup>
        <m:r>
          <w:rPr>
            <w:rFonts w:ascii="Cambria Math" w:hAnsi="Cambria Math"/>
          </w:rPr>
          <m:t xml:space="preserve">⇒</m:t>
        </m:r>
        <m:r>
          <w:rPr>
            <w:rFonts w:ascii="Cambria Math" w:hAnsi="Cambria Math"/>
          </w:rPr>
          <m:t xml:space="preserve">I</m:t>
        </m:r>
        <m:sSub>
          <m:e>
            <m:r>
              <w:rPr>
                <w:rFonts w:ascii="Cambria Math" w:hAnsi="Cambria Math"/>
              </w:rPr>
              <m:t xml:space="preserve">β</m:t>
            </m:r>
          </m:e>
          <m:sub>
            <m:r>
              <w:rPr>
                <w:rFonts w:ascii="Cambria Math" w:hAnsi="Cambria Math"/>
              </w:rPr>
              <m:t xml:space="preserve">z</m:t>
            </m:r>
          </m:sub>
        </m:sSub>
        <m:r>
          <w:rPr>
            <w:rFonts w:ascii="Cambria Math" w:hAnsi="Cambria Math"/>
          </w:rPr>
          <m:t xml:space="preserve">=</m:t>
        </m:r>
        <m:sSup>
          <m:e>
            <m:sSub>
              <m:e>
                <m:acc>
                  <m:accPr>
                    <m:chr m:val="´"/>
                  </m:accPr>
                  <m:e>
                    <m:r>
                      <w:rPr>
                        <w:rFonts w:ascii="Cambria Math" w:hAnsi="Cambria Math"/>
                      </w:rPr>
                      <m:t xml:space="preserve">M</m:t>
                    </m:r>
                  </m:e>
                </m:acc>
              </m:e>
              <m:sub>
                <m:r>
                  <w:rPr>
                    <w:rFonts w:ascii="Cambria Math" w:hAnsi="Cambria Math"/>
                  </w:rPr>
                  <m:t xml:space="preserve">z</m:t>
                </m:r>
              </m:sub>
            </m:sSub>
          </m:e>
          <m:sup>
            <m:r>
              <w:rPr>
                <w:rFonts w:ascii="Cambria Math" w:hAnsi="Cambria Math"/>
              </w:rPr>
              <m:t xml:space="preserve">внешн</m:t>
            </m:r>
          </m:sup>
        </m:sSup>
      </m:oMath>
      <w:r>
        <w:rPr>
          <w:rFonts w:ascii="Century Gothic" w:hAnsi="Century Gothic"/>
          <w:sz w:val="22"/>
          <w:szCs w:val="20"/>
        </w:rPr>
        <w:t xml:space="preserve">  - </w:t>
      </w:r>
      <w:r>
        <w:rPr>
          <w:rFonts w:ascii="Century Gothic" w:hAnsi="Century Gothic"/>
          <w:sz w:val="22"/>
          <w:szCs w:val="20"/>
          <w:u w:val="single"/>
        </w:rPr>
        <w:t>основное уравнение динамики вращательного движения</w:t>
      </w:r>
      <w:r>
        <w:rPr>
          <w:rFonts w:ascii="Century Gothic" w:hAnsi="Century Gothic"/>
          <w:sz w:val="22"/>
          <w:szCs w:val="20"/>
        </w:rPr>
        <w:t xml:space="preserve">, </w:t>
      </w:r>
      <w:r>
        <w:rPr>
          <w:rFonts w:ascii="Century Gothic" w:hAnsi="Century Gothic"/>
          <w:sz w:val="22"/>
        </w:rPr>
      </w:r>
      <m:oMath xmlns:m="http://schemas.openxmlformats.org/officeDocument/2006/math">
        <m:r>
          <w:rPr>
            <w:rFonts w:ascii="Cambria Math" w:hAnsi="Cambria Math"/>
          </w:rPr>
          <m:t xml:space="preserve">β</m:t>
        </m:r>
      </m:oMath>
      <w:r>
        <w:rPr>
          <w:rFonts w:ascii="Century Gothic" w:hAnsi="Century Gothic"/>
          <w:sz w:val="24"/>
          <w:szCs w:val="24"/>
        </w:rPr>
        <w:t xml:space="preserve"> – </w:t>
      </w:r>
      <w:r>
        <w:rPr>
          <w:rFonts w:ascii="Century Gothic" w:hAnsi="Century Gothic"/>
          <w:sz w:val="22"/>
          <w:szCs w:val="24"/>
        </w:rPr>
        <w:t xml:space="preserve">угловое ускорение тела. </w:t>
      </w:r>
      <w:r>
        <w:rPr>
          <w:rFonts w:ascii="Century Gothic" w:hAnsi="Century Gothic"/>
          <w:sz w:val="22"/>
        </w:rPr>
      </w:r>
      <m:oMath xmlns:m="http://schemas.openxmlformats.org/officeDocument/2006/math">
        <m:r>
          <w:rPr>
            <w:rFonts w:ascii="Cambria Math" w:hAnsi="Cambria Math"/>
          </w:rPr>
          <m:t xml:space="preserve">I</m:t>
        </m:r>
      </m:oMath>
      <w:r>
        <w:rPr>
          <w:rFonts w:ascii="Century Gothic" w:hAnsi="Century Gothic"/>
          <w:sz w:val="24"/>
        </w:rPr>
        <w:t xml:space="preserve"> </w:t>
      </w:r>
      <w:r>
        <w:rPr>
          <w:rFonts w:ascii="Century Gothic" w:hAnsi="Century Gothic"/>
          <w:sz w:val="22"/>
          <w:szCs w:val="24"/>
        </w:rPr>
        <w:t>является</w:t>
      </w:r>
      <w:r>
        <w:rPr>
          <w:rFonts w:ascii="Century Gothic" w:hAnsi="Century Gothic"/>
          <w:sz w:val="20"/>
          <w:szCs w:val="24"/>
        </w:rPr>
        <w:t xml:space="preserve"> аналогом </w:t>
      </w:r>
      <w:r>
        <w:rPr>
          <w:rFonts w:ascii="Century Gothic" w:hAnsi="Century Gothic"/>
          <w:sz w:val="22"/>
        </w:rPr>
      </w:r>
      <m:oMath xmlns:m="http://schemas.openxmlformats.org/officeDocument/2006/math">
        <m:r>
          <w:rPr>
            <w:rFonts w:ascii="Cambria Math" w:hAnsi="Cambria Math"/>
          </w:rPr>
          <m:t xml:space="preserve">m</m:t>
        </m:r>
      </m:oMath>
      <w:r>
        <w:rPr>
          <w:rFonts w:ascii="Century Gothic" w:hAnsi="Century Gothic"/>
          <w:sz w:val="24"/>
        </w:rPr>
        <w:t xml:space="preserve"> </w:t>
      </w:r>
      <w:r>
        <w:rPr>
          <w:rFonts w:ascii="Century Gothic" w:hAnsi="Century Gothic"/>
          <w:sz w:val="22"/>
        </w:rPr>
        <w:t xml:space="preserve">и характеризует инертность тела по отношению к вращению. Если суммарный момент внешних сил = 0, а в пределах тела происходит перемещение масс, то проекция момента импульса сохраняется </w:t>
      </w:r>
      <w:r>
        <w:rPr>
          <w:sz w:val="22"/>
        </w:rPr>
      </w:r>
      <m:oMath xmlns:m="http://schemas.openxmlformats.org/officeDocument/2006/math">
        <m:sSub>
          <m:e>
            <m:r>
              <w:rPr>
                <w:rFonts w:ascii="Cambria Math" w:hAnsi="Cambria Math"/>
              </w:rPr>
              <m:t xml:space="preserve">L</m:t>
            </m:r>
          </m:e>
          <m:sub>
            <m:r>
              <w:rPr>
                <w:rFonts w:ascii="Cambria Math" w:hAnsi="Cambria Math"/>
              </w:rPr>
              <m:t xml:space="preserve">z</m:t>
            </m:r>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z</m:t>
            </m:r>
            <m:r>
              <w:rPr>
                <w:rFonts w:ascii="Cambria Math" w:hAnsi="Cambria Math"/>
              </w:rPr>
              <m:t xml:space="preserve">2</m:t>
            </m:r>
          </m:sub>
        </m:sSub>
      </m:oMath>
      <w:r>
        <w:rPr>
          <w:sz w:val="22"/>
        </w:rPr>
        <w:t xml:space="preserve">. если распределение массы несимметрично относительно оси вращения, то момент импульса тела будет образовывать некоторый угол с </w:t>
      </w:r>
      <w:r>
        <w:rPr>
          <w:sz w:val="22"/>
        </w:rPr>
      </w:r>
      <m:oMath xmlns:m="http://schemas.openxmlformats.org/officeDocument/2006/math">
        <m:r>
          <w:rPr>
            <w:rFonts w:ascii="Cambria Math" w:hAnsi="Cambria Math"/>
          </w:rPr>
          <m:t xml:space="preserve">ω</m:t>
        </m:r>
      </m:oMath>
      <w:r>
        <w:rPr>
          <w:sz w:val="22"/>
        </w:rPr>
        <w:t xml:space="preserve">. при вращении тела </w:t>
      </w:r>
      <w:r>
        <w:rPr>
          <w:sz w:val="22"/>
        </w:rPr>
      </w:r>
      <m:oMath xmlns:m="http://schemas.openxmlformats.org/officeDocument/2006/math">
        <m:r>
          <w:rPr>
            <w:rFonts w:ascii="Cambria Math" w:hAnsi="Cambria Math"/>
          </w:rPr>
          <m:t xml:space="preserve">L</m:t>
        </m:r>
      </m:oMath>
      <w:r>
        <w:rPr>
          <w:sz w:val="22"/>
        </w:rPr>
        <w:t xml:space="preserve">вращается, образуя некоторый конус. Если распределение масс симметрично, </w:t>
      </w:r>
      <w:r>
        <w:rPr>
          <w:sz w:val="22"/>
        </w:rPr>
      </w:r>
      <m:oMath xmlns:m="http://schemas.openxmlformats.org/officeDocument/2006/math">
        <m:acc>
          <m:accPr>
            <m:chr m:val="´"/>
          </m:accPr>
          <m:e>
            <m:r>
              <w:rPr>
                <w:rFonts w:ascii="Cambria Math" w:hAnsi="Cambria Math"/>
              </w:rPr>
              <m:t xml:space="preserve">L</m:t>
            </m:r>
          </m:e>
        </m:acc>
        <m:r>
          <w:rPr>
            <w:rFonts w:ascii="Cambria Math" w:hAnsi="Cambria Math"/>
          </w:rPr>
          <m:t xml:space="preserve">∥</m:t>
        </m:r>
        <m:acc>
          <m:accPr>
            <m:chr m:val="´"/>
          </m:accPr>
          <m:e>
            <m:r>
              <w:rPr>
                <w:rFonts w:ascii="Cambria Math" w:hAnsi="Cambria Math"/>
              </w:rPr>
              <m:t xml:space="preserve">ω</m:t>
            </m:r>
          </m:e>
        </m:acc>
      </m:oMath>
      <w:r>
        <w:rPr>
          <w:sz w:val="22"/>
        </w:rPr>
        <w:t>,</w:t>
      </w:r>
      <w:r>
        <w:rPr>
          <w:sz w:val="22"/>
        </w:rPr>
      </w:r>
      <m:oMath xmlns:m="http://schemas.openxmlformats.org/officeDocument/2006/math">
        <m:sSub>
          <m:e>
            <m:acc>
              <m:accPr>
                <m:chr m:val="´"/>
              </m:accPr>
              <m:e>
                <m:r>
                  <w:rPr>
                    <w:rFonts w:ascii="Cambria Math" w:hAnsi="Cambria Math"/>
                  </w:rPr>
                  <m:t xml:space="preserve">L</m:t>
                </m:r>
              </m:e>
            </m:acc>
            <m:r>
              <w:rPr>
                <w:rFonts w:ascii="Cambria Math" w:hAnsi="Cambria Math"/>
              </w:rPr>
              <m:t xml:space="preserve">=</m:t>
            </m:r>
            <m:acc>
              <m:accPr>
                <m:chr m:val="´"/>
              </m:accPr>
              <m:e>
                <m:r>
                  <w:rPr>
                    <w:rFonts w:ascii="Cambria Math" w:hAnsi="Cambria Math"/>
                  </w:rPr>
                  <m:t xml:space="preserve">ω</m:t>
                </m:r>
              </m:e>
            </m:acc>
          </m:e>
          <m:sub/>
        </m:sSub>
        <m:r>
          <w:rPr>
            <w:rFonts w:ascii="Cambria Math" w:hAnsi="Cambria Math"/>
          </w:rPr>
          <m:t xml:space="preserve">I</m:t>
        </m:r>
      </m:oMath>
      <w:r>
        <w:rPr>
          <w:sz w:val="22"/>
        </w:rPr>
        <w:t xml:space="preserve"> вместо </w:t>
      </w:r>
      <w:r>
        <w:rPr>
          <w:sz w:val="22"/>
        </w:rPr>
      </w:r>
      <m:oMath xmlns:m="http://schemas.openxmlformats.org/officeDocument/2006/math">
        <m:sSub>
          <m:e>
            <m:r>
              <w:rPr>
                <w:rFonts w:ascii="Cambria Math" w:hAnsi="Cambria Math"/>
              </w:rPr>
              <m:t xml:space="preserve">L</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z</m:t>
            </m:r>
          </m:sub>
        </m:sSub>
        <m:r>
          <w:rPr>
            <w:rFonts w:ascii="Cambria Math" w:hAnsi="Cambria Math"/>
          </w:rPr>
          <m:t xml:space="preserve">I</m:t>
        </m:r>
      </m:oMath>
      <w:r>
        <w:rPr>
          <w:sz w:val="2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Момент инерции. Теорема Штейнера.</w:t>
      </w:r>
    </w:p>
    <w:p>
      <w:pPr>
        <w:pStyle w:val="ListParagraph"/>
        <w:ind w:left="0" w:right="0" w:hanging="0"/>
        <w:jc w:val="both"/>
        <w:rPr>
          <w:sz w:val="22"/>
        </w:rPr>
      </w:pPr>
      <w:r>
        <w:rPr>
          <w:rFonts w:ascii="Century Gothic" w:hAnsi="Century Gothic"/>
          <w:sz w:val="22"/>
        </w:rPr>
        <w:t xml:space="preserve">Момент инерции определяется как </w:t>
      </w:r>
      <w:r>
        <w:rPr>
          <w:rFonts w:ascii="Century Gothic" w:hAnsi="Century Gothic"/>
          <w:sz w:val="22"/>
        </w:rPr>
      </w:r>
      <m:oMath xmlns:m="http://schemas.openxmlformats.org/officeDocument/2006/math">
        <m:r>
          <w:rPr>
            <w:rFonts w:ascii="Cambria Math" w:hAnsi="Cambria Math"/>
          </w:rPr>
          <m:t xml:space="preserve">I</m:t>
        </m:r>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i</m:t>
                </m:r>
              </m:sub>
            </m:sSub>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e>
        </m:nary>
      </m:oMath>
      <w:r>
        <w:rPr>
          <w:rFonts w:ascii="Century Gothic" w:hAnsi="Century Gothic"/>
          <w:sz w:val="22"/>
        </w:rPr>
        <w:t xml:space="preserve">, если распределение массы равномерно, то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ascii="Century Gothic" w:hAnsi="Century Gothic"/>
          <w:sz w:val="22"/>
        </w:rPr>
        <w:t xml:space="preserve"> заменяется на </w:t>
      </w:r>
      <w:r>
        <w:rPr>
          <w:rFonts w:ascii="Century Gothic" w:hAnsi="Century Gothic"/>
          <w:sz w:val="22"/>
        </w:rPr>
      </w:r>
      <m:oMath xmlns:m="http://schemas.openxmlformats.org/officeDocument/2006/math">
        <m:r>
          <w:rPr>
            <w:rFonts w:ascii="Cambria Math" w:hAnsi="Cambria Math"/>
          </w:rPr>
          <m:t xml:space="preserve">ρdV</m:t>
        </m:r>
        <m:r>
          <w:rPr>
            <w:rFonts w:ascii="Cambria Math" w:hAnsi="Cambria Math"/>
          </w:rPr>
          <m:t xml:space="preserve">,</m:t>
        </m:r>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dV</m:t>
        </m:r>
      </m:oMath>
      <w:r>
        <w:rPr>
          <w:rFonts w:ascii="Century Gothic" w:hAnsi="Century Gothic"/>
          <w:sz w:val="22"/>
        </w:rPr>
        <w:t xml:space="preserve"> – элементарный объём, </w:t>
      </w:r>
      <w:r>
        <w:rPr>
          <w:rFonts w:ascii="Century Gothic" w:hAnsi="Century Gothic"/>
          <w:sz w:val="22"/>
        </w:rPr>
      </w:r>
      <m:oMath xmlns:m="http://schemas.openxmlformats.org/officeDocument/2006/math">
        <m:r>
          <w:rPr>
            <w:rFonts w:ascii="Cambria Math" w:hAnsi="Cambria Math"/>
          </w:rPr>
          <m:t xml:space="preserve">ρ</m:t>
        </m:r>
      </m:oMath>
      <w:r>
        <w:rPr>
          <w:rFonts w:ascii="Century Gothic" w:hAnsi="Century Gothic"/>
          <w:sz w:val="22"/>
        </w:rPr>
        <w:t xml:space="preserve"> – плотность вещества. </w:t>
      </w:r>
      <w:r>
        <w:rPr>
          <w:rFonts w:ascii="Century Gothic" w:hAnsi="Century Gothic"/>
          <w:sz w:val="22"/>
        </w:rPr>
      </w:r>
      <m:oMath xmlns:m="http://schemas.openxmlformats.org/officeDocument/2006/math">
        <m:r>
          <w:rPr>
            <w:rFonts w:ascii="Cambria Math" w:hAnsi="Cambria Math"/>
          </w:rPr>
          <m:t xml:space="preserve">I</m:t>
        </m:r>
        <m:r>
          <w:rPr>
            <w:rFonts w:ascii="Cambria Math" w:hAnsi="Cambria Math"/>
          </w:rPr>
          <m:t xml:space="preserve">=</m:t>
        </m:r>
        <m:nary>
          <m:naryPr>
            <m:chr m:val="∫"/>
          </m:naryPr>
          <m:sub>
            <m:r>
              <w:rPr>
                <w:rFonts w:ascii="Cambria Math" w:hAnsi="Cambria Math"/>
              </w:rPr>
              <m:t xml:space="preserve">V</m:t>
            </m:r>
          </m:sub>
          <m:sup/>
          <m:e>
            <m:r>
              <w:rPr>
                <w:rFonts w:ascii="Cambria Math" w:hAnsi="Cambria Math"/>
              </w:rPr>
              <m:t xml:space="preserve">ρ</m:t>
            </m:r>
            <m:d>
              <m:dPr>
                <m:begChr m:val="("/>
                <m:endChr m:val=")"/>
              </m:dPr>
              <m:e>
                <m:r>
                  <w:rPr>
                    <w:rFonts w:ascii="Cambria Math" w:hAnsi="Cambria Math"/>
                  </w:rPr>
                  <m:t xml:space="preserve">х</m:t>
                </m:r>
                <m:r>
                  <w:rPr>
                    <w:rFonts w:ascii="Cambria Math" w:hAnsi="Cambria Math"/>
                  </w:rPr>
                  <m:t xml:space="preserve">,</m:t>
                </m:r>
                <m:r>
                  <w:rPr>
                    <w:rFonts w:ascii="Cambria Math" w:hAnsi="Cambria Math"/>
                  </w:rPr>
                  <m:t xml:space="preserve">у</m:t>
                </m:r>
                <m:r>
                  <w:rPr>
                    <w:rFonts w:ascii="Cambria Math" w:hAnsi="Cambria Math"/>
                  </w:rPr>
                  <m:t xml:space="preserve">,</m:t>
                </m:r>
                <m:r>
                  <w:rPr>
                    <w:rFonts w:ascii="Cambria Math" w:hAnsi="Cambria Math"/>
                  </w:rPr>
                  <m:t xml:space="preserve">z</m:t>
                </m:r>
              </m:e>
            </m:d>
            <m:sSubSup>
              <m:e>
                <m:r>
                  <w:rPr>
                    <w:rFonts w:ascii="Cambria Math" w:hAnsi="Cambria Math"/>
                  </w:rPr>
                  <m:t xml:space="preserve">R</m:t>
                </m:r>
              </m:e>
              <m:sub/>
              <m:sup>
                <m:r>
                  <w:rPr>
                    <w:rFonts w:ascii="Cambria Math" w:hAnsi="Cambria Math"/>
                  </w:rPr>
                  <m:t xml:space="preserve">2</m:t>
                </m:r>
              </m:sup>
            </m:sSubSup>
            <m:r>
              <w:rPr>
                <w:rFonts w:ascii="Cambria Math" w:hAnsi="Cambria Math"/>
              </w:rPr>
              <m:t xml:space="preserve">dV</m:t>
            </m:r>
          </m:e>
        </m:nary>
      </m:oMath>
      <w:r>
        <w:rPr>
          <w:rFonts w:ascii="Century Gothic" w:hAnsi="Century Gothic"/>
          <w:sz w:val="22"/>
        </w:rPr>
        <w:t>.</w:t>
      </w:r>
    </w:p>
    <w:p>
      <w:pPr>
        <w:pStyle w:val="ListParagraph"/>
        <w:ind w:left="0" w:right="0" w:hanging="0"/>
        <w:jc w:val="both"/>
        <w:rPr>
          <w:sz w:val="22"/>
        </w:rPr>
      </w:pPr>
      <w:r>
        <w:rPr>
          <w:rFonts w:ascii="Arial Black" w:hAnsi="Arial Black"/>
          <w:color w:val="FF0000"/>
          <w:sz w:val="22"/>
        </w:rPr>
        <w:t xml:space="preserve">Теорема Штейнера: момент инерции </w:t>
      </w:r>
      <w:r>
        <w:rPr>
          <w:rFonts w:ascii="Arial Black" w:hAnsi="Arial Black"/>
          <w:color w:val="FF0000"/>
          <w:sz w:val="22"/>
        </w:rPr>
      </w:r>
      <m:oMath xmlns:m="http://schemas.openxmlformats.org/officeDocument/2006/math">
        <m:r>
          <w:rPr>
            <w:rFonts w:ascii="Cambria Math" w:hAnsi="Cambria Math"/>
          </w:rPr>
          <m:t xml:space="preserve">I</m:t>
        </m:r>
      </m:oMath>
      <w:r>
        <w:rPr>
          <w:rFonts w:ascii="Arial Black" w:hAnsi="Arial Black"/>
          <w:color w:val="FF0000"/>
          <w:sz w:val="22"/>
        </w:rPr>
        <w:t xml:space="preserve"> относительно произвольной оси равен сумме момента инерции </w:t>
      </w:r>
      <w:r>
        <w:rPr>
          <w:rFonts w:ascii="Arial Black" w:hAnsi="Arial Black"/>
          <w:color w:val="FF0000"/>
          <w:sz w:val="22"/>
        </w:rPr>
      </w:r>
      <m:oMath xmlns:m="http://schemas.openxmlformats.org/officeDocument/2006/math">
        <m:sSub>
          <m:e>
            <m:r>
              <w:rPr>
                <w:rFonts w:ascii="Cambria Math" w:hAnsi="Cambria Math"/>
              </w:rPr>
              <m:t xml:space="preserve">I</m:t>
            </m:r>
          </m:e>
          <m:sub>
            <m:r>
              <w:rPr>
                <w:rFonts w:ascii="Cambria Math" w:hAnsi="Cambria Math"/>
              </w:rPr>
              <m:t xml:space="preserve">0</m:t>
            </m:r>
          </m:sub>
        </m:sSub>
      </m:oMath>
      <w:r>
        <w:rPr>
          <w:rFonts w:ascii="Arial Black" w:hAnsi="Arial Black"/>
          <w:color w:val="FF0000"/>
          <w:sz w:val="22"/>
        </w:rPr>
        <w:t xml:space="preserve"> относительно оси, параллельной данной и проходящей через центр инерции тела, и произведения массы тала </w:t>
      </w:r>
      <w:r>
        <w:rPr>
          <w:rFonts w:ascii="Arial Black" w:hAnsi="Arial Black"/>
          <w:color w:val="FF0000"/>
          <w:sz w:val="22"/>
        </w:rPr>
      </w:r>
      <m:oMath xmlns:m="http://schemas.openxmlformats.org/officeDocument/2006/math">
        <m:r>
          <w:rPr>
            <w:rFonts w:ascii="Cambria Math" w:hAnsi="Cambria Math"/>
          </w:rPr>
          <m:t xml:space="preserve">m</m:t>
        </m:r>
      </m:oMath>
      <w:r>
        <w:rPr>
          <w:rFonts w:ascii="Arial Black" w:hAnsi="Arial Black"/>
          <w:color w:val="FF0000"/>
          <w:sz w:val="22"/>
        </w:rPr>
        <w:t xml:space="preserve"> на квадрат расстояния а между осями: </w:t>
      </w:r>
      <w:r>
        <w:rPr>
          <w:rFonts w:ascii="Arial Black" w:hAnsi="Arial Black"/>
          <w:color w:val="FF0000"/>
          <w:sz w:val="22"/>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m</m:t>
        </m:r>
        <m:sSup>
          <m:e>
            <m:r>
              <w:rPr>
                <w:rFonts w:ascii="Cambria Math" w:hAnsi="Cambria Math"/>
              </w:rPr>
              <m:t xml:space="preserve">a</m:t>
            </m:r>
          </m:e>
          <m:sup>
            <m:r>
              <w:rPr>
                <w:rFonts w:ascii="Cambria Math" w:hAnsi="Cambria Math"/>
              </w:rPr>
              <m:t xml:space="preserve">2</m:t>
            </m:r>
          </m:sup>
        </m:sSup>
      </m:oMath>
      <w:r>
        <w:rPr>
          <w:rFonts w:ascii="Arial Black" w:hAnsi="Arial Black"/>
          <w:color w:val="FF0000"/>
          <w:sz w:val="22"/>
        </w:rPr>
        <w:t>.</w:t>
      </w:r>
    </w:p>
    <w:p>
      <w:pPr>
        <w:pStyle w:val="ListParagraph"/>
        <w:ind w:left="0" w:right="0" w:hanging="0"/>
        <w:jc w:val="both"/>
        <w:rPr>
          <w:rFonts w:ascii="Century Gothic" w:hAnsi="Century Gothic"/>
          <w:sz w:val="22"/>
        </w:rPr>
      </w:pPr>
      <w:r>
        <w:rPr>
          <w:rFonts w:ascii="Century Gothic" w:hAnsi="Century Gothic"/>
          <w:sz w:val="22"/>
        </w:rPr>
        <w:t>Момент инерции:</w:t>
      </w:r>
    </w:p>
    <w:p>
      <w:pPr>
        <w:pStyle w:val="ListParagraph"/>
        <w:numPr>
          <w:ilvl w:val="0"/>
          <w:numId w:val="10"/>
        </w:numPr>
        <w:ind w:left="0" w:right="0" w:hanging="0"/>
        <w:jc w:val="both"/>
        <w:rPr>
          <w:sz w:val="22"/>
        </w:rPr>
      </w:pPr>
      <w:r>
        <w:rPr>
          <w:rFonts w:ascii="Century Gothic" w:hAnsi="Century Gothic"/>
          <w:sz w:val="22"/>
        </w:rPr>
        <w:t xml:space="preserve">однородного тонкого стержня массы </w:t>
      </w:r>
      <w:r>
        <w:rPr>
          <w:rFonts w:ascii="Century Gothic" w:hAnsi="Century Gothic"/>
          <w:sz w:val="22"/>
        </w:rPr>
      </w:r>
      <m:oMath xmlns:m="http://schemas.openxmlformats.org/officeDocument/2006/math">
        <m:r>
          <w:rPr>
            <w:rFonts w:ascii="Cambria Math" w:hAnsi="Cambria Math"/>
          </w:rPr>
          <m:t xml:space="preserve">m</m:t>
        </m:r>
      </m:oMath>
      <w:r>
        <w:rPr>
          <w:rFonts w:ascii="Century Gothic" w:hAnsi="Century Gothic"/>
          <w:sz w:val="22"/>
        </w:rPr>
        <w:t xml:space="preserve">, длины </w:t>
      </w:r>
      <w:r>
        <w:rPr>
          <w:rFonts w:ascii="Century Gothic" w:hAnsi="Century Gothic"/>
          <w:sz w:val="22"/>
        </w:rPr>
      </w:r>
      <m:oMath xmlns:m="http://schemas.openxmlformats.org/officeDocument/2006/math">
        <m:r>
          <w:rPr>
            <w:rFonts w:ascii="Cambria Math" w:hAnsi="Cambria Math"/>
          </w:rPr>
          <m:t xml:space="preserve">l</m:t>
        </m:r>
      </m:oMath>
      <w:r>
        <w:rPr>
          <w:rFonts w:ascii="Century Gothic" w:hAnsi="Century Gothic"/>
          <w:sz w:val="22"/>
        </w:rPr>
        <w:t xml:space="preserve"> относительно оси, проходящей через центр масс и перпендикулярной стержню:</w:t>
      </w:r>
      <w:r>
        <w:rPr>
          <w:sz w:val="22"/>
        </w:rPr>
      </w:r>
      <m:oMath xmlns:m="http://schemas.openxmlformats.org/officeDocument/2006/math">
        <m:sSub>
          <m:e>
            <m:r>
              <w:rPr>
                <w:rFonts w:ascii="Cambria Math" w:hAnsi="Cambria Math"/>
              </w:rPr>
              <m:t xml:space="preserve">I</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m</m:t>
            </m:r>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12</m:t>
            </m:r>
          </m:den>
        </m:f>
      </m:oMath>
    </w:p>
    <w:p>
      <w:pPr>
        <w:pStyle w:val="ListParagraph"/>
        <w:numPr>
          <w:ilvl w:val="0"/>
          <w:numId w:val="10"/>
        </w:numPr>
        <w:ind w:left="0" w:right="0" w:hanging="0"/>
        <w:jc w:val="both"/>
        <w:rPr>
          <w:sz w:val="22"/>
        </w:rPr>
      </w:pPr>
      <w:r>
        <w:rPr>
          <w:rFonts w:ascii="Century Gothic" w:hAnsi="Century Gothic"/>
          <w:sz w:val="22"/>
        </w:rPr>
        <w:t xml:space="preserve">однородного тонкого стержня массы </w:t>
      </w:r>
      <w:r>
        <w:rPr>
          <w:rFonts w:ascii="Century Gothic" w:hAnsi="Century Gothic"/>
          <w:sz w:val="22"/>
        </w:rPr>
      </w:r>
      <m:oMath xmlns:m="http://schemas.openxmlformats.org/officeDocument/2006/math">
        <m:r>
          <w:rPr>
            <w:rFonts w:ascii="Cambria Math" w:hAnsi="Cambria Math"/>
          </w:rPr>
          <m:t xml:space="preserve">m</m:t>
        </m:r>
      </m:oMath>
      <w:r>
        <w:rPr>
          <w:rFonts w:ascii="Century Gothic" w:hAnsi="Century Gothic"/>
          <w:sz w:val="22"/>
        </w:rPr>
        <w:t xml:space="preserve">, длины </w:t>
      </w:r>
      <w:r>
        <w:rPr>
          <w:rFonts w:ascii="Century Gothic" w:hAnsi="Century Gothic"/>
          <w:sz w:val="22"/>
        </w:rPr>
      </w:r>
      <m:oMath xmlns:m="http://schemas.openxmlformats.org/officeDocument/2006/math">
        <m:r>
          <w:rPr>
            <w:rFonts w:ascii="Cambria Math" w:hAnsi="Cambria Math"/>
          </w:rPr>
          <m:t xml:space="preserve">l</m:t>
        </m:r>
      </m:oMath>
      <w:r>
        <w:rPr>
          <w:rFonts w:ascii="Century Gothic" w:hAnsi="Century Gothic"/>
          <w:sz w:val="22"/>
        </w:rPr>
        <w:t xml:space="preserve"> относительно оси, проходящей через один из концов стержня: </w:t>
      </w:r>
      <w:r>
        <w:rPr>
          <w:sz w:val="22"/>
        </w:rPr>
      </w:r>
      <m:oMath xmlns:m="http://schemas.openxmlformats.org/officeDocument/2006/math">
        <m:sSub>
          <m:e>
            <m:r>
              <w:rPr>
                <w:rFonts w:ascii="Cambria Math" w:hAnsi="Cambria Math"/>
              </w:rPr>
              <m:t xml:space="preserve">I</m:t>
            </m:r>
          </m:e>
          <m:sub/>
        </m:sSub>
        <m:r>
          <w:rPr>
            <w:rFonts w:ascii="Cambria Math" w:hAnsi="Cambria Math"/>
          </w:rPr>
          <m:t xml:space="preserve">=</m:t>
        </m:r>
        <m:f>
          <m:num>
            <m:r>
              <w:rPr>
                <w:rFonts w:ascii="Cambria Math" w:hAnsi="Cambria Math"/>
              </w:rPr>
              <m:t xml:space="preserve">m</m:t>
            </m:r>
            <m:sSup>
              <m:e>
                <m:r>
                  <w:rPr>
                    <w:rFonts w:ascii="Cambria Math" w:hAnsi="Cambria Math"/>
                  </w:rPr>
                  <m:t xml:space="preserve">l</m:t>
                </m:r>
              </m:e>
              <m:sup>
                <m:r>
                  <w:rPr>
                    <w:rFonts w:ascii="Cambria Math" w:hAnsi="Cambria Math"/>
                  </w:rPr>
                  <m:t xml:space="preserve">2</m:t>
                </m:r>
              </m:sup>
            </m:sSup>
          </m:num>
          <m:den>
            <m:r>
              <w:rPr>
                <w:rFonts w:ascii="Cambria Math" w:hAnsi="Cambria Math"/>
              </w:rPr>
              <m:t xml:space="preserve">3</m:t>
            </m:r>
          </m:den>
        </m:f>
      </m:oMath>
    </w:p>
    <w:p>
      <w:pPr>
        <w:pStyle w:val="ListParagraph"/>
        <w:numPr>
          <w:ilvl w:val="0"/>
          <w:numId w:val="10"/>
        </w:numPr>
        <w:ind w:left="0" w:right="0" w:hanging="0"/>
        <w:jc w:val="both"/>
        <w:rPr>
          <w:sz w:val="22"/>
        </w:rPr>
      </w:pPr>
      <w:r>
        <w:rPr>
          <w:rFonts w:ascii="Century Gothic" w:hAnsi="Century Gothic"/>
          <w:sz w:val="22"/>
        </w:rPr>
        <w:t xml:space="preserve">тонкого кольца массы </w:t>
      </w:r>
      <w:r>
        <w:rPr>
          <w:rFonts w:ascii="Century Gothic" w:hAnsi="Century Gothic"/>
          <w:sz w:val="22"/>
        </w:rPr>
      </w:r>
      <m:oMath xmlns:m="http://schemas.openxmlformats.org/officeDocument/2006/math">
        <m:r>
          <w:rPr>
            <w:rFonts w:ascii="Cambria Math" w:hAnsi="Cambria Math"/>
          </w:rPr>
          <m:t xml:space="preserve">m</m:t>
        </m:r>
      </m:oMath>
      <w:r>
        <w:rPr>
          <w:rFonts w:ascii="Century Gothic" w:hAnsi="Century Gothic"/>
          <w:sz w:val="22"/>
        </w:rPr>
        <w:t xml:space="preserve">, радиуса </w:t>
      </w:r>
      <w:r>
        <w:rPr>
          <w:rFonts w:ascii="Century Gothic" w:hAnsi="Century Gothic"/>
          <w:sz w:val="22"/>
          <w:lang w:val="en-US"/>
        </w:rPr>
        <w:t>R</w:t>
      </w:r>
      <w:r>
        <w:rPr>
          <w:rFonts w:ascii="Century Gothic" w:hAnsi="Century Gothic"/>
          <w:sz w:val="22"/>
        </w:rPr>
        <w:t xml:space="preserve"> относительно оси симметрии, перпендикулярной плоскости кольца: </w:t>
      </w:r>
      <w:r>
        <w:rPr>
          <w:sz w:val="22"/>
        </w:rPr>
      </w:r>
      <m:oMath xmlns:m="http://schemas.openxmlformats.org/officeDocument/2006/math">
        <m:sSub>
          <m:e>
            <m:r>
              <w:rPr>
                <w:rFonts w:ascii="Cambria Math" w:hAnsi="Cambria Math"/>
              </w:rPr>
              <m:t xml:space="preserve">I</m:t>
            </m:r>
          </m:e>
          <m:sub/>
        </m:sSub>
        <m:r>
          <w:rPr>
            <w:rFonts w:ascii="Cambria Math" w:hAnsi="Cambria Math"/>
          </w:rPr>
          <m:t xml:space="preserve">=</m:t>
        </m:r>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oMath>
    </w:p>
    <w:p>
      <w:pPr>
        <w:pStyle w:val="ListParagraph"/>
        <w:numPr>
          <w:ilvl w:val="0"/>
          <w:numId w:val="10"/>
        </w:numPr>
        <w:ind w:left="0" w:right="0" w:hanging="0"/>
        <w:jc w:val="both"/>
        <w:rPr>
          <w:sz w:val="22"/>
        </w:rPr>
      </w:pPr>
      <w:r>
        <w:rPr>
          <w:rFonts w:ascii="Century Gothic" w:hAnsi="Century Gothic"/>
          <w:sz w:val="22"/>
        </w:rPr>
        <w:t xml:space="preserve">однородного диска (цилиндра) массы </w:t>
      </w:r>
      <w:r>
        <w:rPr>
          <w:rFonts w:ascii="Century Gothic" w:hAnsi="Century Gothic"/>
          <w:sz w:val="22"/>
        </w:rPr>
      </w:r>
      <m:oMath xmlns:m="http://schemas.openxmlformats.org/officeDocument/2006/math">
        <m:r>
          <w:rPr>
            <w:rFonts w:ascii="Cambria Math" w:hAnsi="Cambria Math"/>
          </w:rPr>
          <m:t xml:space="preserve">m</m:t>
        </m:r>
      </m:oMath>
      <w:r>
        <w:rPr>
          <w:rFonts w:ascii="Century Gothic" w:hAnsi="Century Gothic"/>
          <w:sz w:val="22"/>
        </w:rPr>
        <w:t xml:space="preserve">, радиуса </w:t>
      </w:r>
      <w:r>
        <w:rPr>
          <w:rFonts w:ascii="Century Gothic" w:hAnsi="Century Gothic"/>
          <w:sz w:val="22"/>
          <w:lang w:val="en-US"/>
        </w:rPr>
        <w:t>R</w:t>
      </w:r>
      <w:r>
        <w:rPr>
          <w:rFonts w:ascii="Century Gothic" w:hAnsi="Century Gothic"/>
          <w:sz w:val="22"/>
        </w:rPr>
        <w:t xml:space="preserve">, высоты </w:t>
      </w:r>
      <w:r>
        <w:rPr>
          <w:rFonts w:ascii="Century Gothic" w:hAnsi="Century Gothic"/>
          <w:sz w:val="22"/>
          <w:lang w:val="en-US"/>
        </w:rPr>
        <w:t>h</w:t>
      </w:r>
      <w:r>
        <w:rPr>
          <w:rFonts w:ascii="Century Gothic" w:hAnsi="Century Gothic"/>
          <w:sz w:val="22"/>
        </w:rPr>
        <w:t xml:space="preserve"> относительно оси симметрии, перпендикулярной основанию: </w:t>
      </w:r>
      <w:r>
        <w:rPr>
          <w:rFonts w:ascii="Century Gothic" w:hAnsi="Century Gothic"/>
          <w:sz w:val="22"/>
        </w:rPr>
      </w:r>
      <m:oMath xmlns:m="http://schemas.openxmlformats.org/officeDocument/2006/math">
        <m:sSub>
          <m:e>
            <m:r>
              <w:rPr>
                <w:rFonts w:ascii="Cambria Math" w:hAnsi="Cambria Math"/>
              </w:rPr>
              <m:t xml:space="preserve">I</m:t>
            </m:r>
          </m:e>
          <m:sub/>
        </m:sSub>
        <m:r>
          <w:rPr>
            <w:rFonts w:ascii="Cambria Math" w:hAnsi="Cambria Math"/>
          </w:rPr>
          <m:t xml:space="preserve">=</m:t>
        </m:r>
        <m:f>
          <m:num>
            <m:r>
              <w:rPr>
                <w:rFonts w:ascii="Cambria Math" w:hAnsi="Cambria Math"/>
              </w:rPr>
              <m:t xml:space="preserve">πρh</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2</m:t>
            </m:r>
          </m:den>
        </m:f>
        <m:r>
          <w:rPr>
            <w:rFonts w:ascii="Cambria Math" w:hAnsi="Cambria Math"/>
          </w:rPr>
          <m:t xml:space="preserve">=</m:t>
        </m:r>
        <m:f>
          <m:num>
            <m:r>
              <w:rPr>
                <w:rFonts w:ascii="Cambria Math" w:hAnsi="Cambria Math"/>
              </w:rPr>
              <m:t xml:space="preserve">m</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2</m:t>
            </m:r>
          </m:den>
        </m:f>
      </m:oMath>
      <w:r>
        <w:rPr>
          <w:rFonts w:ascii="Century Gothic" w:hAnsi="Century Gothic"/>
          <w:sz w:val="3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Кинетическая энергия вращающегося твёрдого тела.</w:t>
      </w:r>
    </w:p>
    <w:p>
      <w:pPr>
        <w:pStyle w:val="ListParagraph"/>
        <w:ind w:left="0" w:right="0" w:hanging="0"/>
        <w:jc w:val="both"/>
        <w:rPr>
          <w:sz w:val="22"/>
        </w:rPr>
      </w:pPr>
      <w:r>
        <w:rPr>
          <w:rFonts w:ascii="Century Gothic" w:hAnsi="Century Gothic"/>
          <w:sz w:val="22"/>
        </w:rPr>
        <w:t xml:space="preserve">При вращении тела с угловой скоростью </w:t>
      </w:r>
      <w:r>
        <w:rPr>
          <w:rFonts w:ascii="Century Gothic" w:hAnsi="Century Gothic"/>
          <w:sz w:val="22"/>
        </w:rPr>
      </w:r>
      <m:oMath xmlns:m="http://schemas.openxmlformats.org/officeDocument/2006/math">
        <m:acc>
          <m:accPr>
            <m:chr m:val="´"/>
          </m:accPr>
          <m:e>
            <m:r>
              <w:rPr>
                <w:rFonts w:ascii="Cambria Math" w:hAnsi="Cambria Math"/>
              </w:rPr>
              <m:t xml:space="preserve">ω</m:t>
            </m:r>
          </m:e>
        </m:acc>
      </m:oMath>
      <w:r>
        <w:rPr>
          <w:rFonts w:ascii="Century Gothic" w:hAnsi="Century Gothic"/>
          <w:sz w:val="22"/>
        </w:rPr>
        <w:t xml:space="preserve"> все его элементарные массы движутся со скоростью </w:t>
      </w:r>
      <w:r>
        <w:rPr>
          <w:rFonts w:ascii="Century Gothic" w:hAnsi="Century Gothic"/>
          <w:sz w:val="22"/>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ω</m:t>
            </m:r>
          </m:e>
        </m:acc>
        <m:sSub>
          <m:e>
            <m:acc>
              <m:accPr>
                <m:chr m:val="´"/>
              </m:accPr>
              <m:e>
                <m:r>
                  <w:rPr>
                    <w:rFonts w:ascii="Cambria Math" w:hAnsi="Cambria Math"/>
                  </w:rPr>
                  <m:t xml:space="preserve">R</m:t>
                </m:r>
              </m:e>
            </m:acc>
          </m:e>
          <m:sub>
            <m:r>
              <w:rPr>
                <w:rFonts w:ascii="Cambria Math" w:hAnsi="Cambria Math"/>
              </w:rPr>
              <m:t xml:space="preserve">i</m:t>
            </m:r>
          </m:sub>
        </m:sSub>
        <m:r>
          <w:rPr>
            <w:rFonts w:ascii="Cambria Math" w:hAnsi="Cambria Math"/>
          </w:rPr>
          <m:t xml:space="preserve">⇒</m:t>
        </m:r>
      </m:oMath>
      <w:r>
        <w:rPr>
          <w:rFonts w:ascii="Century Gothic" w:hAnsi="Century Gothic"/>
          <w:sz w:val="24"/>
        </w:rPr>
        <w:t xml:space="preserve"> </w:t>
      </w:r>
      <w:r>
        <w:rPr>
          <w:rFonts w:ascii="Century Gothic" w:hAnsi="Century Gothic"/>
          <w:sz w:val="22"/>
        </w:rPr>
        <w:t xml:space="preserve">они обладают кинетической энергией </w:t>
      </w:r>
      <w:r>
        <w:rPr>
          <w:rFonts w:ascii="Century Gothic" w:hAnsi="Century Gothic"/>
          <w:sz w:val="22"/>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i</m:t>
                </m:r>
              </m:sub>
            </m:sSub>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sSup>
              <m:e>
                <m:r>
                  <w:rPr>
                    <w:rFonts w:ascii="Cambria Math" w:hAnsi="Cambria Math"/>
                  </w:rPr>
                  <m:t xml:space="preserve">ω</m:t>
                </m:r>
              </m:e>
              <m:sup>
                <m:r>
                  <w:rPr>
                    <w:rFonts w:ascii="Cambria Math" w:hAnsi="Cambria Math"/>
                  </w:rPr>
                  <m:t xml:space="preserve">2</m:t>
                </m:r>
              </m:sup>
            </m:sSup>
          </m:num>
          <m:den>
            <m:r>
              <w:rPr>
                <w:rFonts w:ascii="Cambria Math" w:hAnsi="Cambria Math"/>
              </w:rPr>
              <m:t xml:space="preserve">2</m:t>
            </m:r>
          </m:den>
        </m:f>
      </m:oMath>
      <w:r>
        <w:rPr>
          <w:rFonts w:ascii="Century Gothic" w:hAnsi="Century Gothic"/>
          <w:sz w:val="28"/>
        </w:rPr>
        <w:t xml:space="preserve">, </w:t>
      </w:r>
      <w:r>
        <w:rPr>
          <w:rFonts w:ascii="Century Gothic" w:hAnsi="Century Gothic"/>
          <w:sz w:val="22"/>
        </w:rPr>
      </w:r>
      <m:oMath xmlns:m="http://schemas.openxmlformats.org/officeDocument/2006/math">
        <m:r>
          <w:rPr>
            <w:rFonts w:ascii="Cambria Math" w:hAnsi="Cambria Math"/>
          </w:rPr>
          <m:t xml:space="preserve">T</m:t>
        </m:r>
        <m:r>
          <w:rPr>
            <w:rFonts w:ascii="Cambria Math" w:hAnsi="Cambria Math"/>
          </w:rPr>
          <m:t xml:space="preserve">=</m:t>
        </m:r>
        <m:nary>
          <m:naryPr>
            <m:chr m:val="∑"/>
            <m:subHide m:val="1"/>
            <m:supHide m:val="1"/>
          </m:naryPr>
          <m:sub/>
          <m:sup/>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f>
              <m:num>
                <m:sSup>
                  <m:e>
                    <m:r>
                      <w:rPr>
                        <w:rFonts w:ascii="Cambria Math" w:hAnsi="Cambria Math"/>
                      </w:rPr>
                      <m:t xml:space="preserve">ω</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I</m:t>
            </m:r>
          </m:e>
        </m:nary>
      </m:oMath>
      <w:r>
        <w:rPr>
          <w:rFonts w:ascii="Century Gothic" w:hAnsi="Century Gothic"/>
          <w:sz w:val="28"/>
        </w:rPr>
        <w:t xml:space="preserve"> – </w:t>
      </w:r>
      <w:r>
        <w:rPr>
          <w:rFonts w:ascii="Century Gothic" w:hAnsi="Century Gothic"/>
          <w:sz w:val="22"/>
        </w:rPr>
        <w:t xml:space="preserve">для тела, вращающегося вокруг неподвижной оси. При вращении на материальные точки массы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ascii="Century Gothic" w:hAnsi="Century Gothic"/>
          <w:sz w:val="22"/>
        </w:rPr>
        <w:t xml:space="preserve">, образующие твёрдое тело, действуют как внешние, так и внутренние силы. За промежуток времени </w:t>
      </w:r>
      <w:r>
        <w:rPr>
          <w:rFonts w:ascii="Century Gothic" w:hAnsi="Century Gothic"/>
          <w:sz w:val="22"/>
        </w:rPr>
      </w:r>
      <m:oMath xmlns:m="http://schemas.openxmlformats.org/officeDocument/2006/math">
        <m:r>
          <w:rPr>
            <w:rFonts w:ascii="Cambria Math" w:hAnsi="Cambria Math"/>
          </w:rPr>
          <m:t xml:space="preserve">d</m:t>
        </m:r>
        <m:r>
          <w:rPr>
            <w:rFonts w:ascii="Cambria Math" w:hAnsi="Cambria Math"/>
          </w:rPr>
          <m:t xml:space="preserve">t</m:t>
        </m:r>
      </m:oMath>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ascii="Century Gothic" w:hAnsi="Century Gothic"/>
          <w:sz w:val="22"/>
        </w:rPr>
        <w:t xml:space="preserve"> испытывает перемещение </w:t>
      </w:r>
      <w:r>
        <w:rPr>
          <w:rFonts w:ascii="Century Gothic" w:hAnsi="Century Gothic"/>
          <w:sz w:val="22"/>
        </w:rPr>
      </w:r>
      <m:oMath xmlns:m="http://schemas.openxmlformats.org/officeDocument/2006/math">
        <m:r>
          <w:rPr>
            <w:rFonts w:ascii="Cambria Math" w:hAnsi="Cambria Math"/>
          </w:rPr>
          <m:t xml:space="preserve">d</m:t>
        </m:r>
        <m:sSub>
          <m:e>
            <m:acc>
              <m:accPr>
                <m:chr m:val="´"/>
              </m:accPr>
              <m:e>
                <m:r>
                  <w:rPr>
                    <w:rFonts w:ascii="Cambria Math" w:hAnsi="Cambria Math"/>
                  </w:rPr>
                  <m:t xml:space="preserve">r</m:t>
                </m:r>
              </m:e>
            </m:acc>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i</m:t>
            </m:r>
          </m:sub>
        </m:sSub>
        <m:r>
          <w:rPr>
            <w:rFonts w:ascii="Cambria Math" w:hAnsi="Cambria Math"/>
          </w:rPr>
          <m:t xml:space="preserve">dt</m:t>
        </m:r>
        <m:r>
          <w:rPr>
            <w:rFonts w:ascii="Cambria Math" w:hAnsi="Cambria Math"/>
          </w:rPr>
          <m:t xml:space="preserve">=</m:t>
        </m:r>
        <m:d>
          <m:dPr>
            <m:begChr m:val="["/>
            <m:endChr m:val="]"/>
          </m:dPr>
          <m:e>
            <m:acc>
              <m:accPr>
                <m:chr m:val="´"/>
              </m:accPr>
              <m:e>
                <m:r>
                  <w:rPr>
                    <w:rFonts w:ascii="Cambria Math" w:hAnsi="Cambria Math"/>
                  </w:rPr>
                  <m:t xml:space="preserve">ω</m:t>
                </m:r>
                <m:r>
                  <w:rPr>
                    <w:rFonts w:ascii="Cambria Math" w:hAnsi="Cambria Math"/>
                  </w:rPr>
                  <m:t xml:space="preserve">,</m:t>
                </m:r>
              </m:e>
            </m:acc>
            <m:sSub>
              <m:e>
                <m:sSup>
                  <m:e>
                    <m:acc>
                      <m:accPr>
                        <m:chr m:val="´"/>
                      </m:accPr>
                      <m:e>
                        <m:r>
                          <w:rPr>
                            <w:rFonts w:ascii="Cambria Math" w:hAnsi="Cambria Math"/>
                          </w:rPr>
                          <m:t xml:space="preserve">r</m:t>
                        </m:r>
                      </m:e>
                    </m:acc>
                  </m:e>
                  <m:sup/>
                </m:sSup>
              </m:e>
              <m:sub>
                <m:r>
                  <w:rPr>
                    <w:rFonts w:ascii="Cambria Math" w:hAnsi="Cambria Math"/>
                  </w:rPr>
                  <m:t xml:space="preserve">i</m:t>
                </m:r>
              </m:sub>
            </m:sSub>
          </m:e>
        </m:d>
        <m:r>
          <w:rPr>
            <w:rFonts w:ascii="Cambria Math" w:hAnsi="Cambria Math"/>
          </w:rPr>
          <m:t xml:space="preserve">dt</m:t>
        </m:r>
      </m:oMath>
      <w:r>
        <w:rPr>
          <w:rFonts w:ascii="Century Gothic" w:hAnsi="Century Gothic"/>
          <w:sz w:val="22"/>
        </w:rPr>
        <w:t xml:space="preserve"> ,при этом силы совершают работу </w:t>
      </w:r>
      <w:r>
        <w:rPr>
          <w:rFonts w:ascii="Century Gothic" w:hAnsi="Century Gothic"/>
          <w:sz w:val="22"/>
        </w:rPr>
      </w:r>
      <m:oMath xmlns:m="http://schemas.openxmlformats.org/officeDocument/2006/math">
        <m:r>
          <w:rPr>
            <w:rFonts w:ascii="Cambria Math" w:hAnsi="Cambria Math"/>
          </w:rPr>
          <m:t xml:space="preserve">d</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d>
          <m:dPr>
            <m:begChr m:val="("/>
            <m:endChr m:val=")"/>
          </m:dPr>
          <m:e>
            <m:acc>
              <m:accPr>
                <m:chr m:val="´"/>
              </m:accPr>
              <m:e>
                <m:r>
                  <w:rPr>
                    <w:rFonts w:ascii="Cambria Math" w:hAnsi="Cambria Math"/>
                  </w:rPr>
                  <m:t xml:space="preserve">ω</m:t>
                </m:r>
                <m:r>
                  <w:rPr>
                    <w:rFonts w:ascii="Cambria Math" w:hAnsi="Cambria Math"/>
                  </w:rPr>
                  <m:t xml:space="preserve">,</m:t>
                </m:r>
              </m:e>
            </m:acc>
            <m:sSubSup>
              <m:e>
                <m:r>
                  <w:rPr>
                    <w:rFonts w:ascii="Cambria Math" w:hAnsi="Cambria Math"/>
                  </w:rPr>
                  <m:t xml:space="preserve">M</m:t>
                </m:r>
              </m:e>
              <m:sub>
                <m:r>
                  <w:rPr>
                    <w:rFonts w:ascii="Cambria Math" w:hAnsi="Cambria Math"/>
                  </w:rPr>
                  <m:t xml:space="preserve">i</m:t>
                </m:r>
              </m:sub>
              <m:sup>
                <m:r>
                  <w:rPr>
                    <w:rFonts w:ascii="Cambria Math" w:hAnsi="Cambria Math"/>
                  </w:rPr>
                  <m:t xml:space="preserve">внутр</m:t>
                </m:r>
              </m:sup>
            </m:sSubSup>
            <m:r>
              <w:rPr>
                <w:rFonts w:ascii="Cambria Math" w:hAnsi="Cambria Math"/>
              </w:rPr>
              <m:t xml:space="preserve">+</m:t>
            </m:r>
            <m:sSubSup>
              <m:e>
                <m:r>
                  <w:rPr>
                    <w:rFonts w:ascii="Cambria Math" w:hAnsi="Cambria Math"/>
                  </w:rPr>
                  <m:t xml:space="preserve">M</m:t>
                </m:r>
              </m:e>
              <m:sub>
                <m:r>
                  <w:rPr>
                    <w:rFonts w:ascii="Cambria Math" w:hAnsi="Cambria Math"/>
                  </w:rPr>
                  <m:t xml:space="preserve">i</m:t>
                </m:r>
              </m:sub>
              <m:sup>
                <m:r>
                  <w:rPr>
                    <w:rFonts w:ascii="Cambria Math" w:hAnsi="Cambria Math"/>
                  </w:rPr>
                  <m:t xml:space="preserve">внешн</m:t>
                </m:r>
              </m:sup>
            </m:sSubSup>
          </m:e>
        </m:d>
        <m:r>
          <w:rPr>
            <w:rFonts w:ascii="Cambria Math" w:hAnsi="Cambria Math"/>
          </w:rPr>
          <m:t xml:space="preserve">dt</m:t>
        </m:r>
      </m:oMath>
      <w:r>
        <w:rPr>
          <w:rFonts w:ascii="Century Gothic" w:hAnsi="Century Gothic"/>
          <w:sz w:val="22"/>
        </w:rPr>
        <w:t xml:space="preserve">. Работа всех сил будет равна </w:t>
      </w:r>
      <w:r>
        <w:rPr>
          <w:rFonts w:ascii="Century Gothic" w:hAnsi="Century Gothic"/>
          <w:sz w:val="22"/>
        </w:rPr>
      </w:r>
      <m:oMath xmlns:m="http://schemas.openxmlformats.org/officeDocument/2006/math">
        <m:nary>
          <m:naryPr>
            <m:chr m:val="∑"/>
            <m:subHide m:val="1"/>
            <m:supHide m:val="1"/>
          </m:naryPr>
          <m:sub/>
          <m:sup/>
          <m:e>
            <m:r>
              <w:rPr>
                <w:rFonts w:ascii="Cambria Math" w:hAnsi="Cambria Math"/>
              </w:rPr>
              <m:t xml:space="preserve">d</m:t>
            </m:r>
            <m:sSub>
              <m:e>
                <m:r>
                  <w:rPr>
                    <w:rFonts w:ascii="Cambria Math" w:hAnsi="Cambria Math"/>
                  </w:rPr>
                  <m:t xml:space="preserve">A</m:t>
                </m:r>
              </m:e>
              <m:sub>
                <m:r>
                  <w:rPr>
                    <w:rFonts w:ascii="Cambria Math" w:hAnsi="Cambria Math"/>
                  </w:rPr>
                  <m:t xml:space="preserve">i</m:t>
                </m:r>
              </m:sub>
            </m:sSub>
          </m:e>
        </m:nary>
      </m:oMath>
      <w:r>
        <w:rPr>
          <w:rFonts w:ascii="Century Gothic" w:hAnsi="Century Gothic"/>
          <w:sz w:val="22"/>
        </w:rPr>
        <w:t xml:space="preserve">. При сложении с учётом 3-его закона Ньютона сумма работ внутренних сил = 0. Следовательно, </w:t>
      </w:r>
      <w:r>
        <w:rPr>
          <w:rFonts w:ascii="Century Gothic" w:hAnsi="Century Gothic"/>
          <w:sz w:val="22"/>
        </w:rPr>
      </w:r>
      <m:oMath xmlns:m="http://schemas.openxmlformats.org/officeDocument/2006/math">
        <m:r>
          <w:rPr>
            <w:rFonts w:ascii="Cambria Math" w:hAnsi="Cambria Math"/>
          </w:rPr>
          <m:t xml:space="preserve">dА</m:t>
        </m:r>
        <m:r>
          <w:rPr>
            <w:rFonts w:ascii="Cambria Math" w:hAnsi="Cambria Math"/>
          </w:rPr>
          <m:t xml:space="preserve">=</m:t>
        </m:r>
        <m:d>
          <m:dPr>
            <m:begChr m:val="("/>
            <m:endChr m:val=")"/>
          </m:dPr>
          <m:e>
            <m:acc>
              <m:accPr>
                <m:chr m:val="´"/>
              </m:accPr>
              <m:e>
                <m:r>
                  <w:rPr>
                    <w:rFonts w:ascii="Cambria Math" w:hAnsi="Cambria Math"/>
                  </w:rPr>
                  <m:t xml:space="preserve">ω</m:t>
                </m:r>
                <m:r>
                  <w:rPr>
                    <w:rFonts w:ascii="Cambria Math" w:hAnsi="Cambria Math"/>
                  </w:rPr>
                  <m:t xml:space="preserve">,</m:t>
                </m:r>
              </m:e>
            </m:acc>
            <m:sSubSup>
              <m:e>
                <m:r>
                  <w:rPr>
                    <w:rFonts w:ascii="Cambria Math" w:hAnsi="Cambria Math"/>
                  </w:rPr>
                  <m:t xml:space="preserve">M</m:t>
                </m:r>
              </m:e>
              <m:sub>
                <m:r>
                  <w:rPr>
                    <w:rFonts w:ascii="Cambria Math" w:hAnsi="Cambria Math"/>
                  </w:rPr>
                  <m:t xml:space="preserve">i</m:t>
                </m:r>
              </m:sub>
              <m:sup>
                <m:r>
                  <w:rPr>
                    <w:rFonts w:ascii="Cambria Math" w:hAnsi="Cambria Math"/>
                  </w:rPr>
                  <m:t xml:space="preserve">внешн</m:t>
                </m:r>
              </m:sup>
            </m:sSubSup>
          </m:e>
        </m:d>
        <m:r>
          <w:rPr>
            <w:rFonts w:ascii="Cambria Math" w:hAnsi="Cambria Math"/>
          </w:rPr>
          <m:t xml:space="preserve">dt</m:t>
        </m:r>
        <m:r>
          <w:rPr>
            <w:rFonts w:ascii="Cambria Math" w:hAnsi="Cambria Math"/>
          </w:rPr>
          <m:t xml:space="preserve">=</m:t>
        </m:r>
        <m:r>
          <w:rPr>
            <w:rFonts w:ascii="Cambria Math" w:hAnsi="Cambria Math"/>
          </w:rPr>
          <m:t xml:space="preserve">ω</m:t>
        </m:r>
        <m:sSubSup>
          <m:e>
            <m:r>
              <w:rPr>
                <w:rFonts w:ascii="Cambria Math" w:hAnsi="Cambria Math"/>
              </w:rPr>
              <m:t xml:space="preserve">M</m:t>
            </m:r>
          </m:e>
          <m:sub>
            <m:r>
              <w:rPr>
                <w:rFonts w:ascii="Cambria Math" w:hAnsi="Cambria Math"/>
              </w:rPr>
              <m:t xml:space="preserve">ω</m:t>
            </m:r>
          </m:sub>
          <m:sup>
            <m:r>
              <w:rPr>
                <w:rFonts w:ascii="Cambria Math" w:hAnsi="Cambria Math"/>
              </w:rPr>
              <m:t xml:space="preserve">внешн</m:t>
            </m:r>
          </m:sup>
        </m:sSubSup>
        <m:r>
          <w:rPr>
            <w:rFonts w:ascii="Cambria Math" w:hAnsi="Cambria Math"/>
          </w:rPr>
          <m:t xml:space="preserve">dt</m:t>
        </m:r>
        <m:r>
          <w:rPr>
            <w:rFonts w:ascii="Cambria Math" w:hAnsi="Cambria Math"/>
          </w:rPr>
          <m:t xml:space="preserve">=</m:t>
        </m:r>
        <m:sSubSup>
          <m:e>
            <m:r>
              <w:rPr>
                <w:rFonts w:ascii="Cambria Math" w:hAnsi="Cambria Math"/>
              </w:rPr>
              <m:t xml:space="preserve">M</m:t>
            </m:r>
          </m:e>
          <m:sub>
            <m:r>
              <w:rPr>
                <w:rFonts w:ascii="Cambria Math" w:hAnsi="Cambria Math"/>
              </w:rPr>
              <m:t xml:space="preserve">ω</m:t>
            </m:r>
          </m:sub>
          <m:sup>
            <m:r>
              <w:rPr>
                <w:rFonts w:ascii="Cambria Math" w:hAnsi="Cambria Math"/>
              </w:rPr>
              <m:t xml:space="preserve">внешн</m:t>
            </m:r>
          </m:sup>
        </m:sSubSup>
        <m:r>
          <w:rPr>
            <w:rFonts w:ascii="Cambria Math" w:hAnsi="Cambria Math"/>
          </w:rPr>
          <m:t xml:space="preserve">dφ</m:t>
        </m:r>
      </m:oMath>
      <w:r>
        <w:rPr>
          <w:rFonts w:ascii="Century Gothic" w:hAnsi="Century Gothic"/>
          <w:sz w:val="22"/>
        </w:rPr>
        <w:t xml:space="preserve">. В соответствии с теоремой о кинетической энергии, приращение кинетической энергии = работе всех сил, действующих на тело </w:t>
      </w:r>
      <w:r>
        <w:rPr>
          <w:rFonts w:ascii="Century Gothic" w:hAnsi="Century Gothic"/>
          <w:sz w:val="22"/>
        </w:rPr>
      </w:r>
      <m:oMath xmlns:m="http://schemas.openxmlformats.org/officeDocument/2006/math">
        <m:r>
          <w:rPr>
            <w:rFonts w:ascii="Cambria Math" w:hAnsi="Cambria Math"/>
          </w:rPr>
          <m:t xml:space="preserve">dТ</m:t>
        </m:r>
        <m:r>
          <w:rPr>
            <w:rFonts w:ascii="Cambria Math" w:hAnsi="Cambria Math"/>
          </w:rPr>
          <m:t xml:space="preserve">=</m:t>
        </m:r>
        <m:r>
          <w:rPr>
            <w:rFonts w:ascii="Cambria Math" w:hAnsi="Cambria Math"/>
          </w:rPr>
          <m:t xml:space="preserve">dА</m:t>
        </m:r>
      </m:oMath>
      <w:r>
        <w:rPr>
          <w:rFonts w:ascii="Century Gothic" w:hAnsi="Century Gothic"/>
          <w:sz w:val="22"/>
        </w:rPr>
        <w:t xml:space="preserve">. </w:t>
      </w:r>
    </w:p>
    <w:p>
      <w:pPr>
        <w:pStyle w:val="ListParagraph"/>
        <w:ind w:left="0" w:right="0" w:hanging="0"/>
        <w:jc w:val="both"/>
        <w:rPr>
          <w:sz w:val="22"/>
        </w:rPr>
      </w:pPr>
      <w:r>
        <w:rPr>
          <w:rFonts w:ascii="Century Gothic" w:hAnsi="Century Gothic"/>
          <w:sz w:val="22"/>
        </w:rPr>
        <w:t xml:space="preserve">Вычислим кинетическую энергию твёрдого тела, совершающего произвольное плоское движение. все точки движутся в параллельных плоскостях. Вращение совершается вокруг оси, перпендикулярно плоскостям, и движется вместе с некоторой точкой О. Скорость материальной точки массы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i</m:t>
            </m:r>
          </m:sub>
        </m:sSub>
      </m:oMath>
      <w:r>
        <w:rPr>
          <w:rFonts w:ascii="Century Gothic" w:hAnsi="Century Gothic"/>
          <w:sz w:val="28"/>
        </w:rPr>
        <w:t xml:space="preserve"> </w:t>
      </w:r>
      <w:r>
        <w:rPr>
          <w:rFonts w:ascii="Century Gothic" w:hAnsi="Century Gothic"/>
          <w:sz w:val="22"/>
        </w:rPr>
        <w:t xml:space="preserve">представим в виде </w:t>
      </w:r>
      <w:r>
        <w:rPr>
          <w:rFonts w:ascii="Century Gothic" w:hAnsi="Century Gothic"/>
          <w:sz w:val="22"/>
        </w:rPr>
      </w:r>
      <m:oMath xmlns:m="http://schemas.openxmlformats.org/officeDocument/2006/math">
        <m:sSub>
          <m:e>
            <m:acc>
              <m:accPr>
                <m:chr m:val="´"/>
              </m:accPr>
              <m:e>
                <m:r>
                  <w:rPr>
                    <w:rFonts w:ascii="Cambria Math" w:hAnsi="Cambria Math"/>
                  </w:rPr>
                  <m:t xml:space="preserve">v</m:t>
                </m:r>
              </m:e>
            </m:acc>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v</m:t>
                </m:r>
              </m:e>
            </m:acc>
          </m:e>
          <m:sub>
            <m:r>
              <w:rPr>
                <w:rFonts w:ascii="Cambria Math" w:hAnsi="Cambria Math"/>
              </w:rPr>
              <m:t xml:space="preserve">0</m:t>
            </m:r>
          </m:sub>
        </m:sSub>
        <m:r>
          <w:rPr>
            <w:rFonts w:ascii="Cambria Math" w:hAnsi="Cambria Math"/>
          </w:rPr>
          <m:t xml:space="preserve">+</m:t>
        </m:r>
        <m:d>
          <m:dPr>
            <m:begChr m:val="["/>
            <m:endChr m:val="]"/>
          </m:dPr>
          <m:e>
            <m:acc>
              <m:accPr>
                <m:chr m:val="´"/>
              </m:accPr>
              <m:e>
                <m:r>
                  <w:rPr>
                    <w:rFonts w:ascii="Cambria Math" w:hAnsi="Cambria Math"/>
                  </w:rPr>
                  <m:t xml:space="preserve">ω</m:t>
                </m:r>
              </m:e>
            </m:acc>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i</m:t>
                </m:r>
              </m:sub>
            </m:sSub>
          </m:e>
        </m:d>
      </m:oMath>
      <w:r>
        <w:rPr>
          <w:rFonts w:ascii="Century Gothic" w:hAnsi="Century Gothic"/>
          <w:sz w:val="22"/>
        </w:rPr>
        <w:t xml:space="preserve">. Тело перемещается поступательно, следовательно, </w:t>
      </w:r>
      <w:r>
        <w:rPr>
          <w:rFonts w:ascii="Century Gothic" w:hAnsi="Century Gothic"/>
          <w:sz w:val="22"/>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i</m:t>
                </m:r>
              </m:sub>
            </m:sSub>
          </m:num>
          <m:den>
            <m:r>
              <w:rPr>
                <w:rFonts w:ascii="Cambria Math" w:hAnsi="Cambria Math"/>
              </w:rPr>
              <m:t xml:space="preserve">2</m:t>
            </m:r>
          </m:den>
        </m:f>
        <m:sSup>
          <m:e>
            <m:d>
              <m:dPr>
                <m:begChr m:val="("/>
                <m:endChr m:val=")"/>
              </m:dPr>
              <m:e>
                <m:sSub>
                  <m:e>
                    <m:acc>
                      <m:accPr>
                        <m:chr m:val="´"/>
                      </m:accPr>
                      <m:e>
                        <m:r>
                          <w:rPr>
                            <w:rFonts w:ascii="Cambria Math" w:hAnsi="Cambria Math"/>
                          </w:rPr>
                          <m:t xml:space="preserve">v</m:t>
                        </m:r>
                      </m:e>
                    </m:acc>
                  </m:e>
                  <m:sub>
                    <m:r>
                      <w:rPr>
                        <w:rFonts w:ascii="Cambria Math" w:hAnsi="Cambria Math"/>
                      </w:rPr>
                      <m:t xml:space="preserve">0</m:t>
                    </m:r>
                  </m:sub>
                </m:sSub>
                <m:r>
                  <w:rPr>
                    <w:rFonts w:ascii="Cambria Math" w:hAnsi="Cambria Math"/>
                  </w:rPr>
                  <m:t xml:space="preserve">+</m:t>
                </m:r>
                <m:d>
                  <m:dPr>
                    <m:begChr m:val="["/>
                    <m:endChr m:val="]"/>
                  </m:dPr>
                  <m:e>
                    <m:acc>
                      <m:accPr>
                        <m:chr m:val="´"/>
                      </m:accPr>
                      <m:e>
                        <m:r>
                          <w:rPr>
                            <w:rFonts w:ascii="Cambria Math" w:hAnsi="Cambria Math"/>
                          </w:rPr>
                          <m:t xml:space="preserve">ω</m:t>
                        </m:r>
                      </m:e>
                    </m:acc>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i</m:t>
                        </m:r>
                      </m:sub>
                    </m:sSub>
                  </m:e>
                </m:d>
              </m:e>
            </m:d>
          </m:e>
          <m:sup>
            <m:r>
              <w:rPr>
                <w:rFonts w:ascii="Cambria Math" w:hAnsi="Cambria Math"/>
              </w:rPr>
              <m:t xml:space="preserve">2</m:t>
            </m:r>
          </m:sup>
        </m:sSup>
        <m:r>
          <w:rPr>
            <w:rFonts w:ascii="Cambria Math" w:hAnsi="Cambria Math"/>
          </w:rPr>
          <m:t xml:space="preserve">=</m:t>
        </m:r>
        <m:f>
          <m:num>
            <m:sSub>
              <m:e>
                <m:r>
                  <w:rPr>
                    <w:rFonts w:ascii="Cambria Math" w:hAnsi="Cambria Math"/>
                  </w:rPr>
                  <m:t xml:space="preserve">m</m:t>
                </m:r>
              </m:e>
              <m:sub>
                <m:r>
                  <w:rPr>
                    <w:rFonts w:ascii="Cambria Math" w:hAnsi="Cambria Math"/>
                  </w:rPr>
                  <m:t xml:space="preserve">i</m:t>
                </m:r>
              </m:sub>
            </m:sSub>
          </m:num>
          <m:den>
            <m:r>
              <w:rPr>
                <w:rFonts w:ascii="Cambria Math" w:hAnsi="Cambria Math"/>
              </w:rPr>
              <m:t xml:space="preserve">2</m:t>
            </m:r>
          </m:den>
        </m:f>
        <m:d>
          <m:dPr>
            <m:begChr m:val="("/>
            <m:endChr m:val=")"/>
          </m:dPr>
          <m:e>
            <m:sSup>
              <m:e>
                <m:sSub>
                  <m:e>
                    <m:acc>
                      <m:accPr>
                        <m:chr m:val="´"/>
                      </m:accPr>
                      <m:e>
                        <m:r>
                          <w:rPr>
                            <w:rFonts w:ascii="Cambria Math" w:hAnsi="Cambria Math"/>
                          </w:rPr>
                          <m:t xml:space="preserve">v</m:t>
                        </m:r>
                      </m:e>
                    </m:acc>
                  </m:e>
                  <m:sub>
                    <m:r>
                      <w:rPr>
                        <w:rFonts w:ascii="Cambria Math" w:hAnsi="Cambria Math"/>
                      </w:rPr>
                      <m:t xml:space="preserve">0</m:t>
                    </m:r>
                  </m:sub>
                </m:sSub>
              </m:e>
              <m:sup>
                <m:r>
                  <w:rPr>
                    <w:rFonts w:ascii="Cambria Math" w:hAnsi="Cambria Math"/>
                  </w:rPr>
                  <m:t xml:space="preserve">2</m:t>
                </m:r>
              </m:sup>
            </m:sSup>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sSubSup>
              <m:e>
                <m:acc>
                  <m:accPr>
                    <m:chr m:val="´"/>
                  </m:accPr>
                  <m:e>
                    <m:r>
                      <w:rPr>
                        <w:rFonts w:ascii="Cambria Math" w:hAnsi="Cambria Math"/>
                      </w:rPr>
                      <m:t xml:space="preserve">R</m:t>
                    </m:r>
                  </m:e>
                </m:acc>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d>
              <m:dPr>
                <m:begChr m:val="("/>
                <m:endChr m:val=")"/>
              </m:dPr>
              <m:e>
                <m:sSub>
                  <m:e>
                    <m:acc>
                      <m:accPr>
                        <m:chr m:val="´"/>
                      </m:accPr>
                      <m:e>
                        <m:r>
                          <w:rPr>
                            <w:rFonts w:ascii="Cambria Math" w:hAnsi="Cambria Math"/>
                          </w:rPr>
                          <m:t xml:space="preserve">v</m:t>
                        </m:r>
                      </m:e>
                    </m:acc>
                  </m:e>
                  <m:sub>
                    <m:r>
                      <w:rPr>
                        <w:rFonts w:ascii="Cambria Math" w:hAnsi="Cambria Math"/>
                      </w:rPr>
                      <m:t xml:space="preserve">0</m:t>
                    </m:r>
                  </m:sub>
                </m:sSub>
                <m:r>
                  <w:rPr>
                    <w:rFonts w:ascii="Cambria Math" w:hAnsi="Cambria Math"/>
                  </w:rPr>
                  <m:t xml:space="preserve">,</m:t>
                </m:r>
                <m:d>
                  <m:dPr>
                    <m:begChr m:val="["/>
                    <m:endChr m:val="]"/>
                  </m:dPr>
                  <m:e>
                    <m:acc>
                      <m:accPr>
                        <m:chr m:val="´"/>
                      </m:accPr>
                      <m:e>
                        <m:r>
                          <w:rPr>
                            <w:rFonts w:ascii="Cambria Math" w:hAnsi="Cambria Math"/>
                          </w:rPr>
                          <m:t xml:space="preserve">ω</m:t>
                        </m:r>
                      </m:e>
                    </m:acc>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i</m:t>
                        </m:r>
                      </m:sub>
                    </m:sSub>
                  </m:e>
                </m:d>
              </m:e>
            </m:d>
          </m:e>
        </m:d>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T</m:t>
        </m:r>
        <m:r>
          <w:rPr>
            <w:rFonts w:ascii="Cambria Math" w:hAnsi="Cambria Math"/>
          </w:rPr>
          <m:t xml:space="preserve">=</m:t>
        </m:r>
        <m:nary>
          <m:naryPr>
            <m:chr m:val="∑"/>
            <m:subHide m:val="1"/>
            <m:supHide m:val="1"/>
          </m:naryPr>
          <m:sub/>
          <m:sup/>
          <m:e>
            <m:sSub>
              <m:e>
                <m:r>
                  <w:rPr>
                    <w:rFonts w:ascii="Cambria Math" w:hAnsi="Cambria Math"/>
                  </w:rPr>
                  <m:t xml:space="preserve">T</m:t>
                </m:r>
              </m:e>
              <m:sub>
                <m:r>
                  <w:rPr>
                    <w:rFonts w:ascii="Cambria Math" w:hAnsi="Cambria Math"/>
                  </w:rPr>
                  <m:t xml:space="preserve">i</m:t>
                </m:r>
              </m:sub>
            </m:sSub>
          </m:e>
        </m:nary>
        <m:r>
          <w:rPr>
            <w:rFonts w:ascii="Cambria Math" w:hAnsi="Cambria Math"/>
          </w:rPr>
          <m:t xml:space="preserve">=</m:t>
        </m:r>
        <m:f>
          <m:num>
            <m:r>
              <w:rPr>
                <w:rFonts w:ascii="Cambria Math" w:hAnsi="Cambria Math"/>
              </w:rPr>
              <m:t xml:space="preserve">m</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den>
        </m:f>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f>
          <m:num>
            <m:sSup>
              <m:e>
                <m:r>
                  <w:rPr>
                    <w:rFonts w:ascii="Cambria Math" w:hAnsi="Cambria Math"/>
                  </w:rPr>
                  <m:t xml:space="preserve">ω</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d>
          <m:dPr>
            <m:begChr m:val="("/>
            <m:endChr m:val=")"/>
          </m:dPr>
          <m:e>
            <m:sSub>
              <m:e>
                <m:acc>
                  <m:accPr>
                    <m:chr m:val="´"/>
                  </m:accPr>
                  <m:e>
                    <m:r>
                      <w:rPr>
                        <w:rFonts w:ascii="Cambria Math" w:hAnsi="Cambria Math"/>
                      </w:rPr>
                      <m:t xml:space="preserve">v</m:t>
                    </m:r>
                  </m:e>
                </m:acc>
              </m:e>
              <m:sub>
                <m:r>
                  <w:rPr>
                    <w:rFonts w:ascii="Cambria Math" w:hAnsi="Cambria Math"/>
                  </w:rPr>
                  <m:t xml:space="preserve">0</m:t>
                </m:r>
              </m:sub>
            </m:sSub>
            <m:r>
              <w:rPr>
                <w:rFonts w:ascii="Cambria Math" w:hAnsi="Cambria Math"/>
              </w:rPr>
              <m:t xml:space="preserve">,</m:t>
            </m:r>
            <m:d>
              <m:dPr>
                <m:begChr m:val="["/>
                <m:endChr m:val="]"/>
              </m:dPr>
              <m:e>
                <m:acc>
                  <m:accPr>
                    <m:chr m:val="´"/>
                  </m:accPr>
                  <m:e>
                    <m:r>
                      <w:rPr>
                        <w:rFonts w:ascii="Cambria Math" w:hAnsi="Cambria Math"/>
                      </w:rPr>
                      <m:t xml:space="preserve">ω</m:t>
                    </m:r>
                  </m:e>
                </m:acc>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C</m:t>
                    </m:r>
                  </m:sub>
                </m:sSub>
              </m:e>
            </m:d>
          </m:e>
        </m:d>
      </m:oMath>
      <w:r>
        <w:rPr>
          <w:rFonts w:ascii="Century Gothic" w:hAnsi="Century Gothic"/>
          <w:sz w:val="22"/>
        </w:rPr>
        <w:t xml:space="preserve"> – выражение кинетической энергии тела, совершающего произвольное плоское движение. Если в качестве точки О выбрать центр масс, тогда </w:t>
      </w:r>
      <w:r>
        <w:rPr>
          <w:rFonts w:ascii="Century Gothic" w:hAnsi="Century Gothic"/>
          <w:sz w:val="22"/>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C</m:t>
            </m:r>
          </m:sub>
        </m:sSub>
        <m:r>
          <w:rPr>
            <w:rFonts w:ascii="Cambria Math" w:hAnsi="Cambria Math"/>
          </w:rPr>
          <m:t xml:space="preserve">=</m:t>
        </m:r>
        <m:r>
          <w:rPr>
            <w:rFonts w:ascii="Cambria Math" w:hAnsi="Cambria Math"/>
          </w:rPr>
          <m:t xml:space="preserve">0</m:t>
        </m:r>
      </m:oMath>
      <w:r>
        <w:rPr>
          <w:rFonts w:ascii="Century Gothic" w:hAnsi="Century Gothic"/>
          <w:sz w:val="22"/>
        </w:rPr>
        <w:t xml:space="preserve"> и </w:t>
      </w:r>
      <w:r>
        <w:rPr>
          <w:rFonts w:ascii="Century Gothic" w:hAnsi="Century Gothic"/>
          <w:sz w:val="22"/>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m</m:t>
            </m:r>
            <m:sSubSup>
              <m:e>
                <m:r>
                  <w:rPr>
                    <w:rFonts w:ascii="Cambria Math" w:hAnsi="Cambria Math"/>
                  </w:rPr>
                  <m:t xml:space="preserve">v</m:t>
                </m:r>
              </m:e>
              <m:sub>
                <m:r>
                  <w:rPr>
                    <w:rFonts w:ascii="Cambria Math" w:hAnsi="Cambria Math"/>
                  </w:rPr>
                  <m:t xml:space="preserve">С</m:t>
                </m:r>
              </m:sub>
              <m:sup>
                <m:r>
                  <w:rPr>
                    <w:rFonts w:ascii="Cambria Math" w:hAnsi="Cambria Math"/>
                  </w:rPr>
                  <m:t xml:space="preserve">2</m:t>
                </m:r>
              </m:sup>
            </m:sSubSup>
          </m:num>
          <m:den>
            <m:r>
              <w:rPr>
                <w:rFonts w:ascii="Cambria Math" w:hAnsi="Cambria Math"/>
              </w:rPr>
              <m:t xml:space="preserve">2</m:t>
            </m:r>
          </m:den>
        </m:f>
        <m:r>
          <w:rPr>
            <w:rFonts w:ascii="Cambria Math" w:hAnsi="Cambria Math"/>
          </w:rPr>
          <m:t xml:space="preserve">+</m:t>
        </m:r>
        <m:sSub>
          <m:e>
            <m:r>
              <w:rPr>
                <w:rFonts w:ascii="Cambria Math" w:hAnsi="Cambria Math"/>
              </w:rPr>
              <m:t xml:space="preserve">I</m:t>
            </m:r>
          </m:e>
          <m:sub>
            <m:r>
              <w:rPr>
                <w:rFonts w:ascii="Cambria Math" w:hAnsi="Cambria Math"/>
              </w:rPr>
              <m:t xml:space="preserve">С</m:t>
            </m:r>
          </m:sub>
        </m:sSub>
        <m:f>
          <m:num>
            <m:sSup>
              <m:e>
                <m:r>
                  <w:rPr>
                    <w:rFonts w:ascii="Cambria Math" w:hAnsi="Cambria Math"/>
                  </w:rPr>
                  <m:t xml:space="preserve">ω</m:t>
                </m:r>
              </m:e>
              <m:sup>
                <m:r>
                  <w:rPr>
                    <w:rFonts w:ascii="Cambria Math" w:hAnsi="Cambria Math"/>
                  </w:rPr>
                  <m:t xml:space="preserve">2</m:t>
                </m:r>
              </m:sup>
            </m:sSup>
          </m:num>
          <m:den>
            <m:r>
              <w:rPr>
                <w:rFonts w:ascii="Cambria Math" w:hAnsi="Cambria Math"/>
              </w:rPr>
              <m:t xml:space="preserve">2</m:t>
            </m:r>
          </m:den>
        </m:f>
      </m:oMath>
      <w:r>
        <w:rPr>
          <w:rFonts w:ascii="Century Gothic" w:hAnsi="Century Gothic"/>
          <w:sz w:val="22"/>
        </w:rPr>
        <w:t>.</w:t>
      </w:r>
    </w:p>
    <w:p>
      <w:pPr>
        <w:pStyle w:val="ListParagraph"/>
        <w:numPr>
          <w:ilvl w:val="0"/>
          <w:numId w:val="2"/>
        </w:numPr>
        <w:ind w:left="0" w:right="0" w:hanging="0"/>
        <w:jc w:val="both"/>
        <w:rPr>
          <w:rFonts w:ascii="Century Gothic" w:hAnsi="Century Gothic"/>
          <w:b/>
          <w:b/>
          <w:sz w:val="22"/>
        </w:rPr>
      </w:pPr>
      <w:r>
        <w:rPr>
          <w:rFonts w:ascii="Century Gothic" w:hAnsi="Century Gothic"/>
          <w:b/>
          <w:sz w:val="22"/>
        </w:rPr>
        <w:t>Гироскопы.</w:t>
      </w:r>
    </w:p>
    <w:p>
      <w:pPr>
        <w:pStyle w:val="ListParagraph"/>
        <w:ind w:left="0" w:right="0" w:hanging="0"/>
        <w:jc w:val="both"/>
        <w:rPr>
          <w:sz w:val="22"/>
        </w:rPr>
      </w:pPr>
      <w:r>
        <w:rPr>
          <w:rFonts w:ascii="Century Gothic" w:hAnsi="Century Gothic"/>
          <w:sz w:val="22"/>
          <w:u w:val="single"/>
        </w:rPr>
        <w:t>Гироскоп</w:t>
      </w:r>
      <w:r>
        <w:rPr>
          <w:rFonts w:ascii="Century Gothic" w:hAnsi="Century Gothic"/>
          <w:sz w:val="22"/>
        </w:rPr>
        <w:t xml:space="preserve"> (или волчок) – массивное твёрдое тело, симметричное некоторой оси, совершающее вращения вокруг неё с большой угловой скоростью. В силу симметрии гироскопа выполняется</w:t>
      </w:r>
      <w:r>
        <w:rPr>
          <w:rFonts w:ascii="Century Gothic" w:hAnsi="Century Gothic"/>
          <w:sz w:val="22"/>
        </w:rPr>
      </w:r>
      <m:oMath xmlns:m="http://schemas.openxmlformats.org/officeDocument/2006/math">
        <m:acc>
          <m:accPr>
            <m:chr m:val="´"/>
          </m:accPr>
          <m:e>
            <m:r>
              <w:rPr>
                <w:rFonts w:ascii="Cambria Math" w:hAnsi="Cambria Math"/>
              </w:rPr>
              <m:t xml:space="preserve">L</m:t>
            </m:r>
          </m:e>
        </m:acc>
        <m:r>
          <w:rPr>
            <w:rFonts w:ascii="Cambria Math" w:hAnsi="Cambria Math"/>
          </w:rPr>
          <m:t xml:space="preserve">=</m:t>
        </m:r>
        <m:r>
          <w:rPr>
            <w:rFonts w:ascii="Cambria Math" w:hAnsi="Cambria Math"/>
          </w:rPr>
          <m:t xml:space="preserve">I</m:t>
        </m:r>
        <m:acc>
          <m:accPr>
            <m:chr m:val="´"/>
          </m:accPr>
          <m:e>
            <m:r>
              <w:rPr>
                <w:rFonts w:ascii="Cambria Math" w:hAnsi="Cambria Math"/>
              </w:rPr>
              <m:t xml:space="preserve">ω</m:t>
            </m:r>
          </m:e>
        </m:acc>
      </m:oMath>
      <w:r>
        <w:rPr>
          <w:rFonts w:ascii="Century Gothic" w:hAnsi="Century Gothic"/>
          <w:sz w:val="22"/>
        </w:rPr>
        <w:t xml:space="preserve">. При попытке повернуть вращающийся гироскоп вокруг некоторой оси наблюдается </w:t>
      </w:r>
      <w:r>
        <w:rPr>
          <w:rFonts w:ascii="Century Gothic" w:hAnsi="Century Gothic"/>
          <w:sz w:val="22"/>
          <w:u w:val="single"/>
        </w:rPr>
        <w:t>гироскопический эффект</w:t>
      </w:r>
      <w:r>
        <w:rPr>
          <w:rFonts w:ascii="Century Gothic" w:hAnsi="Century Gothic"/>
          <w:sz w:val="22"/>
        </w:rPr>
        <w:t xml:space="preserve"> – под действием сил, которые, казалось бы, должны были вызвать поворот оси гироскопа ОО вокруг прямой О’</w:t>
      </w:r>
      <w:r>
        <w:rPr>
          <w:rFonts w:ascii="Century Gothic" w:hAnsi="Century Gothic"/>
          <w:sz w:val="22"/>
          <w:lang w:val="en-US"/>
        </w:rPr>
        <w:t>O</w:t>
      </w:r>
      <w:r>
        <w:rPr>
          <w:rFonts w:ascii="Century Gothic" w:hAnsi="Century Gothic"/>
          <w:sz w:val="22"/>
        </w:rPr>
        <w:t>’, ось гироскопа поворачивается вокруг прямой О’’О’’ (ось ОО и прямая О’</w:t>
      </w:r>
      <w:r>
        <w:rPr>
          <w:rFonts w:ascii="Century Gothic" w:hAnsi="Century Gothic"/>
          <w:sz w:val="22"/>
          <w:lang w:val="en-US"/>
        </w:rPr>
        <w:t>O</w:t>
      </w:r>
      <w:r>
        <w:rPr>
          <w:rFonts w:ascii="Century Gothic" w:hAnsi="Century Gothic"/>
          <w:sz w:val="22"/>
        </w:rPr>
        <w:t xml:space="preserve">’ предполагаются лежащими в плоскости чертежа, а прямая О’’О’’ и силы </w:t>
      </w:r>
      <w:r>
        <w:rPr>
          <w:rFonts w:ascii="Century Gothic" w:hAnsi="Century Gothic"/>
          <w:sz w:val="22"/>
          <w:lang w:val="en-US"/>
        </w:rPr>
        <w:t>f</w:t>
      </w:r>
      <w:r>
        <w:rPr>
          <w:rFonts w:ascii="Century Gothic" w:hAnsi="Century Gothic"/>
          <w:sz w:val="22"/>
        </w:rPr>
        <w:t xml:space="preserve">1 и </w:t>
      </w:r>
      <w:r>
        <w:rPr>
          <w:rFonts w:ascii="Century Gothic" w:hAnsi="Century Gothic"/>
          <w:sz w:val="22"/>
          <w:lang w:val="en-US"/>
        </w:rPr>
        <w:t>f</w:t>
      </w:r>
      <w:r>
        <w:rPr>
          <w:rFonts w:ascii="Century Gothic" w:hAnsi="Century Gothic"/>
          <w:sz w:val="22"/>
        </w:rPr>
        <w:t xml:space="preserve">2 – перпендикулярными к этой плоскости). Объяснение эффекта основано на использование уравнения момента </w:t>
      </w:r>
      <w:r>
        <w:rPr>
          <w:rFonts w:ascii="Century Gothic" w:hAnsi="Century Gothic"/>
          <w:sz w:val="22"/>
        </w:rPr>
      </w:r>
      <m:oMath xmlns:m="http://schemas.openxmlformats.org/officeDocument/2006/math">
        <m:r>
          <w:rPr>
            <w:rFonts w:ascii="Cambria Math" w:hAnsi="Cambria Math"/>
          </w:rPr>
          <m:t xml:space="preserve">d</m:t>
        </m:r>
        <m:acc>
          <m:accPr>
            <m:chr m:val="´"/>
          </m:accPr>
          <m:e>
            <m:r>
              <w:rPr>
                <w:rFonts w:ascii="Cambria Math" w:hAnsi="Cambria Math"/>
              </w:rPr>
              <m:t xml:space="preserve">L</m:t>
            </m:r>
          </m:e>
        </m:acc>
        <m:r>
          <w:rPr>
            <w:rFonts w:ascii="Cambria Math" w:hAnsi="Cambria Math"/>
          </w:rPr>
          <m:t xml:space="preserve">=</m:t>
        </m:r>
        <m:acc>
          <m:accPr>
            <m:chr m:val="´"/>
          </m:accPr>
          <m:e>
            <m:r>
              <w:rPr>
                <w:rFonts w:ascii="Cambria Math" w:hAnsi="Cambria Math"/>
              </w:rPr>
              <m:t xml:space="preserve">M</m:t>
            </m:r>
          </m:e>
        </m:acc>
        <m:r>
          <w:rPr>
            <w:rFonts w:ascii="Cambria Math" w:hAnsi="Cambria Math"/>
          </w:rPr>
          <m:t xml:space="preserve">dt</m:t>
        </m:r>
        <m:r>
          <w:rPr>
            <w:rFonts w:ascii="Cambria Math" w:hAnsi="Cambria Math"/>
          </w:rPr>
          <m:t xml:space="preserve">⇒</m:t>
        </m:r>
        <m:sSup>
          <m:e>
            <m:acc>
              <m:accPr>
                <m:chr m:val="´"/>
              </m:accPr>
              <m:e>
                <m:r>
                  <w:rPr>
                    <w:rFonts w:ascii="Cambria Math" w:hAnsi="Cambria Math"/>
                  </w:rPr>
                  <m:t xml:space="preserve">L</m:t>
                </m:r>
              </m:e>
            </m:acc>
          </m:e>
          <m:sup>
            <m:r>
              <w:rPr>
                <w:rFonts w:ascii="Cambria Math" w:hAnsi="Cambria Math"/>
              </w:rPr>
              <m:t xml:space="preserve">'</m:t>
            </m:r>
          </m:sup>
        </m:sSup>
        <m:r>
          <w:rPr>
            <w:rFonts w:ascii="Cambria Math" w:hAnsi="Cambria Math"/>
          </w:rPr>
          <m:t xml:space="preserve">=</m:t>
        </m:r>
        <m:sSup>
          <m:e>
            <m:acc>
              <m:accPr>
                <m:chr m:val="´"/>
              </m:accPr>
              <m:e>
                <m:r>
                  <w:rPr>
                    <w:rFonts w:ascii="Cambria Math" w:hAnsi="Cambria Math"/>
                  </w:rPr>
                  <m:t xml:space="preserve">L</m:t>
                </m:r>
              </m:e>
            </m:acc>
          </m:e>
          <m:sup/>
        </m:sSup>
        <m:r>
          <w:rPr>
            <w:rFonts w:ascii="Cambria Math" w:hAnsi="Cambria Math"/>
          </w:rPr>
          <m:t xml:space="preserve">+</m:t>
        </m:r>
        <m:r>
          <w:rPr>
            <w:rFonts w:ascii="Cambria Math" w:hAnsi="Cambria Math"/>
          </w:rPr>
          <m:t xml:space="preserve">dL</m:t>
        </m:r>
      </m:oMath>
      <w:r>
        <w:rPr>
          <w:rFonts w:ascii="Century Gothic" w:hAnsi="Century Gothic"/>
          <w:sz w:val="22"/>
        </w:rPr>
        <w:t xml:space="preserve">. Момент импульса поворачивается вокруг оси ОХ в силу соотношения </w:t>
      </w:r>
      <w:r>
        <w:rPr>
          <w:rFonts w:ascii="Century Gothic" w:hAnsi="Century Gothic"/>
          <w:sz w:val="22"/>
        </w:rPr>
      </w:r>
      <m:oMath xmlns:m="http://schemas.openxmlformats.org/officeDocument/2006/math">
        <m:acc>
          <m:accPr>
            <m:chr m:val="´"/>
          </m:accPr>
          <m:e>
            <m:r>
              <w:rPr>
                <w:rFonts w:ascii="Cambria Math" w:hAnsi="Cambria Math"/>
              </w:rPr>
              <m:t xml:space="preserve">L</m:t>
            </m:r>
          </m:e>
        </m:acc>
        <m:r>
          <w:rPr>
            <w:rFonts w:ascii="Cambria Math" w:hAnsi="Cambria Math"/>
          </w:rPr>
          <m:t xml:space="preserve">=</m:t>
        </m:r>
        <m:r>
          <w:rPr>
            <w:rFonts w:ascii="Cambria Math" w:hAnsi="Cambria Math"/>
          </w:rPr>
          <m:t xml:space="preserve">I</m:t>
        </m:r>
        <m:acc>
          <m:accPr>
            <m:chr m:val="´"/>
          </m:accPr>
          <m:e>
            <m:r>
              <w:rPr>
                <w:rFonts w:ascii="Cambria Math" w:hAnsi="Cambria Math"/>
              </w:rPr>
              <m:t xml:space="preserve">ω</m:t>
            </m:r>
          </m:e>
        </m:acc>
      </m:oMath>
      <w:r>
        <w:rPr>
          <w:rFonts w:ascii="Century Gothic" w:hAnsi="Century Gothic"/>
          <w:sz w:val="22"/>
        </w:rPr>
        <w:t xml:space="preserve">. Вместе с </w:t>
      </w:r>
      <w:r>
        <w:rPr>
          <w:rFonts w:ascii="Century Gothic" w:hAnsi="Century Gothic"/>
          <w:sz w:val="22"/>
        </w:rPr>
      </w:r>
      <m:oMath xmlns:m="http://schemas.openxmlformats.org/officeDocument/2006/math">
        <m:acc>
          <m:accPr>
            <m:chr m:val="´"/>
          </m:accPr>
          <m:e>
            <m:r>
              <w:rPr>
                <w:rFonts w:ascii="Cambria Math" w:hAnsi="Cambria Math"/>
              </w:rPr>
              <m:t xml:space="preserve">L</m:t>
            </m:r>
          </m:e>
        </m:acc>
      </m:oMath>
      <w:r>
        <w:rPr>
          <w:rFonts w:ascii="Century Gothic" w:hAnsi="Century Gothic"/>
          <w:sz w:val="22"/>
        </w:rPr>
        <w:t xml:space="preserve">вокруг ОХ поворачивается и гироскоп. Вследствие гироскопического эффекта на подшипнике, на котором вращается гироскоп, начинают действовать </w:t>
      </w:r>
      <w:r>
        <w:rPr>
          <w:rFonts w:ascii="Century Gothic" w:hAnsi="Century Gothic"/>
          <w:sz w:val="22"/>
          <w:u w:val="single"/>
        </w:rPr>
        <w:t>гироскопические силы</w:t>
      </w:r>
      <w:r>
        <w:rPr>
          <w:rFonts w:ascii="Century Gothic" w:hAnsi="Century Gothic"/>
          <w:sz w:val="22"/>
        </w:rPr>
        <w:t xml:space="preserve">. Под действием гироскопических сил ось гироскопа стремиться занять положение, параллельное угловой скорости вращения Земли. </w:t>
      </w:r>
    </w:p>
    <w:p>
      <w:pPr>
        <w:pStyle w:val="ListParagraph"/>
        <w:ind w:left="0" w:right="0" w:hanging="0"/>
        <w:jc w:val="both"/>
        <w:rPr>
          <w:sz w:val="22"/>
        </w:rPr>
      </w:pPr>
      <w:r>
        <w:rPr>
          <w:rFonts w:ascii="Century Gothic" w:hAnsi="Century Gothic"/>
          <w:sz w:val="22"/>
        </w:rPr>
        <w:t xml:space="preserve">Описанное поведение гироскопа положено в основу </w:t>
      </w:r>
      <w:r>
        <w:rPr>
          <w:rFonts w:ascii="Century Gothic" w:hAnsi="Century Gothic"/>
          <w:sz w:val="22"/>
          <w:u w:val="single"/>
        </w:rPr>
        <w:t>гироскопического компаса</w:t>
      </w:r>
      <w:r>
        <w:rPr>
          <w:rFonts w:ascii="Century Gothic" w:hAnsi="Century Gothic"/>
          <w:sz w:val="22"/>
        </w:rPr>
        <w:t xml:space="preserve">. Преимущества гироскопа: указывает точное направление на географический северный полюс, его работа не подвержена воздействию металлических предметов. </w:t>
      </w:r>
    </w:p>
    <w:p>
      <w:pPr>
        <w:pStyle w:val="ListParagraph"/>
        <w:ind w:left="0" w:right="0" w:hanging="0"/>
        <w:jc w:val="both"/>
        <w:rPr>
          <w:sz w:val="22"/>
        </w:rPr>
      </w:pPr>
      <w:r>
        <w:rPr>
          <w:rFonts w:ascii="Century Gothic" w:hAnsi="Century Gothic"/>
          <w:sz w:val="22"/>
          <w:u w:val="single"/>
        </w:rPr>
        <w:t>Прецессия гироскопа</w:t>
      </w:r>
      <w:r>
        <w:rPr>
          <w:rFonts w:ascii="Century Gothic" w:hAnsi="Century Gothic"/>
          <w:sz w:val="22"/>
        </w:rPr>
        <w:t xml:space="preserve"> – особый вид движения гироскопа имеет место в том случае, если момент действующих на гироскоп внешних сил, оставаясь постоянным по величине, поворачивается одновременно с осью гироскопа, образуя с ней всё время прямой угол. Рассмотрим движение гироскопа с одной закреплённой точкой на оси под действием силы тяжести </w:t>
      </w:r>
      <w:r>
        <w:rPr>
          <w:rFonts w:ascii="Century Gothic" w:hAnsi="Century Gothic"/>
          <w:sz w:val="22"/>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lmgsinα</m:t>
        </m:r>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l</m:t>
        </m:r>
      </m:oMath>
      <w:r>
        <w:rPr>
          <w:rFonts w:ascii="Century Gothic" w:hAnsi="Century Gothic"/>
          <w:sz w:val="22"/>
        </w:rPr>
        <w:t xml:space="preserve"> – расстояние от закреплённой точки до центра инерции гироскопа, </w:t>
      </w:r>
      <w:r>
        <w:rPr>
          <w:rFonts w:ascii="Century Gothic" w:hAnsi="Century Gothic"/>
          <w:sz w:val="22"/>
        </w:rPr>
      </w:r>
      <m:oMath xmlns:m="http://schemas.openxmlformats.org/officeDocument/2006/math">
        <m:r>
          <w:rPr>
            <w:rFonts w:ascii="Cambria Math" w:hAnsi="Cambria Math"/>
          </w:rPr>
          <m:t xml:space="preserve">α</m:t>
        </m:r>
      </m:oMath>
      <w:r>
        <w:rPr>
          <w:rFonts w:ascii="Century Gothic" w:hAnsi="Century Gothic"/>
          <w:sz w:val="22"/>
        </w:rPr>
        <w:t xml:space="preserve"> – угол между гироскопом и вертикалью. направлен момент перпендикулярно к вертикальной плоскости, проходящей через ось гироскопа. Уравнение движения: приращение импульса =  </w:t>
      </w:r>
      <w:r>
        <w:rPr>
          <w:rFonts w:ascii="Century Gothic" w:hAnsi="Century Gothic"/>
          <w:sz w:val="22"/>
        </w:rPr>
      </w:r>
      <m:oMath xmlns:m="http://schemas.openxmlformats.org/officeDocument/2006/math">
        <m:r>
          <w:rPr>
            <w:rFonts w:ascii="Cambria Math" w:hAnsi="Cambria Math"/>
          </w:rPr>
          <m:t xml:space="preserve">dL</m:t>
        </m:r>
        <m:r>
          <w:rPr>
            <w:rFonts w:ascii="Cambria Math" w:hAnsi="Cambria Math"/>
          </w:rPr>
          <m:t xml:space="preserve">=</m:t>
        </m:r>
        <m:r>
          <w:rPr>
            <w:rFonts w:ascii="Cambria Math" w:hAnsi="Cambria Math"/>
          </w:rPr>
          <m:t xml:space="preserve">Mdt</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const</m:t>
        </m:r>
        <m:r>
          <w:rPr>
            <w:rFonts w:ascii="Cambria Math" w:hAnsi="Cambria Math"/>
          </w:rPr>
          <m:t xml:space="preserve">.</m:t>
        </m:r>
      </m:oMath>
      <w:r>
        <w:rPr>
          <w:rFonts w:ascii="Century Gothic" w:hAnsi="Century Gothic"/>
          <w:sz w:val="22"/>
        </w:rPr>
        <w:t xml:space="preserve"> Следовательно, </w:t>
      </w:r>
      <w:r>
        <w:rPr>
          <w:rFonts w:ascii="Century Gothic" w:hAnsi="Century Gothic"/>
          <w:sz w:val="22"/>
        </w:rPr>
      </w:r>
      <m:oMath xmlns:m="http://schemas.openxmlformats.org/officeDocument/2006/math">
        <m:r>
          <w:rPr>
            <w:rFonts w:ascii="Cambria Math" w:hAnsi="Cambria Math"/>
          </w:rPr>
          <m:t xml:space="preserve">L</m:t>
        </m:r>
      </m:oMath>
      <w:r>
        <w:rPr>
          <w:rFonts w:ascii="Century Gothic" w:hAnsi="Century Gothic"/>
          <w:sz w:val="22"/>
        </w:rPr>
        <w:t xml:space="preserve"> изменяет своё положение в пространстве таким образом, что его конец описывает окружность в горизонтальной плоскости. За промежуток времени </w:t>
      </w:r>
      <w:r>
        <w:rPr>
          <w:rFonts w:ascii="Century Gothic" w:hAnsi="Century Gothic"/>
          <w:sz w:val="22"/>
        </w:rPr>
      </w:r>
      <m:oMath xmlns:m="http://schemas.openxmlformats.org/officeDocument/2006/math">
        <m:r>
          <w:rPr>
            <w:rFonts w:ascii="Cambria Math" w:hAnsi="Cambria Math"/>
          </w:rPr>
          <m:t xml:space="preserve">dt</m:t>
        </m:r>
      </m:oMath>
      <w:r>
        <w:rPr>
          <w:rFonts w:ascii="Century Gothic" w:hAnsi="Century Gothic"/>
          <w:sz w:val="22"/>
        </w:rPr>
        <w:t xml:space="preserve"> гироскоп повернулся на угол </w:t>
      </w:r>
      <w:r>
        <w:rPr>
          <w:rFonts w:ascii="Century Gothic" w:hAnsi="Century Gothic"/>
          <w:sz w:val="22"/>
        </w:rPr>
      </w:r>
      <m:oMath xmlns:m="http://schemas.openxmlformats.org/officeDocument/2006/math">
        <m:r>
          <w:rPr>
            <w:rFonts w:ascii="Cambria Math" w:hAnsi="Cambria Math"/>
          </w:rPr>
          <m:t xml:space="preserve">dφ</m:t>
        </m:r>
        <m:r>
          <w:rPr>
            <w:rFonts w:ascii="Cambria Math" w:hAnsi="Cambria Math"/>
          </w:rPr>
          <m:t xml:space="preserve">=</m:t>
        </m:r>
        <m:f>
          <m:num>
            <m:r>
              <w:rPr>
                <w:rFonts w:ascii="Cambria Math" w:hAnsi="Cambria Math"/>
              </w:rPr>
              <m:t xml:space="preserve">dL</m:t>
            </m:r>
          </m:num>
          <m:den>
            <m:r>
              <w:rPr>
                <w:rFonts w:ascii="Cambria Math" w:hAnsi="Cambria Math"/>
              </w:rPr>
              <m:t xml:space="preserve">Lsinα</m:t>
            </m:r>
          </m:den>
        </m:f>
        <m:r>
          <w:rPr>
            <w:rFonts w:ascii="Cambria Math" w:hAnsi="Cambria Math"/>
          </w:rPr>
          <m:t xml:space="preserve">=</m:t>
        </m:r>
        <m:f>
          <m:num>
            <m:r>
              <w:rPr>
                <w:rFonts w:ascii="Cambria Math" w:hAnsi="Cambria Math"/>
              </w:rPr>
              <m:t xml:space="preserve">mgldt</m:t>
            </m:r>
          </m:num>
          <m:den>
            <m:r>
              <w:rPr>
                <w:rFonts w:ascii="Cambria Math" w:hAnsi="Cambria Math"/>
              </w:rPr>
              <m:t xml:space="preserve">Iω</m:t>
            </m:r>
          </m:den>
        </m:f>
        <m:r>
          <w:rPr>
            <w:rFonts w:ascii="Cambria Math" w:hAnsi="Cambria Math"/>
          </w:rPr>
          <m:t xml:space="preserve">⇒</m:t>
        </m:r>
      </m:oMath>
      <w:r>
        <w:rPr>
          <w:rFonts w:ascii="Century Gothic" w:hAnsi="Century Gothic"/>
          <w:sz w:val="22"/>
        </w:rPr>
        <w:t xml:space="preserve"> ось гироскопа описывает конус вокруг вертикальной оси с угловой скоростью </w:t>
      </w:r>
      <w:r>
        <w:rPr>
          <w:rFonts w:ascii="Century Gothic" w:hAnsi="Century Gothic"/>
          <w:sz w:val="22"/>
        </w:rPr>
      </w:r>
      <m:oMath xmlns:m="http://schemas.openxmlformats.org/officeDocument/2006/math">
        <m:sSup>
          <m:e>
            <m:r>
              <w:rPr>
                <w:rFonts w:ascii="Cambria Math" w:hAnsi="Cambria Math"/>
              </w:rPr>
              <m:t xml:space="preserve">ω</m:t>
            </m:r>
          </m:e>
          <m:sup>
            <m:r>
              <w:rPr>
                <w:rFonts w:ascii="Cambria Math" w:hAnsi="Cambria Math"/>
              </w:rPr>
              <m:t xml:space="preserve">'</m:t>
            </m:r>
          </m:sup>
        </m:sSup>
        <m:r>
          <w:rPr>
            <w:rFonts w:ascii="Cambria Math" w:hAnsi="Cambria Math"/>
          </w:rPr>
          <m:t xml:space="preserve">=</m:t>
        </m:r>
        <m:f>
          <m:num>
            <m:r>
              <w:rPr>
                <w:rFonts w:ascii="Cambria Math" w:hAnsi="Cambria Math"/>
              </w:rPr>
              <m:t xml:space="preserve">dφ</m:t>
            </m:r>
          </m:num>
          <m:den>
            <m:r>
              <w:rPr>
                <w:rFonts w:ascii="Cambria Math" w:hAnsi="Cambria Math"/>
              </w:rPr>
              <m:t xml:space="preserve">dt</m:t>
            </m:r>
          </m:den>
        </m:f>
        <m:r>
          <w:rPr>
            <w:rFonts w:ascii="Cambria Math" w:hAnsi="Cambria Math"/>
          </w:rPr>
          <m:t xml:space="preserve">=</m:t>
        </m:r>
        <m:f>
          <m:num>
            <m:r>
              <w:rPr>
                <w:rFonts w:ascii="Cambria Math" w:hAnsi="Cambria Math"/>
              </w:rPr>
              <m:t xml:space="preserve">mgl</m:t>
            </m:r>
          </m:num>
          <m:den>
            <m:r>
              <w:rPr>
                <w:rFonts w:ascii="Cambria Math" w:hAnsi="Cambria Math"/>
              </w:rPr>
              <m:t xml:space="preserve">Iω</m:t>
            </m:r>
          </m:den>
        </m:f>
      </m:oMath>
      <w:r>
        <w:rPr>
          <w:rFonts w:ascii="Century Gothic" w:hAnsi="Century Gothic"/>
          <w:sz w:val="28"/>
        </w:rPr>
        <w:t xml:space="preserve"> </w:t>
      </w:r>
      <w:r>
        <w:rPr>
          <w:rFonts w:ascii="Century Gothic" w:hAnsi="Century Gothic"/>
          <w:sz w:val="28"/>
          <w:lang w:val="en-US"/>
        </w:rPr>
        <w:t xml:space="preserve">– </w:t>
      </w:r>
      <w:r>
        <w:rPr>
          <w:rFonts w:ascii="Century Gothic" w:hAnsi="Century Gothic"/>
          <w:sz w:val="22"/>
        </w:rPr>
        <w:t>угловая скорость прецессии.</w:t>
      </w:r>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Гармонические колебания.</w:t>
      </w:r>
    </w:p>
    <w:p>
      <w:pPr>
        <w:pStyle w:val="ListParagraph"/>
        <w:ind w:left="0" w:right="0" w:hanging="0"/>
        <w:jc w:val="both"/>
        <w:rPr>
          <w:sz w:val="22"/>
        </w:rPr>
      </w:pPr>
      <w:r>
        <w:rPr>
          <w:rFonts w:ascii="Century Gothic" w:hAnsi="Century Gothic"/>
          <w:sz w:val="22"/>
          <w:u w:val="single"/>
        </w:rPr>
        <w:t>Колебания</w:t>
      </w:r>
      <w:r>
        <w:rPr>
          <w:rFonts w:ascii="Century Gothic" w:hAnsi="Century Gothic"/>
          <w:sz w:val="22"/>
        </w:rPr>
        <w:t xml:space="preserve"> – процессы, характеризующиеся той или иной степенью повторяемости по времени. В зависимости от физической природы повторяющегося процесса различают колебания: механические, электромагнитные, электромеханические и другие. Все эти процессы, несмотря на различную физическую природу, описываются одинаковыми математическими уравнениями и имеют ряд общих свойств. Рассмотрим небольшой шарик массы </w:t>
      </w:r>
      <w:r>
        <w:rPr>
          <w:rFonts w:ascii="Century Gothic" w:hAnsi="Century Gothic"/>
          <w:sz w:val="22"/>
          <w:lang w:val="en-US"/>
        </w:rPr>
        <w:t>m</w:t>
      </w:r>
      <w:r>
        <w:rPr>
          <w:rFonts w:ascii="Century Gothic" w:hAnsi="Century Gothic"/>
          <w:sz w:val="22"/>
        </w:rPr>
        <w:t xml:space="preserve">, подвешенный на лёгкой упругой пружине жёсткости </w:t>
      </w:r>
      <w:r>
        <w:rPr>
          <w:rFonts w:ascii="Century Gothic" w:hAnsi="Century Gothic"/>
          <w:sz w:val="22"/>
          <w:lang w:val="en-US"/>
        </w:rPr>
        <w:t>k</w:t>
      </w:r>
      <w:r>
        <w:rPr>
          <w:rFonts w:ascii="Century Gothic" w:hAnsi="Century Gothic"/>
          <w:sz w:val="22"/>
        </w:rPr>
        <w:t xml:space="preserve">. В положении равновесия (х=0) сумма сил, действующих на шар, равна 0, т.е. </w:t>
      </w:r>
      <w:r>
        <w:rPr>
          <w:sz w:val="22"/>
        </w:rPr>
      </w:r>
      <m:oMath xmlns:m="http://schemas.openxmlformats.org/officeDocument/2006/math">
        <m:r>
          <w:rPr>
            <w:rFonts w:ascii="Cambria Math" w:hAnsi="Cambria Math"/>
          </w:rPr>
          <m:t xml:space="preserve">mg</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0</m:t>
        </m:r>
      </m:oMath>
      <w:r>
        <w:rPr>
          <w:rFonts w:ascii="Century Gothic" w:hAnsi="Century Gothic"/>
          <w:sz w:val="22"/>
        </w:rPr>
        <w:t xml:space="preserve">. При отклонении шарика от положения равновесия его движение будет описываться уравнением: </w:t>
      </w:r>
      <w:r>
        <w:rPr>
          <w:rFonts w:ascii="Century Gothic" w:hAnsi="Century Gothic"/>
          <w:sz w:val="22"/>
        </w:rPr>
      </w:r>
      <m:oMath xmlns:m="http://schemas.openxmlformats.org/officeDocument/2006/math">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mg</m:t>
        </m:r>
        <m:r>
          <w:rPr>
            <w:rFonts w:ascii="Cambria Math" w:hAnsi="Cambria Math"/>
          </w:rPr>
          <m:t xml:space="preserve">−</m:t>
        </m:r>
        <m:r>
          <w:rPr>
            <w:rFonts w:ascii="Cambria Math" w:hAnsi="Cambria Math"/>
          </w:rPr>
          <m:t xml:space="preserve">k</m:t>
        </m:r>
        <m:d>
          <m:dPr>
            <m:begChr m:val="("/>
            <m:endChr m:val=")"/>
          </m:dPr>
          <m:e>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kx</m:t>
        </m:r>
      </m:oMath>
      <w:r>
        <w:rPr>
          <w:rFonts w:ascii="Century Gothic" w:hAnsi="Century Gothic"/>
          <w:sz w:val="22"/>
        </w:rPr>
        <w:t xml:space="preserve">. Уравнение запишем в следующем виде:  </w:t>
      </w:r>
      <w:r>
        <w:rPr>
          <w:rFonts w:ascii="Century Gothic" w:hAnsi="Century Gothic"/>
          <w:sz w:val="22"/>
        </w:rPr>
      </w:r>
      <m:oMath xmlns:m="http://schemas.openxmlformats.org/officeDocument/2006/math">
        <m:acc>
          <m:accPr>
            <m:chr m:val="´"/>
          </m:accPr>
          <m:e>
            <m:r>
              <w:rPr>
                <w:rFonts w:ascii="Cambria Math" w:hAnsi="Cambria Math"/>
              </w:rPr>
              <m:t xml:space="preserve">x</m:t>
            </m:r>
          </m:e>
        </m:acc>
        <m:r>
          <w:rPr>
            <w:rFonts w:ascii="Cambria Math" w:hAnsi="Cambria Math"/>
          </w:rPr>
          <m:t xml:space="preserve">+</m:t>
        </m:r>
        <m:f>
          <m:num>
            <m:r>
              <w:rPr>
                <w:rFonts w:ascii="Cambria Math" w:hAnsi="Cambria Math"/>
              </w:rPr>
              <m:t xml:space="preserve">k</m:t>
            </m:r>
          </m:num>
          <m:den>
            <m:r>
              <w:rPr>
                <w:rFonts w:ascii="Cambria Math" w:hAnsi="Cambria Math"/>
              </w:rPr>
              <m:t xml:space="preserve">m</m:t>
            </m:r>
          </m:den>
        </m:f>
        <m:r>
          <w:rPr>
            <w:rFonts w:ascii="Cambria Math" w:hAnsi="Cambria Math"/>
          </w:rPr>
          <m:t xml:space="preserve">x</m:t>
        </m:r>
        <m:r>
          <w:rPr>
            <w:rFonts w:ascii="Cambria Math" w:hAnsi="Cambria Math"/>
          </w:rPr>
          <m:t xml:space="preserve">=</m:t>
        </m:r>
        <m:r>
          <w:rPr>
            <w:rFonts w:ascii="Cambria Math" w:hAnsi="Cambria Math"/>
          </w:rPr>
          <m:t xml:space="preserve">0,</m:t>
        </m:r>
        <m:sSup>
          <m:e>
            <m:sSub>
              <m:e>
                <m:r>
                  <w:rPr>
                    <w:rFonts w:ascii="Cambria Math" w:hAnsi="Cambria Math"/>
                  </w:rPr>
                  <m:t xml:space="preserve">ω</m:t>
                </m:r>
              </m:e>
              <m:sub>
                <m:r>
                  <w:rPr>
                    <w:rFonts w:ascii="Cambria Math" w:hAnsi="Cambria Math"/>
                  </w:rPr>
                  <m:t xml:space="preserve">0</m:t>
                </m:r>
              </m:sub>
            </m:sSub>
          </m:e>
          <m:sup/>
        </m:sSup>
        <m:r>
          <w:rPr>
            <w:rFonts w:ascii="Cambria Math" w:hAnsi="Cambria Math"/>
          </w:rPr>
          <m:t xml:space="preserve">=</m:t>
        </m:r>
        <m:rad>
          <m:radPr>
            <m:degHide m:val="1"/>
          </m:radPr>
          <m:deg/>
          <m:e>
            <m:f>
              <m:num>
                <m:r>
                  <w:rPr>
                    <w:rFonts w:ascii="Cambria Math" w:hAnsi="Cambria Math"/>
                  </w:rPr>
                  <m:t xml:space="preserve">k</m:t>
                </m:r>
              </m:num>
              <m:den>
                <m:r>
                  <w:rPr>
                    <w:rFonts w:ascii="Cambria Math" w:hAnsi="Cambria Math"/>
                  </w:rPr>
                  <m:t xml:space="preserve">m</m:t>
                </m:r>
              </m:den>
            </m:f>
          </m:e>
        </m:ra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α</m:t>
            </m:r>
          </m:e>
        </m:d>
        <m:d>
          <m:dPr>
            <m:begChr m:val="("/>
            <m:endChr m:val=")"/>
          </m:dPr>
          <m:e>
            <m:r>
              <w:rPr>
                <w:rFonts w:ascii="Cambria Math" w:hAnsi="Cambria Math"/>
              </w:rPr>
              <m:t xml:space="preserve">или</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sin</m:t>
            </m:r>
            <m:d>
              <m:dPr>
                <m:begChr m:val="("/>
                <m:endChr m:val=")"/>
              </m:dPr>
              <m:e>
                <m:sSub>
                  <m:e>
                    <m:r>
                      <w:rPr>
                        <w:rFonts w:ascii="Cambria Math" w:hAnsi="Cambria Math"/>
                      </w:rPr>
                      <m:t xml:space="preserve">ω</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где</m:t>
            </m:r>
            <m:r>
              <w:rPr>
                <w:rFonts w:ascii="Cambria Math" w:hAnsi="Cambria Math"/>
              </w:rPr>
              <m:t xml:space="preserve">β</m:t>
            </m:r>
            <m:r>
              <w:rPr>
                <w:rFonts w:ascii="Cambria Math" w:hAnsi="Cambria Math"/>
              </w:rPr>
              <m:t xml:space="preserve">=</m:t>
            </m:r>
            <m:r>
              <w:rPr>
                <w:rFonts w:ascii="Cambria Math" w:hAnsi="Cambria Math"/>
              </w:rPr>
              <m:t xml:space="preserve">α</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e>
        </m:d>
      </m:oMath>
      <w:r>
        <w:rPr>
          <w:rFonts w:ascii="Century Gothic" w:hAnsi="Century Gothic"/>
          <w:sz w:val="24"/>
        </w:rPr>
        <w:t xml:space="preserve">. </w:t>
      </w:r>
      <w:r>
        <w:rPr>
          <w:rFonts w:ascii="Century Gothic" w:hAnsi="Century Gothic"/>
          <w:sz w:val="22"/>
        </w:rPr>
        <w:t xml:space="preserve">Положение тела описывается через функцию косинуса (или синуса), которая называется гармонической, поэтому такие колебания называются </w:t>
      </w:r>
      <w:r>
        <w:rPr>
          <w:rFonts w:ascii="Century Gothic" w:hAnsi="Century Gothic"/>
          <w:sz w:val="22"/>
          <w:u w:val="single"/>
        </w:rPr>
        <w:t xml:space="preserve">гармоническими. </w:t>
      </w:r>
      <w:r>
        <w:rPr>
          <w:sz w:val="22"/>
        </w:rPr>
      </w:r>
      <m:oMath xmlns:m="http://schemas.openxmlformats.org/officeDocument/2006/math">
        <m:sSub>
          <m:e>
            <m:r>
              <w:rPr>
                <w:rFonts w:ascii="Cambria Math" w:hAnsi="Cambria Math"/>
              </w:rPr>
              <m:t xml:space="preserve">a</m:t>
            </m:r>
          </m:e>
          <m:sub>
            <m:r>
              <w:rPr>
                <w:rFonts w:ascii="Cambria Math" w:hAnsi="Cambria Math"/>
              </w:rPr>
              <m:t xml:space="preserve">0</m:t>
            </m:r>
          </m:sub>
        </m:sSub>
      </m:oMath>
      <w:r>
        <w:rPr>
          <w:rFonts w:ascii="Century Gothic" w:hAnsi="Century Gothic"/>
          <w:sz w:val="24"/>
        </w:rPr>
        <w:t xml:space="preserve"> – </w:t>
      </w:r>
      <w:r>
        <w:rPr>
          <w:rFonts w:ascii="Century Gothic" w:hAnsi="Century Gothic"/>
          <w:sz w:val="22"/>
          <w:u w:val="single"/>
        </w:rPr>
        <w:t xml:space="preserve">амплитуда колебаний </w:t>
      </w:r>
      <w:r>
        <w:rPr>
          <w:rFonts w:ascii="Century Gothic" w:hAnsi="Century Gothic"/>
          <w:sz w:val="22"/>
        </w:rPr>
        <w:t xml:space="preserve">– даёт максимальное отклонение от положения равновесия. </w:t>
      </w:r>
      <w:r>
        <w:rPr>
          <w:rFonts w:ascii="Century Gothic" w:hAnsi="Century Gothic"/>
          <w:sz w:val="22"/>
        </w:rPr>
      </w:r>
      <m:oMath xmlns:m="http://schemas.openxmlformats.org/officeDocument/2006/math">
        <m:sSub>
          <m:e>
            <m:r>
              <w:rPr>
                <w:rFonts w:ascii="Cambria Math" w:hAnsi="Cambria Math"/>
              </w:rPr>
              <m:t xml:space="preserve">ω</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α</m:t>
        </m:r>
      </m:oMath>
      <w:r>
        <w:rPr>
          <w:rFonts w:ascii="Century Gothic" w:hAnsi="Century Gothic"/>
          <w:sz w:val="24"/>
        </w:rPr>
        <w:t xml:space="preserve"> – </w:t>
      </w:r>
      <w:r>
        <w:rPr>
          <w:rFonts w:ascii="Century Gothic" w:hAnsi="Century Gothic"/>
          <w:sz w:val="22"/>
        </w:rPr>
        <w:t xml:space="preserve">фаза колебания – определяется смещением тела </w:t>
      </w:r>
      <w:r>
        <w:rPr>
          <w:rFonts w:ascii="Century Gothic" w:hAnsi="Century Gothic"/>
          <w:sz w:val="22"/>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rFonts w:ascii="Century Gothic" w:hAnsi="Century Gothic"/>
          <w:sz w:val="22"/>
        </w:rPr>
        <w:t xml:space="preserve">в данный момент времени. </w:t>
      </w:r>
      <w:r>
        <w:rPr>
          <w:rFonts w:ascii="Century Gothic" w:hAnsi="Century Gothic"/>
          <w:sz w:val="22"/>
        </w:rPr>
      </w:r>
      <m:oMath xmlns:m="http://schemas.openxmlformats.org/officeDocument/2006/math">
        <m:r>
          <w:rPr>
            <w:rFonts w:ascii="Cambria Math" w:hAnsi="Cambria Math"/>
          </w:rPr>
          <m:t xml:space="preserve">α</m:t>
        </m:r>
      </m:oMath>
      <w:r>
        <w:rPr>
          <w:rFonts w:ascii="Century Gothic" w:hAnsi="Century Gothic"/>
          <w:sz w:val="22"/>
        </w:rPr>
        <w:t xml:space="preserve"> – </w:t>
      </w:r>
      <w:r>
        <w:rPr>
          <w:rFonts w:ascii="Century Gothic" w:hAnsi="Century Gothic"/>
          <w:sz w:val="22"/>
          <w:u w:val="single"/>
        </w:rPr>
        <w:t>начальная фаза</w:t>
      </w:r>
      <w:r>
        <w:rPr>
          <w:rFonts w:ascii="Century Gothic" w:hAnsi="Century Gothic"/>
          <w:sz w:val="22"/>
        </w:rPr>
        <w:t xml:space="preserve">. Функция косинуса имеет период </w:t>
      </w:r>
      <w:r>
        <w:rPr>
          <w:rFonts w:ascii="Century Gothic" w:hAnsi="Century Gothic"/>
          <w:sz w:val="22"/>
        </w:rPr>
      </w:r>
      <m:oMath xmlns:m="http://schemas.openxmlformats.org/officeDocument/2006/math">
        <m:r>
          <w:rPr>
            <w:rFonts w:ascii="Cambria Math" w:hAnsi="Cambria Math"/>
          </w:rPr>
          <m:t xml:space="preserve">2</m:t>
        </m:r>
        <m:r>
          <w:rPr>
            <w:rFonts w:ascii="Cambria Math" w:hAnsi="Cambria Math"/>
          </w:rPr>
          <m:t xml:space="preserve">π</m:t>
        </m:r>
      </m:oMath>
      <w:r>
        <w:rPr>
          <w:rFonts w:ascii="Century Gothic" w:hAnsi="Century Gothic"/>
          <w:sz w:val="22"/>
        </w:rPr>
        <w:t xml:space="preserve">. Значит, состояние колеблющегося тела повторяется при изменении фазы на </w:t>
      </w:r>
      <w:r>
        <w:rPr>
          <w:rFonts w:ascii="Century Gothic" w:hAnsi="Century Gothic"/>
          <w:sz w:val="22"/>
        </w:rPr>
      </w:r>
      <m:oMath xmlns:m="http://schemas.openxmlformats.org/officeDocument/2006/math">
        <m:r>
          <w:rPr>
            <w:rFonts w:ascii="Cambria Math" w:hAnsi="Cambria Math"/>
          </w:rPr>
          <m:t xml:space="preserve">2</m:t>
        </m:r>
        <m:r>
          <w:rPr>
            <w:rFonts w:ascii="Cambria Math" w:hAnsi="Cambria Math"/>
          </w:rPr>
          <m:t xml:space="preserve">π</m:t>
        </m:r>
      </m:oMath>
      <w:r>
        <w:rPr>
          <w:rFonts w:ascii="Century Gothic" w:hAnsi="Century Gothic"/>
          <w:sz w:val="22"/>
        </w:rPr>
        <w:t xml:space="preserve">. Промежуток времени, в течение которого фаза изменяется на </w:t>
      </w:r>
      <w:r>
        <w:rPr>
          <w:rFonts w:ascii="Century Gothic" w:hAnsi="Century Gothic"/>
          <w:sz w:val="22"/>
        </w:rPr>
      </w:r>
      <m:oMath xmlns:m="http://schemas.openxmlformats.org/officeDocument/2006/math">
        <m:r>
          <w:rPr>
            <w:rFonts w:ascii="Cambria Math" w:hAnsi="Cambria Math"/>
          </w:rPr>
          <m:t xml:space="preserve">2</m:t>
        </m:r>
        <m:r>
          <w:rPr>
            <w:rFonts w:ascii="Cambria Math" w:hAnsi="Cambria Math"/>
          </w:rPr>
          <m:t xml:space="preserve">π</m:t>
        </m:r>
      </m:oMath>
      <w:r>
        <w:rPr>
          <w:rFonts w:ascii="Century Gothic" w:hAnsi="Century Gothic"/>
          <w:sz w:val="22"/>
        </w:rPr>
        <w:t xml:space="preserve">, называется </w:t>
      </w:r>
      <w:r>
        <w:rPr>
          <w:rFonts w:ascii="Century Gothic" w:hAnsi="Century Gothic"/>
          <w:sz w:val="22"/>
          <w:u w:val="single"/>
        </w:rPr>
        <w:t>периодом колебаний</w:t>
      </w:r>
      <w:r>
        <w:rPr>
          <w:rFonts w:ascii="Century Gothic" w:hAnsi="Century Gothic"/>
          <w:sz w:val="22"/>
        </w:rPr>
        <w:t xml:space="preserve"> </w:t>
      </w:r>
      <w:r>
        <w:rPr>
          <w:sz w:val="22"/>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0</m:t>
                </m:r>
              </m:sub>
            </m:sSub>
          </m:den>
        </m:f>
      </m:oMath>
      <w:r>
        <w:rPr>
          <w:rFonts w:cs="Arial" w:ascii="Century Gothic" w:hAnsi="Century Gothic"/>
          <w:sz w:val="24"/>
        </w:rPr>
        <w:t xml:space="preserve">. </w:t>
      </w:r>
      <w:r>
        <w:rPr>
          <w:rFonts w:cs="Arial" w:ascii="Century Gothic" w:hAnsi="Century Gothic"/>
          <w:sz w:val="22"/>
          <w:u w:val="single"/>
        </w:rPr>
        <w:t>Период</w:t>
      </w:r>
      <w:r>
        <w:rPr>
          <w:rFonts w:cs="Arial" w:ascii="Century Gothic" w:hAnsi="Century Gothic"/>
          <w:sz w:val="22"/>
        </w:rPr>
        <w:t xml:space="preserve"> – время, за которое совершается одно полное колебание </w:t>
      </w:r>
      <w:r>
        <w:rPr>
          <w:rFonts w:cs="Arial" w:ascii="Century Gothic" w:hAnsi="Century Gothic"/>
          <w:sz w:val="22"/>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w:r>
        <w:rPr>
          <w:rFonts w:cs="Arial" w:ascii="Century Gothic" w:hAnsi="Century Gothic"/>
          <w:sz w:val="24"/>
        </w:rPr>
        <w:t xml:space="preserve">. </w:t>
      </w:r>
      <w:r>
        <w:rPr>
          <w:rFonts w:cs="Arial" w:ascii="Century Gothic" w:hAnsi="Century Gothic"/>
          <w:sz w:val="22"/>
          <w:u w:val="single"/>
        </w:rPr>
        <w:t xml:space="preserve">Частота колебаний </w:t>
      </w:r>
      <w:r>
        <w:rPr>
          <w:rFonts w:cs="Arial" w:ascii="Century Gothic" w:hAnsi="Century Gothic"/>
          <w:sz w:val="22"/>
        </w:rPr>
        <w:t xml:space="preserve">– количество колебаний за единицу времени </w:t>
      </w:r>
      <w:r>
        <w:rPr>
          <w:rFonts w:cs="Arial" w:ascii="Century Gothic" w:hAnsi="Century Gothic"/>
          <w:sz w:val="22"/>
        </w:rPr>
      </w:r>
      <m:oMath xmlns:m="http://schemas.openxmlformats.org/officeDocument/2006/math">
        <m:r>
          <w:rPr>
            <w:rFonts w:ascii="Cambria Math" w:hAnsi="Cambria Math"/>
          </w:rPr>
          <m:t xml:space="preserve">ν</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w:r>
        <w:rPr>
          <w:rFonts w:cs="Arial" w:ascii="Century Gothic" w:hAnsi="Century Gothic"/>
          <w:sz w:val="24"/>
        </w:rPr>
        <w:t xml:space="preserve">, </w:t>
      </w:r>
      <w:r>
        <w:rPr>
          <w:rFonts w:cs="Arial" w:ascii="Century Gothic" w:hAnsi="Century Gothic"/>
          <w:sz w:val="22"/>
        </w:rPr>
      </w:r>
      <m:oMath xmlns:m="http://schemas.openxmlformats.org/officeDocument/2006/math">
        <m:r>
          <w:rPr>
            <w:rFonts w:ascii="Cambria Math" w:hAnsi="Cambria Math"/>
          </w:rPr>
          <m:t xml:space="preserve">ν</m:t>
        </m:r>
        <m:r>
          <w:rPr>
            <w:rFonts w:ascii="Cambria Math" w:hAnsi="Cambria Math"/>
          </w:rPr>
          <m:t xml:space="preserve">=</m:t>
        </m:r>
        <m:f>
          <m:num>
            <m:sSub>
              <m:e>
                <m:r>
                  <w:rPr>
                    <w:rFonts w:ascii="Cambria Math" w:hAnsi="Cambria Math"/>
                  </w:rPr>
                  <m:t xml:space="preserve">ω</m:t>
                </m:r>
              </m:e>
              <m:sub>
                <m:r>
                  <w:rPr>
                    <w:rFonts w:ascii="Cambria Math" w:hAnsi="Cambria Math"/>
                  </w:rPr>
                  <m:t xml:space="preserve">0</m:t>
                </m:r>
              </m:sub>
            </m:sSub>
          </m:num>
          <m:den>
            <m:r>
              <w:rPr>
                <w:rFonts w:ascii="Cambria Math" w:hAnsi="Cambria Math"/>
              </w:rPr>
              <m:t xml:space="preserve">2</m:t>
            </m:r>
            <m:r>
              <w:rPr>
                <w:rFonts w:ascii="Cambria Math" w:hAnsi="Cambria Math"/>
              </w:rPr>
              <m:t xml:space="preserve">π</m:t>
            </m:r>
          </m:den>
        </m:f>
        <m:r>
          <w:rPr>
            <w:rFonts w:ascii="Cambria Math" w:hAnsi="Cambria Math"/>
          </w:rPr>
          <m:t xml:space="preserve">,</m:t>
        </m:r>
        <m:d>
          <m:dPr>
            <m:begChr m:val="["/>
            <m:endChr m:val="]"/>
          </m:dPr>
          <m:e>
            <m:r>
              <w:rPr>
                <w:rFonts w:ascii="Cambria Math" w:hAnsi="Cambria Math"/>
              </w:rPr>
              <m:t xml:space="preserve">1</m:t>
            </m:r>
            <m:sSup>
              <m:e>
                <m:r>
                  <w:rPr>
                    <w:rFonts w:ascii="Cambria Math" w:hAnsi="Cambria Math"/>
                  </w:rPr>
                  <m:t xml:space="preserve">с</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m:t>
            </m:r>
            <m:r>
              <w:rPr>
                <w:rFonts w:ascii="Cambria Math" w:hAnsi="Cambria Math"/>
              </w:rPr>
              <m:t xml:space="preserve">Гц</m:t>
            </m:r>
          </m:e>
        </m:d>
      </m:oMath>
      <w:r>
        <w:rPr>
          <w:rFonts w:cs="Arial" w:ascii="Century Gothic" w:hAnsi="Century Gothic"/>
          <w:sz w:val="24"/>
        </w:rPr>
        <w:t xml:space="preserve">. </w:t>
      </w:r>
      <w:r>
        <w:rPr>
          <w:rFonts w:cs="Arial" w:ascii="Century Gothic" w:hAnsi="Century Gothic"/>
          <w:sz w:val="22"/>
        </w:rPr>
      </w:r>
      <m:oMath xmlns:m="http://schemas.openxmlformats.org/officeDocument/2006/math">
        <m:sSub>
          <m:e>
            <m:r>
              <w:rPr>
                <w:rFonts w:ascii="Cambria Math" w:hAnsi="Cambria Math"/>
              </w:rPr>
              <m:t xml:space="preserve">ω</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πν</m:t>
        </m:r>
        <m:r>
          <w:rPr>
            <w:rFonts w:ascii="Cambria Math" w:hAnsi="Cambria Math"/>
          </w:rPr>
          <m:t xml:space="preserve">,</m:t>
        </m:r>
        <m:d>
          <m:dPr>
            <m:begChr m:val="["/>
            <m:endChr m:val="]"/>
          </m:dPr>
          <m:e>
            <m:f>
              <m:fPr>
                <m:type m:val="lin"/>
              </m:fPr>
              <m:num>
                <m:r>
                  <w:rPr>
                    <w:rFonts w:ascii="Cambria Math" w:hAnsi="Cambria Math"/>
                  </w:rPr>
                  <m:t xml:space="preserve">рад</m:t>
                </m:r>
              </m:num>
              <m:den>
                <m:r>
                  <w:rPr>
                    <w:rFonts w:ascii="Cambria Math" w:hAnsi="Cambria Math"/>
                  </w:rPr>
                  <m:t xml:space="preserve">с</m:t>
                </m:r>
              </m:den>
            </m:f>
          </m:e>
        </m:d>
      </m:oMath>
      <w:r>
        <w:rPr>
          <w:rFonts w:cs="Arial" w:ascii="Century Gothic" w:hAnsi="Century Gothic"/>
          <w:sz w:val="24"/>
        </w:rPr>
        <w:t xml:space="preserve"> – </w:t>
      </w:r>
      <w:r>
        <w:rPr>
          <w:rFonts w:cs="Arial" w:ascii="Century Gothic" w:hAnsi="Century Gothic"/>
          <w:sz w:val="22"/>
          <w:u w:val="single"/>
        </w:rPr>
        <w:t>круговая (циклическая) частота</w:t>
      </w:r>
      <w:r>
        <w:rPr>
          <w:rFonts w:cs="Arial" w:ascii="Century Gothic" w:hAnsi="Century Gothic"/>
          <w:sz w:val="22"/>
        </w:rPr>
        <w:t xml:space="preserve">, т.е. количество колебаний за </w:t>
      </w:r>
      <w:r>
        <w:rPr>
          <w:rFonts w:cs="Arial" w:ascii="Century Gothic" w:hAnsi="Century Gothic"/>
          <w:sz w:val="22"/>
        </w:rPr>
        <w:drawing>
          <wp:inline distT="0" distB="0" distL="0" distR="0">
            <wp:extent cx="186055" cy="168275"/>
            <wp:effectExtent l="0" t="0" r="0" b="0"/>
            <wp:docPr id="2" name="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77" descr=""/>
                    <pic:cNvPicPr>
                      <a:picLocks noChangeAspect="1" noChangeArrowheads="1"/>
                    </pic:cNvPicPr>
                  </pic:nvPicPr>
                  <pic:blipFill>
                    <a:blip/>
                    <a:stretch>
                      <a:fillRect/>
                    </a:stretch>
                  </pic:blipFill>
                  <pic:spPr bwMode="auto">
                    <a:xfrm>
                      <a:off x="0" y="0"/>
                      <a:ext cx="186055" cy="168275"/>
                    </a:xfrm>
                    <a:prstGeom prst="rect">
                      <a:avLst/>
                    </a:prstGeom>
                  </pic:spPr>
                </pic:pic>
              </a:graphicData>
            </a:graphic>
          </wp:inline>
        </w:drawing>
      </w:r>
      <w:r>
        <w:rPr>
          <w:rFonts w:cs="Arial" w:ascii="Century Gothic" w:hAnsi="Century Gothic"/>
          <w:sz w:val="22"/>
        </w:rPr>
        <w:t xml:space="preserve"> секунд. Зная начальное положение и скорость тела, можно определить амплитуду и начальную фазу: </w:t>
      </w:r>
      <w:r>
        <w:rPr>
          <w:rFonts w:cs="Arial" w:ascii="Century Gothic" w:hAnsi="Century Gothic"/>
          <w:sz w:val="22"/>
        </w:rPr>
      </w:r>
      <m:oMath xmlns:m="http://schemas.openxmlformats.org/officeDocument/2006/math">
        <m:d>
          <m:dPr>
            <m:begChr m:val="{"/>
            <m:endChr m:val=""/>
          </m:dPr>
          <m:e>
            <m:eqArr>
              <m:e>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sin</m:t>
                </m:r>
                <m:r>
                  <w:rPr>
                    <w:rFonts w:ascii="Cambria Math" w:hAnsi="Cambria Math"/>
                  </w:rPr>
                  <m:t xml:space="preserve">α</m:t>
                </m:r>
              </m:e>
              <m:e>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ω</m:t>
                </m:r>
                <m:r>
                  <w:rPr>
                    <w:rFonts w:ascii="Cambria Math" w:hAnsi="Cambria Math"/>
                  </w:rPr>
                  <m:t xml:space="preserve">cos</m:t>
                </m:r>
                <m:r>
                  <w:rPr>
                    <w:rFonts w:ascii="Cambria Math" w:hAnsi="Cambria Math"/>
                  </w:rPr>
                  <m:t xml:space="preserve">α</m:t>
                </m:r>
              </m:e>
            </m:eqArr>
            <m:r>
              <w:rPr>
                <w:rFonts w:ascii="Cambria Math" w:hAnsi="Cambria Math"/>
              </w:rPr>
              <m:t xml:space="preserve">⟹</m:t>
            </m:r>
          </m:e>
        </m:d>
        <m:d>
          <m:dPr>
            <m:begChr m:val="{"/>
            <m:endChr m:val=""/>
          </m:dPr>
          <m:e>
            <m:eqArr>
              <m:e>
                <m:r>
                  <w:rPr>
                    <w:rFonts w:ascii="Cambria Math" w:hAnsi="Cambria Math"/>
                  </w:rPr>
                  <m:t xml:space="preserve">tgα</m:t>
                </m:r>
                <m:r>
                  <w:rPr>
                    <w:rFonts w:ascii="Cambria Math" w:hAnsi="Cambria Math"/>
                  </w:rPr>
                  <m:t xml:space="preserve">=</m:t>
                </m:r>
                <m:f>
                  <m:num>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num>
                  <m:den>
                    <m:sSub>
                      <m:e>
                        <m:r>
                          <w:rPr>
                            <w:rFonts w:ascii="Cambria Math" w:hAnsi="Cambria Math"/>
                          </w:rPr>
                          <m:t xml:space="preserve">v</m:t>
                        </m:r>
                      </m:e>
                      <m:sub>
                        <m:r>
                          <w:rPr>
                            <w:rFonts w:ascii="Cambria Math" w:hAnsi="Cambria Math"/>
                          </w:rPr>
                          <m:t xml:space="preserve">0</m:t>
                        </m:r>
                        <m:r>
                          <w:rPr>
                            <w:rFonts w:ascii="Cambria Math" w:hAnsi="Cambria Math"/>
                          </w:rPr>
                          <m:t xml:space="preserve">x</m:t>
                        </m:r>
                      </m:sub>
                    </m:sSub>
                  </m:den>
                </m:f>
              </m:e>
              <m:e>
                <m:rad>
                  <m:radPr>
                    <m:degHide m:val="1"/>
                  </m:radPr>
                  <m:deg/>
                  <m:e>
                    <m:sSubSup>
                      <m:e>
                        <m:r>
                          <w:rPr>
                            <w:rFonts w:ascii="Cambria Math" w:hAnsi="Cambria Math"/>
                          </w:rPr>
                          <m:t xml:space="preserve">x</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sSubSup>
                          <m:e>
                            <m:r>
                              <w:rPr>
                                <w:rFonts w:ascii="Cambria Math" w:hAnsi="Cambria Math"/>
                              </w:rPr>
                              <m:t xml:space="preserve">v</m:t>
                            </m:r>
                          </m:e>
                          <m:sub>
                            <m:r>
                              <w:rPr>
                                <w:rFonts w:ascii="Cambria Math" w:hAnsi="Cambria Math"/>
                              </w:rPr>
                              <m:t xml:space="preserve">0</m:t>
                            </m:r>
                            <m:r>
                              <w:rPr>
                                <w:rFonts w:ascii="Cambria Math" w:hAnsi="Cambria Math"/>
                              </w:rPr>
                              <m:t xml:space="preserve">x</m:t>
                            </m:r>
                          </m:sub>
                          <m:sup>
                            <m:r>
                              <w:rPr>
                                <w:rFonts w:ascii="Cambria Math" w:hAnsi="Cambria Math"/>
                              </w:rPr>
                              <m:t xml:space="preserve">2</m:t>
                            </m:r>
                          </m:sup>
                        </m:sSubSup>
                      </m:num>
                      <m:den>
                        <m:sSup>
                          <m:e>
                            <m:r>
                              <w:rPr>
                                <w:rFonts w:ascii="Cambria Math" w:hAnsi="Cambria Math"/>
                              </w:rPr>
                              <m:t xml:space="preserve">ω</m:t>
                            </m:r>
                          </m:e>
                          <m:sup>
                            <m:r>
                              <w:rPr>
                                <w:rFonts w:ascii="Cambria Math" w:hAnsi="Cambria Math"/>
                              </w:rPr>
                              <m:t xml:space="preserve">2</m:t>
                            </m:r>
                          </m:sup>
                        </m:sSup>
                      </m:den>
                    </m:f>
                  </m:e>
                </m:ra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e>
            </m:eqArr>
          </m:e>
        </m:d>
      </m:oMath>
      <w:r>
        <w:rPr>
          <w:rFonts w:cs="Arial" w:ascii="Century Gothic" w:hAnsi="Century Gothic"/>
          <w:sz w:val="24"/>
        </w:rPr>
        <w:t>.</w:t>
      </w:r>
      <w:r>
        <w:rPr>
          <w:rFonts w:cs="Arial" w:ascii="Century Gothic" w:hAnsi="Century Gothic"/>
          <w:sz w:val="22"/>
        </w:rPr>
        <w:t xml:space="preserve">Движение тела при гармоническом колебании происходит под действием </w:t>
      </w:r>
      <w:r>
        <w:rPr>
          <w:rFonts w:cs="Arial" w:ascii="Century Gothic" w:hAnsi="Century Gothic"/>
          <w:sz w:val="22"/>
          <w:u w:val="single"/>
        </w:rPr>
        <w:t>квазиупругой силы</w:t>
      </w:r>
      <w:r>
        <w:rPr>
          <w:rFonts w:cs="Arial" w:ascii="Century Gothic" w:hAnsi="Century Gothic"/>
          <w:sz w:val="22"/>
        </w:rPr>
        <w:t xml:space="preserve">: </w:t>
      </w:r>
      <w:r>
        <w:rPr>
          <w:rFonts w:cs="Arial" w:ascii="Century Gothic" w:hAnsi="Century Gothic"/>
          <w:sz w:val="22"/>
        </w:rPr>
        <w:drawing>
          <wp:inline distT="0" distB="0" distL="0" distR="0">
            <wp:extent cx="598170" cy="191135"/>
            <wp:effectExtent l="0" t="0" r="0" b="0"/>
            <wp:docPr id="3" name="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79" descr=""/>
                    <pic:cNvPicPr>
                      <a:picLocks noChangeAspect="1" noChangeArrowheads="1"/>
                    </pic:cNvPicPr>
                  </pic:nvPicPr>
                  <pic:blipFill>
                    <a:blip/>
                    <a:stretch>
                      <a:fillRect/>
                    </a:stretch>
                  </pic:blipFill>
                  <pic:spPr bwMode="auto">
                    <a:xfrm>
                      <a:off x="0" y="0"/>
                      <a:ext cx="598170" cy="191135"/>
                    </a:xfrm>
                    <a:prstGeom prst="rect">
                      <a:avLst/>
                    </a:prstGeom>
                  </pic:spPr>
                </pic:pic>
              </a:graphicData>
            </a:graphic>
          </wp:inline>
        </w:drawing>
      </w:r>
      <w:r>
        <w:rPr>
          <w:rFonts w:cs="Arial" w:ascii="Century Gothic" w:hAnsi="Century Gothic"/>
          <w:sz w:val="22"/>
        </w:rPr>
        <w:t xml:space="preserve">, которая является консервативной, а, значит, выполняется закон сохранения энергии </w:t>
      </w:r>
      <w:r>
        <w:rPr>
          <w:rFonts w:cs="Arial" w:ascii="Century Gothic" w:hAnsi="Century Gothic"/>
          <w:sz w:val="22"/>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U</m:t>
        </m:r>
      </m:oMath>
      <w:r>
        <w:rPr>
          <w:rFonts w:cs="Arial" w:ascii="Century Gothic" w:hAnsi="Century Gothic"/>
          <w:sz w:val="28"/>
        </w:rPr>
        <w:t xml:space="preserve">, </w:t>
      </w:r>
      <w:r>
        <w:rPr>
          <w:rFonts w:cs="Arial" w:ascii="Century Gothic" w:hAnsi="Century Gothic"/>
          <w:sz w:val="22"/>
        </w:rPr>
      </w:r>
      <m:oMath xmlns:m="http://schemas.openxmlformats.org/officeDocument/2006/math">
        <m:r>
          <w:rPr>
            <w:rFonts w:ascii="Cambria Math" w:hAnsi="Cambria Math"/>
          </w:rPr>
          <m:t xml:space="preserve">Т</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f>
          <m:num>
            <m:r>
              <w:rPr>
                <w:rFonts w:ascii="Cambria Math" w:hAnsi="Cambria Math"/>
              </w:rPr>
              <m:t xml:space="preserve">m</m:t>
            </m:r>
            <m:sSubSup>
              <m:e>
                <m:sSub>
                  <m:e>
                    <m:r>
                      <w:rPr>
                        <w:rFonts w:ascii="Cambria Math" w:hAnsi="Cambria Math"/>
                      </w:rPr>
                      <m:t xml:space="preserve">a</m:t>
                    </m:r>
                  </m:e>
                  <m:sub>
                    <m:r>
                      <w:rPr>
                        <w:rFonts w:ascii="Cambria Math" w:hAnsi="Cambria Math"/>
                      </w:rPr>
                      <m:t xml:space="preserve">0</m:t>
                    </m:r>
                  </m:sub>
                </m:sSub>
              </m:e>
              <m:sub/>
              <m:sup>
                <m:r>
                  <w:rPr>
                    <w:rFonts w:ascii="Cambria Math" w:hAnsi="Cambria Math"/>
                  </w:rPr>
                  <m:t xml:space="preserve">2</m:t>
                </m:r>
              </m:sup>
            </m:sSubSup>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den>
        </m:f>
        <m:sSup>
          <m:e>
            <m:r>
              <w:rPr>
                <w:rFonts w:ascii="Cambria Math" w:hAnsi="Cambria Math"/>
              </w:rPr>
              <m:t xml:space="preserve">sin</m:t>
            </m:r>
          </m:e>
          <m:sup>
            <m:r>
              <w:rPr>
                <w:rFonts w:ascii="Cambria Math" w:hAnsi="Cambria Math"/>
              </w:rPr>
              <m:t xml:space="preserve">2</m:t>
            </m:r>
          </m:sup>
        </m:sSup>
        <m:d>
          <m:dPr>
            <m:begChr m:val="("/>
            <m:endChr m:val=")"/>
          </m:dPr>
          <m:e>
            <m:sSub>
              <m:e>
                <m:r>
                  <w:rPr>
                    <w:rFonts w:ascii="Cambria Math" w:hAnsi="Cambria Math"/>
                  </w:rPr>
                  <m:t xml:space="preserve">ω</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α</m:t>
            </m:r>
          </m:e>
        </m:d>
        <m:r>
          <w:rPr>
            <w:rFonts w:ascii="Cambria Math" w:hAnsi="Cambria Math"/>
          </w:rPr>
          <m:t xml:space="preserve">,</m:t>
        </m:r>
        <m:acc>
          <m:accPr>
            <m:chr m:val="´"/>
          </m:accPr>
          <m:e>
            <m:r>
              <w:rPr>
                <w:rFonts w:ascii="Cambria Math" w:hAnsi="Cambria Math"/>
              </w:rPr>
              <m:t xml:space="preserve">U</m:t>
            </m:r>
          </m:e>
        </m:acc>
        <m:r>
          <w:rPr>
            <w:rFonts w:ascii="Cambria Math" w:hAnsi="Cambria Math"/>
          </w:rPr>
          <m:t xml:space="preserve">=</m:t>
        </m:r>
        <m:f>
          <m:num>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f>
          <m:num>
            <m:r>
              <w:rPr>
                <w:rFonts w:ascii="Cambria Math" w:hAnsi="Cambria Math"/>
              </w:rPr>
              <m:t xml:space="preserve">k</m:t>
            </m:r>
            <m:sSup>
              <m:e>
                <m:sSub>
                  <m:e>
                    <m:r>
                      <w:rPr>
                        <w:rFonts w:ascii="Cambria Math" w:hAnsi="Cambria Math"/>
                      </w:rPr>
                      <m:t xml:space="preserve">a</m:t>
                    </m:r>
                  </m:e>
                  <m:sub>
                    <m:r>
                      <w:rPr>
                        <w:rFonts w:ascii="Cambria Math" w:hAnsi="Cambria Math"/>
                      </w:rPr>
                      <m:t xml:space="preserve">0</m:t>
                    </m:r>
                  </m:sub>
                </m:sSub>
              </m:e>
              <m:sup>
                <m:r>
                  <w:rPr>
                    <w:rFonts w:ascii="Cambria Math" w:hAnsi="Cambria Math"/>
                  </w:rPr>
                  <m:t xml:space="preserve">2</m:t>
                </m:r>
              </m:sup>
            </m:sSup>
          </m:num>
          <m:den>
            <m:r>
              <w:rPr>
                <w:rFonts w:ascii="Cambria Math" w:hAnsi="Cambria Math"/>
              </w:rPr>
              <m:t xml:space="preserve">2</m:t>
            </m:r>
          </m:den>
        </m:f>
        <m:sSup>
          <m:e>
            <m:r>
              <w:rPr>
                <w:rFonts w:ascii="Cambria Math" w:hAnsi="Cambria Math"/>
              </w:rPr>
              <m:t xml:space="preserve">cos</m:t>
            </m:r>
          </m:e>
          <m:sup>
            <m:r>
              <w:rPr>
                <w:rFonts w:ascii="Cambria Math" w:hAnsi="Cambria Math"/>
              </w:rPr>
              <m:t xml:space="preserve">2</m:t>
            </m:r>
          </m:sup>
        </m:sSup>
        <m:d>
          <m:dPr>
            <m:begChr m:val="("/>
            <m:endChr m:val=")"/>
          </m:dPr>
          <m:e>
            <m:sSub>
              <m:e>
                <m:r>
                  <w:rPr>
                    <w:rFonts w:ascii="Cambria Math" w:hAnsi="Cambria Math"/>
                  </w:rPr>
                  <m:t xml:space="preserve">ω</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w:rPr>
                <w:rFonts w:ascii="Cambria Math" w:hAnsi="Cambria Math"/>
              </w:rPr>
              <m:t xml:space="preserve">α</m:t>
            </m:r>
          </m:e>
        </m:d>
        <m:r>
          <w:rPr>
            <w:rFonts w:ascii="Cambria Math" w:hAnsi="Cambria Math"/>
          </w:rPr>
          <m:t xml:space="preserve">.</m:t>
        </m:r>
        <m:r>
          <w:rPr>
            <w:rFonts w:ascii="Cambria Math" w:hAnsi="Cambria Math"/>
          </w:rPr>
          <m:t xml:space="preserve">⟹</m:t>
        </m:r>
        <m:r>
          <w:rPr>
            <w:rFonts w:ascii="Cambria Math" w:hAnsi="Cambria Math"/>
          </w:rPr>
          <m:t xml:space="preserve">E</m:t>
        </m:r>
        <m:r>
          <w:rPr>
            <w:rFonts w:ascii="Cambria Math" w:hAnsi="Cambria Math"/>
          </w:rPr>
          <m:t xml:space="preserve">=</m:t>
        </m:r>
        <m:f>
          <m:num>
            <m:r>
              <w:rPr>
                <w:rFonts w:ascii="Cambria Math" w:hAnsi="Cambria Math"/>
              </w:rPr>
              <m:t xml:space="preserve">k</m:t>
            </m:r>
            <m:sSup>
              <m:e>
                <m:r>
                  <w:rPr>
                    <w:rFonts w:ascii="Cambria Math" w:hAnsi="Cambria Math"/>
                  </w:rPr>
                  <m:t xml:space="preserve">a</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f>
          <m:num>
            <m:r>
              <w:rPr>
                <w:rFonts w:ascii="Cambria Math" w:hAnsi="Cambria Math"/>
              </w:rPr>
              <m:t xml:space="preserve">m</m:t>
            </m:r>
            <m:sSubSup>
              <m:e>
                <m:sSub>
                  <m:e>
                    <m:r>
                      <w:rPr>
                        <w:rFonts w:ascii="Cambria Math" w:hAnsi="Cambria Math"/>
                      </w:rPr>
                      <m:t xml:space="preserve">a</m:t>
                    </m:r>
                  </m:e>
                  <m:sub>
                    <m:r>
                      <w:rPr>
                        <w:rFonts w:ascii="Cambria Math" w:hAnsi="Cambria Math"/>
                      </w:rPr>
                      <m:t xml:space="preserve">0</m:t>
                    </m:r>
                  </m:sub>
                </m:sSub>
              </m:e>
              <m:sub/>
              <m:sup>
                <m:r>
                  <w:rPr>
                    <w:rFonts w:ascii="Cambria Math" w:hAnsi="Cambria Math"/>
                  </w:rPr>
                  <m:t xml:space="preserve">2</m:t>
                </m:r>
              </m:sup>
            </m:sSubSup>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2</m:t>
            </m:r>
          </m:den>
        </m:f>
        <m:r>
          <w:rPr>
            <w:rFonts w:ascii="Cambria Math" w:hAnsi="Cambria Math"/>
          </w:rPr>
          <m:t xml:space="preserve">,</m:t>
        </m:r>
        <m:sSup>
          <m:e>
            <m:sSub>
              <m:e>
                <m:r>
                  <w:rPr>
                    <w:rFonts w:ascii="Cambria Math" w:hAnsi="Cambria Math"/>
                  </w:rPr>
                  <m:t xml:space="preserve">ω</m:t>
                </m:r>
              </m:e>
              <m:sub>
                <m:r>
                  <w:rPr>
                    <w:rFonts w:ascii="Cambria Math" w:hAnsi="Cambria Math"/>
                  </w:rPr>
                  <m:t xml:space="preserve">0</m:t>
                </m:r>
              </m:sub>
            </m:sSub>
          </m:e>
          <m:sup/>
        </m:sSup>
        <m:r>
          <w:rPr>
            <w:rFonts w:ascii="Cambria Math" w:hAnsi="Cambria Math"/>
          </w:rPr>
          <m:t xml:space="preserve">=</m:t>
        </m:r>
        <m:rad>
          <m:radPr>
            <m:degHide m:val="1"/>
          </m:radPr>
          <m:deg/>
          <m:e>
            <m:f>
              <m:num>
                <m:r>
                  <w:rPr>
                    <w:rFonts w:ascii="Cambria Math" w:hAnsi="Cambria Math"/>
                  </w:rPr>
                  <m:t xml:space="preserve">k</m:t>
                </m:r>
              </m:num>
              <m:den>
                <m:r>
                  <w:rPr>
                    <w:rFonts w:ascii="Cambria Math" w:hAnsi="Cambria Math"/>
                  </w:rPr>
                  <m:t xml:space="preserve">m</m:t>
                </m:r>
              </m:den>
            </m:f>
          </m:e>
        </m:rad>
      </m:oMath>
      <w:r>
        <w:rPr>
          <w:rFonts w:cs="Arial" w:ascii="Century Gothic" w:hAnsi="Century Gothic"/>
          <w:sz w:val="24"/>
        </w:rPr>
        <w:t xml:space="preserve">. </w:t>
      </w:r>
      <w:r>
        <w:rPr>
          <w:rFonts w:cs="Arial" w:ascii="Century Gothic" w:hAnsi="Century Gothic"/>
          <w:sz w:val="22"/>
          <w:u w:val="single"/>
        </w:rPr>
        <w:t xml:space="preserve">Среднее значение кинетической и потенциальной энергий </w:t>
      </w:r>
      <w:r>
        <w:rPr>
          <w:rFonts w:cs="Arial" w:ascii="Century Gothic" w:hAnsi="Century Gothic"/>
          <w:sz w:val="22"/>
        </w:rPr>
        <w:t xml:space="preserve">по времени: </w:t>
      </w:r>
      <w:r>
        <w:rPr>
          <w:rFonts w:cs="Arial" w:ascii="Century Gothic" w:hAnsi="Century Gothic"/>
          <w:sz w:val="22"/>
        </w:rPr>
      </w:r>
      <m:oMath xmlns:m="http://schemas.openxmlformats.org/officeDocument/2006/math">
        <m:d>
          <m:dPr>
            <m:begChr m:val="⟨"/>
            <m:endChr m:val="⟩"/>
          </m:dPr>
          <m:e>
            <m:r>
              <w:rPr>
                <w:rFonts w:ascii="Cambria Math" w:hAnsi="Cambria Math"/>
              </w:rPr>
              <m:t xml:space="preserve">Т</m:t>
            </m:r>
          </m:e>
        </m:d>
        <m:r>
          <w:rPr>
            <w:rFonts w:ascii="Cambria Math" w:hAnsi="Cambria Math"/>
          </w:rPr>
          <m:t xml:space="preserve">=</m:t>
        </m:r>
        <m:d>
          <m:dPr>
            <m:begChr m:val="⟨"/>
            <m:endChr m:val="⟩"/>
          </m:dPr>
          <m:e>
            <m:r>
              <w:rPr>
                <w:rFonts w:ascii="Cambria Math" w:hAnsi="Cambria Math"/>
              </w:rPr>
              <m:t xml:space="preserve">U</m:t>
            </m:r>
          </m:e>
        </m:d>
        <m:r>
          <w:rPr>
            <w:rFonts w:ascii="Cambria Math" w:hAnsi="Cambria Math"/>
          </w:rPr>
          <m:t xml:space="preserve">=</m:t>
        </m:r>
        <m:f>
          <m:num>
            <m:r>
              <w:rPr>
                <w:rFonts w:ascii="Cambria Math" w:hAnsi="Cambria Math"/>
              </w:rPr>
              <m:t xml:space="preserve">m</m:t>
            </m:r>
            <m:sSubSup>
              <m:e>
                <m:sSub>
                  <m:e>
                    <m:r>
                      <w:rPr>
                        <w:rFonts w:ascii="Cambria Math" w:hAnsi="Cambria Math"/>
                      </w:rPr>
                      <m:t xml:space="preserve">a</m:t>
                    </m:r>
                  </m:e>
                  <m:sub>
                    <m:r>
                      <w:rPr>
                        <w:rFonts w:ascii="Cambria Math" w:hAnsi="Cambria Math"/>
                      </w:rPr>
                      <m:t xml:space="preserve">0</m:t>
                    </m:r>
                  </m:sub>
                </m:sSub>
              </m:e>
              <m:sub/>
              <m:sup>
                <m:r>
                  <w:rPr>
                    <w:rFonts w:ascii="Cambria Math" w:hAnsi="Cambria Math"/>
                  </w:rPr>
                  <m:t xml:space="preserve">2</m:t>
                </m:r>
              </m:sup>
            </m:sSubSup>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4</m:t>
            </m:r>
          </m:den>
        </m:f>
      </m:oMath>
      <w:r>
        <w:rPr>
          <w:rFonts w:cs="Arial" w:ascii="Century Gothic" w:hAnsi="Century Gothic"/>
          <w:sz w:val="28"/>
          <w:szCs w:val="28"/>
        </w:rPr>
        <w:t>.</w:t>
      </w:r>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Математический маятник. Физический маятник.</w:t>
      </w:r>
    </w:p>
    <w:p>
      <w:pPr>
        <w:pStyle w:val="ListParagraph"/>
        <w:ind w:left="0" w:right="0" w:hanging="0"/>
        <w:jc w:val="both"/>
        <w:rPr>
          <w:sz w:val="22"/>
        </w:rPr>
      </w:pPr>
      <w:r>
        <mc:AlternateContent>
          <mc:Choice Requires="wpg">
            <w:drawing>
              <wp:anchor behindDoc="1" distT="0" distB="0" distL="114300" distR="114300" simplePos="0" locked="0" layoutInCell="1" allowOverlap="1" relativeHeight="2">
                <wp:simplePos x="0" y="0"/>
                <wp:positionH relativeFrom="column">
                  <wp:posOffset>4905375</wp:posOffset>
                </wp:positionH>
                <wp:positionV relativeFrom="paragraph">
                  <wp:posOffset>65405</wp:posOffset>
                </wp:positionV>
                <wp:extent cx="1399540" cy="1190625"/>
                <wp:effectExtent l="0" t="0" r="0" b="0"/>
                <wp:wrapSquare wrapText="bothSides"/>
                <wp:docPr id="4" name="Полотно 28"/>
                <a:graphic xmlns:a="http://schemas.openxmlformats.org/drawingml/2006/main">
                  <a:graphicData uri="http://schemas.microsoft.com/office/word/2010/wordprocessingGroup">
                    <wpg:wgp>
                      <wpg:cNvGrpSpPr/>
                      <wpg:grpSpPr>
                        <a:xfrm>
                          <a:off x="0" y="0"/>
                          <a:ext cx="1398960" cy="1190160"/>
                        </a:xfrm>
                      </wpg:grpSpPr>
                      <wps:wsp>
                        <wps:cNvSpPr/>
                        <wps:spPr>
                          <a:xfrm>
                            <a:off x="100800" y="0"/>
                            <a:ext cx="1297800" cy="1190160"/>
                          </a:xfrm>
                          <a:prstGeom prst="rect">
                            <a:avLst/>
                          </a:prstGeom>
                          <a:noFill/>
                          <a:ln>
                            <a:noFill/>
                          </a:ln>
                        </wps:spPr>
                        <wps:style>
                          <a:lnRef idx="0"/>
                          <a:fillRef idx="0"/>
                          <a:effectRef idx="0"/>
                          <a:fontRef idx="minor"/>
                        </wps:style>
                        <wps:bodyPr/>
                      </wps:wsp>
                      <wps:wsp>
                        <wps:cNvSpPr/>
                        <wps:spPr>
                          <a:xfrm>
                            <a:off x="255960" y="210240"/>
                            <a:ext cx="635760" cy="7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684360" y="210240"/>
                            <a:ext cx="720" cy="652320"/>
                          </a:xfrm>
                          <a:custGeom>
                            <a:avLst/>
                            <a:gdLst/>
                            <a:ahLst/>
                            <a:rect l="l" t="t" r="r" b="b"/>
                            <a:pathLst>
                              <a:path w="21600" h="21600">
                                <a:moveTo>
                                  <a:pt x="0" y="0"/>
                                </a:moveTo>
                                <a:lnTo>
                                  <a:pt x="21600" y="21600"/>
                                </a:lnTo>
                              </a:path>
                            </a:pathLst>
                          </a:custGeom>
                          <a:noFill/>
                          <a:ln>
                            <a:solidFill>
                              <a:srgbClr val="000000"/>
                            </a:solidFill>
                            <a:custDash/>
                          </a:ln>
                        </wps:spPr>
                        <wps:style>
                          <a:lnRef idx="0"/>
                          <a:fillRef idx="0"/>
                          <a:effectRef idx="0"/>
                          <a:fontRef idx="minor"/>
                        </wps:style>
                        <wps:bodyPr/>
                      </wps:wsp>
                      <wps:wsp>
                        <wps:cNvSpPr/>
                        <wps:spPr>
                          <a:xfrm flipH="1">
                            <a:off x="290880" y="210240"/>
                            <a:ext cx="393840" cy="65232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wps:wsp>
                        <wps:cNvSpPr/>
                        <wps:spPr>
                          <a:xfrm>
                            <a:off x="245880" y="824400"/>
                            <a:ext cx="90000" cy="91440"/>
                          </a:xfrm>
                          <a:prstGeom prst="ellipse">
                            <a:avLst/>
                          </a:prstGeom>
                          <a:solidFill>
                            <a:srgbClr val="ffffff"/>
                          </a:solidFill>
                          <a:ln>
                            <a:solidFill>
                              <a:srgbClr val="000000"/>
                            </a:solidFill>
                          </a:ln>
                        </wps:spPr>
                        <wps:bodyPr/>
                      </wps:wsp>
                      <wps:wsp>
                        <wps:cNvSpPr/>
                        <wps:spPr>
                          <a:xfrm>
                            <a:off x="290880" y="915840"/>
                            <a:ext cx="720" cy="1803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132120" y="772200"/>
                            <a:ext cx="127080" cy="65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flipV="1">
                            <a:off x="314280" y="400680"/>
                            <a:ext cx="124560" cy="212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flipH="1">
                            <a:off x="314280" y="612720"/>
                            <a:ext cx="124560" cy="212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nvSpPr>
                          <wps:cNvPr id="0" name="Rectangle 1"/>
                          <wps:cNvSpPr/>
                        </wps:nvSpPr>
                        <wps:spPr>
                          <a:xfrm>
                            <a:off x="255960" y="159480"/>
                            <a:ext cx="631800" cy="45000"/>
                          </a:xfrm>
                          <a:prstGeom prst="rect">
                            <a:avLst/>
                          </a:prstGeom>
                          <a:solidFill>
                            <a:srgbClr val="000000"/>
                          </a:solidFill>
                          <a:ln>
                            <a:noFill/>
                          </a:ln>
                        </wps:spPr>
                        <wps:bodyPr/>
                      </wps:wsp>
                      <wps:wsp>
                        <wps:cNvSpPr/>
                        <wps:spPr>
                          <a:xfrm>
                            <a:off x="3845160" y="81378360"/>
                            <a:ext cx="38880" cy="51840"/>
                          </a:xfrm>
                          <a:custGeom>
                            <a:avLst/>
                            <a:gdLst/>
                            <a:ahLst/>
                            <a:rect l="0" t="0" r="r" b="b"/>
                            <a:pathLst>
                              <a:path w="108" h="144">
                                <a:moveTo>
                                  <a:pt x="107" y="143"/>
                                </a:moveTo>
                                <a:cubicBezTo>
                                  <a:pt x="66" y="143"/>
                                  <a:pt x="27" y="125"/>
                                  <a:pt x="0" y="94"/>
                                </a:cubicBezTo>
                                <a:lnTo>
                                  <a:pt x="107" y="143"/>
                                </a:lnTo>
                                <a:moveTo>
                                  <a:pt x="107" y="143"/>
                                </a:moveTo>
                                <a:cubicBezTo>
                                  <a:pt x="66" y="143"/>
                                  <a:pt x="27" y="125"/>
                                  <a:pt x="0" y="94"/>
                                </a:cubicBezTo>
                                <a:lnTo>
                                  <a:pt x="107" y="0"/>
                                </a:lnTo>
                                <a:lnTo>
                                  <a:pt x="107" y="143"/>
                                </a:lnTo>
                              </a:path>
                            </a:pathLst>
                          </a:custGeom>
                          <a:noFill/>
                          <a:ln>
                            <a:solidFill>
                              <a:srgbClr val="000000"/>
                            </a:solidFill>
                          </a:ln>
                        </wps:spPr>
                        <wps:bodyPr/>
                      </wps:wsp>
                      <wps:wsp>
                        <wps:cNvSpPr/>
                        <wps:spPr>
                          <a:xfrm>
                            <a:off x="878760" y="34200"/>
                            <a:ext cx="393840" cy="2545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spacing w:before="0" w:after="0" w:lineRule="auto" w:line="240"/>
                                <w:rPr/>
                              </w:pPr>
                              <w:r>
                                <w:rPr>
                                  <w:rFonts w:ascii="Cambria Math" w:hAnsi="Cambria Math"/>
                                </w:rPr>
                                <w:t>⊗</w:t>
                              </w:r>
                              <w:r>
                                <w:rPr/>
                                <w:t>М</w:t>
                              </w:r>
                            </w:p>
                          </w:txbxContent>
                        </wps:txbx>
                        <wps:bodyPr>
                          <a:spAutoFit/>
                        </wps:bodyPr>
                      </wps:wsp>
                      <wps:wsp>
                        <wps:cNvSpPr/>
                        <wps:spPr>
                          <a:xfrm>
                            <a:off x="67320" y="167760"/>
                            <a:ext cx="358920" cy="2458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spacing w:before="0" w:after="0" w:lineRule="auto" w:line="240"/>
                                <w:rPr/>
                              </w:pPr>
                              <w:r>
                                <w:rPr>
                                  <w:rFonts w:ascii="Cambria Math" w:hAnsi="Cambria Math"/>
                                </w:rPr>
                                <w:t>Z⊗</w:t>
                              </w:r>
                            </w:p>
                          </w:txbxContent>
                        </wps:txbx>
                        <wps:bodyPr>
                          <a:spAutoFit/>
                        </wps:bodyPr>
                      </wps:wsp>
                      <wps:wsp>
                        <wps:cNvSpPr/>
                        <wps:spPr>
                          <a:xfrm>
                            <a:off x="759600" y="302400"/>
                            <a:ext cx="378000" cy="2545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spacing w:before="0" w:after="0" w:lineRule="auto" w:line="240"/>
                                <w:rPr/>
                              </w:pPr>
                              <w:r>
                                <w:rPr>
                                  <w:rFonts w:ascii="Cambria Math" w:hAnsi="Cambria Math"/>
                                </w:rPr>
                                <w:t>⊙</w:t>
                              </w:r>
                              <w:r>
                                <w:rPr/>
                                <w:t>N</w:t>
                              </w:r>
                            </w:p>
                          </w:txbxContent>
                        </wps:txbx>
                        <wps:bodyPr>
                          <a:spAutoFit/>
                        </wps:bodyPr>
                      </wps:wsp>
                      <wps:wsp>
                        <wps:cNvSpPr/>
                        <wps:spPr>
                          <a:xfrm>
                            <a:off x="384120" y="283320"/>
                            <a:ext cx="274320" cy="2458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spacing w:before="0" w:after="0" w:lineRule="auto" w:line="240"/>
                                <w:rPr/>
                              </w:pPr>
                              <w:r>
                                <w:rPr>
                                  <w:rFonts w:ascii="Cambria Math" w:hAnsi="Cambria Math"/>
                                </w:rPr>
                                <w:t>φ</w:t>
                              </w:r>
                            </w:p>
                          </w:txbxContent>
                        </wps:txbx>
                        <wps:bodyPr>
                          <a:spAutoFit/>
                        </wps:bodyPr>
                      </wps:wsp>
                      <wps:wsp>
                        <wps:cNvSpPr/>
                        <wps:spPr>
                          <a:xfrm flipH="1">
                            <a:off x="682560" y="156960"/>
                            <a:ext cx="250920" cy="730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flipV="1">
                            <a:off x="100800" y="-52200"/>
                            <a:ext cx="140400" cy="522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684360" y="230040"/>
                            <a:ext cx="123120" cy="195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wps:wsp>
                        <wps:cNvSpPr/>
                        <wps:spPr>
                          <a:xfrm>
                            <a:off x="207000" y="915840"/>
                            <a:ext cx="358200" cy="2458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spacing w:before="0" w:after="0" w:lineRule="auto" w:line="240"/>
                                <w:rPr/>
                              </w:pPr>
                              <w:r>
                                <w:rPr>
                                  <w:rFonts w:ascii="Cambria Math" w:hAnsi="Cambria Math"/>
                                </w:rPr>
                                <w:t>mg</w:t>
                              </w:r>
                            </w:p>
                          </w:txbxContent>
                        </wps:txbx>
                        <wps:bodyPr>
                          <a:spAutoFit/>
                        </wps:bodyPr>
                      </wps:wsp>
                      <wps:wsp>
                        <wps:cNvSpPr/>
                        <wps:spPr>
                          <a:xfrm>
                            <a:off x="469440" y="0"/>
                            <a:ext cx="285120" cy="2458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spacing w:before="0" w:after="0" w:lineRule="auto" w:line="240"/>
                                <w:rPr/>
                              </w:pPr>
                              <w:r>
                                <w:rPr>
                                  <w:rFonts w:ascii="Cambria Math" w:hAnsi="Cambria Math"/>
                                </w:rPr>
                                <w:t>O</w:t>
                              </w:r>
                            </w:p>
                          </w:txbxContent>
                        </wps:txbx>
                        <wps:bodyPr>
                          <a:spAutoFit/>
                        </wps:bodyPr>
                      </wps:wsp>
                      <wps:wsp>
                        <wps:cNvSpPr/>
                        <wps:spPr>
                          <a:xfrm>
                            <a:off x="0" y="565920"/>
                            <a:ext cx="249480" cy="2458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spacing w:before="0" w:after="0" w:lineRule="auto" w:line="240"/>
                                <w:rPr/>
                              </w:pPr>
                              <w:r>
                                <w:rPr>
                                  <w:rFonts w:ascii="Cambria Math" w:hAnsi="Cambria Math"/>
                                </w:rPr>
                                <w:t>v</w:t>
                              </w:r>
                            </w:p>
                          </w:txbxContent>
                        </wps:txbx>
                        <wps:bodyPr>
                          <a:spAutoFit/>
                        </wps:bodyPr>
                      </wps:wsp>
                      <wps:wsp>
                        <wps:cNvSpPr/>
                        <wps:spPr>
                          <a:xfrm>
                            <a:off x="280800" y="743760"/>
                            <a:ext cx="268560" cy="2458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spacing w:before="0" w:after="0" w:lineRule="auto" w:line="240"/>
                                <w:rPr/>
                              </w:pPr>
                              <w:r>
                                <w:rPr>
                                  <w:rFonts w:ascii="Cambria Math" w:hAnsi="Cambria Math"/>
                                </w:rPr>
                                <w:t>T</w:t>
                              </w:r>
                            </w:p>
                          </w:txbxContent>
                        </wps:txbx>
                        <wps:bodyPr>
                          <a:spAutoFit/>
                        </wps:bodyPr>
                      </wps:wsp>
                      <wps:wsp>
                        <wps:cNvSpPr/>
                        <wps:spPr>
                          <a:xfrm>
                            <a:off x="282600" y="424800"/>
                            <a:ext cx="232560" cy="2458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spacing w:before="0" w:after="0" w:lineRule="auto" w:line="240"/>
                                <w:rPr/>
                              </w:pPr>
                              <w:r>
                                <w:rPr>
                                  <w:rFonts w:ascii="Cambria Math" w:hAnsi="Cambria Math"/>
                                </w:rPr>
                                <w:t>r</w:t>
                              </w:r>
                            </w:p>
                          </w:txbxContent>
                        </wps:txbx>
                        <wps:bodyPr>
                          <a:spAutoFit/>
                        </wps:bodyPr>
                      </wps:wsp>
                      <wps:wsp>
                        <wps:cNvSpPr/>
                        <wps:spPr>
                          <a:xfrm>
                            <a:off x="3660480" y="81718200"/>
                            <a:ext cx="223560" cy="72000"/>
                          </a:xfrm>
                          <a:custGeom>
                            <a:avLst/>
                            <a:gdLst/>
                            <a:ahLst/>
                            <a:rect l="0" t="0" r="r" b="b"/>
                            <a:pathLst>
                              <a:path w="621" h="200">
                                <a:moveTo>
                                  <a:pt x="620" y="199"/>
                                </a:moveTo>
                                <a:cubicBezTo>
                                  <a:pt x="278" y="199"/>
                                  <a:pt x="0" y="110"/>
                                  <a:pt x="0" y="0"/>
                                </a:cubicBezTo>
                                <a:lnTo>
                                  <a:pt x="620" y="199"/>
                                </a:lnTo>
                                <a:moveTo>
                                  <a:pt x="620" y="199"/>
                                </a:moveTo>
                                <a:cubicBezTo>
                                  <a:pt x="278" y="199"/>
                                  <a:pt x="0" y="110"/>
                                  <a:pt x="0" y="0"/>
                                </a:cubicBezTo>
                                <a:lnTo>
                                  <a:pt x="620" y="0"/>
                                </a:lnTo>
                                <a:lnTo>
                                  <a:pt x="620" y="199"/>
                                </a:lnTo>
                              </a:path>
                            </a:pathLst>
                          </a:custGeom>
                          <a:noFill/>
                          <a:ln>
                            <a:solidFill>
                              <a:srgbClr val="000000"/>
                            </a:solidFill>
                            <a:custDash/>
                          </a:ln>
                        </wps:spPr>
                        <wps:bodyPr/>
                      </wps:wsp>
                      <wps:wsp>
                        <wps:cNvSpPr/>
                        <wps:spPr>
                          <a:xfrm>
                            <a:off x="3660480" y="81650520"/>
                            <a:ext cx="223560" cy="68760"/>
                          </a:xfrm>
                          <a:custGeom>
                            <a:avLst/>
                            <a:gdLst/>
                            <a:ahLst/>
                            <a:rect l="0" t="0" r="r" b="b"/>
                            <a:pathLst>
                              <a:path w="621" h="191">
                                <a:moveTo>
                                  <a:pt x="620" y="2"/>
                                </a:moveTo>
                                <a:cubicBezTo>
                                  <a:pt x="278" y="2"/>
                                  <a:pt x="0" y="86"/>
                                  <a:pt x="0" y="190"/>
                                </a:cubicBezTo>
                                <a:lnTo>
                                  <a:pt x="620" y="2"/>
                                </a:lnTo>
                                <a:moveTo>
                                  <a:pt x="620" y="0"/>
                                </a:moveTo>
                                <a:cubicBezTo>
                                  <a:pt x="278" y="0"/>
                                  <a:pt x="0" y="84"/>
                                  <a:pt x="0" y="188"/>
                                </a:cubicBezTo>
                                <a:lnTo>
                                  <a:pt x="620" y="188"/>
                                </a:lnTo>
                                <a:lnTo>
                                  <a:pt x="620" y="0"/>
                                </a:lnTo>
                              </a:path>
                            </a:pathLst>
                          </a:custGeom>
                          <a:noFill/>
                          <a:ln>
                            <a:solidFill>
                              <a:srgbClr val="000000"/>
                            </a:solidFill>
                            <a:custDash/>
                          </a:ln>
                        </wps:spPr>
                        <wps:bodyPr/>
                      </wps:wsp>
                      <wps:wsp>
                        <wps:cNvSpPr/>
                        <wps:spPr>
                          <a:xfrm>
                            <a:off x="3882960" y="81650520"/>
                            <a:ext cx="226080" cy="68760"/>
                          </a:xfrm>
                          <a:custGeom>
                            <a:avLst/>
                            <a:gdLst/>
                            <a:ahLst/>
                            <a:rect l="0" t="0" r="r" b="b"/>
                            <a:pathLst>
                              <a:path w="628" h="191">
                                <a:moveTo>
                                  <a:pt x="0" y="2"/>
                                </a:moveTo>
                                <a:cubicBezTo>
                                  <a:pt x="345" y="2"/>
                                  <a:pt x="625" y="86"/>
                                  <a:pt x="625" y="190"/>
                                </a:cubicBezTo>
                                <a:lnTo>
                                  <a:pt x="0" y="2"/>
                                </a:lnTo>
                                <a:moveTo>
                                  <a:pt x="2" y="0"/>
                                </a:moveTo>
                                <a:cubicBezTo>
                                  <a:pt x="347" y="0"/>
                                  <a:pt x="627" y="84"/>
                                  <a:pt x="627" y="188"/>
                                </a:cubicBezTo>
                                <a:lnTo>
                                  <a:pt x="2" y="188"/>
                                </a:lnTo>
                                <a:lnTo>
                                  <a:pt x="2" y="0"/>
                                </a:lnTo>
                              </a:path>
                            </a:pathLst>
                          </a:custGeom>
                          <a:noFill/>
                          <a:ln>
                            <a:solidFill>
                              <a:srgbClr val="000000"/>
                            </a:solidFill>
                            <a:custDash/>
                          </a:ln>
                        </wps:spPr>
                        <wps:bodyPr/>
                      </wps:wsp>
                      <wps:wsp>
                        <wps:cNvSpPr/>
                        <wps:spPr>
                          <a:xfrm>
                            <a:off x="3882960" y="81718200"/>
                            <a:ext cx="226440" cy="72000"/>
                          </a:xfrm>
                          <a:custGeom>
                            <a:avLst/>
                            <a:gdLst/>
                            <a:ahLst/>
                            <a:rect l="0" t="0" r="r" b="b"/>
                            <a:pathLst>
                              <a:path w="629" h="200">
                                <a:moveTo>
                                  <a:pt x="0" y="199"/>
                                </a:moveTo>
                                <a:cubicBezTo>
                                  <a:pt x="346" y="199"/>
                                  <a:pt x="626" y="110"/>
                                  <a:pt x="626" y="0"/>
                                </a:cubicBezTo>
                                <a:lnTo>
                                  <a:pt x="0" y="199"/>
                                </a:lnTo>
                                <a:moveTo>
                                  <a:pt x="2" y="199"/>
                                </a:moveTo>
                                <a:cubicBezTo>
                                  <a:pt x="348" y="199"/>
                                  <a:pt x="628" y="110"/>
                                  <a:pt x="628" y="0"/>
                                </a:cubicBezTo>
                                <a:lnTo>
                                  <a:pt x="2" y="0"/>
                                </a:lnTo>
                                <a:lnTo>
                                  <a:pt x="2" y="199"/>
                                </a:lnTo>
                              </a:path>
                            </a:pathLst>
                          </a:custGeom>
                          <a:noFill/>
                          <a:ln>
                            <a:solidFill>
                              <a:srgbClr val="000000"/>
                            </a:solidFill>
                            <a:custDash/>
                          </a:ln>
                        </wps:spPr>
                        <wps:bodyPr/>
                      </wps:wsp>
                    </wpg:wgp>
                  </a:graphicData>
                </a:graphic>
              </wp:anchor>
            </w:drawing>
          </mc:Choice>
          <mc:Fallback>
            <w:pict>
              <v:group id="shape_0" alt="Полотно 28" style="position:absolute;margin-left:386.25pt;margin-top:5.15pt;width:110.15pt;height:93.7pt" coordorigin="7725,103" coordsize="2203,187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7884;top:103;width:2043;height:1873" type="shapetype_75">
                  <w10:wrap type="none"/>
                  <v:fill o:detectmouseclick="t" on="false"/>
                  <v:stroke color="#3465a4" joinstyle="round" endcap="flat"/>
                </v:shape>
                <v:shapetype id="shapetype_32" coordsize="21600,21600" o:spt="32" path="m,l21600,21600nfe">
                  <v:stroke joinstyle="miter"/>
                  <v:path gradientshapeok="t" o:connecttype="rect" textboxrect="0,0,21600,21600"/>
                </v:shapetype>
                <v:shape id="shape_0" ID="AutoShape 5" stroked="t" style="position:absolute;left:8128;top:434;width:1000;height:0" type="shapetype_32">
                  <w10:wrap type="none"/>
                  <v:fill o:detectmouseclick="t" on="false"/>
                  <v:stroke color="black" joinstyle="round" endcap="flat"/>
                </v:shape>
                <v:shape id="shape_0" ID="AutoShape 6" stroked="t" style="position:absolute;left:8803;top:434;width:0;height:1026" type="shapetype_32">
                  <w10:wrap type="none"/>
                  <v:fill o:detectmouseclick="t" on="false"/>
                  <v:stroke color="black" dashstyle="dash" joinstyle="round" endcap="flat"/>
                </v:shape>
                <v:shape id="shape_0" ID="AutoShape 7" stroked="t" style="position:absolute;left:8183;top:434;width:619;height:1026;flip:x" type="shapetype_32">
                  <w10:wrap type="none"/>
                  <v:fill o:detectmouseclick="t" on="false"/>
                  <v:stroke color="black" joinstyle="round" endcap="flat"/>
                </v:shape>
                <v:oval id="shape_0" ID="Oval 8" fillcolor="white" stroked="t" style="position:absolute;left:8112;top:1401;width:141;height:143">
                  <w10:wrap type="none"/>
                  <v:fill o:detectmouseclick="t" type="solid" color2="black"/>
                  <v:stroke color="black" joinstyle="round" endcap="flat"/>
                </v:oval>
                <v:shape id="shape_0" ID="AutoShape 9" stroked="t" style="position:absolute;left:8183;top:1545;width:0;height:283" type="shapetype_32">
                  <w10:wrap type="none"/>
                  <v:fill o:detectmouseclick="t" on="false"/>
                  <v:stroke color="black" endarrow="block" endarrowwidth="medium" endarrowlength="medium" joinstyle="round" endcap="flat"/>
                </v:shape>
                <v:shape id="shape_0" ID="AutoShape 10" stroked="t" style="position:absolute;left:7933;top:1319;width:199;height:102" type="shapetype_32">
                  <w10:wrap type="none"/>
                  <v:fill o:detectmouseclick="t" on="false"/>
                  <v:stroke color="black" endarrow="block" endarrowwidth="medium" endarrowlength="medium" joinstyle="round" endcap="flat"/>
                </v:shape>
                <v:shape id="shape_0" ID="AutoShape 11" stroked="t" style="position:absolute;left:8220;top:1068;width:195;height:333;flip:y" type="shapetype_32">
                  <w10:wrap type="none"/>
                  <v:fill o:detectmouseclick="t" on="false"/>
                  <v:stroke color="black" endarrow="block" endarrowwidth="medium" endarrowlength="medium" joinstyle="round" endcap="flat"/>
                </v:shape>
                <v:shape id="shape_0" ID="AutoShape 12" stroked="t" style="position:absolute;left:8220;top:1068;width:195;height:333;flip:x" type="shapetype_32">
                  <w10:wrap type="none"/>
                  <v:fill o:detectmouseclick="t" on="false"/>
                  <v:stroke color="black" endarrow="block" endarrowwidth="medium" endarrowlength="medium" joinstyle="round" endcap="flat"/>
                </v:shape>
                <v:rect id="shape_0" ID="Rectangle 13" fillcolor="black" stroked="f" style="position:absolute;left:8128;top:354;width:994;height:70">
                  <w10:wrap type="none"/>
                  <v:fill o:detectmouseclick="t" type="solid" color2="white"/>
                  <v:stroke color="#3465a4" joinstyle="round" endcap="flat"/>
                </v:rect>
                <v:shape id="shape_0" ID="Arc 14" stroked="t" style="position:absolute;left:8696;top:518;width:106;height:142">
                  <w10:wrap type="none"/>
                  <v:fill o:detectmouseclick="t" on="false"/>
                  <v:stroke color="black" joinstyle="round" endcap="flat"/>
                </v:shape>
                <v:shapetype id="shapetype_202" coordsize="21600,21600" o:spt="202" path="m,l,21600l21600,21600l21600,xe">
                  <v:stroke joinstyle="miter"/>
                  <v:path gradientshapeok="t" o:connecttype="rect"/>
                </v:shapetype>
                <v:shape id="shape_0" ID="Text Box 15" stroked="f" style="position:absolute;left:9109;top:157;width:619;height:400" type="shapetype_202">
                  <v:textbox>
                    <w:txbxContent>
                      <w:p>
                        <w:pPr>
                          <w:spacing w:before="0" w:after="0" w:lineRule="auto" w:line="240"/>
                          <w:rPr/>
                        </w:pPr>
                        <w:r>
                          <w:rPr>
                            <w:rFonts w:ascii="Cambria Math" w:hAnsi="Cambria Math"/>
                          </w:rPr>
                          <w:t>⊗</w:t>
                        </w:r>
                        <w:r>
                          <w:rPr/>
                          <w:t>М</w:t>
                        </w:r>
                      </w:p>
                    </w:txbxContent>
                  </v:textbox>
                  <w10:wrap type="none"/>
                  <v:fill o:detectmouseclick="t" on="false"/>
                  <v:stroke color="#3465a4" joinstyle="round" endcap="flat"/>
                </v:shape>
                <v:shape id="shape_0" ID="Text Box 16" stroked="f" style="position:absolute;left:7831;top:367;width:564;height:386" type="shapetype_202">
                  <v:textbox>
                    <w:txbxContent>
                      <w:p>
                        <w:pPr>
                          <w:spacing w:before="0" w:after="0" w:lineRule="auto" w:line="240"/>
                          <w:rPr/>
                        </w:pPr>
                        <w:r>
                          <w:rPr>
                            <w:rFonts w:ascii="Cambria Math" w:hAnsi="Cambria Math"/>
                          </w:rPr>
                          <w:t>Z⊗</w:t>
                        </w:r>
                      </w:p>
                    </w:txbxContent>
                  </v:textbox>
                  <w10:wrap type="none"/>
                  <v:fill o:detectmouseclick="t" on="false"/>
                  <v:stroke color="#3465a4" joinstyle="round" endcap="flat"/>
                </v:shape>
                <v:shape id="shape_0" ID="Text Box 17" stroked="f" style="position:absolute;left:8921;top:579;width:594;height:400" type="shapetype_202">
                  <v:textbox>
                    <w:txbxContent>
                      <w:p>
                        <w:pPr>
                          <w:spacing w:before="0" w:after="0" w:lineRule="auto" w:line="240"/>
                          <w:rPr/>
                        </w:pPr>
                        <w:r>
                          <w:rPr>
                            <w:rFonts w:ascii="Cambria Math" w:hAnsi="Cambria Math"/>
                          </w:rPr>
                          <w:t>⊙</w:t>
                        </w:r>
                        <w:r>
                          <w:rPr/>
                          <w:t>N</w:t>
                        </w:r>
                      </w:p>
                    </w:txbxContent>
                  </v:textbox>
                  <w10:wrap type="none"/>
                  <v:fill o:detectmouseclick="t" on="false"/>
                  <v:stroke color="#3465a4" joinstyle="round" endcap="flat"/>
                </v:shape>
                <v:shape id="shape_0" ID="Text Box 18" stroked="f" style="position:absolute;left:8330;top:549;width:431;height:386" type="shapetype_202">
                  <v:textbox>
                    <w:txbxContent>
                      <w:p>
                        <w:pPr>
                          <w:spacing w:before="0" w:after="0" w:lineRule="auto" w:line="240"/>
                          <w:rPr/>
                        </w:pPr>
                        <w:r>
                          <w:rPr>
                            <w:rFonts w:ascii="Cambria Math" w:hAnsi="Cambria Math"/>
                          </w:rPr>
                          <w:t>φ</w:t>
                        </w:r>
                      </w:p>
                    </w:txbxContent>
                  </v:textbox>
                  <w10:wrap type="none"/>
                  <v:fill o:detectmouseclick="t" on="false"/>
                  <v:stroke color="#3465a4" joinstyle="round" endcap="flat"/>
                </v:shape>
                <v:shape id="shape_0" ID="AutoShape 19" stroked="t" style="position:absolute;left:8800;top:350;width:394;height:114;flip:x" type="shapetype_32">
                  <w10:wrap type="none"/>
                  <v:fill o:detectmouseclick="t" on="false"/>
                  <v:stroke color="black" endarrow="block" endarrowwidth="medium" endarrowlength="medium" joinstyle="round" endcap="flat"/>
                </v:shape>
                <v:shape id="shape_0" ID="AutoShape 20" stroked="t" style="position:absolute;left:7884;top:103;width:220;height:81;flip:y" type="shapetype_32">
                  <w10:wrap type="none"/>
                  <v:fill o:detectmouseclick="t" on="false"/>
                  <v:stroke color="black" endarrow="block" endarrowwidth="medium" endarrowlength="medium" joinstyle="round" endcap="flat"/>
                </v:shape>
                <v:shape id="shape_0" ID="AutoShape 21" stroked="t" style="position:absolute;left:8803;top:465;width:193;height:306" type="shapetype_32">
                  <w10:wrap type="none"/>
                  <v:fill o:detectmouseclick="t" on="false"/>
                  <v:stroke color="black" endarrow="block" endarrowwidth="medium" endarrowlength="medium" joinstyle="round" endcap="flat"/>
                </v:shape>
                <v:shape id="shape_0" ID="Text Box 22" stroked="f" style="position:absolute;left:8051;top:1545;width:563;height:386" type="shapetype_202">
                  <v:textbox>
                    <w:txbxContent>
                      <w:p>
                        <w:pPr>
                          <w:spacing w:before="0" w:after="0" w:lineRule="auto" w:line="240"/>
                          <w:rPr/>
                        </w:pPr>
                        <w:r>
                          <w:rPr>
                            <w:rFonts w:ascii="Cambria Math" w:hAnsi="Cambria Math"/>
                          </w:rPr>
                          <w:t>mg</w:t>
                        </w:r>
                      </w:p>
                    </w:txbxContent>
                  </v:textbox>
                  <w10:wrap type="none"/>
                  <v:fill o:detectmouseclick="t" on="false"/>
                  <v:stroke color="#3465a4" joinstyle="round" endcap="flat"/>
                </v:shape>
                <v:shape id="shape_0" ID="Text Box 23" stroked="f" style="position:absolute;left:8464;top:103;width:448;height:386" type="shapetype_202">
                  <v:textbox>
                    <w:txbxContent>
                      <w:p>
                        <w:pPr>
                          <w:spacing w:before="0" w:after="0" w:lineRule="auto" w:line="240"/>
                          <w:rPr/>
                        </w:pPr>
                        <w:r>
                          <w:rPr>
                            <w:rFonts w:ascii="Cambria Math" w:hAnsi="Cambria Math"/>
                          </w:rPr>
                          <w:t>O</w:t>
                        </w:r>
                      </w:p>
                    </w:txbxContent>
                  </v:textbox>
                  <w10:wrap type="none"/>
                  <v:fill o:detectmouseclick="t" on="false"/>
                  <v:stroke color="#3465a4" joinstyle="round" endcap="flat"/>
                </v:shape>
                <v:shape id="shape_0" ID="Text Box 24" stroked="f" style="position:absolute;left:7725;top:994;width:392;height:386" type="shapetype_202">
                  <v:textbox>
                    <w:txbxContent>
                      <w:p>
                        <w:pPr>
                          <w:spacing w:before="0" w:after="0" w:lineRule="auto" w:line="240"/>
                          <w:rPr/>
                        </w:pPr>
                        <w:r>
                          <w:rPr>
                            <w:rFonts w:ascii="Cambria Math" w:hAnsi="Cambria Math"/>
                          </w:rPr>
                          <w:t>v</w:t>
                        </w:r>
                      </w:p>
                    </w:txbxContent>
                  </v:textbox>
                  <w10:wrap type="none"/>
                  <v:fill o:detectmouseclick="t" on="false"/>
                  <v:stroke color="#3465a4" joinstyle="round" endcap="flat"/>
                </v:shape>
                <v:shape id="shape_0" ID="Text Box 25" stroked="f" style="position:absolute;left:8167;top:1274;width:422;height:386" type="shapetype_202">
                  <v:textbox>
                    <w:txbxContent>
                      <w:p>
                        <w:pPr>
                          <w:spacing w:before="0" w:after="0" w:lineRule="auto" w:line="240"/>
                          <w:rPr/>
                        </w:pPr>
                        <w:r>
                          <w:rPr>
                            <w:rFonts w:ascii="Cambria Math" w:hAnsi="Cambria Math"/>
                          </w:rPr>
                          <w:t>T</w:t>
                        </w:r>
                      </w:p>
                    </w:txbxContent>
                  </v:textbox>
                  <w10:wrap type="none"/>
                  <v:fill o:detectmouseclick="t" on="false"/>
                  <v:stroke color="#3465a4" joinstyle="round" endcap="flat"/>
                </v:shape>
                <v:shape id="shape_0" ID="Text Box 26" stroked="f" style="position:absolute;left:8170;top:772;width:365;height:386" type="shapetype_202">
                  <v:textbox>
                    <w:txbxContent>
                      <w:p>
                        <w:pPr>
                          <w:spacing w:before="0" w:after="0" w:lineRule="auto" w:line="240"/>
                          <w:rPr/>
                        </w:pPr>
                        <w:r>
                          <w:rPr>
                            <w:rFonts w:ascii="Cambria Math" w:hAnsi="Cambria Math"/>
                          </w:rPr>
                          <w:t>r</w:t>
                        </w:r>
                      </w:p>
                    </w:txbxContent>
                  </v:textbox>
                  <w10:wrap type="none"/>
                  <v:fill o:detectmouseclick="t" on="false"/>
                  <v:stroke color="#3465a4" joinstyle="round" endcap="flat"/>
                </v:shape>
                <v:shape id="shape_0" ID="Arc 27" stroked="t" style="position:absolute;left:8183;top:1462;width:619;height:198">
                  <w10:wrap type="none"/>
                  <v:fill o:detectmouseclick="t" on="false"/>
                  <v:stroke color="black" dashstyle="dash" joinstyle="round" endcap="flat"/>
                </v:shape>
                <v:shape id="shape_0" ID="Arc 28" stroked="t" style="position:absolute;left:8183;top:1274;width:619;height:187">
                  <w10:wrap type="none"/>
                  <v:fill o:detectmouseclick="t" on="false"/>
                  <v:stroke color="black" dashstyle="dash" joinstyle="round" endcap="flat"/>
                </v:shape>
                <v:shape id="shape_0" ID="Arc 29" stroked="t" style="position:absolute;left:8803;top:1274;width:624;height:187">
                  <w10:wrap type="none"/>
                  <v:fill o:detectmouseclick="t" on="false"/>
                  <v:stroke color="black" dashstyle="dash" joinstyle="round" endcap="flat"/>
                </v:shape>
                <v:shape id="shape_0" ID="Arc 30" stroked="t" style="position:absolute;left:8803;top:1462;width:625;height:198">
                  <w10:wrap type="none"/>
                  <v:fill o:detectmouseclick="t" on="false"/>
                  <v:stroke color="black" dashstyle="dash" joinstyle="round" endcap="flat"/>
                </v:shape>
              </v:group>
            </w:pict>
          </mc:Fallback>
        </mc:AlternateContent>
      </w:r>
      <w:r>
        <w:rPr>
          <w:rFonts w:ascii="Century Gothic" w:hAnsi="Century Gothic"/>
          <w:sz w:val="22"/>
        </w:rPr>
        <w:t>Н</w:t>
      </w:r>
      <w:r>
        <w:rPr>
          <w:rFonts w:ascii="Century Gothic" w:hAnsi="Century Gothic"/>
          <w:sz w:val="22"/>
        </w:rPr>
        <w:t xml:space="preserve">ебольшое тело массой </w:t>
      </w:r>
      <w:r>
        <w:rPr>
          <w:sz w:val="22"/>
        </w:rPr>
      </w:r>
      <m:oMath xmlns:m="http://schemas.openxmlformats.org/officeDocument/2006/math">
        <m:r>
          <w:rPr>
            <w:rFonts w:ascii="Cambria Math" w:hAnsi="Cambria Math"/>
          </w:rPr>
          <m:t xml:space="preserve">m</m:t>
        </m:r>
      </m:oMath>
      <w:r>
        <w:rPr>
          <w:rFonts w:ascii="Century Gothic" w:hAnsi="Century Gothic"/>
          <w:sz w:val="22"/>
          <w:szCs w:val="28"/>
        </w:rPr>
        <w:t xml:space="preserve">, подвешенное на лёгкой нерастяжимой нити длины </w:t>
      </w:r>
      <w:r>
        <w:rPr>
          <w:rFonts w:ascii="Century Gothic" w:hAnsi="Century Gothic"/>
          <w:sz w:val="22"/>
        </w:rPr>
      </w:r>
      <m:oMath xmlns:m="http://schemas.openxmlformats.org/officeDocument/2006/math">
        <m:r>
          <w:rPr>
            <w:rFonts w:ascii="Cambria Math" w:hAnsi="Cambria Math"/>
          </w:rPr>
          <m:t xml:space="preserve">l</m:t>
        </m:r>
      </m:oMath>
      <w:r>
        <w:rPr>
          <w:rFonts w:ascii="Century Gothic" w:hAnsi="Century Gothic"/>
          <w:sz w:val="22"/>
          <w:szCs w:val="28"/>
        </w:rPr>
        <w:t xml:space="preserve">, находящееся в однородном поле силы тяжести, называют </w:t>
      </w:r>
      <w:r>
        <w:rPr>
          <w:rFonts w:ascii="Century Gothic" w:hAnsi="Century Gothic"/>
          <w:sz w:val="22"/>
          <w:szCs w:val="28"/>
          <w:u w:val="single"/>
        </w:rPr>
        <w:t>математическим маятником.</w:t>
      </w:r>
      <w:r>
        <w:rPr>
          <w:rFonts w:ascii="Century Gothic" w:hAnsi="Century Gothic"/>
          <w:sz w:val="22"/>
          <w:szCs w:val="28"/>
        </w:rPr>
        <w:t xml:space="preserve"> При отклонении от положения равновесия тело будет двигаться по дуге окружности, следовательно, его движение описывается основным уравнением динамики </w:t>
      </w:r>
      <w:r>
        <w:rPr>
          <w:rFonts w:ascii="Century Gothic" w:hAnsi="Century Gothic"/>
          <w:sz w:val="22"/>
        </w:rPr>
      </w:r>
      <m:oMath xmlns:m="http://schemas.openxmlformats.org/officeDocument/2006/math">
        <m:r>
          <w:rPr>
            <w:rFonts w:ascii="Cambria Math" w:hAnsi="Cambria Math"/>
          </w:rPr>
          <m:t xml:space="preserve">I</m:t>
        </m:r>
        <m:sSub>
          <m:e>
            <m:r>
              <w:rPr>
                <w:rFonts w:ascii="Cambria Math" w:hAnsi="Cambria Math"/>
              </w:rPr>
              <m:t xml:space="preserve">β</m:t>
            </m:r>
          </m:e>
          <m:sub>
            <m:r>
              <w:rPr>
                <w:rFonts w:ascii="Cambria Math" w:hAnsi="Cambria Math"/>
              </w:rPr>
              <m:t xml:space="preserve">z</m:t>
            </m:r>
          </m:sub>
        </m:sSub>
        <m:r>
          <w:rPr>
            <w:rFonts w:ascii="Cambria Math" w:hAnsi="Cambria Math"/>
          </w:rPr>
          <m:t xml:space="preserve">=</m:t>
        </m:r>
        <m:sSup>
          <m:e>
            <m:sSub>
              <m:e>
                <m:acc>
                  <m:accPr>
                    <m:chr m:val="´"/>
                  </m:accPr>
                  <m:e>
                    <m:r>
                      <w:rPr>
                        <w:rFonts w:ascii="Cambria Math" w:hAnsi="Cambria Math"/>
                      </w:rPr>
                      <m:t xml:space="preserve">M</m:t>
                    </m:r>
                  </m:e>
                </m:acc>
              </m:e>
              <m:sub>
                <m:r>
                  <w:rPr>
                    <w:rFonts w:ascii="Cambria Math" w:hAnsi="Cambria Math"/>
                  </w:rPr>
                  <m:t xml:space="preserve">z</m:t>
                </m:r>
              </m:sub>
            </m:sSub>
          </m:e>
          <m:sup>
            <m:r>
              <w:rPr>
                <w:rFonts w:ascii="Cambria Math" w:hAnsi="Cambria Math"/>
              </w:rPr>
              <m:t xml:space="preserve">внешн</m:t>
            </m:r>
          </m:sup>
        </m:sSup>
      </m:oMath>
      <w:r>
        <w:rPr>
          <w:rFonts w:ascii="Century Gothic" w:hAnsi="Century Gothic"/>
          <w:sz w:val="22"/>
        </w:rPr>
        <w:t xml:space="preserve">, </w:t>
      </w:r>
      <w:r>
        <w:rPr>
          <w:rFonts w:ascii="Century Gothic" w:hAnsi="Century Gothic"/>
          <w:sz w:val="22"/>
        </w:rPr>
        <w:drawing>
          <wp:inline distT="0" distB="0" distL="0" distR="0">
            <wp:extent cx="2976245" cy="213360"/>
            <wp:effectExtent l="0" t="0" r="0" b="0"/>
            <wp:docPr id="5" name="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6" descr=""/>
                    <pic:cNvPicPr>
                      <a:picLocks noChangeAspect="1" noChangeArrowheads="1"/>
                    </pic:cNvPicPr>
                  </pic:nvPicPr>
                  <pic:blipFill>
                    <a:blip/>
                    <a:stretch>
                      <a:fillRect/>
                    </a:stretch>
                  </pic:blipFill>
                  <pic:spPr bwMode="auto">
                    <a:xfrm>
                      <a:off x="0" y="0"/>
                      <a:ext cx="2976245" cy="213360"/>
                    </a:xfrm>
                    <a:prstGeom prst="rect">
                      <a:avLst/>
                    </a:prstGeom>
                  </pic:spPr>
                </pic:pic>
              </a:graphicData>
            </a:graphic>
          </wp:inline>
        </w:drawing>
      </w:r>
      <w:r>
        <w:rPr>
          <w:rFonts w:ascii="Century Gothic" w:hAnsi="Century Gothic"/>
          <w:sz w:val="22"/>
        </w:rPr>
        <w:t xml:space="preserve">. Рассмотрим малые отклонения от положения равновесия, тогда </w:t>
      </w:r>
      <w:r>
        <w:rPr>
          <w:rFonts w:ascii="Century Gothic" w:hAnsi="Century Gothic"/>
          <w:sz w:val="22"/>
        </w:rPr>
      </w:r>
      <m:oMath xmlns:m="http://schemas.openxmlformats.org/officeDocument/2006/math">
        <m:r>
          <w:rPr>
            <w:rFonts w:ascii="Cambria Math" w:hAnsi="Cambria Math"/>
          </w:rPr>
          <m:t xml:space="preserve">sin</m:t>
        </m:r>
        <m:r>
          <w:rPr>
            <w:rFonts w:ascii="Cambria Math" w:hAnsi="Cambria Math"/>
          </w:rPr>
          <m:t xml:space="preserve">φ</m:t>
        </m:r>
        <m:r>
          <w:rPr>
            <w:rFonts w:ascii="Cambria Math" w:hAnsi="Cambria Math"/>
          </w:rPr>
          <m:t xml:space="preserve">=</m:t>
        </m:r>
        <m:r>
          <w:rPr>
            <w:rFonts w:ascii="Cambria Math" w:hAnsi="Cambria Math"/>
          </w:rPr>
          <m:t xml:space="preserve">φ</m:t>
        </m:r>
        <m:r>
          <w:rPr>
            <w:rFonts w:ascii="Cambria Math" w:hAnsi="Cambria Math"/>
          </w:rPr>
          <m:t xml:space="preserve">⟹</m:t>
        </m:r>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r>
          <w:rPr>
            <w:rFonts w:ascii="Cambria Math" w:hAnsi="Cambria Math"/>
          </w:rPr>
          <m:t xml:space="preserve">lmgφ</m:t>
        </m:r>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m:t>
        </m:r>
        <m:sSup>
          <m:e>
            <m:r>
              <w:rPr>
                <w:rFonts w:ascii="Cambria Math" w:hAnsi="Cambria Math"/>
              </w:rPr>
              <m:t xml:space="preserve">l</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β</m:t>
            </m:r>
          </m:e>
          <m:sub>
            <m:r>
              <w:rPr>
                <w:rFonts w:ascii="Cambria Math" w:hAnsi="Cambria Math"/>
              </w:rPr>
              <m:t xml:space="preserve">z</m:t>
            </m:r>
          </m:sub>
        </m:sSub>
        <m:r>
          <w:rPr>
            <w:rFonts w:ascii="Cambria Math" w:hAnsi="Cambria Math"/>
          </w:rPr>
          <m:t xml:space="preserve">=</m:t>
        </m:r>
        <m:acc>
          <m:accPr>
            <m:chr m:val="´"/>
          </m:accPr>
          <m:e>
            <m:r>
              <w:rPr>
                <w:rFonts w:ascii="Cambria Math" w:hAnsi="Cambria Math"/>
              </w:rPr>
              <m:t xml:space="preserve">φ</m:t>
            </m:r>
          </m:e>
        </m:acc>
      </m:oMath>
      <w:r>
        <w:rPr>
          <w:rFonts w:ascii="Century Gothic" w:hAnsi="Century Gothic"/>
          <w:sz w:val="28"/>
        </w:rPr>
        <w:t>.</w:t>
      </w:r>
      <w:r>
        <w:rPr>
          <w:rFonts w:ascii="Century Gothic" w:hAnsi="Century Gothic"/>
          <w:sz w:val="22"/>
        </w:rPr>
        <w:t xml:space="preserve"> Подставим всё в </w:t>
      </w:r>
      <w:r>
        <w:rPr>
          <w:rFonts w:ascii="Century Gothic" w:hAnsi="Century Gothic"/>
          <w:sz w:val="22"/>
          <w:szCs w:val="28"/>
        </w:rPr>
        <w:t xml:space="preserve">основным уравнением динамики и получим </w:t>
      </w:r>
      <w:r>
        <w:rPr>
          <w:rFonts w:ascii="Century Gothic" w:hAnsi="Century Gothic"/>
          <w:sz w:val="22"/>
          <w:szCs w:val="28"/>
          <w:u w:val="single"/>
        </w:rPr>
        <w:t>стандартное уравнение динамики гармонических колебаний</w:t>
      </w:r>
      <w:r>
        <w:rPr>
          <w:rFonts w:ascii="Century Gothic" w:hAnsi="Century Gothic"/>
          <w:sz w:val="22"/>
          <w:szCs w:val="28"/>
        </w:rPr>
        <w:t xml:space="preserve">: </w:t>
      </w:r>
      <w:r>
        <w:rPr>
          <w:rFonts w:ascii="Century Gothic" w:hAnsi="Century Gothic"/>
          <w:sz w:val="22"/>
        </w:rPr>
      </w:r>
      <m:oMath xmlns:m="http://schemas.openxmlformats.org/officeDocument/2006/math">
        <m:acc>
          <m:accPr>
            <m:chr m:val="´"/>
          </m:accPr>
          <m:e>
            <m:r>
              <w:rPr>
                <w:rFonts w:ascii="Cambria Math" w:hAnsi="Cambria Math"/>
              </w:rPr>
              <m:t xml:space="preserve">φ</m:t>
            </m:r>
          </m:e>
        </m:acc>
        <m:r>
          <w:rPr>
            <w:rFonts w:ascii="Cambria Math" w:hAnsi="Cambria Math"/>
          </w:rPr>
          <m:t xml:space="preserve">+</m:t>
        </m:r>
        <m:f>
          <m:num>
            <m:r>
              <w:rPr>
                <w:rFonts w:ascii="Cambria Math" w:hAnsi="Cambria Math"/>
              </w:rPr>
              <m:t xml:space="preserve">g</m:t>
            </m:r>
          </m:num>
          <m:den>
            <m:r>
              <w:rPr>
                <w:rFonts w:ascii="Cambria Math" w:hAnsi="Cambria Math"/>
              </w:rPr>
              <m:t xml:space="preserve">l</m:t>
            </m:r>
          </m:den>
        </m:f>
        <m:r>
          <w:rPr>
            <w:rFonts w:ascii="Cambria Math" w:hAnsi="Cambria Math"/>
          </w:rPr>
          <m:t xml:space="preserve">φ</m:t>
        </m:r>
        <m:r>
          <w:rPr>
            <w:rFonts w:ascii="Cambria Math" w:hAnsi="Cambria Math"/>
          </w:rPr>
          <m:t xml:space="preserve">=</m:t>
        </m:r>
        <m:r>
          <w:rPr>
            <w:rFonts w:ascii="Cambria Math" w:hAnsi="Cambria Math"/>
          </w:rPr>
          <m:t xml:space="preserve">0</m:t>
        </m:r>
        <m:r>
          <w:rPr>
            <w:rFonts w:ascii="Cambria Math" w:hAnsi="Cambria Math"/>
          </w:rPr>
          <m:t xml:space="preserve">⟹</m:t>
        </m:r>
      </m:oMath>
      <w:r>
        <w:rPr>
          <w:rFonts w:ascii="Century Gothic" w:hAnsi="Century Gothic"/>
          <w:sz w:val="22"/>
          <w:szCs w:val="28"/>
        </w:rPr>
        <w:t xml:space="preserve"> изменение угла отклонения </w:t>
      </w:r>
      <w:r>
        <w:rPr>
          <w:rFonts w:ascii="Century Gothic" w:hAnsi="Century Gothic"/>
          <w:sz w:val="22"/>
        </w:rPr>
        <w:drawing>
          <wp:inline distT="0" distB="0" distL="0" distR="0">
            <wp:extent cx="3456940" cy="390525"/>
            <wp:effectExtent l="0" t="0" r="0" b="0"/>
            <wp:docPr id="6" name="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90" descr=""/>
                    <pic:cNvPicPr>
                      <a:picLocks noChangeAspect="1" noChangeArrowheads="1"/>
                    </pic:cNvPicPr>
                  </pic:nvPicPr>
                  <pic:blipFill>
                    <a:blip/>
                    <a:stretch>
                      <a:fillRect/>
                    </a:stretch>
                  </pic:blipFill>
                  <pic:spPr bwMode="auto">
                    <a:xfrm>
                      <a:off x="0" y="0"/>
                      <a:ext cx="3456940" cy="390525"/>
                    </a:xfrm>
                    <a:prstGeom prst="rect">
                      <a:avLst/>
                    </a:prstGeom>
                  </pic:spPr>
                </pic:pic>
              </a:graphicData>
            </a:graphic>
          </wp:inline>
        </w:drawing>
      </w:r>
      <w:r>
        <w:rPr>
          <w:rFonts w:ascii="Century Gothic" w:hAnsi="Century Gothic"/>
          <w:sz w:val="24"/>
        </w:rPr>
        <w:t xml:space="preserve">. </w:t>
      </w:r>
      <w:r>
        <w:rPr>
          <w:rFonts w:ascii="Century Gothic" w:hAnsi="Century Gothic"/>
          <w:sz w:val="22"/>
          <w:u w:val="single"/>
        </w:rPr>
        <w:t>Период колебаний</w:t>
      </w:r>
      <w:r>
        <w:rPr>
          <w:rFonts w:ascii="Century Gothic" w:hAnsi="Century Gothic"/>
          <w:sz w:val="22"/>
        </w:rPr>
        <w:t xml:space="preserve"> математического маятника </w:t>
      </w:r>
      <w:r>
        <w:rPr>
          <w:rFonts w:ascii="Century Gothic" w:hAnsi="Century Gothic"/>
          <w:sz w:val="22"/>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0</m:t>
                </m:r>
              </m:sub>
            </m:sSub>
          </m:den>
        </m:f>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rFonts w:ascii="Century Gothic" w:hAnsi="Century Gothic"/>
          <w:sz w:val="24"/>
        </w:rPr>
        <w:t xml:space="preserve">. </w:t>
      </w:r>
    </w:p>
    <w:p>
      <w:pPr>
        <w:pStyle w:val="ListParagraph"/>
        <w:ind w:left="0" w:right="0" w:hanging="0"/>
        <w:jc w:val="both"/>
        <w:rPr>
          <w:sz w:val="22"/>
        </w:rPr>
      </w:pPr>
      <w:r>
        <w:rPr>
          <w:rFonts w:ascii="Century Gothic" w:hAnsi="Century Gothic"/>
          <w:sz w:val="22"/>
        </w:rPr>
        <w:t xml:space="preserve">Твёрдое тело, способное вращаться вокруг некоторой оси ОО’, не проходящее через центр масс тала (С) и находящееся в однородном поле силы тяжести, называют </w:t>
      </w:r>
      <w:r>
        <w:rPr>
          <w:rFonts w:ascii="Century Gothic" w:hAnsi="Century Gothic"/>
          <w:sz w:val="22"/>
          <w:u w:val="single"/>
        </w:rPr>
        <w:t>физическим маятником</w:t>
      </w:r>
      <w:r>
        <w:rPr>
          <w:rFonts w:ascii="Century Gothic" w:hAnsi="Century Gothic"/>
          <w:sz w:val="22"/>
        </w:rPr>
        <w:t xml:space="preserve">. При колебании тело совершает вращательное движение, следовательно, его движение подчиняется уравнению </w:t>
      </w:r>
      <w:r>
        <w:rPr>
          <w:rFonts w:ascii="Century Gothic" w:hAnsi="Century Gothic"/>
          <w:sz w:val="22"/>
        </w:rPr>
      </w:r>
      <m:oMath xmlns:m="http://schemas.openxmlformats.org/officeDocument/2006/math">
        <m:r>
          <w:rPr>
            <w:rFonts w:ascii="Cambria Math" w:hAnsi="Cambria Math"/>
          </w:rPr>
          <m:t xml:space="preserve">I</m:t>
        </m:r>
        <m:sSub>
          <m:e>
            <m:r>
              <w:rPr>
                <w:rFonts w:ascii="Cambria Math" w:hAnsi="Cambria Math"/>
              </w:rPr>
              <m:t xml:space="preserve">β</m:t>
            </m:r>
          </m:e>
          <m:sub>
            <m:r>
              <w:rPr>
                <w:rFonts w:ascii="Cambria Math" w:hAnsi="Cambria Math"/>
              </w:rPr>
              <m:t xml:space="preserve">z</m:t>
            </m:r>
          </m:sub>
        </m:sSub>
        <m:r>
          <w:rPr>
            <w:rFonts w:ascii="Cambria Math" w:hAnsi="Cambria Math"/>
          </w:rPr>
          <m:t xml:space="preserve">=</m:t>
        </m:r>
        <m:sSup>
          <m:e>
            <m:sSub>
              <m:e>
                <m:acc>
                  <m:accPr>
                    <m:chr m:val="´"/>
                  </m:accPr>
                  <m:e>
                    <m:r>
                      <w:rPr>
                        <w:rFonts w:ascii="Cambria Math" w:hAnsi="Cambria Math"/>
                      </w:rPr>
                      <m:t xml:space="preserve">M</m:t>
                    </m:r>
                  </m:e>
                </m:acc>
              </m:e>
              <m:sub>
                <m:r>
                  <w:rPr>
                    <w:rFonts w:ascii="Cambria Math" w:hAnsi="Cambria Math"/>
                  </w:rPr>
                  <m:t xml:space="preserve">z</m:t>
                </m:r>
              </m:sub>
            </m:sSub>
          </m:e>
          <m:sup>
            <m:r>
              <w:rPr>
                <w:rFonts w:ascii="Cambria Math" w:hAnsi="Cambria Math"/>
              </w:rPr>
              <m:t xml:space="preserve">внешн</m:t>
            </m:r>
          </m:sup>
        </m:sSup>
      </m:oMath>
      <w:r>
        <w:rPr>
          <w:rFonts w:ascii="Century Gothic" w:hAnsi="Century Gothic"/>
          <w:sz w:val="22"/>
        </w:rPr>
        <w:t xml:space="preserve">. При малых колебаниях </w:t>
      </w:r>
      <w:r>
        <w:rPr>
          <w:rFonts w:ascii="Century Gothic" w:hAnsi="Century Gothic"/>
          <w:sz w:val="22"/>
        </w:rPr>
      </w:r>
      <m:oMath xmlns:m="http://schemas.openxmlformats.org/officeDocument/2006/math">
        <m:sSub>
          <m:e>
            <m:r>
              <w:rPr>
                <w:rFonts w:ascii="Cambria Math" w:hAnsi="Cambria Math"/>
              </w:rPr>
              <m:t xml:space="preserve">M</m:t>
            </m:r>
          </m:e>
          <m:sub>
            <m:r>
              <w:rPr>
                <w:rFonts w:ascii="Cambria Math" w:hAnsi="Cambria Math"/>
              </w:rPr>
              <m:t xml:space="preserve">z</m:t>
            </m:r>
          </m:sub>
        </m:sSub>
        <m:r>
          <w:rPr>
            <w:rFonts w:ascii="Cambria Math" w:hAnsi="Cambria Math"/>
          </w:rPr>
          <m:t xml:space="preserve">=</m:t>
        </m:r>
        <m:r>
          <w:rPr>
            <w:rFonts w:ascii="Cambria Math" w:hAnsi="Cambria Math"/>
          </w:rPr>
          <m:t xml:space="preserve">−</m:t>
        </m:r>
        <m:r>
          <w:rPr>
            <w:rFonts w:ascii="Cambria Math" w:hAnsi="Cambria Math"/>
          </w:rPr>
          <m:t xml:space="preserve">lmg</m:t>
        </m:r>
        <m:r>
          <w:rPr>
            <w:rFonts w:ascii="Cambria Math" w:hAnsi="Cambria Math"/>
          </w:rPr>
          <m:t xml:space="preserve">sin</m:t>
        </m:r>
        <m:r>
          <w:rPr>
            <w:rFonts w:ascii="Cambria Math" w:hAnsi="Cambria Math"/>
          </w:rPr>
          <m:t xml:space="preserve">φ</m:t>
        </m:r>
        <m:r>
          <w:rPr>
            <w:rFonts w:ascii="Cambria Math" w:hAnsi="Cambria Math"/>
          </w:rPr>
          <m:t xml:space="preserve">=</m:t>
        </m:r>
        <m:r>
          <w:rPr>
            <w:rFonts w:ascii="Cambria Math" w:hAnsi="Cambria Math"/>
          </w:rPr>
          <m:t xml:space="preserve">−</m:t>
        </m:r>
        <m:r>
          <w:rPr>
            <w:rFonts w:ascii="Cambria Math" w:hAnsi="Cambria Math"/>
          </w:rPr>
          <m:t xml:space="preserve">lmgφ</m:t>
        </m:r>
      </m:oMath>
      <w:r>
        <w:rPr>
          <w:rFonts w:ascii="Century Gothic" w:hAnsi="Century Gothic"/>
          <w:sz w:val="22"/>
        </w:rPr>
        <w:t xml:space="preserve">. </w:t>
      </w:r>
      <w:r>
        <w:rPr>
          <w:rFonts w:ascii="Century Gothic" w:hAnsi="Century Gothic"/>
          <w:sz w:val="22"/>
        </w:rPr>
        <w:drawing>
          <wp:inline distT="0" distB="0" distL="0" distR="0">
            <wp:extent cx="622300" cy="168275"/>
            <wp:effectExtent l="0" t="0" r="0" b="0"/>
            <wp:docPr id="7" name="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4" descr=""/>
                    <pic:cNvPicPr>
                      <a:picLocks noChangeAspect="1" noChangeArrowheads="1"/>
                    </pic:cNvPicPr>
                  </pic:nvPicPr>
                  <pic:blipFill>
                    <a:blip/>
                    <a:stretch>
                      <a:fillRect/>
                    </a:stretch>
                  </pic:blipFill>
                  <pic:spPr bwMode="auto">
                    <a:xfrm>
                      <a:off x="0" y="0"/>
                      <a:ext cx="622300" cy="168275"/>
                    </a:xfrm>
                    <a:prstGeom prst="rect">
                      <a:avLst/>
                    </a:prstGeom>
                  </pic:spPr>
                </pic:pic>
              </a:graphicData>
            </a:graphic>
          </wp:inline>
        </w:drawing>
      </w:r>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l</m:t>
        </m:r>
      </m:oMath>
      <w:r>
        <w:rPr>
          <w:rFonts w:ascii="Century Gothic" w:hAnsi="Century Gothic"/>
          <w:sz w:val="22"/>
        </w:rPr>
        <w:t xml:space="preserve"> – расстояние от центра масс до оси вращения </w:t>
      </w:r>
      <w:r>
        <w:rPr>
          <w:rFonts w:ascii="Century Gothic" w:hAnsi="Century Gothic"/>
          <w:sz w:val="22"/>
          <w:lang w:val="en-US"/>
        </w:rPr>
        <w:t>OO</w:t>
      </w:r>
      <w:r>
        <w:rPr>
          <w:rFonts w:ascii="Century Gothic" w:hAnsi="Century Gothic"/>
          <w:sz w:val="22"/>
        </w:rPr>
        <w:t xml:space="preserve">’. </w:t>
      </w:r>
      <w:r>
        <w:rPr>
          <w:rFonts w:ascii="Century Gothic" w:hAnsi="Century Gothic"/>
          <w:sz w:val="22"/>
        </w:rPr>
        <w:drawing>
          <wp:inline distT="0" distB="0" distL="0" distR="0">
            <wp:extent cx="73025" cy="168275"/>
            <wp:effectExtent l="0" t="0" r="0" b="0"/>
            <wp:docPr id="8" name="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6" descr=""/>
                    <pic:cNvPicPr>
                      <a:picLocks noChangeAspect="1" noChangeArrowheads="1"/>
                    </pic:cNvPicPr>
                  </pic:nvPicPr>
                  <pic:blipFill>
                    <a:blip/>
                    <a:stretch>
                      <a:fillRect/>
                    </a:stretch>
                  </pic:blipFill>
                  <pic:spPr bwMode="auto">
                    <a:xfrm>
                      <a:off x="0" y="0"/>
                      <a:ext cx="73025" cy="168275"/>
                    </a:xfrm>
                    <a:prstGeom prst="rect">
                      <a:avLst/>
                    </a:prstGeom>
                  </pic:spPr>
                </pic:pic>
              </a:graphicData>
            </a:graphic>
          </wp:inline>
        </w:drawing>
      </w:r>
      <w:r>
        <w:rPr>
          <w:rFonts w:ascii="Century Gothic" w:hAnsi="Century Gothic"/>
          <w:sz w:val="22"/>
        </w:rPr>
        <w:t xml:space="preserve"> – момент инерции тела относительно оси вращения </w:t>
      </w:r>
      <w:r>
        <w:rPr>
          <w:rFonts w:ascii="Century Gothic" w:hAnsi="Century Gothic"/>
          <w:sz w:val="22"/>
          <w:lang w:val="en-US"/>
        </w:rPr>
        <w:t>OO</w:t>
      </w:r>
      <w:r>
        <w:rPr>
          <w:rFonts w:ascii="Century Gothic" w:hAnsi="Century Gothic"/>
          <w:sz w:val="22"/>
        </w:rPr>
        <w:t xml:space="preserve">’. </w:t>
      </w:r>
      <w:r>
        <w:rPr>
          <w:rFonts w:ascii="Century Gothic" w:hAnsi="Century Gothic"/>
          <w:sz w:val="22"/>
        </w:rPr>
      </w:r>
      <m:oMath xmlns:m="http://schemas.openxmlformats.org/officeDocument/2006/math">
        <m:acc>
          <m:accPr>
            <m:chr m:val="´"/>
          </m:accPr>
          <m:e>
            <m:r>
              <w:rPr>
                <w:rFonts w:ascii="Cambria Math" w:hAnsi="Cambria Math"/>
              </w:rPr>
              <m:t xml:space="preserve">φ</m:t>
            </m:r>
          </m:e>
        </m:acc>
        <m:r>
          <w:rPr>
            <w:rFonts w:ascii="Cambria Math" w:hAnsi="Cambria Math"/>
          </w:rPr>
          <m:t xml:space="preserve">+</m:t>
        </m:r>
        <m:f>
          <m:num>
            <m:r>
              <w:rPr>
                <w:rFonts w:ascii="Cambria Math" w:hAnsi="Cambria Math"/>
              </w:rPr>
              <m:t xml:space="preserve">lmg</m:t>
            </m:r>
          </m:num>
          <m:den>
            <m:r>
              <w:rPr>
                <w:rFonts w:ascii="Cambria Math" w:hAnsi="Cambria Math"/>
              </w:rPr>
              <m:t xml:space="preserve">I</m:t>
            </m:r>
          </m:den>
        </m:f>
        <m:r>
          <w:rPr>
            <w:rFonts w:ascii="Cambria Math" w:hAnsi="Cambria Math"/>
          </w:rPr>
          <m:t xml:space="preserve">φ</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угол</m:t>
        </m:r>
        <m:r>
          <w:rPr>
            <w:rFonts w:ascii="Cambria Math" w:hAnsi="Cambria Math"/>
          </w:rPr>
          <m:t xml:space="preserve">отклонения</m:t>
        </m:r>
        <m:r>
          <w:rPr>
            <w:rFonts w:ascii="Cambria Math" w:hAnsi="Cambria Math"/>
          </w:rPr>
          <m:t xml:space="preserve">φ</m:t>
        </m:r>
        <m:r>
          <w:rPr>
            <w:rFonts w:ascii="Cambria Math" w:hAnsi="Cambria Math"/>
          </w:rPr>
          <m:t xml:space="preserve">меняется</m:t>
        </m:r>
        <m:r>
          <w:rPr>
            <w:rFonts w:ascii="Cambria Math" w:hAnsi="Cambria Math"/>
          </w:rPr>
          <m:t xml:space="preserve">по</m:t>
        </m:r>
        <m:r>
          <w:rPr>
            <w:rFonts w:ascii="Cambria Math" w:hAnsi="Cambria Math"/>
          </w:rPr>
          <m:t xml:space="preserve">гармоническому</m:t>
        </m:r>
      </m:oMath>
      <w:r>
        <w:rPr>
          <w:rFonts w:ascii="Century Gothic" w:hAnsi="Century Gothic"/>
          <w:sz w:val="22"/>
          <w:szCs w:val="28"/>
        </w:rPr>
        <w:t xml:space="preserve"> закону. </w:t>
      </w:r>
      <w:r>
        <w:rPr>
          <w:rFonts w:ascii="Century Gothic" w:hAnsi="Century Gothic"/>
          <w:sz w:val="22"/>
        </w:rPr>
        <w:drawing>
          <wp:inline distT="0" distB="0" distL="0" distR="0">
            <wp:extent cx="658495" cy="414655"/>
            <wp:effectExtent l="0" t="0" r="0" b="0"/>
            <wp:docPr id="9" name="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8" descr=""/>
                    <pic:cNvPicPr>
                      <a:picLocks noChangeAspect="1" noChangeArrowheads="1"/>
                    </pic:cNvPicPr>
                  </pic:nvPicPr>
                  <pic:blipFill>
                    <a:blip/>
                    <a:stretch>
                      <a:fillRect/>
                    </a:stretch>
                  </pic:blipFill>
                  <pic:spPr bwMode="auto">
                    <a:xfrm>
                      <a:off x="0" y="0"/>
                      <a:ext cx="658495" cy="414655"/>
                    </a:xfrm>
                    <a:prstGeom prst="rect">
                      <a:avLst/>
                    </a:prstGeom>
                  </pic:spPr>
                </pic:pic>
              </a:graphicData>
            </a:graphic>
          </wp:inline>
        </w:drawing>
      </w:r>
      <w:r>
        <w:rPr>
          <w:rFonts w:ascii="Century Gothic" w:hAnsi="Century Gothic"/>
          <w:sz w:val="24"/>
          <w:szCs w:val="24"/>
        </w:rPr>
        <w:t>,</w:t>
      </w:r>
      <w:r>
        <w:rPr>
          <w:rFonts w:ascii="Century Gothic" w:hAnsi="Century Gothic"/>
          <w:sz w:val="24"/>
        </w:rPr>
        <w:t xml:space="preserve"> </w:t>
      </w:r>
      <w:r>
        <w:rPr>
          <w:rFonts w:ascii="Century Gothic" w:hAnsi="Century Gothic"/>
          <w:sz w:val="22"/>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lmg</m:t>
                </m:r>
              </m:num>
              <m:den>
                <m:r>
                  <w:rPr>
                    <w:rFonts w:ascii="Cambria Math" w:hAnsi="Cambria Math"/>
                  </w:rPr>
                  <m:t xml:space="preserve">I</m:t>
                </m:r>
              </m:den>
            </m:f>
          </m:e>
        </m:rad>
      </m:oMath>
      <w:r>
        <w:rPr>
          <w:rFonts w:ascii="Century Gothic" w:hAnsi="Century Gothic"/>
          <w:sz w:val="24"/>
        </w:rPr>
        <w:t xml:space="preserve">. </w:t>
      </w:r>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Затухающие колебания.</w:t>
      </w:r>
    </w:p>
    <w:p>
      <w:pPr>
        <w:pStyle w:val="ListParagraph"/>
        <w:ind w:left="0" w:right="0" w:hanging="0"/>
        <w:jc w:val="both"/>
        <w:rPr>
          <w:sz w:val="22"/>
        </w:rPr>
      </w:pPr>
      <w:r>
        <w:rPr>
          <w:rFonts w:ascii="Century Gothic" w:hAnsi="Century Gothic"/>
          <w:sz w:val="22"/>
        </w:rPr>
        <w:t xml:space="preserve">В реальных физических системах всегда действуют силы сопротивления, в результате действия которых амплитуда колебаний с течением времени убывает. рассмотрим движение тела в вязкой среде, когда силы сопротивления противоположны скорости движения тела: </w:t>
      </w:r>
      <w:r>
        <w:rPr>
          <w:sz w:val="22"/>
        </w:rPr>
      </w:r>
      <m:oMath xmlns:m="http://schemas.openxmlformats.org/officeDocument/2006/math">
        <m:r>
          <w:rPr>
            <w:rFonts w:ascii="Cambria Math" w:hAnsi="Cambria Math"/>
          </w:rPr>
          <m:t xml:space="preserve">m</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m:t>
        </m:r>
        <m:r>
          <w:rPr>
            <w:rFonts w:ascii="Cambria Math" w:hAnsi="Cambria Math"/>
          </w:rPr>
          <m:t xml:space="preserve">r</m:t>
        </m:r>
        <m:acc>
          <m:accPr>
            <m:chr m:val="´"/>
          </m:accPr>
          <m:e>
            <m:r>
              <w:rPr>
                <w:rFonts w:ascii="Cambria Math" w:hAnsi="Cambria Math"/>
              </w:rPr>
              <m:t xml:space="preserve">x</m:t>
            </m:r>
          </m:e>
        </m:acc>
        <m:r>
          <w:rPr>
            <w:rFonts w:ascii="Cambria Math" w:hAnsi="Cambria Math"/>
          </w:rPr>
          <m:t xml:space="preserve">−</m:t>
        </m:r>
        <m:r>
          <w:rPr>
            <w:rFonts w:ascii="Cambria Math" w:hAnsi="Cambria Math"/>
          </w:rPr>
          <m:t xml:space="preserve">kx</m:t>
        </m:r>
        <m:r>
          <w:rPr>
            <w:rFonts w:ascii="Cambria Math" w:hAnsi="Cambria Math"/>
          </w:rPr>
          <m:t xml:space="preserve">,</m:t>
        </m:r>
        <m:sSub>
          <m:e>
            <m:r>
              <w:rPr>
                <w:rFonts w:ascii="Cambria Math" w:hAnsi="Cambria Math"/>
              </w:rPr>
              <m:t xml:space="preserve">F</m:t>
            </m:r>
          </m:e>
          <m:sub>
            <m:r>
              <w:rPr>
                <w:rFonts w:ascii="Cambria Math" w:hAnsi="Cambria Math"/>
              </w:rPr>
              <m:t xml:space="preserve">cx</m:t>
            </m:r>
          </m:sub>
        </m:sSub>
        <m:r>
          <w:rPr>
            <w:rFonts w:ascii="Cambria Math" w:hAnsi="Cambria Math"/>
          </w:rPr>
          <m:t xml:space="preserve">=</m:t>
        </m:r>
        <m:r>
          <w:rPr>
            <w:rFonts w:ascii="Cambria Math" w:hAnsi="Cambria Math"/>
          </w:rPr>
          <m:t xml:space="preserve">−</m:t>
        </m:r>
        <m:r>
          <w:rPr>
            <w:rFonts w:ascii="Cambria Math" w:hAnsi="Cambria Math"/>
          </w:rPr>
          <m:t xml:space="preserve">r</m:t>
        </m:r>
        <m:acc>
          <m:accPr>
            <m:chr m:val="´"/>
          </m:accPr>
          <m:e>
            <m:r>
              <w:rPr>
                <w:rFonts w:ascii="Cambria Math" w:hAnsi="Cambria Math"/>
              </w:rPr>
              <m:t xml:space="preserve">x</m:t>
            </m:r>
          </m:e>
        </m:acc>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r</m:t>
        </m:r>
      </m:oMath>
      <w:r>
        <w:rPr>
          <w:rFonts w:ascii="Century Gothic" w:hAnsi="Century Gothic"/>
          <w:sz w:val="22"/>
        </w:rPr>
        <w:t xml:space="preserve">– коэффициент сопротивления. </w:t>
      </w:r>
      <w:r>
        <w:rPr>
          <w:rFonts w:ascii="Century Gothic" w:hAnsi="Century Gothic"/>
          <w:sz w:val="22"/>
        </w:rPr>
        <w:drawing>
          <wp:inline distT="0" distB="0" distL="0" distR="0">
            <wp:extent cx="2050415" cy="359410"/>
            <wp:effectExtent l="0" t="0" r="0" b="0"/>
            <wp:docPr id="10" name="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02" descr=""/>
                    <pic:cNvPicPr>
                      <a:picLocks noChangeAspect="1" noChangeArrowheads="1"/>
                    </pic:cNvPicPr>
                  </pic:nvPicPr>
                  <pic:blipFill>
                    <a:blip/>
                    <a:stretch>
                      <a:fillRect/>
                    </a:stretch>
                  </pic:blipFill>
                  <pic:spPr bwMode="auto">
                    <a:xfrm>
                      <a:off x="0" y="0"/>
                      <a:ext cx="2050415" cy="359410"/>
                    </a:xfrm>
                    <a:prstGeom prst="rect">
                      <a:avLst/>
                    </a:prstGeom>
                  </pic:spPr>
                </pic:pic>
              </a:graphicData>
            </a:graphic>
          </wp:inline>
        </w:drawing>
      </w:r>
      <w:r>
        <w:rPr>
          <w:rFonts w:ascii="Century Gothic" w:hAnsi="Century Gothic"/>
          <w:sz w:val="22"/>
        </w:rPr>
        <w:t xml:space="preserve">. Подставим вместо </w:t>
      </w:r>
      <w:r>
        <w:rPr>
          <w:rFonts w:ascii="Century Gothic" w:hAnsi="Century Gothic"/>
          <w:sz w:val="22"/>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sSup>
          <m:e>
            <m:r>
              <w:rPr>
                <w:rFonts w:ascii="Cambria Math" w:hAnsi="Cambria Math"/>
              </w:rPr>
              <m:t xml:space="preserve">e</m:t>
            </m:r>
          </m:e>
          <m:sup>
            <m:r>
              <w:rPr>
                <w:rFonts w:ascii="Cambria Math" w:hAnsi="Cambria Math"/>
              </w:rPr>
              <m:t xml:space="preserve">γt</m:t>
            </m:r>
          </m:sup>
        </m:sSup>
      </m:oMath>
      <w:r>
        <w:rPr>
          <w:rFonts w:ascii="Century Gothic" w:hAnsi="Century Gothic"/>
          <w:sz w:val="22"/>
        </w:rPr>
        <w:t xml:space="preserve"> – дифференциальное уравнение 2-ого порядка сводится к квадратному алгебраическому уравнению </w:t>
      </w:r>
      <w:r>
        <w:rPr>
          <w:rFonts w:ascii="Century Gothic" w:hAnsi="Century Gothic"/>
          <w:sz w:val="22"/>
        </w:rPr>
        <w:drawing>
          <wp:inline distT="0" distB="0" distL="0" distR="0">
            <wp:extent cx="2245360" cy="229235"/>
            <wp:effectExtent l="0" t="0" r="0" b="0"/>
            <wp:docPr id="11" name="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04" descr=""/>
                    <pic:cNvPicPr>
                      <a:picLocks noChangeAspect="1" noChangeArrowheads="1"/>
                    </pic:cNvPicPr>
                  </pic:nvPicPr>
                  <pic:blipFill>
                    <a:blip/>
                    <a:stretch>
                      <a:fillRect/>
                    </a:stretch>
                  </pic:blipFill>
                  <pic:spPr bwMode="auto">
                    <a:xfrm>
                      <a:off x="0" y="0"/>
                      <a:ext cx="2245360" cy="229235"/>
                    </a:xfrm>
                    <a:prstGeom prst="rect">
                      <a:avLst/>
                    </a:prstGeom>
                  </pic:spPr>
                </pic:pic>
              </a:graphicData>
            </a:graphic>
          </wp:inline>
        </w:drawing>
      </w:r>
      <w:r>
        <w:rPr>
          <w:rFonts w:ascii="Century Gothic" w:hAnsi="Century Gothic"/>
          <w:sz w:val="22"/>
        </w:rPr>
        <w:t xml:space="preserve">. Колебательный процесс возможен, если силы сопротивления достаточно малы. Это означает, что должно выполняться условие </w:t>
      </w:r>
      <w:r>
        <w:rPr>
          <w:rFonts w:ascii="Century Gothic" w:hAnsi="Century Gothic"/>
          <w:sz w:val="22"/>
        </w:rPr>
      </w:r>
      <m:oMath xmlns:m="http://schemas.openxmlformats.org/officeDocument/2006/math">
        <m:sSup>
          <m:e>
            <m:r>
              <w:rPr>
                <w:rFonts w:ascii="Cambria Math" w:hAnsi="Cambria Math"/>
              </w:rPr>
              <m:t xml:space="preserve">β</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&lt;</m:t>
        </m:r>
        <m:r>
          <w:rPr>
            <w:rFonts w:ascii="Cambria Math" w:hAnsi="Cambria Math"/>
          </w:rPr>
          <m:t xml:space="preserve">0</m:t>
        </m:r>
      </m:oMath>
      <w:r>
        <w:rPr>
          <w:rFonts w:ascii="Century Gothic" w:hAnsi="Century Gothic"/>
          <w:sz w:val="22"/>
        </w:rPr>
        <w:t xml:space="preserve">. В этом случае </w:t>
      </w:r>
      <w:r>
        <w:rPr>
          <w:rFonts w:ascii="Century Gothic" w:hAnsi="Century Gothic"/>
          <w:sz w:val="22"/>
        </w:rPr>
        <w:drawing>
          <wp:inline distT="0" distB="0" distL="0" distR="0">
            <wp:extent cx="794385" cy="191135"/>
            <wp:effectExtent l="0" t="0" r="0" b="0"/>
            <wp:docPr id="12" name="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06" descr=""/>
                    <pic:cNvPicPr>
                      <a:picLocks noChangeAspect="1" noChangeArrowheads="1"/>
                    </pic:cNvPicPr>
                  </pic:nvPicPr>
                  <pic:blipFill>
                    <a:blip/>
                    <a:stretch>
                      <a:fillRect/>
                    </a:stretch>
                  </pic:blipFill>
                  <pic:spPr bwMode="auto">
                    <a:xfrm>
                      <a:off x="0" y="0"/>
                      <a:ext cx="794385" cy="191135"/>
                    </a:xfrm>
                    <a:prstGeom prst="rect">
                      <a:avLst/>
                    </a:prstGeom>
                  </pic:spPr>
                </pic:pic>
              </a:graphicData>
            </a:graphic>
          </wp:inline>
        </w:drawing>
      </w:r>
      <w:r>
        <w:rPr>
          <w:rFonts w:ascii="Century Gothic" w:hAnsi="Century Gothic"/>
          <w:sz w:val="22"/>
        </w:rPr>
        <w:t xml:space="preserve">. Следовательно, общим решением нашего уравнения будет функция </w:t>
      </w:r>
      <w:r>
        <w:rPr>
          <w:rFonts w:ascii="Century Gothic" w:hAnsi="Century Gothic"/>
          <w:sz w:val="22"/>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βt</m:t>
            </m:r>
          </m:sup>
        </m:sSup>
        <m:d>
          <m:dPr>
            <m:begChr m:val="("/>
            <m:endChr m:val=")"/>
          </m:dPr>
          <m:e>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iωt</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m:t>
                </m:r>
                <m:r>
                  <w:rPr>
                    <w:rFonts w:ascii="Cambria Math" w:hAnsi="Cambria Math"/>
                  </w:rPr>
                  <m:t xml:space="preserve">iωt</m:t>
                </m:r>
              </m:sup>
            </m:sSup>
          </m:e>
        </m:d>
        <m:r>
          <w:rPr>
            <w:rFonts w:ascii="Cambria Math" w:hAnsi="Cambria Math"/>
          </w:rPr>
          <m:t xml:space="preserve">,</m:t>
        </m:r>
        <m:r>
          <w:rPr>
            <w:rFonts w:ascii="Cambria Math" w:hAnsi="Cambria Math"/>
          </w:rPr>
          <m:t xml:space="preserve">ω</m:t>
        </m:r>
        <m:r>
          <w:rPr>
            <w:rFonts w:ascii="Cambria Math" w:hAnsi="Cambria Math"/>
          </w:rPr>
          <m:t xml:space="preserve">=</m:t>
        </m:r>
        <m:rad>
          <m:radPr>
            <m:degHide m:val="1"/>
          </m:radPr>
          <m:deg/>
          <m:e>
            <m:sSup>
              <m:e>
                <m:r>
                  <w:rPr>
                    <w:rFonts w:ascii="Cambria Math" w:hAnsi="Cambria Math"/>
                  </w:rPr>
                  <m:t xml:space="preserve">β</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e>
        </m:rad>
        <m:r>
          <w:rPr>
            <w:rFonts w:ascii="Cambria Math" w:hAnsi="Cambria Math"/>
          </w:rPr>
          <m:t xml:space="preserve">,</m:t>
        </m:r>
        <m:sSubSup>
          <m:e>
            <m:r>
              <w:rPr>
                <w:rFonts w:ascii="Cambria Math" w:hAnsi="Cambria Math"/>
              </w:rPr>
              <m:t xml:space="preserve">A</m:t>
            </m:r>
          </m:e>
          <m:sub>
            <m:r>
              <w:rPr>
                <w:rFonts w:ascii="Cambria Math" w:hAnsi="Cambria Math"/>
              </w:rPr>
              <m:t xml:space="preserve">1</m:t>
            </m:r>
          </m:sub>
          <m:sup/>
        </m:sSub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iα</m:t>
            </m:r>
          </m:sup>
        </m:sSup>
        <m:r>
          <w:rPr>
            <w:rFonts w:ascii="Cambria Math" w:hAnsi="Cambria Math"/>
          </w:rPr>
          <m:t xml:space="preserve">=</m:t>
        </m:r>
        <m:r>
          <w:rPr>
            <w:rFonts w:ascii="Cambria Math" w:hAnsi="Cambria Math"/>
          </w:rPr>
          <m:t xml:space="preserve">cos</m:t>
        </m:r>
        <m:r>
          <w:rPr>
            <w:rFonts w:ascii="Cambria Math" w:hAnsi="Cambria Math"/>
          </w:rPr>
          <m:t xml:space="preserve">α</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α</m:t>
        </m:r>
        <m:r>
          <w:rPr>
            <w:rFonts w:ascii="Cambria Math" w:hAnsi="Cambria Math"/>
          </w:rPr>
          <m:t xml:space="preserve">⟹</m:t>
        </m:r>
      </m:oMath>
      <w:r>
        <w:rPr>
          <w:rFonts w:ascii="Century Gothic" w:hAnsi="Century Gothic"/>
          <w:sz w:val="22"/>
        </w:rPr>
        <w:t xml:space="preserve"> </w:t>
      </w:r>
      <w:r>
        <w:rPr>
          <w:rFonts w:ascii="Century Gothic" w:hAnsi="Century Gothic"/>
          <w:sz w:val="22"/>
        </w:rPr>
        <w:drawing>
          <wp:inline distT="0" distB="0" distL="0" distR="0">
            <wp:extent cx="1336040" cy="212725"/>
            <wp:effectExtent l="0" t="0" r="0" b="0"/>
            <wp:docPr id="13" name="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08" descr=""/>
                    <pic:cNvPicPr>
                      <a:picLocks noChangeAspect="1" noChangeArrowheads="1"/>
                    </pic:cNvPicPr>
                  </pic:nvPicPr>
                  <pic:blipFill>
                    <a:blip/>
                    <a:stretch>
                      <a:fillRect/>
                    </a:stretch>
                  </pic:blipFill>
                  <pic:spPr bwMode="auto">
                    <a:xfrm>
                      <a:off x="0" y="0"/>
                      <a:ext cx="1336040" cy="212725"/>
                    </a:xfrm>
                    <a:prstGeom prst="rect">
                      <a:avLst/>
                    </a:prstGeom>
                  </pic:spPr>
                </pic:pic>
              </a:graphicData>
            </a:graphic>
          </wp:inline>
        </w:drawing>
      </w:r>
      <w:r>
        <w:rPr>
          <w:rFonts w:ascii="Century Gothic" w:hAnsi="Century Gothic"/>
          <w:sz w:val="22"/>
        </w:rPr>
        <w:t xml:space="preserve"> – </w:t>
      </w:r>
      <w:r>
        <w:rPr>
          <w:rFonts w:ascii="Century Gothic" w:hAnsi="Century Gothic"/>
          <w:sz w:val="22"/>
          <w:u w:val="single"/>
        </w:rPr>
        <w:t>кинематический закон затухающих колебаний.</w:t>
      </w:r>
      <w:r>
        <w:rPr>
          <w:rFonts w:ascii="Century Gothic" w:hAnsi="Century Gothic"/>
          <w:sz w:val="22"/>
        </w:rPr>
        <w:t xml:space="preserve"> Можно сказать, что наблюдаются гармонические колебания с частотой </w:t>
      </w:r>
      <w:r>
        <w:rPr>
          <w:rFonts w:ascii="Century Gothic" w:hAnsi="Century Gothic"/>
          <w:sz w:val="22"/>
        </w:rPr>
      </w:r>
      <m:oMath xmlns:m="http://schemas.openxmlformats.org/officeDocument/2006/math">
        <m:r>
          <w:rPr>
            <w:rFonts w:ascii="Cambria Math" w:hAnsi="Cambria Math"/>
          </w:rPr>
          <m:t xml:space="preserve">ω</m:t>
        </m:r>
        <m:r>
          <w:rPr>
            <w:rFonts w:ascii="Cambria Math" w:hAnsi="Cambria Math"/>
          </w:rPr>
          <m:t xml:space="preserve">=</m:t>
        </m:r>
        <m:rad>
          <m:radPr>
            <m:degHide m:val="1"/>
          </m:radPr>
          <m:deg/>
          <m:e>
            <m:sSup>
              <m:e>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w:rPr>
                    <w:rFonts w:ascii="Cambria Math" w:hAnsi="Cambria Math"/>
                  </w:rPr>
                  <m:t xml:space="preserve">β</m:t>
                </m:r>
              </m:e>
              <m:sup>
                <m:r>
                  <w:rPr>
                    <w:rFonts w:ascii="Cambria Math" w:hAnsi="Cambria Math"/>
                  </w:rPr>
                  <m:t xml:space="preserve">2</m:t>
                </m:r>
              </m:sup>
            </m:sSup>
          </m:e>
        </m:rad>
      </m:oMath>
      <w:r>
        <w:rPr>
          <w:rFonts w:ascii="Century Gothic" w:hAnsi="Century Gothic"/>
          <w:sz w:val="22"/>
        </w:rPr>
        <w:t xml:space="preserve">, амплитуда же колебаний убывает по экспоненциальному закону </w:t>
      </w:r>
      <w:r>
        <w:rPr>
          <w:rFonts w:ascii="Century Gothic" w:hAnsi="Century Gothic"/>
          <w:sz w:val="22"/>
        </w:rPr>
      </w:r>
      <m:oMath xmlns:m="http://schemas.openxmlformats.org/officeDocument/2006/math">
        <m:sSup>
          <m:e>
            <m:r>
              <w:rPr>
                <w:rFonts w:ascii="Cambria Math" w:hAnsi="Cambria Math"/>
              </w:rPr>
              <m:t xml:space="preserve">А</m:t>
            </m:r>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e</m:t>
            </m:r>
          </m:e>
          <m:sup>
            <m:r>
              <w:rPr>
                <w:rFonts w:ascii="Cambria Math" w:hAnsi="Cambria Math"/>
              </w:rPr>
              <m:t xml:space="preserve">−</m:t>
            </m:r>
            <m:r>
              <w:rPr>
                <w:rFonts w:ascii="Cambria Math" w:hAnsi="Cambria Math"/>
              </w:rPr>
              <m:t xml:space="preserve">βt</m:t>
            </m:r>
          </m:sup>
        </m:sSup>
      </m:oMath>
      <w:r>
        <w:rPr>
          <w:rFonts w:ascii="Century Gothic" w:hAnsi="Century Gothic"/>
          <w:sz w:val="22"/>
        </w:rPr>
        <w:t xml:space="preserve">. Скорость затухания определяется величиной </w:t>
      </w:r>
      <w:r>
        <w:rPr>
          <w:rFonts w:ascii="Century Gothic" w:hAnsi="Century Gothic"/>
          <w:sz w:val="22"/>
          <w:u w:val="single"/>
        </w:rPr>
        <w:t>коэффициента затухания</w:t>
      </w:r>
      <w:r>
        <w:rPr>
          <w:rFonts w:ascii="Century Gothic" w:hAnsi="Century Gothic"/>
          <w:sz w:val="22"/>
        </w:rPr>
        <w:t xml:space="preserve"> </w:t>
      </w:r>
      <w:r>
        <w:rPr>
          <w:rFonts w:ascii="Century Gothic" w:hAnsi="Century Gothic"/>
          <w:sz w:val="22"/>
        </w:rPr>
        <w:drawing>
          <wp:inline distT="0" distB="0" distL="0" distR="0">
            <wp:extent cx="456565" cy="359410"/>
            <wp:effectExtent l="0" t="0" r="0" b="0"/>
            <wp:docPr id="14" name="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1" descr=""/>
                    <pic:cNvPicPr>
                      <a:picLocks noChangeAspect="1" noChangeArrowheads="1"/>
                    </pic:cNvPicPr>
                  </pic:nvPicPr>
                  <pic:blipFill>
                    <a:blip/>
                    <a:stretch>
                      <a:fillRect/>
                    </a:stretch>
                  </pic:blipFill>
                  <pic:spPr bwMode="auto">
                    <a:xfrm>
                      <a:off x="0" y="0"/>
                      <a:ext cx="456565" cy="359410"/>
                    </a:xfrm>
                    <a:prstGeom prst="rect">
                      <a:avLst/>
                    </a:prstGeom>
                  </pic:spPr>
                </pic:pic>
              </a:graphicData>
            </a:graphic>
          </wp:inline>
        </w:drawing>
      </w:r>
      <w:r>
        <w:rPr>
          <w:rFonts w:ascii="Century Gothic" w:hAnsi="Century Gothic"/>
          <w:sz w:val="22"/>
        </w:rPr>
        <w:t xml:space="preserve">. Затухание характеризуется также </w:t>
      </w:r>
      <w:r>
        <w:rPr>
          <w:rFonts w:ascii="Century Gothic" w:hAnsi="Century Gothic"/>
          <w:sz w:val="22"/>
          <w:u w:val="single"/>
        </w:rPr>
        <w:t>декрементом затухания</w:t>
      </w:r>
      <w:r>
        <w:rPr>
          <w:rFonts w:ascii="Century Gothic" w:hAnsi="Century Gothic"/>
          <w:sz w:val="22"/>
        </w:rPr>
        <w:t xml:space="preserve">, который показывает во сколько раз уменьшилась амплитуда колебаний за время, равное периоду </w:t>
      </w:r>
      <w:r>
        <w:rPr>
          <w:rFonts w:ascii="Century Gothic" w:hAnsi="Century Gothic"/>
          <w:sz w:val="22"/>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r>
                  <w:rPr>
                    <w:rFonts w:ascii="Cambria Math" w:hAnsi="Cambria Math"/>
                  </w:rPr>
                  <m:t xml:space="preserve">0</m:t>
                </m:r>
              </m:sub>
            </m:sSub>
          </m:den>
        </m:f>
      </m:oMath>
      <w:r>
        <w:rPr>
          <w:rFonts w:ascii="Century Gothic" w:hAnsi="Century Gothic"/>
          <w:sz w:val="24"/>
        </w:rPr>
        <w:t xml:space="preserve">: </w:t>
      </w:r>
      <w:r>
        <w:rPr>
          <w:rFonts w:ascii="Century Gothic" w:hAnsi="Century Gothic"/>
          <w:sz w:val="22"/>
        </w:rPr>
        <w:drawing>
          <wp:inline distT="0" distB="0" distL="0" distR="0">
            <wp:extent cx="813435" cy="387985"/>
            <wp:effectExtent l="0" t="0" r="0" b="0"/>
            <wp:docPr id="15" name="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3" descr=""/>
                    <pic:cNvPicPr>
                      <a:picLocks noChangeAspect="1" noChangeArrowheads="1"/>
                    </pic:cNvPicPr>
                  </pic:nvPicPr>
                  <pic:blipFill>
                    <a:blip/>
                    <a:stretch>
                      <a:fillRect/>
                    </a:stretch>
                  </pic:blipFill>
                  <pic:spPr bwMode="auto">
                    <a:xfrm>
                      <a:off x="0" y="0"/>
                      <a:ext cx="813435" cy="387985"/>
                    </a:xfrm>
                    <a:prstGeom prst="rect">
                      <a:avLst/>
                    </a:prstGeom>
                  </pic:spPr>
                </pic:pic>
              </a:graphicData>
            </a:graphic>
          </wp:inline>
        </w:drawing>
      </w:r>
      <w:r>
        <w:rPr>
          <w:rFonts w:ascii="Century Gothic" w:hAnsi="Century Gothic"/>
          <w:sz w:val="22"/>
        </w:rPr>
        <w:t xml:space="preserve">. Логарифм этого выражения называют </w:t>
      </w:r>
      <w:r>
        <w:rPr>
          <w:rFonts w:ascii="Century Gothic" w:hAnsi="Century Gothic"/>
          <w:sz w:val="22"/>
          <w:u w:val="single"/>
        </w:rPr>
        <w:t>логарифмическим декрементом затухания</w:t>
      </w:r>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βt</m:t>
        </m:r>
      </m:oMath>
      <w:r>
        <w:rPr>
          <w:rFonts w:ascii="Century Gothic" w:hAnsi="Century Gothic"/>
          <w:sz w:val="22"/>
        </w:rPr>
        <w:t xml:space="preserve">. В затухающих системах используется также такая величина как </w:t>
      </w:r>
      <w:r>
        <w:rPr>
          <w:rFonts w:ascii="Century Gothic" w:hAnsi="Century Gothic"/>
          <w:sz w:val="22"/>
          <w:u w:val="single"/>
        </w:rPr>
        <w:t>добротность</w:t>
      </w:r>
      <w:r>
        <w:rPr>
          <w:rFonts w:ascii="Century Gothic" w:hAnsi="Century Gothic"/>
          <w:sz w:val="22"/>
        </w:rPr>
        <w:t xml:space="preserve">: </w:t>
      </w:r>
      <w:r>
        <w:rPr>
          <w:rFonts w:ascii="Century Gothic" w:hAnsi="Century Gothic"/>
          <w:sz w:val="22"/>
        </w:rPr>
        <w:drawing>
          <wp:inline distT="0" distB="0" distL="0" distR="0">
            <wp:extent cx="367030" cy="359410"/>
            <wp:effectExtent l="0" t="0" r="0" b="0"/>
            <wp:docPr id="16" name="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5" descr=""/>
                    <pic:cNvPicPr>
                      <a:picLocks noChangeAspect="1" noChangeArrowheads="1"/>
                    </pic:cNvPicPr>
                  </pic:nvPicPr>
                  <pic:blipFill>
                    <a:blip/>
                    <a:stretch>
                      <a:fillRect/>
                    </a:stretch>
                  </pic:blipFill>
                  <pic:spPr bwMode="auto">
                    <a:xfrm>
                      <a:off x="0" y="0"/>
                      <a:ext cx="367030" cy="359410"/>
                    </a:xfrm>
                    <a:prstGeom prst="rect">
                      <a:avLst/>
                    </a:prstGeom>
                  </pic:spPr>
                </pic:pic>
              </a:graphicData>
            </a:graphic>
          </wp:inline>
        </w:drawing>
      </w:r>
      <w:r>
        <w:rPr>
          <w:rFonts w:ascii="Century Gothic" w:hAnsi="Century Gothic"/>
          <w:sz w:val="22"/>
        </w:rPr>
        <w:t>.</w:t>
      </w:r>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Векторная диаграмма. Вынужденные колебания.</w:t>
      </w:r>
    </w:p>
    <w:p>
      <w:pPr>
        <w:pStyle w:val="ListParagraph"/>
        <w:ind w:left="0" w:right="0" w:hanging="0"/>
        <w:jc w:val="both"/>
        <w:rPr>
          <w:sz w:val="22"/>
        </w:rPr>
      </w:pPr>
      <w:r>
        <w:rPr>
          <w:rFonts w:ascii="Century Gothic" w:hAnsi="Century Gothic"/>
          <w:sz w:val="22"/>
        </w:rPr>
        <w:t xml:space="preserve">При сложении нескольких колебаний одинакового направления удобно использовать </w:t>
      </w:r>
      <w:r>
        <w:rPr>
          <w:rFonts w:ascii="Century Gothic" w:hAnsi="Century Gothic"/>
          <w:sz w:val="22"/>
          <w:u w:val="single"/>
        </w:rPr>
        <w:t>метод векторных диаграмм</w:t>
      </w:r>
      <w:r>
        <w:rPr>
          <w:rFonts w:ascii="Century Gothic" w:hAnsi="Century Gothic"/>
          <w:sz w:val="22"/>
        </w:rPr>
        <w:t xml:space="preserve">. В этом методе колебанию </w:t>
      </w:r>
      <w:r>
        <w:rPr>
          <w:sz w:val="22"/>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0</m:t>
                </m:r>
              </m:sub>
            </m:sSub>
          </m:e>
        </m:d>
      </m:oMath>
      <w:r>
        <w:rPr>
          <w:rFonts w:ascii="Century Gothic" w:hAnsi="Century Gothic"/>
          <w:sz w:val="22"/>
        </w:rPr>
        <w:t xml:space="preserve"> сопоставляется вектор </w:t>
      </w:r>
      <w:r>
        <w:rPr>
          <w:rFonts w:ascii="Century Gothic" w:hAnsi="Century Gothic"/>
          <w:sz w:val="22"/>
        </w:rPr>
        <w:drawing>
          <wp:inline distT="0" distB="0" distL="0" distR="0">
            <wp:extent cx="81280" cy="168275"/>
            <wp:effectExtent l="0" t="0" r="0" b="0"/>
            <wp:docPr id="17" name="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7" descr=""/>
                    <pic:cNvPicPr>
                      <a:picLocks noChangeAspect="1" noChangeArrowheads="1"/>
                    </pic:cNvPicPr>
                  </pic:nvPicPr>
                  <pic:blipFill>
                    <a:blip/>
                    <a:stretch>
                      <a:fillRect/>
                    </a:stretch>
                  </pic:blipFill>
                  <pic:spPr bwMode="auto">
                    <a:xfrm>
                      <a:off x="0" y="0"/>
                      <a:ext cx="81280" cy="168275"/>
                    </a:xfrm>
                    <a:prstGeom prst="rect">
                      <a:avLst/>
                    </a:prstGeom>
                  </pic:spPr>
                </pic:pic>
              </a:graphicData>
            </a:graphic>
          </wp:inline>
        </w:drawing>
      </w:r>
      <w:r>
        <w:rPr>
          <w:rFonts w:ascii="Century Gothic" w:hAnsi="Century Gothic"/>
          <w:sz w:val="22"/>
        </w:rPr>
        <w:t xml:space="preserve">, модуль которого равен амплитуде колебаний, а направление задаётся углом </w:t>
      </w:r>
      <w:r>
        <w:rPr>
          <w:rFonts w:ascii="Century Gothic" w:hAnsi="Century Gothic"/>
          <w:sz w:val="22"/>
        </w:rPr>
      </w:r>
      <m:oMath xmlns:m="http://schemas.openxmlformats.org/officeDocument/2006/math">
        <m:r>
          <w:rPr>
            <w:rFonts w:ascii="Cambria Math" w:hAnsi="Cambria Math"/>
          </w:rPr>
          <m:t xml:space="preserve">φ</m:t>
        </m:r>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0</m:t>
            </m:r>
          </m:sub>
        </m:sSub>
      </m:oMath>
      <w:r>
        <w:rPr>
          <w:rFonts w:ascii="Century Gothic" w:hAnsi="Century Gothic"/>
          <w:sz w:val="22"/>
        </w:rPr>
        <w:t xml:space="preserve">, отсчитанным от некоторого направления ОХ: </w:t>
      </w:r>
      <w:r>
        <w:rPr>
          <w:rFonts w:ascii="Century Gothic" w:hAnsi="Century Gothic"/>
          <w:sz w:val="22"/>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a</m:t>
            </m:r>
          </m:e>
          <m:sub/>
        </m:sSub>
        <m:r>
          <w:rPr>
            <w:rFonts w:ascii="Cambria Math" w:hAnsi="Cambria Math"/>
          </w:rPr>
          <m:t xml:space="preserve">cos</m:t>
        </m:r>
        <m:r>
          <w:rPr>
            <w:rFonts w:ascii="Cambria Math" w:hAnsi="Cambria Math"/>
          </w:rPr>
          <m:t xml:space="preserve">φ</m:t>
        </m:r>
      </m:oMath>
      <w:r>
        <w:rPr>
          <w:rFonts w:ascii="Century Gothic" w:hAnsi="Century Gothic"/>
          <w:sz w:val="22"/>
        </w:rPr>
        <w:t xml:space="preserve">. С течением времени </w:t>
      </w:r>
      <w:r>
        <w:rPr>
          <w:rFonts w:ascii="Century Gothic" w:hAnsi="Century Gothic"/>
          <w:sz w:val="22"/>
        </w:rPr>
        <w:drawing>
          <wp:inline distT="0" distB="0" distL="0" distR="0">
            <wp:extent cx="81280" cy="168275"/>
            <wp:effectExtent l="0" t="0" r="0" b="0"/>
            <wp:docPr id="18" name="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0" descr=""/>
                    <pic:cNvPicPr>
                      <a:picLocks noChangeAspect="1" noChangeArrowheads="1"/>
                    </pic:cNvPicPr>
                  </pic:nvPicPr>
                  <pic:blipFill>
                    <a:blip/>
                    <a:stretch>
                      <a:fillRect/>
                    </a:stretch>
                  </pic:blipFill>
                  <pic:spPr bwMode="auto">
                    <a:xfrm>
                      <a:off x="0" y="0"/>
                      <a:ext cx="81280" cy="168275"/>
                    </a:xfrm>
                    <a:prstGeom prst="rect">
                      <a:avLst/>
                    </a:prstGeom>
                  </pic:spPr>
                </pic:pic>
              </a:graphicData>
            </a:graphic>
          </wp:inline>
        </w:drawing>
      </w:r>
      <w:r>
        <w:rPr>
          <w:rFonts w:ascii="Century Gothic" w:hAnsi="Century Gothic"/>
          <w:sz w:val="22"/>
        </w:rPr>
        <w:t xml:space="preserve"> вращается вокруг точки О с угловой скоростью </w:t>
      </w:r>
      <w:r>
        <w:rPr>
          <w:rFonts w:ascii="Century Gothic" w:hAnsi="Century Gothic"/>
          <w:sz w:val="22"/>
        </w:rPr>
      </w:r>
      <m:oMath xmlns:m="http://schemas.openxmlformats.org/officeDocument/2006/math">
        <m:r>
          <w:rPr>
            <w:rFonts w:ascii="Cambria Math" w:hAnsi="Cambria Math"/>
          </w:rPr>
          <m:t xml:space="preserve">ω</m:t>
        </m:r>
      </m:oMath>
      <w:r>
        <w:rPr>
          <w:rFonts w:ascii="Century Gothic" w:hAnsi="Century Gothic"/>
          <w:sz w:val="22"/>
        </w:rPr>
        <w:t>.</w:t>
      </w:r>
    </w:p>
    <w:p>
      <w:pPr>
        <w:pStyle w:val="ListParagraph"/>
        <w:ind w:left="0" w:right="0" w:hanging="0"/>
        <w:jc w:val="both"/>
        <w:rPr>
          <w:sz w:val="22"/>
        </w:rPr>
      </w:pPr>
      <w:r>
        <w:rPr>
          <w:rFonts w:ascii="Century Gothic" w:hAnsi="Century Gothic"/>
          <w:sz w:val="22"/>
        </w:rPr>
        <w:t xml:space="preserve">Пусть заданы 2 колебания одинаковой частоты : </w:t>
      </w:r>
      <w:r>
        <w:rPr>
          <w:rFonts w:ascii="Century Gothic" w:hAnsi="Century Gothic"/>
          <w:sz w:val="22"/>
        </w:rPr>
        <w:drawing>
          <wp:inline distT="0" distB="0" distL="0" distR="0">
            <wp:extent cx="1168400" cy="211455"/>
            <wp:effectExtent l="0" t="0" r="0" b="0"/>
            <wp:docPr id="19" name="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22" descr=""/>
                    <pic:cNvPicPr>
                      <a:picLocks noChangeAspect="1" noChangeArrowheads="1"/>
                    </pic:cNvPicPr>
                  </pic:nvPicPr>
                  <pic:blipFill>
                    <a:blip/>
                    <a:stretch>
                      <a:fillRect/>
                    </a:stretch>
                  </pic:blipFill>
                  <pic:spPr bwMode="auto">
                    <a:xfrm>
                      <a:off x="0" y="0"/>
                      <a:ext cx="1168400" cy="211455"/>
                    </a:xfrm>
                    <a:prstGeom prst="rect">
                      <a:avLst/>
                    </a:prstGeom>
                  </pic:spPr>
                </pic:pic>
              </a:graphicData>
            </a:graphic>
          </wp:inline>
        </w:drawing>
      </w:r>
      <w:r>
        <w:rPr>
          <w:rFonts w:ascii="Century Gothic" w:hAnsi="Century Gothic"/>
          <w:sz w:val="22"/>
        </w:rPr>
        <w:t xml:space="preserve">, </w:t>
      </w:r>
      <w:r>
        <w:rPr>
          <w:rFonts w:ascii="Century Gothic" w:hAnsi="Century Gothic"/>
          <w:sz w:val="22"/>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cos</m:t>
        </m:r>
        <m:d>
          <m:dPr>
            <m:begChr m:val="("/>
            <m:endChr m:val=")"/>
          </m:dPr>
          <m:e>
            <m:sSub>
              <m:e>
                <m:r>
                  <w:rPr>
                    <w:rFonts w:ascii="Cambria Math" w:hAnsi="Cambria Math"/>
                  </w:rPr>
                  <m:t xml:space="preserve">ω</m:t>
                </m:r>
              </m:e>
              <m:sub/>
            </m:sSub>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02</m:t>
                </m:r>
              </m:sub>
            </m:sSub>
          </m:e>
        </m:d>
      </m:oMath>
      <w:r>
        <w:rPr>
          <w:rFonts w:ascii="Century Gothic" w:hAnsi="Century Gothic"/>
          <w:sz w:val="22"/>
        </w:rPr>
        <w:t xml:space="preserve">. Результирующее колебание </w:t>
      </w:r>
      <w:r>
        <w:rPr>
          <w:rFonts w:ascii="Century Gothic" w:hAnsi="Century Gothic"/>
          <w:sz w:val="22"/>
        </w:rPr>
      </w:r>
      <m:oMath xmlns:m="http://schemas.openxmlformats.org/officeDocument/2006/math">
        <m:sSub>
          <m:e>
            <m:r>
              <w:rPr>
                <w:rFonts w:ascii="Cambria Math" w:hAnsi="Cambria Math"/>
              </w:rPr>
              <m:t xml:space="preserve">х</m:t>
            </m:r>
            <m:r>
              <w:rPr>
                <w:rFonts w:ascii="Cambria Math" w:hAnsi="Cambria Math"/>
              </w:rPr>
              <m:t xml:space="preserve">=</m:t>
            </m:r>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rFonts w:ascii="Century Gothic" w:hAnsi="Century Gothic"/>
          <w:sz w:val="22"/>
        </w:rPr>
        <w:t xml:space="preserve"> будет совпадать с проекцией вектора </w:t>
      </w:r>
      <w:r>
        <w:rPr>
          <w:rFonts w:ascii="Century Gothic" w:hAnsi="Century Gothic"/>
          <w:sz w:val="22"/>
        </w:rPr>
        <w:drawing>
          <wp:inline distT="0" distB="0" distL="0" distR="0">
            <wp:extent cx="567690" cy="191135"/>
            <wp:effectExtent l="0" t="0" r="0" b="0"/>
            <wp:docPr id="20" name="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25" descr=""/>
                    <pic:cNvPicPr>
                      <a:picLocks noChangeAspect="1" noChangeArrowheads="1"/>
                    </pic:cNvPicPr>
                  </pic:nvPicPr>
                  <pic:blipFill>
                    <a:blip/>
                    <a:stretch>
                      <a:fillRect/>
                    </a:stretch>
                  </pic:blipFill>
                  <pic:spPr bwMode="auto">
                    <a:xfrm>
                      <a:off x="0" y="0"/>
                      <a:ext cx="567690" cy="191135"/>
                    </a:xfrm>
                    <a:prstGeom prst="rect">
                      <a:avLst/>
                    </a:prstGeom>
                  </pic:spPr>
                </pic:pic>
              </a:graphicData>
            </a:graphic>
          </wp:inline>
        </w:drawing>
      </w:r>
      <w:r>
        <w:rPr>
          <w:rFonts w:ascii="Century Gothic" w:hAnsi="Century Gothic"/>
          <w:sz w:val="22"/>
        </w:rPr>
        <w:t xml:space="preserve"> на ОХ.</w:t>
      </w:r>
      <w:r>
        <w:rPr>
          <w:rFonts w:ascii="Century Gothic" w:hAnsi="Century Gothic"/>
          <w:sz w:val="22"/>
        </w:rPr>
      </w:r>
      <m:oMath xmlns:m="http://schemas.openxmlformats.org/officeDocument/2006/math">
        <m:nary>
          <m:naryPr>
            <m:chr m:val="∑"/>
            <m:subHide m:val="1"/>
            <m:supHide m:val="1"/>
          </m:naryPr>
          <m:sub/>
          <m:sup/>
          <m:e>
            <m:r>
              <w:rPr>
                <w:rFonts w:ascii="Cambria Math" w:hAnsi="Cambria Math"/>
              </w:rPr>
              <m:t xml:space="preserve">проекций</m:t>
            </m:r>
            <m:r>
              <w:rPr>
                <w:rFonts w:ascii="Cambria Math" w:hAnsi="Cambria Math"/>
              </w:rPr>
              <m:t xml:space="preserve">векторов</m:t>
            </m:r>
          </m:e>
        </m:nary>
        <m:r>
          <w:rPr>
            <w:rFonts w:ascii="Cambria Math" w:hAnsi="Cambria Math"/>
          </w:rPr>
          <m:t xml:space="preserve">=</m:t>
        </m:r>
        <m:r>
          <w:rPr>
            <w:rFonts w:ascii="Cambria Math" w:hAnsi="Cambria Math"/>
          </w:rPr>
          <m:t xml:space="preserve">проекции</m:t>
        </m:r>
        <m:nary>
          <m:naryPr>
            <m:chr m:val="∑"/>
            <m:subHide m:val="1"/>
            <m:supHide m:val="1"/>
          </m:naryPr>
          <m:sub/>
          <m:sup/>
          <m:e>
            <m:r>
              <w:rPr>
                <w:rFonts w:ascii="Cambria Math" w:hAnsi="Cambria Math"/>
              </w:rPr>
              <m:t xml:space="preserve">векторов</m:t>
            </m:r>
            <m:r>
              <w:rPr>
                <w:rFonts w:ascii="Cambria Math" w:hAnsi="Cambria Math"/>
              </w:rPr>
              <m:t xml:space="preserve">.</m:t>
            </m:r>
          </m:e>
        </m:nary>
      </m:oMath>
      <w:r>
        <w:rPr>
          <w:rFonts w:ascii="Century Gothic" w:hAnsi="Century Gothic"/>
          <w:sz w:val="22"/>
        </w:rPr>
        <w:t xml:space="preserve"> </w:t>
      </w:r>
      <w:r>
        <w:rPr>
          <w:rFonts w:ascii="Century Gothic" w:hAnsi="Century Gothic"/>
          <w:sz w:val="22"/>
          <w:u w:val="single"/>
        </w:rPr>
        <w:t>Амплитуда результирующих колебаний</w:t>
      </w:r>
      <w:r>
        <w:rPr>
          <w:rFonts w:ascii="Century Gothic" w:hAnsi="Century Gothic"/>
          <w:sz w:val="22"/>
        </w:rPr>
        <w:t xml:space="preserve"> </w:t>
      </w:r>
      <w:r>
        <w:rPr>
          <w:rFonts w:ascii="Century Gothic" w:hAnsi="Century Gothic"/>
          <w:sz w:val="22"/>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bSup>
          <m:e>
            <m:r>
              <w:rPr>
                <w:rFonts w:ascii="Cambria Math" w:hAnsi="Cambria Math"/>
              </w:rPr>
              <m:t xml:space="preserve">a</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a</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a</m:t>
            </m:r>
          </m:e>
          <m:sub>
            <m:r>
              <w:rPr>
                <w:rFonts w:ascii="Cambria Math" w:hAnsi="Cambria Math"/>
              </w:rPr>
              <m:t xml:space="preserve">2</m:t>
            </m:r>
          </m:sub>
        </m:sSub>
        <m:r>
          <w:rPr>
            <w:rFonts w:ascii="Cambria Math" w:hAnsi="Cambria Math"/>
          </w:rPr>
          <m:t xml:space="preserve">cos</m:t>
        </m:r>
        <m:d>
          <m:dPr>
            <m:begChr m:val="("/>
            <m:endChr m:val=")"/>
          </m:dPr>
          <m:e>
            <m:sSub>
              <m:e>
                <m:r>
                  <w:rPr>
                    <w:rFonts w:ascii="Cambria Math" w:hAnsi="Cambria Math"/>
                  </w:rPr>
                  <m:t xml:space="preserve">φ</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e>
        </m:d>
      </m:oMath>
      <w:r>
        <w:rPr>
          <w:rFonts w:ascii="Century Gothic" w:hAnsi="Century Gothic"/>
          <w:sz w:val="20"/>
          <w:szCs w:val="20"/>
        </w:rPr>
        <w:t xml:space="preserve">. </w:t>
      </w:r>
    </w:p>
    <w:p>
      <w:pPr>
        <w:pStyle w:val="ListParagraph"/>
        <w:ind w:left="0" w:right="0" w:hanging="0"/>
        <w:jc w:val="both"/>
        <w:rPr>
          <w:sz w:val="22"/>
        </w:rPr>
      </w:pPr>
      <w:r>
        <w:rPr>
          <w:rFonts w:ascii="Century Gothic" w:hAnsi="Century Gothic"/>
          <w:sz w:val="22"/>
          <w:szCs w:val="20"/>
          <w:u w:val="single"/>
        </w:rPr>
        <w:t>Начальная фаза</w:t>
      </w:r>
      <w:r>
        <w:rPr>
          <w:rFonts w:ascii="Century Gothic" w:hAnsi="Century Gothic"/>
          <w:sz w:val="22"/>
          <w:szCs w:val="20"/>
        </w:rPr>
        <w:t xml:space="preserve"> результирующих колебаний определяется уравнением </w:t>
      </w:r>
      <w:r>
        <w:rPr>
          <w:rFonts w:ascii="Century Gothic" w:hAnsi="Century Gothic"/>
          <w:sz w:val="22"/>
        </w:rPr>
      </w:r>
      <m:oMath xmlns:m="http://schemas.openxmlformats.org/officeDocument/2006/math">
        <m:r>
          <w:rPr>
            <w:rFonts w:ascii="Cambria Math" w:hAnsi="Cambria Math"/>
          </w:rPr>
          <m:t xml:space="preserve">tg</m:t>
        </m:r>
        <m:r>
          <w:rPr>
            <w:rFonts w:ascii="Cambria Math" w:hAnsi="Cambria Math"/>
          </w:rPr>
          <m:t xml:space="preserve">φ</m:t>
        </m:r>
        <m:r>
          <w:rPr>
            <w:rFonts w:ascii="Cambria Math" w:hAnsi="Cambria Math"/>
          </w:rPr>
          <m:t xml:space="preserve">=</m:t>
        </m:r>
        <m:f>
          <m:num>
            <m:sSub>
              <m:e>
                <m:r>
                  <w:rPr>
                    <w:rFonts w:ascii="Cambria Math" w:hAnsi="Cambria Math"/>
                  </w:rPr>
                  <m:t xml:space="preserve">a</m:t>
                </m:r>
              </m:e>
              <m:sub>
                <m:r>
                  <w:rPr>
                    <w:rFonts w:ascii="Cambria Math" w:hAnsi="Cambria Math"/>
                  </w:rPr>
                  <m:t xml:space="preserve">1</m:t>
                </m:r>
                <m:r>
                  <w:rPr>
                    <w:rFonts w:ascii="Cambria Math" w:hAnsi="Cambria Math"/>
                  </w:rPr>
                  <m:t xml:space="preserve">y</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r>
                  <w:rPr>
                    <w:rFonts w:ascii="Cambria Math" w:hAnsi="Cambria Math"/>
                  </w:rPr>
                  <m:t xml:space="preserve">y</m:t>
                </m:r>
              </m:sub>
            </m:sSub>
          </m:num>
          <m:den>
            <m:sSub>
              <m:e>
                <m:r>
                  <w:rPr>
                    <w:rFonts w:ascii="Cambria Math" w:hAnsi="Cambria Math"/>
                  </w:rPr>
                  <m:t xml:space="preserve">a</m:t>
                </m:r>
              </m:e>
              <m:sub>
                <m:r>
                  <w:rPr>
                    <w:rFonts w:ascii="Cambria Math" w:hAnsi="Cambria Math"/>
                  </w:rPr>
                  <m:t xml:space="preserve">1</m:t>
                </m:r>
                <m:r>
                  <w:rPr>
                    <w:rFonts w:ascii="Cambria Math" w:hAnsi="Cambria Math"/>
                  </w:rPr>
                  <m:t xml:space="preserve">x</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r>
                  <w:rPr>
                    <w:rFonts w:ascii="Cambria Math" w:hAnsi="Cambria Math"/>
                  </w:rPr>
                  <m:t xml:space="preserve">x</m:t>
                </m:r>
              </m:sub>
            </m:sSub>
          </m:den>
        </m:f>
        <m:r>
          <w:rPr>
            <w:rFonts w:ascii="Cambria Math" w:hAnsi="Cambria Math"/>
          </w:rPr>
          <m:t xml:space="preserve">=</m:t>
        </m:r>
        <m:f>
          <m:num>
            <m:sSub>
              <m:e>
                <m:r>
                  <w:rPr>
                    <w:rFonts w:ascii="Cambria Math" w:hAnsi="Cambria Math"/>
                  </w:rPr>
                  <m:t xml:space="preserve">a</m:t>
                </m:r>
              </m:e>
              <m:sub>
                <m:r>
                  <w:rPr>
                    <w:rFonts w:ascii="Cambria Math" w:hAnsi="Cambria Math"/>
                  </w:rPr>
                  <m:t xml:space="preserve">1</m:t>
                </m:r>
              </m:sub>
            </m:sSub>
            <m:r>
              <w:rPr>
                <w:rFonts w:ascii="Cambria Math" w:hAnsi="Cambria Math"/>
              </w:rPr>
              <m:t xml:space="preserve">sin</m:t>
            </m:r>
            <m:sSub>
              <m:e>
                <m:r>
                  <w:rPr>
                    <w:rFonts w:ascii="Cambria Math" w:hAnsi="Cambria Math"/>
                  </w:rPr>
                  <m:t xml:space="preserve">φ</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sin</m:t>
            </m:r>
            <m:sSub>
              <m:e>
                <m:r>
                  <w:rPr>
                    <w:rFonts w:ascii="Cambria Math" w:hAnsi="Cambria Math"/>
                  </w:rPr>
                  <m:t xml:space="preserve">φ</m:t>
                </m:r>
              </m:e>
              <m:sub>
                <m:r>
                  <w:rPr>
                    <w:rFonts w:ascii="Cambria Math" w:hAnsi="Cambria Math"/>
                  </w:rPr>
                  <m:t xml:space="preserve">2</m:t>
                </m:r>
              </m:sub>
            </m:sSub>
          </m:num>
          <m:den>
            <m:sSub>
              <m:e>
                <m:r>
                  <w:rPr>
                    <w:rFonts w:ascii="Cambria Math" w:hAnsi="Cambria Math"/>
                  </w:rPr>
                  <m:t xml:space="preserve">a</m:t>
                </m:r>
              </m:e>
              <m:sub>
                <m:r>
                  <w:rPr>
                    <w:rFonts w:ascii="Cambria Math" w:hAnsi="Cambria Math"/>
                  </w:rPr>
                  <m:t xml:space="preserve">1</m:t>
                </m:r>
              </m:sub>
            </m:sSub>
            <m:r>
              <w:rPr>
                <w:rFonts w:ascii="Cambria Math" w:hAnsi="Cambria Math"/>
              </w:rPr>
              <m:t xml:space="preserve">cos</m:t>
            </m:r>
            <m:sSub>
              <m:e>
                <m:r>
                  <w:rPr>
                    <w:rFonts w:ascii="Cambria Math" w:hAnsi="Cambria Math"/>
                  </w:rPr>
                  <m:t xml:space="preserve">φ</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cos</m:t>
            </m:r>
            <m:sSub>
              <m:e>
                <m:r>
                  <w:rPr>
                    <w:rFonts w:ascii="Cambria Math" w:hAnsi="Cambria Math"/>
                  </w:rPr>
                  <m:t xml:space="preserve">φ</m:t>
                </m:r>
              </m:e>
              <m:sub>
                <m:r>
                  <w:rPr>
                    <w:rFonts w:ascii="Cambria Math" w:hAnsi="Cambria Math"/>
                  </w:rPr>
                  <m:t xml:space="preserve">2</m:t>
                </m:r>
              </m:sub>
            </m:sSub>
          </m:den>
        </m:f>
      </m:oMath>
      <w:r>
        <w:rPr>
          <w:rFonts w:ascii="Century Gothic" w:hAnsi="Century Gothic"/>
          <w:sz w:val="22"/>
        </w:rPr>
        <w:t>.</w:t>
      </w:r>
    </w:p>
    <w:p>
      <w:pPr>
        <w:pStyle w:val="ListParagraph"/>
        <w:ind w:left="0" w:right="0" w:hanging="0"/>
        <w:jc w:val="both"/>
        <w:rPr>
          <w:sz w:val="22"/>
        </w:rPr>
      </w:pPr>
      <w:r>
        <w:rPr>
          <w:rFonts w:ascii="Century Gothic" w:hAnsi="Century Gothic"/>
          <w:sz w:val="22"/>
          <w:u w:val="single"/>
        </w:rPr>
        <w:t>Вынужденными</w:t>
      </w:r>
      <w:r>
        <w:rPr>
          <w:rFonts w:ascii="Century Gothic" w:hAnsi="Century Gothic"/>
          <w:sz w:val="22"/>
        </w:rPr>
        <w:t xml:space="preserve"> называются такие колебания, которые возникают в колебательной системе под действием внешней периодически изменяющейся силы (</w:t>
      </w:r>
      <w:r>
        <w:rPr>
          <w:rFonts w:ascii="Century Gothic" w:hAnsi="Century Gothic"/>
          <w:sz w:val="22"/>
          <w:u w:val="single"/>
        </w:rPr>
        <w:t>вынуждающая сила</w:t>
      </w:r>
      <w:r>
        <w:rPr>
          <w:rFonts w:ascii="Century Gothic" w:hAnsi="Century Gothic"/>
          <w:sz w:val="22"/>
        </w:rPr>
        <w:t>). Пусть вынуждающая сила меняется по гармоническому закону</w:t>
      </w:r>
      <w:r>
        <w:rPr>
          <w:rFonts w:ascii="Century Gothic" w:hAnsi="Century Gothic"/>
          <w:sz w:val="22"/>
        </w:rPr>
      </w:r>
      <m:oMath xmlns:m="http://schemas.openxmlformats.org/officeDocument/2006/math">
        <m:sSub>
          <m:e>
            <m:r>
              <w:rPr>
                <w:rFonts w:ascii="Cambria Math" w:hAnsi="Cambria Math"/>
              </w:rPr>
              <m:t xml:space="preserv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cos</m:t>
        </m:r>
        <m:r>
          <w:rPr>
            <w:rFonts w:ascii="Cambria Math" w:hAnsi="Cambria Math"/>
          </w:rPr>
          <m:t xml:space="preserve">ω</m:t>
        </m:r>
        <m:r>
          <w:rPr>
            <w:rFonts w:ascii="Cambria Math" w:hAnsi="Cambria Math"/>
          </w:rPr>
          <m:t xml:space="preserve">t</m:t>
        </m:r>
      </m:oMath>
      <w:r>
        <w:rPr>
          <w:rFonts w:ascii="Century Gothic" w:hAnsi="Century Gothic"/>
          <w:sz w:val="22"/>
        </w:rPr>
        <w:t xml:space="preserve">. С учётом сил сопротивления и упругости получим </w:t>
      </w:r>
      <w:r>
        <w:rPr>
          <w:rFonts w:ascii="Century Gothic" w:hAnsi="Century Gothic"/>
          <w:sz w:val="22"/>
          <w:u w:val="single"/>
        </w:rPr>
        <w:t>динамическое уравнение движения системы</w:t>
      </w:r>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m</m:t>
        </m:r>
        <m:sSup>
          <m:e>
            <m:r>
              <w:rPr>
                <w:rFonts w:ascii="Cambria Math" w:hAnsi="Cambria Math"/>
              </w:rPr>
              <m:t xml:space="preserve">x</m:t>
            </m:r>
          </m:e>
          <m:sup>
            <m:r>
              <w:rPr>
                <w:rFonts w:ascii="Cambria Math" w:hAnsi="Cambria Math"/>
              </w:rPr>
              <m:t xml:space="preserve">'</m:t>
            </m:r>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kx</m:t>
        </m:r>
        <m:r>
          <w:rPr>
            <w:rFonts w:ascii="Cambria Math" w:hAnsi="Cambria Math"/>
          </w:rPr>
          <m:t xml:space="preserve">−</m:t>
        </m:r>
        <m:r>
          <w:rPr>
            <w:rFonts w:ascii="Cambria Math" w:hAnsi="Cambria Math"/>
          </w:rPr>
          <m:t xml:space="preserve">rv</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cos</m:t>
        </m:r>
        <m:sSub>
          <m:e>
            <m:r>
              <w:rPr>
                <w:rFonts w:ascii="Cambria Math" w:hAnsi="Cambria Math"/>
              </w:rPr>
              <m:t xml:space="preserve">w</m:t>
            </m:r>
          </m:e>
          <m:sub/>
        </m:sSub>
        <m:r>
          <w:rPr>
            <w:rFonts w:ascii="Cambria Math" w:hAnsi="Cambria Math"/>
          </w:rPr>
          <m:t xml:space="preserve">t</m:t>
        </m:r>
        <m:r>
          <w:rPr>
            <w:rFonts w:ascii="Cambria Math" w:hAnsi="Cambria Math"/>
          </w:rPr>
          <m:t xml:space="preserve">;</m:t>
        </m:r>
        <m:sSup>
          <m:e>
            <m:r>
              <w:rPr>
                <w:rFonts w:ascii="Cambria Math" w:hAnsi="Cambria Math"/>
              </w:rPr>
              <m:t xml:space="preserve">x</m:t>
            </m:r>
          </m:e>
          <m:sup>
            <m:r>
              <w:rPr>
                <w:rFonts w:ascii="Cambria Math" w:hAnsi="Cambria Math"/>
              </w:rPr>
              <m:t xml:space="preserve">'</m:t>
            </m:r>
            <m:r>
              <w:rPr>
                <w:rFonts w:ascii="Cambria Math" w:hAnsi="Cambria Math"/>
              </w:rPr>
              <m:t xml:space="preserve">'</m:t>
            </m:r>
          </m:sup>
        </m:sSup>
        <m:r>
          <w:rPr>
            <w:rFonts w:ascii="Cambria Math" w:hAnsi="Cambria Math"/>
          </w:rPr>
          <m:t xml:space="preserve">+</m:t>
        </m:r>
        <m:r>
          <w:rPr>
            <w:rFonts w:ascii="Cambria Math" w:hAnsi="Cambria Math"/>
          </w:rPr>
          <m:t xml:space="preserve">2</m:t>
        </m:r>
        <m:r>
          <w:rPr>
            <w:rFonts w:ascii="Cambria Math" w:hAnsi="Cambria Math"/>
          </w:rPr>
          <m:t xml:space="preserve">β</m:t>
        </m:r>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bSup>
          <m:e>
            <m:r>
              <w:rPr>
                <w:rFonts w:ascii="Cambria Math" w:hAnsi="Cambria Math"/>
              </w:rPr>
              <m:t xml:space="preserve">w</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x</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cos</m:t>
        </m:r>
        <m:sSub>
          <m:e>
            <m:r>
              <w:rPr>
                <w:rFonts w:ascii="Cambria Math" w:hAnsi="Cambria Math"/>
              </w:rPr>
              <m:t xml:space="preserve">w</m:t>
            </m:r>
          </m:e>
          <m:sub/>
        </m:sSub>
        <m:r>
          <w:rPr>
            <w:rFonts w:ascii="Cambria Math" w:hAnsi="Cambria Math"/>
          </w:rPr>
          <m:t xml:space="preserve">t</m:t>
        </m:r>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F</m:t>
            </m:r>
          </m:num>
          <m:den>
            <m:r>
              <w:rPr>
                <w:rFonts w:ascii="Cambria Math" w:hAnsi="Cambria Math"/>
              </w:rPr>
              <m:t xml:space="preserve">m</m:t>
            </m:r>
          </m:den>
        </m:f>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r</m:t>
            </m:r>
          </m:num>
          <m:den>
            <m:r>
              <w:rPr>
                <w:rFonts w:ascii="Cambria Math" w:hAnsi="Cambria Math"/>
              </w:rPr>
              <m:t xml:space="preserve">2</m:t>
            </m:r>
            <m:r>
              <w:rPr>
                <w:rFonts w:ascii="Cambria Math" w:hAnsi="Cambria Math"/>
              </w:rPr>
              <m:t xml:space="preserve">m</m:t>
            </m:r>
          </m:den>
        </m:f>
        <m:r>
          <w:rPr>
            <w:rFonts w:ascii="Cambria Math" w:hAnsi="Cambria Math"/>
          </w:rPr>
          <m:t xml:space="preserve">,</m:t>
        </m:r>
        <m:sSup>
          <m:e>
            <m:sSub>
              <m:e>
                <m:r>
                  <w:rPr>
                    <w:rFonts w:ascii="Cambria Math" w:hAnsi="Cambria Math"/>
                  </w:rPr>
                  <m:t xml:space="preserve">ω</m:t>
                </m:r>
              </m:e>
              <m:sub>
                <m:r>
                  <w:rPr>
                    <w:rFonts w:ascii="Cambria Math" w:hAnsi="Cambria Math"/>
                  </w:rPr>
                  <m:t xml:space="preserve">0</m:t>
                </m:r>
              </m:sub>
            </m:sSub>
          </m:e>
          <m:sup/>
        </m:sSup>
        <m:r>
          <w:rPr>
            <w:rFonts w:ascii="Cambria Math" w:hAnsi="Cambria Math"/>
          </w:rPr>
          <m:t xml:space="preserve">=</m:t>
        </m:r>
        <m:rad>
          <m:radPr>
            <m:degHide m:val="1"/>
          </m:radPr>
          <m:deg/>
          <m:e>
            <m:f>
              <m:num>
                <m:r>
                  <w:rPr>
                    <w:rFonts w:ascii="Cambria Math" w:hAnsi="Cambria Math"/>
                  </w:rPr>
                  <m:t xml:space="preserve">k</m:t>
                </m:r>
              </m:num>
              <m:den>
                <m:r>
                  <w:rPr>
                    <w:rFonts w:ascii="Cambria Math" w:hAnsi="Cambria Math"/>
                  </w:rPr>
                  <m:t xml:space="preserve">m</m:t>
                </m:r>
              </m:den>
            </m:f>
          </m:e>
        </m:rad>
        <m:r>
          <w:rPr>
            <w:rFonts w:ascii="Cambria Math" w:hAnsi="Cambria Math"/>
          </w:rPr>
          <m:t xml:space="preserve">.</m:t>
        </m:r>
      </m:oMath>
      <w:r>
        <w:rPr>
          <w:rFonts w:ascii="Century Gothic" w:hAnsi="Century Gothic"/>
          <w:sz w:val="24"/>
        </w:rPr>
        <w:t xml:space="preserve"> </w:t>
      </w:r>
      <w:r>
        <w:rPr>
          <w:rFonts w:ascii="Century Gothic" w:hAnsi="Century Gothic"/>
          <w:sz w:val="22"/>
        </w:rPr>
        <w:t xml:space="preserve">Предположим, что система совершает гармонические колебания с частотой </w:t>
      </w:r>
      <w:r>
        <w:rPr>
          <w:rFonts w:ascii="Century Gothic" w:hAnsi="Century Gothic"/>
          <w:sz w:val="22"/>
        </w:rPr>
      </w:r>
      <m:oMath xmlns:m="http://schemas.openxmlformats.org/officeDocument/2006/math">
        <m:r>
          <w:rPr>
            <w:rFonts w:ascii="Cambria Math" w:hAnsi="Cambria Math"/>
          </w:rPr>
          <m:t xml:space="preserve">ω</m:t>
        </m:r>
      </m:oMath>
      <w:r>
        <w:rPr>
          <w:rFonts w:ascii="Century Gothic" w:hAnsi="Century Gothic"/>
          <w:sz w:val="24"/>
        </w:rPr>
        <w:t xml:space="preserve">, отставая по фазе от вынуждающей силы на </w:t>
      </w:r>
      <w:r>
        <w:rPr>
          <w:rFonts w:ascii="Century Gothic" w:hAnsi="Century Gothic"/>
          <w:sz w:val="22"/>
        </w:rPr>
      </w:r>
      <m:oMath xmlns:m="http://schemas.openxmlformats.org/officeDocument/2006/math">
        <m:r>
          <w:rPr>
            <w:rFonts w:ascii="Cambria Math" w:hAnsi="Cambria Math"/>
          </w:rPr>
          <m:t xml:space="preserve">φ</m:t>
        </m:r>
        <m:r>
          <w:rPr>
            <w:rFonts w:ascii="Cambria Math" w:hAnsi="Cambria Math"/>
          </w:rPr>
          <m:t xml:space="preserve">.</m:t>
        </m:r>
        <m:r>
          <w:rPr>
            <w:rFonts w:ascii="Cambria Math" w:hAnsi="Cambria Math"/>
          </w:rPr>
          <m:t xml:space="preserve">⟹</m:t>
        </m:r>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А</m:t>
        </m:r>
        <m:r>
          <w:rPr>
            <w:rFonts w:ascii="Cambria Math" w:hAnsi="Cambria Math"/>
          </w:rPr>
          <m:t xml:space="preserve">cos</m:t>
        </m:r>
        <m:d>
          <m:dPr>
            <m:begChr m:val="("/>
            <m:endChr m:val=")"/>
          </m:dPr>
          <m:e>
            <m:sSub>
              <m:e>
                <m:r>
                  <w:rPr>
                    <w:rFonts w:ascii="Cambria Math" w:hAnsi="Cambria Math"/>
                  </w:rPr>
                  <m:t xml:space="preserve">ω</m:t>
                </m:r>
              </m:e>
              <m:sub/>
            </m:sSub>
            <m:r>
              <w:rPr>
                <w:rFonts w:ascii="Cambria Math" w:hAnsi="Cambria Math"/>
              </w:rPr>
              <m:t xml:space="preserve">t</m:t>
            </m:r>
            <m:r>
              <w:rPr>
                <w:rFonts w:ascii="Cambria Math" w:hAnsi="Cambria Math"/>
              </w:rPr>
              <m:t xml:space="preserve">−</m:t>
            </m:r>
            <m:sSub>
              <m:e>
                <m:r>
                  <w:rPr>
                    <w:rFonts w:ascii="Cambria Math" w:hAnsi="Cambria Math"/>
                  </w:rPr>
                  <m:t xml:space="preserve">φ</m:t>
                </m:r>
              </m:e>
              <m:sub/>
            </m:sSub>
          </m:e>
        </m:d>
      </m:oMath>
      <w:r>
        <w:rPr>
          <w:rFonts w:ascii="Century Gothic" w:hAnsi="Century Gothic"/>
          <w:sz w:val="22"/>
        </w:rPr>
        <w:t xml:space="preserve">. Находим 1-ую и 2-ую производные и подставляем в динамическое уравнение движения системы: </w:t>
      </w:r>
      <w:r>
        <w:rPr>
          <w:rFonts w:ascii="Century Gothic" w:hAnsi="Century Gothic"/>
          <w:sz w:val="22"/>
        </w:rPr>
      </w:r>
      <m:oMath xmlns:m="http://schemas.openxmlformats.org/officeDocument/2006/math">
        <m:r>
          <w:rPr>
            <w:rFonts w:ascii="Cambria Math" w:hAnsi="Cambria Math"/>
          </w:rPr>
          <m:t xml:space="preserve">A</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φ</m:t>
            </m:r>
            <m:r>
              <w:rPr>
                <w:rFonts w:ascii="Cambria Math" w:hAnsi="Cambria Math"/>
              </w:rPr>
              <m:t xml:space="preserve">+</m:t>
            </m:r>
            <m:r>
              <w:rPr>
                <w:rFonts w:ascii="Cambria Math" w:hAnsi="Cambria Math"/>
              </w:rPr>
              <m:t xml:space="preserve">π</m:t>
            </m:r>
          </m:e>
        </m:d>
        <m:r>
          <w:rPr>
            <w:rFonts w:ascii="Cambria Math" w:hAnsi="Cambria Math"/>
          </w:rPr>
          <m:t xml:space="preserve">+</m:t>
        </m:r>
        <m:r>
          <w:rPr>
            <w:rFonts w:ascii="Cambria Math" w:hAnsi="Cambria Math"/>
          </w:rPr>
          <m:t xml:space="preserve">2</m:t>
        </m:r>
        <m:r>
          <w:rPr>
            <w:rFonts w:ascii="Cambria Math" w:hAnsi="Cambria Math"/>
          </w:rPr>
          <m:t xml:space="preserve">βAω</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φ</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e>
        </m:d>
        <m:r>
          <w:rPr>
            <w:rFonts w:ascii="Cambria Math" w:hAnsi="Cambria Math"/>
          </w:rPr>
          <m:t xml:space="preserve">+</m:t>
        </m:r>
        <m:sSup>
          <m:e>
            <m:sSub>
              <m:e>
                <m:r>
                  <w:rPr>
                    <w:rFonts w:ascii="Cambria Math" w:hAnsi="Cambria Math"/>
                  </w:rPr>
                  <m:t xml:space="preserve">ω</m:t>
                </m:r>
              </m:e>
              <m:sub>
                <m:r>
                  <w:rPr>
                    <w:rFonts w:ascii="Cambria Math" w:hAnsi="Cambria Math"/>
                  </w:rPr>
                  <m:t xml:space="preserve">0</m:t>
                </m:r>
              </m:sub>
            </m:sSub>
          </m:e>
          <m:sup>
            <m:r>
              <w:rPr>
                <w:rFonts w:ascii="Cambria Math" w:hAnsi="Cambria Math"/>
              </w:rPr>
              <m:t xml:space="preserve">2</m:t>
            </m:r>
          </m:sup>
        </m:sSup>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φ</m:t>
            </m:r>
          </m:e>
        </m:d>
        <m:r>
          <w:rPr>
            <w:rFonts w:ascii="Cambria Math" w:hAnsi="Cambria Math"/>
          </w:rPr>
          <m:t xml:space="preserve">=</m:t>
        </m:r>
        <m:sSub>
          <m:e>
            <m:r>
              <w:rPr>
                <w:rFonts w:ascii="Cambria Math" w:hAnsi="Cambria Math"/>
              </w:rPr>
              <m:t xml:space="preserve">f</m:t>
            </m:r>
          </m:e>
          <m:sub>
            <m:r>
              <w:rPr>
                <w:rFonts w:ascii="Cambria Math" w:hAnsi="Cambria Math"/>
              </w:rPr>
              <m:t xml:space="preserve">0</m:t>
            </m:r>
          </m:sub>
        </m:sSub>
        <m:r>
          <w:rPr>
            <w:rFonts w:ascii="Cambria Math" w:hAnsi="Cambria Math"/>
          </w:rPr>
          <m:t xml:space="preserve">cos</m:t>
        </m:r>
        <m:r>
          <w:rPr>
            <w:rFonts w:ascii="Cambria Math" w:hAnsi="Cambria Math"/>
          </w:rPr>
          <m:t xml:space="preserve">ωt</m:t>
        </m:r>
      </m:oMath>
      <w:r>
        <w:rPr>
          <w:rFonts w:ascii="Century Gothic" w:hAnsi="Century Gothic"/>
          <w:sz w:val="22"/>
        </w:rPr>
        <w:t xml:space="preserve">. В левой части стоит сумма 3-х колебаний одинаковой частоты, сдвинутой по фазе и с различными амплитудами. При </w:t>
      </w:r>
      <w:r>
        <w:rPr>
          <w:rFonts w:ascii="Century Gothic" w:hAnsi="Century Gothic"/>
          <w:sz w:val="22"/>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Century Gothic" w:hAnsi="Century Gothic"/>
          <w:sz w:val="22"/>
        </w:rPr>
        <w:t xml:space="preserve"> фаза результирующих колебаний должна равняться 0. С помощью векторной диаграммы определили амплитуду результирующих колебаний </w:t>
      </w:r>
      <w:r>
        <w:rPr>
          <w:rFonts w:ascii="Century Gothic" w:hAnsi="Century Gothic"/>
          <w:sz w:val="22"/>
        </w:rPr>
      </w:r>
      <m:oMath xmlns:m="http://schemas.openxmlformats.org/officeDocument/2006/math">
        <m:r>
          <w:rPr>
            <w:rFonts w:ascii="Cambria Math" w:hAnsi="Cambria Math"/>
          </w:rPr>
          <m:t xml:space="preserve">A</m:t>
        </m:r>
        <m:r>
          <w:rPr>
            <w:rFonts w:ascii="Cambria Math" w:hAnsi="Cambria Math"/>
          </w:rPr>
          <m:t xml:space="preserve">=</m:t>
        </m:r>
        <m:f>
          <m:num>
            <m:sSub>
              <m:e>
                <m:r>
                  <w:rPr>
                    <w:rFonts w:ascii="Cambria Math" w:hAnsi="Cambria Math"/>
                  </w:rPr>
                  <m:t xml:space="preserve">f</m:t>
                </m:r>
              </m:e>
              <m:sub>
                <m:r>
                  <w:rPr>
                    <w:rFonts w:ascii="Cambria Math" w:hAnsi="Cambria Math"/>
                  </w:rPr>
                  <m:t xml:space="preserve">0</m:t>
                </m:r>
              </m:sub>
            </m:sSub>
          </m:num>
          <m:den>
            <m:rad>
              <m:radPr>
                <m:degHide m:val="1"/>
              </m:radPr>
              <m:deg/>
              <m:e>
                <m:d>
                  <m:dPr>
                    <m:begChr m:val="("/>
                    <m:endChr m:val=")"/>
                  </m:dPr>
                  <m:e>
                    <m:sSubSup>
                      <m:e>
                        <m:r>
                          <w:rPr>
                            <w:rFonts w:ascii="Cambria Math" w:hAnsi="Cambria Math"/>
                          </w:rPr>
                          <m:t xml:space="preserve">ω</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e>
                </m:d>
                <m:r>
                  <w:rPr>
                    <w:rFonts w:ascii="Cambria Math" w:hAnsi="Cambria Math"/>
                  </w:rPr>
                  <m:t xml:space="preserve">+</m:t>
                </m:r>
                <m:r>
                  <w:rPr>
                    <w:rFonts w:ascii="Cambria Math" w:hAnsi="Cambria Math"/>
                  </w:rPr>
                  <m:t xml:space="preserve">4</m:t>
                </m:r>
                <m:sSup>
                  <m:e>
                    <m:r>
                      <w:rPr>
                        <w:rFonts w:ascii="Cambria Math" w:hAnsi="Cambria Math"/>
                      </w:rPr>
                      <m:t xml:space="preserve">β</m:t>
                    </m:r>
                  </m:e>
                  <m:sup>
                    <m:r>
                      <w:rPr>
                        <w:rFonts w:ascii="Cambria Math" w:hAnsi="Cambria Math"/>
                      </w:rPr>
                      <m:t xml:space="preserve">2</m:t>
                    </m:r>
                  </m:sup>
                </m:sSup>
                <m:sSup>
                  <m:e>
                    <m:r>
                      <w:rPr>
                        <w:rFonts w:ascii="Cambria Math" w:hAnsi="Cambria Math"/>
                      </w:rPr>
                      <m:t xml:space="preserve">ω</m:t>
                    </m:r>
                  </m:e>
                  <m:sup>
                    <m:r>
                      <w:rPr>
                        <w:rFonts w:ascii="Cambria Math" w:hAnsi="Cambria Math"/>
                      </w:rPr>
                      <m:t xml:space="preserve">2</m:t>
                    </m:r>
                  </m:sup>
                </m:sSup>
              </m:e>
            </m:rad>
          </m:den>
        </m:f>
      </m:oMath>
      <w:r>
        <w:rPr>
          <w:rFonts w:ascii="Century Gothic" w:hAnsi="Century Gothic"/>
          <w:sz w:val="22"/>
        </w:rPr>
        <w:t>.</w:t>
      </w:r>
    </w:p>
    <w:p>
      <w:pPr>
        <w:pStyle w:val="ListParagraph"/>
        <w:ind w:left="0" w:right="0" w:hanging="0"/>
        <w:jc w:val="both"/>
        <w:rPr>
          <w:sz w:val="22"/>
        </w:rPr>
      </w:pPr>
      <w:r>
        <w:rPr>
          <w:rFonts w:ascii="Century Gothic" w:hAnsi="Century Gothic"/>
          <w:sz w:val="22"/>
        </w:rPr>
        <w:t xml:space="preserve">Начальная фаза </w:t>
      </w:r>
      <w:r>
        <w:rPr>
          <w:rFonts w:ascii="Century Gothic" w:hAnsi="Century Gothic"/>
          <w:sz w:val="22"/>
        </w:rPr>
      </w:r>
      <m:oMath xmlns:m="http://schemas.openxmlformats.org/officeDocument/2006/math">
        <m:r>
          <w:rPr>
            <w:rFonts w:ascii="Cambria Math" w:hAnsi="Cambria Math"/>
          </w:rPr>
          <m:t xml:space="preserve">φ</m:t>
        </m:r>
      </m:oMath>
      <w:r>
        <w:rPr>
          <w:rFonts w:ascii="Century Gothic" w:hAnsi="Century Gothic"/>
          <w:sz w:val="22"/>
        </w:rPr>
        <w:t xml:space="preserve"> определена условием: </w:t>
      </w:r>
      <w:r>
        <w:rPr>
          <w:rFonts w:ascii="Century Gothic" w:hAnsi="Century Gothic"/>
          <w:sz w:val="22"/>
        </w:rPr>
        <w:drawing>
          <wp:inline distT="0" distB="0" distL="0" distR="0">
            <wp:extent cx="808355" cy="403860"/>
            <wp:effectExtent l="0" t="0" r="0" b="0"/>
            <wp:docPr id="21" name="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8" descr=""/>
                    <pic:cNvPicPr>
                      <a:picLocks noChangeAspect="1" noChangeArrowheads="1"/>
                    </pic:cNvPicPr>
                  </pic:nvPicPr>
                  <pic:blipFill>
                    <a:blip/>
                    <a:stretch>
                      <a:fillRect/>
                    </a:stretch>
                  </pic:blipFill>
                  <pic:spPr bwMode="auto">
                    <a:xfrm>
                      <a:off x="0" y="0"/>
                      <a:ext cx="808355" cy="403860"/>
                    </a:xfrm>
                    <a:prstGeom prst="rect">
                      <a:avLst/>
                    </a:prstGeom>
                  </pic:spPr>
                </pic:pic>
              </a:graphicData>
            </a:graphic>
          </wp:inline>
        </w:drawing>
      </w:r>
      <w:r>
        <w:rPr>
          <w:rFonts w:ascii="Century Gothic" w:hAnsi="Century Gothic"/>
          <w:sz w:val="22"/>
        </w:rPr>
        <w:t>.</w:t>
      </w:r>
    </w:p>
    <w:p>
      <w:pPr>
        <w:pStyle w:val="ListParagraph"/>
        <w:ind w:left="0" w:right="0" w:hanging="0"/>
        <w:jc w:val="both"/>
        <w:rPr>
          <w:sz w:val="22"/>
        </w:rPr>
      </w:pPr>
      <w:r>
        <w:rPr>
          <w:rFonts w:ascii="Century Gothic" w:hAnsi="Century Gothic"/>
          <w:sz w:val="22"/>
        </w:rPr>
        <w:t xml:space="preserve">В отличие от гармонических и затухающих колебаний частота вынужденных колебаний не определяется свойствами системы, а только частотой вынуждающей силы. При некоторой определённой для данной системы частоте </w:t>
      </w:r>
      <w:r>
        <w:rPr>
          <w:rFonts w:ascii="Century Gothic" w:hAnsi="Century Gothic"/>
          <w:sz w:val="22"/>
        </w:rPr>
      </w:r>
      <m:oMath xmlns:m="http://schemas.openxmlformats.org/officeDocument/2006/math">
        <m:r>
          <w:rPr>
            <w:rFonts w:ascii="Cambria Math" w:hAnsi="Cambria Math"/>
          </w:rPr>
          <m:t xml:space="preserve">ω</m:t>
        </m:r>
      </m:oMath>
      <w:r>
        <w:rPr>
          <w:rFonts w:ascii="Century Gothic" w:hAnsi="Century Gothic"/>
          <w:sz w:val="22"/>
        </w:rPr>
        <w:t xml:space="preserve">, амплитуда достигает максимального значения. Колебательная система оказывается особенно отзывчивой на действие вынуждающей силы при этой частоте. Это явление называется </w:t>
      </w:r>
      <w:r>
        <w:rPr>
          <w:rFonts w:ascii="Century Gothic" w:hAnsi="Century Gothic"/>
          <w:sz w:val="22"/>
          <w:u w:val="single"/>
        </w:rPr>
        <w:t>резонансом</w:t>
      </w:r>
      <w:r>
        <w:rPr>
          <w:rFonts w:ascii="Century Gothic" w:hAnsi="Century Gothic"/>
          <w:sz w:val="22"/>
        </w:rPr>
        <w:t xml:space="preserve">, а частота – </w:t>
      </w:r>
      <w:r>
        <w:rPr>
          <w:rFonts w:ascii="Century Gothic" w:hAnsi="Century Gothic"/>
          <w:sz w:val="22"/>
          <w:u w:val="single"/>
        </w:rPr>
        <w:t>резонансной частотой</w:t>
      </w:r>
      <w:r>
        <w:rPr>
          <w:rFonts w:ascii="Century Gothic" w:hAnsi="Century Gothic"/>
          <w:sz w:val="22"/>
        </w:rPr>
        <w:t xml:space="preserve">. </w:t>
      </w:r>
      <w:r>
        <w:rPr>
          <w:rFonts w:ascii="Century Gothic" w:hAnsi="Century Gothic"/>
          <w:sz w:val="22"/>
        </w:rPr>
        <w:drawing>
          <wp:inline distT="0" distB="0" distL="0" distR="0">
            <wp:extent cx="923925" cy="229235"/>
            <wp:effectExtent l="0" t="0" r="0" b="0"/>
            <wp:docPr id="22" name="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40" descr=""/>
                    <pic:cNvPicPr>
                      <a:picLocks noChangeAspect="1" noChangeArrowheads="1"/>
                    </pic:cNvPicPr>
                  </pic:nvPicPr>
                  <pic:blipFill>
                    <a:blip/>
                    <a:stretch>
                      <a:fillRect/>
                    </a:stretch>
                  </pic:blipFill>
                  <pic:spPr bwMode="auto">
                    <a:xfrm>
                      <a:off x="0" y="0"/>
                      <a:ext cx="923925" cy="229235"/>
                    </a:xfrm>
                    <a:prstGeom prst="rect">
                      <a:avLst/>
                    </a:prstGeom>
                  </pic:spPr>
                </pic:pic>
              </a:graphicData>
            </a:graphic>
          </wp:inline>
        </w:drawing>
      </w:r>
      <w:r>
        <w:rPr>
          <w:rFonts w:ascii="Century Gothic" w:hAnsi="Century Gothic"/>
          <w:sz w:val="22"/>
        </w:rPr>
        <w:t xml:space="preserve">, </w:t>
      </w:r>
      <w:r>
        <w:rPr>
          <w:rFonts w:ascii="Century Gothic" w:hAnsi="Century Gothic"/>
          <w:sz w:val="22"/>
        </w:rPr>
      </w:r>
      <m:oMath xmlns:m="http://schemas.openxmlformats.org/officeDocument/2006/math">
        <m:sSubSup>
          <m:e>
            <m:r>
              <w:rPr>
                <w:rFonts w:ascii="Cambria Math" w:hAnsi="Cambria Math"/>
              </w:rPr>
              <m:t xml:space="preserve">a</m:t>
            </m:r>
          </m:e>
          <m:sub>
            <m:r>
              <w:rPr>
                <w:rFonts w:ascii="Cambria Math" w:hAnsi="Cambria Math"/>
              </w:rPr>
              <m:t xml:space="preserve">р</m:t>
            </m:r>
          </m:sub>
          <m:sup/>
        </m:sSubSup>
        <m:r>
          <w:rPr>
            <w:rFonts w:ascii="Cambria Math" w:hAnsi="Cambria Math"/>
          </w:rPr>
          <m:t xml:space="preserve">=</m:t>
        </m:r>
        <m:f>
          <m:num>
            <m:sSub>
              <m:e>
                <m:sSup>
                  <m:e>
                    <m:r>
                      <w:rPr>
                        <w:rFonts w:ascii="Cambria Math" w:hAnsi="Cambria Math"/>
                      </w:rPr>
                      <m:t xml:space="preserve">f</m:t>
                    </m:r>
                  </m:e>
                  <m:sup/>
                </m:sSup>
              </m:e>
              <m:sub>
                <m:r>
                  <w:rPr>
                    <w:rFonts w:ascii="Cambria Math" w:hAnsi="Cambria Math"/>
                  </w:rPr>
                  <m:t xml:space="preserve">0</m:t>
                </m:r>
              </m:sub>
            </m:sSub>
          </m:num>
          <m:den>
            <m:r>
              <w:rPr>
                <w:rFonts w:ascii="Cambria Math" w:hAnsi="Cambria Math"/>
              </w:rPr>
              <m:t xml:space="preserve">2</m:t>
            </m:r>
            <m:sSup>
              <m:e>
                <m:r>
                  <w:rPr>
                    <w:rFonts w:ascii="Cambria Math" w:hAnsi="Cambria Math"/>
                  </w:rPr>
                  <m:t xml:space="preserve">β</m:t>
                </m:r>
              </m:e>
              <m:sup/>
            </m:sSup>
            <m:rad>
              <m:radPr>
                <m:degHide m:val="1"/>
              </m:radPr>
              <m:deg/>
              <m:e>
                <m:sSup>
                  <m:e>
                    <m:sSub>
                      <m:e>
                        <m:r>
                          <w:rPr>
                            <w:rFonts w:ascii="Cambria Math" w:hAnsi="Cambria Math"/>
                          </w:rPr>
                          <m:t xml:space="preserve">w</m:t>
                        </m:r>
                      </m:e>
                      <m:sub>
                        <m:r>
                          <w:rPr>
                            <w:rFonts w:ascii="Cambria Math" w:hAnsi="Cambria Math"/>
                          </w:rPr>
                          <m:t xml:space="preserve">0</m:t>
                        </m:r>
                      </m:sub>
                    </m:sSub>
                  </m:e>
                  <m:sup>
                    <m:r>
                      <w:rPr>
                        <w:rFonts w:ascii="Cambria Math" w:hAnsi="Cambria Math"/>
                      </w:rPr>
                      <m:t xml:space="preserve">2</m:t>
                    </m:r>
                  </m:sup>
                </m:sSup>
                <m:r>
                  <w:rPr>
                    <w:rFonts w:ascii="Cambria Math" w:hAnsi="Cambria Math"/>
                  </w:rPr>
                  <m:t xml:space="preserve">−</m:t>
                </m:r>
                <m:sSup>
                  <m:e>
                    <m:r>
                      <w:rPr>
                        <w:rFonts w:ascii="Cambria Math" w:hAnsi="Cambria Math"/>
                      </w:rPr>
                      <m:t xml:space="preserve">β</m:t>
                    </m:r>
                  </m:e>
                  <m:sup>
                    <m:r>
                      <w:rPr>
                        <w:rFonts w:ascii="Cambria Math" w:hAnsi="Cambria Math"/>
                      </w:rPr>
                      <m:t xml:space="preserve">2</m:t>
                    </m:r>
                  </m:sup>
                </m:sSup>
              </m:e>
            </m:rad>
          </m:den>
        </m:f>
      </m:oMath>
      <w:r>
        <w:rPr>
          <w:rFonts w:ascii="Century Gothic" w:hAnsi="Century Gothic"/>
          <w:sz w:val="22"/>
        </w:rPr>
        <w:t>.</w:t>
      </w:r>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Биение. Сложение взаимно перпендикулярных колебаний.</w:t>
      </w:r>
    </w:p>
    <w:p>
      <w:pPr>
        <w:pStyle w:val="ListParagraph"/>
        <w:ind w:left="0" w:right="0" w:hanging="0"/>
        <w:jc w:val="both"/>
        <w:rPr>
          <w:sz w:val="22"/>
        </w:rPr>
      </w:pPr>
      <w:r>
        <w:rPr>
          <w:rFonts w:ascii="Century Gothic" w:hAnsi="Century Gothic"/>
          <w:sz w:val="22"/>
        </w:rPr>
        <w:t xml:space="preserve">Рассмотрим случай сложения 2-ух колебаний одинакового направления, частота которых незначительно отличается друг от друга: </w:t>
      </w:r>
      <w:r>
        <w:rPr>
          <w:sz w:val="22"/>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ω</m:t>
        </m:r>
      </m:oMath>
      <w:r>
        <w:rPr>
          <w:rFonts w:ascii="Century Gothic" w:hAnsi="Century Gothic"/>
          <w:sz w:val="22"/>
        </w:rPr>
        <w:t xml:space="preserve">. При этом возникают колебания, амплитуда которых периодически меняется от некоторого максимального значения до минимального. Рассмотрим простой случай, когда амплитуды и начальные фазы обоих колебаний равны. Сложим оба уравнения волны по принципу суперпозиции. Данное колебание можно рассматривать как гармоническое с частотой </w:t>
      </w:r>
      <w:r>
        <w:rPr>
          <w:rFonts w:ascii="Century Gothic" w:hAnsi="Century Gothic"/>
          <w:sz w:val="22"/>
        </w:rPr>
      </w:r>
      <m:oMath xmlns:m="http://schemas.openxmlformats.org/officeDocument/2006/math">
        <m:r>
          <w:rPr>
            <w:rFonts w:ascii="Cambria Math" w:hAnsi="Cambria Math"/>
          </w:rPr>
          <m:t xml:space="preserve">ω</m:t>
        </m:r>
      </m:oMath>
      <w:r>
        <w:rPr>
          <w:rFonts w:ascii="Century Gothic" w:hAnsi="Century Gothic"/>
          <w:sz w:val="22"/>
        </w:rPr>
        <w:t xml:space="preserve"> и периодом </w:t>
      </w:r>
      <w:r>
        <w:rPr>
          <w:sz w:val="22"/>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ω</m:t>
                </m:r>
              </m:e>
              <m:sub/>
            </m:sSub>
          </m:den>
        </m:f>
      </m:oMath>
      <w:r>
        <w:rPr>
          <w:rFonts w:cs="Arial" w:ascii="Century Gothic" w:hAnsi="Century Gothic"/>
          <w:sz w:val="24"/>
        </w:rPr>
        <w:t xml:space="preserve">. </w:t>
      </w:r>
      <w:r>
        <w:rPr>
          <w:rFonts w:cs="Arial" w:ascii="Century Gothic" w:hAnsi="Century Gothic"/>
          <w:sz w:val="22"/>
        </w:rPr>
        <w:t xml:space="preserve">Однако амплитуда этого колебания медленно меняется в пределах от 0 до 2а с частотой </w:t>
      </w:r>
      <w:r>
        <w:rPr>
          <w:sz w:val="22"/>
        </w:rPr>
      </w:r>
      <m:oMath xmlns:m="http://schemas.openxmlformats.org/officeDocument/2006/math">
        <m:r>
          <w:rPr>
            <w:rFonts w:ascii="Cambria Math" w:hAnsi="Cambria Math"/>
          </w:rPr>
          <m:t xml:space="preserve">Δ</m:t>
        </m:r>
        <m:r>
          <w:rPr>
            <w:rFonts w:ascii="Cambria Math" w:hAnsi="Cambria Math"/>
          </w:rPr>
          <m:t xml:space="preserve">ω</m:t>
        </m:r>
      </m:oMath>
      <w:r>
        <w:rPr>
          <w:rFonts w:ascii="Century Gothic" w:hAnsi="Century Gothic"/>
          <w:sz w:val="22"/>
        </w:rPr>
        <w:t xml:space="preserve"> и периодом </w:t>
      </w:r>
      <w:r>
        <w:rPr>
          <w:sz w:val="22"/>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sSub>
              <m:e>
                <m:r>
                  <w:rPr>
                    <w:rFonts w:ascii="Cambria Math" w:hAnsi="Cambria Math"/>
                  </w:rPr>
                  <m:t xml:space="preserve">Δ</m:t>
                </m:r>
                <m:r>
                  <w:rPr>
                    <w:rFonts w:ascii="Cambria Math" w:hAnsi="Cambria Math"/>
                  </w:rPr>
                  <m:t xml:space="preserve">ω</m:t>
                </m:r>
              </m:e>
              <m:sub/>
            </m:sSub>
          </m:den>
        </m:f>
      </m:oMath>
      <w:r>
        <w:rPr>
          <w:rFonts w:cs="Arial" w:ascii="Century Gothic" w:hAnsi="Century Gothic"/>
          <w:sz w:val="24"/>
        </w:rPr>
        <w:t xml:space="preserve">. </w:t>
      </w:r>
      <w:r>
        <w:rPr>
          <w:rFonts w:cs="Arial" w:ascii="Century Gothic" w:hAnsi="Century Gothic"/>
          <w:sz w:val="22"/>
        </w:rPr>
        <w:t xml:space="preserve">В таком случае говорят, что наблюдаются </w:t>
      </w:r>
      <w:r>
        <w:rPr>
          <w:rFonts w:cs="Arial" w:ascii="Century Gothic" w:hAnsi="Century Gothic"/>
          <w:sz w:val="22"/>
          <w:u w:val="single"/>
        </w:rPr>
        <w:t>биения</w:t>
      </w:r>
      <w:r>
        <w:rPr>
          <w:rFonts w:cs="Arial" w:ascii="Century Gothic" w:hAnsi="Century Gothic"/>
          <w:sz w:val="22"/>
        </w:rPr>
        <w:t xml:space="preserve">. </w:t>
      </w:r>
    </w:p>
    <w:p>
      <w:pPr>
        <w:pStyle w:val="ListParagraph"/>
        <w:ind w:left="0" w:right="0" w:hanging="0"/>
        <w:jc w:val="both"/>
        <w:rPr>
          <w:sz w:val="22"/>
        </w:rPr>
      </w:pPr>
      <w:r>
        <w:rPr>
          <w:rFonts w:cs="Arial" w:ascii="Century Gothic" w:hAnsi="Century Gothic"/>
          <w:sz w:val="22"/>
        </w:rPr>
        <w:t xml:space="preserve">Пусть 2 гармонических колебания совершаются системой во взаимно перпендикулярных направлениях по закону </w:t>
      </w:r>
      <w:r>
        <w:rPr>
          <w:rFonts w:cs="Arial" w:ascii="Century Gothic" w:hAnsi="Century Gothic"/>
          <w:sz w:val="22"/>
        </w:rPr>
        <w:drawing>
          <wp:inline distT="0" distB="0" distL="0" distR="0">
            <wp:extent cx="709295" cy="168275"/>
            <wp:effectExtent l="0" t="0" r="0" b="0"/>
            <wp:docPr id="23" name="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47" descr=""/>
                    <pic:cNvPicPr>
                      <a:picLocks noChangeAspect="1" noChangeArrowheads="1"/>
                    </pic:cNvPicPr>
                  </pic:nvPicPr>
                  <pic:blipFill>
                    <a:blip/>
                    <a:stretch>
                      <a:fillRect/>
                    </a:stretch>
                  </pic:blipFill>
                  <pic:spPr bwMode="auto">
                    <a:xfrm>
                      <a:off x="0" y="0"/>
                      <a:ext cx="709295" cy="168275"/>
                    </a:xfrm>
                    <a:prstGeom prst="rect">
                      <a:avLst/>
                    </a:prstGeom>
                  </pic:spPr>
                </pic:pic>
              </a:graphicData>
            </a:graphic>
          </wp:inline>
        </w:drawing>
      </w:r>
      <w:r>
        <w:rPr>
          <w:rFonts w:cs="Arial" w:ascii="Century Gothic" w:hAnsi="Century Gothic"/>
          <w:sz w:val="22"/>
        </w:rPr>
        <w:t xml:space="preserve">, </w:t>
      </w:r>
      <w:r>
        <w:rPr>
          <w:rFonts w:cs="Arial" w:ascii="Century Gothic" w:hAnsi="Century Gothic"/>
          <w:sz w:val="22"/>
        </w:rPr>
      </w:r>
      <m:oMath xmlns:m="http://schemas.openxmlformats.org/officeDocument/2006/math">
        <m:r>
          <w:rPr>
            <w:rFonts w:ascii="Cambria Math" w:hAnsi="Cambria Math"/>
          </w:rPr>
          <m:t xml:space="preserve">у</m:t>
        </m:r>
        <m:r>
          <w:rPr>
            <w:rFonts w:ascii="Cambria Math" w:hAnsi="Cambria Math"/>
          </w:rPr>
          <m:t xml:space="preserve">=</m:t>
        </m:r>
        <m:r>
          <w:rPr>
            <w:rFonts w:ascii="Cambria Math" w:hAnsi="Cambria Math"/>
          </w:rPr>
          <m:t xml:space="preserve">b</m:t>
        </m:r>
        <m:r>
          <w:rPr>
            <w:rFonts w:ascii="Cambria Math" w:hAnsi="Cambria Math"/>
          </w:rPr>
          <m:t xml:space="preserve">cos</m:t>
        </m:r>
        <m:d>
          <m:dPr>
            <m:begChr m:val="("/>
            <m:endChr m:val=")"/>
          </m:dPr>
          <m:e>
            <m:r>
              <w:rPr>
                <w:rFonts w:ascii="Cambria Math" w:hAnsi="Cambria Math"/>
              </w:rPr>
              <m:t xml:space="preserve">ω</m:t>
            </m:r>
          </m:e>
          <m:e/>
          <m:e>
            <m:r>
              <w:rPr>
                <w:rFonts w:ascii="Cambria Math" w:hAnsi="Cambria Math"/>
              </w:rPr>
              <m:t xml:space="preserve">t</m:t>
            </m:r>
            <m:r>
              <w:rPr>
                <w:rFonts w:ascii="Cambria Math" w:hAnsi="Cambria Math"/>
              </w:rPr>
              <m:t xml:space="preserve">+</m:t>
            </m:r>
            <m:r>
              <w:rPr>
                <w:rFonts w:ascii="Cambria Math" w:hAnsi="Cambria Math"/>
              </w:rPr>
              <m:t xml:space="preserve">α</m:t>
            </m:r>
          </m:e>
        </m:d>
      </m:oMath>
      <w:r>
        <w:rPr>
          <w:rFonts w:cs="Arial" w:ascii="Century Gothic" w:hAnsi="Century Gothic"/>
          <w:sz w:val="22"/>
        </w:rPr>
        <w:t xml:space="preserve">. В результате сложения этих колебаний частица будет двигаться по некоторой траектории в плоскости ХОУ. Производим вычисления и получаем </w:t>
      </w:r>
      <w:r>
        <w:rPr>
          <w:rFonts w:cs="Arial" w:ascii="Century Gothic" w:hAnsi="Century Gothic"/>
          <w:sz w:val="22"/>
          <w:u w:val="single"/>
        </w:rPr>
        <w:t>уравнение траектории движения частицы</w:t>
      </w:r>
      <w:r>
        <w:rPr>
          <w:rFonts w:cs="Arial" w:ascii="Century Gothic" w:hAnsi="Century Gothic"/>
          <w:sz w:val="22"/>
        </w:rPr>
        <w:t xml:space="preserve">: </w:t>
      </w:r>
      <w:r>
        <w:rPr>
          <w:rFonts w:cs="Arial" w:ascii="Century Gothic" w:hAnsi="Century Gothic"/>
          <w:sz w:val="22"/>
        </w:rPr>
        <w:drawing>
          <wp:inline distT="0" distB="0" distL="0" distR="0">
            <wp:extent cx="1641475" cy="402590"/>
            <wp:effectExtent l="0" t="0" r="0" b="0"/>
            <wp:docPr id="24" name="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49" descr=""/>
                    <pic:cNvPicPr>
                      <a:picLocks noChangeAspect="1" noChangeArrowheads="1"/>
                    </pic:cNvPicPr>
                  </pic:nvPicPr>
                  <pic:blipFill>
                    <a:blip/>
                    <a:stretch>
                      <a:fillRect/>
                    </a:stretch>
                  </pic:blipFill>
                  <pic:spPr bwMode="auto">
                    <a:xfrm>
                      <a:off x="0" y="0"/>
                      <a:ext cx="1641475" cy="402590"/>
                    </a:xfrm>
                    <a:prstGeom prst="rect">
                      <a:avLst/>
                    </a:prstGeom>
                  </pic:spPr>
                </pic:pic>
              </a:graphicData>
            </a:graphic>
          </wp:inline>
        </w:drawing>
      </w:r>
      <w:r>
        <w:rPr>
          <w:rFonts w:cs="Arial" w:ascii="Century Gothic" w:hAnsi="Century Gothic"/>
          <w:sz w:val="22"/>
        </w:rPr>
        <w:t xml:space="preserve"> – уравнение эллипса. </w:t>
      </w:r>
    </w:p>
    <w:p>
      <w:pPr>
        <w:pStyle w:val="ListParagraph"/>
        <w:ind w:left="0" w:right="0" w:hanging="0"/>
        <w:jc w:val="both"/>
        <w:rPr>
          <w:sz w:val="22"/>
        </w:rPr>
      </w:pPr>
      <w:r>
        <w:rPr>
          <w:rFonts w:cs="Arial" w:ascii="Century Gothic" w:hAnsi="Century Gothic"/>
          <w:sz w:val="22"/>
        </w:rPr>
        <w:t xml:space="preserve">При </w:t>
      </w:r>
      <w:r>
        <w:rPr>
          <w:rFonts w:cs="Arial" w:ascii="Century Gothic" w:hAnsi="Century Gothic"/>
          <w:sz w:val="22"/>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r>
          <w:rPr>
            <w:rFonts w:ascii="Cambria Math" w:hAnsi="Cambria Math"/>
          </w:rPr>
          <m:t xml:space="preserve">или</m:t>
        </m:r>
        <m:r>
          <w:rPr>
            <w:rFonts w:ascii="Cambria Math" w:hAnsi="Cambria Math"/>
          </w:rPr>
          <m:t xml:space="preserve">α</m:t>
        </m:r>
        <m:r>
          <w:rPr>
            <w:rFonts w:ascii="Cambria Math" w:hAnsi="Cambria Math"/>
          </w:rPr>
          <m:t xml:space="preserve">=</m:t>
        </m:r>
        <m:r>
          <w:rPr>
            <w:rFonts w:ascii="Cambria Math" w:hAnsi="Cambria Math"/>
          </w:rPr>
          <m:t xml:space="preserve">π</m:t>
        </m:r>
      </m:oMath>
      <w:r>
        <w:rPr>
          <w:rFonts w:cs="Arial" w:ascii="Century Gothic" w:hAnsi="Century Gothic"/>
          <w:sz w:val="22"/>
        </w:rPr>
        <w:t xml:space="preserve"> эллипс вырождается в отрезок, проходящий через начало координат </w:t>
      </w:r>
      <w:r>
        <w:rPr>
          <w:rFonts w:cs="Arial" w:ascii="Century Gothic" w:hAnsi="Century Gothic"/>
          <w:sz w:val="22"/>
        </w:rPr>
      </w:r>
      <m:oMath xmlns:m="http://schemas.openxmlformats.org/officeDocument/2006/math">
        <m:f>
          <m:num>
            <m:sSup>
              <m:e>
                <m:r>
                  <w:rPr>
                    <w:rFonts w:ascii="Cambria Math" w:hAnsi="Cambria Math"/>
                  </w:rPr>
                  <m:t xml:space="preserve">x</m:t>
                </m:r>
              </m:e>
              <m:sup/>
            </m:sSup>
          </m:num>
          <m:den>
            <m:sSup>
              <m:e>
                <m:r>
                  <w:rPr>
                    <w:rFonts w:ascii="Cambria Math" w:hAnsi="Cambria Math"/>
                  </w:rPr>
                  <m:t xml:space="preserve">a</m:t>
                </m:r>
              </m:e>
              <m:sup/>
            </m:sSup>
          </m:den>
        </m:f>
        <m:r>
          <w:rPr>
            <w:rFonts w:ascii="Cambria Math" w:hAnsi="Cambria Math"/>
          </w:rPr>
          <m:t xml:space="preserve">=</m:t>
        </m:r>
        <m:r>
          <w:rPr>
            <w:rFonts w:ascii="Cambria Math" w:hAnsi="Cambria Math"/>
          </w:rPr>
          <m:t xml:space="preserve">±</m:t>
        </m:r>
        <m:f>
          <m:num>
            <m:sSup>
              <m:e>
                <m:r>
                  <w:rPr>
                    <w:rFonts w:ascii="Cambria Math" w:hAnsi="Cambria Math"/>
                  </w:rPr>
                  <m:t xml:space="preserve">y</m:t>
                </m:r>
              </m:e>
              <m:sup/>
            </m:sSup>
          </m:num>
          <m:den>
            <m:sSup>
              <m:e>
                <m:r>
                  <w:rPr>
                    <w:rFonts w:ascii="Cambria Math" w:hAnsi="Cambria Math"/>
                  </w:rPr>
                  <m:t xml:space="preserve">b</m:t>
                </m:r>
              </m:e>
              <m:sup/>
            </m:sSup>
          </m:den>
        </m:f>
      </m:oMath>
      <w:r>
        <w:rPr>
          <w:rFonts w:cs="Arial" w:ascii="Century Gothic" w:hAnsi="Century Gothic"/>
          <w:sz w:val="22"/>
        </w:rPr>
        <w:t xml:space="preserve">. </w:t>
      </w:r>
    </w:p>
    <w:p>
      <w:pPr>
        <w:pStyle w:val="ListParagraph"/>
        <w:ind w:left="0" w:right="0" w:hanging="0"/>
        <w:jc w:val="both"/>
        <w:rPr>
          <w:sz w:val="22"/>
        </w:rPr>
      </w:pPr>
      <w:r>
        <w:rPr>
          <w:rFonts w:cs="Arial" w:ascii="Century Gothic" w:hAnsi="Century Gothic"/>
          <w:sz w:val="22"/>
        </w:rPr>
        <w:t xml:space="preserve">При </w:t>
      </w:r>
      <w:r>
        <w:rPr>
          <w:rFonts w:cs="Arial" w:ascii="Century Gothic" w:hAnsi="Century Gothic"/>
          <w:sz w:val="22"/>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w:r>
        <w:rPr>
          <w:rFonts w:cs="Arial" w:ascii="Century Gothic" w:hAnsi="Century Gothic"/>
          <w:sz w:val="22"/>
        </w:rPr>
        <w:t xml:space="preserve"> получаем уравнение эллипса : </w:t>
      </w:r>
      <w:r>
        <w:rPr>
          <w:rFonts w:cs="Arial" w:ascii="Century Gothic" w:hAnsi="Century Gothic"/>
          <w:sz w:val="22"/>
        </w:rPr>
      </w:r>
      <m:oMath xmlns:m="http://schemas.openxmlformats.org/officeDocument/2006/math">
        <m:f>
          <m:num>
            <m:sSup>
              <m:e>
                <m:r>
                  <w:rPr>
                    <w:rFonts w:ascii="Cambria Math" w:hAnsi="Cambria Math"/>
                  </w:rPr>
                  <m:t xml:space="preserve">x</m:t>
                </m:r>
              </m:e>
              <m:sup>
                <m:r>
                  <w:rPr>
                    <w:rFonts w:ascii="Cambria Math" w:hAnsi="Cambria Math"/>
                  </w:rPr>
                  <m:t xml:space="preserve">2</m:t>
                </m:r>
              </m:sup>
            </m:sSup>
          </m:num>
          <m:den>
            <m:sSup>
              <m:e>
                <m:r>
                  <w:rPr>
                    <w:rFonts w:ascii="Cambria Math" w:hAnsi="Cambria Math"/>
                  </w:rPr>
                  <m:t xml:space="preserve">a</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y</m:t>
                </m:r>
              </m:e>
              <m:sup>
                <m:r>
                  <w:rPr>
                    <w:rFonts w:ascii="Cambria Math" w:hAnsi="Cambria Math"/>
                  </w:rPr>
                  <m:t xml:space="preserve">2</m:t>
                </m:r>
              </m:sup>
            </m:sSup>
          </m:num>
          <m:den>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m:t>
        </m:r>
      </m:oMath>
      <w:r>
        <w:rPr>
          <w:rFonts w:cs="Arial" w:ascii="Century Gothic" w:hAnsi="Century Gothic"/>
          <w:sz w:val="22"/>
        </w:rPr>
        <w:t>.</w:t>
      </w:r>
    </w:p>
    <w:p>
      <w:pPr>
        <w:pStyle w:val="ListParagraph"/>
        <w:ind w:left="0" w:right="0" w:hanging="0"/>
        <w:jc w:val="both"/>
        <w:rPr>
          <w:sz w:val="22"/>
        </w:rPr>
      </w:pPr>
      <w:r>
        <w:rPr>
          <w:rFonts w:cs="Arial" w:ascii="Century Gothic" w:hAnsi="Century Gothic"/>
          <w:sz w:val="22"/>
        </w:rPr>
        <w:t xml:space="preserve">В колебательной системе колебания можно возбудить и поддерживать не только благодаря внешнему воздействию, но и в результате изменения периодичным образом параметров в системе. При этом наблюдается явление </w:t>
      </w:r>
      <w:r>
        <w:rPr>
          <w:rFonts w:cs="Arial" w:ascii="Century Gothic" w:hAnsi="Century Gothic"/>
          <w:sz w:val="22"/>
          <w:u w:val="single"/>
        </w:rPr>
        <w:t>параметрического резонанса</w:t>
      </w:r>
      <w:r>
        <w:rPr>
          <w:rFonts w:cs="Arial" w:ascii="Century Gothic" w:hAnsi="Century Gothic"/>
          <w:sz w:val="22"/>
        </w:rPr>
        <w:t xml:space="preserve">. При колебании математический маятник будет уменьшать его длину в положении равновесия, когда сила натяжения максимальная, и увеличивать длину при прохождении амплитудных точек, когда сила натяжения минимальная. </w:t>
      </w:r>
      <w:r>
        <w:rPr>
          <w:rFonts w:cs="Arial" w:ascii="Century Gothic" w:hAnsi="Century Gothic"/>
          <w:sz w:val="22"/>
          <w:u w:val="single"/>
        </w:rPr>
        <w:t>Результирующая работа</w:t>
      </w:r>
      <w:r>
        <w:rPr>
          <w:rFonts w:cs="Arial" w:ascii="Century Gothic" w:hAnsi="Century Gothic"/>
          <w:sz w:val="22"/>
        </w:rPr>
        <w:t xml:space="preserve"> будет положительной. Эта работа идёт на приращение механической энергии маятника, его амплитуда колебаний увеличивается.</w:t>
      </w:r>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Распространение волн в упругой среде. Уравнение плоской и сферической волны.</w:t>
      </w:r>
    </w:p>
    <w:p>
      <w:pPr>
        <w:pStyle w:val="ListParagraph"/>
        <w:ind w:left="0" w:right="0" w:hanging="0"/>
        <w:jc w:val="both"/>
        <w:rPr>
          <w:sz w:val="22"/>
        </w:rPr>
      </w:pPr>
      <w:r>
        <w:rPr>
          <w:rFonts w:ascii="Century Gothic" w:hAnsi="Century Gothic"/>
          <w:sz w:val="22"/>
        </w:rPr>
        <w:t xml:space="preserve">Если в каком-либо месте упругой среды (тв., жидк., газообр.) возникают колебания её частиц, то из-за взаимодействия между частицами эти колебания будут распространяться в среде от частицы к частице с некоторой скоростью </w:t>
      </w:r>
      <w:r>
        <w:rPr>
          <w:rFonts w:ascii="Century Gothic" w:hAnsi="Century Gothic"/>
          <w:sz w:val="22"/>
          <w:lang w:val="en-US"/>
        </w:rPr>
        <w:t>v</w:t>
      </w:r>
      <w:r>
        <w:rPr>
          <w:rFonts w:ascii="Century Gothic" w:hAnsi="Century Gothic"/>
          <w:sz w:val="22"/>
        </w:rPr>
        <w:t xml:space="preserve">. Процесс распространения колебаний в пространстве называют </w:t>
      </w:r>
      <w:r>
        <w:rPr>
          <w:rFonts w:ascii="Century Gothic" w:hAnsi="Century Gothic"/>
          <w:sz w:val="22"/>
          <w:u w:val="single"/>
        </w:rPr>
        <w:t>волной</w:t>
      </w:r>
      <w:r>
        <w:rPr>
          <w:rFonts w:ascii="Century Gothic" w:hAnsi="Century Gothic"/>
          <w:sz w:val="22"/>
        </w:rPr>
        <w:t xml:space="preserve">. При этом частицы среды не совершают поступательного движения вместе с волной, а колеблются вблизи своего положения равновесия. В зависимости от направления колебаний частиц по отношению к направлению распространения волны различают </w:t>
      </w:r>
      <w:r>
        <w:rPr>
          <w:rFonts w:ascii="Century Gothic" w:hAnsi="Century Gothic"/>
          <w:sz w:val="22"/>
          <w:u w:val="single"/>
        </w:rPr>
        <w:t xml:space="preserve">продольные </w:t>
      </w:r>
      <w:r>
        <w:rPr>
          <w:rFonts w:ascii="Century Gothic" w:hAnsi="Century Gothic"/>
          <w:sz w:val="22"/>
        </w:rPr>
        <w:t xml:space="preserve">(частицы колеблются вдоль направления распространения волны) и </w:t>
      </w:r>
      <w:r>
        <w:rPr>
          <w:rFonts w:ascii="Century Gothic" w:hAnsi="Century Gothic"/>
          <w:sz w:val="22"/>
          <w:u w:val="single"/>
        </w:rPr>
        <w:t>поперечные</w:t>
      </w:r>
      <w:r>
        <w:rPr>
          <w:rFonts w:ascii="Century Gothic" w:hAnsi="Century Gothic"/>
          <w:sz w:val="22"/>
        </w:rPr>
        <w:t xml:space="preserve"> (частицы колеблются перпендикулярно направлению распространения волны)  волны. Продольные волны возникают в средах, где существуют упругие деформации сжатия или растяжения. Поперечные волны возникают при наличии упругой деформации сдвига. Геометрическое место точек, до которых доходят колебания к некоторому моменту времени, называют </w:t>
      </w:r>
      <w:r>
        <w:rPr>
          <w:rFonts w:ascii="Century Gothic" w:hAnsi="Century Gothic"/>
          <w:sz w:val="22"/>
          <w:u w:val="single"/>
        </w:rPr>
        <w:t>фронтом волны</w:t>
      </w:r>
      <w:r>
        <w:rPr>
          <w:rFonts w:ascii="Century Gothic" w:hAnsi="Century Gothic"/>
          <w:sz w:val="22"/>
        </w:rPr>
        <w:t xml:space="preserve">. Он перемещается в пространстве со временем. Геометрическое место точек, колеблющихся в одинаковой фазе, называют </w:t>
      </w:r>
      <w:r>
        <w:rPr>
          <w:rFonts w:ascii="Century Gothic" w:hAnsi="Century Gothic"/>
          <w:sz w:val="22"/>
          <w:u w:val="single"/>
        </w:rPr>
        <w:t>волновой поверхностью</w:t>
      </w:r>
      <w:r>
        <w:rPr>
          <w:rFonts w:ascii="Century Gothic" w:hAnsi="Century Gothic"/>
          <w:sz w:val="22"/>
        </w:rPr>
        <w:t xml:space="preserve">. </w:t>
      </w:r>
      <w:r>
        <w:rPr>
          <w:sz w:val="22"/>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λν</m:t>
        </m:r>
        <m:r>
          <w:rPr>
            <w:rFonts w:ascii="Cambria Math" w:hAnsi="Cambria Math"/>
          </w:rPr>
          <m:t xml:space="preserve">.</m:t>
        </m:r>
      </m:oMath>
      <w:r>
        <w:rPr>
          <w:rFonts w:ascii="Century Gothic" w:hAnsi="Century Gothic"/>
          <w:color w:val="FF0000"/>
          <w:sz w:val="22"/>
        </w:rPr>
        <w:t xml:space="preserve"> </w:t>
      </w:r>
      <w:r>
        <w:rPr>
          <w:rFonts w:ascii="Century Gothic" w:hAnsi="Century Gothic"/>
          <w:sz w:val="22"/>
          <w:u w:val="single"/>
        </w:rPr>
        <w:t>Длина волны</w:t>
      </w:r>
      <w:r>
        <w:rPr>
          <w:rFonts w:ascii="Century Gothic" w:hAnsi="Century Gothic"/>
          <w:sz w:val="22"/>
        </w:rPr>
        <w:t xml:space="preserve"> – расстояние между 2-мя ближайшими точками, совершающими колебания с разностью фаз </w:t>
      </w:r>
      <w:r>
        <w:rPr>
          <w:rFonts w:ascii="Century Gothic" w:hAnsi="Century Gothic"/>
          <w:sz w:val="22"/>
        </w:rPr>
        <w:drawing>
          <wp:inline distT="0" distB="0" distL="0" distR="0">
            <wp:extent cx="186055" cy="168275"/>
            <wp:effectExtent l="0" t="0" r="0" b="0"/>
            <wp:docPr id="25" name="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55" descr=""/>
                    <pic:cNvPicPr>
                      <a:picLocks noChangeAspect="1" noChangeArrowheads="1"/>
                    </pic:cNvPicPr>
                  </pic:nvPicPr>
                  <pic:blipFill>
                    <a:blip/>
                    <a:stretch>
                      <a:fillRect/>
                    </a:stretch>
                  </pic:blipFill>
                  <pic:spPr bwMode="auto">
                    <a:xfrm>
                      <a:off x="0" y="0"/>
                      <a:ext cx="186055" cy="168275"/>
                    </a:xfrm>
                    <a:prstGeom prst="rect">
                      <a:avLst/>
                    </a:prstGeom>
                  </pic:spPr>
                </pic:pic>
              </a:graphicData>
            </a:graphic>
          </wp:inline>
        </w:drawing>
      </w:r>
      <w:r>
        <w:rPr>
          <w:rFonts w:ascii="Century Gothic" w:hAnsi="Century Gothic"/>
          <w:sz w:val="22"/>
        </w:rPr>
        <w:t xml:space="preserve">. В зависимости от формы волновой поверхности различают плоские, сферические и цилиндрические волны. </w:t>
      </w:r>
      <w:r>
        <w:rPr>
          <w:rFonts w:ascii="Century Gothic" w:hAnsi="Century Gothic"/>
          <w:sz w:val="22"/>
          <w:u w:val="single"/>
        </w:rPr>
        <w:t>Уравнением волны</w:t>
      </w:r>
      <w:r>
        <w:rPr>
          <w:rFonts w:ascii="Century Gothic" w:hAnsi="Century Gothic"/>
          <w:sz w:val="22"/>
        </w:rPr>
        <w:t xml:space="preserve"> называется функция координат и времени, определяющая смещение точек среды из положения равновесия в любой момент времени во всём пространстве.</w:t>
      </w:r>
    </w:p>
    <w:p>
      <w:pPr>
        <w:pStyle w:val="ListParagraph"/>
        <w:ind w:left="0" w:right="0" w:hanging="0"/>
        <w:jc w:val="both"/>
        <w:rPr>
          <w:sz w:val="22"/>
        </w:rPr>
      </w:pPr>
      <w:r>
        <w:rPr>
          <w:rFonts w:ascii="Century Gothic" w:hAnsi="Century Gothic"/>
          <w:sz w:val="22"/>
          <w:u w:val="single"/>
        </w:rPr>
        <w:t>Уравнение плоской волны</w:t>
      </w:r>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m:t>
            </m:r>
            <m:r>
              <w:rPr>
                <w:rFonts w:ascii="Cambria Math" w:hAnsi="Cambria Math"/>
              </w:rPr>
              <m:t xml:space="preserve">r</m:t>
            </m:r>
            <m:r>
              <w:rPr>
                <w:rFonts w:ascii="Cambria Math" w:hAnsi="Cambria Math"/>
              </w:rPr>
              <m:t xml:space="preserve">+</m:t>
            </m:r>
            <m:r>
              <w:rPr>
                <w:rFonts w:ascii="Cambria Math" w:hAnsi="Cambria Math"/>
              </w:rPr>
              <m:t xml:space="preserve">α</m:t>
            </m:r>
          </m:e>
        </m:d>
        <m:r>
          <w:rPr>
            <w:rFonts w:ascii="Cambria Math" w:hAnsi="Cambria Math"/>
          </w:rPr>
          <m:t xml:space="preserve">,</m:t>
        </m:r>
        <m:r>
          <w:rPr>
            <w:rFonts w:ascii="Cambria Math" w:hAnsi="Cambria Math"/>
          </w:rPr>
          <m:t xml:space="preserve">k</m:t>
        </m:r>
        <m:r>
          <w:rPr>
            <w:rFonts w:ascii="Cambria Math" w:hAnsi="Cambria Math"/>
          </w:rPr>
          <m:t xml:space="preserve">=</m:t>
        </m:r>
        <m:f>
          <m:num>
            <m:r>
              <w:rPr>
                <w:rFonts w:ascii="Cambria Math" w:hAnsi="Cambria Math"/>
              </w:rPr>
              <m:t xml:space="preserve">ω</m:t>
            </m:r>
          </m:num>
          <m:den>
            <m:r>
              <w:rPr>
                <w:rFonts w:ascii="Cambria Math" w:hAnsi="Cambria Math"/>
              </w:rPr>
              <m:t xml:space="preserve">v</m:t>
            </m:r>
          </m:den>
        </m:f>
      </m:oMath>
      <w:r>
        <w:rPr>
          <w:rFonts w:ascii="Century Gothic" w:hAnsi="Century Gothic"/>
          <w:sz w:val="22"/>
        </w:rPr>
        <w:t xml:space="preserve">, </w:t>
      </w:r>
      <w:r>
        <w:rPr>
          <w:rFonts w:ascii="Century Gothic" w:hAnsi="Century Gothic"/>
          <w:sz w:val="22"/>
        </w:rPr>
        <w:drawing>
          <wp:inline distT="0" distB="0" distL="0" distR="0">
            <wp:extent cx="80645" cy="168275"/>
            <wp:effectExtent l="0" t="0" r="0" b="0"/>
            <wp:docPr id="26" name="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57" descr=""/>
                    <pic:cNvPicPr>
                      <a:picLocks noChangeAspect="1" noChangeArrowheads="1"/>
                    </pic:cNvPicPr>
                  </pic:nvPicPr>
                  <pic:blipFill>
                    <a:blip/>
                    <a:stretch>
                      <a:fillRect/>
                    </a:stretch>
                  </pic:blipFill>
                  <pic:spPr bwMode="auto">
                    <a:xfrm>
                      <a:off x="0" y="0"/>
                      <a:ext cx="80645" cy="168275"/>
                    </a:xfrm>
                    <a:prstGeom prst="rect">
                      <a:avLst/>
                    </a:prstGeom>
                  </pic:spPr>
                </pic:pic>
              </a:graphicData>
            </a:graphic>
          </wp:inline>
        </w:drawing>
      </w:r>
      <w:r>
        <w:rPr>
          <w:rFonts w:ascii="Century Gothic" w:hAnsi="Century Gothic"/>
          <w:sz w:val="22"/>
        </w:rPr>
        <w:t xml:space="preserve"> – волновое число.</w:t>
      </w:r>
    </w:p>
    <w:p>
      <w:pPr>
        <w:pStyle w:val="ListParagraph"/>
        <w:ind w:left="0" w:right="0" w:hanging="0"/>
        <w:jc w:val="both"/>
        <w:rPr>
          <w:sz w:val="22"/>
        </w:rPr>
      </w:pPr>
      <w:r>
        <w:rPr>
          <w:rFonts w:ascii="Century Gothic" w:hAnsi="Century Gothic"/>
          <w:sz w:val="22"/>
          <w:u w:val="single"/>
        </w:rPr>
        <w:t>Уравнение сферической волны</w:t>
      </w:r>
      <w:r>
        <w:rPr>
          <w:rFonts w:ascii="Century Gothic" w:hAnsi="Century Gothic"/>
          <w:sz w:val="22"/>
        </w:rPr>
        <w:t xml:space="preserve"> </w:t>
      </w:r>
      <w:r>
        <w:rPr>
          <w:sz w:val="22"/>
        </w:rPr>
      </w:r>
      <m:oMath xmlns:m="http://schemas.openxmlformats.org/officeDocument/2006/math">
        <m:r>
          <w:rPr>
            <w:rFonts w:ascii="Cambria Math" w:hAnsi="Cambria Math"/>
          </w:rPr>
          <m:t xml:space="preserve">ε</m:t>
        </m:r>
        <m:r>
          <w:rPr>
            <w:rFonts w:ascii="Cambria Math" w:hAnsi="Cambria Math"/>
          </w:rPr>
          <m:t xml:space="preserve">=</m:t>
        </m:r>
        <m:f>
          <m:num>
            <m:sSub>
              <m:e>
                <m:r>
                  <w:rPr>
                    <w:rFonts w:ascii="Cambria Math" w:hAnsi="Cambria Math"/>
                  </w:rPr>
                  <m:t xml:space="preserve">a</m:t>
                </m:r>
              </m:e>
              <m:sub>
                <m:r>
                  <w:rPr>
                    <w:rFonts w:ascii="Cambria Math" w:hAnsi="Cambria Math"/>
                  </w:rPr>
                  <m:t xml:space="preserve">0</m:t>
                </m:r>
              </m:sub>
            </m:sSub>
          </m:num>
          <m:den>
            <m:r>
              <w:rPr>
                <w:rFonts w:ascii="Cambria Math" w:hAnsi="Cambria Math"/>
              </w:rPr>
              <m:t xml:space="preserve">r</m:t>
            </m:r>
          </m:den>
        </m:f>
        <m:r>
          <w:rPr>
            <w:rFonts w:ascii="Cambria Math" w:hAnsi="Cambria Math"/>
          </w:rPr>
          <m:t xml:space="preserve">cos</m:t>
        </m:r>
        <m:d>
          <m:dPr>
            <m:begChr m:val="("/>
            <m:endChr m:val=")"/>
          </m:dPr>
          <m:e>
            <m:r>
              <w:rPr>
                <w:rFonts w:ascii="Cambria Math" w:hAnsi="Cambria Math"/>
              </w:rPr>
              <m:t xml:space="preserve">ω</m:t>
            </m: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r</m:t>
                    </m:r>
                  </m:num>
                  <m:den>
                    <m:r>
                      <w:rPr>
                        <w:rFonts w:ascii="Cambria Math" w:hAnsi="Cambria Math"/>
                      </w:rPr>
                      <m:t xml:space="preserve">v</m:t>
                    </m:r>
                  </m:den>
                </m:f>
              </m:e>
            </m:d>
            <m:r>
              <w:rPr>
                <w:rFonts w:ascii="Cambria Math" w:hAnsi="Cambria Math"/>
              </w:rPr>
              <m:t xml:space="preserve">+</m:t>
            </m:r>
            <m:r>
              <w:rPr>
                <w:rFonts w:ascii="Cambria Math" w:hAnsi="Cambria Math"/>
              </w:rPr>
              <m:t xml:space="preserve">α</m:t>
            </m:r>
          </m:e>
        </m:d>
        <m:r>
          <w:rPr>
            <w:rFonts w:ascii="Cambria Math" w:hAnsi="Cambria Math"/>
          </w:rPr>
          <m:t xml:space="preserve">.</m:t>
        </m:r>
      </m:oMath>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Волновое уравнение.</w:t>
      </w:r>
    </w:p>
    <w:p>
      <w:pPr>
        <w:pStyle w:val="ListParagraph"/>
        <w:ind w:left="0" w:right="0" w:hanging="0"/>
        <w:jc w:val="both"/>
        <w:rPr>
          <w:sz w:val="22"/>
        </w:rPr>
      </w:pPr>
      <w:r>
        <w:rPr>
          <w:rFonts w:ascii="Century Gothic" w:hAnsi="Century Gothic"/>
          <w:sz w:val="22"/>
        </w:rPr>
        <w:t xml:space="preserve">Уравнение любой волны есть решение некоторого дифференциального уравнения, называемого </w:t>
      </w:r>
      <w:r>
        <w:rPr>
          <w:rFonts w:ascii="Century Gothic" w:hAnsi="Century Gothic"/>
          <w:sz w:val="22"/>
          <w:u w:val="single"/>
        </w:rPr>
        <w:t>волновым</w:t>
      </w:r>
      <w:r>
        <w:rPr>
          <w:rFonts w:ascii="Century Gothic" w:hAnsi="Century Gothic"/>
          <w:sz w:val="22"/>
        </w:rPr>
        <w:t>. Исходя из физических свойств среды и основных законов механики мы получаем волновое уравнение из явного выражения для уравнения плоской волны.</w:t>
      </w:r>
    </w:p>
    <w:p>
      <w:pPr>
        <w:pStyle w:val="ListParagraph"/>
        <w:ind w:left="0" w:right="0" w:hanging="0"/>
        <w:jc w:val="both"/>
        <w:rPr>
          <w:sz w:val="22"/>
        </w:rPr>
      </w:pPr>
      <w:r>
        <w:rPr>
          <w:rFonts w:ascii="Century Gothic" w:hAnsi="Century Gothic"/>
          <w:sz w:val="22"/>
        </w:rPr>
        <w:t xml:space="preserve"> </w:t>
      </w:r>
      <w:r>
        <w:rPr>
          <w:sz w:val="22"/>
        </w:rPr>
        <w:drawing>
          <wp:inline distT="0" distB="0" distL="0" distR="0">
            <wp:extent cx="3211830" cy="194945"/>
            <wp:effectExtent l="0" t="0" r="0" b="0"/>
            <wp:docPr id="27" name="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59" descr=""/>
                    <pic:cNvPicPr>
                      <a:picLocks noChangeAspect="1" noChangeArrowheads="1"/>
                    </pic:cNvPicPr>
                  </pic:nvPicPr>
                  <pic:blipFill>
                    <a:blip/>
                    <a:stretch>
                      <a:fillRect/>
                    </a:stretch>
                  </pic:blipFill>
                  <pic:spPr bwMode="auto">
                    <a:xfrm>
                      <a:off x="0" y="0"/>
                      <a:ext cx="3211830" cy="194945"/>
                    </a:xfrm>
                    <a:prstGeom prst="rect">
                      <a:avLst/>
                    </a:prstGeom>
                  </pic:spPr>
                </pic:pic>
              </a:graphicData>
            </a:graphic>
          </wp:inline>
        </w:drawing>
      </w:r>
      <w:r>
        <w:rPr>
          <w:rFonts w:ascii="Century Gothic" w:hAnsi="Century Gothic"/>
          <w:sz w:val="22"/>
        </w:rPr>
        <w:t>.</w:t>
      </w:r>
      <w:r>
        <w:rPr>
          <w:rFonts w:ascii="Century Gothic" w:hAnsi="Century Gothic"/>
          <w:sz w:val="22"/>
        </w:rPr>
      </w:r>
      <m:oMath xmlns:m="http://schemas.openxmlformats.org/officeDocument/2006/math">
        <m:sSub>
          <m:e>
            <m:acc>
              <m:accPr>
                <m:chr m:val="´"/>
              </m:accPr>
              <m:e>
                <m:r>
                  <w:rPr>
                    <w:rFonts w:ascii="Cambria Math" w:hAnsi="Cambria Math"/>
                  </w:rPr>
                  <m:t xml:space="preserve">ε</m:t>
                </m:r>
              </m:e>
            </m:acc>
          </m:e>
          <m:sub>
            <m:r>
              <w:rPr>
                <w:rFonts w:ascii="Cambria Math" w:hAnsi="Cambria Math"/>
              </w:rPr>
              <m:t xml:space="preserve">tt</m:t>
            </m:r>
          </m:sub>
        </m:sSub>
        <m:r>
          <w:rPr>
            <w:rFonts w:ascii="Cambria Math" w:hAnsi="Cambria Math"/>
          </w:rPr>
          <m:t xml:space="preserve">=</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kr</m:t>
            </m:r>
          </m:e>
        </m:d>
        <m:r>
          <w:rPr>
            <w:rFonts w:ascii="Cambria Math" w:hAnsi="Cambria Math"/>
          </w:rPr>
          <m:t xml:space="preserve">,</m:t>
        </m:r>
        <m:sSub>
          <m:e>
            <m:acc>
              <m:accPr>
                <m:chr m:val="´"/>
              </m:accPr>
              <m:e>
                <m:r>
                  <w:rPr>
                    <w:rFonts w:ascii="Cambria Math" w:hAnsi="Cambria Math"/>
                  </w:rPr>
                  <m:t xml:space="preserve">ε</m:t>
                </m:r>
              </m:e>
            </m:acc>
          </m:e>
          <m:sub>
            <m:r>
              <w:rPr>
                <w:rFonts w:ascii="Cambria Math" w:hAnsi="Cambria Math"/>
              </w:rPr>
              <m:t xml:space="preserve">xx</m:t>
            </m:r>
          </m:sub>
        </m:sSub>
        <m:r>
          <w:rPr>
            <w:rFonts w:ascii="Cambria Math" w:hAnsi="Cambria Math"/>
          </w:rPr>
          <m:t xml:space="preserve">=</m:t>
        </m:r>
        <m:r>
          <w:rPr>
            <w:rFonts w:ascii="Cambria Math" w:hAnsi="Cambria Math"/>
          </w:rPr>
          <m:t xml:space="preserve">−</m:t>
        </m:r>
        <m:sSup>
          <m:e>
            <m:sSub>
              <m:e>
                <m:r>
                  <w:rPr>
                    <w:rFonts w:ascii="Cambria Math" w:hAnsi="Cambria Math"/>
                  </w:rPr>
                  <m:t xml:space="preserve">k</m:t>
                </m:r>
              </m:e>
              <m:sub>
                <m:r>
                  <w:rPr>
                    <w:rFonts w:ascii="Cambria Math" w:hAnsi="Cambria Math"/>
                  </w:rPr>
                  <m:t xml:space="preserve">x</m:t>
                </m:r>
              </m:sub>
            </m:sSub>
          </m:e>
          <m:sup>
            <m:r>
              <w:rPr>
                <w:rFonts w:ascii="Cambria Math" w:hAnsi="Cambria Math"/>
              </w:rPr>
              <m:t xml:space="preserve">2</m:t>
            </m:r>
          </m:sup>
        </m:sSup>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kr</m:t>
            </m:r>
          </m:e>
        </m:d>
        <m:r>
          <w:rPr>
            <w:rFonts w:ascii="Cambria Math" w:hAnsi="Cambria Math"/>
          </w:rPr>
          <m:t xml:space="preserve">,</m:t>
        </m:r>
        <m:sSub>
          <m:e>
            <m:acc>
              <m:accPr>
                <m:chr m:val="´"/>
              </m:accPr>
              <m:e>
                <m:r>
                  <w:rPr>
                    <w:rFonts w:ascii="Cambria Math" w:hAnsi="Cambria Math"/>
                  </w:rPr>
                  <m:t xml:space="preserve">ε</m:t>
                </m:r>
              </m:e>
            </m:acc>
          </m:e>
          <m:sub>
            <m:r>
              <w:rPr>
                <w:rFonts w:ascii="Cambria Math" w:hAnsi="Cambria Math"/>
              </w:rPr>
              <m:t xml:space="preserve">yy</m:t>
            </m:r>
          </m:sub>
        </m:sSub>
        <m:r>
          <w:rPr>
            <w:rFonts w:ascii="Cambria Math" w:hAnsi="Cambria Math"/>
          </w:rPr>
          <m:t xml:space="preserve">=</m:t>
        </m:r>
        <m:r>
          <w:rPr>
            <w:rFonts w:ascii="Cambria Math" w:hAnsi="Cambria Math"/>
          </w:rPr>
          <m:t xml:space="preserve">−</m:t>
        </m:r>
        <m:sSup>
          <m:e>
            <m:sSub>
              <m:e>
                <m:r>
                  <w:rPr>
                    <w:rFonts w:ascii="Cambria Math" w:hAnsi="Cambria Math"/>
                  </w:rPr>
                  <m:t xml:space="preserve">k</m:t>
                </m:r>
              </m:e>
              <m:sub>
                <m:r>
                  <w:rPr>
                    <w:rFonts w:ascii="Cambria Math" w:hAnsi="Cambria Math"/>
                  </w:rPr>
                  <m:t xml:space="preserve">y</m:t>
                </m:r>
              </m:sub>
            </m:sSub>
          </m:e>
          <m:sup>
            <m:r>
              <w:rPr>
                <w:rFonts w:ascii="Cambria Math" w:hAnsi="Cambria Math"/>
              </w:rPr>
              <m:t xml:space="preserve">2</m:t>
            </m:r>
          </m:sup>
        </m:sSup>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kr</m:t>
            </m:r>
          </m:e>
        </m:d>
        <m:r>
          <w:rPr>
            <w:rFonts w:ascii="Cambria Math" w:hAnsi="Cambria Math"/>
          </w:rPr>
          <m:t xml:space="preserve">,</m:t>
        </m:r>
        <m:sSub>
          <m:e>
            <m:acc>
              <m:accPr>
                <m:chr m:val="´"/>
              </m:accPr>
              <m:e>
                <m:r>
                  <w:rPr>
                    <w:rFonts w:ascii="Cambria Math" w:hAnsi="Cambria Math"/>
                  </w:rPr>
                  <m:t xml:space="preserve">ε</m:t>
                </m:r>
              </m:e>
            </m:acc>
          </m:e>
          <m:sub>
            <m:r>
              <w:rPr>
                <w:rFonts w:ascii="Cambria Math" w:hAnsi="Cambria Math"/>
              </w:rPr>
              <m:t xml:space="preserve">zz</m:t>
            </m:r>
          </m:sub>
        </m:sSub>
        <m:r>
          <w:rPr>
            <w:rFonts w:ascii="Cambria Math" w:hAnsi="Cambria Math"/>
          </w:rPr>
          <m:t xml:space="preserve">=</m:t>
        </m:r>
        <m:r>
          <w:rPr>
            <w:rFonts w:ascii="Cambria Math" w:hAnsi="Cambria Math"/>
          </w:rPr>
          <m:t xml:space="preserve">...</m:t>
        </m:r>
      </m:oMath>
      <w:r>
        <w:rPr>
          <w:rFonts w:ascii="Century Gothic" w:hAnsi="Century Gothic"/>
          <w:sz w:val="24"/>
          <w:szCs w:val="24"/>
        </w:rPr>
        <w:t xml:space="preserve"> </w:t>
      </w:r>
      <w:r>
        <w:rPr>
          <w:rFonts w:ascii="Century Gothic" w:hAnsi="Century Gothic"/>
          <w:sz w:val="22"/>
          <w:szCs w:val="24"/>
        </w:rPr>
        <w:t xml:space="preserve">Можно записать : </w:t>
      </w:r>
      <w:r>
        <w:rPr>
          <w:sz w:val="22"/>
        </w:rPr>
      </w:r>
      <m:oMath xmlns:m="http://schemas.openxmlformats.org/officeDocument/2006/math">
        <m:sSub>
          <m:e>
            <m:acc>
              <m:accPr>
                <m:chr m:val="´"/>
              </m:accPr>
              <m:e>
                <m:r>
                  <w:rPr>
                    <w:rFonts w:ascii="Cambria Math" w:hAnsi="Cambria Math"/>
                  </w:rPr>
                  <m:t xml:space="preserve">ε</m:t>
                </m:r>
              </m:e>
            </m:acc>
          </m:e>
          <m:sub>
            <m:r>
              <w:rPr>
                <w:rFonts w:ascii="Cambria Math" w:hAnsi="Cambria Math"/>
              </w:rPr>
              <m:t xml:space="preserve">xx</m:t>
            </m:r>
          </m:sub>
        </m:sSub>
        <m:r>
          <w:rPr>
            <w:rFonts w:ascii="Cambria Math" w:hAnsi="Cambria Math"/>
          </w:rPr>
          <m:t xml:space="preserve">+</m:t>
        </m:r>
        <m:sSub>
          <m:e>
            <m:acc>
              <m:accPr>
                <m:chr m:val="´"/>
              </m:accPr>
              <m:e>
                <m:r>
                  <w:rPr>
                    <w:rFonts w:ascii="Cambria Math" w:hAnsi="Cambria Math"/>
                  </w:rPr>
                  <m:t xml:space="preserve">ε</m:t>
                </m:r>
              </m:e>
            </m:acc>
          </m:e>
          <m:sub>
            <m:r>
              <w:rPr>
                <w:rFonts w:ascii="Cambria Math" w:hAnsi="Cambria Math"/>
              </w:rPr>
              <m:t xml:space="preserve">yy</m:t>
            </m:r>
          </m:sub>
        </m:sSub>
        <m:r>
          <w:rPr>
            <w:rFonts w:ascii="Cambria Math" w:hAnsi="Cambria Math"/>
          </w:rPr>
          <m:t xml:space="preserve">+</m:t>
        </m:r>
        <m:sSub>
          <m:e>
            <m:acc>
              <m:accPr>
                <m:chr m:val="´"/>
              </m:accPr>
              <m:e>
                <m:r>
                  <w:rPr>
                    <w:rFonts w:ascii="Cambria Math" w:hAnsi="Cambria Math"/>
                  </w:rPr>
                  <m:t xml:space="preserve">ε</m:t>
                </m:r>
              </m:e>
            </m:acc>
          </m:e>
          <m:sub>
            <m:r>
              <w:rPr>
                <w:rFonts w:ascii="Cambria Math" w:hAnsi="Cambria Math"/>
              </w:rPr>
              <m:t xml:space="preserve">zz</m:t>
            </m:r>
          </m:sub>
        </m:sSub>
        <m:r>
          <w:rPr>
            <w:rFonts w:ascii="Cambria Math" w:hAnsi="Cambria Math"/>
          </w:rPr>
          <m:t xml:space="preserve">=</m:t>
        </m:r>
        <m:f>
          <m:num>
            <m:sSup>
              <m:e>
                <m:r>
                  <w:rPr>
                    <w:rFonts w:ascii="Cambria Math" w:hAnsi="Cambria Math"/>
                  </w:rPr>
                  <m:t xml:space="preserve">k</m:t>
                </m:r>
              </m:e>
              <m:sup>
                <m:r>
                  <w:rPr>
                    <w:rFonts w:ascii="Cambria Math" w:hAnsi="Cambria Math"/>
                  </w:rPr>
                  <m:t xml:space="preserve">2</m:t>
                </m:r>
              </m:sup>
            </m:sSup>
          </m:num>
          <m:den>
            <m:sSup>
              <m:e>
                <m:r>
                  <w:rPr>
                    <w:rFonts w:ascii="Cambria Math" w:hAnsi="Cambria Math"/>
                  </w:rPr>
                  <m:t xml:space="preserve">ω</m:t>
                </m:r>
              </m:e>
              <m:sup>
                <m:r>
                  <w:rPr>
                    <w:rFonts w:ascii="Cambria Math" w:hAnsi="Cambria Math"/>
                  </w:rPr>
                  <m:t xml:space="preserve">2</m:t>
                </m:r>
              </m:sup>
            </m:sSup>
          </m:den>
        </m:f>
        <m:sSub>
          <m:e>
            <m:acc>
              <m:accPr>
                <m:chr m:val="´"/>
              </m:accPr>
              <m:e>
                <m:r>
                  <w:rPr>
                    <w:rFonts w:ascii="Cambria Math" w:hAnsi="Cambria Math"/>
                  </w:rPr>
                  <m:t xml:space="preserve">ε</m:t>
                </m:r>
              </m:e>
            </m:acc>
          </m:e>
          <m:sub>
            <m:r>
              <w:rPr>
                <w:rFonts w:ascii="Cambria Math" w:hAnsi="Cambria Math"/>
              </w:rPr>
              <m:t xml:space="preserve">tt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sSub>
          <m:e>
            <m:acc>
              <m:accPr>
                <m:chr m:val="´"/>
              </m:accPr>
              <m:e>
                <m:r>
                  <w:rPr>
                    <w:rFonts w:ascii="Cambria Math" w:hAnsi="Cambria Math"/>
                  </w:rPr>
                  <m:t xml:space="preserve">ε</m:t>
                </m:r>
              </m:e>
            </m:acc>
          </m:e>
          <m:sub>
            <m:r>
              <w:rPr>
                <w:rFonts w:ascii="Cambria Math" w:hAnsi="Cambria Math"/>
              </w:rPr>
              <m:t xml:space="preserve">tt</m:t>
            </m:r>
          </m:sub>
        </m:sSub>
      </m:oMath>
      <w:r>
        <w:rPr>
          <w:rFonts w:ascii="Century Gothic" w:hAnsi="Century Gothic"/>
          <w:color w:val="FF0000"/>
          <w:sz w:val="24"/>
          <w:szCs w:val="24"/>
        </w:rPr>
        <w:t xml:space="preserve"> – </w:t>
      </w:r>
      <w:r>
        <w:rPr>
          <w:rFonts w:ascii="Century Gothic" w:hAnsi="Century Gothic"/>
          <w:sz w:val="22"/>
          <w:szCs w:val="24"/>
          <w:u w:val="single"/>
        </w:rPr>
        <w:t>волновое уравнение</w:t>
      </w:r>
      <w:r>
        <w:rPr>
          <w:rFonts w:ascii="Century Gothic" w:hAnsi="Century Gothic"/>
          <w:sz w:val="22"/>
          <w:szCs w:val="24"/>
        </w:rPr>
        <w:t xml:space="preserve">. Волновому уравнению будет удовлетворять любая волна произвольной частоты </w:t>
      </w:r>
      <w:r>
        <w:rPr>
          <w:rFonts w:ascii="Century Gothic" w:hAnsi="Century Gothic"/>
          <w:sz w:val="22"/>
        </w:rPr>
      </w:r>
      <m:oMath xmlns:m="http://schemas.openxmlformats.org/officeDocument/2006/math">
        <m:r>
          <w:rPr>
            <w:rFonts w:ascii="Cambria Math" w:hAnsi="Cambria Math"/>
          </w:rPr>
          <m:t xml:space="preserve">ω</m:t>
        </m:r>
      </m:oMath>
      <w:r>
        <w:rPr>
          <w:rFonts w:ascii="Century Gothic" w:hAnsi="Century Gothic"/>
          <w:sz w:val="22"/>
          <w:szCs w:val="24"/>
        </w:rPr>
        <w:t xml:space="preserve">, распространяющаяся со скоростью </w:t>
      </w:r>
      <w:r>
        <w:rPr>
          <w:rFonts w:ascii="Century Gothic" w:hAnsi="Century Gothic"/>
          <w:sz w:val="22"/>
        </w:rPr>
      </w:r>
      <m:oMath xmlns:m="http://schemas.openxmlformats.org/officeDocument/2006/math">
        <m:r>
          <w:rPr>
            <w:rFonts w:ascii="Cambria Math" w:hAnsi="Cambria Math"/>
          </w:rPr>
          <m:t xml:space="preserve">v</m:t>
        </m:r>
      </m:oMath>
      <w:r>
        <w:rPr>
          <w:rFonts w:ascii="Century Gothic" w:hAnsi="Century Gothic"/>
          <w:sz w:val="22"/>
          <w:szCs w:val="24"/>
        </w:rPr>
        <w:t xml:space="preserve">. </w:t>
      </w:r>
      <w:r>
        <w:rPr>
          <w:rFonts w:ascii="Century Gothic" w:hAnsi="Century Gothic"/>
          <w:sz w:val="22"/>
        </w:rPr>
      </w:r>
      <m:oMath xmlns:m="http://schemas.openxmlformats.org/officeDocument/2006/math">
        <m:r>
          <w:rPr>
            <w:rFonts w:ascii="Cambria Math" w:hAnsi="Cambria Math"/>
          </w:rPr>
          <m:t xml:space="preserve">v</m:t>
        </m:r>
      </m:oMath>
      <w:r>
        <w:rPr>
          <w:rFonts w:ascii="Century Gothic" w:hAnsi="Century Gothic"/>
          <w:sz w:val="22"/>
          <w:szCs w:val="24"/>
        </w:rPr>
        <w:t xml:space="preserve"> определяется физическими свойствами среды. В случае плоской волны, распространяющейся в направлении по х, волновое уравнение записывается в виде: </w:t>
      </w:r>
      <w:r>
        <w:rPr>
          <w:rFonts w:ascii="Century Gothic" w:hAnsi="Century Gothic"/>
          <w:sz w:val="22"/>
        </w:rPr>
      </w:r>
      <m:oMath xmlns:m="http://schemas.openxmlformats.org/officeDocument/2006/math">
        <m:sSub>
          <m:e>
            <m:acc>
              <m:accPr>
                <m:chr m:val="´"/>
              </m:accPr>
              <m:e>
                <m:r>
                  <w:rPr>
                    <w:rFonts w:ascii="Cambria Math" w:hAnsi="Cambria Math"/>
                  </w:rPr>
                  <m:t xml:space="preserve">ε</m:t>
                </m:r>
              </m:e>
            </m:acc>
          </m:e>
          <m:sub>
            <m:r>
              <w:rPr>
                <w:rFonts w:ascii="Cambria Math" w:hAnsi="Cambria Math"/>
              </w:rPr>
              <m:t xml:space="preserve">xx</m:t>
            </m:r>
          </m:sub>
        </m:sSub>
        <m:r>
          <w:rPr>
            <w:rFonts w:ascii="Cambria Math" w:hAnsi="Cambria Math"/>
          </w:rPr>
          <m:t xml:space="preserve">=</m:t>
        </m:r>
        <m:f>
          <m:num>
            <m:sSup>
              <m:e>
                <m:r>
                  <w:rPr>
                    <w:rFonts w:ascii="Cambria Math" w:hAnsi="Cambria Math"/>
                  </w:rPr>
                  <m:t xml:space="preserve">k</m:t>
                </m:r>
              </m:e>
              <m:sup>
                <m:r>
                  <w:rPr>
                    <w:rFonts w:ascii="Cambria Math" w:hAnsi="Cambria Math"/>
                  </w:rPr>
                  <m:t xml:space="preserve">2</m:t>
                </m:r>
              </m:sup>
            </m:sSup>
          </m:num>
          <m:den>
            <m:sSup>
              <m:e>
                <m:r>
                  <w:rPr>
                    <w:rFonts w:ascii="Cambria Math" w:hAnsi="Cambria Math"/>
                  </w:rPr>
                  <m:t xml:space="preserve">ω</m:t>
                </m:r>
              </m:e>
              <m:sup>
                <m:r>
                  <w:rPr>
                    <w:rFonts w:ascii="Cambria Math" w:hAnsi="Cambria Math"/>
                  </w:rPr>
                  <m:t xml:space="preserve">2</m:t>
                </m:r>
              </m:sup>
            </m:sSup>
          </m:den>
        </m:f>
        <m:sSub>
          <m:e>
            <m:acc>
              <m:accPr>
                <m:chr m:val="´"/>
              </m:accPr>
              <m:e>
                <m:r>
                  <w:rPr>
                    <w:rFonts w:ascii="Cambria Math" w:hAnsi="Cambria Math"/>
                  </w:rPr>
                  <m:t xml:space="preserve">ε</m:t>
                </m:r>
              </m:e>
            </m:acc>
          </m:e>
          <m:sub>
            <m:r>
              <w:rPr>
                <w:rFonts w:ascii="Cambria Math" w:hAnsi="Cambria Math"/>
              </w:rPr>
              <m:t xml:space="preserve">tt</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sSub>
          <m:e>
            <m:acc>
              <m:accPr>
                <m:chr m:val="´"/>
              </m:accPr>
              <m:e>
                <m:r>
                  <w:rPr>
                    <w:rFonts w:ascii="Cambria Math" w:hAnsi="Cambria Math"/>
                  </w:rPr>
                  <m:t xml:space="preserve">ε</m:t>
                </m:r>
              </m:e>
            </m:acc>
          </m:e>
          <m:sub>
            <m:r>
              <w:rPr>
                <w:rFonts w:ascii="Cambria Math" w:hAnsi="Cambria Math"/>
              </w:rPr>
              <m:t xml:space="preserve">tt</m:t>
            </m:r>
          </m:sub>
        </m:sSub>
      </m:oMath>
      <w:r>
        <w:rPr>
          <w:rFonts w:ascii="Century Gothic" w:hAnsi="Century Gothic"/>
          <w:sz w:val="24"/>
          <w:szCs w:val="24"/>
        </w:rPr>
        <w:t>.</w:t>
      </w:r>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Скорость упругих волн в твёрдой среде.</w:t>
      </w:r>
    </w:p>
    <w:p>
      <w:pPr>
        <w:pStyle w:val="ListParagraph"/>
        <w:ind w:left="0" w:right="0" w:hanging="0"/>
        <w:jc w:val="both"/>
        <w:rPr>
          <w:sz w:val="22"/>
        </w:rPr>
      </w:pPr>
      <w:r>
        <w:rPr>
          <w:rFonts w:ascii="Century Gothic" w:hAnsi="Century Gothic"/>
          <w:sz w:val="22"/>
        </w:rPr>
        <w:t xml:space="preserve">Выясним, от каких физических свойств среды зависит скорость распространения волны. Рассмотрим плоскую волну, распространяющуюся в направлении ОХ в твёрдой упругой среде. Распространение колебаний происходит за счёт сил упругости в различных сечениях, перпендикулярных ОХ, поэтому будут различны и возникающие силы упругости, а также нормальное напряжение. Будем рассматривать продольные волны. Из-за неоднородности возникающих механических напряжений вместо закона Гука </w:t>
      </w:r>
      <w:r>
        <w:rPr>
          <w:rFonts w:ascii="Century Gothic" w:hAnsi="Century Gothic"/>
          <w:sz w:val="22"/>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k</m:t>
        </m:r>
        <m:r>
          <w:rPr>
            <w:rFonts w:ascii="Cambria Math" w:hAnsi="Cambria Math"/>
          </w:rPr>
          <m:t xml:space="preserve">Δ</m:t>
        </m:r>
        <m:r>
          <w:rPr>
            <w:rFonts w:ascii="Cambria Math" w:hAnsi="Cambria Math"/>
          </w:rPr>
          <m:t xml:space="preserve">l</m:t>
        </m:r>
      </m:oMath>
      <w:r>
        <w:rPr>
          <w:rFonts w:ascii="Century Gothic" w:hAnsi="Century Gothic"/>
          <w:sz w:val="22"/>
        </w:rPr>
        <w:t xml:space="preserve"> следует рассматривать законГука в дифференциальной форме </w:t>
      </w:r>
      <w:r>
        <w:rPr>
          <w:rFonts w:ascii="Century Gothic" w:hAnsi="Century Gothic"/>
          <w:sz w:val="22"/>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E</m:t>
        </m:r>
        <m:r>
          <m:rPr>
            <m:lit/>
            <m:nor/>
          </m:rPr>
          <w:rPr>
            <w:rFonts w:ascii="Cambria Math" w:hAnsi="Cambria Math"/>
          </w:rPr>
          <m:t xml:space="preserve">æ=</m:t>
        </m:r>
        <m:f>
          <m:num>
            <m:r>
              <w:rPr>
                <w:rFonts w:ascii="Cambria Math" w:hAnsi="Cambria Math"/>
              </w:rPr>
              <m:t xml:space="preserve">F</m:t>
            </m:r>
          </m:num>
          <m:den>
            <m:r>
              <w:rPr>
                <w:rFonts w:ascii="Cambria Math" w:hAnsi="Cambria Math"/>
              </w:rPr>
              <m:t xml:space="preserve">S</m:t>
            </m:r>
          </m:den>
        </m:f>
      </m:oMath>
      <w:r>
        <w:rPr>
          <w:rFonts w:ascii="Century Gothic" w:hAnsi="Century Gothic"/>
          <w:sz w:val="22"/>
        </w:rPr>
        <w:t xml:space="preserve"> – механическое напряжение. В случае неоднородных растяжений или сжатий относительные деформации будут различны в различных сечениях. Выделим в среде цилиндрический объем с площадью основания  </w:t>
      </w:r>
      <w:r>
        <w:rPr>
          <w:rFonts w:ascii="Century Gothic" w:hAnsi="Century Gothic"/>
          <w:sz w:val="22"/>
        </w:rPr>
      </w:r>
      <m:oMath xmlns:m="http://schemas.openxmlformats.org/officeDocument/2006/math">
        <m:r>
          <w:rPr>
            <w:rFonts w:ascii="Cambria Math" w:hAnsi="Cambria Math"/>
          </w:rPr>
          <m:t xml:space="preserve">∆</m:t>
        </m:r>
      </m:oMath>
      <w:r>
        <w:rPr>
          <w:rFonts w:ascii="Century Gothic" w:hAnsi="Century Gothic"/>
          <w:sz w:val="22"/>
        </w:rPr>
        <w:t xml:space="preserve">S  и  высотой  </w:t>
      </w:r>
      <w:r>
        <w:rPr>
          <w:rFonts w:ascii="Century Gothic" w:hAnsi="Century Gothic"/>
          <w:sz w:val="22"/>
        </w:rPr>
      </w:r>
      <m:oMath xmlns:m="http://schemas.openxmlformats.org/officeDocument/2006/math">
        <m:r>
          <w:rPr>
            <w:rFonts w:ascii="Cambria Math" w:hAnsi="Cambria Math"/>
          </w:rPr>
          <m:t xml:space="preserve">∆</m:t>
        </m:r>
      </m:oMath>
      <w:r>
        <w:rPr>
          <w:rFonts w:ascii="Century Gothic" w:hAnsi="Century Gothic"/>
          <w:sz w:val="22"/>
        </w:rPr>
        <w:t>x. Если основание  цилиндра  с  координатой  х  имеет  в  некоторый  момент времени смещение, то смещение основания с  координатой  x, x+</w:t>
      </w:r>
      <w:r>
        <w:rPr>
          <w:rFonts w:ascii="Century Gothic" w:hAnsi="Century Gothic"/>
          <w:sz w:val="22"/>
        </w:rPr>
      </w:r>
      <m:oMath xmlns:m="http://schemas.openxmlformats.org/officeDocument/2006/math">
        <m:r>
          <w:rPr>
            <w:rFonts w:ascii="Cambria Math" w:hAnsi="Cambria Math"/>
          </w:rPr>
          <m:t xml:space="preserve">∆</m:t>
        </m:r>
      </m:oMath>
      <w:r>
        <w:rPr>
          <w:rFonts w:ascii="Century Gothic" w:hAnsi="Century Gothic"/>
          <w:sz w:val="22"/>
        </w:rPr>
        <w:t>x  будет  x+</w:t>
      </w:r>
      <w:r>
        <w:rPr>
          <w:rFonts w:ascii="Century Gothic" w:hAnsi="Century Gothic"/>
          <w:sz w:val="22"/>
        </w:rPr>
      </w:r>
      <m:oMath xmlns:m="http://schemas.openxmlformats.org/officeDocument/2006/math">
        <m:r>
          <w:rPr>
            <w:rFonts w:ascii="Cambria Math" w:hAnsi="Cambria Math"/>
          </w:rPr>
          <m:t xml:space="preserve">ε</m:t>
        </m:r>
      </m:oMath>
      <w:r>
        <w:rPr>
          <w:rFonts w:ascii="Century Gothic" w:hAnsi="Century Gothic"/>
          <w:sz w:val="22"/>
        </w:rPr>
        <w:t>, x+</w:t>
      </w:r>
      <w:r>
        <w:rPr>
          <w:rFonts w:ascii="Century Gothic" w:hAnsi="Century Gothic"/>
          <w:sz w:val="22"/>
        </w:rPr>
      </w:r>
      <m:oMath xmlns:m="http://schemas.openxmlformats.org/officeDocument/2006/math">
        <m:r>
          <w:rPr>
            <w:rFonts w:ascii="Cambria Math" w:hAnsi="Cambria Math"/>
          </w:rPr>
          <m:t xml:space="preserve">∆</m:t>
        </m:r>
      </m:oMath>
      <w:r>
        <w:rPr>
          <w:rFonts w:ascii="Century Gothic" w:hAnsi="Century Gothic"/>
          <w:sz w:val="22"/>
        </w:rPr>
        <w:t>x+</w:t>
      </w:r>
      <w:r>
        <w:rPr>
          <w:rFonts w:ascii="Century Gothic" w:hAnsi="Century Gothic"/>
          <w:sz w:val="22"/>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m:t>
        </m:r>
        <m:r>
          <w:rPr>
            <w:rFonts w:ascii="Cambria Math" w:hAnsi="Cambria Math"/>
          </w:rPr>
          <m:t xml:space="preserve">ε</m:t>
        </m:r>
      </m:oMath>
      <w:r>
        <w:rPr>
          <w:rFonts w:ascii="Century Gothic" w:hAnsi="Century Gothic"/>
          <w:sz w:val="22"/>
        </w:rPr>
        <w:t xml:space="preserve">.  </w:t>
      </w:r>
      <w:r>
        <w:rPr>
          <w:sz w:val="22"/>
        </w:rPr>
      </w:r>
      <m:oMath xmlns:m="http://schemas.openxmlformats.org/officeDocument/2006/math">
        <m:r>
          <m:rPr>
            <m:lit/>
            <m:nor/>
          </m:rPr>
          <w:rPr>
            <w:rFonts w:ascii="Cambria Math" w:hAnsi="Cambria Math"/>
          </w:rPr>
          <m:t xml:space="preserve">æ</m:t>
        </m:r>
        <m:r>
          <w:rPr>
            <w:rFonts w:ascii="Cambria Math" w:hAnsi="Cambria Math"/>
          </w:rPr>
          <m:t xml:space="preserve">=</m:t>
        </m:r>
        <m:f>
          <m:num>
            <m:r>
              <w:rPr>
                <w:rFonts w:ascii="Cambria Math" w:hAnsi="Cambria Math"/>
              </w:rPr>
              <m:t xml:space="preserve">Δl</m:t>
            </m:r>
          </m:num>
          <m:den>
            <m:sSub>
              <m:e>
                <m:r>
                  <w:rPr>
                    <w:rFonts w:ascii="Cambria Math" w:hAnsi="Cambria Math"/>
                  </w:rPr>
                  <m:t xml:space="preserve">l</m:t>
                </m:r>
              </m:e>
              <m:sub>
                <m:r>
                  <w:rPr>
                    <w:rFonts w:ascii="Cambria Math" w:hAnsi="Cambria Math"/>
                  </w:rPr>
                  <m:t xml:space="preserve">0</m:t>
                </m:r>
              </m:sub>
            </m:sSub>
          </m:den>
        </m:f>
        <m:r>
          <w:rPr>
            <w:rFonts w:ascii="Cambria Math" w:hAnsi="Cambria Math"/>
          </w:rPr>
          <m:t xml:space="preserve">=</m:t>
        </m:r>
        <m:f>
          <m:num>
            <m:r>
              <w:rPr>
                <w:rFonts w:ascii="Cambria Math" w:hAnsi="Cambria Math"/>
              </w:rPr>
              <m:t xml:space="preserve">dε</m:t>
            </m:r>
          </m:num>
          <m:den>
            <m:r>
              <w:rPr>
                <w:rFonts w:ascii="Cambria Math" w:hAnsi="Cambria Math"/>
              </w:rPr>
              <m:t xml:space="preserve">dx</m:t>
            </m:r>
          </m:den>
        </m:f>
        <m:r>
          <w:rPr>
            <w:rFonts w:ascii="Cambria Math" w:hAnsi="Cambria Math"/>
          </w:rPr>
          <m:t xml:space="preserve">−</m:t>
        </m:r>
        <m:r>
          <w:rPr>
            <w:rFonts w:ascii="Cambria Math" w:hAnsi="Cambria Math"/>
          </w:rPr>
          <m:t xml:space="preserve">относительная</m:t>
        </m:r>
        <m:r>
          <w:rPr>
            <w:rFonts w:ascii="Cambria Math" w:hAnsi="Cambria Math"/>
          </w:rPr>
          <m:t xml:space="preserve">деформация</m:t>
        </m:r>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ε</m:t>
        </m:r>
      </m:oMath>
      <w:r>
        <w:rPr>
          <w:rFonts w:ascii="Century Gothic" w:hAnsi="Century Gothic"/>
          <w:sz w:val="22"/>
        </w:rPr>
        <w:t xml:space="preserve"> – абсолютная погрешность. Следовательно, закон Гука записывается </w:t>
      </w:r>
      <w:r>
        <w:rPr>
          <w:rFonts w:ascii="Century Gothic" w:hAnsi="Century Gothic"/>
          <w:sz w:val="22"/>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E</m:t>
        </m:r>
        <m:f>
          <m:num>
            <m:r>
              <w:rPr>
                <w:rFonts w:ascii="Cambria Math" w:hAnsi="Cambria Math"/>
              </w:rPr>
              <m:t xml:space="preserve">dε</m:t>
            </m:r>
          </m:num>
          <m:den>
            <m:r>
              <w:rPr>
                <w:rFonts w:ascii="Cambria Math" w:hAnsi="Cambria Math"/>
              </w:rPr>
              <m:t xml:space="preserve">dx</m:t>
            </m:r>
          </m:den>
        </m:f>
      </m:oMath>
      <w:r>
        <w:rPr>
          <w:rFonts w:ascii="Century Gothic" w:hAnsi="Century Gothic"/>
          <w:sz w:val="22"/>
        </w:rPr>
        <w:t xml:space="preserve">. Выберем цилиндр с достаточно малой высотой </w:t>
      </w:r>
      <w:r>
        <w:rPr>
          <w:sz w:val="22"/>
        </w:rPr>
      </w:r>
      <m:oMath xmlns:m="http://schemas.openxmlformats.org/officeDocument/2006/math">
        <m:r>
          <w:rPr>
            <w:rFonts w:ascii="Cambria Math" w:hAnsi="Cambria Math"/>
          </w:rPr>
          <m:t xml:space="preserve">∆</m:t>
        </m:r>
      </m:oMath>
      <w:r>
        <w:rPr>
          <w:rFonts w:ascii="Century Gothic" w:hAnsi="Century Gothic"/>
          <w:sz w:val="22"/>
        </w:rPr>
        <w:t xml:space="preserve">x, чтобы можно было считать ускорения всех его частиц одинаковыми. Тогда его движение будет подчиняться 2-ому закону Ньютона. Масса цилиндра </w:t>
      </w:r>
      <w:r>
        <w:rPr>
          <w:sz w:val="22"/>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β</m:t>
        </m:r>
        <m:r>
          <w:rPr>
            <w:rFonts w:ascii="Cambria Math" w:hAnsi="Cambria Math"/>
          </w:rPr>
          <m:t xml:space="preserve">Δ</m:t>
        </m:r>
        <m:r>
          <w:rPr>
            <w:rFonts w:ascii="Cambria Math" w:hAnsi="Cambria Math"/>
          </w:rPr>
          <m:t xml:space="preserve">S</m:t>
        </m:r>
        <m:r>
          <w:rPr>
            <w:rFonts w:ascii="Cambria Math" w:hAnsi="Cambria Math"/>
          </w:rPr>
          <m:t xml:space="preserve">Δ</m:t>
        </m:r>
        <m:r>
          <w:rPr>
            <w:rFonts w:ascii="Cambria Math" w:hAnsi="Cambria Math"/>
          </w:rPr>
          <m:t xml:space="preserve">x</m:t>
        </m:r>
        <m:r>
          <w:rPr>
            <w:rFonts w:ascii="Cambria Math" w:hAnsi="Cambria Math"/>
          </w:rPr>
          <m:t xml:space="preserve">,</m:t>
        </m:r>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ε</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oMath>
      <w:r>
        <w:rPr>
          <w:rFonts w:ascii="Century Gothic" w:hAnsi="Century Gothic"/>
          <w:sz w:val="22"/>
        </w:rPr>
        <w:t xml:space="preserve">. Воспользуемся разложением функции </w:t>
      </w:r>
      <w:r>
        <w:rPr>
          <w:rFonts w:ascii="Century Gothic" w:hAnsi="Century Gothic"/>
          <w:sz w:val="22"/>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E</m:t>
        </m:r>
        <m:f>
          <m:num>
            <m:r>
              <w:rPr>
                <w:rFonts w:ascii="Cambria Math" w:hAnsi="Cambria Math"/>
              </w:rPr>
              <m:t xml:space="preserve">dε</m:t>
            </m:r>
          </m:num>
          <m:den>
            <m:r>
              <w:rPr>
                <w:rFonts w:ascii="Cambria Math" w:hAnsi="Cambria Math"/>
              </w:rPr>
              <m:t xml:space="preserve">dx</m:t>
            </m:r>
          </m:den>
        </m:f>
      </m:oMath>
      <w:r>
        <w:rPr>
          <w:rFonts w:ascii="Century Gothic" w:hAnsi="Century Gothic"/>
          <w:sz w:val="22"/>
        </w:rPr>
        <w:t>.  в ряду Тейлора. Из-за малости +</w:t>
      </w:r>
      <w:r>
        <w:rPr>
          <w:rFonts w:ascii="Century Gothic" w:hAnsi="Century Gothic"/>
          <w:sz w:val="22"/>
        </w:rPr>
      </w:r>
      <m:oMath xmlns:m="http://schemas.openxmlformats.org/officeDocument/2006/math">
        <m:r>
          <w:rPr>
            <w:rFonts w:ascii="Cambria Math" w:hAnsi="Cambria Math"/>
          </w:rPr>
          <m:t xml:space="preserve">∆</m:t>
        </m:r>
      </m:oMath>
      <w:r>
        <w:rPr>
          <w:rFonts w:ascii="Century Gothic" w:hAnsi="Century Gothic"/>
          <w:sz w:val="22"/>
        </w:rPr>
        <w:t>x+</w:t>
      </w:r>
      <w:r>
        <w:rPr>
          <w:sz w:val="22"/>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m:t>
        </m:r>
        <m:r>
          <w:rPr>
            <w:rFonts w:ascii="Cambria Math" w:hAnsi="Cambria Math"/>
          </w:rPr>
          <m:t xml:space="preserve">ε</m:t>
        </m:r>
      </m:oMath>
      <w:r>
        <w:rPr>
          <w:rFonts w:ascii="Century Gothic" w:hAnsi="Century Gothic"/>
          <w:sz w:val="22"/>
        </w:rPr>
        <w:t xml:space="preserve"> и </w:t>
      </w:r>
      <w:r>
        <w:rPr>
          <w:rFonts w:ascii="Century Gothic" w:hAnsi="Century Gothic"/>
          <w:sz w:val="22"/>
        </w:rPr>
      </w:r>
      <m:oMath xmlns:m="http://schemas.openxmlformats.org/officeDocument/2006/math">
        <m:r>
          <w:rPr>
            <w:rFonts w:ascii="Cambria Math" w:hAnsi="Cambria Math"/>
          </w:rPr>
          <m:t xml:space="preserve">ε</m:t>
        </m:r>
      </m:oMath>
      <w:r>
        <w:rPr>
          <w:rFonts w:ascii="Century Gothic" w:hAnsi="Century Gothic"/>
          <w:sz w:val="22"/>
        </w:rPr>
        <w:t xml:space="preserve"> ограничимся разложением величин 1-ого порядка. Преобразуем и получим: </w:t>
      </w:r>
      <w:r>
        <w:rPr>
          <w:rFonts w:ascii="Century Gothic" w:hAnsi="Century Gothic"/>
          <w:sz w:val="22"/>
        </w:rPr>
      </w:r>
      <m:oMath xmlns:m="http://schemas.openxmlformats.org/officeDocument/2006/math">
        <m:f>
          <m:num>
            <m:r>
              <w:rPr>
                <w:rFonts w:ascii="Cambria Math" w:hAnsi="Cambria Math"/>
              </w:rPr>
              <m:t xml:space="preserve">ρ</m:t>
            </m:r>
          </m:num>
          <m:den>
            <m:r>
              <w:rPr>
                <w:rFonts w:ascii="Cambria Math" w:hAnsi="Cambria Math"/>
              </w:rPr>
              <m:t xml:space="preserve">E</m:t>
            </m:r>
          </m:den>
        </m:f>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ε</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ε</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Δε</m:t>
                </m:r>
              </m:num>
              <m:den>
                <m:r>
                  <w:rPr>
                    <w:rFonts w:ascii="Cambria Math" w:hAnsi="Cambria Math"/>
                  </w:rPr>
                  <m:t xml:space="preserve">Δx</m:t>
                </m:r>
              </m:den>
            </m:f>
          </m:e>
        </m:d>
      </m:oMath>
      <w:r>
        <w:rPr>
          <w:rFonts w:ascii="Century Gothic" w:hAnsi="Century Gothic"/>
          <w:sz w:val="22"/>
        </w:rPr>
        <w:t>.</w:t>
      </w:r>
    </w:p>
    <w:p>
      <w:pPr>
        <w:pStyle w:val="ListParagraph"/>
        <w:ind w:left="0" w:right="0" w:hanging="0"/>
        <w:jc w:val="both"/>
        <w:rPr>
          <w:sz w:val="22"/>
        </w:rPr>
      </w:pPr>
      <w:r>
        <w:rPr>
          <w:rFonts w:ascii="Century Gothic" w:hAnsi="Century Gothic"/>
          <w:sz w:val="22"/>
        </w:rPr>
        <w:t xml:space="preserve">При упругих колебаниях относительная деформация мала, и (или) ей можно пренебречь </w:t>
      </w:r>
      <w:r>
        <w:rPr>
          <w:rFonts w:ascii="Century Gothic" w:hAnsi="Century Gothic"/>
          <w:sz w:val="22"/>
        </w:rPr>
      </w:r>
      <m:oMath xmlns:m="http://schemas.openxmlformats.org/officeDocument/2006/math">
        <m:f>
          <m:num>
            <m:r>
              <w:rPr>
                <w:rFonts w:ascii="Cambria Math" w:hAnsi="Cambria Math"/>
              </w:rPr>
              <m:t xml:space="preserve">Δε</m:t>
            </m:r>
          </m:num>
          <m:den>
            <m:r>
              <w:rPr>
                <w:rFonts w:ascii="Cambria Math" w:hAnsi="Cambria Math"/>
              </w:rPr>
              <m:t xml:space="preserve">Δx</m:t>
            </m:r>
          </m:den>
        </m:f>
        <m:r>
          <w:rPr>
            <w:rFonts w:ascii="Cambria Math" w:hAnsi="Cambria Math"/>
          </w:rPr>
          <m:t xml:space="preserve">≪</m:t>
        </m:r>
        <m:r>
          <w:rPr>
            <w:rFonts w:ascii="Cambria Math" w:hAnsi="Cambria Math"/>
          </w:rPr>
          <m:t xml:space="preserve">1</m:t>
        </m:r>
      </m:oMath>
      <w:r>
        <w:rPr>
          <w:rFonts w:ascii="Century Gothic" w:hAnsi="Century Gothic"/>
          <w:sz w:val="22"/>
        </w:rPr>
        <w:t xml:space="preserve">. Таким образом, получаем волновое уравнение </w:t>
      </w:r>
      <w:r>
        <w:rPr>
          <w:rFonts w:ascii="Century Gothic" w:hAnsi="Century Gothic"/>
          <w:sz w:val="22"/>
        </w:rPr>
      </w:r>
      <m:oMath xmlns:m="http://schemas.openxmlformats.org/officeDocument/2006/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ε</m:t>
            </m:r>
          </m:num>
          <m:den>
            <m:r>
              <w:rPr>
                <w:rFonts w:ascii="Cambria Math" w:hAnsi="Cambria Math"/>
              </w:rPr>
              <m:t xml:space="preserve">d</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ε</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oMath>
      <w:r>
        <w:rPr>
          <w:rFonts w:ascii="Century Gothic" w:hAnsi="Century Gothic"/>
          <w:sz w:val="22"/>
        </w:rPr>
        <w:t xml:space="preserve">. </w:t>
      </w:r>
      <w:r>
        <w:rPr>
          <w:rFonts w:ascii="Century Gothic" w:hAnsi="Century Gothic"/>
          <w:sz w:val="22"/>
          <w:u w:val="single"/>
        </w:rPr>
        <w:t>Скорость распространения волны</w:t>
      </w:r>
      <w:r>
        <w:rPr>
          <w:rFonts w:ascii="Century Gothic" w:hAnsi="Century Gothic"/>
          <w:sz w:val="22"/>
        </w:rPr>
        <w:t xml:space="preserve"> определяется модулем Юнга и плотностью среды: </w:t>
      </w:r>
      <w:r>
        <w:rPr>
          <w:sz w:val="22"/>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E</m:t>
                </m:r>
              </m:num>
              <m:den>
                <m:r>
                  <w:rPr>
                    <w:rFonts w:ascii="Cambria Math" w:hAnsi="Cambria Math"/>
                  </w:rPr>
                  <m:t xml:space="preserve">ρ</m:t>
                </m:r>
              </m:den>
            </m:f>
          </m:e>
        </m:rad>
      </m:oMath>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Энергия упругой волны.</w:t>
      </w:r>
    </w:p>
    <w:p>
      <w:pPr>
        <w:pStyle w:val="ListParagraph"/>
        <w:ind w:left="0" w:right="0" w:hanging="0"/>
        <w:jc w:val="both"/>
        <w:rPr>
          <w:sz w:val="22"/>
        </w:rPr>
      </w:pPr>
      <w:r>
        <w:rPr>
          <w:rFonts w:ascii="Century Gothic" w:hAnsi="Century Gothic"/>
          <w:sz w:val="22"/>
        </w:rPr>
        <w:t xml:space="preserve">Пусть плоская продольная волна распространяется в направлении ОХ в некоторой упругой среде. Её уравнение: </w:t>
      </w:r>
      <w:r>
        <w:rPr>
          <w:sz w:val="22"/>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kr</m:t>
            </m:r>
            <m:r>
              <w:rPr>
                <w:rFonts w:ascii="Cambria Math" w:hAnsi="Cambria Math"/>
              </w:rPr>
              <m:t xml:space="preserve">+</m:t>
            </m:r>
            <m:r>
              <w:rPr>
                <w:rFonts w:ascii="Cambria Math" w:hAnsi="Cambria Math"/>
              </w:rPr>
              <m:t xml:space="preserve">α</m:t>
            </m:r>
          </m:e>
        </m:d>
      </m:oMath>
      <w:r>
        <w:rPr>
          <w:rFonts w:ascii="Century Gothic" w:hAnsi="Century Gothic"/>
          <w:sz w:val="22"/>
        </w:rPr>
        <w:t xml:space="preserve">. Частицы среды, отклоняясь от положения равновесия, движутся с некоторыми скоростями. Следовательно, они обладают кинетической и потенциальной энергиями. Выделим в среде цилиндрический объем </w:t>
      </w:r>
      <w:r>
        <w:rPr>
          <w:sz w:val="22"/>
        </w:rPr>
      </w:r>
      <m:oMath xmlns:m="http://schemas.openxmlformats.org/officeDocument/2006/math">
        <m:r>
          <w:rPr>
            <w:rFonts w:ascii="Cambria Math" w:hAnsi="Cambria Math"/>
          </w:rPr>
          <m:t xml:space="preserve">∆</m:t>
        </m:r>
      </m:oMath>
      <w:r>
        <w:rPr>
          <w:rFonts w:ascii="Century Gothic" w:hAnsi="Century Gothic"/>
          <w:sz w:val="22"/>
          <w:lang w:val="en-US"/>
        </w:rPr>
        <w:t>V</w:t>
      </w:r>
      <w:r>
        <w:rPr>
          <w:rFonts w:ascii="Century Gothic" w:hAnsi="Century Gothic"/>
          <w:sz w:val="22"/>
        </w:rPr>
        <w:t xml:space="preserve">  с площадью основания  </w:t>
      </w:r>
      <w:r>
        <w:rPr>
          <w:rFonts w:ascii="Century Gothic" w:hAnsi="Century Gothic"/>
          <w:sz w:val="22"/>
        </w:rPr>
      </w:r>
      <m:oMath xmlns:m="http://schemas.openxmlformats.org/officeDocument/2006/math">
        <m:r>
          <w:rPr>
            <w:rFonts w:ascii="Cambria Math" w:hAnsi="Cambria Math"/>
          </w:rPr>
          <m:t xml:space="preserve">∆</m:t>
        </m:r>
      </m:oMath>
      <w:r>
        <w:rPr>
          <w:rFonts w:ascii="Century Gothic" w:hAnsi="Century Gothic"/>
          <w:sz w:val="22"/>
        </w:rPr>
        <w:t xml:space="preserve">S  и  высотой  </w:t>
      </w:r>
      <w:r>
        <w:rPr>
          <w:rFonts w:ascii="Century Gothic" w:hAnsi="Century Gothic"/>
          <w:sz w:val="22"/>
        </w:rPr>
      </w:r>
      <m:oMath xmlns:m="http://schemas.openxmlformats.org/officeDocument/2006/math">
        <m:r>
          <w:rPr>
            <w:rFonts w:ascii="Cambria Math" w:hAnsi="Cambria Math"/>
          </w:rPr>
          <m:t xml:space="preserve">∆</m:t>
        </m:r>
      </m:oMath>
      <w:r>
        <w:rPr>
          <w:rFonts w:ascii="Century Gothic" w:hAnsi="Century Gothic"/>
          <w:sz w:val="22"/>
        </w:rPr>
        <w:t xml:space="preserve">x. Его величина такова, что можем считать </w:t>
      </w:r>
      <w:r>
        <w:rPr>
          <w:rFonts w:ascii="Century Gothic" w:hAnsi="Century Gothic"/>
          <w:sz w:val="22"/>
          <w:u w:val="single"/>
        </w:rPr>
        <w:t>скорости частиц</w:t>
      </w:r>
      <w:r>
        <w:rPr>
          <w:rFonts w:ascii="Century Gothic" w:hAnsi="Century Gothic"/>
          <w:sz w:val="22"/>
        </w:rPr>
        <w:t xml:space="preserve"> </w:t>
      </w:r>
      <w:r>
        <w:rPr>
          <w:sz w:val="22"/>
        </w:rPr>
      </w:r>
      <m:oMath xmlns:m="http://schemas.openxmlformats.org/officeDocument/2006/math">
        <m:f>
          <m:num>
            <m:sSup>
              <m:e>
                <m:r>
                  <w:rPr>
                    <w:rFonts w:ascii="Cambria Math" w:hAnsi="Cambria Math"/>
                  </w:rPr>
                  <m:t xml:space="preserve">d</m:t>
                </m:r>
              </m:e>
              <m:sup/>
            </m:sSup>
            <m:r>
              <w:rPr>
                <w:rFonts w:ascii="Cambria Math" w:hAnsi="Cambria Math"/>
              </w:rPr>
              <m:t xml:space="preserve">ε</m:t>
            </m:r>
          </m:num>
          <m:den>
            <m:r>
              <w:rPr>
                <w:rFonts w:ascii="Cambria Math" w:hAnsi="Cambria Math"/>
              </w:rPr>
              <m:t xml:space="preserve">d</m:t>
            </m:r>
            <m:sSup>
              <m:e>
                <m:r>
                  <w:rPr>
                    <w:rFonts w:ascii="Cambria Math" w:hAnsi="Cambria Math"/>
                  </w:rPr>
                  <m:t xml:space="preserve">t</m:t>
                </m:r>
              </m:e>
              <m:sup/>
            </m:sSup>
          </m:den>
        </m:f>
      </m:oMath>
      <w:r>
        <w:rPr>
          <w:rFonts w:ascii="Century Gothic" w:hAnsi="Century Gothic"/>
          <w:sz w:val="22"/>
        </w:rPr>
        <w:t xml:space="preserve"> и о</w:t>
      </w:r>
      <w:r>
        <w:rPr>
          <w:rFonts w:ascii="Century Gothic" w:hAnsi="Century Gothic"/>
          <w:sz w:val="22"/>
          <w:u w:val="single"/>
        </w:rPr>
        <w:t xml:space="preserve">тносительное смещение </w:t>
      </w:r>
      <w:r>
        <w:rPr>
          <w:sz w:val="22"/>
        </w:rPr>
      </w:r>
      <m:oMath xmlns:m="http://schemas.openxmlformats.org/officeDocument/2006/math">
        <m:f>
          <m:num>
            <m:r>
              <w:rPr>
                <w:rFonts w:ascii="Cambria Math" w:hAnsi="Cambria Math"/>
              </w:rPr>
              <m:t xml:space="preserve">dε</m:t>
            </m:r>
          </m:num>
          <m:den>
            <m:r>
              <w:rPr>
                <w:rFonts w:ascii="Cambria Math" w:hAnsi="Cambria Math"/>
              </w:rPr>
              <m:t xml:space="preserve">dx</m:t>
            </m:r>
          </m:den>
        </m:f>
      </m:oMath>
      <w:r>
        <w:rPr>
          <w:rFonts w:ascii="Century Gothic" w:hAnsi="Century Gothic"/>
          <w:sz w:val="22"/>
        </w:rPr>
        <w:t xml:space="preserve"> одинаковыми. </w:t>
      </w:r>
      <w:r>
        <w:rPr>
          <w:sz w:val="22"/>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E</m:t>
                </m:r>
              </m:num>
              <m:den>
                <m:r>
                  <w:rPr>
                    <w:rFonts w:ascii="Cambria Math" w:hAnsi="Cambria Math"/>
                  </w:rPr>
                  <m:t xml:space="preserve">ρ</m:t>
                </m:r>
              </m:den>
            </m:f>
          </m:e>
        </m:ra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ρ</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k</m:t>
            </m:r>
            <m:r>
              <w:rPr>
                <w:rFonts w:ascii="Cambria Math" w:hAnsi="Cambria Math"/>
              </w:rPr>
              <m:t xml:space="preserve">Δx</m:t>
            </m:r>
          </m:num>
          <m:den>
            <m:r>
              <w:rPr>
                <w:rFonts w:ascii="Cambria Math" w:hAnsi="Cambria Math"/>
              </w:rPr>
              <m:t xml:space="preserve">Δ</m:t>
            </m:r>
            <m:r>
              <w:rPr>
                <w:rFonts w:ascii="Cambria Math" w:hAnsi="Cambria Math"/>
              </w:rPr>
              <m:t xml:space="preserve">S</m:t>
            </m:r>
          </m:den>
        </m:f>
        <m:r>
          <w:rPr>
            <w:rFonts w:ascii="Cambria Math" w:hAnsi="Cambria Math"/>
          </w:rPr>
          <m:t xml:space="preserve">−</m:t>
        </m:r>
        <m:r>
          <w:rPr>
            <w:rFonts w:ascii="Cambria Math" w:hAnsi="Cambria Math"/>
          </w:rPr>
          <m:t xml:space="preserve">модуль</m:t>
        </m:r>
        <m:r>
          <w:rPr>
            <w:rFonts w:ascii="Cambria Math" w:hAnsi="Cambria Math"/>
          </w:rPr>
          <m:t xml:space="preserve">Юнга</m:t>
        </m:r>
        <m:r>
          <w:rPr>
            <w:rFonts w:ascii="Cambria Math" w:hAnsi="Cambria Math"/>
          </w:rPr>
          <m:t xml:space="preserve">⟹</m:t>
        </m:r>
      </m:oMath>
      <w:r>
        <w:rPr>
          <w:rFonts w:ascii="Century Gothic" w:hAnsi="Century Gothic"/>
          <w:sz w:val="22"/>
          <w:u w:val="single"/>
        </w:rPr>
        <w:t>Энергия,</w:t>
      </w:r>
      <w:r>
        <w:rPr>
          <w:rFonts w:ascii="Century Gothic" w:hAnsi="Century Gothic"/>
          <w:sz w:val="22"/>
        </w:rPr>
        <w:t xml:space="preserve"> заключённая в этом объёме </w:t>
      </w:r>
      <w:r>
        <w:rPr>
          <w:rFonts w:ascii="Century Gothic" w:hAnsi="Century Gothic"/>
          <w:sz w:val="22"/>
        </w:rPr>
      </w:r>
      <m:oMath xmlns:m="http://schemas.openxmlformats.org/officeDocument/2006/math">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кмнетическая</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потенциальная</m:t>
            </m:r>
          </m:sub>
        </m:sSub>
        <m:r>
          <w:rPr>
            <w:rFonts w:ascii="Cambria Math" w:hAnsi="Cambria Math"/>
          </w:rPr>
          <m:t xml:space="preserve">=</m:t>
        </m:r>
        <m:f>
          <m:num>
            <m:r>
              <w:rPr>
                <w:rFonts w:ascii="Cambria Math" w:hAnsi="Cambria Math"/>
              </w:rPr>
              <m:t xml:space="preserve">ρ</m:t>
            </m:r>
            <m:r>
              <w:rPr>
                <w:rFonts w:ascii="Cambria Math" w:hAnsi="Cambria Math"/>
              </w:rPr>
              <m:t xml:space="preserve">Δ</m:t>
            </m:r>
            <m:r>
              <w:rPr>
                <w:rFonts w:ascii="Cambria Math" w:hAnsi="Cambria Math"/>
              </w:rPr>
              <m:t xml:space="preserve">V</m:t>
            </m:r>
          </m:num>
          <m:den>
            <m:r>
              <w:rPr>
                <w:rFonts w:ascii="Cambria Math" w:hAnsi="Cambria Math"/>
              </w:rPr>
              <m:t xml:space="preserve">2</m:t>
            </m:r>
          </m:den>
        </m:f>
        <m:sSup>
          <m:e>
            <m:d>
              <m:dPr>
                <m:begChr m:val="("/>
                <m:endChr m:val=")"/>
              </m:dPr>
              <m:e>
                <m:f>
                  <m:num>
                    <m:sSup>
                      <m:e>
                        <m:r>
                          <w:rPr>
                            <w:rFonts w:ascii="Cambria Math" w:hAnsi="Cambria Math"/>
                          </w:rPr>
                          <m:t xml:space="preserve">d</m:t>
                        </m:r>
                      </m:e>
                      <m:sup/>
                    </m:sSup>
                    <m:r>
                      <w:rPr>
                        <w:rFonts w:ascii="Cambria Math" w:hAnsi="Cambria Math"/>
                      </w:rPr>
                      <m:t xml:space="preserve">ε</m:t>
                    </m:r>
                  </m:num>
                  <m:den>
                    <m:r>
                      <w:rPr>
                        <w:rFonts w:ascii="Cambria Math" w:hAnsi="Cambria Math"/>
                      </w:rPr>
                      <m:t xml:space="preserve">d</m:t>
                    </m:r>
                    <m:sSup>
                      <m:e>
                        <m:r>
                          <w:rPr>
                            <w:rFonts w:ascii="Cambria Math" w:hAnsi="Cambria Math"/>
                          </w:rPr>
                          <m:t xml:space="preserve">t</m:t>
                        </m:r>
                      </m:e>
                      <m:sup/>
                    </m:sSup>
                  </m:den>
                </m:f>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E</m:t>
            </m:r>
            <m:r>
              <w:rPr>
                <w:rFonts w:ascii="Cambria Math" w:hAnsi="Cambria Math"/>
              </w:rPr>
              <m:t xml:space="preserve">Δ</m:t>
            </m:r>
            <m:r>
              <w:rPr>
                <w:rFonts w:ascii="Cambria Math" w:hAnsi="Cambria Math"/>
              </w:rPr>
              <m:t xml:space="preserve">V</m:t>
            </m:r>
          </m:num>
          <m:den>
            <m:r>
              <w:rPr>
                <w:rFonts w:ascii="Cambria Math" w:hAnsi="Cambria Math"/>
              </w:rPr>
              <m:t xml:space="preserve">2</m:t>
            </m:r>
          </m:den>
        </m:f>
        <m:sSup>
          <m:e>
            <m:d>
              <m:dPr>
                <m:begChr m:val="("/>
                <m:endChr m:val=")"/>
              </m:dPr>
              <m:e>
                <m:f>
                  <m:num>
                    <m:r>
                      <w:rPr>
                        <w:rFonts w:ascii="Cambria Math" w:hAnsi="Cambria Math"/>
                      </w:rPr>
                      <m:t xml:space="preserve">dε</m:t>
                    </m:r>
                  </m:num>
                  <m:den>
                    <m:r>
                      <w:rPr>
                        <w:rFonts w:ascii="Cambria Math" w:hAnsi="Cambria Math"/>
                      </w:rPr>
                      <m:t xml:space="preserve">dx</m:t>
                    </m:r>
                  </m:den>
                </m:f>
              </m:e>
            </m:d>
          </m:e>
          <m:sup>
            <m:r>
              <w:rPr>
                <w:rFonts w:ascii="Cambria Math" w:hAnsi="Cambria Math"/>
              </w:rPr>
              <m:t xml:space="preserve">2</m:t>
            </m:r>
          </m:sup>
        </m:sSup>
      </m:oMath>
      <w:r>
        <w:rPr>
          <w:rFonts w:ascii="Century Gothic" w:hAnsi="Century Gothic"/>
          <w:sz w:val="22"/>
        </w:rPr>
        <w:t xml:space="preserve">. Таким образом, </w:t>
      </w:r>
      <w:r>
        <w:rPr>
          <w:rFonts w:ascii="Century Gothic" w:hAnsi="Century Gothic"/>
          <w:sz w:val="22"/>
          <w:u w:val="single"/>
        </w:rPr>
        <w:t>плотность энергии упругой волны</w:t>
      </w:r>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W</m:t>
            </m:r>
          </m:num>
          <m:den>
            <m:r>
              <w:rPr>
                <w:rFonts w:ascii="Cambria Math" w:hAnsi="Cambria Math"/>
              </w:rPr>
              <m:t xml:space="preserve">Δ</m:t>
            </m:r>
            <m:r>
              <w:rPr>
                <w:rFonts w:ascii="Cambria Math" w:hAnsi="Cambria Math"/>
              </w:rPr>
              <m:t xml:space="preserve">V</m:t>
            </m:r>
          </m:den>
        </m:f>
        <m:r>
          <w:rPr>
            <w:rFonts w:ascii="Cambria Math" w:hAnsi="Cambria Math"/>
          </w:rPr>
          <m:t xml:space="preserve">=</m:t>
        </m:r>
        <m:f>
          <m:num>
            <m:r>
              <w:rPr>
                <w:rFonts w:ascii="Cambria Math" w:hAnsi="Cambria Math"/>
              </w:rPr>
              <m:t xml:space="preserve">ρ</m:t>
            </m:r>
          </m:num>
          <m:den>
            <m:r>
              <w:rPr>
                <w:rFonts w:ascii="Cambria Math" w:hAnsi="Cambria Math"/>
              </w:rPr>
              <m:t xml:space="preserve">2</m:t>
            </m:r>
          </m:den>
        </m:f>
        <m:sSup>
          <m:e>
            <m:d>
              <m:dPr>
                <m:begChr m:val="("/>
                <m:endChr m:val=")"/>
              </m:dPr>
              <m:e>
                <m:f>
                  <m:num>
                    <m:sSup>
                      <m:e>
                        <m:r>
                          <w:rPr>
                            <w:rFonts w:ascii="Cambria Math" w:hAnsi="Cambria Math"/>
                          </w:rPr>
                          <m:t xml:space="preserve">d</m:t>
                        </m:r>
                      </m:e>
                      <m:sup/>
                    </m:sSup>
                    <m:r>
                      <w:rPr>
                        <w:rFonts w:ascii="Cambria Math" w:hAnsi="Cambria Math"/>
                      </w:rPr>
                      <m:t xml:space="preserve">ε</m:t>
                    </m:r>
                  </m:num>
                  <m:den>
                    <m:r>
                      <w:rPr>
                        <w:rFonts w:ascii="Cambria Math" w:hAnsi="Cambria Math"/>
                      </w:rPr>
                      <m:t xml:space="preserve">d</m:t>
                    </m:r>
                    <m:sSup>
                      <m:e>
                        <m:r>
                          <w:rPr>
                            <w:rFonts w:ascii="Cambria Math" w:hAnsi="Cambria Math"/>
                          </w:rPr>
                          <m:t xml:space="preserve">t</m:t>
                        </m:r>
                      </m:e>
                      <m:sup/>
                    </m:sSup>
                  </m:den>
                </m:f>
              </m:e>
            </m:d>
          </m:e>
          <m:sup>
            <m:r>
              <w:rPr>
                <w:rFonts w:ascii="Cambria Math" w:hAnsi="Cambria Math"/>
              </w:rPr>
              <m:t xml:space="preserve">2</m:t>
            </m:r>
          </m:sup>
        </m:sSup>
        <m:r>
          <w:rPr>
            <w:rFonts w:ascii="Cambria Math" w:hAnsi="Cambria Math"/>
          </w:rPr>
          <m:t xml:space="preserve">+</m:t>
        </m:r>
        <m:f>
          <m:num>
            <m:r>
              <w:rPr>
                <w:rFonts w:ascii="Cambria Math" w:hAnsi="Cambria Math"/>
              </w:rPr>
              <m:t xml:space="preserve">E</m:t>
            </m:r>
          </m:num>
          <m:den>
            <m:r>
              <w:rPr>
                <w:rFonts w:ascii="Cambria Math" w:hAnsi="Cambria Math"/>
              </w:rPr>
              <m:t xml:space="preserve">2</m:t>
            </m:r>
          </m:den>
        </m:f>
        <m:sSup>
          <m:e>
            <m:d>
              <m:dPr>
                <m:begChr m:val="("/>
                <m:endChr m:val=")"/>
              </m:dPr>
              <m:e>
                <m:f>
                  <m:num>
                    <m:r>
                      <w:rPr>
                        <w:rFonts w:ascii="Cambria Math" w:hAnsi="Cambria Math"/>
                      </w:rPr>
                      <m:t xml:space="preserve">dε</m:t>
                    </m:r>
                  </m:num>
                  <m:den>
                    <m:r>
                      <w:rPr>
                        <w:rFonts w:ascii="Cambria Math" w:hAnsi="Cambria Math"/>
                      </w:rPr>
                      <m:t xml:space="preserve">dx</m:t>
                    </m:r>
                  </m:den>
                </m:f>
              </m:e>
            </m:d>
          </m:e>
          <m:sup>
            <m:r>
              <w:rPr>
                <w:rFonts w:ascii="Cambria Math" w:hAnsi="Cambria Math"/>
              </w:rPr>
              <m:t xml:space="preserve">2</m:t>
            </m:r>
          </m:sup>
        </m:sSup>
      </m:oMath>
      <w:r>
        <w:rPr>
          <w:rFonts w:ascii="Century Gothic" w:hAnsi="Century Gothic"/>
          <w:sz w:val="22"/>
        </w:rPr>
        <w:t xml:space="preserve">. Подставим в него уравнение плоской волны, преобразуем и воспользуемся тем, что </w:t>
      </w:r>
      <w:r>
        <w:rPr>
          <w:rFonts w:ascii="Century Gothic" w:hAnsi="Century Gothic"/>
          <w:sz w:val="22"/>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w:r>
        <w:rPr>
          <w:rFonts w:ascii="Century Gothic" w:hAnsi="Century Gothic"/>
          <w:sz w:val="22"/>
        </w:rPr>
        <w:t xml:space="preserve">: </w:t>
      </w:r>
      <w:r>
        <w:rPr>
          <w:rFonts w:ascii="Century Gothic" w:hAnsi="Century Gothic"/>
          <w:sz w:val="22"/>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ρ</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ω</m:t>
                </m:r>
              </m:e>
              <m:sup>
                <m:r>
                  <w:rPr>
                    <w:rFonts w:ascii="Cambria Math" w:hAnsi="Cambria Math"/>
                  </w:rPr>
                  <m:t xml:space="preserve">2</m:t>
                </m:r>
              </m:sup>
            </m:sSup>
          </m:num>
          <m:den>
            <m:r>
              <w:rPr>
                <w:rFonts w:ascii="Cambria Math" w:hAnsi="Cambria Math"/>
              </w:rPr>
              <m:t xml:space="preserve">2</m:t>
            </m:r>
          </m:den>
        </m:f>
        <m:sSup>
          <m:e>
            <m:r>
              <w:rPr>
                <w:rFonts w:ascii="Cambria Math" w:hAnsi="Cambria Math"/>
              </w:rPr>
              <m:t xml:space="preserve">sin</m:t>
            </m:r>
          </m:e>
          <m:sup>
            <m:r>
              <w:rPr>
                <w:rFonts w:ascii="Cambria Math" w:hAnsi="Cambria Math"/>
              </w:rPr>
              <m:t xml:space="preserve">2</m:t>
            </m:r>
          </m:sup>
        </m:sSup>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r>
              <w:rPr>
                <w:rFonts w:ascii="Cambria Math" w:hAnsi="Cambria Math"/>
              </w:rPr>
              <m:t xml:space="preserve">+</m:t>
            </m:r>
            <m:r>
              <w:rPr>
                <w:rFonts w:ascii="Cambria Math" w:hAnsi="Cambria Math"/>
              </w:rPr>
              <m:t xml:space="preserve">α</m:t>
            </m:r>
          </m:e>
        </m:d>
      </m:oMath>
      <w:r>
        <w:rPr>
          <w:rFonts w:ascii="Century Gothic" w:hAnsi="Century Gothic"/>
          <w:sz w:val="22"/>
        </w:rPr>
        <w:t xml:space="preserve">. Затем найдём </w:t>
      </w:r>
      <w:r>
        <w:rPr>
          <w:rFonts w:ascii="Century Gothic" w:hAnsi="Century Gothic"/>
          <w:color w:val="FF0000"/>
          <w:sz w:val="22"/>
        </w:rPr>
        <w:t>с</w:t>
      </w:r>
      <w:r>
        <w:rPr>
          <w:rFonts w:ascii="Century Gothic" w:hAnsi="Century Gothic"/>
          <w:color w:val="FF0000"/>
          <w:sz w:val="22"/>
          <w:u w:val="single"/>
        </w:rPr>
        <w:t>реднюю по периоду плотность энергии</w:t>
      </w:r>
      <w:r>
        <w:rPr>
          <w:rFonts w:ascii="Century Gothic" w:hAnsi="Century Gothic"/>
          <w:sz w:val="22"/>
        </w:rPr>
        <w:t xml:space="preserve">: </w:t>
      </w:r>
      <w:r>
        <w:rPr>
          <w:sz w:val="22"/>
        </w:rPr>
      </w:r>
      <m:oMath xmlns:m="http://schemas.openxmlformats.org/officeDocument/2006/math">
        <m:d>
          <m:dPr>
            <m:begChr m:val="⟨"/>
            <m:endChr m:val="⟩"/>
          </m:dPr>
          <m:e>
            <m:r>
              <w:rPr>
                <w:rFonts w:ascii="Cambria Math" w:hAnsi="Cambria Math"/>
              </w:rPr>
              <m:t xml:space="preserve">W</m:t>
            </m:r>
          </m:e>
        </m:d>
        <m:r>
          <w:rPr>
            <w:rFonts w:ascii="Cambria Math" w:hAnsi="Cambria Math"/>
          </w:rPr>
          <m:t xml:space="preserve">=</m:t>
        </m:r>
        <m:f>
          <m:num>
            <m:r>
              <w:rPr>
                <w:rFonts w:ascii="Cambria Math" w:hAnsi="Cambria Math"/>
              </w:rPr>
              <m:t xml:space="preserve">ρ</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ω</m:t>
                </m:r>
              </m:e>
              <m:sup>
                <m:r>
                  <w:rPr>
                    <w:rFonts w:ascii="Cambria Math" w:hAnsi="Cambria Math"/>
                  </w:rPr>
                  <m:t xml:space="preserve">2</m:t>
                </m:r>
              </m:sup>
            </m:sSup>
          </m:num>
          <m:den>
            <m:r>
              <w:rPr>
                <w:rFonts w:ascii="Cambria Math" w:hAnsi="Cambria Math"/>
              </w:rPr>
              <m:t xml:space="preserve">2</m:t>
            </m:r>
          </m:den>
        </m:f>
      </m:oMath>
      <w:r>
        <w:rPr>
          <w:rFonts w:ascii="Century Gothic" w:hAnsi="Century Gothic"/>
          <w:color w:val="FF0000"/>
          <w:sz w:val="22"/>
        </w:rPr>
        <w:t xml:space="preserve">. </w:t>
      </w:r>
      <w:r>
        <w:rPr>
          <w:rFonts w:ascii="Century Gothic" w:hAnsi="Century Gothic"/>
          <w:sz w:val="22"/>
        </w:rPr>
        <w:t xml:space="preserve">Из выражения для плотности энергии видно, что её величина меняется со временем от 0 до некоторого максимального значения, а значит, энергия от источников колебания переносится волной из одного места пространства в другое со скоростью </w:t>
      </w:r>
      <w:r>
        <w:rPr>
          <w:rFonts w:ascii="Century Gothic" w:hAnsi="Century Gothic"/>
          <w:sz w:val="22"/>
        </w:rPr>
      </w:r>
      <m:oMath xmlns:m="http://schemas.openxmlformats.org/officeDocument/2006/math">
        <m:r>
          <w:rPr>
            <w:rFonts w:ascii="Cambria Math" w:hAnsi="Cambria Math"/>
          </w:rPr>
          <m:t xml:space="preserve">v</m:t>
        </m:r>
        <m:r>
          <w:rPr>
            <w:rFonts w:ascii="Cambria Math" w:hAnsi="Cambria Math"/>
          </w:rPr>
          <m:t xml:space="preserve">.</m:t>
        </m:r>
      </m:oMath>
      <w:r>
        <w:rPr>
          <w:rFonts w:ascii="Century Gothic" w:hAnsi="Century Gothic"/>
          <w:sz w:val="22"/>
        </w:rPr>
        <w:t xml:space="preserve"> Волна осуществляет процесс переноса энергии, но не вещества. Перенос энергии осуществляется посредством сил упругого взаимодействия между частицами среды. Количество энергии, переносимое через некоторую поверхность за единицу времени, называется </w:t>
      </w:r>
      <w:r>
        <w:rPr>
          <w:rFonts w:ascii="Century Gothic" w:hAnsi="Century Gothic"/>
          <w:sz w:val="22"/>
          <w:u w:val="single"/>
        </w:rPr>
        <w:t>потоком энергии</w:t>
      </w:r>
      <w:r>
        <w:rPr>
          <w:rFonts w:ascii="Century Gothic" w:hAnsi="Century Gothic"/>
          <w:sz w:val="22"/>
        </w:rPr>
        <w:t xml:space="preserve"> через эту поверхность: </w:t>
      </w:r>
      <w:r>
        <w:rPr>
          <w:rFonts w:ascii="Century Gothic" w:hAnsi="Century Gothic"/>
          <w:sz w:val="22"/>
        </w:rPr>
      </w:r>
      <m:oMath xmlns:m="http://schemas.openxmlformats.org/officeDocument/2006/math">
        <m:r>
          <w:rPr>
            <w:rFonts w:ascii="Cambria Math" w:hAnsi="Cambria Math"/>
          </w:rPr>
          <m:t xml:space="preserve">Ф</m:t>
        </m:r>
        <m:r>
          <w:rPr>
            <w:rFonts w:ascii="Cambria Math" w:hAnsi="Cambria Math"/>
          </w:rPr>
          <m:t xml:space="preserve">=</m:t>
        </m:r>
        <m:f>
          <m:num>
            <m:r>
              <w:rPr>
                <w:rFonts w:ascii="Cambria Math" w:hAnsi="Cambria Math"/>
              </w:rPr>
              <m:t xml:space="preserve">W</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dW</m:t>
            </m:r>
          </m:num>
          <m:den>
            <m:r>
              <w:rPr>
                <w:rFonts w:ascii="Cambria Math" w:hAnsi="Cambria Math"/>
              </w:rPr>
              <m:t xml:space="preserve">dt</m:t>
            </m:r>
          </m:den>
        </m:f>
      </m:oMath>
      <w:r>
        <w:rPr>
          <w:rFonts w:ascii="Century Gothic" w:hAnsi="Century Gothic"/>
          <w:sz w:val="22"/>
        </w:rPr>
        <w:t xml:space="preserve">. Для более детальной характеристики процесса переноса энергии используется вектор </w:t>
      </w:r>
      <w:r>
        <w:rPr>
          <w:rFonts w:ascii="Century Gothic" w:hAnsi="Century Gothic"/>
          <w:sz w:val="22"/>
          <w:u w:val="single"/>
        </w:rPr>
        <w:t xml:space="preserve">плотности потока энергии </w:t>
      </w:r>
      <w:r>
        <w:rPr>
          <w:sz w:val="22"/>
        </w:rPr>
      </w:r>
      <m:oMath xmlns:m="http://schemas.openxmlformats.org/officeDocument/2006/math">
        <m:acc>
          <m:accPr>
            <m:chr m:val="´"/>
          </m:accPr>
          <m:e>
            <m:r>
              <w:rPr>
                <w:rFonts w:ascii="Cambria Math" w:hAnsi="Cambria Math"/>
              </w:rPr>
              <m:t xml:space="preserve">j</m:t>
            </m:r>
          </m:e>
        </m:acc>
      </m:oMath>
      <w:r>
        <w:rPr>
          <w:rFonts w:ascii="Century Gothic" w:hAnsi="Century Gothic"/>
          <w:sz w:val="22"/>
        </w:rPr>
        <w:t xml:space="preserve">. По величине он равен потоку энергии, переносимой через площадку, перпендикулярную направлению распространения волны, делённому на площадь этой площадки: </w:t>
      </w:r>
      <w:r>
        <w:rPr>
          <w:rFonts w:ascii="Century Gothic" w:hAnsi="Century Gothic"/>
          <w:sz w:val="22"/>
        </w:rPr>
      </w:r>
      <m:oMath xmlns:m="http://schemas.openxmlformats.org/officeDocument/2006/math">
        <m:d>
          <m:dPr>
            <m:begChr m:val="|"/>
            <m:endChr m:val="|"/>
          </m:dPr>
          <m:e>
            <m:acc>
              <m:accPr>
                <m:chr m:val="´"/>
              </m:accPr>
              <m:e>
                <m:r>
                  <w:rPr>
                    <w:rFonts w:ascii="Cambria Math" w:hAnsi="Cambria Math"/>
                  </w:rPr>
                  <m:t xml:space="preserve">j</m:t>
                </m:r>
              </m:e>
            </m:acc>
          </m:e>
        </m:d>
        <m:r>
          <w:rPr>
            <w:rFonts w:ascii="Cambria Math" w:hAnsi="Cambria Math"/>
          </w:rPr>
          <m:t xml:space="preserve">=</m:t>
        </m:r>
        <m:r>
          <w:rPr>
            <w:rFonts w:ascii="Cambria Math" w:hAnsi="Cambria Math"/>
          </w:rPr>
          <m:t xml:space="preserve">j</m:t>
        </m:r>
        <m:r>
          <w:rPr>
            <w:rFonts w:ascii="Cambria Math" w:hAnsi="Cambria Math"/>
          </w:rPr>
          <m:t xml:space="preserve">=</m:t>
        </m:r>
        <m:f>
          <m:num>
            <m:r>
              <w:rPr>
                <w:rFonts w:ascii="Cambria Math" w:hAnsi="Cambria Math"/>
              </w:rPr>
              <m:t xml:space="preserve">ΔФ</m:t>
            </m:r>
          </m:num>
          <m:den>
            <m:r>
              <w:rPr>
                <w:rFonts w:ascii="Cambria Math" w:hAnsi="Cambria Math"/>
              </w:rPr>
              <m:t xml:space="preserve">Δ</m:t>
            </m:r>
            <m:r>
              <w:rPr>
                <w:rFonts w:ascii="Cambria Math" w:hAnsi="Cambria Math"/>
              </w:rPr>
              <m:t xml:space="preserve">S</m:t>
            </m:r>
          </m:den>
        </m:f>
        <m:r>
          <w:rPr>
            <w:rFonts w:ascii="Cambria Math" w:hAnsi="Cambria Math"/>
          </w:rPr>
          <m:t xml:space="preserve">=</m:t>
        </m:r>
        <m:f>
          <m:num>
            <m:r>
              <w:rPr>
                <w:rFonts w:ascii="Cambria Math" w:hAnsi="Cambria Math"/>
              </w:rPr>
              <m:t xml:space="preserve">dW</m:t>
            </m:r>
          </m:num>
          <m:den>
            <m:r>
              <w:rPr>
                <w:rFonts w:ascii="Cambria Math" w:hAnsi="Cambria Math"/>
              </w:rPr>
              <m:t xml:space="preserve">dtd</m:t>
            </m:r>
            <m:r>
              <w:rPr>
                <w:rFonts w:ascii="Cambria Math" w:hAnsi="Cambria Math"/>
              </w:rPr>
              <m:t xml:space="preserve">S</m:t>
            </m:r>
          </m:den>
        </m:f>
        <m:r>
          <w:rPr>
            <w:rFonts w:ascii="Cambria Math" w:hAnsi="Cambria Math"/>
          </w:rPr>
          <m:t xml:space="preserve">=</m:t>
        </m:r>
        <m:r>
          <w:rPr>
            <w:rFonts w:ascii="Cambria Math" w:hAnsi="Cambria Math"/>
          </w:rPr>
          <m:t xml:space="preserve">Wv</m:t>
        </m:r>
      </m:oMath>
      <w:r>
        <w:rPr>
          <w:rFonts w:ascii="Century Gothic" w:hAnsi="Century Gothic"/>
          <w:sz w:val="22"/>
        </w:rPr>
        <w:t xml:space="preserve"> – последнее – </w:t>
      </w:r>
      <w:r>
        <w:rPr>
          <w:rFonts w:ascii="Century Gothic" w:hAnsi="Century Gothic"/>
          <w:sz w:val="22"/>
          <w:u w:val="single"/>
        </w:rPr>
        <w:t>вектор Умова</w:t>
      </w:r>
      <w:r>
        <w:rPr>
          <w:rFonts w:ascii="Century Gothic" w:hAnsi="Century Gothic"/>
          <w:sz w:val="22"/>
        </w:rPr>
        <w:t>. По направлению он совпадает с направлением распространения волны.</w:t>
      </w:r>
      <w:r>
        <w:rPr>
          <w:rFonts w:ascii="Century Gothic" w:hAnsi="Century Gothic"/>
          <w:sz w:val="22"/>
          <w:u w:val="single"/>
        </w:rPr>
        <w:t xml:space="preserve"> Среднее</w:t>
      </w:r>
      <w:r>
        <w:rPr>
          <w:rFonts w:ascii="Century Gothic" w:hAnsi="Century Gothic"/>
          <w:sz w:val="22"/>
        </w:rPr>
        <w:t xml:space="preserve"> </w:t>
      </w:r>
      <w:r>
        <w:rPr>
          <w:rFonts w:ascii="Century Gothic" w:hAnsi="Century Gothic"/>
          <w:sz w:val="22"/>
        </w:rPr>
      </w:r>
      <m:oMath xmlns:m="http://schemas.openxmlformats.org/officeDocument/2006/math">
        <m:d>
          <m:dPr>
            <m:begChr m:val="⟨"/>
            <m:endChr m:val="⟩"/>
          </m:dPr>
          <m:e>
            <m:acc>
              <m:accPr>
                <m:chr m:val="´"/>
              </m:accPr>
              <m:e>
                <m:r>
                  <w:rPr>
                    <w:rFonts w:ascii="Cambria Math" w:hAnsi="Cambria Math"/>
                  </w:rPr>
                  <m:t xml:space="preserve">j</m:t>
                </m:r>
              </m:e>
            </m:acc>
          </m:e>
        </m:d>
        <m:r>
          <w:rPr>
            <w:rFonts w:ascii="Cambria Math" w:hAnsi="Cambria Math"/>
          </w:rPr>
          <m:t xml:space="preserve">=</m:t>
        </m:r>
        <m:d>
          <m:dPr>
            <m:begChr m:val="⟨"/>
            <m:endChr m:val="⟩"/>
          </m:dPr>
          <m:e>
            <m:r>
              <w:rPr>
                <w:rFonts w:ascii="Cambria Math" w:hAnsi="Cambria Math"/>
              </w:rPr>
              <m:t xml:space="preserve">W</m:t>
            </m:r>
          </m:e>
        </m:d>
        <m:acc>
          <m:accPr>
            <m:chr m:val="´"/>
          </m:accPr>
          <m:e>
            <m:r>
              <w:rPr>
                <w:rFonts w:ascii="Cambria Math" w:hAnsi="Cambria Math"/>
              </w:rPr>
              <m:t xml:space="preserve">v</m:t>
            </m:r>
          </m:e>
        </m:acc>
        <m:r>
          <w:rPr>
            <w:rFonts w:ascii="Cambria Math" w:hAnsi="Cambria Math"/>
          </w:rPr>
          <m:t xml:space="preserve">=</m:t>
        </m:r>
        <m:f>
          <m:num>
            <m:r>
              <w:rPr>
                <w:rFonts w:ascii="Cambria Math" w:hAnsi="Cambria Math"/>
              </w:rPr>
              <m:t xml:space="preserve">ρ</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ω</m:t>
                </m:r>
              </m:e>
              <m:sup>
                <m:r>
                  <w:rPr>
                    <w:rFonts w:ascii="Cambria Math" w:hAnsi="Cambria Math"/>
                  </w:rPr>
                  <m:t xml:space="preserve">2</m:t>
                </m:r>
              </m:sup>
            </m:sSup>
          </m:num>
          <m:den>
            <m:r>
              <w:rPr>
                <w:rFonts w:ascii="Cambria Math" w:hAnsi="Cambria Math"/>
              </w:rPr>
              <m:t xml:space="preserve">2</m:t>
            </m:r>
          </m:den>
        </m:f>
        <m:acc>
          <m:accPr>
            <m:chr m:val="´"/>
          </m:accPr>
          <m:e>
            <m:r>
              <w:rPr>
                <w:rFonts w:ascii="Cambria Math" w:hAnsi="Cambria Math"/>
              </w:rPr>
              <m:t xml:space="preserve">v</m:t>
            </m:r>
          </m:e>
        </m:acc>
      </m:oMath>
      <w:r>
        <w:rPr>
          <w:rFonts w:ascii="Century Gothic" w:hAnsi="Century Gothic"/>
          <w:sz w:val="22"/>
        </w:rPr>
        <w:t xml:space="preserve">. Модуль этого выражения называется </w:t>
      </w:r>
      <w:r>
        <w:rPr>
          <w:rFonts w:ascii="Century Gothic" w:hAnsi="Century Gothic"/>
          <w:sz w:val="22"/>
          <w:u w:val="single"/>
        </w:rPr>
        <w:t>интенсивностью волны</w:t>
      </w:r>
      <w:r>
        <w:rPr>
          <w:rFonts w:ascii="Century Gothic" w:hAnsi="Century Gothic"/>
          <w:sz w:val="22"/>
        </w:rPr>
        <w:t xml:space="preserve">. </w:t>
      </w:r>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Эффект Доплера. Стоячие волны.</w:t>
      </w:r>
    </w:p>
    <w:p>
      <w:pPr>
        <w:pStyle w:val="ListParagraph"/>
        <w:ind w:left="0" w:right="0" w:hanging="0"/>
        <w:jc w:val="both"/>
        <w:rPr>
          <w:sz w:val="22"/>
        </w:rPr>
      </w:pPr>
      <w:r>
        <w:rPr>
          <w:rFonts w:ascii="Arial Black" w:hAnsi="Arial Black"/>
          <w:color w:val="FF0000"/>
          <w:sz w:val="22"/>
        </w:rPr>
        <w:t xml:space="preserve">Пусть в некоторой среде расположен неподвижный источник колебаний </w:t>
      </w:r>
      <w:r>
        <w:rPr>
          <w:sz w:val="22"/>
        </w:rPr>
      </w:r>
      <m:oMath xmlns:m="http://schemas.openxmlformats.org/officeDocument/2006/math">
        <m:sSub>
          <m:e>
            <m:r>
              <w:rPr>
                <w:rFonts w:ascii="Cambria Math" w:hAnsi="Cambria Math"/>
              </w:rPr>
              <m:t xml:space="preserve">ν</m:t>
            </m:r>
          </m:e>
          <m:sub>
            <m:r>
              <w:rPr>
                <w:rFonts w:ascii="Cambria Math" w:hAnsi="Cambria Math"/>
              </w:rPr>
              <m:t xml:space="preserve">0</m:t>
            </m:r>
          </m:sub>
        </m:sSub>
      </m:oMath>
      <w:r>
        <w:rPr>
          <w:rFonts w:ascii="Arial Black" w:hAnsi="Arial Black"/>
          <w:color w:val="FF0000"/>
          <w:sz w:val="22"/>
        </w:rPr>
        <w:t xml:space="preserve">. Приёмник волн, также неподвижный относительно среды, будет воспринимать колебания той же частоты </w:t>
      </w:r>
      <w:r>
        <w:rPr>
          <w:rFonts w:ascii="Arial Black" w:hAnsi="Arial Black"/>
          <w:color w:val="FF0000"/>
          <w:sz w:val="22"/>
        </w:rPr>
      </w:r>
      <m:oMath xmlns:m="http://schemas.openxmlformats.org/officeDocument/2006/math">
        <m:sSub>
          <m:e>
            <m:r>
              <w:rPr>
                <w:rFonts w:ascii="Cambria Math" w:hAnsi="Cambria Math"/>
              </w:rPr>
              <m:t xml:space="preserve">ν</m:t>
            </m:r>
          </m:e>
          <m:sub>
            <m:r>
              <w:rPr>
                <w:rFonts w:ascii="Cambria Math" w:hAnsi="Cambria Math"/>
              </w:rPr>
              <m:t xml:space="preserve">0</m:t>
            </m:r>
          </m:sub>
        </m:sSub>
      </m:oMath>
      <w:r>
        <w:rPr>
          <w:rFonts w:ascii="Arial Black" w:hAnsi="Arial Black"/>
          <w:color w:val="FF0000"/>
          <w:sz w:val="22"/>
        </w:rPr>
        <w:t xml:space="preserve">. Если же источник и приёмник движутся относительно среды, то частота колебаний, воспринимаемых источником, будет отличаться от частоты колебания приёмника. Это явление называется </w:t>
      </w:r>
      <w:r>
        <w:rPr>
          <w:rFonts w:ascii="Arial Black" w:hAnsi="Arial Black"/>
          <w:color w:val="FF0000"/>
          <w:sz w:val="22"/>
          <w:u w:val="single"/>
        </w:rPr>
        <w:t>эффектом Доплера</w:t>
      </w:r>
      <w:r>
        <w:rPr>
          <w:rFonts w:ascii="Century Gothic" w:hAnsi="Century Gothic"/>
          <w:sz w:val="22"/>
        </w:rPr>
        <w:t xml:space="preserve">. Определим связь между частотами колебаний. Будем считать, что источник и приёмник движутся вдоль прямой, соединяющей их. Их скорости считаются положительными, если они движутся навстречу, и отрицательными в противоположном случае: </w:t>
      </w:r>
      <w:r>
        <w:rPr>
          <w:rFonts w:ascii="Century Gothic" w:hAnsi="Century Gothic"/>
          <w:sz w:val="22"/>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источника</m:t>
                </m:r>
              </m:sub>
            </m:sSub>
          </m:num>
          <m:den>
            <m:sSub>
              <m:e>
                <m:r>
                  <w:rPr>
                    <w:rFonts w:ascii="Cambria Math" w:hAnsi="Cambria Math"/>
                  </w:rPr>
                  <m:t xml:space="preserve">ν</m:t>
                </m:r>
              </m:e>
              <m:sub>
                <m:r>
                  <w:rPr>
                    <w:rFonts w:ascii="Cambria Math" w:hAnsi="Cambria Math"/>
                  </w:rPr>
                  <m:t xml:space="preserve">0</m:t>
                </m:r>
              </m:sub>
            </m:sSub>
          </m:den>
        </m:f>
      </m:oMath>
      <w:r>
        <w:rPr>
          <w:rFonts w:ascii="Century Gothic" w:hAnsi="Century Gothic"/>
          <w:sz w:val="22"/>
        </w:rPr>
        <w:t xml:space="preserve"> – длина волны. Период колебаний, воспринимаемых приёмником, Т=</w:t>
      </w:r>
      <w:r>
        <w:rPr>
          <w:rFonts w:ascii="Century Gothic" w:hAnsi="Century Gothic"/>
          <w:sz w:val="22"/>
        </w:rPr>
      </w:r>
      <m:oMath xmlns:m="http://schemas.openxmlformats.org/officeDocument/2006/math">
        <m:f>
          <m:num>
            <m:r>
              <w:rPr>
                <w:rFonts w:ascii="Cambria Math" w:hAnsi="Cambria Math"/>
              </w:rPr>
              <m:t xml:space="preserve">λ</m:t>
            </m:r>
          </m:num>
          <m:den>
            <m:sSub>
              <m:e>
                <m:r>
                  <w:rPr>
                    <w:rFonts w:ascii="Cambria Math" w:hAnsi="Cambria Math"/>
                  </w:rPr>
                  <m:t xml:space="preserve">v</m:t>
                </m:r>
              </m:e>
              <m:sub>
                <m:r>
                  <w:rPr>
                    <w:rFonts w:ascii="Cambria Math" w:hAnsi="Cambria Math"/>
                  </w:rPr>
                  <m:t xml:space="preserve">относит</m:t>
                </m:r>
              </m:sub>
            </m:sSub>
          </m:den>
        </m:f>
        <m:r>
          <w:rPr>
            <w:rFonts w:ascii="Cambria Math" w:hAnsi="Cambria Math"/>
          </w:rPr>
          <m:t xml:space="preserve">=</m:t>
        </m:r>
        <m:f>
          <m:num>
            <m:f>
              <m:num>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источника</m:t>
                    </m:r>
                  </m:sub>
                </m:sSub>
              </m:num>
              <m:den>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приёмника</m:t>
                    </m:r>
                  </m:sub>
                </m:sSub>
              </m:den>
            </m:f>
            <m:r>
              <w:rPr>
                <w:rFonts w:ascii="Cambria Math" w:hAnsi="Cambria Math"/>
              </w:rPr>
              <m:t xml:space="preserve">∗</m:t>
            </m:r>
            <m:r>
              <w:rPr>
                <w:rFonts w:ascii="Cambria Math" w:hAnsi="Cambria Math"/>
              </w:rPr>
              <m:t xml:space="preserve">1</m:t>
            </m:r>
          </m:num>
          <m:den>
            <m:sSub>
              <m:e>
                <m:r>
                  <w:rPr>
                    <w:rFonts w:ascii="Cambria Math" w:hAnsi="Cambria Math"/>
                  </w:rPr>
                  <m:t xml:space="preserve">ν</m:t>
                </m:r>
              </m:e>
              <m:sub>
                <m:r>
                  <w:rPr>
                    <w:rFonts w:ascii="Cambria Math" w:hAnsi="Cambria Math"/>
                  </w:rPr>
                  <m:t xml:space="preserve">0</m:t>
                </m:r>
              </m:sub>
            </m:sSub>
          </m:den>
        </m:f>
      </m:oMath>
      <w:r>
        <w:rPr>
          <w:rFonts w:ascii="Century Gothic" w:hAnsi="Century Gothic"/>
          <w:sz w:val="22"/>
        </w:rPr>
        <w:t xml:space="preserve">, а частота </w:t>
      </w:r>
      <w:r>
        <w:rPr>
          <w:rFonts w:ascii="Century Gothic" w:hAnsi="Century Gothic"/>
          <w:sz w:val="22"/>
        </w:rPr>
      </w:r>
      <m:oMath xmlns:m="http://schemas.openxmlformats.org/officeDocument/2006/math">
        <m:r>
          <w:rPr>
            <w:rFonts w:ascii="Cambria Math" w:hAnsi="Cambria Math"/>
          </w:rPr>
          <m:t xml:space="preserve">ν</m:t>
        </m:r>
        <m:r>
          <w:rPr>
            <w:rFonts w:ascii="Cambria Math" w:hAnsi="Cambria Math"/>
          </w:rPr>
          <m:t xml:space="preserve">=</m:t>
        </m:r>
        <m:sSub>
          <m:e>
            <m:r>
              <w:rPr>
                <w:rFonts w:ascii="Cambria Math" w:hAnsi="Cambria Math"/>
              </w:rPr>
              <m:t xml:space="preserve">ν</m:t>
            </m:r>
          </m:e>
          <m:sub>
            <m:r>
              <w:rPr>
                <w:rFonts w:ascii="Cambria Math" w:hAnsi="Cambria Math"/>
              </w:rPr>
              <m:t xml:space="preserve">0</m:t>
            </m:r>
          </m:sub>
        </m:sSub>
        <m:f>
          <m:num>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приёмника</m:t>
                </m:r>
              </m:sub>
            </m:sSub>
          </m:num>
          <m:den>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источника</m:t>
                </m:r>
              </m:sub>
            </m:sSub>
          </m:den>
        </m:f>
      </m:oMath>
      <w:r>
        <w:rPr>
          <w:rFonts w:ascii="Century Gothic" w:hAnsi="Century Gothic"/>
          <w:sz w:val="22"/>
        </w:rPr>
        <w:t>.</w:t>
      </w:r>
    </w:p>
    <w:p>
      <w:pPr>
        <w:pStyle w:val="ListParagraph"/>
        <w:ind w:left="0" w:right="0" w:hanging="0"/>
        <w:jc w:val="both"/>
        <w:rPr>
          <w:sz w:val="22"/>
        </w:rPr>
      </w:pPr>
      <w:r>
        <w:rPr>
          <w:rFonts w:ascii="Century Gothic" w:hAnsi="Century Gothic"/>
          <w:sz w:val="22"/>
        </w:rPr>
        <w:t xml:space="preserve">Если в среде распространяется несколько волн, то частицы среды будут совершать колебания, равные векторной сумме колебаний, возникающих от каждой из волн, взятые по отдельности. Это положение называется </w:t>
      </w:r>
      <w:r>
        <w:rPr>
          <w:rFonts w:ascii="Century Gothic" w:hAnsi="Century Gothic"/>
          <w:sz w:val="22"/>
          <w:u w:val="single"/>
        </w:rPr>
        <w:t>принципом суперпозиции</w:t>
      </w:r>
      <w:r>
        <w:rPr>
          <w:rFonts w:ascii="Century Gothic" w:hAnsi="Century Gothic"/>
          <w:sz w:val="22"/>
        </w:rPr>
        <w:t xml:space="preserve">, и оно следует из опытных данных. Когда колебания, обусловленные отдельными волнами, в каждой из точек среды обладают постоянной разностью фаз, то их называют </w:t>
      </w:r>
      <w:r>
        <w:rPr>
          <w:rFonts w:ascii="Century Gothic" w:hAnsi="Century Gothic"/>
          <w:sz w:val="22"/>
          <w:u w:val="single"/>
        </w:rPr>
        <w:t>когерентными</w:t>
      </w:r>
      <w:r>
        <w:rPr>
          <w:rFonts w:ascii="Century Gothic" w:hAnsi="Century Gothic"/>
          <w:sz w:val="22"/>
        </w:rPr>
        <w:t xml:space="preserve">. При наложении когерентных волн наблюдается их </w:t>
      </w:r>
      <w:r>
        <w:rPr>
          <w:rFonts w:ascii="Century Gothic" w:hAnsi="Century Gothic"/>
          <w:sz w:val="22"/>
          <w:u w:val="single"/>
        </w:rPr>
        <w:t>интерференция</w:t>
      </w:r>
      <w:r>
        <w:rPr>
          <w:rFonts w:ascii="Century Gothic" w:hAnsi="Century Gothic"/>
          <w:sz w:val="22"/>
        </w:rPr>
        <w:t xml:space="preserve">, т.е. усиление в одних точках пространства и ослабление в других. Важным случаем интерференции является наложение 2-ух встречных волн (одна из них может быть отражённой волной). В этом случае возникают </w:t>
      </w:r>
      <w:r>
        <w:rPr>
          <w:rFonts w:ascii="Century Gothic" w:hAnsi="Century Gothic"/>
          <w:sz w:val="22"/>
          <w:u w:val="single"/>
        </w:rPr>
        <w:t>стоячие волны</w:t>
      </w:r>
      <w:r>
        <w:rPr>
          <w:rFonts w:ascii="Century Gothic" w:hAnsi="Century Gothic"/>
          <w:sz w:val="22"/>
        </w:rPr>
        <w:t xml:space="preserve">. Запишем уравнения 2-ух плоских волн, распространяющихся вдоль ОХ в противоположном направлении, и сложим их:  </w:t>
      </w:r>
      <w:r>
        <w:rPr>
          <w:sz w:val="22"/>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2</m:t>
        </m:r>
        <m:r>
          <w:rPr>
            <w:rFonts w:ascii="Cambria Math" w:hAnsi="Cambria Math"/>
          </w:rPr>
          <m:t xml:space="preserve">a</m:t>
        </m:r>
        <m:r>
          <w:rPr>
            <w:rFonts w:ascii="Cambria Math" w:hAnsi="Cambria Math"/>
          </w:rPr>
          <m:t xml:space="preserve">cos</m:t>
        </m:r>
        <m:f>
          <m:num>
            <m:r>
              <w:rPr>
                <w:rFonts w:ascii="Cambria Math" w:hAnsi="Cambria Math"/>
              </w:rPr>
              <m:t xml:space="preserve">kx</m:t>
            </m:r>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num>
          <m:den>
            <m:r>
              <w:rPr>
                <w:rFonts w:ascii="Cambria Math" w:hAnsi="Cambria Math"/>
              </w:rPr>
              <m:t xml:space="preserve">2</m:t>
            </m:r>
          </m:den>
        </m:f>
        <m:r>
          <w:rPr>
            <w:rFonts w:ascii="Cambria Math" w:hAnsi="Cambria Math"/>
          </w:rPr>
          <m:t xml:space="preserve">cos</m:t>
        </m:r>
        <m:d>
          <m:dPr>
            <m:begChr m:val="("/>
            <m:endChr m:val=")"/>
          </m:dPr>
          <m:e>
            <m:r>
              <w:rPr>
                <w:rFonts w:ascii="Cambria Math" w:hAnsi="Cambria Math"/>
              </w:rPr>
              <m:t xml:space="preserve">ωt</m:t>
            </m:r>
            <m:r>
              <w:rPr>
                <w:rFonts w:ascii="Cambria Math" w:hAnsi="Cambria Math"/>
              </w:rPr>
              <m:t xml:space="preserve">+</m:t>
            </m:r>
            <m:f>
              <m:num>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num>
              <m:den>
                <m:r>
                  <w:rPr>
                    <w:rFonts w:ascii="Cambria Math" w:hAnsi="Cambria Math"/>
                  </w:rPr>
                  <m:t xml:space="preserve">2</m:t>
                </m:r>
              </m:den>
            </m:f>
          </m:e>
        </m:d>
        <m:r>
          <w:rPr>
            <w:rFonts w:ascii="Cambria Math" w:hAnsi="Cambria Math"/>
          </w:rPr>
          <m:t xml:space="preserve">⟹</m:t>
        </m:r>
        <m:r>
          <w:rPr>
            <w:rFonts w:ascii="Cambria Math" w:hAnsi="Cambria Math"/>
          </w:rPr>
          <m:t xml:space="preserve">ε</m:t>
        </m:r>
        <m:r>
          <w:rPr>
            <w:rFonts w:ascii="Cambria Math" w:hAnsi="Cambria Math"/>
          </w:rPr>
          <m:t xml:space="preserve">=</m:t>
        </m:r>
        <m:r>
          <w:rPr>
            <w:rFonts w:ascii="Cambria Math" w:hAnsi="Cambria Math"/>
          </w:rPr>
          <m:t xml:space="preserve">2</m:t>
        </m:r>
        <m:r>
          <w:rPr>
            <w:rFonts w:ascii="Cambria Math" w:hAnsi="Cambria Math"/>
          </w:rPr>
          <m:t xml:space="preserve">a</m:t>
        </m:r>
        <m:r>
          <w:rPr>
            <w:rFonts w:ascii="Cambria Math" w:hAnsi="Cambria Math"/>
          </w:rPr>
          <m:t xml:space="preserve">cos</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х</m:t>
        </m:r>
        <m:r>
          <w:rPr>
            <w:rFonts w:ascii="Cambria Math" w:hAnsi="Cambria Math"/>
          </w:rPr>
          <m:t xml:space="preserve">cos</m:t>
        </m:r>
        <m:r>
          <w:rPr>
            <w:rFonts w:ascii="Cambria Math" w:hAnsi="Cambria Math"/>
          </w:rPr>
          <m:t xml:space="preserve">ωt</m:t>
        </m:r>
        <m:r>
          <w:rPr>
            <w:rFonts w:ascii="Cambria Math" w:hAnsi="Cambria Math"/>
          </w:rPr>
          <m:t xml:space="preserve">,</m:t>
        </m:r>
        <m:r>
          <w:rPr>
            <w:rFonts w:ascii="Cambria Math" w:hAnsi="Cambria Math"/>
          </w:rPr>
          <m:t xml:space="preserve">если</m:t>
        </m:r>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rFonts w:ascii="Century Gothic" w:hAnsi="Century Gothic"/>
          <w:sz w:val="22"/>
        </w:rPr>
        <w:t xml:space="preserve">. Таким образом, в каждой точке пространства совершаются гармонические колебания частоты </w:t>
      </w:r>
      <w:r>
        <w:rPr>
          <w:rFonts w:ascii="Century Gothic" w:hAnsi="Century Gothic"/>
          <w:sz w:val="22"/>
        </w:rPr>
      </w:r>
      <m:oMath xmlns:m="http://schemas.openxmlformats.org/officeDocument/2006/math">
        <m:r>
          <w:rPr>
            <w:rFonts w:ascii="Cambria Math" w:hAnsi="Cambria Math"/>
          </w:rPr>
          <m:t xml:space="preserve">ω</m:t>
        </m:r>
      </m:oMath>
      <w:r>
        <w:rPr>
          <w:rFonts w:ascii="Century Gothic" w:hAnsi="Century Gothic"/>
          <w:sz w:val="22"/>
        </w:rPr>
        <w:t xml:space="preserve">. Амплитуда этих колебаний меняется от 0 до </w:t>
      </w:r>
      <w:r>
        <w:rPr>
          <w:rFonts w:ascii="Century Gothic" w:hAnsi="Century Gothic"/>
          <w:sz w:val="22"/>
        </w:rPr>
      </w:r>
      <m:oMath xmlns:m="http://schemas.openxmlformats.org/officeDocument/2006/math">
        <m:r>
          <w:rPr>
            <w:rFonts w:ascii="Cambria Math" w:hAnsi="Cambria Math"/>
          </w:rPr>
          <m:t xml:space="preserve">2</m:t>
        </m:r>
        <m:r>
          <w:rPr>
            <w:rFonts w:ascii="Cambria Math" w:hAnsi="Cambria Math"/>
          </w:rPr>
          <m:t xml:space="preserve">a</m:t>
        </m:r>
      </m:oMath>
      <w:r>
        <w:rPr>
          <w:rFonts w:ascii="Century Gothic" w:hAnsi="Century Gothic"/>
          <w:sz w:val="22"/>
        </w:rPr>
        <w:t xml:space="preserve"> по закону </w:t>
      </w:r>
      <w:r>
        <w:rPr>
          <w:rFonts w:ascii="Century Gothic" w:hAnsi="Century Gothic"/>
          <w:sz w:val="22"/>
        </w:rPr>
      </w:r>
      <m:oMath xmlns:m="http://schemas.openxmlformats.org/officeDocument/2006/math">
        <m:r>
          <w:rPr>
            <w:rFonts w:ascii="Cambria Math" w:hAnsi="Cambria Math"/>
          </w:rPr>
          <m:t xml:space="preserve">А</m:t>
        </m:r>
        <m:r>
          <w:rPr>
            <w:rFonts w:ascii="Cambria Math" w:hAnsi="Cambria Math"/>
          </w:rPr>
          <m:t xml:space="preserve">=</m:t>
        </m:r>
        <m:r>
          <w:rPr>
            <w:rFonts w:ascii="Cambria Math" w:hAnsi="Cambria Math"/>
          </w:rPr>
          <m:t xml:space="preserve">2</m:t>
        </m:r>
        <m:r>
          <w:rPr>
            <w:rFonts w:ascii="Cambria Math" w:hAnsi="Cambria Math"/>
          </w:rPr>
          <m:t xml:space="preserve">a</m:t>
        </m:r>
        <m:r>
          <w:rPr>
            <w:rFonts w:ascii="Cambria Math" w:hAnsi="Cambria Math"/>
          </w:rPr>
          <m:t xml:space="preserve">cos</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х</m:t>
        </m:r>
      </m:oMath>
      <w:r>
        <w:rPr>
          <w:rFonts w:ascii="Century Gothic" w:hAnsi="Century Gothic"/>
          <w:sz w:val="22"/>
        </w:rPr>
        <w:t xml:space="preserve">. Точки, в которых амплитуда достигает максимальной величины, называются </w:t>
      </w:r>
      <w:r>
        <w:rPr>
          <w:rFonts w:ascii="Century Gothic" w:hAnsi="Century Gothic"/>
          <w:sz w:val="22"/>
          <w:u w:val="single"/>
        </w:rPr>
        <w:t>пучностями стоячей волны</w:t>
      </w:r>
      <w:r>
        <w:rPr>
          <w:rFonts w:ascii="Century Gothic" w:hAnsi="Century Gothic"/>
          <w:sz w:val="22"/>
        </w:rPr>
        <w:t xml:space="preserve">, их координаты: </w:t>
      </w:r>
      <w:r>
        <w:rPr>
          <w:rFonts w:ascii="Century Gothic" w:hAnsi="Century Gothic"/>
          <w:sz w:val="22"/>
        </w:rPr>
      </w:r>
      <m:oMath xmlns:m="http://schemas.openxmlformats.org/officeDocument/2006/math">
        <m:r>
          <w:rPr>
            <w:rFonts w:ascii="Cambria Math" w:hAnsi="Cambria Math"/>
          </w:rPr>
          <m:t xml:space="preserve">2</m:t>
        </m:r>
        <m:r>
          <w:rPr>
            <w:rFonts w:ascii="Cambria Math" w:hAnsi="Cambria Math"/>
          </w:rPr>
          <m:t xml:space="preserve">π</m:t>
        </m:r>
        <m:f>
          <m:num>
            <m:r>
              <w:rPr>
                <w:rFonts w:ascii="Cambria Math" w:hAnsi="Cambria Math"/>
              </w:rPr>
              <m:t xml:space="preserve">х</m:t>
            </m:r>
          </m:num>
          <m:den>
            <m:r>
              <w:rPr>
                <w:rFonts w:ascii="Cambria Math" w:hAnsi="Cambria Math"/>
              </w:rPr>
              <m:t xml:space="preserve">λ</m:t>
            </m:r>
          </m:den>
        </m:f>
        <m:r>
          <w:rPr>
            <w:rFonts w:ascii="Cambria Math" w:hAnsi="Cambria Math"/>
          </w:rPr>
          <m:t xml:space="preserve">=</m:t>
        </m:r>
        <m:r>
          <w:rPr>
            <w:rFonts w:ascii="Cambria Math" w:hAnsi="Cambria Math"/>
          </w:rPr>
          <m:t xml:space="preserve">±</m:t>
        </m:r>
        <m:r>
          <w:rPr>
            <w:rFonts w:ascii="Cambria Math" w:hAnsi="Cambria Math"/>
          </w:rPr>
          <m:t xml:space="preserve">nπ</m:t>
        </m:r>
      </m:oMath>
      <w:r>
        <w:rPr>
          <w:rFonts w:ascii="Century Gothic" w:hAnsi="Century Gothic"/>
          <w:sz w:val="22"/>
        </w:rPr>
        <w:t xml:space="preserve">. Точки, где амплитуда обращается в 0, называются </w:t>
      </w:r>
      <w:r>
        <w:rPr>
          <w:rFonts w:ascii="Century Gothic" w:hAnsi="Century Gothic"/>
          <w:sz w:val="22"/>
          <w:u w:val="single"/>
        </w:rPr>
        <w:t>узлами стоячей волны</w:t>
      </w:r>
      <w:r>
        <w:rPr>
          <w:rFonts w:ascii="Century Gothic" w:hAnsi="Century Gothic"/>
          <w:sz w:val="22"/>
        </w:rPr>
        <w:t xml:space="preserve">, их координаты: </w:t>
      </w:r>
      <w:r>
        <w:rPr>
          <w:rFonts w:ascii="Century Gothic" w:hAnsi="Century Gothic"/>
          <w:sz w:val="22"/>
        </w:rPr>
      </w:r>
      <m:oMath xmlns:m="http://schemas.openxmlformats.org/officeDocument/2006/math">
        <m:r>
          <w:rPr>
            <w:rFonts w:ascii="Cambria Math" w:hAnsi="Cambria Math"/>
          </w:rPr>
          <m:t xml:space="preserve">2</m:t>
        </m:r>
        <m:r>
          <w:rPr>
            <w:rFonts w:ascii="Cambria Math" w:hAnsi="Cambria Math"/>
          </w:rPr>
          <m:t xml:space="preserve">π</m:t>
        </m:r>
        <m:f>
          <m:num>
            <m:r>
              <w:rPr>
                <w:rFonts w:ascii="Cambria Math" w:hAnsi="Cambria Math"/>
              </w:rPr>
              <m:t xml:space="preserve">х</m:t>
            </m:r>
          </m:num>
          <m:den>
            <m:r>
              <w:rPr>
                <w:rFonts w:ascii="Cambria Math" w:hAnsi="Cambria Math"/>
              </w:rPr>
              <m:t xml:space="preserve">λ</m:t>
            </m:r>
          </m:den>
        </m:f>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π</m:t>
        </m:r>
      </m:oMath>
      <w:r>
        <w:rPr>
          <w:rFonts w:ascii="Century Gothic" w:hAnsi="Century Gothic"/>
          <w:sz w:val="22"/>
        </w:rPr>
        <w:t>. Расстояние между соседними пучностями (узлами) равно половине длины волны.</w:t>
      </w:r>
    </w:p>
    <w:p>
      <w:pPr>
        <w:pStyle w:val="ListParagraph"/>
        <w:numPr>
          <w:ilvl w:val="0"/>
          <w:numId w:val="11"/>
        </w:numPr>
        <w:ind w:left="0" w:right="0" w:hanging="0"/>
        <w:jc w:val="both"/>
        <w:rPr>
          <w:rFonts w:ascii="Century Gothic" w:hAnsi="Century Gothic"/>
          <w:b/>
          <w:b/>
          <w:sz w:val="22"/>
        </w:rPr>
      </w:pPr>
      <w:r>
        <w:rPr>
          <w:rFonts w:ascii="Century Gothic" w:hAnsi="Century Gothic"/>
          <w:b/>
          <w:sz w:val="22"/>
        </w:rPr>
        <w:t>Постулаты Эйнштейна. Преобразования Лоренца.</w:t>
      </w:r>
    </w:p>
    <w:p>
      <w:pPr>
        <w:pStyle w:val="Normal"/>
        <w:spacing w:before="0" w:after="120"/>
        <w:contextualSpacing/>
        <w:jc w:val="both"/>
        <w:rPr>
          <w:sz w:val="22"/>
        </w:rPr>
      </w:pPr>
      <w:r>
        <w:rPr>
          <w:rFonts w:ascii="Century Gothic" w:hAnsi="Century Gothic"/>
          <w:sz w:val="22"/>
        </w:rPr>
        <w:t xml:space="preserve">Предпосылкой к </w:t>
      </w:r>
      <w:r>
        <w:rPr>
          <w:rFonts w:ascii="Century Gothic" w:hAnsi="Century Gothic"/>
          <w:sz w:val="22"/>
          <w:u w:val="single"/>
        </w:rPr>
        <w:t>созданию теории относительности</w:t>
      </w:r>
      <w:r>
        <w:rPr>
          <w:rFonts w:ascii="Century Gothic" w:hAnsi="Century Gothic"/>
          <w:sz w:val="22"/>
        </w:rPr>
        <w:t xml:space="preserve"> (СТО) явилось развитие в XIX веке электродинамики. Результатом обобщения и теоретического осмысления экспериментальных фактов и закономерностей в областях электричества и магнетизма стали уравнения Максвелла, описывающие эволюцию электромагнитного поля и его взаимодействие с зарядами и токами. В электродинамике Максвелла скорость распространения электромагнитных волн в вакууме не зависит от скоростей движения, как источника этих волн, так и наблюдателя, и равна скорости света. Таким образом, уравнения Максвелла оказались неинвариантными относительно преобразований Галилея, что противоречило классической механике. Экспериментальной основой для создания СТО послужил опыт Майкельсона. Его результаты оказались неожиданными для классической физики своего времени: независимость скорости света от направления (изотропность) и орбитального движения Земли вокруг Солнца. Попытка интерпретировать этот результат в начале XX века вылилась в пересмотр классических представлений, и привела к созданию специальной теории относительности.</w:t>
      </w:r>
    </w:p>
    <w:p>
      <w:pPr>
        <w:pStyle w:val="Normal"/>
        <w:spacing w:before="0" w:after="120"/>
        <w:contextualSpacing/>
        <w:jc w:val="both"/>
        <w:rPr>
          <w:sz w:val="22"/>
        </w:rPr>
      </w:pPr>
      <w:r>
        <w:rPr>
          <w:rFonts w:ascii="Century Gothic" w:hAnsi="Century Gothic"/>
          <w:sz w:val="22"/>
          <w:u w:val="single"/>
        </w:rPr>
        <w:t xml:space="preserve">Синхронизация времени: </w:t>
      </w:r>
      <w:r>
        <w:rPr>
          <w:rFonts w:ascii="Century Gothic" w:hAnsi="Century Gothic"/>
          <w:sz w:val="22"/>
        </w:rPr>
        <w:t xml:space="preserve">В СТО постулируется возможность определения единого времени в рамках данной ИСО. Пусть от первых часов, в момент времени t1 ко вторым посылается сигнал (не обязательно световой) с постоянной скоростью u. Сразу по достижении вторых часов (по их показаниям в момент времени T) сигнал отправляется обратно с той же постоянной скоростью u и достигает первых часов в момент времени t2. Часы считаются синхронизированными, если выполняется соотношение T = (t1 + t2) / 2. Предполагается, что такая процедура в данной ИСО может быть проведена для любых неподвижных относительно друг друга часов, так что справедливо свойство транзитивности: если часы A синхронизованы с часами B, а часы B синхронизованы с часами C, то часы A и C также окажутся синхронизованными. В отличие от классической механики единое время можно ввести только в рамках данной системы отсчёта. В СТО не предполагается, что время является общим для различных систем. </w:t>
      </w:r>
    </w:p>
    <w:p>
      <w:pPr>
        <w:pStyle w:val="Normal"/>
        <w:spacing w:before="0" w:after="120"/>
        <w:contextualSpacing/>
        <w:jc w:val="both"/>
        <w:rPr>
          <w:rFonts w:ascii="Arial Black" w:hAnsi="Arial Black"/>
          <w:color w:val="FF0000"/>
          <w:sz w:val="22"/>
          <w:u w:val="single"/>
        </w:rPr>
      </w:pPr>
      <w:r>
        <w:rPr>
          <w:rFonts w:ascii="Arial Black" w:hAnsi="Arial Black"/>
          <w:color w:val="FF0000"/>
          <w:sz w:val="22"/>
          <w:u w:val="single"/>
        </w:rPr>
        <w:t>Постулаты Энштейна:</w:t>
      </w:r>
    </w:p>
    <w:p>
      <w:pPr>
        <w:pStyle w:val="Normal"/>
        <w:numPr>
          <w:ilvl w:val="0"/>
          <w:numId w:val="12"/>
        </w:numPr>
        <w:spacing w:lineRule="auto" w:line="240" w:before="0" w:after="120"/>
        <w:contextualSpacing/>
        <w:jc w:val="both"/>
        <w:rPr>
          <w:sz w:val="22"/>
        </w:rPr>
      </w:pPr>
      <w:r>
        <w:rPr>
          <w:rFonts w:ascii="Arial Black" w:hAnsi="Arial Black"/>
          <w:color w:val="FF0000"/>
          <w:sz w:val="22"/>
          <w:u w:val="single"/>
        </w:rPr>
        <w:t>Принцип относительности</w:t>
      </w:r>
      <w:r>
        <w:rPr>
          <w:rFonts w:ascii="Arial Black" w:hAnsi="Arial Black"/>
          <w:color w:val="FF0000"/>
          <w:sz w:val="22"/>
        </w:rPr>
        <w:t>: все законы природы инвариантны по отношению ко всем инерциальным системам отсчета. Все физические, химические, биологические явления протекают во всех инерциальных системах отсчета одинаково.</w:t>
      </w:r>
    </w:p>
    <w:p>
      <w:pPr>
        <w:pStyle w:val="Normal"/>
        <w:numPr>
          <w:ilvl w:val="0"/>
          <w:numId w:val="12"/>
        </w:numPr>
        <w:spacing w:lineRule="auto" w:line="240" w:before="0" w:after="120"/>
        <w:contextualSpacing/>
        <w:jc w:val="both"/>
        <w:rPr>
          <w:sz w:val="22"/>
        </w:rPr>
      </w:pPr>
      <w:r>
        <w:rPr>
          <w:rFonts w:ascii="Arial Black" w:hAnsi="Arial Black"/>
          <w:color w:val="FF0000"/>
          <w:sz w:val="22"/>
          <w:u w:val="single"/>
        </w:rPr>
        <w:t>Постулат постоянства скорости света:</w:t>
      </w:r>
      <w:r>
        <w:rPr>
          <w:rFonts w:ascii="Arial Black" w:hAnsi="Arial Black"/>
          <w:color w:val="FF0000"/>
          <w:sz w:val="22"/>
        </w:rPr>
        <w:t xml:space="preserve"> корость света в вакууме постоянна и одинакова по отношении» к любым инерциальным системам отсчета. Она не зависит ни от скорости источника света, ни от скорости его приемника. Ни один материальный объект не может двигаться со скоростью, превышающей скорость света в вакууме. Более того, пи одна частица вещества, т.е. частица с массой покоя, отличной от нуля, не может достичь скорости света в вакууме, с такой скоростью могут двигаться лишь полевые частицы, т.е. частицы с массой покоя, равной нулю.</w:t>
      </w:r>
    </w:p>
    <w:p>
      <w:pPr>
        <w:pStyle w:val="Normal"/>
        <w:spacing w:before="0" w:after="120"/>
        <w:contextualSpacing/>
        <w:jc w:val="both"/>
        <w:rPr>
          <w:rFonts w:ascii="Century Gothic" w:hAnsi="Century Gothic"/>
          <w:sz w:val="22"/>
        </w:rPr>
      </w:pPr>
      <w:r>
        <w:rPr>
          <w:rFonts w:ascii="Century Gothic" w:hAnsi="Century Gothic"/>
          <w:sz w:val="22"/>
        </w:rPr>
        <w:t>Анализируя 1 постулат Эйнштейна, мы видим, что Эйнштейн расширил рамки принципа относительности Галилея, распространив его на любые физические явления, в том числе и на электромагнитные. 1 постулат Эйнштейна непосредственно вытекает из опыта Майкельсона-Морли, доказавшего отсутствие в природе абсолютной системы отсчета. Из результатов этого нее опыта следует и 2 постулат Эйнштейна о постоянстве скорости света в вакууме, который тем не менее вступает в противоречие с 1 постулатом, если распространить на электромагнитные явления не только сам принцип относительности Галилея, но и галилеево правило сложения скоростей, вытекающее из галилеева правила преобразования координат. Следовательно, преобразования Галилея для координат и времени, а также его правило сложения скоростей к электромагнитным явлениям неприменимы.</w:t>
      </w:r>
    </w:p>
    <w:p>
      <w:pPr>
        <w:pStyle w:val="Normal"/>
        <w:spacing w:before="0" w:after="120"/>
        <w:contextualSpacing/>
        <w:jc w:val="both"/>
        <w:rPr>
          <w:rFonts w:ascii="Century Gothic" w:hAnsi="Century Gothic"/>
          <w:sz w:val="22"/>
        </w:rPr>
      </w:pPr>
      <w:r>
        <w:rPr>
          <w:rFonts w:ascii="Century Gothic" w:hAnsi="Century Gothic"/>
          <w:sz w:val="22"/>
        </w:rPr>
        <w:t xml:space="preserve">Рассмотрим две инерциальные системы отсчета (неподвижную и подвижную) k и k'. Пусть x, y, z, t – координаты и время некоторого события в системе k, а x', y', z', t' – координаты и время того же события в k'. Как связаны между собой эти координаты и время? </w:t>
      </w:r>
    </w:p>
    <w:p>
      <w:pPr>
        <w:pStyle w:val="Normal"/>
        <w:spacing w:before="0" w:after="120"/>
        <w:contextualSpacing/>
        <w:jc w:val="both"/>
        <w:rPr>
          <w:rFonts w:ascii="Century Gothic" w:hAnsi="Century Gothic"/>
          <w:sz w:val="22"/>
        </w:rPr>
      </w:pPr>
      <w:r>
        <w:rPr>
          <w:rFonts w:ascii="Century Gothic" w:hAnsi="Century Gothic"/>
          <w:sz w:val="22"/>
        </w:rPr>
        <w:t xml:space="preserve">       </w:t>
      </w:r>
      <w:r>
        <w:rPr>
          <w:rFonts w:ascii="Century Gothic" w:hAnsi="Century Gothic"/>
          <w:sz w:val="22"/>
        </w:rPr>
        <w:t xml:space="preserve">В рамках классической теории при  v &lt;&lt; c  эта связь устанавливается преобразованиями Галилея, в основе которых лежат представления об абсолютном пространстве и независимом времени: x = x' + vt, y = y', z = z', t = t'. </w:t>
        <w:tab/>
        <w:t xml:space="preserve"> </w:t>
      </w:r>
    </w:p>
    <w:p>
      <w:pPr>
        <w:pStyle w:val="Normal"/>
        <w:spacing w:before="0" w:after="120"/>
        <w:contextualSpacing/>
        <w:jc w:val="both"/>
        <w:rPr>
          <w:sz w:val="22"/>
        </w:rPr>
      </w:pPr>
      <w:r>
        <w:rPr>
          <w:rFonts w:ascii="Century Gothic" w:hAnsi="Century Gothic"/>
          <w:sz w:val="22"/>
        </w:rPr>
        <w:t xml:space="preserve">        </w:t>
      </w:r>
      <w:r>
        <w:rPr>
          <w:rFonts w:ascii="Century Gothic" w:hAnsi="Century Gothic"/>
          <w:sz w:val="22"/>
        </w:rPr>
        <w:t xml:space="preserve">Из этих преобразований следует, что взаимодействия, в том числе и электромагнитные, должны передаваться с бесконечно большой скоростью  c = ∞, и скорость движения сигнала в системе k отличается от скорости в системе k':  </w:t>
      </w:r>
      <w:r>
        <w:rPr>
          <w:rFonts w:ascii="Century Gothic" w:hAnsi="Century Gothic"/>
          <w:sz w:val="22"/>
        </w:rPr>
        <w:drawing>
          <wp:inline distT="0" distB="0" distL="0" distR="8255">
            <wp:extent cx="334645" cy="102235"/>
            <wp:effectExtent l="0" t="0" r="0" b="0"/>
            <wp:docPr id="28"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1" descr=""/>
                    <pic:cNvPicPr>
                      <a:picLocks noChangeAspect="1" noChangeArrowheads="1"/>
                    </pic:cNvPicPr>
                  </pic:nvPicPr>
                  <pic:blipFill>
                    <a:blip r:embed="rId2"/>
                    <a:stretch>
                      <a:fillRect/>
                    </a:stretch>
                  </pic:blipFill>
                  <pic:spPr bwMode="auto">
                    <a:xfrm>
                      <a:off x="0" y="0"/>
                      <a:ext cx="334645" cy="102235"/>
                    </a:xfrm>
                    <a:prstGeom prst="rect">
                      <a:avLst/>
                    </a:prstGeom>
                  </pic:spPr>
                </pic:pic>
              </a:graphicData>
            </a:graphic>
          </wp:inline>
        </w:drawing>
      </w:r>
      <w:r>
        <w:rPr>
          <w:rFonts w:ascii="Century Gothic" w:hAnsi="Century Gothic"/>
          <w:sz w:val="22"/>
        </w:rPr>
        <w:t xml:space="preserve"> </w:t>
      </w:r>
    </w:p>
    <w:p>
      <w:pPr>
        <w:pStyle w:val="Normal"/>
        <w:spacing w:before="0" w:after="120"/>
        <w:contextualSpacing/>
        <w:jc w:val="both"/>
        <w:rPr>
          <w:rFonts w:ascii="Century Gothic" w:hAnsi="Century Gothic"/>
          <w:sz w:val="22"/>
        </w:rPr>
      </w:pPr>
      <w:r>
        <w:rPr>
          <w:rFonts w:ascii="Century Gothic" w:hAnsi="Century Gothic"/>
          <w:sz w:val="22"/>
        </w:rPr>
        <w:t xml:space="preserve">       </w:t>
      </w:r>
      <w:r>
        <w:rPr>
          <w:rFonts w:ascii="Century Gothic" w:hAnsi="Century Gothic"/>
          <w:sz w:val="22"/>
        </w:rPr>
        <w:t xml:space="preserve">Лоренц установил связь между координатами и временем события в системах отсчета k и k,' основываясь на тех экспериментальных фактах, что: </w:t>
      </w:r>
    </w:p>
    <w:p>
      <w:pPr>
        <w:pStyle w:val="Normal"/>
        <w:spacing w:before="0" w:after="120"/>
        <w:contextualSpacing/>
        <w:jc w:val="both"/>
        <w:rPr>
          <w:rFonts w:ascii="Century Gothic" w:hAnsi="Century Gothic"/>
          <w:sz w:val="22"/>
        </w:rPr>
      </w:pPr>
      <w:r>
        <w:rPr>
          <w:rFonts w:ascii="Century Gothic" w:hAnsi="Century Gothic"/>
          <w:sz w:val="22"/>
        </w:rPr>
        <w:t xml:space="preserve">все инерциальные системы отсчета физически эквивалентны; </w:t>
      </w:r>
    </w:p>
    <w:p>
      <w:pPr>
        <w:pStyle w:val="Normal"/>
        <w:spacing w:before="0" w:after="120"/>
        <w:contextualSpacing/>
        <w:jc w:val="both"/>
        <w:rPr>
          <w:rFonts w:ascii="Century Gothic" w:hAnsi="Century Gothic"/>
          <w:sz w:val="22"/>
        </w:rPr>
      </w:pPr>
      <w:r>
        <w:rPr>
          <w:rFonts w:ascii="Century Gothic" w:hAnsi="Century Gothic"/>
          <w:sz w:val="22"/>
        </w:rPr>
        <w:t xml:space="preserve">скорость света в вакууме постоянна и конечна во всех инерциальных системах отсчета и не зависит от скорости движения источника и наблюдателя. </w:t>
      </w:r>
    </w:p>
    <w:p>
      <w:pPr>
        <w:pStyle w:val="Normal"/>
        <w:spacing w:lineRule="atLeast" w:line="240" w:before="0" w:after="120"/>
        <w:contextualSpacing/>
        <w:jc w:val="both"/>
        <w:rPr>
          <w:sz w:val="22"/>
        </w:rPr>
      </w:pPr>
      <w:r>
        <w:rPr>
          <w:rFonts w:ascii="Century Gothic" w:hAnsi="Century Gothic"/>
          <w:sz w:val="22"/>
        </w:rPr>
        <w:t xml:space="preserve">        </w:t>
      </w:r>
      <w:r>
        <w:rPr>
          <w:rFonts w:ascii="Century Gothic" w:hAnsi="Century Gothic"/>
          <w:sz w:val="22"/>
        </w:rPr>
        <w:t xml:space="preserve">Таким образом, при больших скоростях движения сравнимых со скоростью света, Лоренц получил:, , </w:t>
      </w:r>
      <w:r>
        <w:rPr>
          <w:rFonts w:ascii="Century Gothic" w:hAnsi="Century Gothic"/>
          <w:sz w:val="22"/>
        </w:rPr>
        <w:drawing>
          <wp:inline distT="0" distB="7620" distL="0" distR="0">
            <wp:extent cx="5527040" cy="716280"/>
            <wp:effectExtent l="0" t="0" r="0" b="0"/>
            <wp:docPr id="29"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
                    <pic:cNvPicPr>
                      <a:picLocks noChangeAspect="1" noChangeArrowheads="1"/>
                    </pic:cNvPicPr>
                  </pic:nvPicPr>
                  <pic:blipFill>
                    <a:blip r:embed="rId3"/>
                    <a:stretch>
                      <a:fillRect/>
                    </a:stretch>
                  </pic:blipFill>
                  <pic:spPr bwMode="auto">
                    <a:xfrm>
                      <a:off x="0" y="0"/>
                      <a:ext cx="5527040" cy="716280"/>
                    </a:xfrm>
                    <a:prstGeom prst="rect">
                      <a:avLst/>
                    </a:prstGeom>
                  </pic:spPr>
                </pic:pic>
              </a:graphicData>
            </a:graphic>
          </wp:inline>
        </w:drawing>
      </w:r>
      <w:r>
        <w:rPr>
          <w:rFonts w:ascii="Century Gothic" w:hAnsi="Century Gothic"/>
          <w:sz w:val="22"/>
        </w:rPr>
        <w:t xml:space="preserve"> , где  β = v/c. Это и есть знаменитые </w:t>
      </w:r>
      <w:r>
        <w:rPr>
          <w:rFonts w:ascii="Century Gothic" w:hAnsi="Century Gothic"/>
          <w:sz w:val="22"/>
          <w:u w:val="single"/>
        </w:rPr>
        <w:t>преобразования Лоренца</w:t>
      </w:r>
      <w:r>
        <w:rPr>
          <w:rFonts w:ascii="Century Gothic" w:hAnsi="Century Gothic"/>
          <w:sz w:val="22"/>
        </w:rPr>
        <w:t>.</w:t>
      </w:r>
    </w:p>
    <w:p>
      <w:pPr>
        <w:pStyle w:val="ListParagraph"/>
        <w:numPr>
          <w:ilvl w:val="0"/>
          <w:numId w:val="11"/>
        </w:numPr>
        <w:spacing w:lineRule="atLeast" w:line="240" w:before="0" w:after="120"/>
        <w:ind w:left="0" w:right="0" w:hanging="0"/>
        <w:contextualSpacing/>
        <w:jc w:val="both"/>
        <w:rPr>
          <w:rFonts w:ascii="Century Gothic" w:hAnsi="Century Gothic"/>
          <w:b/>
          <w:b/>
          <w:sz w:val="22"/>
        </w:rPr>
      </w:pPr>
      <w:r>
        <w:rPr>
          <w:rFonts w:ascii="Century Gothic" w:hAnsi="Century Gothic"/>
          <w:b/>
          <w:sz w:val="22"/>
        </w:rPr>
        <w:t>Следствия из преобразований Лоренца.</w:t>
      </w:r>
    </w:p>
    <w:p>
      <w:pPr>
        <w:pStyle w:val="Normal"/>
        <w:numPr>
          <w:ilvl w:val="0"/>
          <w:numId w:val="13"/>
        </w:numPr>
        <w:spacing w:lineRule="atLeast" w:line="240" w:before="0" w:after="120"/>
        <w:contextualSpacing/>
        <w:jc w:val="both"/>
        <w:rPr>
          <w:sz w:val="22"/>
        </w:rPr>
      </w:pPr>
      <w:r>
        <w:rPr>
          <w:rFonts w:ascii="Century Gothic" w:hAnsi="Century Gothic"/>
          <w:sz w:val="22"/>
          <w:u w:val="single"/>
        </w:rPr>
        <w:t xml:space="preserve">Изменение длины: </w:t>
      </w:r>
      <w:r>
        <w:rPr>
          <w:rFonts w:ascii="Century Gothic" w:hAnsi="Century Gothic"/>
          <w:sz w:val="22"/>
        </w:rPr>
        <w:t xml:space="preserve">Пусть в системе отсчета </w:t>
      </w:r>
      <w:r>
        <w:rPr>
          <w:rFonts w:ascii="Century Gothic" w:hAnsi="Century Gothic"/>
          <w:sz w:val="22"/>
        </w:rPr>
        <w:drawing>
          <wp:inline distT="0" distB="7620" distL="0" distR="0">
            <wp:extent cx="211455" cy="163830"/>
            <wp:effectExtent l="0" t="0" r="0" b="0"/>
            <wp:docPr id="30" name="Рисунок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46" descr=""/>
                    <pic:cNvPicPr>
                      <a:picLocks noChangeAspect="1" noChangeArrowheads="1"/>
                    </pic:cNvPicPr>
                  </pic:nvPicPr>
                  <pic:blipFill>
                    <a:blip r:embed="rId4"/>
                    <a:stretch>
                      <a:fillRect/>
                    </a:stretch>
                  </pic:blipFill>
                  <pic:spPr bwMode="auto">
                    <a:xfrm>
                      <a:off x="0" y="0"/>
                      <a:ext cx="211455" cy="163830"/>
                    </a:xfrm>
                    <a:prstGeom prst="rect">
                      <a:avLst/>
                    </a:prstGeom>
                  </pic:spPr>
                </pic:pic>
              </a:graphicData>
            </a:graphic>
          </wp:inline>
        </w:drawing>
      </w:r>
      <w:r>
        <w:rPr>
          <w:rFonts w:ascii="Century Gothic" w:hAnsi="Century Gothic"/>
          <w:sz w:val="22"/>
        </w:rPr>
        <w:t xml:space="preserve"> покоится стержень и координаты его начала и конца равны </w:t>
      </w:r>
      <w:r>
        <w:rPr>
          <w:rFonts w:ascii="Century Gothic" w:hAnsi="Century Gothic"/>
          <w:sz w:val="22"/>
        </w:rPr>
        <w:drawing>
          <wp:inline distT="0" distB="0" distL="0" distR="635">
            <wp:extent cx="170815" cy="211455"/>
            <wp:effectExtent l="0" t="0" r="0" b="0"/>
            <wp:docPr id="31" name="Рисунок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45" descr=""/>
                    <pic:cNvPicPr>
                      <a:picLocks noChangeAspect="1" noChangeArrowheads="1"/>
                    </pic:cNvPicPr>
                  </pic:nvPicPr>
                  <pic:blipFill>
                    <a:blip r:embed="rId5"/>
                    <a:stretch>
                      <a:fillRect/>
                    </a:stretch>
                  </pic:blipFill>
                  <pic:spPr bwMode="auto">
                    <a:xfrm>
                      <a:off x="0" y="0"/>
                      <a:ext cx="170815" cy="211455"/>
                    </a:xfrm>
                    <a:prstGeom prst="rect">
                      <a:avLst/>
                    </a:prstGeom>
                  </pic:spPr>
                </pic:pic>
              </a:graphicData>
            </a:graphic>
          </wp:inline>
        </w:drawing>
      </w:r>
      <w:r>
        <w:rPr>
          <w:rFonts w:ascii="Century Gothic" w:hAnsi="Century Gothic"/>
          <w:sz w:val="22"/>
        </w:rPr>
        <w:t xml:space="preserve">, </w:t>
      </w:r>
      <w:r>
        <w:rPr>
          <w:rFonts w:ascii="Century Gothic" w:hAnsi="Century Gothic"/>
          <w:sz w:val="22"/>
        </w:rPr>
        <w:drawing>
          <wp:inline distT="0" distB="0" distL="0" distR="7620">
            <wp:extent cx="163830" cy="218440"/>
            <wp:effectExtent l="0" t="0" r="0" b="0"/>
            <wp:docPr id="32" name="Рисунок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44" descr=""/>
                    <pic:cNvPicPr>
                      <a:picLocks noChangeAspect="1" noChangeArrowheads="1"/>
                    </pic:cNvPicPr>
                  </pic:nvPicPr>
                  <pic:blipFill>
                    <a:blip r:embed="rId6"/>
                    <a:stretch>
                      <a:fillRect/>
                    </a:stretch>
                  </pic:blipFill>
                  <pic:spPr bwMode="auto">
                    <a:xfrm>
                      <a:off x="0" y="0"/>
                      <a:ext cx="163830" cy="218440"/>
                    </a:xfrm>
                    <a:prstGeom prst="rect">
                      <a:avLst/>
                    </a:prstGeom>
                  </pic:spPr>
                </pic:pic>
              </a:graphicData>
            </a:graphic>
          </wp:inline>
        </w:drawing>
      </w:r>
      <w:r>
        <w:rPr>
          <w:rFonts w:ascii="Century Gothic" w:hAnsi="Century Gothic"/>
          <w:sz w:val="22"/>
        </w:rPr>
        <w:t xml:space="preserve">. Для определения длины стержня в системе </w:t>
      </w:r>
      <w:r>
        <w:rPr>
          <w:rFonts w:ascii="Century Gothic" w:hAnsi="Century Gothic"/>
          <w:sz w:val="22"/>
        </w:rPr>
        <w:drawing>
          <wp:inline distT="0" distB="0" distL="0" distR="635">
            <wp:extent cx="170815" cy="136525"/>
            <wp:effectExtent l="0" t="0" r="0" b="0"/>
            <wp:docPr id="33"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43" descr=""/>
                    <pic:cNvPicPr>
                      <a:picLocks noChangeAspect="1" noChangeArrowheads="1"/>
                    </pic:cNvPicPr>
                  </pic:nvPicPr>
                  <pic:blipFill>
                    <a:blip r:embed="rId7"/>
                    <a:stretch>
                      <a:fillRect/>
                    </a:stretch>
                  </pic:blipFill>
                  <pic:spPr bwMode="auto">
                    <a:xfrm>
                      <a:off x="0" y="0"/>
                      <a:ext cx="170815" cy="136525"/>
                    </a:xfrm>
                    <a:prstGeom prst="rect">
                      <a:avLst/>
                    </a:prstGeom>
                  </pic:spPr>
                </pic:pic>
              </a:graphicData>
            </a:graphic>
          </wp:inline>
        </w:drawing>
      </w:r>
      <w:r>
        <w:rPr>
          <w:rFonts w:ascii="Century Gothic" w:hAnsi="Century Gothic"/>
          <w:sz w:val="22"/>
        </w:rPr>
        <w:t xml:space="preserve"> фиксируются координаты этих же точек в один и тот же момент времени системы </w:t>
      </w:r>
      <w:r>
        <w:rPr>
          <w:rFonts w:ascii="Century Gothic" w:hAnsi="Century Gothic"/>
          <w:sz w:val="22"/>
        </w:rPr>
        <w:drawing>
          <wp:inline distT="0" distB="0" distL="0" distR="635">
            <wp:extent cx="170815" cy="136525"/>
            <wp:effectExtent l="0" t="0" r="0" b="0"/>
            <wp:docPr id="34" name="Рисунок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42" descr=""/>
                    <pic:cNvPicPr>
                      <a:picLocks noChangeAspect="1" noChangeArrowheads="1"/>
                    </pic:cNvPicPr>
                  </pic:nvPicPr>
                  <pic:blipFill>
                    <a:blip r:embed="rId8"/>
                    <a:stretch>
                      <a:fillRect/>
                    </a:stretch>
                  </pic:blipFill>
                  <pic:spPr bwMode="auto">
                    <a:xfrm>
                      <a:off x="0" y="0"/>
                      <a:ext cx="170815" cy="136525"/>
                    </a:xfrm>
                    <a:prstGeom prst="rect">
                      <a:avLst/>
                    </a:prstGeom>
                  </pic:spPr>
                </pic:pic>
              </a:graphicData>
            </a:graphic>
          </wp:inline>
        </w:drawing>
      </w:r>
      <w:r>
        <w:rPr>
          <w:rFonts w:ascii="Century Gothic" w:hAnsi="Century Gothic"/>
          <w:sz w:val="22"/>
        </w:rPr>
        <w:t xml:space="preserve">. Пусть </w:t>
      </w:r>
      <w:r>
        <w:rPr>
          <w:rFonts w:ascii="Century Gothic" w:hAnsi="Century Gothic"/>
          <w:sz w:val="22"/>
        </w:rPr>
        <w:drawing>
          <wp:inline distT="0" distB="0" distL="0" distR="0">
            <wp:extent cx="955040" cy="218440"/>
            <wp:effectExtent l="0" t="0" r="0" b="0"/>
            <wp:docPr id="35" name="Рисунок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41" descr=""/>
                    <pic:cNvPicPr>
                      <a:picLocks noChangeAspect="1" noChangeArrowheads="1"/>
                    </pic:cNvPicPr>
                  </pic:nvPicPr>
                  <pic:blipFill>
                    <a:blip r:embed="rId9"/>
                    <a:stretch>
                      <a:fillRect/>
                    </a:stretch>
                  </pic:blipFill>
                  <pic:spPr bwMode="auto">
                    <a:xfrm>
                      <a:off x="0" y="0"/>
                      <a:ext cx="955040" cy="218440"/>
                    </a:xfrm>
                    <a:prstGeom prst="rect">
                      <a:avLst/>
                    </a:prstGeom>
                  </pic:spPr>
                </pic:pic>
              </a:graphicData>
            </a:graphic>
          </wp:inline>
        </w:drawing>
      </w:r>
      <w:r>
        <w:rPr>
          <w:rFonts w:ascii="Century Gothic" w:hAnsi="Century Gothic"/>
          <w:sz w:val="22"/>
        </w:rPr>
        <w:t xml:space="preserve"> — собственная длина стержня в </w:t>
      </w:r>
      <w:r>
        <w:rPr>
          <w:rFonts w:ascii="Century Gothic" w:hAnsi="Century Gothic"/>
          <w:sz w:val="22"/>
        </w:rPr>
        <w:drawing>
          <wp:inline distT="0" distB="7620" distL="0" distR="0">
            <wp:extent cx="211455" cy="163830"/>
            <wp:effectExtent l="0" t="0" r="0" b="0"/>
            <wp:docPr id="36"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40" descr=""/>
                    <pic:cNvPicPr>
                      <a:picLocks noChangeAspect="1" noChangeArrowheads="1"/>
                    </pic:cNvPicPr>
                  </pic:nvPicPr>
                  <pic:blipFill>
                    <a:blip r:embed="rId10"/>
                    <a:stretch>
                      <a:fillRect/>
                    </a:stretch>
                  </pic:blipFill>
                  <pic:spPr bwMode="auto">
                    <a:xfrm>
                      <a:off x="0" y="0"/>
                      <a:ext cx="211455" cy="163830"/>
                    </a:xfrm>
                    <a:prstGeom prst="rect">
                      <a:avLst/>
                    </a:prstGeom>
                  </pic:spPr>
                </pic:pic>
              </a:graphicData>
            </a:graphic>
          </wp:inline>
        </w:drawing>
      </w:r>
      <w:r>
        <w:rPr>
          <w:rFonts w:ascii="Century Gothic" w:hAnsi="Century Gothic"/>
          <w:sz w:val="22"/>
        </w:rPr>
        <w:t xml:space="preserve">, а </w:t>
      </w:r>
      <w:r>
        <w:rPr>
          <w:rFonts w:ascii="Century Gothic" w:hAnsi="Century Gothic"/>
          <w:sz w:val="22"/>
        </w:rPr>
        <w:drawing>
          <wp:inline distT="0" distB="635" distL="0" distR="8255">
            <wp:extent cx="887095" cy="170815"/>
            <wp:effectExtent l="0" t="0" r="0" b="0"/>
            <wp:docPr id="37"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9" descr=""/>
                    <pic:cNvPicPr>
                      <a:picLocks noChangeAspect="1" noChangeArrowheads="1"/>
                    </pic:cNvPicPr>
                  </pic:nvPicPr>
                  <pic:blipFill>
                    <a:blip r:embed="rId11"/>
                    <a:stretch>
                      <a:fillRect/>
                    </a:stretch>
                  </pic:blipFill>
                  <pic:spPr bwMode="auto">
                    <a:xfrm>
                      <a:off x="0" y="0"/>
                      <a:ext cx="887095" cy="170815"/>
                    </a:xfrm>
                    <a:prstGeom prst="rect">
                      <a:avLst/>
                    </a:prstGeom>
                  </pic:spPr>
                </pic:pic>
              </a:graphicData>
            </a:graphic>
          </wp:inline>
        </w:drawing>
      </w:r>
      <w:r>
        <w:rPr>
          <w:rFonts w:ascii="Century Gothic" w:hAnsi="Century Gothic"/>
          <w:sz w:val="22"/>
        </w:rPr>
        <w:t xml:space="preserve"> — длина стержня в </w:t>
      </w:r>
      <w:r>
        <w:rPr>
          <w:rFonts w:ascii="Century Gothic" w:hAnsi="Century Gothic"/>
          <w:sz w:val="22"/>
        </w:rPr>
        <w:drawing>
          <wp:inline distT="0" distB="0" distL="0" distR="635">
            <wp:extent cx="170815" cy="136525"/>
            <wp:effectExtent l="0" t="0" r="0" b="0"/>
            <wp:docPr id="38"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
                    <pic:cNvPicPr>
                      <a:picLocks noChangeAspect="1" noChangeArrowheads="1"/>
                    </pic:cNvPicPr>
                  </pic:nvPicPr>
                  <pic:blipFill>
                    <a:blip r:embed="rId12"/>
                    <a:stretch>
                      <a:fillRect/>
                    </a:stretch>
                  </pic:blipFill>
                  <pic:spPr bwMode="auto">
                    <a:xfrm>
                      <a:off x="0" y="0"/>
                      <a:ext cx="170815" cy="136525"/>
                    </a:xfrm>
                    <a:prstGeom prst="rect">
                      <a:avLst/>
                    </a:prstGeom>
                  </pic:spPr>
                </pic:pic>
              </a:graphicData>
            </a:graphic>
          </wp:inline>
        </w:drawing>
      </w:r>
      <w:r>
        <w:rPr>
          <w:rFonts w:ascii="Century Gothic" w:hAnsi="Century Gothic"/>
          <w:sz w:val="22"/>
        </w:rPr>
        <w:t xml:space="preserve">. Тогда из преобразований Лоренца следует: </w:t>
      </w:r>
      <w:r>
        <w:rPr>
          <w:rFonts w:ascii="Century Gothic" w:hAnsi="Century Gothic"/>
          <w:sz w:val="22"/>
        </w:rPr>
        <w:drawing>
          <wp:inline distT="0" distB="8255" distL="0" distR="0">
            <wp:extent cx="3773805" cy="525145"/>
            <wp:effectExtent l="0" t="0" r="0" b="0"/>
            <wp:docPr id="39"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7" descr=""/>
                    <pic:cNvPicPr>
                      <a:picLocks noChangeAspect="1" noChangeArrowheads="1"/>
                    </pic:cNvPicPr>
                  </pic:nvPicPr>
                  <pic:blipFill>
                    <a:blip r:embed="rId13"/>
                    <a:stretch>
                      <a:fillRect/>
                    </a:stretch>
                  </pic:blipFill>
                  <pic:spPr bwMode="auto">
                    <a:xfrm>
                      <a:off x="0" y="0"/>
                      <a:ext cx="3773805" cy="525145"/>
                    </a:xfrm>
                    <a:prstGeom prst="rect">
                      <a:avLst/>
                    </a:prstGeom>
                  </pic:spPr>
                </pic:pic>
              </a:graphicData>
            </a:graphic>
          </wp:inline>
        </w:drawing>
      </w:r>
      <w:r>
        <w:rPr>
          <w:rFonts w:ascii="Century Gothic" w:hAnsi="Century Gothic"/>
          <w:sz w:val="22"/>
        </w:rPr>
        <w:t xml:space="preserve"> или </w:t>
      </w:r>
      <w:r>
        <w:rPr>
          <w:rFonts w:ascii="Century Gothic" w:hAnsi="Century Gothic"/>
          <w:sz w:val="22"/>
        </w:rPr>
        <w:drawing>
          <wp:inline distT="0" distB="0" distL="0" distR="7620">
            <wp:extent cx="1173480" cy="484505"/>
            <wp:effectExtent l="0" t="0" r="0" b="0"/>
            <wp:docPr id="40"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36" descr=""/>
                    <pic:cNvPicPr>
                      <a:picLocks noChangeAspect="1" noChangeArrowheads="1"/>
                    </pic:cNvPicPr>
                  </pic:nvPicPr>
                  <pic:blipFill>
                    <a:blip r:embed="rId14"/>
                    <a:stretch>
                      <a:fillRect/>
                    </a:stretch>
                  </pic:blipFill>
                  <pic:spPr bwMode="auto">
                    <a:xfrm>
                      <a:off x="0" y="0"/>
                      <a:ext cx="1173480" cy="484505"/>
                    </a:xfrm>
                    <a:prstGeom prst="rect">
                      <a:avLst/>
                    </a:prstGeom>
                  </pic:spPr>
                </pic:pic>
              </a:graphicData>
            </a:graphic>
          </wp:inline>
        </w:drawing>
      </w:r>
      <w:r>
        <w:rPr>
          <w:rFonts w:ascii="Century Gothic" w:hAnsi="Century Gothic"/>
          <w:sz w:val="22"/>
        </w:rPr>
        <w:t xml:space="preserve"> Таким образом, длина движущегося стержня, измеренная «неподвижными» наблюдателями оказывается меньше, чем собственная длина стержня.</w:t>
      </w:r>
    </w:p>
    <w:p>
      <w:pPr>
        <w:pStyle w:val="Normal"/>
        <w:numPr>
          <w:ilvl w:val="0"/>
          <w:numId w:val="13"/>
        </w:numPr>
        <w:spacing w:lineRule="atLeast" w:line="240" w:before="0" w:after="120"/>
        <w:contextualSpacing/>
        <w:jc w:val="both"/>
        <w:rPr>
          <w:sz w:val="22"/>
        </w:rPr>
      </w:pPr>
      <w:r>
        <w:rPr>
          <w:rFonts w:ascii="Century Gothic" w:hAnsi="Century Gothic"/>
          <w:sz w:val="22"/>
          <w:u w:val="single"/>
        </w:rPr>
        <w:t xml:space="preserve">Относительность одновременности: </w:t>
      </w:r>
      <w:r>
        <w:rPr>
          <w:rFonts w:ascii="Century Gothic" w:hAnsi="Century Gothic"/>
          <w:sz w:val="22"/>
        </w:rPr>
        <w:t xml:space="preserve">Если два разнесённых в пространстве события (например, вспышки света) происходят одновременно в движущейся системе отсчёта, то они будут неодновременны относительно «неподвижной» системы. При Δt' = 0 из преобразований Лоренца следует: </w:t>
      </w:r>
      <w:r>
        <w:rPr>
          <w:rFonts w:ascii="Century Gothic" w:hAnsi="Century Gothic"/>
          <w:sz w:val="22"/>
        </w:rPr>
        <w:drawing>
          <wp:inline distT="0" distB="1905" distL="0" distR="9525">
            <wp:extent cx="962025" cy="340995"/>
            <wp:effectExtent l="0" t="0" r="0" b="0"/>
            <wp:docPr id="41"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35" descr=""/>
                    <pic:cNvPicPr>
                      <a:picLocks noChangeAspect="1" noChangeArrowheads="1"/>
                    </pic:cNvPicPr>
                  </pic:nvPicPr>
                  <pic:blipFill>
                    <a:blip r:embed="rId15"/>
                    <a:stretch>
                      <a:fillRect/>
                    </a:stretch>
                  </pic:blipFill>
                  <pic:spPr bwMode="auto">
                    <a:xfrm>
                      <a:off x="0" y="0"/>
                      <a:ext cx="962025" cy="340995"/>
                    </a:xfrm>
                    <a:prstGeom prst="rect">
                      <a:avLst/>
                    </a:prstGeom>
                  </pic:spPr>
                </pic:pic>
              </a:graphicData>
            </a:graphic>
          </wp:inline>
        </w:drawing>
      </w:r>
      <w:r>
        <w:rPr>
          <w:rFonts w:ascii="Century Gothic" w:hAnsi="Century Gothic"/>
          <w:sz w:val="22"/>
        </w:rPr>
        <w:t xml:space="preserve">Если Δx = x2 − x1 &gt; 0, то и Δt = t2 − t1 &gt; 0. Это означает, что, с точки зрения неподвижного наблюдателя, левое событие происходит раньше правого (t2 &gt; t1). Относительность одновременности приводит к невозможности синхронизации часов в различных инерциальных системах отсчёта во всём пространстве. Пусть в двух системах отсчёта, вдоль оси x расположены синхронизированные в каждой системе часы, и в момент совпадения «центральных» часов (на рисунке ниже) они показывают одинаковое время. Левый рисунок показывает, как эта ситуация выглядит с точки зрения наблюдателя в системе S. Часы в движущейся системе отсчёта показывают различное время. Находящиеся по ходу движения часы отстают, а находящиеся против хода движения опережают «центральные» часы. Аналогична ситуация для наблюдателей в S'. </w:t>
      </w:r>
    </w:p>
    <w:p>
      <w:pPr>
        <w:pStyle w:val="Normal"/>
        <w:numPr>
          <w:ilvl w:val="0"/>
          <w:numId w:val="13"/>
        </w:numPr>
        <w:spacing w:lineRule="atLeast" w:line="240" w:before="0" w:after="120"/>
        <w:contextualSpacing/>
        <w:jc w:val="both"/>
        <w:rPr>
          <w:sz w:val="22"/>
        </w:rPr>
      </w:pPr>
      <w:r>
        <w:rPr>
          <w:rFonts w:ascii="Century Gothic" w:hAnsi="Century Gothic"/>
          <w:sz w:val="22"/>
          <w:u w:val="single"/>
        </w:rPr>
        <w:t>Замедление времени для движущихся тел</w:t>
      </w:r>
      <w:r>
        <w:rPr>
          <w:rFonts w:ascii="Century Gothic" w:hAnsi="Century Gothic"/>
          <w:sz w:val="22"/>
        </w:rPr>
        <w:t xml:space="preserve">: Если часы неподвижны в системе </w:t>
      </w:r>
      <w:r>
        <w:rPr>
          <w:rFonts w:ascii="Century Gothic" w:hAnsi="Century Gothic"/>
          <w:sz w:val="22"/>
        </w:rPr>
        <w:drawing>
          <wp:inline distT="0" distB="2540" distL="0" distR="2540">
            <wp:extent cx="149860" cy="149860"/>
            <wp:effectExtent l="0" t="0" r="0" b="0"/>
            <wp:docPr id="42" name="Рисунок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34" descr=""/>
                    <pic:cNvPicPr>
                      <a:picLocks noChangeAspect="1" noChangeArrowheads="1"/>
                    </pic:cNvPicPr>
                  </pic:nvPicPr>
                  <pic:blipFill>
                    <a:blip r:embed="rId16"/>
                    <a:stretch>
                      <a:fillRect/>
                    </a:stretch>
                  </pic:blipFill>
                  <pic:spPr bwMode="auto">
                    <a:xfrm>
                      <a:off x="0" y="0"/>
                      <a:ext cx="149860" cy="149860"/>
                    </a:xfrm>
                    <a:prstGeom prst="rect">
                      <a:avLst/>
                    </a:prstGeom>
                  </pic:spPr>
                </pic:pic>
              </a:graphicData>
            </a:graphic>
          </wp:inline>
        </w:drawing>
      </w:r>
      <w:r>
        <w:rPr>
          <w:rFonts w:ascii="Century Gothic" w:hAnsi="Century Gothic"/>
          <w:sz w:val="22"/>
        </w:rPr>
        <w:t xml:space="preserve">, то для двух последовательных событий имеет место </w:t>
      </w:r>
      <w:r>
        <w:rPr>
          <w:rFonts w:ascii="Century Gothic" w:hAnsi="Century Gothic"/>
          <w:sz w:val="22"/>
        </w:rPr>
        <w:drawing>
          <wp:inline distT="0" distB="2540" distL="0" distR="6350">
            <wp:extent cx="641350" cy="149860"/>
            <wp:effectExtent l="0" t="0" r="0" b="0"/>
            <wp:docPr id="43"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33" descr=""/>
                    <pic:cNvPicPr>
                      <a:picLocks noChangeAspect="1" noChangeArrowheads="1"/>
                    </pic:cNvPicPr>
                  </pic:nvPicPr>
                  <pic:blipFill>
                    <a:blip r:embed="rId17"/>
                    <a:stretch>
                      <a:fillRect/>
                    </a:stretch>
                  </pic:blipFill>
                  <pic:spPr bwMode="auto">
                    <a:xfrm>
                      <a:off x="0" y="0"/>
                      <a:ext cx="641350" cy="149860"/>
                    </a:xfrm>
                    <a:prstGeom prst="rect">
                      <a:avLst/>
                    </a:prstGeom>
                  </pic:spPr>
                </pic:pic>
              </a:graphicData>
            </a:graphic>
          </wp:inline>
        </w:drawing>
      </w:r>
      <w:r>
        <w:rPr>
          <w:rFonts w:ascii="Century Gothic" w:hAnsi="Century Gothic"/>
          <w:sz w:val="22"/>
        </w:rPr>
        <w:t xml:space="preserve">. Такие часы перемещаются относительно системы </w:t>
      </w:r>
      <w:r>
        <w:rPr>
          <w:rFonts w:ascii="Century Gothic" w:hAnsi="Century Gothic"/>
          <w:sz w:val="22"/>
        </w:rPr>
        <w:drawing>
          <wp:inline distT="0" distB="0" distL="0" distR="0">
            <wp:extent cx="116205" cy="136525"/>
            <wp:effectExtent l="0" t="0" r="0" b="0"/>
            <wp:docPr id="44"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32" descr=""/>
                    <pic:cNvPicPr>
                      <a:picLocks noChangeAspect="1" noChangeArrowheads="1"/>
                    </pic:cNvPicPr>
                  </pic:nvPicPr>
                  <pic:blipFill>
                    <a:blip r:embed="rId18"/>
                    <a:stretch>
                      <a:fillRect/>
                    </a:stretch>
                  </pic:blipFill>
                  <pic:spPr bwMode="auto">
                    <a:xfrm>
                      <a:off x="0" y="0"/>
                      <a:ext cx="116205" cy="136525"/>
                    </a:xfrm>
                    <a:prstGeom prst="rect">
                      <a:avLst/>
                    </a:prstGeom>
                  </pic:spPr>
                </pic:pic>
              </a:graphicData>
            </a:graphic>
          </wp:inline>
        </w:drawing>
      </w:r>
      <w:r>
        <w:rPr>
          <w:rFonts w:ascii="Century Gothic" w:hAnsi="Century Gothic"/>
          <w:sz w:val="22"/>
        </w:rPr>
        <w:t xml:space="preserve"> по закону </w:t>
      </w:r>
      <w:r>
        <w:rPr>
          <w:rFonts w:ascii="Century Gothic" w:hAnsi="Century Gothic"/>
          <w:sz w:val="22"/>
        </w:rPr>
        <w:drawing>
          <wp:inline distT="0" distB="8890" distL="0" distR="0">
            <wp:extent cx="825500" cy="143510"/>
            <wp:effectExtent l="0" t="0" r="0" b="0"/>
            <wp:docPr id="45"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31" descr=""/>
                    <pic:cNvPicPr>
                      <a:picLocks noChangeAspect="1" noChangeArrowheads="1"/>
                    </pic:cNvPicPr>
                  </pic:nvPicPr>
                  <pic:blipFill>
                    <a:blip r:embed="rId19"/>
                    <a:stretch>
                      <a:fillRect/>
                    </a:stretch>
                  </pic:blipFill>
                  <pic:spPr bwMode="auto">
                    <a:xfrm>
                      <a:off x="0" y="0"/>
                      <a:ext cx="825500" cy="143510"/>
                    </a:xfrm>
                    <a:prstGeom prst="rect">
                      <a:avLst/>
                    </a:prstGeom>
                  </pic:spPr>
                </pic:pic>
              </a:graphicData>
            </a:graphic>
          </wp:inline>
        </w:drawing>
      </w:r>
      <w:r>
        <w:rPr>
          <w:rFonts w:ascii="Century Gothic" w:hAnsi="Century Gothic"/>
          <w:sz w:val="22"/>
        </w:rPr>
        <w:t xml:space="preserve">, поэтому интервалы времени связаны следующим образом: </w:t>
      </w:r>
      <w:r>
        <w:rPr>
          <w:rFonts w:ascii="Century Gothic" w:hAnsi="Century Gothic"/>
          <w:sz w:val="22"/>
        </w:rPr>
        <w:drawing>
          <wp:inline distT="0" distB="0" distL="0" distR="6985">
            <wp:extent cx="1821815" cy="293370"/>
            <wp:effectExtent l="0" t="0" r="0" b="0"/>
            <wp:docPr id="46"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30" descr=""/>
                    <pic:cNvPicPr>
                      <a:picLocks noChangeAspect="1" noChangeArrowheads="1"/>
                    </pic:cNvPicPr>
                  </pic:nvPicPr>
                  <pic:blipFill>
                    <a:blip r:embed="rId20"/>
                    <a:stretch>
                      <a:fillRect/>
                    </a:stretch>
                  </pic:blipFill>
                  <pic:spPr bwMode="auto">
                    <a:xfrm>
                      <a:off x="0" y="0"/>
                      <a:ext cx="1821815" cy="293370"/>
                    </a:xfrm>
                    <a:prstGeom prst="rect">
                      <a:avLst/>
                    </a:prstGeom>
                  </pic:spPr>
                </pic:pic>
              </a:graphicData>
            </a:graphic>
          </wp:inline>
        </w:drawing>
      </w:r>
      <w:r>
        <w:rPr>
          <w:rFonts w:ascii="Century Gothic" w:hAnsi="Century Gothic"/>
          <w:sz w:val="22"/>
        </w:rPr>
        <w:t xml:space="preserve"> Важно понимать, что в этой формуле интервал времени </w:t>
      </w:r>
      <w:r>
        <w:rPr>
          <w:rFonts w:ascii="Century Gothic" w:hAnsi="Century Gothic"/>
          <w:sz w:val="22"/>
        </w:rPr>
        <w:drawing>
          <wp:inline distT="0" distB="2540" distL="0" distR="7620">
            <wp:extent cx="259080" cy="149860"/>
            <wp:effectExtent l="0" t="0" r="0" b="0"/>
            <wp:docPr id="47" name="Рисунок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
                    <pic:cNvPicPr>
                      <a:picLocks noChangeAspect="1" noChangeArrowheads="1"/>
                    </pic:cNvPicPr>
                  </pic:nvPicPr>
                  <pic:blipFill>
                    <a:blip r:embed="rId21"/>
                    <a:stretch>
                      <a:fillRect/>
                    </a:stretch>
                  </pic:blipFill>
                  <pic:spPr bwMode="auto">
                    <a:xfrm>
                      <a:off x="0" y="0"/>
                      <a:ext cx="259080" cy="149860"/>
                    </a:xfrm>
                    <a:prstGeom prst="rect">
                      <a:avLst/>
                    </a:prstGeom>
                  </pic:spPr>
                </pic:pic>
              </a:graphicData>
            </a:graphic>
          </wp:inline>
        </w:drawing>
      </w:r>
      <w:r>
        <w:rPr>
          <w:rFonts w:ascii="Century Gothic" w:hAnsi="Century Gothic"/>
          <w:sz w:val="22"/>
        </w:rPr>
        <w:t xml:space="preserve"> измеряется одними движущимися часами </w:t>
      </w:r>
      <w:r>
        <w:rPr>
          <w:rFonts w:ascii="Century Gothic" w:hAnsi="Century Gothic"/>
          <w:sz w:val="22"/>
        </w:rPr>
        <w:drawing>
          <wp:inline distT="0" distB="2540" distL="0" distR="2540">
            <wp:extent cx="149860" cy="149860"/>
            <wp:effectExtent l="0" t="0" r="0" b="0"/>
            <wp:docPr id="48" name="Рисунок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
                    <pic:cNvPicPr>
                      <a:picLocks noChangeAspect="1" noChangeArrowheads="1"/>
                    </pic:cNvPicPr>
                  </pic:nvPicPr>
                  <pic:blipFill>
                    <a:blip r:embed="rId22"/>
                    <a:stretch>
                      <a:fillRect/>
                    </a:stretch>
                  </pic:blipFill>
                  <pic:spPr bwMode="auto">
                    <a:xfrm>
                      <a:off x="0" y="0"/>
                      <a:ext cx="149860" cy="149860"/>
                    </a:xfrm>
                    <a:prstGeom prst="rect">
                      <a:avLst/>
                    </a:prstGeom>
                  </pic:spPr>
                </pic:pic>
              </a:graphicData>
            </a:graphic>
          </wp:inline>
        </w:drawing>
      </w:r>
      <w:r>
        <w:rPr>
          <w:rFonts w:ascii="Century Gothic" w:hAnsi="Century Gothic"/>
          <w:sz w:val="22"/>
        </w:rPr>
        <w:t xml:space="preserve">. Он сравнивается с показаниями </w:t>
      </w:r>
      <w:r>
        <w:rPr>
          <w:rFonts w:ascii="Century Gothic" w:hAnsi="Century Gothic"/>
          <w:sz w:val="22"/>
        </w:rPr>
        <w:drawing>
          <wp:inline distT="0" distB="8890" distL="0" distR="0">
            <wp:extent cx="218440" cy="143510"/>
            <wp:effectExtent l="0" t="0" r="0" b="0"/>
            <wp:docPr id="49" name="Рисунок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
                    <pic:cNvPicPr>
                      <a:picLocks noChangeAspect="1" noChangeArrowheads="1"/>
                    </pic:cNvPicPr>
                  </pic:nvPicPr>
                  <pic:blipFill>
                    <a:blip r:embed="rId23"/>
                    <a:stretch>
                      <a:fillRect/>
                    </a:stretch>
                  </pic:blipFill>
                  <pic:spPr bwMode="auto">
                    <a:xfrm>
                      <a:off x="0" y="0"/>
                      <a:ext cx="218440" cy="143510"/>
                    </a:xfrm>
                    <a:prstGeom prst="rect">
                      <a:avLst/>
                    </a:prstGeom>
                  </pic:spPr>
                </pic:pic>
              </a:graphicData>
            </a:graphic>
          </wp:inline>
        </w:drawing>
      </w:r>
      <w:r>
        <w:rPr>
          <w:rFonts w:ascii="Century Gothic" w:hAnsi="Century Gothic"/>
          <w:sz w:val="22"/>
        </w:rPr>
        <w:t xml:space="preserve"> нескольких различных, синхронно идущих часов, расположенных в системе </w:t>
      </w:r>
      <w:r>
        <w:rPr>
          <w:rFonts w:ascii="Century Gothic" w:hAnsi="Century Gothic"/>
          <w:sz w:val="22"/>
        </w:rPr>
        <w:drawing>
          <wp:inline distT="0" distB="0" distL="0" distR="0">
            <wp:extent cx="116205" cy="136525"/>
            <wp:effectExtent l="0" t="0" r="0" b="0"/>
            <wp:docPr id="50" name="Рисунок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
                    <pic:cNvPicPr>
                      <a:picLocks noChangeAspect="1" noChangeArrowheads="1"/>
                    </pic:cNvPicPr>
                  </pic:nvPicPr>
                  <pic:blipFill>
                    <a:blip r:embed="rId24"/>
                    <a:stretch>
                      <a:fillRect/>
                    </a:stretch>
                  </pic:blipFill>
                  <pic:spPr bwMode="auto">
                    <a:xfrm>
                      <a:off x="0" y="0"/>
                      <a:ext cx="116205" cy="136525"/>
                    </a:xfrm>
                    <a:prstGeom prst="rect">
                      <a:avLst/>
                    </a:prstGeom>
                  </pic:spPr>
                </pic:pic>
              </a:graphicData>
            </a:graphic>
          </wp:inline>
        </w:drawing>
      </w:r>
      <w:r>
        <w:rPr>
          <w:rFonts w:ascii="Century Gothic" w:hAnsi="Century Gothic"/>
          <w:sz w:val="22"/>
        </w:rPr>
        <w:t xml:space="preserve">, мимо которых движутся часы </w:t>
      </w:r>
      <w:r>
        <w:rPr>
          <w:rFonts w:ascii="Century Gothic" w:hAnsi="Century Gothic"/>
          <w:sz w:val="22"/>
        </w:rPr>
        <w:drawing>
          <wp:inline distT="0" distB="2540" distL="0" distR="2540">
            <wp:extent cx="149860" cy="149860"/>
            <wp:effectExtent l="0" t="0" r="0" b="0"/>
            <wp:docPr id="51" name="Рисунок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descr=""/>
                    <pic:cNvPicPr>
                      <a:picLocks noChangeAspect="1" noChangeArrowheads="1"/>
                    </pic:cNvPicPr>
                  </pic:nvPicPr>
                  <pic:blipFill>
                    <a:blip r:embed="rId25"/>
                    <a:stretch>
                      <a:fillRect/>
                    </a:stretch>
                  </pic:blipFill>
                  <pic:spPr bwMode="auto">
                    <a:xfrm>
                      <a:off x="0" y="0"/>
                      <a:ext cx="149860" cy="149860"/>
                    </a:xfrm>
                    <a:prstGeom prst="rect">
                      <a:avLst/>
                    </a:prstGeom>
                  </pic:spPr>
                </pic:pic>
              </a:graphicData>
            </a:graphic>
          </wp:inline>
        </w:drawing>
      </w:r>
      <w:r>
        <w:rPr>
          <w:rFonts w:ascii="Century Gothic" w:hAnsi="Century Gothic"/>
          <w:sz w:val="22"/>
        </w:rPr>
        <w:t xml:space="preserve">. В результате такого сравнения оказывается, что движущиеся часы </w:t>
      </w:r>
      <w:r>
        <w:rPr>
          <w:rFonts w:ascii="Century Gothic" w:hAnsi="Century Gothic"/>
          <w:sz w:val="22"/>
        </w:rPr>
        <w:drawing>
          <wp:inline distT="0" distB="2540" distL="0" distR="2540">
            <wp:extent cx="149860" cy="149860"/>
            <wp:effectExtent l="0" t="0" r="0" b="0"/>
            <wp:docPr id="52" name="Рисунок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
                    <pic:cNvPicPr>
                      <a:picLocks noChangeAspect="1" noChangeArrowheads="1"/>
                    </pic:cNvPicPr>
                  </pic:nvPicPr>
                  <pic:blipFill>
                    <a:blip r:embed="rId26"/>
                    <a:stretch>
                      <a:fillRect/>
                    </a:stretch>
                  </pic:blipFill>
                  <pic:spPr bwMode="auto">
                    <a:xfrm>
                      <a:off x="0" y="0"/>
                      <a:ext cx="149860" cy="149860"/>
                    </a:xfrm>
                    <a:prstGeom prst="rect">
                      <a:avLst/>
                    </a:prstGeom>
                  </pic:spPr>
                </pic:pic>
              </a:graphicData>
            </a:graphic>
          </wp:inline>
        </w:drawing>
      </w:r>
      <w:r>
        <w:rPr>
          <w:rFonts w:ascii="Century Gothic" w:hAnsi="Century Gothic"/>
          <w:sz w:val="22"/>
        </w:rPr>
        <w:t xml:space="preserve"> идут медленнее неподвижных часов. </w:t>
      </w:r>
    </w:p>
    <w:p>
      <w:pPr>
        <w:pStyle w:val="Normal"/>
        <w:spacing w:lineRule="atLeast" w:line="240" w:before="0" w:after="120"/>
        <w:ind w:left="720" w:right="0" w:hanging="0"/>
        <w:contextualSpacing/>
        <w:jc w:val="both"/>
        <w:rPr>
          <w:sz w:val="22"/>
        </w:rPr>
      </w:pPr>
      <w:r>
        <w:rPr>
          <w:rFonts w:ascii="Century Gothic" w:hAnsi="Century Gothic"/>
          <w:sz w:val="22"/>
        </w:rPr>
        <w:t xml:space="preserve">Если часы движутся с переменной скоростью </w:t>
      </w:r>
      <w:r>
        <w:rPr>
          <w:rFonts w:ascii="Century Gothic" w:hAnsi="Century Gothic"/>
          <w:sz w:val="22"/>
        </w:rPr>
        <w:drawing>
          <wp:inline distT="0" distB="0" distL="0" distR="0">
            <wp:extent cx="313690" cy="198120"/>
            <wp:effectExtent l="0" t="0" r="0" b="0"/>
            <wp:docPr id="53" name="Рисунок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
                    <pic:cNvPicPr>
                      <a:picLocks noChangeAspect="1" noChangeArrowheads="1"/>
                    </pic:cNvPicPr>
                  </pic:nvPicPr>
                  <pic:blipFill>
                    <a:blip r:embed="rId27"/>
                    <a:stretch>
                      <a:fillRect/>
                    </a:stretch>
                  </pic:blipFill>
                  <pic:spPr bwMode="auto">
                    <a:xfrm>
                      <a:off x="0" y="0"/>
                      <a:ext cx="313690" cy="198120"/>
                    </a:xfrm>
                    <a:prstGeom prst="rect">
                      <a:avLst/>
                    </a:prstGeom>
                  </pic:spPr>
                </pic:pic>
              </a:graphicData>
            </a:graphic>
          </wp:inline>
        </w:drawing>
      </w:r>
      <w:r>
        <w:rPr>
          <w:rFonts w:ascii="Century Gothic" w:hAnsi="Century Gothic"/>
          <w:sz w:val="22"/>
        </w:rPr>
        <w:t xml:space="preserve"> относительно инерциальной системы отсчёта, то время, измеряемое этими часами (т. н. собственное время), не зависит от ускорения, и может быть вычислено по следующей формуле: </w:t>
      </w:r>
      <w:r>
        <w:rPr>
          <w:rFonts w:ascii="Century Gothic" w:hAnsi="Century Gothic"/>
          <w:sz w:val="22"/>
        </w:rPr>
        <w:drawing>
          <wp:inline distT="0" distB="0" distL="0" distR="7620">
            <wp:extent cx="2087880" cy="668655"/>
            <wp:effectExtent l="0" t="0" r="0" b="0"/>
            <wp:docPr id="54"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
                    <pic:cNvPicPr>
                      <a:picLocks noChangeAspect="1" noChangeArrowheads="1"/>
                    </pic:cNvPicPr>
                  </pic:nvPicPr>
                  <pic:blipFill>
                    <a:blip r:embed="rId28"/>
                    <a:stretch>
                      <a:fillRect/>
                    </a:stretch>
                  </pic:blipFill>
                  <pic:spPr bwMode="auto">
                    <a:xfrm>
                      <a:off x="0" y="0"/>
                      <a:ext cx="2087880" cy="668655"/>
                    </a:xfrm>
                    <a:prstGeom prst="rect">
                      <a:avLst/>
                    </a:prstGeom>
                  </pic:spPr>
                </pic:pic>
              </a:graphicData>
            </a:graphic>
          </wp:inline>
        </w:drawing>
      </w:r>
      <w:r>
        <w:rPr>
          <w:rFonts w:ascii="Century Gothic" w:hAnsi="Century Gothic"/>
          <w:sz w:val="22"/>
        </w:rPr>
        <w:t>где при помощи интегрирования, суммируются интервалы времени в локально инерциальных системах отсчёта (т. н. мгновенно сопутствующих ИСО).</w:t>
      </w:r>
    </w:p>
    <w:p>
      <w:pPr>
        <w:pStyle w:val="Normal"/>
        <w:spacing w:lineRule="atLeast" w:line="240" w:before="0" w:after="120"/>
        <w:ind w:left="720" w:right="0" w:hanging="0"/>
        <w:contextualSpacing/>
        <w:jc w:val="both"/>
        <w:rPr>
          <w:rFonts w:ascii="Century Gothic" w:hAnsi="Century Gothic"/>
          <w:b/>
          <w:b/>
          <w:sz w:val="22"/>
        </w:rPr>
      </w:pPr>
      <w:r>
        <w:rPr>
          <w:rFonts w:ascii="Century Gothic" w:hAnsi="Century Gothic"/>
          <w:b/>
          <w:sz w:val="22"/>
        </w:rPr>
      </w:r>
    </w:p>
    <w:p>
      <w:pPr>
        <w:pStyle w:val="Normal"/>
        <w:spacing w:lineRule="atLeast" w:line="240" w:before="0" w:after="120"/>
        <w:ind w:left="0" w:right="0" w:hanging="0"/>
        <w:contextualSpacing/>
        <w:jc w:val="both"/>
        <w:rPr>
          <w:b/>
          <w:b/>
          <w:sz w:val="22"/>
        </w:rPr>
      </w:pPr>
      <w:r>
        <w:rPr>
          <w:b/>
          <w:sz w:val="22"/>
        </w:rPr>
        <w:t>1.Оснвные понятия(система отсчета, материальная точка, поступательное и вращательное движение):</w:t>
      </w:r>
    </w:p>
    <w:p>
      <w:pPr>
        <w:pStyle w:val="NormalWeb"/>
        <w:spacing w:lineRule="atLeast" w:line="330" w:before="0" w:after="0"/>
        <w:rPr>
          <w:sz w:val="24"/>
          <w:szCs w:val="22"/>
        </w:rPr>
      </w:pPr>
      <w:r>
        <w:rPr>
          <w:rFonts w:cs="Calibri" w:ascii="Calibri" w:hAnsi="Calibri"/>
          <w:b/>
          <w:bCs/>
          <w:color w:val="000000"/>
          <w:sz w:val="22"/>
          <w:szCs w:val="22"/>
        </w:rPr>
        <w:t>Механическое движение</w:t>
      </w:r>
      <w:r>
        <w:rPr>
          <w:rFonts w:cs="Calibri" w:ascii="Calibri" w:hAnsi="Calibri"/>
          <w:color w:val="000000"/>
          <w:sz w:val="22"/>
          <w:szCs w:val="22"/>
        </w:rPr>
        <w:t> – это изменение положения тела в пространстве относительно других тел.</w:t>
      </w:r>
      <w:r>
        <w:rPr>
          <w:rFonts w:cs="Calibri" w:ascii="Calibri" w:hAnsi="Calibri"/>
          <w:b/>
          <w:bCs/>
          <w:color w:val="000000"/>
          <w:sz w:val="22"/>
          <w:szCs w:val="22"/>
        </w:rPr>
        <w:t xml:space="preserve">  </w:t>
      </w:r>
    </w:p>
    <w:p>
      <w:pPr>
        <w:pStyle w:val="NormalWeb"/>
        <w:spacing w:lineRule="atLeast" w:line="330" w:before="0" w:after="0"/>
        <w:rPr>
          <w:sz w:val="24"/>
          <w:szCs w:val="22"/>
        </w:rPr>
      </w:pPr>
      <w:r>
        <w:rPr>
          <w:rFonts w:cs="Calibri" w:ascii="Calibri" w:hAnsi="Calibri"/>
          <w:b/>
          <w:bCs/>
          <w:color w:val="000000"/>
          <w:sz w:val="22"/>
          <w:szCs w:val="22"/>
        </w:rPr>
        <w:t>Основные виды механического движения</w:t>
      </w:r>
      <w:r>
        <w:rPr>
          <w:rFonts w:cs="Calibri" w:ascii="Calibri" w:hAnsi="Calibri"/>
          <w:color w:val="000000"/>
          <w:sz w:val="22"/>
          <w:szCs w:val="22"/>
        </w:rPr>
        <w:t>:</w:t>
      </w:r>
    </w:p>
    <w:p>
      <w:pPr>
        <w:pStyle w:val="NormalWeb"/>
        <w:spacing w:lineRule="atLeast" w:line="330" w:before="0" w:after="0"/>
        <w:rPr>
          <w:sz w:val="24"/>
          <w:szCs w:val="22"/>
        </w:rPr>
      </w:pPr>
      <w:r>
        <w:rPr>
          <w:rFonts w:cs="Calibri" w:ascii="Calibri" w:hAnsi="Calibri"/>
          <w:b/>
          <w:bCs/>
          <w:color w:val="000000"/>
          <w:sz w:val="22"/>
          <w:szCs w:val="22"/>
        </w:rPr>
        <w:t>Поступательное движение</w:t>
      </w:r>
      <w:r>
        <w:rPr>
          <w:rFonts w:cs="Calibri" w:ascii="Calibri" w:hAnsi="Calibri"/>
          <w:color w:val="000000"/>
          <w:sz w:val="22"/>
          <w:szCs w:val="22"/>
        </w:rPr>
        <w:t> – это движение тела, при котором все его точки движутся одинаково.</w:t>
      </w:r>
    </w:p>
    <w:p>
      <w:pPr>
        <w:pStyle w:val="NormalWeb"/>
        <w:spacing w:lineRule="atLeast" w:line="330" w:before="0" w:after="0"/>
        <w:rPr>
          <w:rFonts w:ascii="Calibri" w:hAnsi="Calibri" w:cs="Calibri"/>
          <w:color w:val="000000"/>
          <w:sz w:val="22"/>
          <w:szCs w:val="22"/>
        </w:rPr>
      </w:pPr>
      <w:r>
        <w:rPr>
          <w:rFonts w:cs="Calibri" w:ascii="Calibri" w:hAnsi="Calibri"/>
          <w:color w:val="000000"/>
          <w:sz w:val="22"/>
          <w:szCs w:val="22"/>
        </w:rPr>
        <w:t>Например, всё тот же автомобиль совершает по дороге поступательное движение. Точнее, поступательное движение совершает только кузов автомобиля, в то время как его колёса совершают вращательное движение.</w:t>
      </w:r>
    </w:p>
    <w:p>
      <w:pPr>
        <w:pStyle w:val="NormalWeb"/>
        <w:spacing w:lineRule="atLeast" w:line="330" w:before="0" w:after="0"/>
        <w:rPr>
          <w:sz w:val="24"/>
          <w:szCs w:val="22"/>
        </w:rPr>
      </w:pPr>
      <w:r>
        <w:rPr>
          <w:rFonts w:cs="Calibri" w:ascii="Calibri" w:hAnsi="Calibri"/>
          <w:b/>
          <w:bCs/>
          <w:color w:val="000000"/>
          <w:sz w:val="22"/>
          <w:szCs w:val="22"/>
        </w:rPr>
        <w:t>Вращательное движение</w:t>
      </w:r>
      <w:r>
        <w:rPr>
          <w:rFonts w:cs="Calibri" w:ascii="Calibri" w:hAnsi="Calibri"/>
          <w:color w:val="000000"/>
          <w:sz w:val="22"/>
          <w:szCs w:val="22"/>
        </w:rPr>
        <w:t> – это движение тела вокруг некоторой оси. При таком движении все точки тела совершают движение по окружностям, центром которых является эта ось.</w:t>
      </w:r>
    </w:p>
    <w:p>
      <w:pPr>
        <w:pStyle w:val="NormalWeb"/>
        <w:spacing w:lineRule="atLeast" w:line="330" w:before="0" w:after="0"/>
        <w:rPr>
          <w:rFonts w:ascii="Calibri" w:hAnsi="Calibri" w:cs="Calibri"/>
          <w:color w:val="000000"/>
          <w:sz w:val="22"/>
          <w:szCs w:val="22"/>
        </w:rPr>
      </w:pPr>
      <w:r>
        <w:rPr>
          <w:rFonts w:cs="Calibri" w:ascii="Calibri" w:hAnsi="Calibri"/>
          <w:color w:val="000000"/>
          <w:sz w:val="22"/>
          <w:szCs w:val="22"/>
        </w:rPr>
        <w:t xml:space="preserve">Упоминавшиеся нами колёса совершают вращательное движение вокруг своих осей, и в то же время колёса совершают поступательное движение вместе с кузовом автомобиля. То есть относительно оси колесо совершает вращательное движение, а относительно дороги – поступательное. </w:t>
      </w:r>
    </w:p>
    <w:p>
      <w:pPr>
        <w:pStyle w:val="NormalWeb"/>
        <w:spacing w:lineRule="atLeast" w:line="330" w:before="0" w:after="0"/>
        <w:rPr>
          <w:sz w:val="24"/>
          <w:szCs w:val="22"/>
        </w:rPr>
      </w:pPr>
      <w:r>
        <w:rPr>
          <w:rFonts w:cs="Calibri" w:ascii="Calibri" w:hAnsi="Calibri"/>
          <w:b/>
          <w:bCs/>
          <w:color w:val="000000"/>
          <w:sz w:val="22"/>
          <w:szCs w:val="22"/>
        </w:rPr>
        <w:t>Относительность механического движения</w:t>
      </w:r>
      <w:r>
        <w:rPr>
          <w:rFonts w:cs="Calibri" w:ascii="Calibri" w:hAnsi="Calibri"/>
          <w:color w:val="000000"/>
          <w:sz w:val="22"/>
          <w:szCs w:val="22"/>
        </w:rPr>
        <w:t> – это зависимость траектории движения тела, пройденного пути, перемещения и скорости от выбора </w:t>
      </w:r>
      <w:r>
        <w:rPr>
          <w:rFonts w:cs="Calibri" w:ascii="Calibri" w:hAnsi="Calibri"/>
          <w:b/>
          <w:bCs/>
          <w:color w:val="000000"/>
          <w:sz w:val="22"/>
          <w:szCs w:val="22"/>
        </w:rPr>
        <w:t>системы отсчёта</w:t>
      </w:r>
      <w:r>
        <w:rPr>
          <w:rFonts w:cs="Calibri" w:ascii="Calibri" w:hAnsi="Calibri"/>
          <w:color w:val="000000"/>
          <w:sz w:val="22"/>
          <w:szCs w:val="22"/>
        </w:rPr>
        <w:t>.</w:t>
      </w:r>
    </w:p>
    <w:p>
      <w:pPr>
        <w:pStyle w:val="NormalWeb"/>
        <w:spacing w:lineRule="atLeast" w:line="330" w:before="0" w:after="0"/>
        <w:rPr>
          <w:sz w:val="24"/>
          <w:szCs w:val="22"/>
        </w:rPr>
      </w:pPr>
      <w:r>
        <w:rPr>
          <w:rFonts w:cs="Calibri" w:ascii="Calibri" w:hAnsi="Calibri"/>
          <w:b/>
          <w:bCs/>
          <w:color w:val="000000"/>
          <w:sz w:val="22"/>
          <w:szCs w:val="22"/>
        </w:rPr>
        <w:t>Система отсчёта</w:t>
      </w:r>
      <w:r>
        <w:rPr>
          <w:rFonts w:cs="Calibri" w:ascii="Calibri" w:hAnsi="Calibri"/>
          <w:color w:val="000000"/>
          <w:sz w:val="22"/>
          <w:szCs w:val="22"/>
        </w:rPr>
        <w:t> – это система координат, тело отсчета, с которым связана система координат, и прибор для измерения времени. Относительно системы отсчёта и рассматривается движение тела. У одного и того же тела относительно разных тел отсчёта в разных системах координат могут быть совершенно различные координаты.</w:t>
      </w:r>
    </w:p>
    <w:p>
      <w:pPr>
        <w:pStyle w:val="NormalWeb"/>
        <w:spacing w:before="0" w:after="0"/>
        <w:rPr>
          <w:sz w:val="24"/>
          <w:szCs w:val="22"/>
        </w:rPr>
      </w:pPr>
      <w:r>
        <w:rPr>
          <w:rFonts w:cs="Calibri" w:ascii="Calibri" w:hAnsi="Calibri"/>
          <w:b/>
          <w:bCs/>
          <w:color w:val="000000"/>
          <w:sz w:val="22"/>
          <w:szCs w:val="22"/>
        </w:rPr>
        <w:t>Виды систем отсчёта</w:t>
      </w:r>
      <w:r>
        <w:rPr>
          <w:rFonts w:cs="Calibri" w:ascii="Calibri" w:hAnsi="Calibri"/>
          <w:color w:val="000000"/>
          <w:sz w:val="22"/>
          <w:szCs w:val="22"/>
        </w:rPr>
        <w:t> могут быть различными, например, неподвижная система отсчёта, подвижная система отсчёта, инерциальная система отсчёта, неинерциальная система отсчёта.</w:t>
      </w:r>
    </w:p>
    <w:p>
      <w:pPr>
        <w:pStyle w:val="NormalWeb"/>
        <w:spacing w:lineRule="atLeast" w:line="330" w:before="0" w:after="0"/>
        <w:rPr>
          <w:sz w:val="24"/>
          <w:szCs w:val="22"/>
        </w:rPr>
      </w:pPr>
      <w:r>
        <w:rPr>
          <w:rFonts w:cs="Calibri" w:ascii="Calibri" w:hAnsi="Calibri"/>
          <w:b/>
          <w:bCs/>
          <w:color w:val="000000"/>
          <w:sz w:val="22"/>
          <w:szCs w:val="22"/>
        </w:rPr>
        <w:t>Материальная точка</w:t>
      </w:r>
      <w:r>
        <w:rPr>
          <w:rFonts w:cs="Calibri" w:ascii="Calibri" w:hAnsi="Calibri"/>
          <w:color w:val="000000"/>
          <w:sz w:val="22"/>
          <w:szCs w:val="22"/>
        </w:rPr>
        <w:t> – это тело, размерами которого в данных условиях можно пренебречь.</w:t>
      </w:r>
    </w:p>
    <w:p>
      <w:pPr>
        <w:pStyle w:val="NormalWeb"/>
        <w:spacing w:lineRule="atLeast" w:line="330" w:before="0" w:after="0"/>
        <w:ind w:left="0" w:right="0" w:hanging="0"/>
        <w:jc w:val="both"/>
        <w:rPr>
          <w:rFonts w:ascii="Calibri" w:hAnsi="Calibri" w:cs="Calibri"/>
          <w:color w:val="000000"/>
          <w:sz w:val="22"/>
          <w:szCs w:val="22"/>
        </w:rPr>
      </w:pPr>
      <w:r>
        <w:rPr>
          <w:rFonts w:cs="Calibri" w:ascii="Calibri" w:hAnsi="Calibri"/>
          <w:color w:val="000000"/>
          <w:sz w:val="22"/>
          <w:szCs w:val="22"/>
        </w:rPr>
        <w:t xml:space="preserve">Многократно упоминавшийся нами автомобиль можно принять за материальную точку относительно Земли. </w:t>
      </w:r>
    </w:p>
    <w:p>
      <w:pPr>
        <w:pStyle w:val="NormalWeb"/>
        <w:spacing w:lineRule="atLeast" w:line="330" w:before="0" w:after="0"/>
        <w:ind w:left="0" w:right="0" w:hanging="0"/>
        <w:jc w:val="both"/>
        <w:rPr>
          <w:rFonts w:ascii="Calibri" w:hAnsi="Calibri" w:cs="Calibri"/>
          <w:color w:val="000000"/>
          <w:sz w:val="24"/>
          <w:szCs w:val="22"/>
        </w:rPr>
      </w:pPr>
      <w:r>
        <w:rPr>
          <w:rFonts w:cs="Calibri" w:ascii="Calibri" w:hAnsi="Calibri"/>
          <w:color w:val="000000"/>
          <w:sz w:val="24"/>
          <w:szCs w:val="22"/>
        </w:rPr>
      </w:r>
    </w:p>
    <w:p>
      <w:pPr>
        <w:pStyle w:val="NormalWeb"/>
        <w:spacing w:lineRule="atLeast" w:line="252" w:before="0" w:after="200"/>
        <w:ind w:left="0" w:right="375" w:hanging="0"/>
        <w:rPr>
          <w:rFonts w:ascii="Calibri" w:hAnsi="Calibri" w:cs="Calibri"/>
          <w:b/>
          <w:b/>
          <w:color w:val="000000"/>
          <w:sz w:val="22"/>
          <w:szCs w:val="22"/>
        </w:rPr>
      </w:pPr>
      <w:r>
        <w:rPr>
          <w:rFonts w:cs="Calibri" w:ascii="Calibri" w:hAnsi="Calibri"/>
          <w:b/>
          <w:color w:val="000000"/>
          <w:sz w:val="22"/>
          <w:szCs w:val="22"/>
        </w:rPr>
        <w:t>4.Кинематика вращательного движения. Угловая скорость и угловое ускорение. Связь между угловыми и линейными величинами.</w:t>
      </w:r>
    </w:p>
    <w:p>
      <w:pPr>
        <w:pStyle w:val="NormalWeb"/>
        <w:spacing w:lineRule="atLeast" w:line="330"/>
        <w:rPr>
          <w:rFonts w:ascii="Calibri" w:hAnsi="Calibri" w:cs="Calibri"/>
          <w:color w:val="000000"/>
          <w:sz w:val="22"/>
          <w:szCs w:val="22"/>
        </w:rPr>
      </w:pPr>
      <w:r>
        <w:rPr>
          <w:rFonts w:cs="Calibri" w:ascii="Calibri" w:hAnsi="Calibri"/>
          <w:color w:val="000000"/>
          <w:sz w:val="22"/>
          <w:szCs w:val="22"/>
        </w:rPr>
        <w:t>При вращательном движении точки тела описывают окружности, расположенные в параллельных плоскостях. Центры всех окружностей лежат на одной прямой, перпендикулярной к плоскостям окружностей и называемой осью вращения. Вращательное движение тела или точки характеризуется углом поворота, угловой скоростью и угловым ускорением.</w:t>
      </w:r>
    </w:p>
    <w:p>
      <w:pPr>
        <w:pStyle w:val="NormalWeb"/>
        <w:spacing w:lineRule="atLeast" w:line="330"/>
        <w:rPr>
          <w:sz w:val="24"/>
        </w:rPr>
      </w:pPr>
      <w:r>
        <w:rPr>
          <w:rFonts w:cs="Calibri" w:ascii="Calibri" w:hAnsi="Calibri"/>
          <w:color w:val="000000"/>
          <w:sz w:val="22"/>
          <w:szCs w:val="22"/>
        </w:rPr>
        <w:t xml:space="preserve">Если точка движется по окружности радиусом R, то через </w:t>
      </w:r>
      <w:r>
        <w:rPr>
          <w:rFonts w:cs="Calibri" w:ascii="Calibri" w:hAnsi="Calibri"/>
          <w:color w:val="000000"/>
          <w:sz w:val="24"/>
        </w:rPr>
        <w:drawing>
          <wp:inline distT="0" distB="0" distL="0" distR="0">
            <wp:extent cx="247650" cy="171450"/>
            <wp:effectExtent l="0" t="0" r="0" b="0"/>
            <wp:docPr id="55" name="Image1" descr="https://studfiles.net/html/2706/631/html_WfmfAjTv8G.Oadt/img-3KvP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 descr="https://studfiles.net/html/2706/631/html_WfmfAjTv8G.Oadt/img-3KvPTI.png"/>
                    <pic:cNvPicPr>
                      <a:picLocks noChangeAspect="1" noChangeArrowheads="1"/>
                    </pic:cNvPicPr>
                  </pic:nvPicPr>
                  <pic:blipFill>
                    <a:blip r:embed="rId29"/>
                    <a:stretch>
                      <a:fillRect/>
                    </a:stretch>
                  </pic:blipFill>
                  <pic:spPr bwMode="auto">
                    <a:xfrm>
                      <a:off x="0" y="0"/>
                      <a:ext cx="247650" cy="171450"/>
                    </a:xfrm>
                    <a:prstGeom prst="rect">
                      <a:avLst/>
                    </a:prstGeom>
                  </pic:spPr>
                </pic:pic>
              </a:graphicData>
            </a:graphic>
          </wp:inline>
        </w:drawing>
      </w:r>
      <w:r>
        <w:rPr>
          <w:rFonts w:cs="Calibri" w:ascii="Calibri" w:hAnsi="Calibri"/>
          <w:color w:val="000000"/>
          <w:sz w:val="22"/>
          <w:szCs w:val="22"/>
        </w:rPr>
        <w:t xml:space="preserve">её положение можно задать углом поворота </w:t>
      </w:r>
      <w:r>
        <w:rPr>
          <w:rFonts w:cs="Calibri" w:ascii="Calibri" w:hAnsi="Calibri"/>
          <w:color w:val="000000"/>
          <w:sz w:val="24"/>
        </w:rPr>
        <w:drawing>
          <wp:inline distT="0" distB="0" distL="0" distR="0">
            <wp:extent cx="266700" cy="171450"/>
            <wp:effectExtent l="0" t="0" r="0" b="0"/>
            <wp:docPr id="56" name="Image2" descr="https://studfiles.net/html/2706/631/html_WfmfAjTv8G.Oadt/img-xgYr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 descr="https://studfiles.net/html/2706/631/html_WfmfAjTv8G.Oadt/img-xgYrKK.png"/>
                    <pic:cNvPicPr>
                      <a:picLocks noChangeAspect="1" noChangeArrowheads="1"/>
                    </pic:cNvPicPr>
                  </pic:nvPicPr>
                  <pic:blipFill>
                    <a:blip r:embed="rId30"/>
                    <a:stretch>
                      <a:fillRect/>
                    </a:stretch>
                  </pic:blipFill>
                  <pic:spPr bwMode="auto">
                    <a:xfrm>
                      <a:off x="0" y="0"/>
                      <a:ext cx="266700" cy="171450"/>
                    </a:xfrm>
                    <a:prstGeom prst="rect">
                      <a:avLst/>
                    </a:prstGeom>
                  </pic:spPr>
                </pic:pic>
              </a:graphicData>
            </a:graphic>
          </wp:inline>
        </w:drawing>
      </w:r>
      <w:r>
        <w:rPr>
          <w:rFonts w:cs="Calibri" w:ascii="Calibri" w:hAnsi="Calibri"/>
          <w:color w:val="000000"/>
          <w:sz w:val="22"/>
        </w:rPr>
        <w:t>- элементарный угол поворота. Угол поворота – координата точки при вращательном движении; векторная величина, модуль которой равен углу поворота, а направление этого вектора связано с направлением вращения (по правилу правого винта). Сам вектор находится на оси вращения.</w:t>
      </w:r>
    </w:p>
    <w:p>
      <w:pPr>
        <w:pStyle w:val="NormalWeb"/>
        <w:spacing w:lineRule="atLeast" w:line="330"/>
        <w:rPr>
          <w:sz w:val="24"/>
        </w:rPr>
      </w:pPr>
      <w:r>
        <w:rPr>
          <w:rFonts w:cs="Calibri" w:ascii="Calibri" w:hAnsi="Calibri"/>
          <w:color w:val="000000"/>
          <w:sz w:val="22"/>
          <w:szCs w:val="22"/>
        </w:rPr>
        <w:t xml:space="preserve">Угловая скорость </w:t>
      </w:r>
      <w:r>
        <w:rPr>
          <w:rFonts w:cs="Calibri" w:ascii="Calibri" w:hAnsi="Calibri"/>
          <w:color w:val="000000"/>
          <w:sz w:val="24"/>
        </w:rPr>
        <w:drawing>
          <wp:inline distT="0" distB="0" distL="0" distR="9525">
            <wp:extent cx="180975" cy="171450"/>
            <wp:effectExtent l="0" t="0" r="0" b="0"/>
            <wp:docPr id="57" name="Рисунок 28" descr="https://studfiles.net/html/2706/631/html_WfmfAjTv8G.Oadt/img-2_4d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28" descr="https://studfiles.net/html/2706/631/html_WfmfAjTv8G.Oadt/img-2_4dg1.png"/>
                    <pic:cNvPicPr>
                      <a:picLocks noChangeAspect="1" noChangeArrowheads="1"/>
                    </pic:cNvPicPr>
                  </pic:nvPicPr>
                  <pic:blipFill>
                    <a:blip r:embed="rId31"/>
                    <a:stretch>
                      <a:fillRect/>
                    </a:stretch>
                  </pic:blipFill>
                  <pic:spPr bwMode="auto">
                    <a:xfrm>
                      <a:off x="0" y="0"/>
                      <a:ext cx="180975" cy="171450"/>
                    </a:xfrm>
                    <a:prstGeom prst="rect">
                      <a:avLst/>
                    </a:prstGeom>
                  </pic:spPr>
                </pic:pic>
              </a:graphicData>
            </a:graphic>
          </wp:inline>
        </w:drawing>
      </w:r>
      <w:r>
        <w:rPr>
          <w:rFonts w:cs="Calibri" w:ascii="Calibri" w:hAnsi="Calibri"/>
          <w:color w:val="000000"/>
          <w:sz w:val="22"/>
          <w:szCs w:val="22"/>
        </w:rPr>
        <w:t>- векторная физическая величина, показывающая, как изменяется угол поворота в единицу времени и численно равная первой производной от угла поворота по времени. Направлен так же, как и вектор</w:t>
      </w:r>
      <w:r>
        <w:rPr>
          <w:sz w:val="24"/>
        </w:rPr>
        <w:drawing>
          <wp:inline distT="0" distB="0" distL="0" distR="0">
            <wp:extent cx="266700" cy="171450"/>
            <wp:effectExtent l="0" t="0" r="0" b="0"/>
            <wp:docPr id="58" name="Рисунок 27" descr="https://studfiles.net/html/2706/631/html_WfmfAjTv8G.Oadt/img-D3n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27" descr="https://studfiles.net/html/2706/631/html_WfmfAjTv8G.Oadt/img-D3n5AE.png"/>
                    <pic:cNvPicPr>
                      <a:picLocks noChangeAspect="1" noChangeArrowheads="1"/>
                    </pic:cNvPicPr>
                  </pic:nvPicPr>
                  <pic:blipFill>
                    <a:blip r:embed="rId32"/>
                    <a:stretch>
                      <a:fillRect/>
                    </a:stretch>
                  </pic:blipFill>
                  <pic:spPr bwMode="auto">
                    <a:xfrm>
                      <a:off x="0" y="0"/>
                      <a:ext cx="266700" cy="171450"/>
                    </a:xfrm>
                    <a:prstGeom prst="rect">
                      <a:avLst/>
                    </a:prstGeom>
                  </pic:spPr>
                </pic:pic>
              </a:graphicData>
            </a:graphic>
          </wp:inline>
        </w:drawing>
      </w:r>
    </w:p>
    <w:p>
      <w:pPr>
        <w:pStyle w:val="NormalWeb"/>
        <w:spacing w:lineRule="atLeast" w:line="330"/>
        <w:rPr>
          <w:sz w:val="24"/>
        </w:rPr>
      </w:pPr>
      <w:r>
        <w:rPr>
          <w:sz w:val="24"/>
        </w:rPr>
        <w:drawing>
          <wp:inline distT="0" distB="0" distL="0" distR="9525">
            <wp:extent cx="1190625" cy="361950"/>
            <wp:effectExtent l="0" t="0" r="0" b="0"/>
            <wp:docPr id="59" name="Рисунок 26" descr="https://studfiles.net/html/2706/631/html_WfmfAjTv8G.Oadt/img-5_ao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26" descr="https://studfiles.net/html/2706/631/html_WfmfAjTv8G.Oadt/img-5_aoxr.png"/>
                    <pic:cNvPicPr>
                      <a:picLocks noChangeAspect="1" noChangeArrowheads="1"/>
                    </pic:cNvPicPr>
                  </pic:nvPicPr>
                  <pic:blipFill>
                    <a:blip r:embed="rId33"/>
                    <a:stretch>
                      <a:fillRect/>
                    </a:stretch>
                  </pic:blipFill>
                  <pic:spPr bwMode="auto">
                    <a:xfrm>
                      <a:off x="0" y="0"/>
                      <a:ext cx="1190625" cy="361950"/>
                    </a:xfrm>
                    <a:prstGeom prst="rect">
                      <a:avLst/>
                    </a:prstGeom>
                  </pic:spPr>
                </pic:pic>
              </a:graphicData>
            </a:graphic>
          </wp:inline>
        </w:drawing>
      </w:r>
    </w:p>
    <w:p>
      <w:pPr>
        <w:pStyle w:val="NormalWeb"/>
        <w:spacing w:lineRule="atLeast" w:line="330"/>
        <w:rPr>
          <w:sz w:val="24"/>
        </w:rPr>
      </w:pPr>
      <w:r>
        <w:rPr>
          <w:rFonts w:cs="Calibri" w:ascii="Calibri" w:hAnsi="Calibri"/>
          <w:color w:val="000000"/>
          <w:sz w:val="22"/>
          <w:szCs w:val="22"/>
        </w:rPr>
        <w:t xml:space="preserve">Если угловая скорость остается постоянной, то вращение будет равномерное, и оно характеризуется периодом вращения (время полного оборота на угол </w:t>
      </w:r>
      <w:r>
        <w:rPr>
          <w:rFonts w:cs="Calibri" w:ascii="Calibri" w:hAnsi="Calibri"/>
          <w:color w:val="000000"/>
          <w:sz w:val="24"/>
        </w:rPr>
        <w:drawing>
          <wp:inline distT="0" distB="0" distL="0" distR="9525">
            <wp:extent cx="257175" cy="171450"/>
            <wp:effectExtent l="0" t="0" r="0" b="0"/>
            <wp:docPr id="60" name="Рисунок 25" descr="https://studfiles.net/html/2706/631/html_WfmfAjTv8G.Oadt/img-l9uh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25" descr="https://studfiles.net/html/2706/631/html_WfmfAjTv8G.Oadt/img-l9uh9F.png"/>
                    <pic:cNvPicPr>
                      <a:picLocks noChangeAspect="1" noChangeArrowheads="1"/>
                    </pic:cNvPicPr>
                  </pic:nvPicPr>
                  <pic:blipFill>
                    <a:blip r:embed="rId34"/>
                    <a:stretch>
                      <a:fillRect/>
                    </a:stretch>
                  </pic:blipFill>
                  <pic:spPr bwMode="auto">
                    <a:xfrm>
                      <a:off x="0" y="0"/>
                      <a:ext cx="257175" cy="171450"/>
                    </a:xfrm>
                    <a:prstGeom prst="rect">
                      <a:avLst/>
                    </a:prstGeom>
                  </pic:spPr>
                </pic:pic>
              </a:graphicData>
            </a:graphic>
          </wp:inline>
        </w:drawing>
      </w:r>
      <w:r>
        <w:rPr>
          <w:rFonts w:cs="Calibri" w:ascii="Calibri" w:hAnsi="Calibri"/>
          <w:color w:val="000000"/>
          <w:sz w:val="22"/>
          <w:szCs w:val="22"/>
        </w:rPr>
        <w:t>).</w:t>
      </w:r>
    </w:p>
    <w:p>
      <w:pPr>
        <w:pStyle w:val="NormalWeb"/>
        <w:spacing w:lineRule="atLeast" w:line="330"/>
        <w:rPr>
          <w:sz w:val="24"/>
        </w:rPr>
      </w:pPr>
      <w:r>
        <w:rPr>
          <w:sz w:val="24"/>
        </w:rPr>
        <w:drawing>
          <wp:inline distT="0" distB="0" distL="0" distR="0">
            <wp:extent cx="2438400" cy="381000"/>
            <wp:effectExtent l="0" t="0" r="0" b="0"/>
            <wp:docPr id="61" name="Рисунок 24" descr="https://studfiles.net/html/2706/631/html_WfmfAjTv8G.Oadt/img-P5LF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24" descr="https://studfiles.net/html/2706/631/html_WfmfAjTv8G.Oadt/img-P5LFG_.png"/>
                    <pic:cNvPicPr>
                      <a:picLocks noChangeAspect="1" noChangeArrowheads="1"/>
                    </pic:cNvPicPr>
                  </pic:nvPicPr>
                  <pic:blipFill>
                    <a:blip r:embed="rId35"/>
                    <a:stretch>
                      <a:fillRect/>
                    </a:stretch>
                  </pic:blipFill>
                  <pic:spPr bwMode="auto">
                    <a:xfrm>
                      <a:off x="0" y="0"/>
                      <a:ext cx="2438400" cy="381000"/>
                    </a:xfrm>
                    <a:prstGeom prst="rect">
                      <a:avLst/>
                    </a:prstGeom>
                  </pic:spPr>
                </pic:pic>
              </a:graphicData>
            </a:graphic>
          </wp:inline>
        </w:drawing>
      </w:r>
    </w:p>
    <w:p>
      <w:pPr>
        <w:pStyle w:val="NormalWeb"/>
        <w:spacing w:lineRule="atLeast" w:line="330"/>
        <w:rPr>
          <w:sz w:val="24"/>
        </w:rPr>
      </w:pPr>
      <w:r>
        <w:rPr>
          <w:rFonts w:cs="Calibri" w:ascii="Calibri" w:hAnsi="Calibri"/>
          <w:color w:val="000000"/>
          <w:sz w:val="22"/>
          <w:szCs w:val="22"/>
        </w:rPr>
        <w:t xml:space="preserve">Угловым ускорением </w:t>
      </w:r>
      <w:r>
        <w:rPr>
          <w:rFonts w:cs="Calibri" w:ascii="Calibri" w:hAnsi="Calibri"/>
          <w:color w:val="000000"/>
          <w:sz w:val="24"/>
        </w:rPr>
        <w:drawing>
          <wp:inline distT="0" distB="0" distL="0" distR="9525">
            <wp:extent cx="142875" cy="171450"/>
            <wp:effectExtent l="0" t="0" r="0" b="0"/>
            <wp:docPr id="62" name="Рисунок 23" descr="https://studfiles.net/html/2706/631/html_WfmfAjTv8G.Oadt/img-uiR2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23" descr="https://studfiles.net/html/2706/631/html_WfmfAjTv8G.Oadt/img-uiR2hC.png"/>
                    <pic:cNvPicPr>
                      <a:picLocks noChangeAspect="1" noChangeArrowheads="1"/>
                    </pic:cNvPicPr>
                  </pic:nvPicPr>
                  <pic:blipFill>
                    <a:blip r:embed="rId36"/>
                    <a:stretch>
                      <a:fillRect/>
                    </a:stretch>
                  </pic:blipFill>
                  <pic:spPr bwMode="auto">
                    <a:xfrm>
                      <a:off x="0" y="0"/>
                      <a:ext cx="142875" cy="171450"/>
                    </a:xfrm>
                    <a:prstGeom prst="rect">
                      <a:avLst/>
                    </a:prstGeom>
                  </pic:spPr>
                </pic:pic>
              </a:graphicData>
            </a:graphic>
          </wp:inline>
        </w:drawing>
      </w:r>
      <w:r>
        <w:rPr>
          <w:rFonts w:cs="Calibri" w:ascii="Calibri" w:hAnsi="Calibri"/>
          <w:color w:val="000000"/>
          <w:sz w:val="22"/>
        </w:rPr>
        <w:t>называется векторная величина, равная первой производной угловой скорости по времени.</w:t>
      </w:r>
    </w:p>
    <w:p>
      <w:pPr>
        <w:pStyle w:val="NormalWeb"/>
        <w:spacing w:lineRule="atLeast" w:line="330"/>
        <w:rPr>
          <w:sz w:val="24"/>
        </w:rPr>
      </w:pPr>
      <w:r>
        <w:rPr>
          <w:sz w:val="24"/>
        </w:rPr>
        <w:drawing>
          <wp:inline distT="0" distB="0" distL="0" distR="9525">
            <wp:extent cx="1190625" cy="361950"/>
            <wp:effectExtent l="0" t="0" r="0" b="0"/>
            <wp:docPr id="63" name="Рисунок 22" descr="https://studfiles.net/html/2706/631/html_WfmfAjTv8G.Oadt/img-Fla9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22" descr="https://studfiles.net/html/2706/631/html_WfmfAjTv8G.Oadt/img-Fla93_.png"/>
                    <pic:cNvPicPr>
                      <a:picLocks noChangeAspect="1" noChangeArrowheads="1"/>
                    </pic:cNvPicPr>
                  </pic:nvPicPr>
                  <pic:blipFill>
                    <a:blip r:embed="rId37"/>
                    <a:stretch>
                      <a:fillRect/>
                    </a:stretch>
                  </pic:blipFill>
                  <pic:spPr bwMode="auto">
                    <a:xfrm>
                      <a:off x="0" y="0"/>
                      <a:ext cx="1190625" cy="361950"/>
                    </a:xfrm>
                    <a:prstGeom prst="rect">
                      <a:avLst/>
                    </a:prstGeom>
                  </pic:spPr>
                </pic:pic>
              </a:graphicData>
            </a:graphic>
          </wp:inline>
        </w:drawing>
      </w:r>
    </w:p>
    <w:p>
      <w:pPr>
        <w:pStyle w:val="NormalWeb"/>
        <w:spacing w:lineRule="atLeast" w:line="330"/>
        <w:rPr>
          <w:rFonts w:ascii="Calibri" w:hAnsi="Calibri" w:cs="Calibri"/>
          <w:color w:val="000000"/>
          <w:sz w:val="22"/>
          <w:szCs w:val="22"/>
        </w:rPr>
      </w:pPr>
      <w:r>
        <w:rPr>
          <w:rFonts w:cs="Calibri" w:ascii="Calibri" w:hAnsi="Calibri"/>
          <w:color w:val="000000"/>
          <w:sz w:val="22"/>
          <w:szCs w:val="22"/>
        </w:rPr>
        <w:t>Связь линейных и угловых величин(квадрат – скорость без значка вектора):</w:t>
      </w:r>
    </w:p>
    <w:p>
      <w:pPr>
        <w:pStyle w:val="NormalWeb"/>
        <w:spacing w:lineRule="atLeast" w:line="330"/>
        <w:rPr>
          <w:sz w:val="24"/>
        </w:rPr>
      </w:pPr>
      <w:r>
        <w:rPr>
          <w:sz w:val="24"/>
        </w:rPr>
        <w:drawing>
          <wp:inline distT="0" distB="0" distL="0" distR="0">
            <wp:extent cx="1295400" cy="171450"/>
            <wp:effectExtent l="0" t="0" r="0" b="0"/>
            <wp:docPr id="64" name="Рисунок 21" descr="https://studfiles.net/html/2706/631/html_WfmfAjTv8G.Oadt/img-tdKH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Рисунок 21" descr="https://studfiles.net/html/2706/631/html_WfmfAjTv8G.Oadt/img-tdKHeZ.png"/>
                    <pic:cNvPicPr>
                      <a:picLocks noChangeAspect="1" noChangeArrowheads="1"/>
                    </pic:cNvPicPr>
                  </pic:nvPicPr>
                  <pic:blipFill>
                    <a:blip r:embed="rId38"/>
                    <a:stretch>
                      <a:fillRect/>
                    </a:stretch>
                  </pic:blipFill>
                  <pic:spPr bwMode="auto">
                    <a:xfrm>
                      <a:off x="0" y="0"/>
                      <a:ext cx="1295400" cy="171450"/>
                    </a:xfrm>
                    <a:prstGeom prst="rect">
                      <a:avLst/>
                    </a:prstGeom>
                  </pic:spPr>
                </pic:pic>
              </a:graphicData>
            </a:graphic>
          </wp:inline>
        </w:drawing>
      </w:r>
      <w:r>
        <w:rPr>
          <w:sz w:val="24"/>
        </w:rPr>
        <w:tab/>
        <w:tab/>
      </w:r>
      <w:r>
        <w:rPr>
          <w:sz w:val="24"/>
        </w:rPr>
        <w:drawing>
          <wp:inline distT="0" distB="0" distL="0" distR="9525">
            <wp:extent cx="904875" cy="190500"/>
            <wp:effectExtent l="0" t="0" r="0" b="0"/>
            <wp:docPr id="65" name="Рисунок 20" descr="https://studfiles.net/html/2706/631/html_WfmfAjTv8G.Oadt/img-dvp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20" descr="https://studfiles.net/html/2706/631/html_WfmfAjTv8G.Oadt/img-dvpngI.png"/>
                    <pic:cNvPicPr>
                      <a:picLocks noChangeAspect="1" noChangeArrowheads="1"/>
                    </pic:cNvPicPr>
                  </pic:nvPicPr>
                  <pic:blipFill>
                    <a:blip r:embed="rId39"/>
                    <a:stretch>
                      <a:fillRect/>
                    </a:stretch>
                  </pic:blipFill>
                  <pic:spPr bwMode="auto">
                    <a:xfrm>
                      <a:off x="0" y="0"/>
                      <a:ext cx="904875" cy="190500"/>
                    </a:xfrm>
                    <a:prstGeom prst="rect">
                      <a:avLst/>
                    </a:prstGeom>
                  </pic:spPr>
                </pic:pic>
              </a:graphicData>
            </a:graphic>
          </wp:inline>
        </w:drawing>
      </w:r>
      <w:r>
        <w:rPr>
          <w:sz w:val="24"/>
        </w:rPr>
        <w:tab/>
      </w:r>
      <w:r>
        <w:rPr>
          <w:sz w:val="24"/>
        </w:rPr>
        <w:drawing>
          <wp:inline distT="0" distB="0" distL="0" distR="0">
            <wp:extent cx="514350" cy="190500"/>
            <wp:effectExtent l="0" t="0" r="0" b="0"/>
            <wp:docPr id="66" name="Рисунок 19" descr="https://studfiles.net/html/2706/631/html_WfmfAjTv8G.Oadt/img-DM0K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Рисунок 19" descr="https://studfiles.net/html/2706/631/html_WfmfAjTv8G.Oadt/img-DM0KLn.png"/>
                    <pic:cNvPicPr>
                      <a:picLocks noChangeAspect="1" noChangeArrowheads="1"/>
                    </pic:cNvPicPr>
                  </pic:nvPicPr>
                  <pic:blipFill>
                    <a:blip r:embed="rId40"/>
                    <a:stretch>
                      <a:fillRect/>
                    </a:stretch>
                  </pic:blipFill>
                  <pic:spPr bwMode="auto">
                    <a:xfrm>
                      <a:off x="0" y="0"/>
                      <a:ext cx="514350" cy="190500"/>
                    </a:xfrm>
                    <a:prstGeom prst="rect">
                      <a:avLst/>
                    </a:prstGeom>
                  </pic:spPr>
                </pic:pic>
              </a:graphicData>
            </a:graphic>
          </wp:inline>
        </w:drawing>
      </w:r>
      <w:r>
        <w:rPr>
          <w:sz w:val="24"/>
        </w:rPr>
        <w:t xml:space="preserve"> </w:t>
        <w:tab/>
      </w:r>
      <w:r>
        <w:rPr>
          <w:sz w:val="24"/>
        </w:rPr>
        <w:drawing>
          <wp:inline distT="0" distB="0" distL="0" distR="0">
            <wp:extent cx="609600" cy="209550"/>
            <wp:effectExtent l="0" t="0" r="0" b="0"/>
            <wp:docPr id="67" name="Рисунок 18" descr="https://studfiles.net/html/2706/631/html_WfmfAjTv8G.Oadt/img-Ags9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Рисунок 18" descr="https://studfiles.net/html/2706/631/html_WfmfAjTv8G.Oadt/img-Ags9H8.png"/>
                    <pic:cNvPicPr>
                      <a:picLocks noChangeAspect="1" noChangeArrowheads="1"/>
                    </pic:cNvPicPr>
                  </pic:nvPicPr>
                  <pic:blipFill>
                    <a:blip r:embed="rId41"/>
                    <a:stretch>
                      <a:fillRect/>
                    </a:stretch>
                  </pic:blipFill>
                  <pic:spPr bwMode="auto">
                    <a:xfrm>
                      <a:off x="0" y="0"/>
                      <a:ext cx="609600" cy="209550"/>
                    </a:xfrm>
                    <a:prstGeom prst="rect">
                      <a:avLst/>
                    </a:prstGeom>
                  </pic:spPr>
                </pic:pic>
              </a:graphicData>
            </a:graphic>
          </wp:inline>
        </w:drawing>
      </w:r>
    </w:p>
    <w:p>
      <w:pPr>
        <w:pStyle w:val="NormalWeb"/>
        <w:spacing w:lineRule="atLeast" w:line="330"/>
        <w:rPr>
          <w:sz w:val="24"/>
        </w:rPr>
      </w:pPr>
      <w:r>
        <w:rPr>
          <w:rFonts w:cs="Calibri" w:ascii="Calibri" w:hAnsi="Calibri"/>
          <w:b/>
          <w:color w:val="000000"/>
          <w:sz w:val="22"/>
          <w:szCs w:val="22"/>
        </w:rPr>
        <w:t>5.</w:t>
      </w:r>
      <w:r>
        <w:rPr>
          <w:b/>
          <w:sz w:val="24"/>
        </w:rPr>
        <w:t xml:space="preserve"> </w:t>
      </w:r>
      <w:r>
        <w:rPr>
          <w:rFonts w:cs="Calibri" w:ascii="Calibri" w:hAnsi="Calibri"/>
          <w:b/>
          <w:color w:val="000000"/>
          <w:sz w:val="22"/>
          <w:szCs w:val="22"/>
        </w:rPr>
        <w:t>Преобразования скорости и ускорения при переходе к другой системе отсчета (поступательное движение).</w:t>
      </w:r>
    </w:p>
    <w:p>
      <w:pPr>
        <w:pStyle w:val="NormalWeb"/>
        <w:spacing w:lineRule="atLeast" w:line="330"/>
        <w:rPr>
          <w:sz w:val="24"/>
        </w:rPr>
      </w:pPr>
      <w:r>
        <w:rPr>
          <w:sz w:val="24"/>
        </w:rPr>
        <w:drawing>
          <wp:inline distT="0" distB="0" distL="0" distR="0">
            <wp:extent cx="4724400" cy="4133850"/>
            <wp:effectExtent l="0" t="0" r="0" b="0"/>
            <wp:docPr id="6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 descr=""/>
                    <pic:cNvPicPr>
                      <a:picLocks noChangeAspect="1" noChangeArrowheads="1"/>
                    </pic:cNvPicPr>
                  </pic:nvPicPr>
                  <pic:blipFill>
                    <a:blip r:embed="rId42"/>
                    <a:stretch>
                      <a:fillRect/>
                    </a:stretch>
                  </pic:blipFill>
                  <pic:spPr bwMode="auto">
                    <a:xfrm>
                      <a:off x="0" y="0"/>
                      <a:ext cx="4724400" cy="4133850"/>
                    </a:xfrm>
                    <a:prstGeom prst="rect">
                      <a:avLst/>
                    </a:prstGeom>
                  </pic:spPr>
                </pic:pic>
              </a:graphicData>
            </a:graphic>
          </wp:inline>
        </w:drawing>
      </w:r>
    </w:p>
    <w:p>
      <w:pPr>
        <w:pStyle w:val="NormalWeb"/>
        <w:spacing w:lineRule="atLeast" w:line="330"/>
        <w:rPr>
          <w:sz w:val="24"/>
          <w:szCs w:val="24"/>
        </w:rPr>
      </w:pPr>
      <w:r>
        <w:rPr>
          <w:sz w:val="24"/>
          <w:szCs w:val="24"/>
        </w:rPr>
      </w:r>
    </w:p>
    <w:p>
      <w:pPr>
        <w:pStyle w:val="NormalWeb"/>
        <w:spacing w:lineRule="atLeast" w:line="330" w:before="280" w:after="280"/>
        <w:rPr>
          <w:sz w:val="24"/>
          <w:szCs w:val="24"/>
        </w:rPr>
      </w:pPr>
      <w:r>
        <w:rPr>
          <w:sz w:val="24"/>
          <w:szCs w:val="24"/>
        </w:rPr>
      </w:r>
    </w:p>
    <w:sectPr>
      <w:footerReference w:type="default" r:id="rId43"/>
      <w:type w:val="nextPage"/>
      <w:pgSz w:w="11906" w:h="16838"/>
      <w:pgMar w:left="1701" w:right="850" w:header="0" w:top="1134" w:footer="708" w:bottom="1134"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entury Gothic">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Arial Black">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rFonts w:ascii="Century Gothic" w:hAnsi="Century Gothic"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rFonts w:ascii="Century Gothic" w:hAnsi="Century Gothic"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rPr>
        <w:sz w:val="28"/>
        <w:i w:val="false"/>
        <w:rFonts w:ascii="Century Gothic" w:hAnsi="Century Gothic"/>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decimal"/>
      <w:lvlText w:val="%1."/>
      <w:lvlJc w:val="left"/>
      <w:pPr>
        <w:ind w:left="786" w:hanging="360"/>
      </w:pPr>
      <w:rPr>
        <w:rFonts w:ascii="Century Gothic" w:hAnsi="Century Gothic"/>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ru-RU"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Style12">
    <w:name w:val="Текст выноски Знак"/>
    <w:basedOn w:val="DefaultParagraphFont"/>
    <w:qFormat/>
    <w:rPr>
      <w:rFonts w:ascii="Tahoma" w:hAnsi="Tahoma" w:cs="Tahoma"/>
      <w:sz w:val="16"/>
      <w:szCs w:val="16"/>
    </w:rPr>
  </w:style>
  <w:style w:type="character" w:styleId="PlaceholderText">
    <w:name w:val="Placeholder Text"/>
    <w:basedOn w:val="DefaultParagraphFont"/>
    <w:qFormat/>
    <w:rPr>
      <w:color w:val="808080"/>
    </w:rPr>
  </w:style>
  <w:style w:type="character" w:styleId="Style13">
    <w:name w:val="Верхний колонтитул Знак"/>
    <w:basedOn w:val="DefaultParagraphFont"/>
    <w:qFormat/>
    <w:rPr/>
  </w:style>
  <w:style w:type="character" w:styleId="Style14">
    <w:name w:val="Нижний колонтитул Знак"/>
    <w:basedOn w:val="DefaultParagraphFont"/>
    <w:qFormat/>
    <w:rPr/>
  </w:style>
  <w:style w:type="character" w:styleId="ListLabel1">
    <w:name w:val="ListLabel 1"/>
    <w:qFormat/>
    <w:rPr>
      <w:rFonts w:ascii="Century Gothic" w:hAnsi="Century Gothic" w:eastAsia="Calibri"/>
    </w:rPr>
  </w:style>
  <w:style w:type="character" w:styleId="ListLabel2">
    <w:name w:val="ListLabel 2"/>
    <w:qFormat/>
    <w:rPr>
      <w:rFonts w:ascii="Century Gothic" w:hAnsi="Century Gothic" w:eastAsia="Calibri"/>
    </w:rPr>
  </w:style>
  <w:style w:type="character" w:styleId="ListLabel3">
    <w:name w:val="ListLabel 3"/>
    <w:qFormat/>
    <w:rPr>
      <w:rFonts w:ascii="Century Gothic" w:hAnsi="Century Gothic"/>
      <w:i w:val="false"/>
      <w:sz w:val="28"/>
    </w:rPr>
  </w:style>
  <w:style w:type="character" w:styleId="ListLabel4">
    <w:name w:val="ListLabel 4"/>
    <w:qFormat/>
    <w:rPr>
      <w:rFonts w:ascii="Century Gothic" w:hAnsi="Century Gothic" w:eastAsia="Calibri"/>
      <w:i w:val="false"/>
    </w:rPr>
  </w:style>
  <w:style w:type="character" w:styleId="ListLabel5">
    <w:name w:val="ListLabel 5"/>
    <w:qFormat/>
    <w:rPr>
      <w:rFonts w:ascii="Century Gothic" w:hAnsi="Century Gothic" w:eastAsia="Calibri"/>
      <w:i w:val="false"/>
    </w:rPr>
  </w:style>
  <w:style w:type="character" w:styleId="ListLabel6">
    <w:name w:val="ListLabel 6"/>
    <w:qFormat/>
    <w:rPr>
      <w:rFonts w:ascii="Century Gothic" w:hAnsi="Century Gothic"/>
      <w:color w:val="auto"/>
    </w:rPr>
  </w:style>
  <w:style w:type="character" w:styleId="ListLabel7">
    <w:name w:val="ListLabel 7"/>
    <w:qFormat/>
    <w:rPr>
      <w:rFonts w:ascii="Century Gothic" w:hAnsi="Century Gothic"/>
      <w:b/>
      <w:color w:val="aut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Arial" w:hAnsi="Arial" w:eastAsia="Calibri"/>
      <w:color w:val="auto"/>
      <w:kern w:val="0"/>
      <w:sz w:val="36"/>
      <w:szCs w:val="22"/>
      <w:lang w:val="ru-RU"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Endnote">
    <w:name w:val="Endnote Text"/>
    <w:basedOn w:val="Normal"/>
    <w:pPr>
      <w:suppressLineNumbers/>
      <w:ind w:left="339" w:right="0"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png"/><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image" Target="media/image5.bmp"/><Relationship Id="rId7" Type="http://schemas.openxmlformats.org/officeDocument/2006/relationships/image" Target="media/image6.bmp"/><Relationship Id="rId8" Type="http://schemas.openxmlformats.org/officeDocument/2006/relationships/image" Target="media/image7.bmp"/><Relationship Id="rId9" Type="http://schemas.openxmlformats.org/officeDocument/2006/relationships/image" Target="media/image8.png"/><Relationship Id="rId10" Type="http://schemas.openxmlformats.org/officeDocument/2006/relationships/image" Target="media/image9.bmp"/><Relationship Id="rId11" Type="http://schemas.openxmlformats.org/officeDocument/2006/relationships/image" Target="media/image10.png"/><Relationship Id="rId12" Type="http://schemas.openxmlformats.org/officeDocument/2006/relationships/image" Target="media/image11.bmp"/><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bmp"/><Relationship Id="rId17" Type="http://schemas.openxmlformats.org/officeDocument/2006/relationships/image" Target="media/image16.png"/><Relationship Id="rId18" Type="http://schemas.openxmlformats.org/officeDocument/2006/relationships/image" Target="media/image17.bmp"/><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bmp"/><Relationship Id="rId22" Type="http://schemas.openxmlformats.org/officeDocument/2006/relationships/image" Target="media/image21.bmp"/><Relationship Id="rId23" Type="http://schemas.openxmlformats.org/officeDocument/2006/relationships/image" Target="media/image22.bmp"/><Relationship Id="rId24" Type="http://schemas.openxmlformats.org/officeDocument/2006/relationships/image" Target="media/image23.bmp"/><Relationship Id="rId25" Type="http://schemas.openxmlformats.org/officeDocument/2006/relationships/image" Target="media/image24.bmp"/><Relationship Id="rId26" Type="http://schemas.openxmlformats.org/officeDocument/2006/relationships/image" Target="media/image25.bmp"/><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gif"/><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25</Pages>
  <Words>6782</Words>
  <Characters>44340</Characters>
  <CharactersWithSpaces>51243</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2011-06-21T19:56:00Z</dcterms:created>
  <dc:creator>Евгения</dc:creator>
  <dc:description/>
  <dc:language>en-US</dc:language>
  <cp:lastModifiedBy/>
  <dcterms:modified xsi:type="dcterms:W3CDTF">2019-01-17T15:20:04Z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