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DD" w:rsidRPr="00B00B6E" w:rsidRDefault="007133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00B6E">
        <w:rPr>
          <w:rFonts w:ascii="Arial" w:hAnsi="Arial" w:cs="Arial"/>
          <w:sz w:val="24"/>
          <w:szCs w:val="24"/>
          <w:shd w:val="clear" w:color="auto" w:fill="FFFFFF"/>
        </w:rPr>
        <w:t>Descubre quién eres, pero no te aferres a ninguna definición. Muta las veces que sea necesario para vivir en la totalidad de tu ser.</w:t>
      </w:r>
    </w:p>
    <w:p w:rsidR="0071338B" w:rsidRPr="00B00B6E" w:rsidRDefault="0071338B" w:rsidP="0071338B">
      <w:pPr>
        <w:pStyle w:val="NormalWeb"/>
        <w:shd w:val="clear" w:color="auto" w:fill="FFFFFF"/>
        <w:spacing w:before="0" w:beforeAutospacing="0" w:after="252" w:afterAutospacing="0" w:line="360" w:lineRule="atLeast"/>
        <w:rPr>
          <w:rFonts w:ascii="Arial" w:hAnsi="Arial" w:cs="Arial"/>
        </w:rPr>
      </w:pPr>
      <w:r w:rsidRPr="00B00B6E">
        <w:rPr>
          <w:rFonts w:ascii="Arial" w:hAnsi="Arial" w:cs="Arial"/>
        </w:rPr>
        <w:t>Se puede decir que todos los males que se tratan en la terapia comienzan con un problema amoroso; comienzan todos los problemas emocionales por una carencia amorosa en la vida de la persona.</w:t>
      </w:r>
    </w:p>
    <w:p w:rsidR="0071338B" w:rsidRPr="00B00B6E" w:rsidRDefault="0071338B" w:rsidP="0071338B">
      <w:pPr>
        <w:pStyle w:val="NormalWeb"/>
        <w:shd w:val="clear" w:color="auto" w:fill="FFFFFF"/>
        <w:spacing w:before="0" w:beforeAutospacing="0" w:after="252" w:afterAutospacing="0" w:line="360" w:lineRule="atLeast"/>
        <w:rPr>
          <w:rFonts w:ascii="Arial" w:hAnsi="Arial" w:cs="Arial"/>
        </w:rPr>
      </w:pPr>
      <w:r w:rsidRPr="00B00B6E">
        <w:rPr>
          <w:rFonts w:ascii="Arial" w:hAnsi="Arial" w:cs="Arial"/>
        </w:rPr>
        <w:t>Cuando aparece la sabiduría aparece también una mayor libertad; la vida se pone en orden y todo fluye como debe fluir.</w:t>
      </w:r>
    </w:p>
    <w:p w:rsidR="0071338B" w:rsidRPr="00B00B6E" w:rsidRDefault="007133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00B6E">
        <w:rPr>
          <w:rFonts w:ascii="Arial" w:hAnsi="Arial" w:cs="Arial"/>
          <w:sz w:val="24"/>
          <w:szCs w:val="24"/>
          <w:shd w:val="clear" w:color="auto" w:fill="FFFFFF"/>
        </w:rPr>
        <w:t>La terapia gestáltica se distingue más por lo que evita hacer que por lo que hace. Sostiene que basta con estar conscientes; que para que se produzca un cambio no se necesita nada más que presencia, estar consciente y responsabilidad.</w:t>
      </w:r>
    </w:p>
    <w:p w:rsidR="0071338B" w:rsidRPr="00B00B6E" w:rsidRDefault="0071338B" w:rsidP="0071338B">
      <w:pPr>
        <w:pStyle w:val="NormalWeb"/>
        <w:shd w:val="clear" w:color="auto" w:fill="FFFFFF"/>
        <w:spacing w:before="0" w:beforeAutospacing="0" w:after="252" w:afterAutospacing="0" w:line="360" w:lineRule="atLeast"/>
        <w:rPr>
          <w:rFonts w:ascii="Arial" w:hAnsi="Arial" w:cs="Arial"/>
        </w:rPr>
      </w:pPr>
      <w:r w:rsidRPr="00B00B6E">
        <w:rPr>
          <w:rFonts w:ascii="Arial" w:hAnsi="Arial" w:cs="Arial"/>
        </w:rPr>
        <w:t>Buscar la verdad implica cuestionar el condicionamiento sociocultural recibido para recuperar el contacto con nuestra verdadera naturaleza.</w:t>
      </w:r>
    </w:p>
    <w:p w:rsidR="0071338B" w:rsidRPr="00B00B6E" w:rsidRDefault="0071338B" w:rsidP="0071338B">
      <w:pPr>
        <w:pStyle w:val="NormalWeb"/>
        <w:shd w:val="clear" w:color="auto" w:fill="FFFFFF"/>
        <w:spacing w:before="0" w:beforeAutospacing="0" w:after="252" w:afterAutospacing="0" w:line="360" w:lineRule="atLeast"/>
        <w:rPr>
          <w:rFonts w:ascii="Arial" w:hAnsi="Arial" w:cs="Arial"/>
        </w:rPr>
      </w:pPr>
      <w:r w:rsidRPr="00B00B6E">
        <w:rPr>
          <w:rFonts w:ascii="Arial" w:hAnsi="Arial" w:cs="Arial"/>
        </w:rPr>
        <w:t>Ser responsable conlleva estar presente, estar aquí. Y estar verdaderamente presente, es estar consciente. A su vez, estar consciente es una condición incompatible con la ilusión de irresponsabilidad por medio de la cual evitamos vivir nuestras vidas.</w:t>
      </w:r>
    </w:p>
    <w:p w:rsidR="0071338B" w:rsidRPr="00B00B6E" w:rsidRDefault="007133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00B6E">
        <w:rPr>
          <w:rFonts w:ascii="Arial" w:hAnsi="Arial" w:cs="Arial"/>
          <w:sz w:val="24"/>
          <w:szCs w:val="24"/>
          <w:shd w:val="clear" w:color="auto" w:fill="FFFFFF"/>
        </w:rPr>
        <w:t>La responsabilidad no es un deber sino un hecho inevitable. Somos los actores responsables de cualquier cosa que hagamos. Nuestra única alternativa es reconocer tal responsabilidad o negarla. Y percatarse de la verdad, nos cura de nuestras mentiras.</w:t>
      </w:r>
    </w:p>
    <w:p w:rsidR="0071338B" w:rsidRPr="00B00B6E" w:rsidRDefault="007133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00B6E">
        <w:rPr>
          <w:rFonts w:ascii="Arial" w:hAnsi="Arial" w:cs="Arial"/>
          <w:sz w:val="24"/>
          <w:szCs w:val="24"/>
          <w:shd w:val="clear" w:color="auto" w:fill="FFFFFF"/>
        </w:rPr>
        <w:t>El hombre busca las experiencias estéticas como un sustituto del experimentar el sentido de la vida. Se ha desconectado de su fe (entendida como la entrega a lo que venga) en las percepciones, en las intuiciones, en definitiva, en todo lo que alimenta las verdades no científicas, las que perduran en el tiempo más que las científicas.</w:t>
      </w:r>
    </w:p>
    <w:p w:rsidR="0071338B" w:rsidRPr="0071338B" w:rsidRDefault="0071338B" w:rsidP="0071338B">
      <w:pPr>
        <w:shd w:val="clear" w:color="auto" w:fill="FFFFFF"/>
        <w:spacing w:after="252" w:line="36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 xml:space="preserve">receptos de la Terapia </w:t>
      </w:r>
      <w:proofErr w:type="spellStart"/>
      <w:r w:rsidRPr="0071338B">
        <w:rPr>
          <w:rFonts w:ascii="Arial" w:eastAsia="Times New Roman" w:hAnsi="Arial" w:cs="Arial"/>
          <w:sz w:val="24"/>
          <w:szCs w:val="24"/>
          <w:lang w:eastAsia="es-AR"/>
        </w:rPr>
        <w:t>Gestalt</w:t>
      </w:r>
      <w:proofErr w:type="spellEnd"/>
      <w:r w:rsidRPr="0071338B">
        <w:rPr>
          <w:rFonts w:ascii="Arial" w:eastAsia="Times New Roman" w:hAnsi="Arial" w:cs="Arial"/>
          <w:sz w:val="24"/>
          <w:szCs w:val="24"/>
          <w:lang w:eastAsia="es-AR"/>
        </w:rPr>
        <w:t xml:space="preserve"> de Claudio Naranjo: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Vive ahora, es decir, preocúpate del presente más que del pasado o el futuro.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Vive aquí, es decir, relaciónate más con lo presente que con lo ausente.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Deja de imaginar: experimenta lo real.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Abandona los pensamientos innecesarios; más bien siente y observa.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lastRenderedPageBreak/>
        <w:t>Prefiere expresar antes que manipular, explicar, justificar o juzgar.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Entrégate al desagrado y al dolor tal como al placer; no restrinjas tu percatarte.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No aceptes ningún otro debería o tendría más que el tuyo propio.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Responsabilízate plenamente de tus acciones, sentimientos y pensamientos.</w:t>
      </w:r>
    </w:p>
    <w:p w:rsidR="0071338B" w:rsidRPr="0071338B" w:rsidRDefault="0071338B" w:rsidP="00713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72"/>
        <w:rPr>
          <w:rFonts w:ascii="Arial" w:eastAsia="Times New Roman" w:hAnsi="Arial" w:cs="Arial"/>
          <w:sz w:val="24"/>
          <w:szCs w:val="24"/>
          <w:lang w:eastAsia="es-AR"/>
        </w:rPr>
      </w:pPr>
      <w:r w:rsidRPr="0071338B">
        <w:rPr>
          <w:rFonts w:ascii="Arial" w:eastAsia="Times New Roman" w:hAnsi="Arial" w:cs="Arial"/>
          <w:sz w:val="24"/>
          <w:szCs w:val="24"/>
          <w:lang w:eastAsia="es-AR"/>
        </w:rPr>
        <w:t>Acepta ser como eres.</w:t>
      </w:r>
    </w:p>
    <w:p w:rsidR="0071338B" w:rsidRPr="00B00B6E" w:rsidRDefault="0071338B">
      <w:pPr>
        <w:rPr>
          <w:rFonts w:ascii="Arial" w:hAnsi="Arial" w:cs="Arial"/>
          <w:sz w:val="24"/>
          <w:szCs w:val="24"/>
        </w:rPr>
      </w:pPr>
      <w:r w:rsidRPr="00B00B6E">
        <w:rPr>
          <w:rFonts w:ascii="Arial" w:hAnsi="Arial" w:cs="Arial"/>
          <w:sz w:val="24"/>
          <w:szCs w:val="24"/>
        </w:rPr>
        <w:t>Autoconocimiento no es ciencia, no es estudiar psicología. Es un arte que necesita de gente que se conoce a sí misma para guiar a otros.</w:t>
      </w:r>
    </w:p>
    <w:p w:rsidR="0071338B" w:rsidRPr="00B00B6E" w:rsidRDefault="0071338B">
      <w:pPr>
        <w:rPr>
          <w:rStyle w:val="Textoennegrita"/>
          <w:rFonts w:ascii="Arial" w:hAnsi="Arial" w:cs="Arial"/>
          <w:sz w:val="24"/>
          <w:szCs w:val="24"/>
        </w:rPr>
      </w:pPr>
      <w:r w:rsidRPr="00B00B6E">
        <w:rPr>
          <w:rFonts w:ascii="Arial" w:hAnsi="Arial" w:cs="Arial"/>
          <w:sz w:val="24"/>
          <w:szCs w:val="24"/>
        </w:rPr>
        <w:t>Cuando no hay una actitud hacia la parte espontánea y natural propia, no es compatible con el amor hacia uno mismo. Y lo que no sabemos es que, </w:t>
      </w:r>
      <w:r w:rsidRPr="00B00B6E">
        <w:rPr>
          <w:rStyle w:val="Textoennegrita"/>
          <w:rFonts w:ascii="Arial" w:hAnsi="Arial" w:cs="Arial"/>
          <w:sz w:val="24"/>
          <w:szCs w:val="24"/>
        </w:rPr>
        <w:t>si no hay amor de las personas por sí mismas, no se puede amar al prójimo.</w:t>
      </w:r>
    </w:p>
    <w:p w:rsidR="0071338B" w:rsidRPr="00B00B6E" w:rsidRDefault="0071338B">
      <w:pPr>
        <w:rPr>
          <w:rFonts w:ascii="Arial" w:hAnsi="Arial" w:cs="Arial"/>
          <w:sz w:val="24"/>
          <w:szCs w:val="24"/>
        </w:rPr>
      </w:pPr>
      <w:r w:rsidRPr="00B00B6E">
        <w:rPr>
          <w:rFonts w:ascii="Arial" w:hAnsi="Arial" w:cs="Arial"/>
          <w:sz w:val="24"/>
          <w:szCs w:val="24"/>
          <w:shd w:val="clear" w:color="auto" w:fill="F5F5F7"/>
        </w:rPr>
        <w:t>“El cambio del mundo es a través de la conciencia. Otra manera de ver, sentir, comprender y de ser. </w:t>
      </w:r>
      <w:r w:rsidRPr="00B00B6E">
        <w:rPr>
          <w:rStyle w:val="Textoennegrita"/>
          <w:rFonts w:ascii="Arial" w:hAnsi="Arial" w:cs="Arial"/>
          <w:sz w:val="24"/>
          <w:szCs w:val="24"/>
          <w:shd w:val="clear" w:color="auto" w:fill="F5F5F7"/>
        </w:rPr>
        <w:t>La educación es la principal manera para inyectar eso en la humanidad de forma masiva, más allá de las guerras y las revoluciones”.</w:t>
      </w:r>
    </w:p>
    <w:p w:rsidR="0071338B" w:rsidRPr="00B00B6E" w:rsidRDefault="0071338B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1338B" w:rsidRDefault="0071338B"/>
    <w:sectPr w:rsidR="0071338B" w:rsidSect="00FE4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51047"/>
    <w:multiLevelType w:val="multilevel"/>
    <w:tmpl w:val="C1EA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338B"/>
    <w:rsid w:val="0071338B"/>
    <w:rsid w:val="00B00B6E"/>
    <w:rsid w:val="00FE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133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ARAMI</dc:creator>
  <cp:lastModifiedBy>ARAMI</cp:lastModifiedBy>
  <cp:revision>1</cp:revision>
  <dcterms:created xsi:type="dcterms:W3CDTF">2020-01-21T18:38:00Z</dcterms:created>
  <dcterms:modified xsi:type="dcterms:W3CDTF">2020-01-21T18:51:00Z</dcterms:modified>
</cp:coreProperties>
</file>