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F78"/>
          <w:sz w:val="18"/>
        </w:rPr>
        <w:t>PROPOSAL · INTERNAL DRAFT</w:t>
      </w:r>
    </w:p>
    <w:p>
      <w:pPr>
        <w:pStyle w:val="Title"/>
      </w:pPr>
      <w:r>
        <w:t>IBK서비스 임직원 선물 공급 (사후 모의 검증용)</w:t>
      </w:r>
    </w:p>
    <w:p>
      <w:r>
        <w:t>임직원 선물 공급 제안서 — 내부 검토본</w:t>
      </w:r>
    </w:p>
    <w:p>
      <w:r>
        <w:rPr>
          <w:b/>
        </w:rPr>
        <w:t xml:space="preserve">발주기관  </w:t>
      </w:r>
      <w:r>
        <w:t>IBK서비스</w:t>
      </w:r>
    </w:p>
    <w:p>
      <w:r>
        <w:rPr>
          <w:b/>
        </w:rPr>
        <w:t xml:space="preserve">공고번호  </w:t>
      </w:r>
      <w:r>
        <w:t>IBK서비스-2026008</w:t>
      </w:r>
    </w:p>
    <w:p>
      <w:r>
        <w:rPr>
          <w:b/>
        </w:rPr>
        <w:t xml:space="preserve">제안사  </w:t>
      </w:r>
      <w:r>
        <w:rPr>
          <w:highlight w:val="yellow"/>
        </w:rPr>
        <w:t>[확인 필요: 제안사명]</w:t>
      </w:r>
    </w:p>
    <w:p>
      <w:r>
        <w:rPr>
          <w:b/>
        </w:rPr>
        <w:t xml:space="preserve">작성일  </w:t>
      </w:r>
      <w:r>
        <w:t>2026-10-19</w:t>
      </w:r>
    </w:p>
    <w:p>
      <w:r>
        <w:rPr>
          <w:i/>
        </w:rPr>
        <w:t>※ 제출 전 [확인 필요] 항목 32개를 채우고 이 줄을 삭제하세요.</w:t>
      </w:r>
    </w:p>
    <w:p>
      <w:r>
        <w:br w:type="page"/>
      </w:r>
    </w:p>
    <w:p>
      <w:pPr>
        <w:pStyle w:val="Heading1"/>
      </w:pPr>
      <w:r>
        <w:t>1. 제안 요약</w:t>
      </w:r>
    </w:p>
    <w:p>
      <w:pPr>
        <w:pStyle w:val="ListBullet"/>
      </w:pPr>
      <w:r>
        <w:t>IBK서비스 임직원 2,090명을 대상으로 식품 2종·건강기능식품 2종·생활용품 2종 중 1인 1개를 직접 선택하는 폐쇄몰형 선물 공급을 제안합니다.</w:t>
      </w:r>
    </w:p>
    <w:p>
      <w:pPr>
        <w:pStyle w:val="ListBullet"/>
      </w:pPr>
      <w:r>
        <w:t>계약 후 5일 이내 폐쇄몰을 열고, 선택일로부터 5영업일 이내 개별 주소 배송, 교환은 접수 후 7영업일 이내 완료를 목표로 운영합니다.</w:t>
      </w:r>
    </w:p>
    <w:p>
      <w:pPr>
        <w:pStyle w:val="ListBullet"/>
      </w:pPr>
      <w:r>
        <w:t>1인당 44,000원(VAT 포함) 단가로 제안하며, 실제 지급수량 기준으로 정산합니다.</w:t>
      </w:r>
    </w:p>
    <w:p>
      <w:pPr>
        <w:pStyle w:val="ListBullet"/>
      </w:pPr>
      <w:r>
        <w:t>모든 상품은 온라인 기준 판매가 40,000원 이상 상품으로 구성하고, 동일 옵션의 온라인 판매가 증빙을 함께 제출합니다.</w:t>
      </w:r>
    </w:p>
    <w:p>
      <w:pPr>
        <w:pStyle w:val="Heading1"/>
      </w:pPr>
      <w:r>
        <w:t>2. 사업 이해</w:t>
      </w:r>
    </w:p>
    <w:p>
      <w:r>
        <w:t>본 사업은 IBK서비스 임직원에게 선택권을 보장하는 선물 지급 사업으로, 짧은 구축 기한과 전국 개별 배송, 교환 대응 속도가 품질을 좌우합니다. 제안사는 상품 다양성보다 '약속한 기한 안에 정확한 상품이 도착하는 것'을 최우선 목표로 둡니다.</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사업명</w:t>
            </w:r>
          </w:p>
        </w:tc>
        <w:tc>
          <w:tcPr>
            <w:tcW w:type="dxa" w:w="4320"/>
          </w:tcPr>
          <w:p>
            <w:r/>
            <w:r>
              <w:t>IBK서비스 임직원 선물 공급 (사후 모의 검증용)</w:t>
            </w:r>
          </w:p>
        </w:tc>
      </w:tr>
      <w:tr>
        <w:tc>
          <w:tcPr>
            <w:tcW w:type="dxa" w:w="4320"/>
          </w:tcPr>
          <w:p>
            <w:r/>
            <w:r>
              <w:t>발주기관</w:t>
            </w:r>
          </w:p>
        </w:tc>
        <w:tc>
          <w:tcPr>
            <w:tcW w:type="dxa" w:w="4320"/>
          </w:tcPr>
          <w:p>
            <w:r/>
            <w:r>
              <w:t>IBK서비스</w:t>
            </w:r>
          </w:p>
        </w:tc>
      </w:tr>
      <w:tr>
        <w:tc>
          <w:tcPr>
            <w:tcW w:type="dxa" w:w="4320"/>
          </w:tcPr>
          <w:p>
            <w:r/>
            <w:r>
              <w:t>공고번호</w:t>
            </w:r>
          </w:p>
        </w:tc>
        <w:tc>
          <w:tcPr>
            <w:tcW w:type="dxa" w:w="4320"/>
          </w:tcPr>
          <w:p>
            <w:r/>
            <w:r>
              <w:t>IBK서비스-2026008</w:t>
            </w:r>
          </w:p>
        </w:tc>
      </w:tr>
      <w:tr>
        <w:tc>
          <w:tcPr>
            <w:tcW w:type="dxa" w:w="4320"/>
          </w:tcPr>
          <w:p>
            <w:r/>
            <w:r>
              <w:t>예정 인원</w:t>
            </w:r>
          </w:p>
        </w:tc>
        <w:tc>
          <w:tcPr>
            <w:tcW w:type="dxa" w:w="4320"/>
          </w:tcPr>
          <w:p>
            <w:r/>
            <w:r>
              <w:t>2,090명</w:t>
            </w:r>
          </w:p>
        </w:tc>
      </w:tr>
      <w:tr>
        <w:tc>
          <w:tcPr>
            <w:tcW w:type="dxa" w:w="4320"/>
          </w:tcPr>
          <w:p>
            <w:r/>
            <w:r>
              <w:t>1인당 단가</w:t>
            </w:r>
          </w:p>
        </w:tc>
        <w:tc>
          <w:tcPr>
            <w:tcW w:type="dxa" w:w="4320"/>
          </w:tcPr>
          <w:p>
            <w:r/>
            <w:r>
              <w:t>44,000원 (VAT 포함)</w:t>
            </w:r>
          </w:p>
        </w:tc>
      </w:tr>
      <w:tr>
        <w:tc>
          <w:tcPr>
            <w:tcW w:type="dxa" w:w="4320"/>
          </w:tcPr>
          <w:p>
            <w:r/>
            <w:r>
              <w:t>예정 총액</w:t>
            </w:r>
          </w:p>
        </w:tc>
        <w:tc>
          <w:tcPr>
            <w:tcW w:type="dxa" w:w="4320"/>
          </w:tcPr>
          <w:p>
            <w:r/>
            <w:r>
              <w:t>91,960,000원 (실제 지급수량 정산)</w:t>
            </w:r>
          </w:p>
        </w:tc>
      </w:tr>
      <w:tr>
        <w:tc>
          <w:tcPr>
            <w:tcW w:type="dxa" w:w="4320"/>
          </w:tcPr>
          <w:p>
            <w:r/>
            <w:r>
              <w:t>상품 구성</w:t>
            </w:r>
          </w:p>
        </w:tc>
        <w:tc>
          <w:tcPr>
            <w:tcW w:type="dxa" w:w="4320"/>
          </w:tcPr>
          <w:p>
            <w:r/>
            <w:r>
              <w:t>식품 2종·건강기능식품 2종·생활용품 2종 (총 6종)</w:t>
            </w:r>
          </w:p>
        </w:tc>
      </w:tr>
      <w:tr>
        <w:tc>
          <w:tcPr>
            <w:tcW w:type="dxa" w:w="4320"/>
          </w:tcPr>
          <w:p>
            <w:r/>
            <w:r>
              <w:t>상품 가치 조건</w:t>
            </w:r>
          </w:p>
        </w:tc>
        <w:tc>
          <w:tcPr>
            <w:tcW w:type="dxa" w:w="4320"/>
          </w:tcPr>
          <w:p>
            <w:r/>
            <w:r>
              <w:t>온라인 기준 판매가 40,000원 이상</w:t>
            </w:r>
          </w:p>
        </w:tc>
      </w:tr>
    </w:tbl>
    <w:p/>
    <w:p>
      <w:pPr>
        <w:pStyle w:val="Heading1"/>
      </w:pPr>
      <w:r>
        <w:t>3. 요구사항 대응표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요구사항</w:t>
            </w:r>
          </w:p>
        </w:tc>
        <w:tc>
          <w:tcPr>
            <w:tcW w:type="dxa" w:w="2160"/>
          </w:tcPr>
          <w:p>
            <w:r/>
            <w:r>
              <w:rPr>
                <w:b/>
              </w:rPr>
              <w:t>공고 조건</w:t>
            </w:r>
          </w:p>
        </w:tc>
        <w:tc>
          <w:tcPr>
            <w:tcW w:type="dxa" w:w="2160"/>
          </w:tcPr>
          <w:p>
            <w:r/>
            <w:r>
              <w:rPr>
                <w:b/>
              </w:rPr>
              <w:t>제안 내용</w:t>
            </w:r>
          </w:p>
        </w:tc>
        <w:tc>
          <w:tcPr>
            <w:tcW w:type="dxa" w:w="2160"/>
          </w:tcPr>
          <w:p>
            <w:r/>
            <w:r>
              <w:rPr>
                <w:b/>
              </w:rPr>
              <w:t>상태</w:t>
            </w:r>
          </w:p>
        </w:tc>
      </w:tr>
      <w:tr>
        <w:tc>
          <w:tcPr>
            <w:tcW w:type="dxa" w:w="2160"/>
          </w:tcPr>
          <w:p>
            <w:r/>
            <w:r>
              <w:t>폐쇄몰 구축·상품 등재</w:t>
            </w:r>
          </w:p>
        </w:tc>
        <w:tc>
          <w:tcPr>
            <w:tcW w:type="dxa" w:w="2160"/>
          </w:tcPr>
          <w:p>
            <w:r/>
            <w:r>
              <w:t>계약일로부터 5일 이내</w:t>
            </w:r>
          </w:p>
        </w:tc>
        <w:tc>
          <w:tcPr>
            <w:tcW w:type="dxa" w:w="2160"/>
          </w:tcPr>
          <w:p>
            <w:r/>
            <w:r>
              <w:t>D+0~D+5 구축 일정(5장) · 임직원 인증·1인 1선택</w:t>
            </w:r>
          </w:p>
        </w:tc>
        <w:tc>
          <w:tcPr>
            <w:tcW w:type="dxa" w:w="2160"/>
          </w:tcPr>
          <w:p>
            <w:r/>
            <w:r>
              <w:t>대응</w:t>
            </w:r>
          </w:p>
        </w:tc>
      </w:tr>
      <w:tr>
        <w:tc>
          <w:tcPr>
            <w:tcW w:type="dxa" w:w="2160"/>
          </w:tcPr>
          <w:p>
            <w:r/>
            <w:r>
              <w:t>상품 구성</w:t>
            </w:r>
          </w:p>
        </w:tc>
        <w:tc>
          <w:tcPr>
            <w:tcW w:type="dxa" w:w="2160"/>
          </w:tcPr>
          <w:p>
            <w:r/>
            <w:r>
              <w:t>식품 2종·건강기능식품 2종·생활용품 2종</w:t>
            </w:r>
          </w:p>
        </w:tc>
        <w:tc>
          <w:tcPr>
            <w:tcW w:type="dxa" w:w="2160"/>
          </w:tcPr>
          <w:p>
            <w:r/>
            <w:r>
              <w:t>카테고리별 후보 복수 확보 후 공급사 확약분만 등재(4장)</w:t>
            </w:r>
          </w:p>
        </w:tc>
        <w:tc>
          <w:tcPr>
            <w:tcW w:type="dxa" w:w="2160"/>
          </w:tcPr>
          <w:p>
            <w:r/>
            <w:r>
              <w:t>후보 확인 중</w:t>
            </w:r>
          </w:p>
        </w:tc>
      </w:tr>
      <w:tr>
        <w:tc>
          <w:tcPr>
            <w:tcW w:type="dxa" w:w="2160"/>
          </w:tcPr>
          <w:p>
            <w:r/>
            <w:r>
              <w:t>온라인가 하한</w:t>
            </w:r>
          </w:p>
        </w:tc>
        <w:tc>
          <w:tcPr>
            <w:tcW w:type="dxa" w:w="2160"/>
          </w:tcPr>
          <w:p>
            <w:r/>
            <w:r>
              <w:t>40,000원 이상</w:t>
            </w:r>
          </w:p>
        </w:tc>
        <w:tc>
          <w:tcPr>
            <w:tcW w:type="dxa" w:w="2160"/>
          </w:tcPr>
          <w:p>
            <w:r/>
            <w:r>
              <w:t>동일 옵션 온라인 판매 경로·가격 캡처 제출</w:t>
            </w:r>
          </w:p>
        </w:tc>
        <w:tc>
          <w:tcPr>
            <w:tcW w:type="dxa" w:w="2160"/>
          </w:tcPr>
          <w:p>
            <w:r/>
            <w:r>
              <w:t>증빙 준비 중</w:t>
            </w:r>
          </w:p>
        </w:tc>
      </w:tr>
      <w:tr>
        <w:tc>
          <w:tcPr>
            <w:tcW w:type="dxa" w:w="2160"/>
          </w:tcPr>
          <w:p>
            <w:r/>
            <w:r>
              <w:t>배송</w:t>
            </w:r>
          </w:p>
        </w:tc>
        <w:tc>
          <w:tcPr>
            <w:tcW w:type="dxa" w:w="2160"/>
          </w:tcPr>
          <w:p>
            <w:r/>
            <w:r>
              <w:t>선택일부터 5영업일 이내 국내 지정 주소</w:t>
            </w:r>
          </w:p>
        </w:tc>
        <w:tc>
          <w:tcPr>
            <w:tcW w:type="dxa" w:w="2160"/>
          </w:tcPr>
          <w:p>
            <w:r/>
            <w:r>
              <w:t>공급사별 출고 마감·송장 회신 기준 계약 반영</w:t>
            </w:r>
          </w:p>
        </w:tc>
        <w:tc>
          <w:tcPr>
            <w:tcW w:type="dxa" w:w="2160"/>
          </w:tcPr>
          <w:p>
            <w:r/>
            <w:r>
              <w:t>공급사 확약 필요</w:t>
            </w:r>
          </w:p>
        </w:tc>
      </w:tr>
      <w:tr>
        <w:tc>
          <w:tcPr>
            <w:tcW w:type="dxa" w:w="2160"/>
          </w:tcPr>
          <w:p>
            <w:r/>
            <w:r>
              <w:t>교환</w:t>
            </w:r>
          </w:p>
        </w:tc>
        <w:tc>
          <w:tcPr>
            <w:tcW w:type="dxa" w:w="2160"/>
          </w:tcPr>
          <w:p>
            <w:r/>
            <w:r>
              <w:t>접수일부터 7영업일 이내</w:t>
            </w:r>
          </w:p>
        </w:tc>
        <w:tc>
          <w:tcPr>
            <w:tcW w:type="dxa" w:w="2160"/>
          </w:tcPr>
          <w:p>
            <w:r/>
            <w:r>
              <w:t>교환 접수 → 회수·재발송 동시 진행, 비용 부담 기준 사전 합의</w:t>
            </w:r>
          </w:p>
        </w:tc>
        <w:tc>
          <w:tcPr>
            <w:tcW w:type="dxa" w:w="2160"/>
          </w:tcPr>
          <w:p>
            <w:r/>
            <w:r>
              <w:t>공급사 확약 필요</w:t>
            </w:r>
          </w:p>
        </w:tc>
      </w:tr>
      <w:tr>
        <w:tc>
          <w:tcPr>
            <w:tcW w:type="dxa" w:w="2160"/>
          </w:tcPr>
          <w:p>
            <w:r/>
            <w:r>
              <w:t>정산</w:t>
            </w:r>
          </w:p>
        </w:tc>
        <w:tc>
          <w:tcPr>
            <w:tcW w:type="dxa" w:w="2160"/>
          </w:tcPr>
          <w:p>
            <w:r/>
            <w:r>
              <w:t>실제 지급수량 기준 정산</w:t>
            </w:r>
          </w:p>
        </w:tc>
        <w:tc>
          <w:tcPr>
            <w:tcW w:type="dxa" w:w="2160"/>
          </w:tcPr>
          <w:p>
            <w:r/>
            <w:r>
              <w:t>실제 지급 수량 확정 후 정산 자료 제출</w:t>
            </w:r>
          </w:p>
        </w:tc>
        <w:tc>
          <w:tcPr>
            <w:tcW w:type="dxa" w:w="2160"/>
          </w:tcPr>
          <w:p>
            <w:r/>
            <w:r>
              <w:t>대응</w:t>
            </w:r>
          </w:p>
        </w:tc>
      </w:tr>
    </w:tbl>
    <w:p/>
    <w:p>
      <w:r>
        <w:t>※ '공급사 확약 필요' 항목은 견적·확약서 회신 후 '대응'으로 바꿔 제출합니다.</w:t>
      </w:r>
    </w:p>
    <w:p>
      <w:pPr>
        <w:pStyle w:val="Heading1"/>
      </w:pPr>
      <w:r>
        <w:t>4. 상품 구성안</w:t>
      </w:r>
    </w:p>
    <w:p>
      <w:r>
        <w:t>카테고리별로 조건을 충족할 수 있는 후보를 복수로 확보한 뒤, 공급사 견적·배송 확약·온라인가 증빙이 갖춰진 상품만 최종 구성에 넣습니다.</w:t>
      </w:r>
    </w:p>
    <w:p>
      <w:r>
        <w:t>■ 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이룸팜스 사과배 혼합 선물세트 1호</w:t>
            </w:r>
          </w:p>
        </w:tc>
        <w:tc>
          <w:tcPr>
            <w:tcW w:type="dxa" w:w="1728"/>
          </w:tcPr>
          <w:p>
            <w:r/>
            <w:r>
              <w:t>5kg 배6과+사과6과</w:t>
            </w:r>
          </w:p>
        </w:tc>
        <w:tc>
          <w:tcPr>
            <w:tcW w:type="dxa" w:w="1728"/>
          </w:tcPr>
          <w:p>
            <w:r/>
            <w:r>
              <w:t>49,900원 (관측 2026-10-12)</w:t>
            </w:r>
          </w:p>
        </w:tc>
        <w:tc>
          <w:tcPr>
            <w:tcW w:type="dxa" w:w="1728"/>
          </w:tcPr>
          <w:p>
            <w:r/>
            <w:r>
              <w:rPr>
                <w:highlight w:val="yellow"/>
              </w:rPr>
              <w:t>[확인 필요: 온라인가 하한, 공급사 견적, 1인 예산 내 공급]</w:t>
            </w:r>
          </w:p>
        </w:tc>
        <w:tc>
          <w:tcPr>
            <w:tcW w:type="dxa" w:w="1728"/>
          </w:tcPr>
          <w:p>
            <w:r/>
            <w:r>
              <w:t>나주몰</w:t>
            </w:r>
          </w:p>
        </w:tc>
      </w:tr>
      <w:tr>
        <w:tc>
          <w:tcPr>
            <w:tcW w:type="dxa" w:w="1728"/>
          </w:tcPr>
          <w:p>
            <w:r/>
            <w:r>
              <w:t>한우 우족선물세트 건강53호</w:t>
            </w:r>
          </w:p>
        </w:tc>
        <w:tc>
          <w:tcPr>
            <w:tcW w:type="dxa" w:w="1728"/>
          </w:tcPr>
          <w:p>
            <w:r/>
            <w:r>
              <w:t>4.2kg 혼합</w:t>
            </w:r>
          </w:p>
        </w:tc>
        <w:tc>
          <w:tcPr>
            <w:tcW w:type="dxa" w:w="1728"/>
          </w:tcPr>
          <w:p>
            <w:r/>
            <w:r>
              <w:t>34,900원 (관측 2026-10-12)</w:t>
            </w:r>
          </w:p>
        </w:tc>
        <w:tc>
          <w:tcPr>
            <w:tcW w:type="dxa" w:w="1728"/>
          </w:tcPr>
          <w:p>
            <w:r/>
            <w:r>
              <w:rPr>
                <w:highlight w:val="yellow"/>
              </w:rPr>
              <w:t>[확인 필요: 온라인가 하한, 공급사 견적, 1인 예산 내 공급]</w:t>
            </w:r>
          </w:p>
        </w:tc>
        <w:tc>
          <w:tcPr>
            <w:tcW w:type="dxa" w:w="1728"/>
          </w:tcPr>
          <w:p>
            <w:r/>
            <w:r>
              <w:t>케이푸드</w:t>
            </w:r>
          </w:p>
        </w:tc>
      </w:tr>
      <w:tr>
        <w:tc>
          <w:tcPr>
            <w:tcW w:type="dxa" w:w="1728"/>
          </w:tcPr>
          <w:p>
            <w:r/>
            <w:r>
              <w:t>황새치 뱃살 중</w:t>
            </w:r>
          </w:p>
        </w:tc>
        <w:tc>
          <w:tcPr>
            <w:tcW w:type="dxa" w:w="1728"/>
          </w:tcPr>
          <w:p>
            <w:r/>
            <w:r>
              <w:t>5·10·15kg</w:t>
            </w:r>
          </w:p>
        </w:tc>
        <w:tc>
          <w:tcPr>
            <w:tcW w:type="dxa" w:w="1728"/>
          </w:tcPr>
          <w:p>
            <w:r/>
            <w:r>
              <w:t>32,000원 (관측 2026-10-12)</w:t>
            </w:r>
          </w:p>
        </w:tc>
        <w:tc>
          <w:tcPr>
            <w:tcW w:type="dxa" w:w="1728"/>
          </w:tcPr>
          <w:p>
            <w:r/>
            <w:r>
              <w:rPr>
                <w:highlight w:val="yellow"/>
              </w:rPr>
              <w:t>[확인 필요: 온라인가 하한, 공급사 견적, 1인 예산 내 공급]</w:t>
            </w:r>
          </w:p>
        </w:tc>
        <w:tc>
          <w:tcPr>
            <w:tcW w:type="dxa" w:w="1728"/>
          </w:tcPr>
          <w:p>
            <w:r/>
            <w:r>
              <w:t>순수산</w:t>
            </w:r>
          </w:p>
        </w:tc>
      </w:tr>
      <w:tr>
        <w:tc>
          <w:tcPr>
            <w:tcW w:type="dxa" w:w="1728"/>
          </w:tcPr>
          <w:p>
            <w:r/>
            <w:r>
              <w:t>국내산 완도 활전복 소</w:t>
            </w:r>
          </w:p>
        </w:tc>
        <w:tc>
          <w:tcPr>
            <w:tcW w:type="dxa" w:w="1728"/>
          </w:tcPr>
          <w:p>
            <w:r/>
            <w:r>
              <w:t>1kg 15~17미</w:t>
            </w:r>
          </w:p>
        </w:tc>
        <w:tc>
          <w:tcPr>
            <w:tcW w:type="dxa" w:w="1728"/>
          </w:tcPr>
          <w:p>
            <w:r/>
            <w:r>
              <w:rPr>
                <w:highlight w:val="yellow"/>
              </w:rPr>
              <w:t>[확인 필요: 온라인가]</w:t>
            </w:r>
          </w:p>
        </w:tc>
        <w:tc>
          <w:tcPr>
            <w:tcW w:type="dxa" w:w="1728"/>
          </w:tcPr>
          <w:p>
            <w:r/>
            <w:r>
              <w:rPr>
                <w:highlight w:val="yellow"/>
              </w:rPr>
              <w:t>[확인 필요: 온라인가 하한, 공급사 견적, 1인 예산 내 공급]</w:t>
            </w:r>
          </w:p>
        </w:tc>
        <w:tc>
          <w:tcPr>
            <w:tcW w:type="dxa" w:w="1728"/>
          </w:tcPr>
          <w:p>
            <w:r/>
            <w:r>
              <w:t>산지이음</w:t>
            </w:r>
          </w:p>
        </w:tc>
      </w:tr>
    </w:tbl>
    <w:p/>
    <w:p>
      <w:r>
        <w:t>■ 건강기능식품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비타스프링 기프트 세트 스마트 피비100 메타 프로바이오틱스 001 500mg 60캡슐 3개 100억 CFU HOWARU HN 001 프리미엄 유산균, 3개, 60정</w:t>
            </w:r>
          </w:p>
        </w:tc>
        <w:tc>
          <w:tcPr>
            <w:tcW w:type="dxa" w:w="1728"/>
          </w:tcPr>
          <w:p>
            <w:r/>
            <w:r>
              <w:rPr>
                <w:highlight w:val="yellow"/>
              </w:rPr>
              <w:t>[확인 필요: 옵션]</w:t>
            </w:r>
          </w:p>
        </w:tc>
        <w:tc>
          <w:tcPr>
            <w:tcW w:type="dxa" w:w="1728"/>
          </w:tcPr>
          <w:p>
            <w:r/>
            <w:r>
              <w:t>128,240원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홍삼정 스탠다드 농축스틱 40p + 쇼핑백</w:t>
            </w:r>
          </w:p>
        </w:tc>
        <w:tc>
          <w:tcPr>
            <w:tcW w:type="dxa" w:w="1728"/>
          </w:tcPr>
          <w:p>
            <w:r/>
            <w:r>
              <w:rPr>
                <w:highlight w:val="yellow"/>
              </w:rPr>
              <w:t>[확인 필요: 옵션]</w:t>
            </w:r>
          </w:p>
        </w:tc>
        <w:tc>
          <w:tcPr>
            <w:tcW w:type="dxa" w:w="1728"/>
          </w:tcPr>
          <w:p>
            <w:r/>
            <w:r>
              <w:t>119,000원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애플트리김약사네 장건강365 프리/프로바이오틱스 2주분, 1박스, 비피더스 유산균, 77g, 5개</w:t>
            </w:r>
          </w:p>
        </w:tc>
        <w:tc>
          <w:tcPr>
            <w:tcW w:type="dxa" w:w="1728"/>
          </w:tcPr>
          <w:p>
            <w:r/>
            <w:r>
              <w:rPr>
                <w:highlight w:val="yellow"/>
              </w:rPr>
              <w:t>[확인 필요: 옵션]</w:t>
            </w:r>
          </w:p>
        </w:tc>
        <w:tc>
          <w:tcPr>
            <w:tcW w:type="dxa" w:w="1728"/>
          </w:tcPr>
          <w:p>
            <w:r/>
            <w:r>
              <w:t>69,020원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[선물세트] 종근당건강 락토핏 생유산균 그린 식물성 60포 3통</w:t>
            </w:r>
          </w:p>
        </w:tc>
        <w:tc>
          <w:tcPr>
            <w:tcW w:type="dxa" w:w="1728"/>
          </w:tcPr>
          <w:p>
            <w:r/>
            <w:r>
              <w:rPr>
                <w:highlight w:val="yellow"/>
              </w:rPr>
              <w:t>[확인 필요: 옵션]</w:t>
            </w:r>
          </w:p>
        </w:tc>
        <w:tc>
          <w:tcPr>
            <w:tcW w:type="dxa" w:w="1728"/>
          </w:tcPr>
          <w:p>
            <w:r/>
            <w:r>
              <w:t>49,800원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생활용품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FASEN 호텔수건 먼지없는수건 128g 고급수건, 다크그레이, 10개</w:t>
            </w:r>
          </w:p>
        </w:tc>
        <w:tc>
          <w:tcPr>
            <w:tcW w:type="dxa" w:w="1728"/>
          </w:tcPr>
          <w:p>
            <w:r/>
            <w:r>
              <w:rPr>
                <w:highlight w:val="yellow"/>
              </w:rPr>
              <w:t>[확인 필요: 옵션]</w:t>
            </w:r>
          </w:p>
        </w:tc>
        <w:tc>
          <w:tcPr>
            <w:tcW w:type="dxa" w:w="1728"/>
          </w:tcPr>
          <w:p>
            <w:r/>
            <w:r>
              <w:t>79,900원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크로커다일 워너비 호텔수건 200g 40수 코마사 아이보리 2p + 스카이블루 2p + 네이비 선물세트, 혼합색상, 1세트</w:t>
            </w:r>
          </w:p>
        </w:tc>
        <w:tc>
          <w:tcPr>
            <w:tcW w:type="dxa" w:w="1728"/>
          </w:tcPr>
          <w:p>
            <w:r/>
            <w:r>
              <w:rPr>
                <w:highlight w:val="yellow"/>
              </w:rPr>
              <w:t>[확인 필요: 옵션]</w:t>
            </w:r>
          </w:p>
        </w:tc>
        <w:tc>
          <w:tcPr>
            <w:tcW w:type="dxa" w:w="1728"/>
          </w:tcPr>
          <w:p>
            <w:r/>
            <w:r>
              <w:t>39,900원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송월타월 행운 응원 좋은일 클로버 자수타월 150g  + 손잡이 박스 선물세트</w:t>
            </w:r>
          </w:p>
        </w:tc>
        <w:tc>
          <w:tcPr>
            <w:tcW w:type="dxa" w:w="1728"/>
          </w:tcPr>
          <w:p>
            <w:r/>
            <w:r>
              <w:rPr>
                <w:highlight w:val="yellow"/>
              </w:rPr>
              <w:t>[확인 필요: 옵션]</w:t>
            </w:r>
          </w:p>
        </w:tc>
        <w:tc>
          <w:tcPr>
            <w:tcW w:type="dxa" w:w="1728"/>
          </w:tcPr>
          <w:p>
            <w:r/>
            <w:r>
              <w:t>33,960원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온라인 판매가는 관측 시점 값이며 시장 최저가 검증 전입니다. 제출 전 동일 옵션 복수 판매경로 가격을 대조합니다.</w:t>
      </w:r>
    </w:p>
    <w:p>
      <w:pPr>
        <w:pStyle w:val="Heading1"/>
      </w:pPr>
      <w:r>
        <w:t>5. 폐쇄몰 구축·운영</w:t>
      </w:r>
    </w:p>
    <w:p>
      <w:r>
        <w:t xml:space="preserve">구축 방식: </w:t>
      </w:r>
      <w:r>
        <w:rPr>
          <w:highlight w:val="yellow"/>
        </w:rPr>
        <w:t>[확인 필요: 폐쇄몰 플랫폼·구축 방식]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일정</w:t>
            </w:r>
          </w:p>
        </w:tc>
        <w:tc>
          <w:tcPr>
            <w:tcW w:type="dxa" w:w="2880"/>
          </w:tcPr>
          <w:p>
            <w:r/>
            <w:r>
              <w:rPr>
                <w:b/>
              </w:rPr>
              <w:t>작업</w:t>
            </w:r>
          </w:p>
        </w:tc>
        <w:tc>
          <w:tcPr>
            <w:tcW w:type="dxa" w:w="2880"/>
          </w:tcPr>
          <w:p>
            <w:r/>
            <w:r>
              <w:rPr>
                <w:b/>
              </w:rPr>
              <w:t>산출물</w:t>
            </w:r>
          </w:p>
        </w:tc>
      </w:tr>
      <w:tr>
        <w:tc>
          <w:tcPr>
            <w:tcW w:type="dxa" w:w="2880"/>
          </w:tcPr>
          <w:p>
            <w:r/>
            <w:r>
              <w:t>D+0</w:t>
            </w:r>
          </w:p>
        </w:tc>
        <w:tc>
          <w:tcPr>
            <w:tcW w:type="dxa" w:w="2880"/>
          </w:tcPr>
          <w:p>
            <w:r/>
            <w:r>
              <w:t>계약·임직원 명단/배송 정책 수령, 상품 상세정보 확보</w:t>
            </w:r>
          </w:p>
        </w:tc>
        <w:tc>
          <w:tcPr>
            <w:tcW w:type="dxa" w:w="2880"/>
          </w:tcPr>
          <w:p>
            <w:r/>
            <w:r>
              <w:t>착수 회의록</w:t>
            </w:r>
          </w:p>
        </w:tc>
      </w:tr>
      <w:tr>
        <w:tc>
          <w:tcPr>
            <w:tcW w:type="dxa" w:w="2880"/>
          </w:tcPr>
          <w:p>
            <w:r/>
            <w:r>
              <w:t>D+1</w:t>
            </w:r>
          </w:p>
        </w:tc>
        <w:tc>
          <w:tcPr>
            <w:tcW w:type="dxa" w:w="2880"/>
          </w:tcPr>
          <w:p>
            <w:r/>
            <w:r>
              <w:t>상품 등재, 임직원 인증(사번·휴대폰) 연동</w:t>
            </w:r>
          </w:p>
        </w:tc>
        <w:tc>
          <w:tcPr>
            <w:tcW w:type="dxa" w:w="2880"/>
          </w:tcPr>
          <w:p>
            <w:r/>
            <w:r>
              <w:t>등재 목록</w:t>
            </w:r>
          </w:p>
        </w:tc>
      </w:tr>
      <w:tr>
        <w:tc>
          <w:tcPr>
            <w:tcW w:type="dxa" w:w="2880"/>
          </w:tcPr>
          <w:p>
            <w:r/>
            <w:r>
              <w:t>D+2</w:t>
            </w:r>
          </w:p>
        </w:tc>
        <w:tc>
          <w:tcPr>
            <w:tcW w:type="dxa" w:w="2880"/>
          </w:tcPr>
          <w:p>
            <w:r/>
            <w:r>
              <w:t>1인 1선택·배송지 입력·변경 마감 기능 점검</w:t>
            </w:r>
          </w:p>
        </w:tc>
        <w:tc>
          <w:tcPr>
            <w:tcW w:type="dxa" w:w="2880"/>
          </w:tcPr>
          <w:p>
            <w:r/>
            <w:r>
              <w:t>기능 점검표</w:t>
            </w:r>
          </w:p>
        </w:tc>
      </w:tr>
      <w:tr>
        <w:tc>
          <w:tcPr>
            <w:tcW w:type="dxa" w:w="2880"/>
          </w:tcPr>
          <w:p>
            <w:r/>
            <w:r>
              <w:t>D+3</w:t>
            </w:r>
          </w:p>
        </w:tc>
        <w:tc>
          <w:tcPr>
            <w:tcW w:type="dxa" w:w="2880"/>
          </w:tcPr>
          <w:p>
            <w:r/>
            <w:r>
              <w:t>발주처 검수</w:t>
            </w:r>
          </w:p>
        </w:tc>
        <w:tc>
          <w:tcPr>
            <w:tcW w:type="dxa" w:w="2880"/>
          </w:tcPr>
          <w:p>
            <w:r/>
            <w:r>
              <w:t>검수 의견</w:t>
            </w:r>
          </w:p>
        </w:tc>
      </w:tr>
      <w:tr>
        <w:tc>
          <w:tcPr>
            <w:tcW w:type="dxa" w:w="2880"/>
          </w:tcPr>
          <w:p>
            <w:r/>
            <w:r>
              <w:t>D+4</w:t>
            </w:r>
          </w:p>
        </w:tc>
        <w:tc>
          <w:tcPr>
            <w:tcW w:type="dxa" w:w="2880"/>
          </w:tcPr>
          <w:p>
            <w:r/>
            <w:r>
              <w:t>수정 반영, 안내 문자·공지 준비</w:t>
            </w:r>
          </w:p>
        </w:tc>
        <w:tc>
          <w:tcPr>
            <w:tcW w:type="dxa" w:w="2880"/>
          </w:tcPr>
          <w:p>
            <w:r/>
            <w:r>
              <w:t>수정 내역</w:t>
            </w:r>
          </w:p>
        </w:tc>
      </w:tr>
      <w:tr>
        <w:tc>
          <w:tcPr>
            <w:tcW w:type="dxa" w:w="2880"/>
          </w:tcPr>
          <w:p>
            <w:r/>
            <w:r>
              <w:t>D+5</w:t>
            </w:r>
          </w:p>
        </w:tc>
        <w:tc>
          <w:tcPr>
            <w:tcW w:type="dxa" w:w="2880"/>
          </w:tcPr>
          <w:p>
            <w:r/>
            <w:r>
              <w:t>오픈 및 선택 현황 대시보드 공유</w:t>
            </w:r>
          </w:p>
        </w:tc>
        <w:tc>
          <w:tcPr>
            <w:tcW w:type="dxa" w:w="2880"/>
          </w:tcPr>
          <w:p>
            <w:r/>
            <w:r>
              <w:t>오픈 보고</w:t>
            </w:r>
          </w:p>
        </w:tc>
      </w:tr>
    </w:tbl>
    <w:p/>
    <w:p>
      <w:pPr>
        <w:pStyle w:val="ListBullet"/>
      </w:pPr>
      <w:r>
        <w:t>임직원 본인 인증 후 1인 1개 선택, 마감 전 변경 허용</w:t>
      </w:r>
    </w:p>
    <w:p>
      <w:pPr>
        <w:pStyle w:val="ListBullet"/>
      </w:pPr>
      <w:r>
        <w:t>미선택자 독려 안내(기한·횟수는 발주처와 협의)</w:t>
      </w:r>
    </w:p>
    <w:p>
      <w:pPr>
        <w:pStyle w:val="ListBullet"/>
      </w:pPr>
      <w:r>
        <w:t>발주처 담당자용 선택·배송 현황 실시간 조회</w:t>
      </w:r>
    </w:p>
    <w:p>
      <w:pPr>
        <w:pStyle w:val="Heading1"/>
      </w:pPr>
      <w:r>
        <w:t>6. 배송·교환·CS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단계</w:t>
            </w:r>
          </w:p>
        </w:tc>
        <w:tc>
          <w:tcPr>
            <w:tcW w:type="dxa" w:w="2880"/>
          </w:tcPr>
          <w:p>
            <w:r/>
            <w:r>
              <w:rPr>
                <w:b/>
              </w:rPr>
              <w:t>기준</w:t>
            </w:r>
          </w:p>
        </w:tc>
        <w:tc>
          <w:tcPr>
            <w:tcW w:type="dxa" w:w="2880"/>
          </w:tcPr>
          <w:p>
            <w:r/>
            <w:r>
              <w:rPr>
                <w:b/>
              </w:rPr>
              <w:t>관리 방법</w:t>
            </w:r>
          </w:p>
        </w:tc>
      </w:tr>
      <w:tr>
        <w:tc>
          <w:tcPr>
            <w:tcW w:type="dxa" w:w="2880"/>
          </w:tcPr>
          <w:p>
            <w:r/>
            <w:r>
              <w:t>주문 전달</w:t>
            </w:r>
          </w:p>
        </w:tc>
        <w:tc>
          <w:tcPr>
            <w:tcW w:type="dxa" w:w="2880"/>
          </w:tcPr>
          <w:p>
            <w:r/>
            <w:r>
              <w:t>선택 마감 당일</w:t>
            </w:r>
          </w:p>
        </w:tc>
        <w:tc>
          <w:tcPr>
            <w:tcW w:type="dxa" w:w="2880"/>
          </w:tcPr>
          <w:p>
            <w:r/>
            <w:r>
              <w:t>공급사별 주문서 자동 분리·전달</w:t>
            </w:r>
          </w:p>
        </w:tc>
      </w:tr>
      <w:tr>
        <w:tc>
          <w:tcPr>
            <w:tcW w:type="dxa" w:w="2880"/>
          </w:tcPr>
          <w:p>
            <w:r/>
            <w:r>
              <w:t>출고·배송</w:t>
            </w:r>
          </w:p>
        </w:tc>
        <w:tc>
          <w:tcPr>
            <w:tcW w:type="dxa" w:w="2880"/>
          </w:tcPr>
          <w:p>
            <w:r/>
            <w:r>
              <w:t>선택일부터 5영업일 이내 도착</w:t>
            </w:r>
          </w:p>
        </w:tc>
        <w:tc>
          <w:tcPr>
            <w:tcW w:type="dxa" w:w="2880"/>
          </w:tcPr>
          <w:p>
            <w:r/>
            <w:r>
              <w:t>공급사 출고 마감 시각 계약 명시, 송장 회신 일 1회 집계</w:t>
            </w:r>
          </w:p>
        </w:tc>
      </w:tr>
      <w:tr>
        <w:tc>
          <w:tcPr>
            <w:tcW w:type="dxa" w:w="2880"/>
          </w:tcPr>
          <w:p>
            <w:r/>
            <w:r>
              <w:t>지연 관리</w:t>
            </w:r>
          </w:p>
        </w:tc>
        <w:tc>
          <w:tcPr>
            <w:tcW w:type="dxa" w:w="2880"/>
          </w:tcPr>
          <w:p>
            <w:r/>
            <w:r>
              <w:t>도착 기한 D-1 미출고 건</w:t>
            </w:r>
          </w:p>
        </w:tc>
        <w:tc>
          <w:tcPr>
            <w:tcW w:type="dxa" w:w="2880"/>
          </w:tcPr>
          <w:p>
            <w:r/>
            <w:r>
              <w:t>발주처 사전 보고 및 대체 출고</w:t>
            </w:r>
          </w:p>
        </w:tc>
      </w:tr>
      <w:tr>
        <w:tc>
          <w:tcPr>
            <w:tcW w:type="dxa" w:w="2880"/>
          </w:tcPr>
          <w:p>
            <w:r/>
            <w:r>
              <w:t>교환</w:t>
            </w:r>
          </w:p>
        </w:tc>
        <w:tc>
          <w:tcPr>
            <w:tcW w:type="dxa" w:w="2880"/>
          </w:tcPr>
          <w:p>
            <w:r/>
            <w:r>
              <w:t>접수일부터 7영업일 이내</w:t>
            </w:r>
          </w:p>
        </w:tc>
        <w:tc>
          <w:tcPr>
            <w:tcW w:type="dxa" w:w="2880"/>
          </w:tcPr>
          <w:p>
            <w:r/>
            <w:r>
              <w:t>회수·재발송 병행, 비용 부담 기준 사전 합의</w:t>
            </w:r>
          </w:p>
        </w:tc>
      </w:tr>
      <w:tr>
        <w:tc>
          <w:tcPr>
            <w:tcW w:type="dxa" w:w="2880"/>
          </w:tcPr>
          <w:p>
            <w:r/>
            <w:r>
              <w:t>CS</w:t>
            </w:r>
          </w:p>
        </w:tc>
        <w:tc>
          <w:tcPr>
            <w:tcW w:type="dxa" w:w="2880"/>
          </w:tcPr>
          <w:p>
            <w:r/>
            <w:r>
              <w:rPr>
                <w:highlight w:val="yellow"/>
              </w:rPr>
              <w:t>[확인 필요: CS 운영 체계]</w:t>
            </w:r>
          </w:p>
        </w:tc>
        <w:tc>
          <w:tcPr>
            <w:tcW w:type="dxa" w:w="2880"/>
          </w:tcPr>
          <w:p>
            <w:r/>
            <w:r>
              <w:t>문의 유형별 응대 기록, 주간 보고</w:t>
            </w:r>
          </w:p>
        </w:tc>
      </w:tr>
    </w:tbl>
    <w:p/>
    <w:p>
      <w:r>
        <w:t xml:space="preserve">물류: </w:t>
      </w:r>
      <w:r>
        <w:rPr>
          <w:highlight w:val="yellow"/>
        </w:rPr>
        <w:t>[확인 필요: 물류·배송 파트너]</w:t>
      </w:r>
    </w:p>
    <w:p>
      <w:pPr>
        <w:pStyle w:val="Heading1"/>
      </w:pPr>
      <w:r>
        <w:t>7. 가격 제안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구분</w:t>
            </w:r>
          </w:p>
        </w:tc>
        <w:tc>
          <w:tcPr>
            <w:tcW w:type="dxa" w:w="2880"/>
          </w:tcPr>
          <w:p>
            <w:r/>
            <w:r>
              <w:rPr>
                <w:b/>
              </w:rPr>
              <w:t>금액</w:t>
            </w:r>
          </w:p>
        </w:tc>
        <w:tc>
          <w:tcPr>
            <w:tcW w:type="dxa" w:w="2880"/>
          </w:tcPr>
          <w:p>
            <w:r/>
            <w:r>
              <w:rPr>
                <w:b/>
              </w:rPr>
              <w:t>비고</w:t>
            </w:r>
          </w:p>
        </w:tc>
      </w:tr>
      <w:tr>
        <w:tc>
          <w:tcPr>
            <w:tcW w:type="dxa" w:w="2880"/>
          </w:tcPr>
          <w:p>
            <w:r/>
            <w:r>
              <w:t>1인당 단가</w:t>
            </w:r>
          </w:p>
        </w:tc>
        <w:tc>
          <w:tcPr>
            <w:tcW w:type="dxa" w:w="2880"/>
          </w:tcPr>
          <w:p>
            <w:r/>
            <w:r>
              <w:t>44,000원</w:t>
            </w:r>
          </w:p>
        </w:tc>
        <w:tc>
          <w:tcPr>
            <w:tcW w:type="dxa" w:w="2880"/>
          </w:tcPr>
          <w:p>
            <w:r/>
            <w:r>
              <w:t>VAT 포함, 상품·포장·배송·폐쇄몰 운영 포함</w:t>
            </w:r>
          </w:p>
        </w:tc>
      </w:tr>
      <w:tr>
        <w:tc>
          <w:tcPr>
            <w:tcW w:type="dxa" w:w="2880"/>
          </w:tcPr>
          <w:p>
            <w:r/>
            <w:r>
              <w:t>예정 총액</w:t>
            </w:r>
          </w:p>
        </w:tc>
        <w:tc>
          <w:tcPr>
            <w:tcW w:type="dxa" w:w="2880"/>
          </w:tcPr>
          <w:p>
            <w:r/>
            <w:r>
              <w:t>91,960,000원</w:t>
            </w:r>
          </w:p>
        </w:tc>
        <w:tc>
          <w:tcPr>
            <w:tcW w:type="dxa" w:w="2880"/>
          </w:tcPr>
          <w:p>
            <w:r/>
            <w:r>
              <w:t>2,090명 기준, 실제 지급수량 정산</w:t>
            </w:r>
          </w:p>
        </w:tc>
      </w:tr>
    </w:tbl>
    <w:p/>
    <w:p>
      <w:r>
        <w:t xml:space="preserve">도서산간 추가 배송비와 교환 비용은 단가에 포함하며 별도 청구하지 않는 것을 원칙으로 합니다. </w:t>
      </w:r>
      <w:r>
        <w:rPr>
          <w:highlight w:val="yellow"/>
        </w:rPr>
        <w:t>[확인 필요: 공급사 견적 확인 후 확정]</w:t>
      </w:r>
    </w:p>
    <w:p>
      <w:pPr>
        <w:pStyle w:val="Heading1"/>
      </w:pPr>
      <w:r>
        <w:t>8. 품질·리스크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리스크</w:t>
            </w:r>
          </w:p>
        </w:tc>
        <w:tc>
          <w:tcPr>
            <w:tcW w:type="dxa" w:w="4320"/>
          </w:tcPr>
          <w:p>
            <w:r/>
            <w:r>
              <w:rPr>
                <w:b/>
              </w:rPr>
              <w:t>대응</w:t>
            </w:r>
          </w:p>
        </w:tc>
      </w:tr>
      <w:tr>
        <w:tc>
          <w:tcPr>
            <w:tcW w:type="dxa" w:w="4320"/>
          </w:tcPr>
          <w:p>
            <w:r/>
            <w:r>
              <w:t>품절·계절 공급 변동</w:t>
            </w:r>
          </w:p>
        </w:tc>
        <w:tc>
          <w:tcPr>
            <w:tcW w:type="dxa" w:w="4320"/>
          </w:tcPr>
          <w:p>
            <w:r/>
            <w:r>
              <w:t>동급 이상 대체 상품을 사전 지정하고 발주처 승인 후 교체</w:t>
            </w:r>
          </w:p>
        </w:tc>
      </w:tr>
      <w:tr>
        <w:tc>
          <w:tcPr>
            <w:tcW w:type="dxa" w:w="4320"/>
          </w:tcPr>
          <w:p>
            <w:r/>
            <w:r>
              <w:t>가격 변동</w:t>
            </w:r>
          </w:p>
        </w:tc>
        <w:tc>
          <w:tcPr>
            <w:tcW w:type="dxa" w:w="4320"/>
          </w:tcPr>
          <w:p>
            <w:r/>
            <w:r>
              <w:t>견적 유효기간을 사업 기간 이상으로 확보, 만료 전 재확인</w:t>
            </w:r>
          </w:p>
        </w:tc>
      </w:tr>
      <w:tr>
        <w:tc>
          <w:tcPr>
            <w:tcW w:type="dxa" w:w="4320"/>
          </w:tcPr>
          <w:p>
            <w:r/>
            <w:r>
              <w:t>신선식품 파손·품질</w:t>
            </w:r>
          </w:p>
        </w:tc>
        <w:tc>
          <w:tcPr>
            <w:tcW w:type="dxa" w:w="4320"/>
          </w:tcPr>
          <w:p>
            <w:r/>
            <w:r>
              <w:t>출고 전 샘플 검수, 파손 시 우선 재발송</w:t>
            </w:r>
          </w:p>
        </w:tc>
      </w:tr>
      <w:tr>
        <w:tc>
          <w:tcPr>
            <w:tcW w:type="dxa" w:w="4320"/>
          </w:tcPr>
          <w:p>
            <w:r/>
            <w:r>
              <w:t>배송 지연</w:t>
            </w:r>
          </w:p>
        </w:tc>
        <w:tc>
          <w:tcPr>
            <w:tcW w:type="dxa" w:w="4320"/>
          </w:tcPr>
          <w:p>
            <w:r/>
            <w:r>
              <w:t>공급사별 출고 마감 관리, 지연 예상 건 사전 보고</w:t>
            </w:r>
          </w:p>
        </w:tc>
      </w:tr>
      <w:tr>
        <w:tc>
          <w:tcPr>
            <w:tcW w:type="dxa" w:w="4320"/>
          </w:tcPr>
          <w:p>
            <w:r/>
            <w:r>
              <w:t>개인정보</w:t>
            </w:r>
          </w:p>
        </w:tc>
        <w:tc>
          <w:tcPr>
            <w:tcW w:type="dxa" w:w="4320"/>
          </w:tcPr>
          <w:p>
            <w:r/>
            <w:r>
              <w:t>배송 정보는 배송 목적으로만 사용, 사업 종료 후 파기</w:t>
            </w:r>
          </w:p>
        </w:tc>
      </w:tr>
    </w:tbl>
    <w:p/>
    <w:p>
      <w:pPr>
        <w:pStyle w:val="Heading1"/>
      </w:pPr>
      <w:r>
        <w:t>9. 제안사 소개</w:t>
      </w:r>
    </w:p>
    <w:p>
      <w:r>
        <w:rPr>
          <w:highlight w:val="yellow"/>
        </w:rPr>
        <w:t>[확인 필요: 회사 소개]</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회사명</w:t>
            </w:r>
          </w:p>
        </w:tc>
        <w:tc>
          <w:tcPr>
            <w:tcW w:type="dxa" w:w="4320"/>
          </w:tcPr>
          <w:p>
            <w:r/>
            <w:r>
              <w:rPr>
                <w:highlight w:val="yellow"/>
              </w:rPr>
              <w:t>[확인 필요: 제안사명]</w:t>
            </w:r>
          </w:p>
        </w:tc>
      </w:tr>
      <w:tr>
        <w:tc>
          <w:tcPr>
            <w:tcW w:type="dxa" w:w="4320"/>
          </w:tcPr>
          <w:p>
            <w:r/>
            <w:r>
              <w:t>대표자</w:t>
            </w:r>
          </w:p>
        </w:tc>
        <w:tc>
          <w:tcPr>
            <w:tcW w:type="dxa" w:w="4320"/>
          </w:tcPr>
          <w:p>
            <w:r/>
            <w:r>
              <w:rPr>
                <w:highlight w:val="yellow"/>
              </w:rPr>
              <w:t>[확인 필요: 대표자]</w:t>
            </w:r>
          </w:p>
        </w:tc>
      </w:tr>
      <w:tr>
        <w:tc>
          <w:tcPr>
            <w:tcW w:type="dxa" w:w="4320"/>
          </w:tcPr>
          <w:p>
            <w:r/>
            <w:r>
              <w:t>사업자등록번호</w:t>
            </w:r>
          </w:p>
        </w:tc>
        <w:tc>
          <w:tcPr>
            <w:tcW w:type="dxa" w:w="4320"/>
          </w:tcPr>
          <w:p>
            <w:r/>
            <w:r>
              <w:rPr>
                <w:highlight w:val="yellow"/>
              </w:rPr>
              <w:t>[확인 필요: 사업자등록번호]</w:t>
            </w:r>
          </w:p>
        </w:tc>
      </w:tr>
      <w:tr>
        <w:tc>
          <w:tcPr>
            <w:tcW w:type="dxa" w:w="4320"/>
          </w:tcPr>
          <w:p>
            <w:r/>
            <w:r>
              <w:t>주소</w:t>
            </w:r>
          </w:p>
        </w:tc>
        <w:tc>
          <w:tcPr>
            <w:tcW w:type="dxa" w:w="4320"/>
          </w:tcPr>
          <w:p>
            <w:r/>
            <w:r>
              <w:rPr>
                <w:highlight w:val="yellow"/>
              </w:rPr>
              <w:t>[확인 필요: 주소]</w:t>
            </w:r>
          </w:p>
        </w:tc>
      </w:tr>
      <w:tr>
        <w:tc>
          <w:tcPr>
            <w:tcW w:type="dxa" w:w="4320"/>
          </w:tcPr>
          <w:p>
            <w:r/>
            <w:r>
              <w:t>담당자</w:t>
            </w:r>
          </w:p>
        </w:tc>
        <w:tc>
          <w:tcPr>
            <w:tcW w:type="dxa" w:w="4320"/>
          </w:tcPr>
          <w:p>
            <w:r/>
            <w:r>
              <w:rPr>
                <w:highlight w:val="yellow"/>
              </w:rPr>
              <w:t>[확인 필요: 담당자]</w:t>
            </w:r>
            <w:r>
              <w:t xml:space="preserve"> / </w:t>
            </w:r>
            <w:r>
              <w:rPr>
                <w:highlight w:val="yellow"/>
              </w:rPr>
              <w:t>[확인 필요: 연락처]</w:t>
            </w:r>
            <w:r>
              <w:t xml:space="preserve"> / </w:t>
            </w:r>
            <w:r>
              <w:rPr>
                <w:highlight w:val="yellow"/>
              </w:rPr>
              <w:t>[확인 필요: 이메일]</w:t>
            </w:r>
          </w:p>
        </w:tc>
      </w:tr>
    </w:tbl>
    <w:p/>
    <w:p>
      <w:pPr>
        <w:pStyle w:val="ListBullet"/>
      </w:pPr>
      <w:r>
        <w:rPr>
          <w:highlight w:val="yellow"/>
        </w:rPr>
        <w:t>[확인 필요: 유사 사업 수행 실적 — 실제 실적만 기재]</w:t>
      </w:r>
    </w:p>
    <w:p>
      <w:pPr>
        <w:pStyle w:val="Heading1"/>
      </w:pPr>
      <w:r>
        <w:t>부록 A. 제출 전 확인 체크리스트 (내부용)</w:t>
      </w:r>
    </w:p>
    <w:tbl>
      <w:tblPr>
        <w:tblStyle w:val="TableGrid"/>
        <w:tblW w:type="auto" w:w="0"/>
        <w:tblLook w:firstColumn="1" w:firstRow="1" w:lastColumn="0" w:lastRow="0" w:noHBand="0" w:noVBand="1" w:val="04A0"/>
      </w:tblPr>
      <w:tblGrid>
        <w:gridCol w:w="4320"/>
        <w:gridCol w:w="4320"/>
      </w:tblGrid>
      <w:tr>
        <w:tc>
          <w:tcPr>
            <w:tcW w:type="dxa" w:w="4320"/>
          </w:tcPr>
          <w:p>
            <w:r/>
            <w:r>
              <w:rPr>
                <w:b/>
              </w:rPr>
              <w:t>확인 항목</w:t>
            </w:r>
          </w:p>
        </w:tc>
        <w:tc>
          <w:tcPr>
            <w:tcW w:type="dxa" w:w="4320"/>
          </w:tcPr>
          <w:p>
            <w:r/>
            <w:r>
              <w:rPr>
                <w:b/>
              </w:rPr>
              <w:t>해당 후보</w:t>
            </w:r>
          </w:p>
        </w:tc>
      </w:tr>
      <w:tr>
        <w:tc>
          <w:tcPr>
            <w:tcW w:type="dxa" w:w="4320"/>
          </w:tcPr>
          <w:p>
            <w:r/>
            <w:r>
              <w:t>온라인가 하한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공급사 견적</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1인 예산 내 공급</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배송 기한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교환 기한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재고·물량</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락토핏 당케어 선물세트 90p + 쇼핑백, 비타스프링 기프트 세트 스마트 피비100 메타 프로바이오</w:t>
            </w:r>
          </w:p>
        </w:tc>
      </w:tr>
      <w:tr>
        <w:tc>
          <w:tcPr>
            <w:tcW w:type="dxa" w:w="4320"/>
          </w:tcPr>
          <w:p>
            <w:r/>
            <w:r>
              <w:t>정확한 옵션·구성</w:t>
            </w:r>
          </w:p>
        </w:tc>
        <w:tc>
          <w:tcPr>
            <w:tcW w:type="dxa" w:w="4320"/>
          </w:tcPr>
          <w:p>
            <w:r/>
            <w:r>
              <w:t>FASEN 호텔수건 먼지없는수건 128g 고급수건, 다크그레이, 10개, [선물세트] 종근당건강 락토핏 생유산균 그린 식물성 60포 3통, 락토핏 당케어 선물세트 90p + 쇼핑백, 비타스프링 기프트 세트 스마트 피비100 메타 프로바이오틱스 001 500mg 60캡슐 3개 100억 C</w:t>
            </w:r>
          </w:p>
        </w:tc>
      </w:tr>
      <w:tr>
        <w:tc>
          <w:tcPr>
            <w:tcW w:type="dxa" w:w="4320"/>
          </w:tcPr>
          <w:p>
            <w:r/>
            <w:r>
              <w:t>근거 최신성</w:t>
            </w:r>
          </w:p>
        </w:tc>
        <w:tc>
          <w:tcPr>
            <w:tcW w:type="dxa" w:w="4320"/>
          </w:tcPr>
          <w:p>
            <w:r/>
            <w:r>
              <w:t>FASEN 호텔수건 먼지없는수건 128g 고급수건, 다크그레이, 10개, [선물세트] 종근당건강 락토핏 생유산균 그린 식물성 60포 3통, 락토핏 당케어 선물세트 90p + 쇼핑백, 비타스프링 기프트 세트 스마트 피비100 메타 프로바이오틱스 001 500mg 60캡슐 3개 100억 C</w:t>
            </w:r>
          </w:p>
        </w:tc>
      </w:tr>
    </w:tbl>
    <w:p/>
    <w:p>
      <w:pPr>
        <w:pStyle w:val="Heading1"/>
      </w:pPr>
      <w:r>
        <w:t>부록 B. 비용 구조 (내부용)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비용 항목(1인)</w:t>
            </w:r>
          </w:p>
        </w:tc>
        <w:tc>
          <w:tcPr>
            <w:tcW w:type="dxa" w:w="2880"/>
          </w:tcPr>
          <w:p>
            <w:r/>
            <w:r>
              <w:rPr>
                <w:b/>
              </w:rPr>
              <w:t>금액</w:t>
            </w:r>
          </w:p>
        </w:tc>
        <w:tc>
          <w:tcPr>
            <w:tcW w:type="dxa" w:w="2880"/>
          </w:tcPr>
          <w:p>
            <w:r/>
            <w:r>
              <w:rPr>
                <w:b/>
              </w:rPr>
              <w:t>근거</w:t>
            </w:r>
          </w:p>
        </w:tc>
      </w:tr>
      <w:tr>
        <w:tc>
          <w:tcPr>
            <w:tcW w:type="dxa" w:w="2880"/>
          </w:tcPr>
          <w:p>
            <w:r/>
            <w:r>
              <w:t>상품 매입가 (공급사 인도 기준)</w:t>
            </w:r>
          </w:p>
        </w:tc>
        <w:tc>
          <w:tcPr>
            <w:tcW w:type="dxa" w:w="2880"/>
          </w:tcPr>
          <w:p>
            <w:r/>
            <w:r>
              <w:t>미확인</w:t>
            </w:r>
          </w:p>
        </w:tc>
        <w:tc>
          <w:tcPr>
            <w:tcW w:type="dxa" w:w="2880"/>
          </w:tcPr>
          <w:p>
            <w:r/>
            <w:r>
              <w:t>미확인</w:t>
            </w:r>
          </w:p>
        </w:tc>
      </w:tr>
      <w:tr>
        <w:tc>
          <w:tcPr>
            <w:tcW w:type="dxa" w:w="2880"/>
          </w:tcPr>
          <w:p>
            <w:r/>
            <w:r>
              <w:t>추가 포장</w:t>
            </w:r>
          </w:p>
        </w:tc>
        <w:tc>
          <w:tcPr>
            <w:tcW w:type="dxa" w:w="2880"/>
          </w:tcPr>
          <w:p>
            <w:r/>
            <w:r>
              <w:t>미확인</w:t>
            </w:r>
          </w:p>
        </w:tc>
        <w:tc>
          <w:tcPr>
            <w:tcW w:type="dxa" w:w="2880"/>
          </w:tcPr>
          <w:p>
            <w:r/>
            <w:r>
              <w:t>미확인</w:t>
            </w:r>
          </w:p>
        </w:tc>
      </w:tr>
      <w:tr>
        <w:tc>
          <w:tcPr>
            <w:tcW w:type="dxa" w:w="2880"/>
          </w:tcPr>
          <w:p>
            <w:r/>
            <w:r>
              <w:t>개별 배송 (도서산간 포함)</w:t>
            </w:r>
          </w:p>
        </w:tc>
        <w:tc>
          <w:tcPr>
            <w:tcW w:type="dxa" w:w="2880"/>
          </w:tcPr>
          <w:p>
            <w:r/>
            <w:r>
              <w:t>미확인</w:t>
            </w:r>
          </w:p>
        </w:tc>
        <w:tc>
          <w:tcPr>
            <w:tcW w:type="dxa" w:w="2880"/>
          </w:tcPr>
          <w:p>
            <w:r/>
            <w:r>
              <w:t>미확인</w:t>
            </w:r>
          </w:p>
        </w:tc>
      </w:tr>
      <w:tr>
        <w:tc>
          <w:tcPr>
            <w:tcW w:type="dxa" w:w="2880"/>
          </w:tcPr>
          <w:p>
            <w:r/>
            <w:r>
              <w:t>운영·CS·하자 대응</w:t>
            </w:r>
          </w:p>
        </w:tc>
        <w:tc>
          <w:tcPr>
            <w:tcW w:type="dxa" w:w="2880"/>
          </w:tcPr>
          <w:p>
            <w:r/>
            <w:r>
              <w:t>미확인</w:t>
            </w:r>
          </w:p>
        </w:tc>
        <w:tc>
          <w:tcPr>
            <w:tcW w:type="dxa" w:w="2880"/>
          </w:tcPr>
          <w:p>
            <w:r/>
            <w:r>
              <w:t>미확인</w:t>
            </w:r>
          </w:p>
        </w:tc>
      </w:tr>
      <w:tr>
        <w:tc>
          <w:tcPr>
            <w:tcW w:type="dxa" w:w="2880"/>
          </w:tcPr>
          <w:p>
            <w:r/>
            <w:r>
              <w:t>폐쇄몰 구축비 배분</w:t>
            </w:r>
          </w:p>
        </w:tc>
        <w:tc>
          <w:tcPr>
            <w:tcW w:type="dxa" w:w="2880"/>
          </w:tcPr>
          <w:p>
            <w:r/>
            <w:r>
              <w:t>미확인</w:t>
            </w:r>
          </w:p>
        </w:tc>
        <w:tc>
          <w:tcPr>
            <w:tcW w:type="dxa" w:w="2880"/>
          </w:tcPr>
          <w:p>
            <w:r/>
            <w:r>
              <w:t>미확인</w:t>
            </w:r>
          </w:p>
        </w:tc>
      </w:tr>
      <w:tr>
        <w:tc>
          <w:tcPr>
            <w:tcW w:type="dxa" w:w="2880"/>
          </w:tcPr>
          <w:p>
            <w:r/>
            <w:r>
              <w:t>기타 확인 비용</w:t>
            </w:r>
          </w:p>
        </w:tc>
        <w:tc>
          <w:tcPr>
            <w:tcW w:type="dxa" w:w="2880"/>
          </w:tcPr>
          <w:p>
            <w:r/>
            <w:r>
              <w:t>미확인</w:t>
            </w:r>
          </w:p>
        </w:tc>
        <w:tc>
          <w:tcPr>
            <w:tcW w:type="dxa" w:w="2880"/>
          </w:tcPr>
          <w:p>
            <w:r/>
            <w:r>
              <w:t>미확인</w:t>
            </w:r>
          </w:p>
        </w:tc>
      </w:tr>
    </w:tbl>
    <w:p/>
    <w:p>
      <w:r>
        <w:t>※ 미확인 6개 항목이 있어 잔여액(마진)을 확정하지 않습니다. 미확인 ≠ 0원.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가정(공개가=매입가)</w:t>
            </w:r>
          </w:p>
        </w:tc>
        <w:tc>
          <w:tcPr>
            <w:tcW w:type="dxa" w:w="2160"/>
          </w:tcPr>
          <w:p>
            <w:r/>
            <w:r>
              <w:rPr>
                <w:b/>
              </w:rPr>
              <w:t>가정 매입가</w:t>
            </w:r>
          </w:p>
        </w:tc>
        <w:tc>
          <w:tcPr>
            <w:tcW w:type="dxa" w:w="2160"/>
          </w:tcPr>
          <w:p>
            <w:r/>
            <w:r>
              <w:rPr>
                <w:b/>
              </w:rPr>
              <w:t>추가비용 전 차액</w:t>
            </w:r>
          </w:p>
        </w:tc>
        <w:tc>
          <w:tcPr>
            <w:tcW w:type="dxa" w:w="2160"/>
          </w:tcPr>
          <w:p>
            <w:r/>
            <w:r>
              <w:rPr>
                <w:b/>
              </w:rPr>
              <w:t>판단</w:t>
            </w:r>
          </w:p>
        </w:tc>
      </w:tr>
      <w:tr>
        <w:tc>
          <w:tcPr>
            <w:tcW w:type="dxa" w:w="2160"/>
          </w:tcPr>
          <w:p>
            <w:r/>
            <w:r>
              <w:t>이룸팜스 사과배 혼합 선물세트 1호</w:t>
            </w:r>
          </w:p>
        </w:tc>
        <w:tc>
          <w:tcPr>
            <w:tcW w:type="dxa" w:w="2160"/>
          </w:tcPr>
          <w:p>
            <w:r/>
            <w:r>
              <w:t>49,900원</w:t>
            </w:r>
          </w:p>
        </w:tc>
        <w:tc>
          <w:tcPr>
            <w:tcW w:type="dxa" w:w="2160"/>
          </w:tcPr>
          <w:p>
            <w:r/>
            <w:r>
              <w:t>-5,900원</w:t>
            </w:r>
          </w:p>
        </w:tc>
        <w:tc>
          <w:tcPr>
            <w:tcW w:type="dxa" w:w="2160"/>
          </w:tcPr>
          <w:p>
            <w:r/>
            <w:r>
              <w:t>추가 비용 전에도 예산 초과 — B2B 견적 없이는 실행 가능성 입증 불가</w:t>
            </w:r>
          </w:p>
        </w:tc>
      </w:tr>
      <w:tr>
        <w:tc>
          <w:tcPr>
            <w:tcW w:type="dxa" w:w="2160"/>
          </w:tcPr>
          <w:p>
            <w:r/>
            <w:r>
              <w:t>콩여울 기름 선물세트</w:t>
            </w:r>
          </w:p>
        </w:tc>
        <w:tc>
          <w:tcPr>
            <w:tcW w:type="dxa" w:w="2160"/>
          </w:tcPr>
          <w:p>
            <w:r/>
            <w:r>
              <w:t>41,900원</w:t>
            </w:r>
          </w:p>
        </w:tc>
        <w:tc>
          <w:tcPr>
            <w:tcW w:type="dxa" w:w="2160"/>
          </w:tcPr>
          <w:p>
            <w:r/>
            <w:r>
              <w:t>2,100원</w:t>
            </w:r>
          </w:p>
        </w:tc>
        <w:tc>
          <w:tcPr>
            <w:tcW w:type="dxa" w:w="2160"/>
          </w:tcPr>
          <w:p>
            <w:r/>
            <w:r>
              <w:t>차액은 확정 수익이 아님 — 포장·배송·운영비 확인 전</w:t>
            </w:r>
          </w:p>
        </w:tc>
      </w:tr>
      <w:tr>
        <w:tc>
          <w:tcPr>
            <w:tcW w:type="dxa" w:w="2160"/>
          </w:tcPr>
          <w:p>
            <w:r/>
            <w:r>
              <w:t>비타스프링 기프트 세트 스마트 피비100 메타 프로바이오틱스 001 500mg 60캡슐 3개 100억 CFU HOWARU HN 001 프리미엄 유산균, 3개, 60정</w:t>
            </w:r>
          </w:p>
        </w:tc>
        <w:tc>
          <w:tcPr>
            <w:tcW w:type="dxa" w:w="2160"/>
          </w:tcPr>
          <w:p>
            <w:r/>
            <w:r>
              <w:t>128,240원</w:t>
            </w:r>
          </w:p>
        </w:tc>
        <w:tc>
          <w:tcPr>
            <w:tcW w:type="dxa" w:w="2160"/>
          </w:tcPr>
          <w:p>
            <w:r/>
            <w:r>
              <w:t>-84,240원</w:t>
            </w:r>
          </w:p>
        </w:tc>
        <w:tc>
          <w:tcPr>
            <w:tcW w:type="dxa" w:w="2160"/>
          </w:tcPr>
          <w:p>
            <w:r/>
            <w:r>
              <w:t>추가 비용 전에도 예산 초과 — B2B 견적 없이는 실행 가능성 입증 불가</w:t>
            </w:r>
          </w:p>
        </w:tc>
      </w:tr>
      <w:tr>
        <w:tc>
          <w:tcPr>
            <w:tcW w:type="dxa" w:w="2160"/>
          </w:tcPr>
          <w:p>
            <w:r/>
            <w:r>
              <w:t>홍삼정 스탠다드 농축스틱 40p + 쇼핑백</w:t>
            </w:r>
          </w:p>
        </w:tc>
        <w:tc>
          <w:tcPr>
            <w:tcW w:type="dxa" w:w="2160"/>
          </w:tcPr>
          <w:p>
            <w:r/>
            <w:r>
              <w:t>119,000원</w:t>
            </w:r>
          </w:p>
        </w:tc>
        <w:tc>
          <w:tcPr>
            <w:tcW w:type="dxa" w:w="2160"/>
          </w:tcPr>
          <w:p>
            <w:r/>
            <w:r>
              <w:t>-75,000원</w:t>
            </w:r>
          </w:p>
        </w:tc>
        <w:tc>
          <w:tcPr>
            <w:tcW w:type="dxa" w:w="2160"/>
          </w:tcPr>
          <w:p>
            <w:r/>
            <w:r>
              <w:t>추가 비용 전에도 예산 초과 — B2B 견적 없이는 실행 가능성 입증 불가</w:t>
            </w:r>
          </w:p>
        </w:tc>
      </w:tr>
    </w:tbl>
    <w:p/>
    <w:p>
      <w:pPr>
        <w:pStyle w:val="ListBullet"/>
      </w:pPr>
      <w:r>
        <w:t>온라인가 40,000원 이상은 '상품 가치' 조건이며 매입가 의무가 아니므로 4,000원을 이익으로 확정하지 않습니다.</w:t>
      </w:r>
    </w:p>
    <w:p>
      <w:pPr>
        <w:pStyle w:val="ListBullet"/>
      </w:pPr>
      <w:r>
        <w:t>2,090명은 전체 6종 선택에 대한 예정 인원입니다. 상품별 주문량은 미확인으로 두며 2,090÷6 균등 수량을 적용하지 않습니다.</w:t>
      </w:r>
    </w:p>
    <w:p>
      <w:pPr>
        <w:pStyle w:val="ListBullet"/>
      </w:pPr>
      <w:r>
        <w:t>VAT 포함 기준 — 견적별 VAT 기준을 반드시 명시받고 세무 처리는 별도 확인합니다.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