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5CF3" w:rsidRDefault="00D106D6" w:rsidP="00D106D6">
      <w:pPr>
        <w:pStyle w:val="Cmsor1"/>
        <w:jc w:val="center"/>
      </w:pPr>
      <w:r>
        <w:t>Objektumorientált programozás a C++ segítségével</w:t>
      </w:r>
    </w:p>
    <w:p w:rsidR="00D106D6" w:rsidRDefault="00D106D6" w:rsidP="00D106D6"/>
    <w:p w:rsidR="00D106D6" w:rsidRPr="007A454B" w:rsidRDefault="00D106D6" w:rsidP="00D106D6">
      <w:pPr>
        <w:pStyle w:val="Cmsor2"/>
        <w:numPr>
          <w:ilvl w:val="0"/>
          <w:numId w:val="1"/>
        </w:numPr>
        <w:jc w:val="center"/>
        <w:rPr>
          <w:b/>
        </w:rPr>
      </w:pPr>
      <w:r w:rsidRPr="007A454B">
        <w:rPr>
          <w:b/>
        </w:rPr>
        <w:t>Bevezető</w:t>
      </w:r>
    </w:p>
    <w:p w:rsidR="00D106D6" w:rsidRPr="00D106D6" w:rsidRDefault="00E529F5" w:rsidP="00D106D6">
      <w:pPr>
        <w:pStyle w:val="Cmsor2"/>
        <w:numPr>
          <w:ilvl w:val="1"/>
          <w:numId w:val="1"/>
        </w:numPr>
        <w:jc w:val="center"/>
      </w:pPr>
      <w:r>
        <w:t>A C nyelv és</w:t>
      </w:r>
      <w:r w:rsidR="00985408">
        <w:t xml:space="preserve"> egy program felépítése</w:t>
      </w:r>
    </w:p>
    <w:p w:rsidR="00D106D6" w:rsidRDefault="00D106D6" w:rsidP="00D106D6"/>
    <w:p w:rsidR="00E529F5" w:rsidRDefault="00D106D6" w:rsidP="00D106D6">
      <w:r>
        <w:t xml:space="preserve">A C nyelv a C++ előfutára, a ’60-as évek végén fejlesztette Dennis </w:t>
      </w:r>
      <w:proofErr w:type="spellStart"/>
      <w:r>
        <w:t>Ritchie</w:t>
      </w:r>
      <w:proofErr w:type="spellEnd"/>
      <w:r>
        <w:t xml:space="preserve"> és </w:t>
      </w:r>
      <w:proofErr w:type="spellStart"/>
      <w:r>
        <w:t>Bjarne</w:t>
      </w:r>
      <w:proofErr w:type="spellEnd"/>
      <w:r>
        <w:t xml:space="preserve"> </w:t>
      </w:r>
      <w:proofErr w:type="spellStart"/>
      <w:r>
        <w:t>Stoustroup</w:t>
      </w:r>
      <w:proofErr w:type="spellEnd"/>
      <w:r>
        <w:t xml:space="preserve">. Eleinte adatbáziskezelési célból írták, de később robusztussága miatt széleskörű használatúvá vált. </w:t>
      </w:r>
      <w:r w:rsidR="00E529F5">
        <w:t>Segítségével könnyen konfigurálható, egyszerűen vezérelhető programokat lehet írni.</w:t>
      </w:r>
    </w:p>
    <w:p w:rsidR="00985408" w:rsidRDefault="00D106D6" w:rsidP="004B3B73">
      <w:r>
        <w:t xml:space="preserve">A </w:t>
      </w:r>
      <w:r w:rsidRPr="00985408">
        <w:rPr>
          <w:b/>
        </w:rPr>
        <w:t>C programok</w:t>
      </w:r>
      <w:r w:rsidR="00985408">
        <w:t xml:space="preserve"> (.c)</w:t>
      </w:r>
      <w:r>
        <w:t xml:space="preserve"> rendszerint </w:t>
      </w:r>
      <w:proofErr w:type="spellStart"/>
      <w:r>
        <w:t>egymodulosak</w:t>
      </w:r>
      <w:proofErr w:type="spellEnd"/>
      <w:r w:rsidR="00985408">
        <w:t xml:space="preserve"> (</w:t>
      </w:r>
      <w:proofErr w:type="spellStart"/>
      <w:r w:rsidR="00985408">
        <w:t>monolitikusak</w:t>
      </w:r>
      <w:proofErr w:type="spellEnd"/>
      <w:r w:rsidR="00985408">
        <w:t>)</w:t>
      </w:r>
      <w:r>
        <w:t xml:space="preserve">, melyekhez </w:t>
      </w:r>
      <w:proofErr w:type="spellStart"/>
      <w:r>
        <w:t>testreszabható</w:t>
      </w:r>
      <w:proofErr w:type="spellEnd"/>
      <w:r>
        <w:t xml:space="preserve"> könyvtárakat, </w:t>
      </w:r>
      <w:proofErr w:type="spellStart"/>
      <w:r>
        <w:t>he</w:t>
      </w:r>
      <w:r w:rsidR="00E529F5">
        <w:t>adereket</w:t>
      </w:r>
      <w:proofErr w:type="spellEnd"/>
      <w:r w:rsidR="00E529F5">
        <w:t xml:space="preserve"> (.h) lehet rendelni. A </w:t>
      </w:r>
      <w:proofErr w:type="spellStart"/>
      <w:r w:rsidR="00E529F5" w:rsidRPr="00985408">
        <w:rPr>
          <w:b/>
        </w:rPr>
        <w:t>headerek</w:t>
      </w:r>
      <w:proofErr w:type="spellEnd"/>
      <w:r w:rsidR="00E529F5">
        <w:t xml:space="preserve"> </w:t>
      </w:r>
      <w:proofErr w:type="spellStart"/>
      <w:r w:rsidR="00E529F5">
        <w:t>újrafelhasználható</w:t>
      </w:r>
      <w:proofErr w:type="spellEnd"/>
      <w:r w:rsidR="00E529F5">
        <w:t xml:space="preserve"> kódokat tartalmaznak, melyeket tetszés szerint lehet egymás között meghivatkozni, ösztönözve a kisméretű, könnyen szerkeszthető </w:t>
      </w:r>
      <w:r w:rsidR="00985408">
        <w:t>modulok írására.</w:t>
      </w:r>
    </w:p>
    <w:p w:rsidR="00985408" w:rsidRDefault="00985408" w:rsidP="004B3B73">
      <w:r>
        <w:t xml:space="preserve">Fontos megjegyezni, hogy a </w:t>
      </w:r>
      <w:proofErr w:type="spellStart"/>
      <w:r>
        <w:t>headerek</w:t>
      </w:r>
      <w:proofErr w:type="spellEnd"/>
      <w:r>
        <w:t xml:space="preserve"> rendszerint nem konkrét programpéldányokat futtatnak, hanem minimálisan megvalósított programlogika leírásait tartalmazzák. </w:t>
      </w:r>
      <w:proofErr w:type="gramStart"/>
      <w:r>
        <w:t>A .c</w:t>
      </w:r>
      <w:proofErr w:type="gramEnd"/>
      <w:r>
        <w:t xml:space="preserve"> program felelős a fő programlogika megszervezéséért és kezeléséért.</w:t>
      </w:r>
    </w:p>
    <w:p w:rsidR="00985408" w:rsidRDefault="00985408" w:rsidP="004B3B73">
      <w:r>
        <w:t xml:space="preserve">Programok összerendeléséhez és –fordításához egy fejlesztőkörnyezetet (IDE) használunk, pl. </w:t>
      </w:r>
      <w:proofErr w:type="spellStart"/>
      <w:r w:rsidRPr="00985408">
        <w:rPr>
          <w:b/>
        </w:rPr>
        <w:t>Code</w:t>
      </w:r>
      <w:proofErr w:type="spellEnd"/>
      <w:proofErr w:type="gramStart"/>
      <w:r w:rsidRPr="00985408">
        <w:rPr>
          <w:b/>
        </w:rPr>
        <w:t>::</w:t>
      </w:r>
      <w:proofErr w:type="spellStart"/>
      <w:proofErr w:type="gramEnd"/>
      <w:r w:rsidRPr="00985408">
        <w:rPr>
          <w:b/>
        </w:rPr>
        <w:t>Blocks</w:t>
      </w:r>
      <w:proofErr w:type="spellEnd"/>
      <w:r>
        <w:t>. Az IDE képes összelinkelni a forrásfájlokat, majd gépi kóddá alakítva azt, futtatható állományként indítani azt.</w:t>
      </w:r>
    </w:p>
    <w:p w:rsidR="009C0F64" w:rsidRDefault="009C0F64" w:rsidP="004B3B73">
      <w:r>
        <w:t>A fejlesztőkörnyezet két részből áll:</w:t>
      </w:r>
    </w:p>
    <w:p w:rsidR="009C0F64" w:rsidRDefault="009C0F64" w:rsidP="009C0F64">
      <w:pPr>
        <w:pStyle w:val="Listaszerbekezds"/>
        <w:numPr>
          <w:ilvl w:val="0"/>
          <w:numId w:val="7"/>
        </w:numPr>
      </w:pPr>
      <w:proofErr w:type="spellStart"/>
      <w:r w:rsidRPr="009C0F64">
        <w:rPr>
          <w:b/>
        </w:rPr>
        <w:t>interpreter</w:t>
      </w:r>
      <w:proofErr w:type="spellEnd"/>
      <w:r>
        <w:t xml:space="preserve">: programutasításokat értelmező rutin. Az </w:t>
      </w:r>
      <w:proofErr w:type="spellStart"/>
      <w:r>
        <w:t>interpreternek</w:t>
      </w:r>
      <w:proofErr w:type="spellEnd"/>
      <w:r>
        <w:t xml:space="preserve"> megadhatunk ún. </w:t>
      </w:r>
      <w:proofErr w:type="spellStart"/>
      <w:r w:rsidRPr="009C0F64">
        <w:rPr>
          <w:i/>
        </w:rPr>
        <w:t>preprocesszori</w:t>
      </w:r>
      <w:proofErr w:type="spellEnd"/>
      <w:r w:rsidRPr="009C0F64">
        <w:rPr>
          <w:i/>
        </w:rPr>
        <w:t xml:space="preserve"> direktívákat/makrókat</w:t>
      </w:r>
      <w:r>
        <w:t>, melyek a program futtatásakor elsőbbséget élveznek, más szóval előbb értékelődnek ki a normál programutasításoknál.</w:t>
      </w:r>
    </w:p>
    <w:p w:rsidR="009C0F64" w:rsidRPr="009C0F64" w:rsidRDefault="009C0F64" w:rsidP="009C0F64">
      <w:pPr>
        <w:pStyle w:val="Listaszerbekezds"/>
        <w:numPr>
          <w:ilvl w:val="0"/>
          <w:numId w:val="7"/>
        </w:numPr>
      </w:pPr>
      <w:proofErr w:type="spellStart"/>
      <w:r w:rsidRPr="009C0F64">
        <w:rPr>
          <w:b/>
        </w:rPr>
        <w:t>compiler</w:t>
      </w:r>
      <w:proofErr w:type="spellEnd"/>
      <w:r>
        <w:t xml:space="preserve">: kész programot gépi kóddá fordító rutin. A </w:t>
      </w:r>
      <w:proofErr w:type="spellStart"/>
      <w:r>
        <w:t>compiler</w:t>
      </w:r>
      <w:proofErr w:type="spellEnd"/>
      <w:r>
        <w:t xml:space="preserve"> végzi a különféle forrásfájlok összerendelését (linking), melyek a projekthez tartoznak. Minden projekthez tartozhat </w:t>
      </w:r>
      <w:proofErr w:type="spellStart"/>
      <w:r>
        <w:t>debug</w:t>
      </w:r>
      <w:proofErr w:type="spellEnd"/>
      <w:r>
        <w:t xml:space="preserve"> és </w:t>
      </w:r>
      <w:proofErr w:type="spellStart"/>
      <w:r>
        <w:t>release</w:t>
      </w:r>
      <w:proofErr w:type="spellEnd"/>
      <w:r>
        <w:t xml:space="preserve"> verzió, melyek önállóan is futtathatók.</w:t>
      </w:r>
    </w:p>
    <w:p w:rsidR="00985408" w:rsidRDefault="00985408" w:rsidP="00985408">
      <w:pPr>
        <w:jc w:val="center"/>
      </w:pPr>
      <w:r>
        <w:rPr>
          <w:noProof/>
          <w:lang w:eastAsia="hu-HU"/>
        </w:rPr>
        <w:drawing>
          <wp:inline distT="0" distB="0" distL="0" distR="0">
            <wp:extent cx="3533775" cy="2171700"/>
            <wp:effectExtent l="0" t="0" r="952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5408" w:rsidRPr="00985408" w:rsidRDefault="00985408" w:rsidP="00985408">
      <w:pPr>
        <w:jc w:val="center"/>
        <w:rPr>
          <w:b/>
        </w:rPr>
      </w:pPr>
      <w:r w:rsidRPr="00985408">
        <w:rPr>
          <w:b/>
        </w:rPr>
        <w:t>Példa 1</w:t>
      </w:r>
      <w:proofErr w:type="gramStart"/>
      <w:r w:rsidRPr="00985408">
        <w:rPr>
          <w:b/>
        </w:rPr>
        <w:t>.:</w:t>
      </w:r>
      <w:proofErr w:type="gramEnd"/>
      <w:r w:rsidRPr="00985408">
        <w:rPr>
          <w:b/>
        </w:rPr>
        <w:t xml:space="preserve"> a </w:t>
      </w:r>
      <w:proofErr w:type="spellStart"/>
      <w:r w:rsidRPr="00985408">
        <w:rPr>
          <w:b/>
        </w:rPr>
        <w:t>demo</w:t>
      </w:r>
      <w:proofErr w:type="spellEnd"/>
      <w:r w:rsidRPr="00985408">
        <w:rPr>
          <w:b/>
        </w:rPr>
        <w:t xml:space="preserve"> projekt és felhasznált fájljai</w:t>
      </w:r>
    </w:p>
    <w:p w:rsidR="00985408" w:rsidRDefault="00985408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highlight w:val="lightGray"/>
        </w:rPr>
      </w:pPr>
      <w:r>
        <w:rPr>
          <w:highlight w:val="lightGray"/>
        </w:rPr>
        <w:br w:type="page"/>
      </w:r>
    </w:p>
    <w:p w:rsidR="00A67784" w:rsidRDefault="001D6DEA" w:rsidP="00985408">
      <w:pPr>
        <w:pStyle w:val="Cmsor2"/>
        <w:numPr>
          <w:ilvl w:val="1"/>
          <w:numId w:val="1"/>
        </w:numPr>
        <w:jc w:val="center"/>
      </w:pPr>
      <w:r>
        <w:lastRenderedPageBreak/>
        <w:t>Kódolás C-ben</w:t>
      </w:r>
    </w:p>
    <w:p w:rsidR="001D6DEA" w:rsidRDefault="001D6DEA" w:rsidP="001D6DEA"/>
    <w:p w:rsidR="00D060A4" w:rsidRDefault="00D060A4" w:rsidP="001D6DEA">
      <w:r>
        <w:t>Egy C program szerkezete nagyon egyszerű, két részre bontható:</w:t>
      </w:r>
    </w:p>
    <w:p w:rsidR="00D060A4" w:rsidRDefault="00D060A4" w:rsidP="00D060A4">
      <w:pPr>
        <w:pStyle w:val="Listaszerbekezds"/>
        <w:numPr>
          <w:ilvl w:val="0"/>
          <w:numId w:val="6"/>
        </w:numPr>
      </w:pPr>
      <w:proofErr w:type="spellStart"/>
      <w:r w:rsidRPr="00D060A4">
        <w:rPr>
          <w:b/>
          <w:u w:val="single"/>
        </w:rPr>
        <w:t>header</w:t>
      </w:r>
      <w:proofErr w:type="spellEnd"/>
      <w:r w:rsidRPr="00D060A4">
        <w:rPr>
          <w:b/>
          <w:u w:val="single"/>
        </w:rPr>
        <w:t>- és makrófelsorolások</w:t>
      </w:r>
      <w:r>
        <w:t xml:space="preserve">: különféle fordítói direktívákat tartalmazó rész. Itt végezhetők el a </w:t>
      </w:r>
      <w:proofErr w:type="spellStart"/>
      <w:r>
        <w:t>headerek</w:t>
      </w:r>
      <w:proofErr w:type="spellEnd"/>
      <w:r>
        <w:t xml:space="preserve"> „behúzásai”, illetve a </w:t>
      </w:r>
      <w:r w:rsidR="009C0F64">
        <w:t>makrók.</w:t>
      </w:r>
    </w:p>
    <w:p w:rsidR="009C0F64" w:rsidRDefault="009C0F64" w:rsidP="00D060A4">
      <w:pPr>
        <w:pStyle w:val="Listaszerbekezds"/>
        <w:numPr>
          <w:ilvl w:val="0"/>
          <w:numId w:val="6"/>
        </w:numPr>
      </w:pPr>
      <w:r>
        <w:rPr>
          <w:b/>
          <w:u w:val="single"/>
        </w:rPr>
        <w:t>függvények és utasítások</w:t>
      </w:r>
      <w:r w:rsidRPr="009C0F64">
        <w:t>:</w:t>
      </w:r>
      <w:r>
        <w:t xml:space="preserve"> a tényleges programlogikát tartalmazó részek. Ide tartoznak a változók és deklarációjuk, programobjektumok, függvényhívások.</w:t>
      </w:r>
    </w:p>
    <w:p w:rsidR="00D060A4" w:rsidRDefault="00D060A4" w:rsidP="001D6DEA">
      <w:r>
        <w:t>A</w:t>
      </w:r>
      <w:r w:rsidR="00FC39BC">
        <w:t xml:space="preserve"> C</w:t>
      </w:r>
      <w:r>
        <w:t xml:space="preserve"> </w:t>
      </w:r>
      <w:r w:rsidR="00FC39BC">
        <w:t>fordító</w:t>
      </w:r>
      <w:r>
        <w:t xml:space="preserve"> az utasításokat </w:t>
      </w:r>
      <w:r w:rsidRPr="00D060A4">
        <w:rPr>
          <w:b/>
        </w:rPr>
        <w:t>szekvenciálisan</w:t>
      </w:r>
      <w:r>
        <w:t>, azaz leírásuk sorrendjében hajtja végre.</w:t>
      </w:r>
      <w:r w:rsidR="00FC39BC">
        <w:t xml:space="preserve"> A kódhoz fűzhetünk </w:t>
      </w:r>
      <w:r w:rsidR="00FC39BC" w:rsidRPr="00FC39BC">
        <w:rPr>
          <w:b/>
        </w:rPr>
        <w:t>kommenteket</w:t>
      </w:r>
      <w:r w:rsidR="00FC39BC">
        <w:t>, amikkel nehézkesebb vagy bonyolultan megérthető kódrészletek viselkedését, működését magyarázhatjuk meg.</w:t>
      </w:r>
    </w:p>
    <w:p w:rsidR="00D060A4" w:rsidRDefault="00D060A4" w:rsidP="001D6DEA">
      <w:r>
        <w:t xml:space="preserve">A C egy </w:t>
      </w:r>
      <w:r w:rsidRPr="00D060A4">
        <w:rPr>
          <w:b/>
        </w:rPr>
        <w:t>erősen típusos</w:t>
      </w:r>
      <w:r>
        <w:t xml:space="preserve"> nyelv,</w:t>
      </w:r>
      <w:r w:rsidRPr="00D060A4">
        <w:t xml:space="preserve"> </w:t>
      </w:r>
      <w:r>
        <w:t>ami azt jelenti, hogy a programban tárolt változók típusa előre lekötött, és jellege számít kiértékelésénél elágazásokban, feltételekben és más programszerkezetekben. A nyelvben lehetőség van használni az előre megírt (</w:t>
      </w:r>
      <w:r w:rsidRPr="0088485D">
        <w:rPr>
          <w:b/>
        </w:rPr>
        <w:t>primitív</w:t>
      </w:r>
      <w:r>
        <w:t>) típusokat, illetve sajátot is hozhatunk létre (ennek az eszköze</w:t>
      </w:r>
      <w:r w:rsidR="009C0F64">
        <w:t xml:space="preserve"> pl.</w:t>
      </w:r>
      <w:r>
        <w:t xml:space="preserve"> a struktúra, lásd később).</w:t>
      </w:r>
    </w:p>
    <w:p w:rsidR="00FC39BC" w:rsidRDefault="00FC39BC" w:rsidP="001D6DEA">
      <w:r>
        <w:t>Más nyelvektől eltérően, a C képes bizonyos szinten közvetlen a memóriában is műveleteket végezni. Ebből a célból hozták létre a</w:t>
      </w:r>
      <w:r w:rsidRPr="00FC39BC">
        <w:rPr>
          <w:b/>
        </w:rPr>
        <w:t xml:space="preserve"> pointert</w:t>
      </w:r>
      <w:r>
        <w:t>, egy változótípust, mely képes a memória egy helyére (cím), adott méretű területre mutatni.</w:t>
      </w:r>
    </w:p>
    <w:p w:rsidR="00FC39BC" w:rsidRDefault="00FC39BC" w:rsidP="001D6DEA">
      <w:r>
        <w:t xml:space="preserve">Ahogy az előző pontban tárgyaltuk, a fordító képes több </w:t>
      </w:r>
      <w:proofErr w:type="spellStart"/>
      <w:r>
        <w:t>header</w:t>
      </w:r>
      <w:proofErr w:type="spellEnd"/>
      <w:r>
        <w:t xml:space="preserve">- és programfájlt összefordítani. Ezek közül egyikőjükben fel kell sorolni a </w:t>
      </w:r>
      <w:proofErr w:type="gramStart"/>
      <w:r w:rsidRPr="00FC39BC">
        <w:rPr>
          <w:b/>
        </w:rPr>
        <w:t>main(</w:t>
      </w:r>
      <w:proofErr w:type="gramEnd"/>
      <w:r w:rsidRPr="00FC39BC">
        <w:rPr>
          <w:b/>
        </w:rPr>
        <w:t>)</w:t>
      </w:r>
      <w:r>
        <w:t xml:space="preserve"> függvényt, mint a program fő belépési </w:t>
      </w:r>
      <w:proofErr w:type="spellStart"/>
      <w:r>
        <w:t>pointját</w:t>
      </w:r>
      <w:proofErr w:type="spellEnd"/>
      <w:r>
        <w:t xml:space="preserve">. A </w:t>
      </w:r>
      <w:proofErr w:type="gramStart"/>
      <w:r>
        <w:t>main(</w:t>
      </w:r>
      <w:proofErr w:type="gramEnd"/>
      <w:r>
        <w:t>) egy int típusú függvény, melynek visszatérési értéke tükrözi az alkalmazás visszaadott hibakódját. Ha nincs semmi gond, 0 értékkel térünk vissza.</w:t>
      </w:r>
    </w:p>
    <w:p w:rsidR="00FC39BC" w:rsidRDefault="00FC39BC" w:rsidP="001D6DEA">
      <w:r>
        <w:rPr>
          <w:noProof/>
          <w:lang w:eastAsia="hu-HU"/>
        </w:rPr>
        <w:drawing>
          <wp:inline distT="0" distB="0" distL="0" distR="0" wp14:anchorId="15B7E598" wp14:editId="011727B4">
            <wp:extent cx="5760720" cy="3324225"/>
            <wp:effectExtent l="0" t="0" r="0" b="952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781" w:rsidRPr="00596781" w:rsidRDefault="00596781" w:rsidP="00596781">
      <w:pPr>
        <w:jc w:val="center"/>
        <w:rPr>
          <w:b/>
        </w:rPr>
      </w:pPr>
      <w:r w:rsidRPr="00596781">
        <w:rPr>
          <w:b/>
        </w:rPr>
        <w:t>Példa 2</w:t>
      </w:r>
      <w:proofErr w:type="gramStart"/>
      <w:r w:rsidRPr="00596781">
        <w:rPr>
          <w:b/>
        </w:rPr>
        <w:t>.:</w:t>
      </w:r>
      <w:proofErr w:type="gramEnd"/>
      <w:r w:rsidRPr="00596781">
        <w:rPr>
          <w:b/>
        </w:rPr>
        <w:t xml:space="preserve"> a </w:t>
      </w:r>
      <w:proofErr w:type="spellStart"/>
      <w:r w:rsidRPr="00596781">
        <w:rPr>
          <w:b/>
        </w:rPr>
        <w:t>demo</w:t>
      </w:r>
      <w:proofErr w:type="spellEnd"/>
      <w:r w:rsidRPr="00596781">
        <w:rPr>
          <w:b/>
        </w:rPr>
        <w:t xml:space="preserve"> programunk felépítése: </w:t>
      </w:r>
      <w:proofErr w:type="spellStart"/>
      <w:r w:rsidRPr="00596781">
        <w:rPr>
          <w:b/>
        </w:rPr>
        <w:t>headerek</w:t>
      </w:r>
      <w:proofErr w:type="spellEnd"/>
      <w:r w:rsidRPr="00596781">
        <w:rPr>
          <w:b/>
        </w:rPr>
        <w:t>, main() és kommentek elhelyezve</w:t>
      </w:r>
    </w:p>
    <w:p w:rsidR="009C0F64" w:rsidRDefault="009C0F64" w:rsidP="001D6DEA"/>
    <w:p w:rsidR="00FC39BC" w:rsidRPr="00FC39BC" w:rsidRDefault="0088485D" w:rsidP="00FC39BC">
      <w:pPr>
        <w:pStyle w:val="Cmsor2"/>
        <w:numPr>
          <w:ilvl w:val="2"/>
          <w:numId w:val="5"/>
        </w:numPr>
        <w:jc w:val="center"/>
      </w:pPr>
      <w:r>
        <w:lastRenderedPageBreak/>
        <w:t>Primitív típusok</w:t>
      </w:r>
    </w:p>
    <w:p w:rsidR="0088485D" w:rsidRDefault="0088485D" w:rsidP="0088485D">
      <w:r>
        <w:t>A primitív típusok nagyrésze más nyelvekből már jól ismert adattagokat kezel. Ezeknek különböző értékkészlete és adottsága van, amiket mindig szem előtt kell tartani, amikor használatukkal élünk.</w:t>
      </w:r>
    </w:p>
    <w:p w:rsidR="0088485D" w:rsidRDefault="0088485D" w:rsidP="0088485D">
      <w:r>
        <w:t>Különböző változatok:</w:t>
      </w:r>
    </w:p>
    <w:p w:rsidR="0088485D" w:rsidRDefault="0088485D" w:rsidP="0088485D">
      <w:pPr>
        <w:pStyle w:val="Listaszerbekezds"/>
        <w:numPr>
          <w:ilvl w:val="0"/>
          <w:numId w:val="3"/>
        </w:numPr>
      </w:pPr>
      <w:r w:rsidRPr="0088485D">
        <w:rPr>
          <w:b/>
        </w:rPr>
        <w:t>int, egész</w:t>
      </w:r>
      <w:r>
        <w:t xml:space="preserve">: egész szám tárolására képes típus. Egész szám lévén, tizedesjegyet nem tárol. Operációs rendszertől függően 32/64 bites számokat tárolhatunk egy változóban. Amennyiben előjel nélküli (természetes) számot tárolunk, akkor az </w:t>
      </w:r>
      <w:proofErr w:type="spellStart"/>
      <w:r w:rsidRPr="0088485D">
        <w:rPr>
          <w:b/>
        </w:rPr>
        <w:t>unsigned</w:t>
      </w:r>
      <w:proofErr w:type="spellEnd"/>
      <w:r>
        <w:t xml:space="preserve"> szót a típusdeklaráció elé írhatjuk.</w:t>
      </w:r>
    </w:p>
    <w:p w:rsidR="0088485D" w:rsidRDefault="0088485D" w:rsidP="0088485D">
      <w:pPr>
        <w:pStyle w:val="Listaszerbekezds"/>
        <w:numPr>
          <w:ilvl w:val="0"/>
          <w:numId w:val="3"/>
        </w:numPr>
      </w:pPr>
      <w:proofErr w:type="spellStart"/>
      <w:r>
        <w:rPr>
          <w:b/>
        </w:rPr>
        <w:t>double</w:t>
      </w:r>
      <w:proofErr w:type="spellEnd"/>
      <w:r>
        <w:rPr>
          <w:b/>
        </w:rPr>
        <w:t>, valós</w:t>
      </w:r>
      <w:r w:rsidRPr="0088485D">
        <w:t>:</w:t>
      </w:r>
      <w:r>
        <w:t xml:space="preserve"> lebegőpontos számokat tároló típus. Előforduló számaink legtöbbjét ezzel a típussal jellemezhetjük, ha statisztikai vagy bonyolultabb matematikai műveleteket alkalmazunk. </w:t>
      </w:r>
    </w:p>
    <w:p w:rsidR="0088485D" w:rsidRDefault="0088485D" w:rsidP="0088485D">
      <w:pPr>
        <w:pStyle w:val="Listaszerbekezds"/>
        <w:numPr>
          <w:ilvl w:val="0"/>
          <w:numId w:val="3"/>
        </w:numPr>
      </w:pPr>
      <w:proofErr w:type="spellStart"/>
      <w:r>
        <w:rPr>
          <w:b/>
        </w:rPr>
        <w:t>char</w:t>
      </w:r>
      <w:proofErr w:type="spellEnd"/>
      <w:r>
        <w:rPr>
          <w:b/>
        </w:rPr>
        <w:t>, karakter</w:t>
      </w:r>
      <w:r w:rsidRPr="0088485D">
        <w:t>:</w:t>
      </w:r>
      <w:r>
        <w:t xml:space="preserve"> egy karakter (betű, szimbólum) tárolására képes típus. Egy karakter</w:t>
      </w:r>
      <w:r w:rsidR="00F854F7">
        <w:t xml:space="preserve"> meghivatkozható a jelével aposztrófok között (’C’), illetve a helyettesítő kódjával a kódtáblából (ASCII-kód, pl. C-nél 67). A fordító mindig a kóddal dolgozik (és nem a betűvel, de át tudja azt fordítani értelemszerűen), ezért azon úgy végezhetők műveletek, mint egy egész esetében.</w:t>
      </w:r>
    </w:p>
    <w:p w:rsidR="00F854F7" w:rsidRDefault="00F854F7" w:rsidP="00F854F7">
      <w:pPr>
        <w:pStyle w:val="Listaszerbekezds"/>
        <w:numPr>
          <w:ilvl w:val="0"/>
          <w:numId w:val="3"/>
        </w:numPr>
      </w:pPr>
      <w:proofErr w:type="spellStart"/>
      <w:r>
        <w:rPr>
          <w:b/>
        </w:rPr>
        <w:t>string</w:t>
      </w:r>
      <w:proofErr w:type="spellEnd"/>
      <w:r>
        <w:rPr>
          <w:b/>
        </w:rPr>
        <w:t xml:space="preserve"> – </w:t>
      </w:r>
      <w:proofErr w:type="spellStart"/>
      <w:r>
        <w:rPr>
          <w:b/>
        </w:rPr>
        <w:t>char</w:t>
      </w:r>
      <w:proofErr w:type="spellEnd"/>
      <w:r>
        <w:rPr>
          <w:b/>
        </w:rPr>
        <w:t>*, szöveg</w:t>
      </w:r>
      <w:r w:rsidRPr="00F854F7">
        <w:t>:</w:t>
      </w:r>
      <w:r>
        <w:t xml:space="preserve"> karakterek egymásutánja, egy lezáró karakter</w:t>
      </w:r>
      <w:r w:rsidR="007E4643">
        <w:t>rel (nulla, ”\0”) a végén. A C</w:t>
      </w:r>
      <w:r>
        <w:t>-</w:t>
      </w:r>
      <w:proofErr w:type="spellStart"/>
      <w:r>
        <w:t>beli</w:t>
      </w:r>
      <w:proofErr w:type="spellEnd"/>
      <w:r>
        <w:t xml:space="preserve"> szöveg adottsága, hogy a lezáró nulla miatt mindig eggyel több a hossza, mint a tényleges szöveghossz. Karaktereit külön-külön elérhetjük a [] operátor segítségével, 0-tól kezdődően. Magát a szöveget idézőjelek (””) közé tesszük deklarációkor, lezáró 0 nélkül.</w:t>
      </w:r>
    </w:p>
    <w:p w:rsidR="007E4643" w:rsidRDefault="007E4643" w:rsidP="00510AA6">
      <w:pPr>
        <w:jc w:val="center"/>
      </w:pPr>
      <w:r>
        <w:rPr>
          <w:noProof/>
          <w:lang w:eastAsia="hu-HU"/>
        </w:rPr>
        <w:drawing>
          <wp:inline distT="0" distB="0" distL="0" distR="0" wp14:anchorId="6ABE2159" wp14:editId="2801CD1E">
            <wp:extent cx="2552700" cy="1295400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643" w:rsidRDefault="007E4643" w:rsidP="005E1373">
      <w:pPr>
        <w:jc w:val="center"/>
        <w:rPr>
          <w:b/>
        </w:rPr>
      </w:pPr>
      <w:r w:rsidRPr="007E4643">
        <w:rPr>
          <w:b/>
        </w:rPr>
        <w:t>Példa 3</w:t>
      </w:r>
      <w:proofErr w:type="gramStart"/>
      <w:r w:rsidRPr="007E4643">
        <w:rPr>
          <w:b/>
        </w:rPr>
        <w:t>.:</w:t>
      </w:r>
      <w:proofErr w:type="gramEnd"/>
      <w:r w:rsidRPr="007E4643">
        <w:rPr>
          <w:b/>
        </w:rPr>
        <w:t xml:space="preserve"> változók deklarálásának menete</w:t>
      </w:r>
    </w:p>
    <w:p w:rsidR="005E1373" w:rsidRPr="005E1373" w:rsidRDefault="005E1373" w:rsidP="005E1373">
      <w:pPr>
        <w:jc w:val="center"/>
        <w:rPr>
          <w:b/>
        </w:rPr>
      </w:pPr>
    </w:p>
    <w:p w:rsidR="00FC39BC" w:rsidRPr="00FC39BC" w:rsidRDefault="00F854F7" w:rsidP="00FC39BC">
      <w:pPr>
        <w:pStyle w:val="Cmsor2"/>
        <w:numPr>
          <w:ilvl w:val="2"/>
          <w:numId w:val="8"/>
        </w:numPr>
        <w:jc w:val="center"/>
      </w:pPr>
      <w:proofErr w:type="spellStart"/>
      <w:r>
        <w:t>Advankamentált</w:t>
      </w:r>
      <w:proofErr w:type="spellEnd"/>
      <w:r>
        <w:t xml:space="preserve"> típusok</w:t>
      </w:r>
      <w:r w:rsidR="009E64A0">
        <w:t xml:space="preserve"> – tömb</w:t>
      </w:r>
    </w:p>
    <w:p w:rsidR="0025317F" w:rsidRDefault="007E4643" w:rsidP="00F854F7">
      <w:r>
        <w:t xml:space="preserve">A </w:t>
      </w:r>
      <w:r w:rsidRPr="007E4643">
        <w:rPr>
          <w:b/>
        </w:rPr>
        <w:t>tömb</w:t>
      </w:r>
      <w:r>
        <w:t xml:space="preserve"> egy azonos típusú értékek tárolására alkalmas konstrukció. </w:t>
      </w:r>
      <w:r w:rsidR="0025317F">
        <w:t>Jellegzetessége, hogy mindig méretével együtt adjuk meg, ami később nem változtatható meg. A tömbelemeket mindig a tároló nevével hivatkozzuk meg, plusz az indexelő operátor (</w:t>
      </w:r>
      <w:r w:rsidR="0025317F" w:rsidRPr="0025317F">
        <w:rPr>
          <w:b/>
        </w:rPr>
        <w:t>[]</w:t>
      </w:r>
      <w:r w:rsidR="0025317F">
        <w:t>) segítségével, mely az elem sorszámát kapja értékül.</w:t>
      </w:r>
    </w:p>
    <w:p w:rsidR="0025317F" w:rsidRDefault="0025317F" w:rsidP="00F854F7">
      <w:r>
        <w:t>A tömb első elemét konvenció szerint 0 értékkel helyettesítjük, így a szó szerinti második elem az 1-es, aztán 2-es, stb. Minden tömb előre meghatározottan fel is tölthető, {} között az elemfelsorolások</w:t>
      </w:r>
      <w:r w:rsidR="00510AA6">
        <w:t xml:space="preserve"> vesszővel elválasztva.</w:t>
      </w:r>
      <w:r w:rsidR="00510AA6" w:rsidRPr="00510AA6">
        <w:rPr>
          <w:noProof/>
          <w:lang w:eastAsia="hu-HU"/>
        </w:rPr>
        <w:t xml:space="preserve"> </w:t>
      </w:r>
    </w:p>
    <w:p w:rsidR="00510AA6" w:rsidRDefault="00510AA6" w:rsidP="00510AA6">
      <w:pPr>
        <w:jc w:val="center"/>
      </w:pPr>
      <w:r>
        <w:rPr>
          <w:noProof/>
          <w:lang w:eastAsia="hu-HU"/>
        </w:rPr>
        <w:drawing>
          <wp:inline distT="0" distB="0" distL="0" distR="0" wp14:anchorId="067568B3" wp14:editId="613E5F36">
            <wp:extent cx="2857500" cy="552450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373" w:rsidRPr="005E1373" w:rsidRDefault="005E1373" w:rsidP="005E1373">
      <w:pPr>
        <w:pStyle w:val="Listaszerbekezds"/>
        <w:ind w:left="525"/>
        <w:jc w:val="center"/>
        <w:rPr>
          <w:b/>
        </w:rPr>
      </w:pPr>
      <w:r>
        <w:rPr>
          <w:b/>
        </w:rPr>
        <w:t>Példa 4</w:t>
      </w:r>
      <w:proofErr w:type="gramStart"/>
      <w:r w:rsidRPr="005E1373">
        <w:rPr>
          <w:b/>
        </w:rPr>
        <w:t>.</w:t>
      </w:r>
      <w:r>
        <w:rPr>
          <w:b/>
        </w:rPr>
        <w:t>:</w:t>
      </w:r>
      <w:proofErr w:type="gramEnd"/>
      <w:r>
        <w:rPr>
          <w:b/>
        </w:rPr>
        <w:t xml:space="preserve"> tömb használata</w:t>
      </w:r>
    </w:p>
    <w:p w:rsidR="009E64A0" w:rsidRDefault="009E64A0" w:rsidP="0025317F">
      <w:pPr>
        <w:pStyle w:val="Cmsor2"/>
        <w:numPr>
          <w:ilvl w:val="2"/>
          <w:numId w:val="8"/>
        </w:numPr>
        <w:jc w:val="center"/>
      </w:pPr>
      <w:proofErr w:type="spellStart"/>
      <w:r>
        <w:lastRenderedPageBreak/>
        <w:t>Advankamentált</w:t>
      </w:r>
      <w:proofErr w:type="spellEnd"/>
      <w:r>
        <w:t xml:space="preserve"> típusok – pointer</w:t>
      </w:r>
    </w:p>
    <w:p w:rsidR="0025317F" w:rsidRDefault="0025317F" w:rsidP="0025317F">
      <w:r>
        <w:t xml:space="preserve">A </w:t>
      </w:r>
      <w:r w:rsidRPr="00510AA6">
        <w:rPr>
          <w:b/>
        </w:rPr>
        <w:t>pointer</w:t>
      </w:r>
      <w:r>
        <w:t xml:space="preserve"> egy nagyon erős fegyver, és a C nyelvcsalád egyik legrettegettebb eszköze.</w:t>
      </w:r>
    </w:p>
    <w:p w:rsidR="00510AA6" w:rsidRDefault="00510AA6" w:rsidP="0025317F">
      <w:r>
        <w:t xml:space="preserve">Mutatók segítségével módunk nyílik arra, hogy a számítógép memóriájában közvetlenül hozzuk létre és menedzseljük a változóinkat. Ezt a válfajt </w:t>
      </w:r>
      <w:r w:rsidRPr="00510AA6">
        <w:rPr>
          <w:b/>
        </w:rPr>
        <w:t>dinamikus memóriakezelésnek</w:t>
      </w:r>
      <w:r>
        <w:t xml:space="preserve"> nevezzük, és szabad kezet ad a programozónak az értékkezeléshez. Eredményképpe</w:t>
      </w:r>
      <w:r w:rsidR="000E6156">
        <w:t xml:space="preserve">n nagyban javíthatunk a program </w:t>
      </w:r>
      <w:r>
        <w:t>hatékonyságán, mikor is elkerülhetjük a primitív tömb okozta memóriakorlátokat.</w:t>
      </w:r>
    </w:p>
    <w:p w:rsidR="003E5BFC" w:rsidRDefault="00510AA6" w:rsidP="0025317F">
      <w:r>
        <w:t>Maga a mutató nem más, mint a memória egy szeletére (blokkjára) hivatkozás. A mutató mindig egy hexadecimális értéket ad vissza, viszont azt is megtehetjük vele, hogy az általa mutatott értéket kérjük le.</w:t>
      </w:r>
      <w:r w:rsidR="006D4B3B">
        <w:t xml:space="preserve"> A mutatón továbbá úgy végezhetők az összeadás-kivonás műveletek, mintha adott számú típusnyit mennénk</w:t>
      </w:r>
      <w:r w:rsidR="003E5BFC">
        <w:t xml:space="preserve"> od</w:t>
      </w:r>
      <w:r w:rsidR="006D4B3B">
        <w:t>ébb.</w:t>
      </w:r>
    </w:p>
    <w:p w:rsidR="006D4B3B" w:rsidRDefault="006D4B3B" w:rsidP="0025317F">
      <w:r>
        <w:t>A pointer talán leghasznosabb tulajdonsága, hogy minden változón értelmezhető, igaz, külön szintaktika érvényes rá</w:t>
      </w:r>
      <w:r w:rsidR="00E85D07">
        <w:t xml:space="preserve"> (C++ értelem)</w:t>
      </w:r>
      <w:r>
        <w:t>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547"/>
        <w:gridCol w:w="3118"/>
        <w:gridCol w:w="3397"/>
      </w:tblGrid>
      <w:tr w:rsidR="00E85D07" w:rsidTr="00E85D07">
        <w:tc>
          <w:tcPr>
            <w:tcW w:w="2547" w:type="dxa"/>
          </w:tcPr>
          <w:p w:rsidR="00E85D07" w:rsidRDefault="00E85D07" w:rsidP="0025317F"/>
        </w:tc>
        <w:tc>
          <w:tcPr>
            <w:tcW w:w="3118" w:type="dxa"/>
          </w:tcPr>
          <w:p w:rsidR="00E85D07" w:rsidRPr="00E85D07" w:rsidRDefault="00E85D07" w:rsidP="0025317F">
            <w:pPr>
              <w:rPr>
                <w:b/>
              </w:rPr>
            </w:pPr>
            <w:r w:rsidRPr="00E85D07">
              <w:rPr>
                <w:b/>
              </w:rPr>
              <w:t>pointer (&lt;</w:t>
            </w:r>
            <w:proofErr w:type="spellStart"/>
            <w:r w:rsidRPr="00E85D07">
              <w:rPr>
                <w:b/>
              </w:rPr>
              <w:t>type</w:t>
            </w:r>
            <w:proofErr w:type="spellEnd"/>
            <w:r w:rsidRPr="00E85D07">
              <w:rPr>
                <w:b/>
              </w:rPr>
              <w:t>&gt;*) esetén</w:t>
            </w:r>
          </w:p>
        </w:tc>
        <w:tc>
          <w:tcPr>
            <w:tcW w:w="3397" w:type="dxa"/>
          </w:tcPr>
          <w:p w:rsidR="00E85D07" w:rsidRPr="00E85D07" w:rsidRDefault="00E85D07" w:rsidP="0025317F">
            <w:pPr>
              <w:rPr>
                <w:b/>
              </w:rPr>
            </w:pPr>
            <w:r w:rsidRPr="00E85D07">
              <w:rPr>
                <w:b/>
              </w:rPr>
              <w:t>változó (&lt;</w:t>
            </w:r>
            <w:proofErr w:type="spellStart"/>
            <w:r w:rsidRPr="00E85D07">
              <w:rPr>
                <w:b/>
              </w:rPr>
              <w:t>type</w:t>
            </w:r>
            <w:proofErr w:type="spellEnd"/>
            <w:r w:rsidRPr="00E85D07">
              <w:rPr>
                <w:b/>
              </w:rPr>
              <w:t>&gt;) esetén</w:t>
            </w:r>
          </w:p>
        </w:tc>
      </w:tr>
      <w:tr w:rsidR="00E85D07" w:rsidTr="00E85D07">
        <w:tc>
          <w:tcPr>
            <w:tcW w:w="2547" w:type="dxa"/>
          </w:tcPr>
          <w:p w:rsidR="00E85D07" w:rsidRDefault="00E85D07" w:rsidP="0025317F">
            <w:r w:rsidRPr="00E85D07">
              <w:rPr>
                <w:b/>
              </w:rPr>
              <w:t>&amp;</w:t>
            </w:r>
            <w:r>
              <w:t xml:space="preserve"> - címképző operátor</w:t>
            </w:r>
          </w:p>
        </w:tc>
        <w:tc>
          <w:tcPr>
            <w:tcW w:w="3118" w:type="dxa"/>
          </w:tcPr>
          <w:p w:rsidR="00E85D07" w:rsidRDefault="00E85D07" w:rsidP="00E85D07">
            <w:r>
              <w:t>pointer címe</w:t>
            </w:r>
          </w:p>
        </w:tc>
        <w:tc>
          <w:tcPr>
            <w:tcW w:w="3397" w:type="dxa"/>
          </w:tcPr>
          <w:p w:rsidR="00E85D07" w:rsidRDefault="00E85D07" w:rsidP="0025317F">
            <w:r>
              <w:t>változó címét adja vissza</w:t>
            </w:r>
          </w:p>
        </w:tc>
      </w:tr>
      <w:tr w:rsidR="00E85D07" w:rsidTr="00E85D07">
        <w:tc>
          <w:tcPr>
            <w:tcW w:w="2547" w:type="dxa"/>
          </w:tcPr>
          <w:p w:rsidR="00E85D07" w:rsidRPr="00E85D07" w:rsidRDefault="00E85D07" w:rsidP="0025317F">
            <w:r>
              <w:rPr>
                <w:b/>
              </w:rPr>
              <w:t xml:space="preserve">semmi </w:t>
            </w:r>
            <w:r>
              <w:t>operátor</w:t>
            </w:r>
          </w:p>
        </w:tc>
        <w:tc>
          <w:tcPr>
            <w:tcW w:w="3118" w:type="dxa"/>
          </w:tcPr>
          <w:p w:rsidR="00E85D07" w:rsidRDefault="00E85D07" w:rsidP="0025317F">
            <w:r>
              <w:t>pointer címe</w:t>
            </w:r>
          </w:p>
        </w:tc>
        <w:tc>
          <w:tcPr>
            <w:tcW w:w="3397" w:type="dxa"/>
          </w:tcPr>
          <w:p w:rsidR="00E85D07" w:rsidRDefault="00E85D07" w:rsidP="0025317F">
            <w:r>
              <w:t>változó értékét adja vissza</w:t>
            </w:r>
          </w:p>
        </w:tc>
      </w:tr>
      <w:tr w:rsidR="00E85D07" w:rsidTr="00E85D07">
        <w:tc>
          <w:tcPr>
            <w:tcW w:w="2547" w:type="dxa"/>
          </w:tcPr>
          <w:p w:rsidR="00E85D07" w:rsidRPr="00E85D07" w:rsidRDefault="00E85D07" w:rsidP="00E85D07">
            <w:r w:rsidRPr="00E85D07">
              <w:rPr>
                <w:b/>
              </w:rPr>
              <w:t>*</w:t>
            </w:r>
            <w:r>
              <w:rPr>
                <w:b/>
              </w:rPr>
              <w:t xml:space="preserve"> </w:t>
            </w:r>
            <w:r w:rsidRPr="00E85D07">
              <w:rPr>
                <w:b/>
              </w:rPr>
              <w:t>-</w:t>
            </w:r>
            <w:r>
              <w:rPr>
                <w:b/>
              </w:rPr>
              <w:t xml:space="preserve"> </w:t>
            </w:r>
            <w:proofErr w:type="spellStart"/>
            <w:r>
              <w:t>dereferencia</w:t>
            </w:r>
            <w:proofErr w:type="spellEnd"/>
            <w:r>
              <w:t xml:space="preserve"> operátor</w:t>
            </w:r>
          </w:p>
        </w:tc>
        <w:tc>
          <w:tcPr>
            <w:tcW w:w="3118" w:type="dxa"/>
          </w:tcPr>
          <w:p w:rsidR="00E85D07" w:rsidRDefault="00E85D07" w:rsidP="0025317F">
            <w:r>
              <w:t>pointer hivatkozott értéke</w:t>
            </w:r>
          </w:p>
        </w:tc>
        <w:tc>
          <w:tcPr>
            <w:tcW w:w="3397" w:type="dxa"/>
          </w:tcPr>
          <w:p w:rsidR="00E85D07" w:rsidRDefault="00E85D07" w:rsidP="0025317F">
            <w:r>
              <w:t>nincs értelme</w:t>
            </w:r>
          </w:p>
        </w:tc>
      </w:tr>
    </w:tbl>
    <w:p w:rsidR="006D4B3B" w:rsidRDefault="006D4B3B" w:rsidP="0025317F"/>
    <w:p w:rsidR="00AD5A63" w:rsidRDefault="00AD5A63" w:rsidP="0025317F">
      <w:r>
        <w:t xml:space="preserve">Érdekesség: a tömb és a pointer félig-meddig kölcsönösen egyértelműek. A tömb pointerként való használata a tömb első elemét </w:t>
      </w:r>
      <w:proofErr w:type="spellStart"/>
      <w:r>
        <w:t>címzi</w:t>
      </w:r>
      <w:proofErr w:type="spellEnd"/>
      <w:r>
        <w:t xml:space="preserve"> meg és adja vissza.</w:t>
      </w:r>
    </w:p>
    <w:p w:rsidR="00E5648E" w:rsidRDefault="00E5648E" w:rsidP="0025317F">
      <w:r>
        <w:rPr>
          <w:noProof/>
          <w:lang w:eastAsia="hu-HU"/>
        </w:rPr>
        <w:drawing>
          <wp:inline distT="0" distB="0" distL="0" distR="0" wp14:anchorId="769E4F8F" wp14:editId="5DF27429">
            <wp:extent cx="5760720" cy="955040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5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B3B" w:rsidRDefault="005E1373" w:rsidP="000E6156">
      <w:pPr>
        <w:jc w:val="center"/>
        <w:rPr>
          <w:b/>
        </w:rPr>
      </w:pPr>
      <w:r>
        <w:rPr>
          <w:b/>
        </w:rPr>
        <w:t>Példa 5</w:t>
      </w:r>
      <w:r w:rsidR="00E5648E" w:rsidRPr="00E5648E">
        <w:rPr>
          <w:b/>
        </w:rPr>
        <w:t>.</w:t>
      </w:r>
      <w:r w:rsidR="003E5BFC">
        <w:rPr>
          <w:b/>
        </w:rPr>
        <w:t>1</w:t>
      </w:r>
      <w:r w:rsidR="00E5648E" w:rsidRPr="00E5648E">
        <w:rPr>
          <w:b/>
        </w:rPr>
        <w:t>: pár pointer típuson végzett művelet</w:t>
      </w:r>
    </w:p>
    <w:p w:rsidR="003E5BFC" w:rsidRDefault="003E5BFC" w:rsidP="000E6156">
      <w:pPr>
        <w:jc w:val="center"/>
        <w:rPr>
          <w:b/>
        </w:rPr>
      </w:pPr>
      <w:r>
        <w:rPr>
          <w:noProof/>
          <w:lang w:eastAsia="hu-HU"/>
        </w:rPr>
        <w:drawing>
          <wp:inline distT="0" distB="0" distL="0" distR="0" wp14:anchorId="0DD7E875" wp14:editId="740E9215">
            <wp:extent cx="4606300" cy="2867025"/>
            <wp:effectExtent l="0" t="0" r="3810" b="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2024" cy="288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BFC" w:rsidRDefault="003E5BFC" w:rsidP="000E6156">
      <w:pPr>
        <w:jc w:val="center"/>
        <w:rPr>
          <w:b/>
        </w:rPr>
      </w:pPr>
      <w:r>
        <w:rPr>
          <w:b/>
        </w:rPr>
        <w:t xml:space="preserve">Példa 5.2: </w:t>
      </w:r>
      <w:r w:rsidR="00062289">
        <w:rPr>
          <w:b/>
        </w:rPr>
        <w:t>egyszerű példa, mely bemutatja a lehetséges műveleteket</w:t>
      </w:r>
    </w:p>
    <w:p w:rsidR="009E64A0" w:rsidRDefault="009E64A0" w:rsidP="0025317F">
      <w:pPr>
        <w:pStyle w:val="Cmsor2"/>
        <w:numPr>
          <w:ilvl w:val="2"/>
          <w:numId w:val="8"/>
        </w:numPr>
        <w:jc w:val="center"/>
      </w:pPr>
      <w:proofErr w:type="spellStart"/>
      <w:r>
        <w:lastRenderedPageBreak/>
        <w:t>Advankamentált</w:t>
      </w:r>
      <w:proofErr w:type="spellEnd"/>
      <w:r>
        <w:t xml:space="preserve"> típusok – struktúra</w:t>
      </w:r>
    </w:p>
    <w:p w:rsidR="000E6156" w:rsidRDefault="005E1373" w:rsidP="005E1373">
      <w:r>
        <w:t xml:space="preserve">A </w:t>
      </w:r>
      <w:r w:rsidRPr="005E1373">
        <w:rPr>
          <w:b/>
        </w:rPr>
        <w:t>struktúra</w:t>
      </w:r>
      <w:r>
        <w:t xml:space="preserve"> egy összetett csoport, mely képes függvények és változók csoportba foglalására. Egy struktúra egyféle mini-programként viselkedik, mely </w:t>
      </w:r>
      <w:proofErr w:type="gramStart"/>
      <w:r>
        <w:t>kis méretűtől</w:t>
      </w:r>
      <w:proofErr w:type="gramEnd"/>
      <w:r>
        <w:t xml:space="preserve"> nagyon nagyig is terjedhet. </w:t>
      </w:r>
    </w:p>
    <w:p w:rsidR="000E6156" w:rsidRDefault="000E6156" w:rsidP="005E1373">
      <w:r>
        <w:t>Al</w:t>
      </w:r>
      <w:r w:rsidR="005E1373">
        <w:t>apesetben objektumként viselkedik, viszont pointerké</w:t>
      </w:r>
      <w:r>
        <w:t>nt is inicializálhatjuk. Pointerként rendszerint akkor szoktuk használni, amikor vissza kell adni egy újonnan létrehozott objektum címét például.</w:t>
      </w:r>
    </w:p>
    <w:p w:rsidR="00062289" w:rsidRDefault="00062289" w:rsidP="005E1373">
      <w:r>
        <w:t>Fontos megjegyezni, hogy objektum és pointer tagelemeit más-más operátorral érjük el.</w:t>
      </w:r>
    </w:p>
    <w:p w:rsidR="00062289" w:rsidRDefault="00062289" w:rsidP="005E1373">
      <w:r>
        <w:rPr>
          <w:noProof/>
          <w:lang w:eastAsia="hu-HU"/>
        </w:rPr>
        <w:drawing>
          <wp:inline distT="0" distB="0" distL="0" distR="0" wp14:anchorId="23BF114B" wp14:editId="2E5A9445">
            <wp:extent cx="5760720" cy="2334260"/>
            <wp:effectExtent l="0" t="0" r="0" b="889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3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289" w:rsidRPr="00062289" w:rsidRDefault="00062289" w:rsidP="00062289">
      <w:pPr>
        <w:jc w:val="center"/>
        <w:rPr>
          <w:b/>
        </w:rPr>
      </w:pPr>
      <w:r>
        <w:rPr>
          <w:b/>
        </w:rPr>
        <w:t>Példa 6</w:t>
      </w:r>
      <w:proofErr w:type="gramStart"/>
      <w:r>
        <w:rPr>
          <w:b/>
        </w:rPr>
        <w:t>.:</w:t>
      </w:r>
      <w:proofErr w:type="gramEnd"/>
      <w:r>
        <w:rPr>
          <w:b/>
        </w:rPr>
        <w:t xml:space="preserve"> struktúra használata pointerrel és objektumként</w:t>
      </w:r>
    </w:p>
    <w:p w:rsidR="000E6156" w:rsidRDefault="000E6156" w:rsidP="005E1373">
      <w:r>
        <w:t xml:space="preserve">A </w:t>
      </w:r>
      <w:proofErr w:type="spellStart"/>
      <w:r>
        <w:t>struct</w:t>
      </w:r>
      <w:proofErr w:type="spellEnd"/>
      <w:r>
        <w:t xml:space="preserve"> egyik gyakorlati megvalósítása matematikai konstrukciókkal történhet.</w:t>
      </w:r>
      <w:r w:rsidR="00062289">
        <w:t xml:space="preserve"> Nehézséget okozhat pointerek tárolása egy kalap alatt, például több Doboz tárolása egy helyen, mivel primitív tömbnek nem adhatunk elemül Doboz pointert. Ennek a kiküszöbölésére találták ki a </w:t>
      </w:r>
      <w:r w:rsidR="00062289" w:rsidRPr="00062289">
        <w:rPr>
          <w:b/>
        </w:rPr>
        <w:t>láncolt listá</w:t>
      </w:r>
      <w:r w:rsidR="00A869C2">
        <w:t>t.</w:t>
      </w:r>
    </w:p>
    <w:p w:rsidR="00062289" w:rsidRDefault="00A869C2" w:rsidP="005E1373">
      <w:r>
        <w:t>A láncolt lista egy a programban (kód szerint) nem létező kompozíció, mely több ugyanolyan típusú elemet tartalmaz. Minden elem az alábbiak szerint épül fel:</w:t>
      </w:r>
    </w:p>
    <w:p w:rsidR="00A869C2" w:rsidRDefault="00A869C2" w:rsidP="005E1373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struct</w:t>
      </w:r>
      <w:proofErr w:type="spellEnd"/>
      <w:r>
        <w:rPr>
          <w:rFonts w:ascii="Courier New" w:hAnsi="Courier New" w:cs="Courier New"/>
        </w:rPr>
        <w:t xml:space="preserve"> Elem </w:t>
      </w:r>
      <w:proofErr w:type="gramStart"/>
      <w:r>
        <w:rPr>
          <w:rFonts w:ascii="Courier New" w:hAnsi="Courier New" w:cs="Courier New"/>
        </w:rPr>
        <w:t>{</w:t>
      </w:r>
      <w:proofErr w:type="gramEnd"/>
    </w:p>
    <w:p w:rsidR="00A869C2" w:rsidRDefault="00A869C2" w:rsidP="005E137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765826">
        <w:rPr>
          <w:rFonts w:ascii="Courier New" w:hAnsi="Courier New" w:cs="Courier New"/>
        </w:rPr>
        <w:t>&lt;</w:t>
      </w:r>
      <w:r>
        <w:rPr>
          <w:rFonts w:ascii="Courier New" w:hAnsi="Courier New" w:cs="Courier New"/>
        </w:rPr>
        <w:t>típus</w:t>
      </w:r>
      <w:r w:rsidR="00765826">
        <w:rPr>
          <w:rFonts w:ascii="Courier New" w:hAnsi="Courier New" w:cs="Courier New"/>
        </w:rPr>
        <w:t>&gt;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value</w:t>
      </w:r>
      <w:proofErr w:type="spellEnd"/>
      <w:r>
        <w:rPr>
          <w:rFonts w:ascii="Courier New" w:hAnsi="Courier New" w:cs="Courier New"/>
        </w:rPr>
        <w:t xml:space="preserve"> = érték; //a ténylegesen tárolt elem értéke</w:t>
      </w:r>
    </w:p>
    <w:p w:rsidR="00A869C2" w:rsidRDefault="00A869C2" w:rsidP="005E137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Elem* </w:t>
      </w:r>
      <w:proofErr w:type="spellStart"/>
      <w:r>
        <w:rPr>
          <w:rFonts w:ascii="Courier New" w:hAnsi="Courier New" w:cs="Courier New"/>
        </w:rPr>
        <w:t>next</w:t>
      </w:r>
      <w:proofErr w:type="spellEnd"/>
      <w:r>
        <w:rPr>
          <w:rFonts w:ascii="Courier New" w:hAnsi="Courier New" w:cs="Courier New"/>
        </w:rPr>
        <w:t>; //a listában következő elem referenciája / címe</w:t>
      </w:r>
    </w:p>
    <w:p w:rsidR="00A869C2" w:rsidRDefault="00A869C2" w:rsidP="005E137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};</w:t>
      </w:r>
    </w:p>
    <w:p w:rsidR="00A869C2" w:rsidRDefault="00A869C2" w:rsidP="00A869C2">
      <w:r>
        <w:t xml:space="preserve">A láncolt lista jellegéből adódik, hogy a listaelemeket nem kell összefüggően lefoglalni a memóriában, hanem azok tetszőlegesen </w:t>
      </w:r>
      <w:r w:rsidRPr="00A869C2">
        <w:rPr>
          <w:b/>
        </w:rPr>
        <w:t>lehetnek szétszórva</w:t>
      </w:r>
      <w:r>
        <w:t xml:space="preserve">. Arra kell figyelni, hogy a következő elemnek a mutatója érvényes legyen, különben nagy bajban találhatjuk magunkat! </w:t>
      </w:r>
      <w:r>
        <w:sym w:font="Wingdings" w:char="F04A"/>
      </w:r>
    </w:p>
    <w:p w:rsidR="00A869C2" w:rsidRDefault="00A869C2" w:rsidP="00A869C2">
      <w:r>
        <w:t xml:space="preserve">Navigálni egy láncolt listában egyszerű: a jelenlegitől n távolságra lévő elemet úgy érhetjük el, hogy egy számlálós ciklusban nyilvántartunk egy ideiglenes Elem* pointert, aminek a </w:t>
      </w:r>
      <w:proofErr w:type="spellStart"/>
      <w:r>
        <w:t>next</w:t>
      </w:r>
      <w:proofErr w:type="spellEnd"/>
      <w:r>
        <w:t xml:space="preserve"> paraméterét minden iterációban meghívjuk és eltároljuk. Lehetséges ugyanezt elérni </w:t>
      </w:r>
      <w:r w:rsidRPr="00A869C2">
        <w:rPr>
          <w:b/>
        </w:rPr>
        <w:t>rekurzióval</w:t>
      </w:r>
      <w:r>
        <w:t xml:space="preserve">, függvények egymás után hívásával, ami mindig az aktuális objektum </w:t>
      </w:r>
      <w:proofErr w:type="spellStart"/>
      <w:r>
        <w:t>next</w:t>
      </w:r>
      <w:proofErr w:type="spellEnd"/>
      <w:r>
        <w:t xml:space="preserve"> paraméterével tér vissza elegendő számú hívás után.</w:t>
      </w:r>
    </w:p>
    <w:p w:rsidR="00A869C2" w:rsidRDefault="00A869C2" w:rsidP="00A869C2">
      <w:r>
        <w:t xml:space="preserve">A láncolt listának továbbfejlesztése lehet a </w:t>
      </w:r>
      <w:r w:rsidRPr="00A869C2">
        <w:rPr>
          <w:b/>
        </w:rPr>
        <w:t>kétirányúsítás</w:t>
      </w:r>
      <w:r>
        <w:rPr>
          <w:b/>
        </w:rPr>
        <w:t xml:space="preserve">, </w:t>
      </w:r>
      <w:r>
        <w:t>melynél minden elemnél egyúttal az előző elem referenciáját is eltároljuk. Segíthet az is, ha minden elemnél eltároljuk az első elemet, és így tovább - a struktúrák bonyolításával a különféle tömbműveletek egyszerűsödhetnek, de bonyolódhatnak is.</w:t>
      </w:r>
    </w:p>
    <w:p w:rsidR="00A869C2" w:rsidRDefault="00A869C2" w:rsidP="00A869C2">
      <w:pPr>
        <w:pStyle w:val="Cmsor2"/>
        <w:numPr>
          <w:ilvl w:val="2"/>
          <w:numId w:val="8"/>
        </w:numPr>
        <w:jc w:val="center"/>
      </w:pPr>
      <w:proofErr w:type="spellStart"/>
      <w:r>
        <w:lastRenderedPageBreak/>
        <w:t>Advankamentált</w:t>
      </w:r>
      <w:proofErr w:type="spellEnd"/>
      <w:r>
        <w:t xml:space="preserve"> típusok – felsorolt típus</w:t>
      </w:r>
    </w:p>
    <w:p w:rsidR="00765826" w:rsidRDefault="00765826" w:rsidP="00765826">
      <w:r>
        <w:t xml:space="preserve">A </w:t>
      </w:r>
      <w:r w:rsidRPr="00765826">
        <w:rPr>
          <w:b/>
        </w:rPr>
        <w:t>felsorolt típus</w:t>
      </w:r>
      <w:r>
        <w:t xml:space="preserve"> (állapotgép, enumeráció) egy tömbhöz hasonló egyszerű szerkezet, mely állapotokat tartalmaz és valamelyiküket mindig aktívként tartja számon.</w:t>
      </w:r>
    </w:p>
    <w:p w:rsidR="00765826" w:rsidRDefault="00765826" w:rsidP="00765826">
      <w:r>
        <w:t xml:space="preserve">Az </w:t>
      </w:r>
      <w:proofErr w:type="spellStart"/>
      <w:r>
        <w:t>enum</w:t>
      </w:r>
      <w:proofErr w:type="spellEnd"/>
      <w:r>
        <w:t xml:space="preserve"> állapota tetszőlegesen frissíthető a program bármely pontján, viszont új állapotokat nem fűzhetünk hozzá, illetve meglevőket nem vehetünk el.</w:t>
      </w:r>
      <w:r w:rsidR="00FE565B">
        <w:t xml:space="preserve"> Egy állapotgép tetszőleges számú példánnyal rendelkezhet, illetve több különböző állapotgép is létezhet egyszerre.</w:t>
      </w:r>
    </w:p>
    <w:p w:rsidR="00FE565B" w:rsidRPr="00765826" w:rsidRDefault="00FE565B" w:rsidP="00765826">
      <w:r>
        <w:t xml:space="preserve">Az egyes állapotok egyedi indexszel rendelkeznek, mint egy tömb elemei is. Ezeket felülírhatjuk a definícióban – ha egy számértékes elem után nem írjuk ki a következő elemek azonosítóját, akkor azok mindig a soron következőt kapják (alábbi példa esetén Hitetlen </w:t>
      </w:r>
      <w:r>
        <w:sym w:font="Wingdings" w:char="F0E0"/>
      </w:r>
      <w:r>
        <w:t xml:space="preserve"> eretnek állapota 3-as lesz).</w:t>
      </w:r>
    </w:p>
    <w:p w:rsidR="00A869C2" w:rsidRDefault="00765826" w:rsidP="00A869C2">
      <w:r>
        <w:rPr>
          <w:noProof/>
          <w:lang w:eastAsia="hu-HU"/>
        </w:rPr>
        <w:drawing>
          <wp:inline distT="0" distB="0" distL="0" distR="0" wp14:anchorId="6F6641D6" wp14:editId="377426C2">
            <wp:extent cx="5760720" cy="2571750"/>
            <wp:effectExtent l="0" t="0" r="0" b="0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826" w:rsidRPr="00765826" w:rsidRDefault="00765826" w:rsidP="00765826">
      <w:pPr>
        <w:jc w:val="center"/>
        <w:rPr>
          <w:b/>
        </w:rPr>
      </w:pPr>
      <w:r w:rsidRPr="00765826">
        <w:rPr>
          <w:b/>
        </w:rPr>
        <w:t>Példa 7.</w:t>
      </w:r>
      <w:r w:rsidR="001B187E">
        <w:rPr>
          <w:b/>
        </w:rPr>
        <w:t>1</w:t>
      </w:r>
      <w:r w:rsidRPr="00765826">
        <w:rPr>
          <w:b/>
        </w:rPr>
        <w:t xml:space="preserve">: egy </w:t>
      </w:r>
      <w:proofErr w:type="spellStart"/>
      <w:r w:rsidRPr="00765826">
        <w:rPr>
          <w:b/>
        </w:rPr>
        <w:t>kultista</w:t>
      </w:r>
      <w:proofErr w:type="spellEnd"/>
      <w:r w:rsidRPr="00765826">
        <w:rPr>
          <w:b/>
        </w:rPr>
        <w:t xml:space="preserve"> lehet megtért és eretnek. Állapottól függően mást mond.</w:t>
      </w:r>
    </w:p>
    <w:p w:rsidR="00A869C2" w:rsidRDefault="00765826" w:rsidP="00A869C2">
      <w:r>
        <w:t xml:space="preserve">Gyakorlatban egy </w:t>
      </w:r>
      <w:proofErr w:type="spellStart"/>
      <w:r>
        <w:t>enummal</w:t>
      </w:r>
      <w:proofErr w:type="spellEnd"/>
      <w:r>
        <w:t xml:space="preserve"> lehet a program </w:t>
      </w:r>
      <w:r w:rsidRPr="00765826">
        <w:rPr>
          <w:b/>
        </w:rPr>
        <w:t>futásának állapotait</w:t>
      </w:r>
      <w:r>
        <w:t xml:space="preserve"> jellemezni. Tekintsünk egy játékot, mely navigál egy menürendszerrel. Ha a menürendszert akarjuk modellezni, akkor a menüpontokat szemléltethetjük egy állapotgép állapotaival: játék, töltés, mentés, kilépés, dicsőségfal, beállítások.</w:t>
      </w:r>
    </w:p>
    <w:p w:rsidR="00765826" w:rsidRDefault="00765826" w:rsidP="00A869C2">
      <w:r>
        <w:t xml:space="preserve">Minden állapotban végezhetünk egy kirajzolást és egy egyéni viselkedést, melyekből bizonyos </w:t>
      </w:r>
      <w:r w:rsidR="00FE565B">
        <w:t>eseményekre a program más állapotokba ugrik, netalán marad ugyanabban az állapotban.</w:t>
      </w:r>
    </w:p>
    <w:p w:rsidR="00FE565B" w:rsidRPr="00A869C2" w:rsidRDefault="00FE565B" w:rsidP="00A869C2">
      <w:r>
        <w:t>Tekintsük a fenti példa egy lehetséges állapotgépét, egy játék menetét:</w:t>
      </w:r>
    </w:p>
    <w:p w:rsidR="00FE565B" w:rsidRDefault="00FE565B" w:rsidP="00FE565B">
      <w:pPr>
        <w:jc w:val="center"/>
      </w:pPr>
      <w:r>
        <w:rPr>
          <w:noProof/>
          <w:lang w:eastAsia="hu-HU"/>
        </w:rPr>
        <w:drawing>
          <wp:inline distT="0" distB="0" distL="0" distR="0">
            <wp:extent cx="2524125" cy="2110169"/>
            <wp:effectExtent l="0" t="0" r="0" b="4445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376" cy="2133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740B" w:rsidRPr="0099740B" w:rsidRDefault="001B187E" w:rsidP="0099740B">
      <w:pPr>
        <w:jc w:val="center"/>
        <w:rPr>
          <w:b/>
        </w:rPr>
      </w:pPr>
      <w:r>
        <w:rPr>
          <w:b/>
        </w:rPr>
        <w:t>Példa 7.2</w:t>
      </w:r>
      <w:r w:rsidRPr="001B187E">
        <w:rPr>
          <w:b/>
        </w:rPr>
        <w:t>: Egy játék állapot egy egyszerű játékban, ahol piros-fehér felváltva lép</w:t>
      </w:r>
    </w:p>
    <w:p w:rsidR="001B187E" w:rsidRPr="007A454B" w:rsidRDefault="0099740B" w:rsidP="0099740B">
      <w:pPr>
        <w:pStyle w:val="Cmsor2"/>
        <w:numPr>
          <w:ilvl w:val="0"/>
          <w:numId w:val="1"/>
        </w:numPr>
        <w:jc w:val="center"/>
        <w:rPr>
          <w:b/>
        </w:rPr>
      </w:pPr>
      <w:r w:rsidRPr="007A454B">
        <w:rPr>
          <w:b/>
        </w:rPr>
        <w:lastRenderedPageBreak/>
        <w:t>Az OOP – vezérlőelv a strukturált programozáshoz</w:t>
      </w:r>
    </w:p>
    <w:p w:rsidR="0099740B" w:rsidRDefault="0099740B" w:rsidP="0099740B"/>
    <w:p w:rsidR="0099740B" w:rsidRDefault="0099740B" w:rsidP="0099740B">
      <w:r>
        <w:t xml:space="preserve">Az objektumorientált programozás egyik legmeghatározóbb elve korunk fejlesztési eljárásainak, mint pl. a Szent Grál is volt Arthur király eszköztárában. Programjaink nagy többségét önálló viselkedéssel és funkcionalitással bíró objektumok vezérlik, melyek különféle feladatok végrehajtására szakosodnak. </w:t>
      </w:r>
      <w:r w:rsidR="007A454B">
        <w:t>Ellentétben a „mindentudó”, egybázisú programokkal, az OOP-elvet követő programok könnyen bővíthetők, javíthatók és számon tarthatók – viszont az objektumok is szervezhetők rosszul:</w:t>
      </w:r>
    </w:p>
    <w:p w:rsidR="007A454B" w:rsidRDefault="007A454B" w:rsidP="007A454B">
      <w:pPr>
        <w:pStyle w:val="Listaszerbekezds"/>
        <w:numPr>
          <w:ilvl w:val="0"/>
          <w:numId w:val="10"/>
        </w:numPr>
      </w:pPr>
      <w:r w:rsidRPr="007A454B">
        <w:rPr>
          <w:u w:val="single"/>
        </w:rPr>
        <w:t xml:space="preserve">egy objektum </w:t>
      </w:r>
      <w:r w:rsidRPr="007A454B">
        <w:rPr>
          <w:b/>
          <w:u w:val="single"/>
        </w:rPr>
        <w:t>túl sokat</w:t>
      </w:r>
      <w:r w:rsidRPr="007A454B">
        <w:rPr>
          <w:u w:val="single"/>
        </w:rPr>
        <w:t xml:space="preserve"> tud</w:t>
      </w:r>
      <w:r>
        <w:t xml:space="preserve">: sok, egymástól teljesen független funkciót lát el, mely több objektum között szétosztható </w:t>
      </w:r>
      <w:proofErr w:type="gramStart"/>
      <w:r>
        <w:t>lenne</w:t>
      </w:r>
      <w:proofErr w:type="gramEnd"/>
      <w:r>
        <w:t xml:space="preserve"> </w:t>
      </w:r>
      <w:r>
        <w:sym w:font="Wingdings" w:char="F0E0"/>
      </w:r>
      <w:r>
        <w:t xml:space="preserve"> az átláthatóság csökken, a komplexitás megnő</w:t>
      </w:r>
    </w:p>
    <w:p w:rsidR="007A454B" w:rsidRDefault="007A454B" w:rsidP="007A454B">
      <w:pPr>
        <w:pStyle w:val="Listaszerbekezds"/>
        <w:numPr>
          <w:ilvl w:val="0"/>
          <w:numId w:val="10"/>
        </w:numPr>
      </w:pPr>
      <w:r w:rsidRPr="007A454B">
        <w:rPr>
          <w:u w:val="single"/>
        </w:rPr>
        <w:t xml:space="preserve">egy objektum </w:t>
      </w:r>
      <w:r>
        <w:rPr>
          <w:b/>
          <w:u w:val="single"/>
        </w:rPr>
        <w:t>túl kevese</w:t>
      </w:r>
      <w:r w:rsidRPr="007A454B">
        <w:rPr>
          <w:b/>
          <w:u w:val="single"/>
        </w:rPr>
        <w:t>t</w:t>
      </w:r>
      <w:r w:rsidRPr="007A454B">
        <w:rPr>
          <w:u w:val="single"/>
        </w:rPr>
        <w:t xml:space="preserve"> tud</w:t>
      </w:r>
      <w:r>
        <w:t xml:space="preserve">: </w:t>
      </w:r>
      <w:r>
        <w:t>az objektum nem lát el elegendő funkciót, mert kis kódrészleteket tartalmaz, egy feladat részleges megvalósítása (függvényszintű kódok)</w:t>
      </w:r>
    </w:p>
    <w:p w:rsidR="0099740B" w:rsidRDefault="007A454B" w:rsidP="007A454B">
      <w:r>
        <w:t>Mégis, az objektumorientált elv sokkal hatékonyabbnak bizonyul, mint a monolitikus programozás, mivel kevés vezérlő elv betartása és eszköz használata mellett könnyen és viszonylag hibamentesen kivitelezhető.</w:t>
      </w:r>
    </w:p>
    <w:p w:rsidR="0099740B" w:rsidRDefault="0099740B" w:rsidP="0099740B">
      <w:pPr>
        <w:pStyle w:val="Cmsor2"/>
        <w:numPr>
          <w:ilvl w:val="1"/>
          <w:numId w:val="1"/>
        </w:numPr>
        <w:jc w:val="center"/>
      </w:pPr>
      <w:r>
        <w:t>Osztály és példány – az objektumok megtestesülése</w:t>
      </w:r>
    </w:p>
    <w:p w:rsidR="007A454B" w:rsidRDefault="007A454B" w:rsidP="007A454B"/>
    <w:p w:rsidR="007A454B" w:rsidRPr="007A454B" w:rsidRDefault="007A454B" w:rsidP="007A454B">
      <w:r>
        <w:t xml:space="preserve">Rengeteg OOP-re épülő nyelv használ objektumokat eszközül, egy alapszintű eszközkészlet kiterjesztéseként. Webfejlesztésben és üzleti nyelvekben egyaránt megtalálhatók OOP-vonulatok, </w:t>
      </w:r>
      <w:bookmarkStart w:id="0" w:name="_GoBack"/>
      <w:bookmarkEnd w:id="0"/>
    </w:p>
    <w:sectPr w:rsidR="007A454B" w:rsidRPr="007A45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596CDF"/>
    <w:multiLevelType w:val="hybridMultilevel"/>
    <w:tmpl w:val="CBB6C2C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33BA3"/>
    <w:multiLevelType w:val="multilevel"/>
    <w:tmpl w:val="516E676E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0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2" w15:restartNumberingAfterBreak="0">
    <w:nsid w:val="274B1723"/>
    <w:multiLevelType w:val="multilevel"/>
    <w:tmpl w:val="3CA638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48C73852"/>
    <w:multiLevelType w:val="multilevel"/>
    <w:tmpl w:val="516E676E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0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4" w15:restartNumberingAfterBreak="0">
    <w:nsid w:val="5A0F45E6"/>
    <w:multiLevelType w:val="multilevel"/>
    <w:tmpl w:val="3CA638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5A676A77"/>
    <w:multiLevelType w:val="hybridMultilevel"/>
    <w:tmpl w:val="B052B7FA"/>
    <w:lvl w:ilvl="0" w:tplc="4F28314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9F5D80"/>
    <w:multiLevelType w:val="hybridMultilevel"/>
    <w:tmpl w:val="9DECFC1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150695"/>
    <w:multiLevelType w:val="multilevel"/>
    <w:tmpl w:val="7602CF76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0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8" w15:restartNumberingAfterBreak="0">
    <w:nsid w:val="72032C1B"/>
    <w:multiLevelType w:val="hybridMultilevel"/>
    <w:tmpl w:val="A2D8CCC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4F0A82"/>
    <w:multiLevelType w:val="hybridMultilevel"/>
    <w:tmpl w:val="7C6CC3FC"/>
    <w:lvl w:ilvl="0" w:tplc="4F28314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9"/>
  </w:num>
  <w:num w:numId="4">
    <w:abstractNumId w:val="4"/>
  </w:num>
  <w:num w:numId="5">
    <w:abstractNumId w:val="7"/>
  </w:num>
  <w:num w:numId="6">
    <w:abstractNumId w:val="6"/>
  </w:num>
  <w:num w:numId="7">
    <w:abstractNumId w:val="8"/>
  </w:num>
  <w:num w:numId="8">
    <w:abstractNumId w:val="1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6D6"/>
    <w:rsid w:val="00062289"/>
    <w:rsid w:val="00084CD6"/>
    <w:rsid w:val="000E6156"/>
    <w:rsid w:val="001B187E"/>
    <w:rsid w:val="001D6DEA"/>
    <w:rsid w:val="0025317F"/>
    <w:rsid w:val="003E5BFC"/>
    <w:rsid w:val="004522BA"/>
    <w:rsid w:val="004B3B73"/>
    <w:rsid w:val="00510AA6"/>
    <w:rsid w:val="00596781"/>
    <w:rsid w:val="005E1373"/>
    <w:rsid w:val="006D4B3B"/>
    <w:rsid w:val="00765826"/>
    <w:rsid w:val="00773A54"/>
    <w:rsid w:val="007A454B"/>
    <w:rsid w:val="007E4643"/>
    <w:rsid w:val="0088485D"/>
    <w:rsid w:val="00985408"/>
    <w:rsid w:val="0099740B"/>
    <w:rsid w:val="009C0F64"/>
    <w:rsid w:val="009E64A0"/>
    <w:rsid w:val="00A67784"/>
    <w:rsid w:val="00A869C2"/>
    <w:rsid w:val="00AD5A63"/>
    <w:rsid w:val="00B5523C"/>
    <w:rsid w:val="00C04160"/>
    <w:rsid w:val="00D060A4"/>
    <w:rsid w:val="00D106D6"/>
    <w:rsid w:val="00E529F5"/>
    <w:rsid w:val="00E5648E"/>
    <w:rsid w:val="00E85D07"/>
    <w:rsid w:val="00F854F7"/>
    <w:rsid w:val="00FC39BC"/>
    <w:rsid w:val="00FE5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734477"/>
  <w15:chartTrackingRefBased/>
  <w15:docId w15:val="{02F47FD6-AB26-4CD8-8C98-4875EE4EF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D106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D106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9974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D106D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D106D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aszerbekezds">
    <w:name w:val="List Paragraph"/>
    <w:basedOn w:val="Norml"/>
    <w:uiPriority w:val="34"/>
    <w:qFormat/>
    <w:rsid w:val="00D106D6"/>
    <w:pPr>
      <w:ind w:left="720"/>
      <w:contextualSpacing/>
    </w:pPr>
  </w:style>
  <w:style w:type="table" w:styleId="Rcsostblzat">
    <w:name w:val="Table Grid"/>
    <w:basedOn w:val="Normltblzat"/>
    <w:uiPriority w:val="39"/>
    <w:rsid w:val="00E85D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3Char">
    <w:name w:val="Címsor 3 Char"/>
    <w:basedOn w:val="Bekezdsalapbettpusa"/>
    <w:link w:val="Cmsor3"/>
    <w:uiPriority w:val="9"/>
    <w:rsid w:val="0099740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687</TotalTime>
  <Pages>7</Pages>
  <Words>1484</Words>
  <Characters>10240</Characters>
  <Application>Microsoft Office Word</Application>
  <DocSecurity>0</DocSecurity>
  <Lines>85</Lines>
  <Paragraphs>23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Szkarabeusz</dc:creator>
  <cp:keywords/>
  <dc:description/>
  <cp:lastModifiedBy>Szkarabeusz</cp:lastModifiedBy>
  <cp:revision>7</cp:revision>
  <dcterms:created xsi:type="dcterms:W3CDTF">2018-04-09T22:59:00Z</dcterms:created>
  <dcterms:modified xsi:type="dcterms:W3CDTF">2018-06-28T19:17:00Z</dcterms:modified>
</cp:coreProperties>
</file>