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F32B"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7E585694"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456110C1"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3D6DF127"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698943AB"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60FC00E8"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530A497A"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566C614F"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59A127CE"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6C4057C6"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402B5D7F" w14:textId="1680F4E9"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b/>
          <w:bCs/>
          <w:i/>
          <w:iCs/>
          <w:sz w:val="28"/>
          <w:szCs w:val="28"/>
        </w:rPr>
        <w:t>Car Price Prediction Analysis</w:t>
      </w:r>
    </w:p>
    <w:p w14:paraId="32B7E4B1"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00A12E69"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7E47C17B"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3E17BCC4"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4A29D312"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476EBEAD"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5597D990" w14:textId="77777777" w:rsidR="00CE573F" w:rsidRPr="002645FE" w:rsidRDefault="00CE573F" w:rsidP="002645FE">
      <w:pPr>
        <w:spacing w:line="360" w:lineRule="auto"/>
        <w:jc w:val="center"/>
        <w:rPr>
          <w:rFonts w:ascii="Times New Roman" w:hAnsi="Times New Roman" w:cs="Times New Roman"/>
          <w:b/>
          <w:bCs/>
          <w:i/>
          <w:iCs/>
          <w:sz w:val="28"/>
          <w:szCs w:val="28"/>
        </w:rPr>
      </w:pPr>
    </w:p>
    <w:p w14:paraId="02919503" w14:textId="118D139F" w:rsidR="00AB7A57" w:rsidRPr="002645FE" w:rsidRDefault="00CE573F" w:rsidP="002645FE">
      <w:pPr>
        <w:spacing w:line="360" w:lineRule="auto"/>
        <w:jc w:val="right"/>
        <w:rPr>
          <w:rFonts w:ascii="Times New Roman" w:hAnsi="Times New Roman" w:cs="Times New Roman"/>
          <w:i/>
          <w:iCs/>
          <w:sz w:val="28"/>
          <w:szCs w:val="28"/>
        </w:rPr>
      </w:pPr>
      <w:r w:rsidRPr="002645FE">
        <w:rPr>
          <w:rFonts w:ascii="Times New Roman" w:hAnsi="Times New Roman" w:cs="Times New Roman"/>
          <w:b/>
          <w:bCs/>
          <w:i/>
          <w:iCs/>
          <w:sz w:val="28"/>
          <w:szCs w:val="28"/>
        </w:rPr>
        <w:t>-P. Abirami Soundharya</w:t>
      </w:r>
      <w:r w:rsidRPr="002645FE">
        <w:rPr>
          <w:rFonts w:ascii="Times New Roman" w:hAnsi="Times New Roman" w:cs="Times New Roman"/>
          <w:b/>
          <w:bCs/>
          <w:i/>
          <w:iCs/>
          <w:sz w:val="28"/>
          <w:szCs w:val="28"/>
        </w:rPr>
        <w:br/>
        <w:t>Data Analytics Sep 2025 Batch</w:t>
      </w:r>
    </w:p>
    <w:tbl>
      <w:tblPr>
        <w:tblW w:w="0" w:type="auto"/>
        <w:tblInd w:w="26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453"/>
        <w:gridCol w:w="6695"/>
        <w:gridCol w:w="7"/>
      </w:tblGrid>
      <w:tr w:rsidR="00CE573F" w:rsidRPr="002645FE" w14:paraId="38AF7640" w14:textId="77777777" w:rsidTr="003A3AD7">
        <w:trPr>
          <w:trHeight w:val="851"/>
        </w:trPr>
        <w:tc>
          <w:tcPr>
            <w:tcW w:w="8155" w:type="dxa"/>
            <w:gridSpan w:val="3"/>
          </w:tcPr>
          <w:p w14:paraId="7B4FA8F0" w14:textId="77777777" w:rsidR="00CE573F" w:rsidRPr="002645FE" w:rsidRDefault="00CE573F" w:rsidP="002645FE">
            <w:pPr>
              <w:spacing w:line="360" w:lineRule="auto"/>
              <w:jc w:val="center"/>
              <w:rPr>
                <w:rFonts w:ascii="Times New Roman" w:hAnsi="Times New Roman" w:cs="Times New Roman"/>
                <w:i/>
                <w:iCs/>
                <w:sz w:val="28"/>
                <w:szCs w:val="28"/>
              </w:rPr>
            </w:pPr>
          </w:p>
          <w:p w14:paraId="3A10FC65" w14:textId="49CC2D4B" w:rsidR="00CE573F" w:rsidRPr="002645FE" w:rsidRDefault="00CE573F" w:rsidP="002645FE">
            <w:pPr>
              <w:spacing w:line="360" w:lineRule="auto"/>
              <w:jc w:val="center"/>
              <w:rPr>
                <w:rFonts w:ascii="Times New Roman" w:hAnsi="Times New Roman" w:cs="Times New Roman"/>
                <w:b/>
                <w:bCs/>
                <w:i/>
                <w:iCs/>
                <w:sz w:val="28"/>
                <w:szCs w:val="28"/>
              </w:rPr>
            </w:pPr>
            <w:r w:rsidRPr="002645FE">
              <w:rPr>
                <w:rFonts w:ascii="Times New Roman" w:hAnsi="Times New Roman" w:cs="Times New Roman"/>
                <w:b/>
                <w:bCs/>
                <w:i/>
                <w:iCs/>
                <w:sz w:val="28"/>
                <w:szCs w:val="28"/>
              </w:rPr>
              <w:t>INDEX</w:t>
            </w:r>
          </w:p>
        </w:tc>
      </w:tr>
      <w:tr w:rsidR="00CE573F" w:rsidRPr="002645FE" w14:paraId="57A0B4C8" w14:textId="77777777" w:rsidTr="003A3AD7">
        <w:trPr>
          <w:gridAfter w:val="1"/>
          <w:wAfter w:w="7" w:type="dxa"/>
          <w:trHeight w:val="997"/>
        </w:trPr>
        <w:tc>
          <w:tcPr>
            <w:tcW w:w="1453" w:type="dxa"/>
          </w:tcPr>
          <w:p w14:paraId="3E583AA2" w14:textId="1BCDEF7A"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1</w:t>
            </w:r>
          </w:p>
        </w:tc>
        <w:tc>
          <w:tcPr>
            <w:tcW w:w="6695" w:type="dxa"/>
          </w:tcPr>
          <w:p w14:paraId="59CE3A55" w14:textId="46E5779F"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INTRODUCTION</w:t>
            </w:r>
          </w:p>
        </w:tc>
      </w:tr>
      <w:tr w:rsidR="00CE573F" w:rsidRPr="002645FE" w14:paraId="2C878754" w14:textId="77777777" w:rsidTr="003A3AD7">
        <w:trPr>
          <w:gridAfter w:val="1"/>
          <w:wAfter w:w="7" w:type="dxa"/>
          <w:trHeight w:val="864"/>
        </w:trPr>
        <w:tc>
          <w:tcPr>
            <w:tcW w:w="1453" w:type="dxa"/>
          </w:tcPr>
          <w:p w14:paraId="4B4437B2" w14:textId="3E5673D5"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2</w:t>
            </w:r>
          </w:p>
        </w:tc>
        <w:tc>
          <w:tcPr>
            <w:tcW w:w="6695" w:type="dxa"/>
          </w:tcPr>
          <w:p w14:paraId="131975BE" w14:textId="46A87C6B"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DATA DESCRIPTION AND PREPARATION</w:t>
            </w:r>
          </w:p>
          <w:p w14:paraId="52C6B7D7" w14:textId="77777777" w:rsidR="00CE573F" w:rsidRPr="002645FE" w:rsidRDefault="00CE573F" w:rsidP="002645FE">
            <w:pPr>
              <w:spacing w:line="360" w:lineRule="auto"/>
              <w:jc w:val="center"/>
              <w:rPr>
                <w:rFonts w:ascii="Times New Roman" w:hAnsi="Times New Roman" w:cs="Times New Roman"/>
                <w:i/>
                <w:iCs/>
                <w:sz w:val="28"/>
                <w:szCs w:val="28"/>
              </w:rPr>
            </w:pPr>
          </w:p>
        </w:tc>
      </w:tr>
      <w:tr w:rsidR="00CE573F" w:rsidRPr="002645FE" w14:paraId="5AD4A5AB" w14:textId="77777777" w:rsidTr="003A3AD7">
        <w:trPr>
          <w:gridAfter w:val="1"/>
          <w:wAfter w:w="7" w:type="dxa"/>
          <w:trHeight w:val="824"/>
        </w:trPr>
        <w:tc>
          <w:tcPr>
            <w:tcW w:w="1453" w:type="dxa"/>
          </w:tcPr>
          <w:p w14:paraId="665F5B49" w14:textId="31A30EEA"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3</w:t>
            </w:r>
          </w:p>
        </w:tc>
        <w:tc>
          <w:tcPr>
            <w:tcW w:w="6695" w:type="dxa"/>
          </w:tcPr>
          <w:p w14:paraId="733DDB14" w14:textId="56FF7655"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DAX FORMULA AND CALCULATION</w:t>
            </w:r>
          </w:p>
          <w:p w14:paraId="270A8D1F" w14:textId="77777777" w:rsidR="00CE573F" w:rsidRPr="002645FE" w:rsidRDefault="00CE573F" w:rsidP="002645FE">
            <w:pPr>
              <w:spacing w:line="360" w:lineRule="auto"/>
              <w:jc w:val="center"/>
              <w:rPr>
                <w:rFonts w:ascii="Times New Roman" w:hAnsi="Times New Roman" w:cs="Times New Roman"/>
                <w:i/>
                <w:iCs/>
                <w:sz w:val="28"/>
                <w:szCs w:val="28"/>
              </w:rPr>
            </w:pPr>
          </w:p>
        </w:tc>
      </w:tr>
      <w:tr w:rsidR="00CE573F" w:rsidRPr="002645FE" w14:paraId="46EDAAA9" w14:textId="77777777" w:rsidTr="003A3AD7">
        <w:trPr>
          <w:gridAfter w:val="1"/>
          <w:wAfter w:w="7" w:type="dxa"/>
          <w:trHeight w:val="770"/>
        </w:trPr>
        <w:tc>
          <w:tcPr>
            <w:tcW w:w="1453" w:type="dxa"/>
          </w:tcPr>
          <w:p w14:paraId="54E53217" w14:textId="61493D8F"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4</w:t>
            </w:r>
          </w:p>
        </w:tc>
        <w:tc>
          <w:tcPr>
            <w:tcW w:w="6695" w:type="dxa"/>
          </w:tcPr>
          <w:p w14:paraId="77BF7CC9" w14:textId="35C7E1B8"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SLICER AND PIVOT CHART</w:t>
            </w:r>
          </w:p>
          <w:p w14:paraId="08232275" w14:textId="77777777" w:rsidR="00CE573F" w:rsidRPr="002645FE" w:rsidRDefault="00CE573F" w:rsidP="002645FE">
            <w:pPr>
              <w:spacing w:line="360" w:lineRule="auto"/>
              <w:jc w:val="center"/>
              <w:rPr>
                <w:rFonts w:ascii="Times New Roman" w:hAnsi="Times New Roman" w:cs="Times New Roman"/>
                <w:i/>
                <w:iCs/>
                <w:sz w:val="28"/>
                <w:szCs w:val="28"/>
              </w:rPr>
            </w:pPr>
          </w:p>
        </w:tc>
      </w:tr>
      <w:tr w:rsidR="00CE573F" w:rsidRPr="002645FE" w14:paraId="4D6C9F7B" w14:textId="77777777" w:rsidTr="003A3AD7">
        <w:trPr>
          <w:gridAfter w:val="1"/>
          <w:wAfter w:w="7" w:type="dxa"/>
          <w:trHeight w:val="770"/>
        </w:trPr>
        <w:tc>
          <w:tcPr>
            <w:tcW w:w="1453" w:type="dxa"/>
          </w:tcPr>
          <w:p w14:paraId="3B4E448E" w14:textId="072B2A9B"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5</w:t>
            </w:r>
          </w:p>
        </w:tc>
        <w:tc>
          <w:tcPr>
            <w:tcW w:w="6695" w:type="dxa"/>
          </w:tcPr>
          <w:p w14:paraId="44A8C863" w14:textId="218C4007"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 xml:space="preserve">DASHBOARD </w:t>
            </w:r>
          </w:p>
          <w:p w14:paraId="1A1C5EC6" w14:textId="77777777" w:rsidR="00CE573F" w:rsidRPr="002645FE" w:rsidRDefault="00CE573F" w:rsidP="002645FE">
            <w:pPr>
              <w:spacing w:line="360" w:lineRule="auto"/>
              <w:jc w:val="center"/>
              <w:rPr>
                <w:rFonts w:ascii="Times New Roman" w:hAnsi="Times New Roman" w:cs="Times New Roman"/>
                <w:i/>
                <w:iCs/>
                <w:sz w:val="28"/>
                <w:szCs w:val="28"/>
              </w:rPr>
            </w:pPr>
          </w:p>
        </w:tc>
      </w:tr>
      <w:tr w:rsidR="00CE573F" w:rsidRPr="002645FE" w14:paraId="233ED504" w14:textId="77777777" w:rsidTr="003A3AD7">
        <w:trPr>
          <w:gridAfter w:val="1"/>
          <w:wAfter w:w="7" w:type="dxa"/>
          <w:trHeight w:val="810"/>
        </w:trPr>
        <w:tc>
          <w:tcPr>
            <w:tcW w:w="1453" w:type="dxa"/>
          </w:tcPr>
          <w:p w14:paraId="5B2F0B72" w14:textId="23572C28"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6</w:t>
            </w:r>
          </w:p>
        </w:tc>
        <w:tc>
          <w:tcPr>
            <w:tcW w:w="6695" w:type="dxa"/>
          </w:tcPr>
          <w:p w14:paraId="36D7057B" w14:textId="61F72520"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KEY INFLUENCERS AND Q&amp;A</w:t>
            </w:r>
          </w:p>
          <w:p w14:paraId="71FA1D31" w14:textId="77777777" w:rsidR="00CE573F" w:rsidRPr="002645FE" w:rsidRDefault="00CE573F" w:rsidP="002645FE">
            <w:pPr>
              <w:spacing w:line="360" w:lineRule="auto"/>
              <w:jc w:val="center"/>
              <w:rPr>
                <w:rFonts w:ascii="Times New Roman" w:hAnsi="Times New Roman" w:cs="Times New Roman"/>
                <w:i/>
                <w:iCs/>
                <w:sz w:val="28"/>
                <w:szCs w:val="28"/>
              </w:rPr>
            </w:pPr>
          </w:p>
        </w:tc>
      </w:tr>
      <w:tr w:rsidR="00CE573F" w:rsidRPr="002645FE" w14:paraId="4A971CAD" w14:textId="77777777" w:rsidTr="003A3AD7">
        <w:trPr>
          <w:gridAfter w:val="1"/>
          <w:wAfter w:w="7" w:type="dxa"/>
          <w:trHeight w:val="810"/>
        </w:trPr>
        <w:tc>
          <w:tcPr>
            <w:tcW w:w="1453" w:type="dxa"/>
          </w:tcPr>
          <w:p w14:paraId="3C7EC9CD" w14:textId="575E6638"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9</w:t>
            </w:r>
          </w:p>
        </w:tc>
        <w:tc>
          <w:tcPr>
            <w:tcW w:w="6695" w:type="dxa"/>
          </w:tcPr>
          <w:p w14:paraId="6710A506" w14:textId="0B4BA5F1"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INSIGHTS AND RECOMMENDATIONS</w:t>
            </w:r>
          </w:p>
          <w:p w14:paraId="0497B212" w14:textId="77777777" w:rsidR="00CE573F" w:rsidRPr="002645FE" w:rsidRDefault="00CE573F" w:rsidP="002645FE">
            <w:pPr>
              <w:spacing w:line="360" w:lineRule="auto"/>
              <w:jc w:val="center"/>
              <w:rPr>
                <w:rFonts w:ascii="Times New Roman" w:hAnsi="Times New Roman" w:cs="Times New Roman"/>
                <w:i/>
                <w:iCs/>
                <w:sz w:val="28"/>
                <w:szCs w:val="28"/>
              </w:rPr>
            </w:pPr>
          </w:p>
        </w:tc>
      </w:tr>
      <w:tr w:rsidR="00CE573F" w:rsidRPr="002645FE" w14:paraId="60509DF2" w14:textId="77777777" w:rsidTr="003A3AD7">
        <w:trPr>
          <w:gridAfter w:val="1"/>
          <w:wAfter w:w="7" w:type="dxa"/>
          <w:trHeight w:val="891"/>
        </w:trPr>
        <w:tc>
          <w:tcPr>
            <w:tcW w:w="1453" w:type="dxa"/>
          </w:tcPr>
          <w:p w14:paraId="22340545" w14:textId="7E209098"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10</w:t>
            </w:r>
          </w:p>
        </w:tc>
        <w:tc>
          <w:tcPr>
            <w:tcW w:w="6695" w:type="dxa"/>
          </w:tcPr>
          <w:p w14:paraId="40BAFB89" w14:textId="0C25224E" w:rsidR="00CE573F" w:rsidRPr="002645FE" w:rsidRDefault="00CE573F" w:rsidP="002645FE">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CONCLUSION</w:t>
            </w:r>
          </w:p>
        </w:tc>
      </w:tr>
    </w:tbl>
    <w:p w14:paraId="2E4C8814" w14:textId="77777777" w:rsidR="00CE573F" w:rsidRPr="002645FE" w:rsidRDefault="00CE573F" w:rsidP="002645FE">
      <w:pPr>
        <w:spacing w:line="360" w:lineRule="auto"/>
        <w:jc w:val="right"/>
        <w:rPr>
          <w:rFonts w:ascii="Times New Roman" w:hAnsi="Times New Roman" w:cs="Times New Roman"/>
          <w:i/>
          <w:iCs/>
          <w:sz w:val="28"/>
          <w:szCs w:val="28"/>
        </w:rPr>
      </w:pPr>
    </w:p>
    <w:p w14:paraId="7333BD74" w14:textId="77777777" w:rsidR="00CE573F" w:rsidRPr="002645FE" w:rsidRDefault="00CE573F" w:rsidP="002645FE">
      <w:pPr>
        <w:spacing w:line="360" w:lineRule="auto"/>
        <w:rPr>
          <w:rFonts w:ascii="Times New Roman" w:hAnsi="Times New Roman" w:cs="Times New Roman"/>
          <w:i/>
          <w:iCs/>
          <w:sz w:val="28"/>
          <w:szCs w:val="28"/>
        </w:rPr>
      </w:pPr>
    </w:p>
    <w:p w14:paraId="1D5CE8CF" w14:textId="77777777" w:rsidR="00CE573F" w:rsidRPr="002645FE" w:rsidRDefault="00CE573F" w:rsidP="002645FE">
      <w:pPr>
        <w:spacing w:line="360" w:lineRule="auto"/>
        <w:jc w:val="right"/>
        <w:rPr>
          <w:rFonts w:ascii="Times New Roman" w:hAnsi="Times New Roman" w:cs="Times New Roman"/>
          <w:i/>
          <w:iCs/>
          <w:sz w:val="28"/>
          <w:szCs w:val="28"/>
        </w:rPr>
      </w:pPr>
    </w:p>
    <w:p w14:paraId="20DB7B5B" w14:textId="77777777" w:rsidR="00CE573F" w:rsidRPr="002645FE" w:rsidRDefault="00CE573F" w:rsidP="002645FE">
      <w:pPr>
        <w:spacing w:line="360" w:lineRule="auto"/>
        <w:jc w:val="center"/>
        <w:rPr>
          <w:rFonts w:ascii="Times New Roman" w:hAnsi="Times New Roman" w:cs="Times New Roman"/>
          <w:b/>
          <w:bCs/>
          <w:i/>
          <w:iCs/>
          <w:sz w:val="28"/>
          <w:szCs w:val="28"/>
          <w:u w:val="single"/>
        </w:rPr>
      </w:pPr>
      <w:r w:rsidRPr="002645FE">
        <w:rPr>
          <w:rFonts w:ascii="Times New Roman" w:hAnsi="Times New Roman" w:cs="Times New Roman"/>
          <w:b/>
          <w:bCs/>
          <w:i/>
          <w:iCs/>
          <w:sz w:val="28"/>
          <w:szCs w:val="28"/>
          <w:u w:val="single"/>
        </w:rPr>
        <w:t>INTRODUCTION</w:t>
      </w:r>
    </w:p>
    <w:p w14:paraId="348E2703" w14:textId="7450A5BB" w:rsidR="00CE573F" w:rsidRPr="002645FE" w:rsidRDefault="00CE573F"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To perform a comprehensive analysis on car-related data using Power BI to derive meaningful insights, mainly focusing on identifying trends, understand performance, relations, strategies, and other key factors that influence car prices to deliver informative observations and uncover opportunities in order to support data-driven decision-making.</w:t>
      </w:r>
    </w:p>
    <w:p w14:paraId="140CE4DB" w14:textId="201C76C2" w:rsidR="003F1F3D" w:rsidRPr="002645FE" w:rsidRDefault="003F1F3D" w:rsidP="002645FE">
      <w:pPr>
        <w:spacing w:line="360" w:lineRule="auto"/>
        <w:jc w:val="center"/>
        <w:rPr>
          <w:rFonts w:ascii="Times New Roman" w:hAnsi="Times New Roman" w:cs="Times New Roman"/>
          <w:b/>
          <w:bCs/>
          <w:i/>
          <w:iCs/>
          <w:sz w:val="28"/>
          <w:szCs w:val="28"/>
          <w:u w:val="single"/>
        </w:rPr>
      </w:pPr>
      <w:r w:rsidRPr="002645FE">
        <w:rPr>
          <w:rFonts w:ascii="Times New Roman" w:hAnsi="Times New Roman" w:cs="Times New Roman"/>
          <w:b/>
          <w:bCs/>
          <w:i/>
          <w:iCs/>
          <w:sz w:val="28"/>
          <w:szCs w:val="28"/>
          <w:u w:val="single"/>
        </w:rPr>
        <w:t>PROJECT OBJECTIVE</w:t>
      </w:r>
    </w:p>
    <w:p w14:paraId="4DB4585C" w14:textId="77777777" w:rsidR="003F1F3D" w:rsidRPr="002645FE" w:rsidRDefault="003F1F3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To study car price trends</w:t>
      </w:r>
    </w:p>
    <w:p w14:paraId="1AAEA11C" w14:textId="77777777" w:rsidR="003F1F3D" w:rsidRPr="002645FE" w:rsidRDefault="003F1F3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To identify important factors such as brand, fuel type, mileage, and condition</w:t>
      </w:r>
    </w:p>
    <w:p w14:paraId="386760ED" w14:textId="77777777" w:rsidR="003F1F3D" w:rsidRPr="002645FE" w:rsidRDefault="003F1F3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To create an interactive dashboard for decision-making</w:t>
      </w:r>
    </w:p>
    <w:p w14:paraId="2D3D01E0" w14:textId="6C9490D8" w:rsidR="002E3565" w:rsidRPr="002645FE" w:rsidRDefault="003F1F3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To provide insights and recommendations</w:t>
      </w:r>
    </w:p>
    <w:p w14:paraId="524E7D45" w14:textId="77777777" w:rsidR="003F1F3D" w:rsidRPr="002645FE" w:rsidRDefault="002E3565" w:rsidP="002645FE">
      <w:pPr>
        <w:spacing w:line="360" w:lineRule="auto"/>
        <w:jc w:val="center"/>
        <w:rPr>
          <w:rFonts w:ascii="Times New Roman" w:hAnsi="Times New Roman" w:cs="Times New Roman"/>
          <w:b/>
          <w:bCs/>
          <w:i/>
          <w:iCs/>
          <w:sz w:val="28"/>
          <w:szCs w:val="28"/>
          <w:u w:val="single"/>
        </w:rPr>
      </w:pPr>
      <w:r w:rsidRPr="002645FE">
        <w:rPr>
          <w:rFonts w:ascii="Times New Roman" w:hAnsi="Times New Roman" w:cs="Times New Roman"/>
          <w:b/>
          <w:bCs/>
          <w:i/>
          <w:iCs/>
          <w:sz w:val="28"/>
          <w:szCs w:val="28"/>
          <w:u w:val="single"/>
        </w:rPr>
        <w:t>SCOPE</w:t>
      </w:r>
    </w:p>
    <w:p w14:paraId="703AAEDE" w14:textId="4F462D8E"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 xml:space="preserve"> </w:t>
      </w:r>
      <w:r w:rsidRPr="002645FE">
        <w:rPr>
          <w:rFonts w:ascii="Times New Roman" w:hAnsi="Times New Roman" w:cs="Times New Roman"/>
          <w:i/>
          <w:iCs/>
          <w:sz w:val="28"/>
          <w:szCs w:val="28"/>
        </w:rPr>
        <w:t>The emphasis is purely on exploratory analysis and visual storytelling using Power BI. The analysis covers sales dataset focused within the,</w:t>
      </w:r>
    </w:p>
    <w:p w14:paraId="16535D08"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Visualizing distributions and relationships between features</w:t>
      </w:r>
    </w:p>
    <w:p w14:paraId="1724C26B"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Identifying influential factors on car price</w:t>
      </w:r>
    </w:p>
    <w:p w14:paraId="7843336C"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Drawing insights from the trends observed in the dashboards</w:t>
      </w:r>
    </w:p>
    <w:p w14:paraId="4518AB0C"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Price variation based on car attributes (Brand, Model, Condition, etc.)</w:t>
      </w:r>
    </w:p>
    <w:p w14:paraId="5E66CC17"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Distribution of fuel types, transmissions, and engine sizes</w:t>
      </w:r>
    </w:p>
    <w:p w14:paraId="28B07B4E"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Mileage and year trends across different vehicle categories</w:t>
      </w:r>
    </w:p>
    <w:p w14:paraId="157716DC"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lastRenderedPageBreak/>
        <w:t>•</w:t>
      </w:r>
      <w:r w:rsidRPr="002645FE">
        <w:rPr>
          <w:rFonts w:ascii="Times New Roman" w:hAnsi="Times New Roman" w:cs="Times New Roman"/>
          <w:i/>
          <w:iCs/>
          <w:sz w:val="28"/>
          <w:szCs w:val="28"/>
        </w:rPr>
        <w:tab/>
        <w:t>Outliers that may indicate unusual pricing or misreported features</w:t>
      </w:r>
    </w:p>
    <w:p w14:paraId="2B2946A8" w14:textId="14B4C041"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Potential predictors of price, helping support future price estimation models</w:t>
      </w:r>
    </w:p>
    <w:p w14:paraId="609DA500" w14:textId="77777777" w:rsidR="002E3565" w:rsidRPr="002645FE" w:rsidRDefault="002E3565" w:rsidP="002645FE">
      <w:pPr>
        <w:spacing w:line="360" w:lineRule="auto"/>
        <w:jc w:val="center"/>
        <w:rPr>
          <w:rFonts w:ascii="Times New Roman" w:hAnsi="Times New Roman" w:cs="Times New Roman"/>
          <w:b/>
          <w:bCs/>
          <w:i/>
          <w:iCs/>
          <w:sz w:val="28"/>
          <w:szCs w:val="28"/>
          <w:u w:val="single"/>
        </w:rPr>
      </w:pPr>
      <w:r w:rsidRPr="002645FE">
        <w:rPr>
          <w:rFonts w:ascii="Times New Roman" w:hAnsi="Times New Roman" w:cs="Times New Roman"/>
          <w:b/>
          <w:bCs/>
          <w:i/>
          <w:iCs/>
          <w:sz w:val="28"/>
          <w:szCs w:val="28"/>
          <w:u w:val="single"/>
        </w:rPr>
        <w:t>ANALYSIS</w:t>
      </w:r>
    </w:p>
    <w:p w14:paraId="3365AC18" w14:textId="2742C94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DATA COLLECTION: Dataset contains 2500 records of data contributing the collection of car related details like,  Car ID, Brand – (Mercedes, Benz, Tesla, Audi, Ford, Toyota, Honda), Year – (2000 - 2023), Engine Size, Fuel Type – (Hybrid, Petrol, Electric, Diesel), Transmission – (Automatic, Manual), Mileage, Condition – (Used, New, Like New), Price, Models. Combination of Luxury, Economy Brands</w:t>
      </w:r>
    </w:p>
    <w:p w14:paraId="0486DB44" w14:textId="77777777" w:rsidR="00897A4B" w:rsidRPr="002645FE" w:rsidRDefault="00897A4B" w:rsidP="002645FE">
      <w:pPr>
        <w:spacing w:line="360" w:lineRule="auto"/>
        <w:rPr>
          <w:rFonts w:ascii="Times New Roman" w:hAnsi="Times New Roman" w:cs="Times New Roman"/>
          <w:i/>
          <w:iCs/>
          <w:sz w:val="28"/>
          <w:szCs w:val="28"/>
        </w:rPr>
      </w:pPr>
    </w:p>
    <w:p w14:paraId="5E87E1E5"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 xml:space="preserve">DATA CLEANING: </w:t>
      </w:r>
      <w:r w:rsidRPr="00BF109F">
        <w:rPr>
          <w:rFonts w:ascii="Times New Roman" w:hAnsi="Times New Roman" w:cs="Times New Roman"/>
          <w:i/>
          <w:iCs/>
          <w:sz w:val="28"/>
          <w:szCs w:val="28"/>
        </w:rPr>
        <w:t>Cleaning process of this dataset includes,</w:t>
      </w:r>
    </w:p>
    <w:p w14:paraId="1DF1EB7B" w14:textId="77777777" w:rsidR="002E3565" w:rsidRPr="002645FE" w:rsidRDefault="002E3565" w:rsidP="002645FE">
      <w:pPr>
        <w:numPr>
          <w:ilvl w:val="0"/>
          <w:numId w:val="2"/>
        </w:numPr>
        <w:spacing w:line="360" w:lineRule="auto"/>
        <w:rPr>
          <w:rFonts w:ascii="Times New Roman" w:hAnsi="Times New Roman" w:cs="Times New Roman"/>
          <w:i/>
          <w:iCs/>
          <w:sz w:val="28"/>
          <w:szCs w:val="28"/>
          <w:lang w:val="en-IN"/>
        </w:rPr>
      </w:pPr>
      <w:r w:rsidRPr="002645FE">
        <w:rPr>
          <w:rFonts w:ascii="Times New Roman" w:hAnsi="Times New Roman" w:cs="Times New Roman"/>
          <w:i/>
          <w:iCs/>
          <w:sz w:val="28"/>
          <w:szCs w:val="28"/>
        </w:rPr>
        <w:t xml:space="preserve">Dataset checked for respective datatypes </w:t>
      </w:r>
    </w:p>
    <w:p w14:paraId="64E386A1" w14:textId="77777777" w:rsidR="002E3565" w:rsidRPr="002645FE" w:rsidRDefault="002E3565" w:rsidP="002645FE">
      <w:pPr>
        <w:numPr>
          <w:ilvl w:val="0"/>
          <w:numId w:val="2"/>
        </w:numPr>
        <w:spacing w:line="360" w:lineRule="auto"/>
        <w:rPr>
          <w:rFonts w:ascii="Times New Roman" w:hAnsi="Times New Roman" w:cs="Times New Roman"/>
          <w:i/>
          <w:iCs/>
          <w:sz w:val="28"/>
          <w:szCs w:val="28"/>
          <w:lang w:val="en-IN"/>
        </w:rPr>
      </w:pPr>
      <w:r w:rsidRPr="002645FE">
        <w:rPr>
          <w:rFonts w:ascii="Times New Roman" w:hAnsi="Times New Roman" w:cs="Times New Roman"/>
          <w:i/>
          <w:iCs/>
          <w:sz w:val="28"/>
          <w:szCs w:val="28"/>
        </w:rPr>
        <w:t xml:space="preserve">Duplicates are removed using Remove Duplicate option </w:t>
      </w:r>
    </w:p>
    <w:p w14:paraId="07B0AA21" w14:textId="77777777" w:rsidR="002E3565" w:rsidRPr="002645FE" w:rsidRDefault="002E3565" w:rsidP="002645FE">
      <w:pPr>
        <w:spacing w:line="360" w:lineRule="auto"/>
        <w:rPr>
          <w:rFonts w:ascii="Times New Roman" w:hAnsi="Times New Roman" w:cs="Times New Roman"/>
          <w:i/>
          <w:iCs/>
          <w:sz w:val="28"/>
          <w:szCs w:val="28"/>
          <w:lang w:val="en-IN"/>
        </w:rPr>
      </w:pPr>
      <w:r w:rsidRPr="002645FE">
        <w:rPr>
          <w:rFonts w:ascii="Times New Roman" w:hAnsi="Times New Roman" w:cs="Times New Roman"/>
          <w:i/>
          <w:iCs/>
          <w:sz w:val="28"/>
          <w:szCs w:val="28"/>
        </w:rPr>
        <w:t>Finally clean and clear dataset ready for analysis.</w:t>
      </w:r>
    </w:p>
    <w:p w14:paraId="1F7B6D16" w14:textId="77777777" w:rsidR="002E3565" w:rsidRPr="002645FE" w:rsidRDefault="002E3565" w:rsidP="002645FE">
      <w:pPr>
        <w:spacing w:line="360" w:lineRule="auto"/>
        <w:rPr>
          <w:rFonts w:ascii="Times New Roman" w:hAnsi="Times New Roman" w:cs="Times New Roman"/>
          <w:b/>
          <w:bCs/>
          <w:i/>
          <w:iCs/>
          <w:sz w:val="28"/>
          <w:szCs w:val="28"/>
          <w:lang w:val="en-IN"/>
        </w:rPr>
      </w:pPr>
    </w:p>
    <w:p w14:paraId="5D14A834" w14:textId="77777777" w:rsidR="002E3565" w:rsidRPr="002645FE" w:rsidRDefault="002E3565" w:rsidP="002645FE">
      <w:pPr>
        <w:spacing w:line="360" w:lineRule="auto"/>
        <w:rPr>
          <w:rFonts w:ascii="Times New Roman" w:hAnsi="Times New Roman" w:cs="Times New Roman"/>
          <w:b/>
          <w:bCs/>
          <w:i/>
          <w:iCs/>
          <w:sz w:val="28"/>
          <w:szCs w:val="28"/>
          <w:lang w:val="en-IN"/>
        </w:rPr>
      </w:pPr>
      <w:r w:rsidRPr="002645FE">
        <w:rPr>
          <w:rFonts w:ascii="Times New Roman" w:hAnsi="Times New Roman" w:cs="Times New Roman"/>
          <w:b/>
          <w:bCs/>
          <w:i/>
          <w:iCs/>
          <w:sz w:val="28"/>
          <w:szCs w:val="28"/>
          <w:u w:val="single"/>
          <w:lang w:val="en-IN"/>
        </w:rPr>
        <w:t>DAX</w:t>
      </w:r>
      <w:r w:rsidRPr="002645FE">
        <w:rPr>
          <w:rFonts w:ascii="Times New Roman" w:hAnsi="Times New Roman" w:cs="Times New Roman"/>
          <w:b/>
          <w:bCs/>
          <w:i/>
          <w:iCs/>
          <w:sz w:val="28"/>
          <w:szCs w:val="28"/>
          <w:lang w:val="en-IN"/>
        </w:rPr>
        <w:t xml:space="preserve">: </w:t>
      </w:r>
      <w:r w:rsidRPr="002645FE">
        <w:rPr>
          <w:rFonts w:ascii="Times New Roman" w:hAnsi="Times New Roman" w:cs="Times New Roman"/>
          <w:i/>
          <w:iCs/>
          <w:sz w:val="28"/>
          <w:szCs w:val="28"/>
          <w:lang w:val="en-IN"/>
        </w:rPr>
        <w:t>Data Analysis Expression, a library of functions and operators that can be combined to build formulas and expressions in Power BI for analysis.</w:t>
      </w:r>
      <w:r w:rsidRPr="002645FE">
        <w:rPr>
          <w:rFonts w:ascii="Times New Roman" w:hAnsi="Times New Roman" w:cs="Times New Roman"/>
          <w:b/>
          <w:bCs/>
          <w:i/>
          <w:iCs/>
          <w:sz w:val="28"/>
          <w:szCs w:val="28"/>
          <w:lang w:val="en-IN"/>
        </w:rPr>
        <w:t xml:space="preserve"> </w:t>
      </w:r>
    </w:p>
    <w:tbl>
      <w:tblPr>
        <w:tblW w:w="0" w:type="auto"/>
        <w:tblCellSpacing w:w="15" w:type="dxa"/>
        <w:tblCellMar>
          <w:left w:w="0" w:type="dxa"/>
          <w:right w:w="0" w:type="dxa"/>
        </w:tblCellMar>
        <w:tblLook w:val="04A0" w:firstRow="1" w:lastRow="0" w:firstColumn="1" w:lastColumn="0" w:noHBand="0" w:noVBand="1"/>
      </w:tblPr>
      <w:tblGrid>
        <w:gridCol w:w="2038"/>
        <w:gridCol w:w="2692"/>
        <w:gridCol w:w="4614"/>
      </w:tblGrid>
      <w:tr w:rsidR="002E3565" w:rsidRPr="002645FE" w14:paraId="3FA380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CF442"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37813"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DAX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21A31"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Purpose in Project</w:t>
            </w:r>
          </w:p>
        </w:tc>
      </w:tr>
      <w:tr w:rsidR="002E3565" w:rsidRPr="002645FE" w14:paraId="6D9953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578E6"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Mathematical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C1DEB"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SUM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49EB4"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Calculating Total Sales and Total Mileage.</w:t>
            </w:r>
          </w:p>
        </w:tc>
      </w:tr>
      <w:tr w:rsidR="002E3565" w:rsidRPr="002645FE" w14:paraId="18B91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650DD"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lastRenderedPageBreak/>
              <w:t>Mathematical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8FAA4"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DIVIDE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41C94"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Safely calculating Average Mileage per Year (handling 0 errors).</w:t>
            </w:r>
          </w:p>
        </w:tc>
      </w:tr>
      <w:tr w:rsidR="002E3565" w:rsidRPr="002645FE" w14:paraId="460035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AFFBB"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Statistical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16DE7"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22B9E"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Determining the baseline Average Selling Price across the fleet.</w:t>
            </w:r>
          </w:p>
        </w:tc>
      </w:tr>
      <w:tr w:rsidR="002E3565" w:rsidRPr="002645FE" w14:paraId="56A50E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A8EF"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Logical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6A507"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5CCF7"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Creating conditional logic for car age and category tagging.</w:t>
            </w:r>
          </w:p>
        </w:tc>
      </w:tr>
      <w:tr w:rsidR="002E3565" w:rsidRPr="002645FE" w14:paraId="0E15FE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08405"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Logical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57455"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SWITCH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CA36B"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Categorizing cars into "Budget," "Mid-Range," and "Luxury."</w:t>
            </w:r>
          </w:p>
        </w:tc>
      </w:tr>
      <w:tr w:rsidR="002E3565" w:rsidRPr="002645FE" w14:paraId="544B89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A5B58"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F3222"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CALCULATE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3233B"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Changing filter context to find sales for specific fuel types.</w:t>
            </w:r>
          </w:p>
        </w:tc>
      </w:tr>
      <w:tr w:rsidR="002E3565" w:rsidRPr="002645FE" w14:paraId="6FB15B50" w14:textId="77777777" w:rsidTr="002E35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DFBE11" w14:textId="0B1C21E4"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Aggregate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B839E" w14:textId="4747CA38"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DISTINCTCOUNT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51E89" w14:textId="4B4E18F6"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To identify the variety and breadth of your inventory or market coverage.</w:t>
            </w:r>
          </w:p>
        </w:tc>
      </w:tr>
      <w:tr w:rsidR="002E3565" w:rsidRPr="002645FE" w14:paraId="42E34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8FB56"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EBBAE"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2C6D9"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Extracting the year from the current date for age calculations.</w:t>
            </w:r>
          </w:p>
        </w:tc>
      </w:tr>
      <w:tr w:rsidR="002E3565" w:rsidRPr="002645FE" w14:paraId="7F9788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75552" w14:textId="60B3FDD1"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Aggregate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102E7" w14:textId="520CD99D"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94922" w14:textId="11E7C7B9"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To identify "Flagship" assets and upper-limit performance.</w:t>
            </w:r>
          </w:p>
        </w:tc>
      </w:tr>
      <w:tr w:rsidR="002E3565" w:rsidRPr="002645FE" w14:paraId="56805240" w14:textId="77777777" w:rsidTr="002E3565">
        <w:trPr>
          <w:trHeight w:val="43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7E614" w14:textId="4D700068"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lastRenderedPageBreak/>
              <w:t>Aggregate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283B9" w14:textId="430ABE73"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45727" w14:textId="4AE4D4A9"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To identify the "Entry Point" or the most affordable options for customers.</w:t>
            </w:r>
          </w:p>
        </w:tc>
      </w:tr>
    </w:tbl>
    <w:p w14:paraId="37477F5A" w14:textId="77777777" w:rsidR="00CE573F" w:rsidRPr="002645FE" w:rsidRDefault="00CE573F" w:rsidP="002645FE">
      <w:pPr>
        <w:spacing w:line="360" w:lineRule="auto"/>
        <w:rPr>
          <w:rFonts w:ascii="Times New Roman" w:hAnsi="Times New Roman" w:cs="Times New Roman"/>
          <w:i/>
          <w:iCs/>
          <w:sz w:val="28"/>
          <w:szCs w:val="28"/>
        </w:rPr>
      </w:pPr>
    </w:p>
    <w:p w14:paraId="3A695F39" w14:textId="159B410E" w:rsidR="002E3565" w:rsidRDefault="000714BC" w:rsidP="002645FE">
      <w:pPr>
        <w:spacing w:line="360" w:lineRule="auto"/>
        <w:rPr>
          <w:rFonts w:ascii="Times New Roman" w:hAnsi="Times New Roman" w:cs="Times New Roman"/>
          <w:i/>
          <w:iCs/>
          <w:sz w:val="28"/>
          <w:szCs w:val="28"/>
        </w:rPr>
      </w:pPr>
      <w:r w:rsidRPr="000714BC">
        <w:rPr>
          <w:rFonts w:ascii="Times New Roman" w:hAnsi="Times New Roman" w:cs="Times New Roman"/>
          <w:i/>
          <w:iCs/>
          <w:sz w:val="28"/>
          <w:szCs w:val="28"/>
        </w:rPr>
        <w:drawing>
          <wp:inline distT="0" distB="0" distL="0" distR="0" wp14:anchorId="001B75EE" wp14:editId="46DAF9E3">
            <wp:extent cx="5943600" cy="3658870"/>
            <wp:effectExtent l="0" t="0" r="0" b="0"/>
            <wp:docPr id="165233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4348" name=""/>
                    <pic:cNvPicPr/>
                  </pic:nvPicPr>
                  <pic:blipFill>
                    <a:blip r:embed="rId5"/>
                    <a:stretch>
                      <a:fillRect/>
                    </a:stretch>
                  </pic:blipFill>
                  <pic:spPr>
                    <a:xfrm>
                      <a:off x="0" y="0"/>
                      <a:ext cx="5943600" cy="3658870"/>
                    </a:xfrm>
                    <a:prstGeom prst="rect">
                      <a:avLst/>
                    </a:prstGeom>
                  </pic:spPr>
                </pic:pic>
              </a:graphicData>
            </a:graphic>
          </wp:inline>
        </w:drawing>
      </w:r>
    </w:p>
    <w:p w14:paraId="037F4F3E" w14:textId="77777777" w:rsidR="000714BC" w:rsidRPr="002645FE" w:rsidRDefault="000714BC" w:rsidP="002645FE">
      <w:pPr>
        <w:spacing w:line="360" w:lineRule="auto"/>
        <w:rPr>
          <w:rFonts w:ascii="Times New Roman" w:hAnsi="Times New Roman" w:cs="Times New Roman"/>
          <w:i/>
          <w:iCs/>
          <w:sz w:val="28"/>
          <w:szCs w:val="28"/>
        </w:rPr>
      </w:pPr>
    </w:p>
    <w:p w14:paraId="115E5579"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SUM</w:t>
      </w:r>
      <w:r w:rsidRPr="002645FE">
        <w:rPr>
          <w:rFonts w:ascii="Times New Roman" w:hAnsi="Times New Roman" w:cs="Times New Roman"/>
          <w:i/>
          <w:iCs/>
          <w:sz w:val="28"/>
          <w:szCs w:val="28"/>
        </w:rPr>
        <w:t xml:space="preserve"> - To get the entire cost of the car, this dax function was developed using </w:t>
      </w:r>
    </w:p>
    <w:p w14:paraId="6B01B276"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Sum.</w:t>
      </w:r>
    </w:p>
    <w:p w14:paraId="051E223A"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 xml:space="preserve">Total car price = </w:t>
      </w:r>
      <w:proofErr w:type="gramStart"/>
      <w:r w:rsidRPr="002645FE">
        <w:rPr>
          <w:rFonts w:ascii="Times New Roman" w:hAnsi="Times New Roman" w:cs="Times New Roman"/>
          <w:b/>
          <w:bCs/>
          <w:i/>
          <w:iCs/>
          <w:sz w:val="28"/>
          <w:szCs w:val="28"/>
        </w:rPr>
        <w:t>SUM(car[</w:t>
      </w:r>
      <w:proofErr w:type="gramEnd"/>
      <w:r w:rsidRPr="002645FE">
        <w:rPr>
          <w:rFonts w:ascii="Times New Roman" w:hAnsi="Times New Roman" w:cs="Times New Roman"/>
          <w:b/>
          <w:bCs/>
          <w:i/>
          <w:iCs/>
          <w:sz w:val="28"/>
          <w:szCs w:val="28"/>
        </w:rPr>
        <w:t>Price])</w:t>
      </w:r>
    </w:p>
    <w:p w14:paraId="7976004E" w14:textId="77777777" w:rsidR="009273B4" w:rsidRPr="002645FE" w:rsidRDefault="009273B4" w:rsidP="002645FE">
      <w:pPr>
        <w:spacing w:line="360" w:lineRule="auto"/>
        <w:rPr>
          <w:rFonts w:ascii="Times New Roman" w:hAnsi="Times New Roman" w:cs="Times New Roman"/>
          <w:b/>
          <w:bCs/>
          <w:i/>
          <w:iCs/>
          <w:sz w:val="28"/>
          <w:szCs w:val="28"/>
        </w:rPr>
      </w:pPr>
    </w:p>
    <w:p w14:paraId="5FFBF72A" w14:textId="20102DA3" w:rsidR="002E3565" w:rsidRPr="002645FE" w:rsidRDefault="001C65AF"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lastRenderedPageBreak/>
        <w:t>AVERAGE</w:t>
      </w:r>
      <w:r w:rsidR="002E3565" w:rsidRPr="002645FE">
        <w:rPr>
          <w:rFonts w:ascii="Times New Roman" w:hAnsi="Times New Roman" w:cs="Times New Roman"/>
          <w:i/>
          <w:iCs/>
          <w:sz w:val="28"/>
          <w:szCs w:val="28"/>
        </w:rPr>
        <w:t>- The dax function was developed using average to determine the average </w:t>
      </w:r>
    </w:p>
    <w:p w14:paraId="604602B7"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cost of a car.</w:t>
      </w:r>
    </w:p>
    <w:p w14:paraId="714A8792"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 xml:space="preserve">Avg car price = </w:t>
      </w:r>
      <w:proofErr w:type="gramStart"/>
      <w:r w:rsidRPr="002645FE">
        <w:rPr>
          <w:rFonts w:ascii="Times New Roman" w:hAnsi="Times New Roman" w:cs="Times New Roman"/>
          <w:b/>
          <w:bCs/>
          <w:i/>
          <w:iCs/>
          <w:sz w:val="28"/>
          <w:szCs w:val="28"/>
        </w:rPr>
        <w:t>AVERAGE(car[</w:t>
      </w:r>
      <w:proofErr w:type="gramEnd"/>
      <w:r w:rsidRPr="002645FE">
        <w:rPr>
          <w:rFonts w:ascii="Times New Roman" w:hAnsi="Times New Roman" w:cs="Times New Roman"/>
          <w:b/>
          <w:bCs/>
          <w:i/>
          <w:iCs/>
          <w:sz w:val="28"/>
          <w:szCs w:val="28"/>
        </w:rPr>
        <w:t>Price])</w:t>
      </w:r>
    </w:p>
    <w:p w14:paraId="174D01FD" w14:textId="77777777" w:rsidR="009273B4" w:rsidRPr="002645FE" w:rsidRDefault="009273B4" w:rsidP="002645FE">
      <w:pPr>
        <w:spacing w:line="360" w:lineRule="auto"/>
        <w:rPr>
          <w:rFonts w:ascii="Times New Roman" w:hAnsi="Times New Roman" w:cs="Times New Roman"/>
          <w:b/>
          <w:bCs/>
          <w:i/>
          <w:iCs/>
          <w:sz w:val="28"/>
          <w:szCs w:val="28"/>
        </w:rPr>
      </w:pPr>
    </w:p>
    <w:p w14:paraId="011EA05D" w14:textId="77777777" w:rsidR="002E3565" w:rsidRPr="002645FE" w:rsidRDefault="002E3565"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DISTINCTCOUNT</w:t>
      </w:r>
      <w:r w:rsidRPr="002645FE">
        <w:rPr>
          <w:rFonts w:ascii="Times New Roman" w:hAnsi="Times New Roman" w:cs="Times New Roman"/>
          <w:i/>
          <w:iCs/>
          <w:sz w:val="28"/>
          <w:szCs w:val="28"/>
        </w:rPr>
        <w:t>- Using DISTINCTCOUNT, this </w:t>
      </w:r>
      <w:proofErr w:type="spellStart"/>
      <w:r w:rsidRPr="002645FE">
        <w:rPr>
          <w:rFonts w:ascii="Times New Roman" w:hAnsi="Times New Roman" w:cs="Times New Roman"/>
          <w:i/>
          <w:iCs/>
          <w:sz w:val="28"/>
          <w:szCs w:val="28"/>
        </w:rPr>
        <w:t>dax</w:t>
      </w:r>
      <w:proofErr w:type="spellEnd"/>
      <w:r w:rsidRPr="002645FE">
        <w:rPr>
          <w:rFonts w:ascii="Times New Roman" w:hAnsi="Times New Roman" w:cs="Times New Roman"/>
          <w:i/>
          <w:iCs/>
          <w:sz w:val="28"/>
          <w:szCs w:val="28"/>
        </w:rPr>
        <w:t> function determines the count.</w:t>
      </w:r>
    </w:p>
    <w:p w14:paraId="5D11F5CD" w14:textId="77777777" w:rsidR="002E3565" w:rsidRPr="002645FE" w:rsidRDefault="002E3565"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Brand Count = DISTINCTCOUNT('car'[Brand])</w:t>
      </w:r>
    </w:p>
    <w:p w14:paraId="65330BCC" w14:textId="77777777" w:rsidR="009273B4" w:rsidRPr="002645FE" w:rsidRDefault="009273B4" w:rsidP="002645FE">
      <w:pPr>
        <w:spacing w:line="360" w:lineRule="auto"/>
        <w:rPr>
          <w:rFonts w:ascii="Times New Roman" w:hAnsi="Times New Roman" w:cs="Times New Roman"/>
          <w:b/>
          <w:bCs/>
          <w:i/>
          <w:iCs/>
          <w:sz w:val="28"/>
          <w:szCs w:val="28"/>
        </w:rPr>
      </w:pPr>
    </w:p>
    <w:p w14:paraId="769E80F5" w14:textId="00C576F4"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CALCULATE</w:t>
      </w:r>
      <w:r w:rsidRPr="002645FE">
        <w:rPr>
          <w:rFonts w:ascii="Times New Roman" w:hAnsi="Times New Roman" w:cs="Times New Roman"/>
          <w:i/>
          <w:iCs/>
          <w:sz w:val="28"/>
          <w:szCs w:val="28"/>
        </w:rPr>
        <w:t>- Using </w:t>
      </w:r>
      <w:proofErr w:type="gramStart"/>
      <w:r w:rsidRPr="002645FE">
        <w:rPr>
          <w:rFonts w:ascii="Times New Roman" w:hAnsi="Times New Roman" w:cs="Times New Roman"/>
          <w:i/>
          <w:iCs/>
          <w:sz w:val="28"/>
          <w:szCs w:val="28"/>
        </w:rPr>
        <w:t>CALCULATE,  this</w:t>
      </w:r>
      <w:proofErr w:type="gramEnd"/>
      <w:r w:rsidRPr="002645FE">
        <w:rPr>
          <w:rFonts w:ascii="Times New Roman" w:hAnsi="Times New Roman" w:cs="Times New Roman"/>
          <w:i/>
          <w:iCs/>
          <w:sz w:val="28"/>
          <w:szCs w:val="28"/>
        </w:rPr>
        <w:t> </w:t>
      </w:r>
      <w:proofErr w:type="spellStart"/>
      <w:r w:rsidRPr="002645FE">
        <w:rPr>
          <w:rFonts w:ascii="Times New Roman" w:hAnsi="Times New Roman" w:cs="Times New Roman"/>
          <w:i/>
          <w:iCs/>
          <w:sz w:val="28"/>
          <w:szCs w:val="28"/>
        </w:rPr>
        <w:t>dax</w:t>
      </w:r>
      <w:proofErr w:type="spellEnd"/>
      <w:r w:rsidRPr="002645FE">
        <w:rPr>
          <w:rFonts w:ascii="Times New Roman" w:hAnsi="Times New Roman" w:cs="Times New Roman"/>
          <w:i/>
          <w:iCs/>
          <w:sz w:val="28"/>
          <w:szCs w:val="28"/>
        </w:rPr>
        <w:t> function determines the count.</w:t>
      </w:r>
    </w:p>
    <w:p w14:paraId="6237094C" w14:textId="77777777" w:rsidR="009273B4" w:rsidRPr="002645FE" w:rsidRDefault="009273B4"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 xml:space="preserve">Electric Cars = </w:t>
      </w:r>
      <w:proofErr w:type="gramStart"/>
      <w:r w:rsidRPr="002645FE">
        <w:rPr>
          <w:rFonts w:ascii="Times New Roman" w:hAnsi="Times New Roman" w:cs="Times New Roman"/>
          <w:b/>
          <w:bCs/>
          <w:i/>
          <w:iCs/>
          <w:sz w:val="28"/>
          <w:szCs w:val="28"/>
        </w:rPr>
        <w:t>CALCULATE(COUNT(</w:t>
      </w:r>
      <w:proofErr w:type="gramEnd"/>
      <w:r w:rsidRPr="002645FE">
        <w:rPr>
          <w:rFonts w:ascii="Times New Roman" w:hAnsi="Times New Roman" w:cs="Times New Roman"/>
          <w:b/>
          <w:bCs/>
          <w:i/>
          <w:iCs/>
          <w:sz w:val="28"/>
          <w:szCs w:val="28"/>
        </w:rPr>
        <w:t>'car'[Car ID]), 'car'[Fuel Type] = "Electric")</w:t>
      </w:r>
    </w:p>
    <w:p w14:paraId="47E30B9E" w14:textId="77777777" w:rsidR="009273B4" w:rsidRPr="002645FE" w:rsidRDefault="009273B4" w:rsidP="002645FE">
      <w:pPr>
        <w:spacing w:line="360" w:lineRule="auto"/>
        <w:rPr>
          <w:rFonts w:ascii="Times New Roman" w:hAnsi="Times New Roman" w:cs="Times New Roman"/>
          <w:b/>
          <w:bCs/>
          <w:i/>
          <w:iCs/>
          <w:sz w:val="28"/>
          <w:szCs w:val="28"/>
        </w:rPr>
      </w:pPr>
    </w:p>
    <w:p w14:paraId="7D6EA521" w14:textId="017DBB12"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SUM OF MILEAGE PER YEAR</w:t>
      </w:r>
      <w:r w:rsidRPr="002645FE">
        <w:rPr>
          <w:rFonts w:ascii="Times New Roman" w:hAnsi="Times New Roman" w:cs="Times New Roman"/>
          <w:i/>
          <w:iCs/>
          <w:sz w:val="28"/>
          <w:szCs w:val="28"/>
        </w:rPr>
        <w:t>-Calculates the age of the vehicle by subtracting the manufacturing year from the current year. Divides the total mileage by the age to find the yearly average.</w:t>
      </w:r>
    </w:p>
    <w:p w14:paraId="7C0CB08E" w14:textId="77777777" w:rsidR="009273B4" w:rsidRPr="002645FE" w:rsidRDefault="009273B4"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 xml:space="preserve">Mileage Per Year = </w:t>
      </w:r>
    </w:p>
    <w:p w14:paraId="56C40BAB" w14:textId="21E2CD6A" w:rsidR="009273B4" w:rsidRPr="002645FE" w:rsidRDefault="009273B4"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 xml:space="preserve">VAR </w:t>
      </w:r>
      <w:proofErr w:type="spellStart"/>
      <w:r w:rsidRPr="002645FE">
        <w:rPr>
          <w:rFonts w:ascii="Times New Roman" w:hAnsi="Times New Roman" w:cs="Times New Roman"/>
          <w:b/>
          <w:bCs/>
          <w:i/>
          <w:iCs/>
          <w:sz w:val="28"/>
          <w:szCs w:val="28"/>
        </w:rPr>
        <w:t>CarAge</w:t>
      </w:r>
      <w:proofErr w:type="spellEnd"/>
      <w:r w:rsidRPr="002645FE">
        <w:rPr>
          <w:rFonts w:ascii="Times New Roman" w:hAnsi="Times New Roman" w:cs="Times New Roman"/>
          <w:b/>
          <w:bCs/>
          <w:i/>
          <w:iCs/>
          <w:sz w:val="28"/>
          <w:szCs w:val="28"/>
        </w:rPr>
        <w:t xml:space="preserve"> = YEAR(</w:t>
      </w:r>
      <w:proofErr w:type="gramStart"/>
      <w:r w:rsidRPr="002645FE">
        <w:rPr>
          <w:rFonts w:ascii="Times New Roman" w:hAnsi="Times New Roman" w:cs="Times New Roman"/>
          <w:b/>
          <w:bCs/>
          <w:i/>
          <w:iCs/>
          <w:sz w:val="28"/>
          <w:szCs w:val="28"/>
        </w:rPr>
        <w:t>TODAY(</w:t>
      </w:r>
      <w:proofErr w:type="gramEnd"/>
      <w:r w:rsidRPr="002645FE">
        <w:rPr>
          <w:rFonts w:ascii="Times New Roman" w:hAnsi="Times New Roman" w:cs="Times New Roman"/>
          <w:b/>
          <w:bCs/>
          <w:i/>
          <w:iCs/>
          <w:sz w:val="28"/>
          <w:szCs w:val="28"/>
        </w:rPr>
        <w:t xml:space="preserve">)) - 'car'[Year] RETURN DIVIDE('car'[Mileage], </w:t>
      </w:r>
      <w:proofErr w:type="gramStart"/>
      <w:r w:rsidRPr="002645FE">
        <w:rPr>
          <w:rFonts w:ascii="Times New Roman" w:hAnsi="Times New Roman" w:cs="Times New Roman"/>
          <w:b/>
          <w:bCs/>
          <w:i/>
          <w:iCs/>
          <w:sz w:val="28"/>
          <w:szCs w:val="28"/>
        </w:rPr>
        <w:t>IF(</w:t>
      </w:r>
      <w:proofErr w:type="spellStart"/>
      <w:proofErr w:type="gramEnd"/>
      <w:r w:rsidRPr="002645FE">
        <w:rPr>
          <w:rFonts w:ascii="Times New Roman" w:hAnsi="Times New Roman" w:cs="Times New Roman"/>
          <w:b/>
          <w:bCs/>
          <w:i/>
          <w:iCs/>
          <w:sz w:val="28"/>
          <w:szCs w:val="28"/>
        </w:rPr>
        <w:t>CarAge</w:t>
      </w:r>
      <w:proofErr w:type="spellEnd"/>
      <w:r w:rsidRPr="002645FE">
        <w:rPr>
          <w:rFonts w:ascii="Times New Roman" w:hAnsi="Times New Roman" w:cs="Times New Roman"/>
          <w:b/>
          <w:bCs/>
          <w:i/>
          <w:iCs/>
          <w:sz w:val="28"/>
          <w:szCs w:val="28"/>
        </w:rPr>
        <w:t xml:space="preserve"> = 0, 1, </w:t>
      </w:r>
      <w:proofErr w:type="spellStart"/>
      <w:r w:rsidRPr="002645FE">
        <w:rPr>
          <w:rFonts w:ascii="Times New Roman" w:hAnsi="Times New Roman" w:cs="Times New Roman"/>
          <w:b/>
          <w:bCs/>
          <w:i/>
          <w:iCs/>
          <w:sz w:val="28"/>
          <w:szCs w:val="28"/>
        </w:rPr>
        <w:t>CarAge</w:t>
      </w:r>
      <w:proofErr w:type="spellEnd"/>
      <w:r w:rsidRPr="002645FE">
        <w:rPr>
          <w:rFonts w:ascii="Times New Roman" w:hAnsi="Times New Roman" w:cs="Times New Roman"/>
          <w:b/>
          <w:bCs/>
          <w:i/>
          <w:iCs/>
          <w:sz w:val="28"/>
          <w:szCs w:val="28"/>
        </w:rPr>
        <w:t>), 0)</w:t>
      </w:r>
    </w:p>
    <w:p w14:paraId="29FC61C7" w14:textId="77777777" w:rsidR="009273B4" w:rsidRPr="002645FE" w:rsidRDefault="009273B4" w:rsidP="002645FE">
      <w:pPr>
        <w:spacing w:line="360" w:lineRule="auto"/>
        <w:rPr>
          <w:rFonts w:ascii="Times New Roman" w:hAnsi="Times New Roman" w:cs="Times New Roman"/>
          <w:i/>
          <w:iCs/>
          <w:sz w:val="28"/>
          <w:szCs w:val="28"/>
        </w:rPr>
      </w:pPr>
    </w:p>
    <w:p w14:paraId="48A3839C" w14:textId="77777777"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MAX</w:t>
      </w:r>
      <w:r w:rsidRPr="002645FE">
        <w:rPr>
          <w:rFonts w:ascii="Times New Roman" w:hAnsi="Times New Roman" w:cs="Times New Roman"/>
          <w:i/>
          <w:iCs/>
          <w:sz w:val="28"/>
          <w:szCs w:val="28"/>
        </w:rPr>
        <w:t>- This </w:t>
      </w:r>
      <w:proofErr w:type="spellStart"/>
      <w:r w:rsidRPr="002645FE">
        <w:rPr>
          <w:rFonts w:ascii="Times New Roman" w:hAnsi="Times New Roman" w:cs="Times New Roman"/>
          <w:i/>
          <w:iCs/>
          <w:sz w:val="28"/>
          <w:szCs w:val="28"/>
        </w:rPr>
        <w:t>dax</w:t>
      </w:r>
      <w:proofErr w:type="spellEnd"/>
      <w:r w:rsidRPr="002645FE">
        <w:rPr>
          <w:rFonts w:ascii="Times New Roman" w:hAnsi="Times New Roman" w:cs="Times New Roman"/>
          <w:i/>
          <w:iCs/>
          <w:sz w:val="28"/>
          <w:szCs w:val="28"/>
        </w:rPr>
        <w:t> function is used to calculate the maximum car </w:t>
      </w:r>
    </w:p>
    <w:p w14:paraId="01B20874" w14:textId="25FAEBC9"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price using the max function.</w:t>
      </w:r>
    </w:p>
    <w:p w14:paraId="6FE482AE" w14:textId="77777777" w:rsidR="009273B4" w:rsidRPr="002645FE" w:rsidRDefault="009273B4"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lastRenderedPageBreak/>
        <w:t>Max Price = MAX('car'[Price])</w:t>
      </w:r>
    </w:p>
    <w:p w14:paraId="3E8EF8F4" w14:textId="77777777" w:rsidR="009273B4" w:rsidRPr="002645FE" w:rsidRDefault="009273B4" w:rsidP="002645FE">
      <w:pPr>
        <w:spacing w:line="360" w:lineRule="auto"/>
        <w:rPr>
          <w:rFonts w:ascii="Times New Roman" w:hAnsi="Times New Roman" w:cs="Times New Roman"/>
          <w:b/>
          <w:bCs/>
          <w:i/>
          <w:iCs/>
          <w:sz w:val="28"/>
          <w:szCs w:val="28"/>
        </w:rPr>
      </w:pPr>
    </w:p>
    <w:p w14:paraId="3DACDF53" w14:textId="61250039"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MIN</w:t>
      </w:r>
      <w:r w:rsidRPr="002645FE">
        <w:rPr>
          <w:rFonts w:ascii="Times New Roman" w:hAnsi="Times New Roman" w:cs="Times New Roman"/>
          <w:i/>
          <w:iCs/>
          <w:sz w:val="28"/>
          <w:szCs w:val="28"/>
        </w:rPr>
        <w:t>- Using the min function, this dax function determines the minimum cost of a new car.</w:t>
      </w:r>
    </w:p>
    <w:p w14:paraId="5E615BE2" w14:textId="5F0515DF" w:rsidR="009273B4" w:rsidRPr="002645FE" w:rsidRDefault="009273B4"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Min Price (New Cars) = CALCULATE(MIN('car'[Price]</w:t>
      </w:r>
      <w:proofErr w:type="gramStart"/>
      <w:r w:rsidRPr="002645FE">
        <w:rPr>
          <w:rFonts w:ascii="Times New Roman" w:hAnsi="Times New Roman" w:cs="Times New Roman"/>
          <w:b/>
          <w:bCs/>
          <w:i/>
          <w:iCs/>
          <w:sz w:val="28"/>
          <w:szCs w:val="28"/>
        </w:rPr>
        <w:t>),  '</w:t>
      </w:r>
      <w:proofErr w:type="gramEnd"/>
      <w:r w:rsidRPr="002645FE">
        <w:rPr>
          <w:rFonts w:ascii="Times New Roman" w:hAnsi="Times New Roman" w:cs="Times New Roman"/>
          <w:b/>
          <w:bCs/>
          <w:i/>
          <w:iCs/>
          <w:sz w:val="28"/>
          <w:szCs w:val="28"/>
        </w:rPr>
        <w:t>car'[Condition] = "New")</w:t>
      </w:r>
    </w:p>
    <w:p w14:paraId="05F0B14E" w14:textId="77777777" w:rsidR="009273B4" w:rsidRPr="002645FE" w:rsidRDefault="009273B4" w:rsidP="002645FE">
      <w:pPr>
        <w:spacing w:line="360" w:lineRule="auto"/>
        <w:rPr>
          <w:rFonts w:ascii="Times New Roman" w:hAnsi="Times New Roman" w:cs="Times New Roman"/>
          <w:b/>
          <w:bCs/>
          <w:i/>
          <w:iCs/>
          <w:sz w:val="28"/>
          <w:szCs w:val="28"/>
        </w:rPr>
      </w:pPr>
    </w:p>
    <w:p w14:paraId="1658DCA8" w14:textId="112D4484"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IF</w:t>
      </w:r>
      <w:r w:rsidRPr="002645FE">
        <w:rPr>
          <w:rFonts w:ascii="Times New Roman" w:hAnsi="Times New Roman" w:cs="Times New Roman"/>
          <w:i/>
          <w:iCs/>
          <w:sz w:val="28"/>
          <w:szCs w:val="28"/>
        </w:rPr>
        <w:t xml:space="preserve">- Using the formula </w:t>
      </w:r>
      <w:r w:rsidRPr="002645FE">
        <w:rPr>
          <w:rFonts w:ascii="Times New Roman" w:hAnsi="Times New Roman" w:cs="Times New Roman"/>
          <w:b/>
          <w:bCs/>
          <w:i/>
          <w:iCs/>
          <w:sz w:val="28"/>
          <w:szCs w:val="28"/>
        </w:rPr>
        <w:t>IF('car'[Mileage] &gt; 100000, "High Mileage", "Low Mileage")</w:t>
      </w:r>
      <w:r w:rsidRPr="002645FE">
        <w:rPr>
          <w:rFonts w:ascii="Times New Roman" w:hAnsi="Times New Roman" w:cs="Times New Roman"/>
          <w:i/>
          <w:iCs/>
          <w:sz w:val="28"/>
          <w:szCs w:val="28"/>
        </w:rPr>
        <w:t xml:space="preserve"> and an additional column, this </w:t>
      </w:r>
      <w:proofErr w:type="spellStart"/>
      <w:r w:rsidRPr="002645FE">
        <w:rPr>
          <w:rFonts w:ascii="Times New Roman" w:hAnsi="Times New Roman" w:cs="Times New Roman"/>
          <w:i/>
          <w:iCs/>
          <w:sz w:val="28"/>
          <w:szCs w:val="28"/>
        </w:rPr>
        <w:t>dax</w:t>
      </w:r>
      <w:proofErr w:type="spellEnd"/>
      <w:r w:rsidRPr="002645FE">
        <w:rPr>
          <w:rFonts w:ascii="Times New Roman" w:hAnsi="Times New Roman" w:cs="Times New Roman"/>
          <w:i/>
          <w:iCs/>
          <w:sz w:val="28"/>
          <w:szCs w:val="28"/>
        </w:rPr>
        <w:t xml:space="preserve"> function determines the High Mileage Status.</w:t>
      </w:r>
    </w:p>
    <w:p w14:paraId="0013CE33" w14:textId="77777777" w:rsidR="009273B4" w:rsidRPr="002645FE" w:rsidRDefault="009273B4" w:rsidP="002645FE">
      <w:pPr>
        <w:spacing w:line="360" w:lineRule="auto"/>
        <w:rPr>
          <w:rFonts w:ascii="Times New Roman" w:hAnsi="Times New Roman" w:cs="Times New Roman"/>
          <w:i/>
          <w:iCs/>
          <w:sz w:val="28"/>
          <w:szCs w:val="28"/>
        </w:rPr>
      </w:pPr>
    </w:p>
    <w:p w14:paraId="175347F7" w14:textId="05F33A02"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SWTICH</w:t>
      </w:r>
      <w:r w:rsidRPr="002645FE">
        <w:rPr>
          <w:rFonts w:ascii="Times New Roman" w:hAnsi="Times New Roman" w:cs="Times New Roman"/>
          <w:i/>
          <w:iCs/>
          <w:sz w:val="28"/>
          <w:szCs w:val="28"/>
        </w:rPr>
        <w:t xml:space="preserve">- Price Category = </w:t>
      </w:r>
      <w:r w:rsidRPr="002645FE">
        <w:rPr>
          <w:rFonts w:ascii="Times New Roman" w:hAnsi="Times New Roman" w:cs="Times New Roman"/>
          <w:b/>
          <w:bCs/>
          <w:i/>
          <w:iCs/>
          <w:sz w:val="28"/>
          <w:szCs w:val="28"/>
        </w:rPr>
        <w:t>SWITCH(</w:t>
      </w:r>
      <w:proofErr w:type="gramStart"/>
      <w:r w:rsidRPr="002645FE">
        <w:rPr>
          <w:rFonts w:ascii="Times New Roman" w:hAnsi="Times New Roman" w:cs="Times New Roman"/>
          <w:b/>
          <w:bCs/>
          <w:i/>
          <w:iCs/>
          <w:sz w:val="28"/>
          <w:szCs w:val="28"/>
        </w:rPr>
        <w:t>TRUE(</w:t>
      </w:r>
      <w:proofErr w:type="gramEnd"/>
      <w:r w:rsidRPr="002645FE">
        <w:rPr>
          <w:rFonts w:ascii="Times New Roman" w:hAnsi="Times New Roman" w:cs="Times New Roman"/>
          <w:b/>
          <w:bCs/>
          <w:i/>
          <w:iCs/>
          <w:sz w:val="28"/>
          <w:szCs w:val="28"/>
        </w:rPr>
        <w:t>), 'car'[Total car price] &lt; 20000, "Budget", 'car'[Total car price] &lt;= 60000, "Mid-Range", "Luxury")</w:t>
      </w:r>
      <w:r w:rsidRPr="002645FE">
        <w:rPr>
          <w:rFonts w:ascii="Times New Roman" w:hAnsi="Times New Roman" w:cs="Times New Roman"/>
          <w:i/>
          <w:iCs/>
          <w:sz w:val="28"/>
          <w:szCs w:val="28"/>
        </w:rPr>
        <w:t xml:space="preserve"> and an additional column are determined using this </w:t>
      </w:r>
      <w:proofErr w:type="spellStart"/>
      <w:r w:rsidRPr="002645FE">
        <w:rPr>
          <w:rFonts w:ascii="Times New Roman" w:hAnsi="Times New Roman" w:cs="Times New Roman"/>
          <w:i/>
          <w:iCs/>
          <w:sz w:val="28"/>
          <w:szCs w:val="28"/>
        </w:rPr>
        <w:t>dax</w:t>
      </w:r>
      <w:proofErr w:type="spellEnd"/>
      <w:r w:rsidRPr="002645FE">
        <w:rPr>
          <w:rFonts w:ascii="Times New Roman" w:hAnsi="Times New Roman" w:cs="Times New Roman"/>
          <w:i/>
          <w:iCs/>
          <w:sz w:val="28"/>
          <w:szCs w:val="28"/>
        </w:rPr>
        <w:t xml:space="preserve"> function.</w:t>
      </w:r>
    </w:p>
    <w:p w14:paraId="585A2011" w14:textId="77777777" w:rsidR="009273B4" w:rsidRPr="002645FE" w:rsidRDefault="009273B4" w:rsidP="002645FE">
      <w:pPr>
        <w:spacing w:line="360" w:lineRule="auto"/>
        <w:rPr>
          <w:rFonts w:ascii="Times New Roman" w:hAnsi="Times New Roman" w:cs="Times New Roman"/>
          <w:i/>
          <w:iCs/>
          <w:sz w:val="28"/>
          <w:szCs w:val="28"/>
        </w:rPr>
      </w:pPr>
    </w:p>
    <w:p w14:paraId="173B2CE7" w14:textId="064AFDB2"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YEAR</w:t>
      </w:r>
      <w:r w:rsidRPr="002645FE">
        <w:rPr>
          <w:rFonts w:ascii="Times New Roman" w:hAnsi="Times New Roman" w:cs="Times New Roman"/>
          <w:i/>
          <w:iCs/>
          <w:sz w:val="28"/>
          <w:szCs w:val="28"/>
        </w:rPr>
        <w:t xml:space="preserve">- Car Age = </w:t>
      </w:r>
      <w:r w:rsidRPr="002645FE">
        <w:rPr>
          <w:rFonts w:ascii="Times New Roman" w:hAnsi="Times New Roman" w:cs="Times New Roman"/>
          <w:b/>
          <w:bCs/>
          <w:i/>
          <w:iCs/>
          <w:sz w:val="28"/>
          <w:szCs w:val="28"/>
        </w:rPr>
        <w:t>YEAR(</w:t>
      </w:r>
      <w:proofErr w:type="gramStart"/>
      <w:r w:rsidRPr="002645FE">
        <w:rPr>
          <w:rFonts w:ascii="Times New Roman" w:hAnsi="Times New Roman" w:cs="Times New Roman"/>
          <w:b/>
          <w:bCs/>
          <w:i/>
          <w:iCs/>
          <w:sz w:val="28"/>
          <w:szCs w:val="28"/>
        </w:rPr>
        <w:t>TODAY(</w:t>
      </w:r>
      <w:proofErr w:type="gramEnd"/>
      <w:r w:rsidRPr="002645FE">
        <w:rPr>
          <w:rFonts w:ascii="Times New Roman" w:hAnsi="Times New Roman" w:cs="Times New Roman"/>
          <w:b/>
          <w:bCs/>
          <w:i/>
          <w:iCs/>
          <w:sz w:val="28"/>
          <w:szCs w:val="28"/>
        </w:rPr>
        <w:t>)) - 'car'[Year]</w:t>
      </w:r>
      <w:r w:rsidRPr="002645FE">
        <w:rPr>
          <w:rFonts w:ascii="Times New Roman" w:hAnsi="Times New Roman" w:cs="Times New Roman"/>
          <w:i/>
          <w:iCs/>
          <w:sz w:val="28"/>
          <w:szCs w:val="28"/>
        </w:rPr>
        <w:t xml:space="preserve"> and additional column are computed using this </w:t>
      </w:r>
      <w:proofErr w:type="spellStart"/>
      <w:r w:rsidRPr="002645FE">
        <w:rPr>
          <w:rFonts w:ascii="Times New Roman" w:hAnsi="Times New Roman" w:cs="Times New Roman"/>
          <w:i/>
          <w:iCs/>
          <w:sz w:val="28"/>
          <w:szCs w:val="28"/>
        </w:rPr>
        <w:t>dax</w:t>
      </w:r>
      <w:proofErr w:type="spellEnd"/>
      <w:r w:rsidRPr="002645FE">
        <w:rPr>
          <w:rFonts w:ascii="Times New Roman" w:hAnsi="Times New Roman" w:cs="Times New Roman"/>
          <w:i/>
          <w:iCs/>
          <w:sz w:val="28"/>
          <w:szCs w:val="28"/>
        </w:rPr>
        <w:t xml:space="preserve"> function.</w:t>
      </w:r>
    </w:p>
    <w:p w14:paraId="05719FEF" w14:textId="77777777" w:rsidR="009273B4" w:rsidRPr="002645FE" w:rsidRDefault="009273B4" w:rsidP="002645FE">
      <w:pPr>
        <w:spacing w:line="360" w:lineRule="auto"/>
        <w:rPr>
          <w:rFonts w:ascii="Times New Roman" w:hAnsi="Times New Roman" w:cs="Times New Roman"/>
          <w:i/>
          <w:iCs/>
          <w:sz w:val="28"/>
          <w:szCs w:val="28"/>
        </w:rPr>
      </w:pPr>
    </w:p>
    <w:p w14:paraId="0A0C6C15" w14:textId="77777777"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DIVIDE</w:t>
      </w:r>
      <w:r w:rsidRPr="002645FE">
        <w:rPr>
          <w:rFonts w:ascii="Times New Roman" w:hAnsi="Times New Roman" w:cs="Times New Roman"/>
          <w:i/>
          <w:iCs/>
          <w:sz w:val="28"/>
          <w:szCs w:val="28"/>
        </w:rPr>
        <w:t xml:space="preserve">- Mileage Per Year = </w:t>
      </w:r>
      <w:r w:rsidRPr="002645FE">
        <w:rPr>
          <w:rFonts w:ascii="Times New Roman" w:hAnsi="Times New Roman" w:cs="Times New Roman"/>
          <w:b/>
          <w:bCs/>
          <w:i/>
          <w:iCs/>
          <w:sz w:val="28"/>
          <w:szCs w:val="28"/>
        </w:rPr>
        <w:t xml:space="preserve">VAR </w:t>
      </w:r>
      <w:proofErr w:type="spellStart"/>
      <w:r w:rsidRPr="002645FE">
        <w:rPr>
          <w:rFonts w:ascii="Times New Roman" w:hAnsi="Times New Roman" w:cs="Times New Roman"/>
          <w:b/>
          <w:bCs/>
          <w:i/>
          <w:iCs/>
          <w:sz w:val="28"/>
          <w:szCs w:val="28"/>
        </w:rPr>
        <w:t>CarAge</w:t>
      </w:r>
      <w:proofErr w:type="spellEnd"/>
      <w:r w:rsidRPr="002645FE">
        <w:rPr>
          <w:rFonts w:ascii="Times New Roman" w:hAnsi="Times New Roman" w:cs="Times New Roman"/>
          <w:b/>
          <w:bCs/>
          <w:i/>
          <w:iCs/>
          <w:sz w:val="28"/>
          <w:szCs w:val="28"/>
        </w:rPr>
        <w:t xml:space="preserve"> = YEAR(</w:t>
      </w:r>
      <w:proofErr w:type="gramStart"/>
      <w:r w:rsidRPr="002645FE">
        <w:rPr>
          <w:rFonts w:ascii="Times New Roman" w:hAnsi="Times New Roman" w:cs="Times New Roman"/>
          <w:b/>
          <w:bCs/>
          <w:i/>
          <w:iCs/>
          <w:sz w:val="28"/>
          <w:szCs w:val="28"/>
        </w:rPr>
        <w:t>TODAY(</w:t>
      </w:r>
      <w:proofErr w:type="gramEnd"/>
      <w:r w:rsidRPr="002645FE">
        <w:rPr>
          <w:rFonts w:ascii="Times New Roman" w:hAnsi="Times New Roman" w:cs="Times New Roman"/>
          <w:b/>
          <w:bCs/>
          <w:i/>
          <w:iCs/>
          <w:sz w:val="28"/>
          <w:szCs w:val="28"/>
        </w:rPr>
        <w:t>)) - 'car'[Year]</w:t>
      </w:r>
      <w:r w:rsidRPr="002645FE">
        <w:rPr>
          <w:rFonts w:ascii="Times New Roman" w:hAnsi="Times New Roman" w:cs="Times New Roman"/>
          <w:i/>
          <w:iCs/>
          <w:sz w:val="28"/>
          <w:szCs w:val="28"/>
        </w:rPr>
        <w:t xml:space="preserve"> is computed using this </w:t>
      </w:r>
      <w:proofErr w:type="spellStart"/>
      <w:r w:rsidRPr="002645FE">
        <w:rPr>
          <w:rFonts w:ascii="Times New Roman" w:hAnsi="Times New Roman" w:cs="Times New Roman"/>
          <w:i/>
          <w:iCs/>
          <w:sz w:val="28"/>
          <w:szCs w:val="28"/>
        </w:rPr>
        <w:t>dax</w:t>
      </w:r>
      <w:proofErr w:type="spellEnd"/>
      <w:r w:rsidRPr="002645FE">
        <w:rPr>
          <w:rFonts w:ascii="Times New Roman" w:hAnsi="Times New Roman" w:cs="Times New Roman"/>
          <w:i/>
          <w:iCs/>
          <w:sz w:val="28"/>
          <w:szCs w:val="28"/>
        </w:rPr>
        <w:t xml:space="preserve"> function.</w:t>
      </w:r>
    </w:p>
    <w:p w14:paraId="42AB68B5" w14:textId="199B09B8" w:rsidR="009273B4" w:rsidRPr="002645FE" w:rsidRDefault="009273B4"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 xml:space="preserve">Return the additional column and divide ('car'[Mileage], </w:t>
      </w:r>
      <w:proofErr w:type="gramStart"/>
      <w:r w:rsidRPr="002645FE">
        <w:rPr>
          <w:rFonts w:ascii="Times New Roman" w:hAnsi="Times New Roman" w:cs="Times New Roman"/>
          <w:b/>
          <w:bCs/>
          <w:i/>
          <w:iCs/>
          <w:sz w:val="28"/>
          <w:szCs w:val="28"/>
        </w:rPr>
        <w:t>IF(</w:t>
      </w:r>
      <w:proofErr w:type="spellStart"/>
      <w:proofErr w:type="gramEnd"/>
      <w:r w:rsidRPr="002645FE">
        <w:rPr>
          <w:rFonts w:ascii="Times New Roman" w:hAnsi="Times New Roman" w:cs="Times New Roman"/>
          <w:b/>
          <w:bCs/>
          <w:i/>
          <w:iCs/>
          <w:sz w:val="28"/>
          <w:szCs w:val="28"/>
        </w:rPr>
        <w:t>CarAge</w:t>
      </w:r>
      <w:proofErr w:type="spellEnd"/>
      <w:r w:rsidRPr="002645FE">
        <w:rPr>
          <w:rFonts w:ascii="Times New Roman" w:hAnsi="Times New Roman" w:cs="Times New Roman"/>
          <w:b/>
          <w:bCs/>
          <w:i/>
          <w:iCs/>
          <w:sz w:val="28"/>
          <w:szCs w:val="28"/>
        </w:rPr>
        <w:t xml:space="preserve"> = 0, 1, </w:t>
      </w:r>
      <w:proofErr w:type="spellStart"/>
      <w:r w:rsidRPr="002645FE">
        <w:rPr>
          <w:rFonts w:ascii="Times New Roman" w:hAnsi="Times New Roman" w:cs="Times New Roman"/>
          <w:b/>
          <w:bCs/>
          <w:i/>
          <w:iCs/>
          <w:sz w:val="28"/>
          <w:szCs w:val="28"/>
        </w:rPr>
        <w:t>CarAge</w:t>
      </w:r>
      <w:proofErr w:type="spellEnd"/>
      <w:r w:rsidRPr="002645FE">
        <w:rPr>
          <w:rFonts w:ascii="Times New Roman" w:hAnsi="Times New Roman" w:cs="Times New Roman"/>
          <w:b/>
          <w:bCs/>
          <w:i/>
          <w:iCs/>
          <w:sz w:val="28"/>
          <w:szCs w:val="28"/>
        </w:rPr>
        <w:t>), 0</w:t>
      </w:r>
      <w:r w:rsidRPr="002645FE">
        <w:rPr>
          <w:rFonts w:ascii="Times New Roman" w:hAnsi="Times New Roman" w:cs="Times New Roman"/>
          <w:i/>
          <w:iCs/>
          <w:sz w:val="28"/>
          <w:szCs w:val="28"/>
        </w:rPr>
        <w:t>).</w:t>
      </w:r>
    </w:p>
    <w:p w14:paraId="5B02A33B" w14:textId="77777777" w:rsidR="00BF109F" w:rsidRDefault="001C65AF" w:rsidP="00BF109F">
      <w:pPr>
        <w:spacing w:line="360" w:lineRule="auto"/>
        <w:jc w:val="center"/>
        <w:rPr>
          <w:rFonts w:ascii="Times New Roman" w:hAnsi="Times New Roman" w:cs="Times New Roman"/>
          <w:b/>
          <w:bCs/>
          <w:i/>
          <w:iCs/>
          <w:sz w:val="28"/>
          <w:szCs w:val="28"/>
          <w:u w:val="single"/>
        </w:rPr>
      </w:pPr>
      <w:r w:rsidRPr="00BF109F">
        <w:rPr>
          <w:rFonts w:ascii="Times New Roman" w:hAnsi="Times New Roman" w:cs="Times New Roman"/>
          <w:b/>
          <w:bCs/>
          <w:i/>
          <w:iCs/>
          <w:sz w:val="28"/>
          <w:szCs w:val="28"/>
          <w:u w:val="single"/>
        </w:rPr>
        <w:lastRenderedPageBreak/>
        <w:t>ANALYSIS EXPLANATION</w:t>
      </w:r>
    </w:p>
    <w:p w14:paraId="306F1200" w14:textId="0FB62DAB" w:rsidR="001C65AF" w:rsidRPr="002645FE" w:rsidRDefault="001C65AF" w:rsidP="00BF109F">
      <w:pPr>
        <w:spacing w:line="360" w:lineRule="auto"/>
        <w:jc w:val="center"/>
        <w:rPr>
          <w:rFonts w:ascii="Times New Roman" w:hAnsi="Times New Roman" w:cs="Times New Roman"/>
          <w:i/>
          <w:iCs/>
          <w:sz w:val="28"/>
          <w:szCs w:val="28"/>
        </w:rPr>
      </w:pPr>
      <w:r w:rsidRPr="002645FE">
        <w:rPr>
          <w:rFonts w:ascii="Times New Roman" w:hAnsi="Times New Roman" w:cs="Times New Roman"/>
          <w:i/>
          <w:iCs/>
          <w:sz w:val="28"/>
          <w:szCs w:val="28"/>
        </w:rPr>
        <w:t xml:space="preserve"> In Power BI, the data - visualized through multiple dashboards, allowing for:</w:t>
      </w:r>
    </w:p>
    <w:p w14:paraId="4B5C7D4B" w14:textId="45D77923" w:rsidR="001C65AF" w:rsidRPr="002645FE" w:rsidRDefault="001C65AF"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BAR CHART</w:t>
      </w:r>
    </w:p>
    <w:p w14:paraId="3C17FDA2" w14:textId="363F86D4" w:rsidR="001C65AF" w:rsidRPr="002645FE" w:rsidRDefault="001C65AF"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 xml:space="preserve"> The chart shows the total value per car brand, ranging narrowly between 18M and 19M.</w:t>
      </w:r>
    </w:p>
    <w:p w14:paraId="0FABD499" w14:textId="77777777" w:rsidR="001C65AF" w:rsidRPr="002645FE" w:rsidRDefault="001C65AF" w:rsidP="002645FE">
      <w:pPr>
        <w:spacing w:line="360" w:lineRule="auto"/>
        <w:rPr>
          <w:rFonts w:ascii="Times New Roman" w:hAnsi="Times New Roman" w:cs="Times New Roman"/>
          <w:i/>
          <w:iCs/>
          <w:noProof/>
          <w:sz w:val="28"/>
          <w:szCs w:val="28"/>
        </w:rPr>
      </w:pPr>
      <w:r w:rsidRPr="002645FE">
        <w:rPr>
          <w:rFonts w:ascii="Times New Roman" w:hAnsi="Times New Roman" w:cs="Times New Roman"/>
          <w:i/>
          <w:iCs/>
          <w:sz w:val="28"/>
          <w:szCs w:val="28"/>
        </w:rPr>
        <w:t>Toyota and BMW lead the group at 19M, while Ford sits at the low end with 18M. The nearly uniform bar heights indicate a highly competitive market with minimal value gaps between these major manufacturers.</w:t>
      </w:r>
      <w:r w:rsidRPr="002645FE">
        <w:rPr>
          <w:rFonts w:ascii="Times New Roman" w:hAnsi="Times New Roman" w:cs="Times New Roman"/>
          <w:i/>
          <w:iCs/>
          <w:noProof/>
          <w:sz w:val="28"/>
          <w:szCs w:val="28"/>
        </w:rPr>
        <w:t xml:space="preserve"> </w:t>
      </w:r>
    </w:p>
    <w:p w14:paraId="30E25C34" w14:textId="05E9F93F" w:rsidR="00547733" w:rsidRPr="00BF109F" w:rsidRDefault="001C65AF" w:rsidP="002645FE">
      <w:pPr>
        <w:spacing w:line="360" w:lineRule="auto"/>
        <w:rPr>
          <w:rFonts w:ascii="Times New Roman" w:hAnsi="Times New Roman" w:cs="Times New Roman"/>
          <w:i/>
          <w:iCs/>
          <w:sz w:val="28"/>
          <w:szCs w:val="28"/>
        </w:rPr>
      </w:pPr>
      <w:r w:rsidRPr="002645FE">
        <w:rPr>
          <w:rFonts w:ascii="Times New Roman" w:hAnsi="Times New Roman" w:cs="Times New Roman"/>
          <w:i/>
          <w:iCs/>
          <w:noProof/>
          <w:sz w:val="28"/>
          <w:szCs w:val="28"/>
        </w:rPr>
        <w:drawing>
          <wp:inline distT="0" distB="0" distL="0" distR="0" wp14:anchorId="7F5CE121" wp14:editId="54C7B96B">
            <wp:extent cx="6159260" cy="2095492"/>
            <wp:effectExtent l="0" t="0" r="0" b="635"/>
            <wp:docPr id="148244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40901" name=""/>
                    <pic:cNvPicPr/>
                  </pic:nvPicPr>
                  <pic:blipFill>
                    <a:blip r:embed="rId6"/>
                    <a:stretch>
                      <a:fillRect/>
                    </a:stretch>
                  </pic:blipFill>
                  <pic:spPr>
                    <a:xfrm>
                      <a:off x="0" y="0"/>
                      <a:ext cx="6178406" cy="2102006"/>
                    </a:xfrm>
                    <a:prstGeom prst="rect">
                      <a:avLst/>
                    </a:prstGeom>
                  </pic:spPr>
                </pic:pic>
              </a:graphicData>
            </a:graphic>
          </wp:inline>
        </w:drawing>
      </w:r>
    </w:p>
    <w:p w14:paraId="24EA5BB5" w14:textId="47AC1D06" w:rsidR="001C65AF" w:rsidRPr="002645FE" w:rsidRDefault="001C65AF"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AREA CHART</w:t>
      </w:r>
    </w:p>
    <w:p w14:paraId="03C96397" w14:textId="63A66CDF" w:rsidR="001C65AF" w:rsidRPr="002645FE" w:rsidRDefault="001C65AF" w:rsidP="002645FE">
      <w:pPr>
        <w:spacing w:line="360" w:lineRule="auto"/>
        <w:rPr>
          <w:rFonts w:ascii="Times New Roman" w:hAnsi="Times New Roman" w:cs="Times New Roman"/>
          <w:b/>
          <w:bCs/>
          <w:i/>
          <w:iCs/>
          <w:sz w:val="28"/>
          <w:szCs w:val="28"/>
        </w:rPr>
      </w:pPr>
      <w:r w:rsidRPr="002645FE">
        <w:rPr>
          <w:rFonts w:ascii="Times New Roman" w:hAnsi="Times New Roman" w:cs="Times New Roman"/>
          <w:i/>
          <w:iCs/>
          <w:sz w:val="28"/>
          <w:szCs w:val="28"/>
        </w:rPr>
        <w:t xml:space="preserve">This chart shows a </w:t>
      </w:r>
      <w:r w:rsidRPr="002645FE">
        <w:rPr>
          <w:rFonts w:ascii="Times New Roman" w:hAnsi="Times New Roman" w:cs="Times New Roman"/>
          <w:b/>
          <w:bCs/>
          <w:i/>
          <w:iCs/>
          <w:sz w:val="28"/>
          <w:szCs w:val="28"/>
        </w:rPr>
        <w:t>downward trend in entry-level pricing</w:t>
      </w:r>
      <w:r w:rsidRPr="002645FE">
        <w:rPr>
          <w:rFonts w:ascii="Times New Roman" w:hAnsi="Times New Roman" w:cs="Times New Roman"/>
          <w:i/>
          <w:iCs/>
          <w:sz w:val="28"/>
          <w:szCs w:val="28"/>
        </w:rPr>
        <w:t xml:space="preserve"> based on fuel type, with </w:t>
      </w:r>
      <w:r w:rsidRPr="002645FE">
        <w:rPr>
          <w:rFonts w:ascii="Times New Roman" w:hAnsi="Times New Roman" w:cs="Times New Roman"/>
          <w:b/>
          <w:bCs/>
          <w:i/>
          <w:iCs/>
          <w:sz w:val="28"/>
          <w:szCs w:val="28"/>
        </w:rPr>
        <w:t>Petrol</w:t>
      </w:r>
      <w:r w:rsidRPr="002645FE">
        <w:rPr>
          <w:rFonts w:ascii="Times New Roman" w:hAnsi="Times New Roman" w:cs="Times New Roman"/>
          <w:i/>
          <w:iCs/>
          <w:sz w:val="28"/>
          <w:szCs w:val="28"/>
        </w:rPr>
        <w:t xml:space="preserve"> cars having the highest minimum price (</w:t>
      </w:r>
      <w:r w:rsidRPr="002645FE">
        <w:rPr>
          <w:rFonts w:ascii="Times New Roman" w:hAnsi="Times New Roman" w:cs="Times New Roman"/>
          <w:b/>
          <w:bCs/>
          <w:i/>
          <w:iCs/>
          <w:sz w:val="28"/>
          <w:szCs w:val="28"/>
        </w:rPr>
        <w:t>6.3K</w:t>
      </w:r>
      <w:r w:rsidRPr="002645FE">
        <w:rPr>
          <w:rFonts w:ascii="Times New Roman" w:hAnsi="Times New Roman" w:cs="Times New Roman"/>
          <w:i/>
          <w:iCs/>
          <w:sz w:val="28"/>
          <w:szCs w:val="28"/>
        </w:rPr>
        <w:t xml:space="preserve">) and </w:t>
      </w:r>
      <w:r w:rsidRPr="002645FE">
        <w:rPr>
          <w:rFonts w:ascii="Times New Roman" w:hAnsi="Times New Roman" w:cs="Times New Roman"/>
          <w:b/>
          <w:bCs/>
          <w:i/>
          <w:iCs/>
          <w:sz w:val="28"/>
          <w:szCs w:val="28"/>
        </w:rPr>
        <w:t>Diesel</w:t>
      </w:r>
      <w:r w:rsidRPr="002645FE">
        <w:rPr>
          <w:rFonts w:ascii="Times New Roman" w:hAnsi="Times New Roman" w:cs="Times New Roman"/>
          <w:i/>
          <w:iCs/>
          <w:sz w:val="28"/>
          <w:szCs w:val="28"/>
        </w:rPr>
        <w:t xml:space="preserve"> cars offering the most affordable starting point at (</w:t>
      </w:r>
      <w:r w:rsidRPr="002645FE">
        <w:rPr>
          <w:rFonts w:ascii="Times New Roman" w:hAnsi="Times New Roman" w:cs="Times New Roman"/>
          <w:b/>
          <w:bCs/>
          <w:i/>
          <w:iCs/>
          <w:sz w:val="28"/>
          <w:szCs w:val="28"/>
        </w:rPr>
        <w:t>5.0K</w:t>
      </w:r>
      <w:r w:rsidRPr="002645FE">
        <w:rPr>
          <w:rFonts w:ascii="Times New Roman" w:hAnsi="Times New Roman" w:cs="Times New Roman"/>
          <w:i/>
          <w:iCs/>
          <w:sz w:val="28"/>
          <w:szCs w:val="28"/>
        </w:rPr>
        <w:t>).</w:t>
      </w:r>
    </w:p>
    <w:p w14:paraId="42B154D6" w14:textId="3B33D1F7" w:rsidR="001C65AF" w:rsidRPr="002645FE" w:rsidRDefault="001C65AF"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noProof/>
          <w:sz w:val="28"/>
          <w:szCs w:val="28"/>
        </w:rPr>
        <w:lastRenderedPageBreak/>
        <w:drawing>
          <wp:inline distT="0" distB="0" distL="0" distR="0" wp14:anchorId="4E0AC71F" wp14:editId="0E85DAAA">
            <wp:extent cx="4235570" cy="2095500"/>
            <wp:effectExtent l="0" t="0" r="0" b="0"/>
            <wp:docPr id="207537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6549" name=""/>
                    <pic:cNvPicPr/>
                  </pic:nvPicPr>
                  <pic:blipFill>
                    <a:blip r:embed="rId7"/>
                    <a:stretch>
                      <a:fillRect/>
                    </a:stretch>
                  </pic:blipFill>
                  <pic:spPr>
                    <a:xfrm>
                      <a:off x="0" y="0"/>
                      <a:ext cx="4238568" cy="2096983"/>
                    </a:xfrm>
                    <a:prstGeom prst="rect">
                      <a:avLst/>
                    </a:prstGeom>
                  </pic:spPr>
                </pic:pic>
              </a:graphicData>
            </a:graphic>
          </wp:inline>
        </w:drawing>
      </w:r>
    </w:p>
    <w:p w14:paraId="0144D721" w14:textId="343F4227" w:rsidR="001C65AF" w:rsidRPr="002645FE" w:rsidRDefault="001C65AF"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Pie Chart</w:t>
      </w:r>
    </w:p>
    <w:p w14:paraId="2EFBF6A6" w14:textId="4F9ABDEE" w:rsidR="001C65AF" w:rsidRPr="002645FE" w:rsidRDefault="001C65AF"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The market is dominated by the Luxury category, which accounts for 60.13% of the average price value at 80K, while the Budget segment represents the smallest portion at only 9.56% (12.72K).</w:t>
      </w:r>
    </w:p>
    <w:p w14:paraId="26F5BA68" w14:textId="5A217E90" w:rsidR="001C65AF" w:rsidRPr="002645FE" w:rsidRDefault="001C65AF"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noProof/>
          <w:sz w:val="28"/>
          <w:szCs w:val="28"/>
        </w:rPr>
        <w:drawing>
          <wp:inline distT="0" distB="0" distL="0" distR="0" wp14:anchorId="52014010" wp14:editId="63647DAB">
            <wp:extent cx="4572000" cy="2026920"/>
            <wp:effectExtent l="0" t="0" r="0" b="0"/>
            <wp:docPr id="48459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90643" name=""/>
                    <pic:cNvPicPr/>
                  </pic:nvPicPr>
                  <pic:blipFill>
                    <a:blip r:embed="rId8"/>
                    <a:stretch>
                      <a:fillRect/>
                    </a:stretch>
                  </pic:blipFill>
                  <pic:spPr>
                    <a:xfrm>
                      <a:off x="0" y="0"/>
                      <a:ext cx="4575871" cy="2028636"/>
                    </a:xfrm>
                    <a:prstGeom prst="rect">
                      <a:avLst/>
                    </a:prstGeom>
                  </pic:spPr>
                </pic:pic>
              </a:graphicData>
            </a:graphic>
          </wp:inline>
        </w:drawing>
      </w:r>
    </w:p>
    <w:p w14:paraId="2B9B85AE" w14:textId="07D6E53F" w:rsidR="001C65AF" w:rsidRPr="002645FE" w:rsidRDefault="00547733"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DECOMPOSITION TREE</w:t>
      </w:r>
    </w:p>
    <w:p w14:paraId="593864B9" w14:textId="5CACB408"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Fuel Type Distribution: Out of 2,500 total car brand entries, Diesel is the most frequent with 655 units, followed by Petrol (630) and Electric (614).</w:t>
      </w:r>
    </w:p>
    <w:p w14:paraId="4BFD2EE8" w14:textId="753A67CA"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Minimum Entry Pricing: The minimum price for new cars decreases based on fuel type, starting at its highest with Petrol ($6.3K) and reaching its lowest with Diesel ($5.0K).</w:t>
      </w:r>
    </w:p>
    <w:p w14:paraId="634059DD" w14:textId="4AFD5F36"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lastRenderedPageBreak/>
        <w:t>Price Category Value: The Luxury segment dominates the average car price, accounting for 60.13% ($80K) of the total value, while the Budget segment represents the smallest share at 9.56% ($12.72K).</w:t>
      </w:r>
    </w:p>
    <w:p w14:paraId="165DD77E" w14:textId="258B5A63"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noProof/>
          <w:sz w:val="28"/>
          <w:szCs w:val="28"/>
        </w:rPr>
        <w:drawing>
          <wp:inline distT="0" distB="0" distL="0" distR="0" wp14:anchorId="6E174195" wp14:editId="29C2BE98">
            <wp:extent cx="4675517" cy="2042160"/>
            <wp:effectExtent l="0" t="0" r="0" b="0"/>
            <wp:docPr id="213514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48426" name=""/>
                    <pic:cNvPicPr/>
                  </pic:nvPicPr>
                  <pic:blipFill>
                    <a:blip r:embed="rId9"/>
                    <a:stretch>
                      <a:fillRect/>
                    </a:stretch>
                  </pic:blipFill>
                  <pic:spPr>
                    <a:xfrm>
                      <a:off x="0" y="0"/>
                      <a:ext cx="4678548" cy="2043484"/>
                    </a:xfrm>
                    <a:prstGeom prst="rect">
                      <a:avLst/>
                    </a:prstGeom>
                  </pic:spPr>
                </pic:pic>
              </a:graphicData>
            </a:graphic>
          </wp:inline>
        </w:drawing>
      </w:r>
    </w:p>
    <w:p w14:paraId="11369198" w14:textId="52257829" w:rsidR="00547733" w:rsidRPr="002645FE" w:rsidRDefault="00547733"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sz w:val="28"/>
          <w:szCs w:val="28"/>
        </w:rPr>
        <w:t>RIBBON CHART</w:t>
      </w:r>
    </w:p>
    <w:p w14:paraId="61CB29D8" w14:textId="34097D38"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Fuel Type &amp; Pricing: Diesel is the most common engine type with 655 units, yet it offers the lowest entry price point at $5.0K.</w:t>
      </w:r>
    </w:p>
    <w:p w14:paraId="4A1136EF" w14:textId="77777777"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Segment Valuation: The Luxury category dominates total value, commanding 60.13% ($80K) of the average car price.</w:t>
      </w:r>
    </w:p>
    <w:p w14:paraId="11754525" w14:textId="77777777" w:rsidR="00547733" w:rsidRPr="002645FE" w:rsidRDefault="00547733" w:rsidP="002645FE">
      <w:pPr>
        <w:spacing w:line="360" w:lineRule="auto"/>
        <w:rPr>
          <w:rFonts w:ascii="Times New Roman" w:hAnsi="Times New Roman" w:cs="Times New Roman"/>
          <w:i/>
          <w:iCs/>
          <w:sz w:val="28"/>
          <w:szCs w:val="28"/>
        </w:rPr>
      </w:pPr>
    </w:p>
    <w:p w14:paraId="6B78AB7D" w14:textId="6B15A9A7"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Transmission Trends: Manual transmissions are more prevalent than automatic, with Audi leading manual models (198) and Toyota leading automatic models (187).</w:t>
      </w:r>
    </w:p>
    <w:p w14:paraId="732E22D2" w14:textId="0F57BD65"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Inventory Overview: Out of a total 2,500 brands, the inventory is relatively evenly split across major manufacturers, with model counts per brand ranging from 159 to 198 units.</w:t>
      </w:r>
    </w:p>
    <w:p w14:paraId="44672A3E" w14:textId="7B1DF09D"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noProof/>
          <w:sz w:val="28"/>
          <w:szCs w:val="28"/>
        </w:rPr>
        <w:lastRenderedPageBreak/>
        <w:drawing>
          <wp:inline distT="0" distB="0" distL="0" distR="0" wp14:anchorId="46A4A6FA" wp14:editId="41E3C305">
            <wp:extent cx="5201728" cy="3009900"/>
            <wp:effectExtent l="0" t="0" r="0" b="0"/>
            <wp:docPr id="149147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0737" name=""/>
                    <pic:cNvPicPr/>
                  </pic:nvPicPr>
                  <pic:blipFill>
                    <a:blip r:embed="rId10"/>
                    <a:stretch>
                      <a:fillRect/>
                    </a:stretch>
                  </pic:blipFill>
                  <pic:spPr>
                    <a:xfrm>
                      <a:off x="0" y="0"/>
                      <a:ext cx="5205946" cy="3012341"/>
                    </a:xfrm>
                    <a:prstGeom prst="rect">
                      <a:avLst/>
                    </a:prstGeom>
                  </pic:spPr>
                </pic:pic>
              </a:graphicData>
            </a:graphic>
          </wp:inline>
        </w:drawing>
      </w:r>
    </w:p>
    <w:p w14:paraId="7F7974C0" w14:textId="6DF3DA8C" w:rsidR="00547733" w:rsidRPr="002645FE" w:rsidRDefault="00547733" w:rsidP="002645FE">
      <w:pPr>
        <w:spacing w:line="360" w:lineRule="auto"/>
        <w:jc w:val="center"/>
        <w:rPr>
          <w:rFonts w:ascii="Times New Roman" w:hAnsi="Times New Roman" w:cs="Times New Roman"/>
          <w:b/>
          <w:bCs/>
          <w:i/>
          <w:iCs/>
          <w:sz w:val="28"/>
          <w:szCs w:val="28"/>
          <w:u w:val="single"/>
        </w:rPr>
      </w:pPr>
      <w:r w:rsidRPr="002645FE">
        <w:rPr>
          <w:rFonts w:ascii="Times New Roman" w:hAnsi="Times New Roman" w:cs="Times New Roman"/>
          <w:b/>
          <w:bCs/>
          <w:i/>
          <w:iCs/>
          <w:sz w:val="28"/>
          <w:szCs w:val="28"/>
          <w:u w:val="single"/>
        </w:rPr>
        <w:t>KEY INFULCENERS:</w:t>
      </w:r>
    </w:p>
    <w:p w14:paraId="41FA6479" w14:textId="7CC411AE" w:rsidR="00547733" w:rsidRPr="002645FE" w:rsidRDefault="00547733" w:rsidP="002645FE">
      <w:pPr>
        <w:spacing w:line="360" w:lineRule="auto"/>
        <w:rPr>
          <w:rFonts w:ascii="Times New Roman" w:hAnsi="Times New Roman" w:cs="Times New Roman"/>
          <w:b/>
          <w:bCs/>
          <w:i/>
          <w:iCs/>
          <w:sz w:val="28"/>
          <w:szCs w:val="28"/>
        </w:rPr>
      </w:pPr>
      <w:r w:rsidRPr="002645FE">
        <w:rPr>
          <w:rFonts w:ascii="Times New Roman" w:hAnsi="Times New Roman" w:cs="Times New Roman"/>
          <w:b/>
          <w:bCs/>
          <w:i/>
          <w:iCs/>
          <w:noProof/>
          <w:sz w:val="28"/>
          <w:szCs w:val="28"/>
        </w:rPr>
        <w:drawing>
          <wp:inline distT="0" distB="0" distL="0" distR="0" wp14:anchorId="08E749DC" wp14:editId="2C0923F6">
            <wp:extent cx="4930567" cy="3055885"/>
            <wp:effectExtent l="0" t="0" r="3810" b="0"/>
            <wp:docPr id="80642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6862" name=""/>
                    <pic:cNvPicPr/>
                  </pic:nvPicPr>
                  <pic:blipFill>
                    <a:blip r:embed="rId11"/>
                    <a:stretch>
                      <a:fillRect/>
                    </a:stretch>
                  </pic:blipFill>
                  <pic:spPr>
                    <a:xfrm>
                      <a:off x="0" y="0"/>
                      <a:ext cx="4930567" cy="3055885"/>
                    </a:xfrm>
                    <a:prstGeom prst="rect">
                      <a:avLst/>
                    </a:prstGeom>
                  </pic:spPr>
                </pic:pic>
              </a:graphicData>
            </a:graphic>
          </wp:inline>
        </w:drawing>
      </w:r>
    </w:p>
    <w:p w14:paraId="00BBD70C" w14:textId="77777777" w:rsidR="00547733" w:rsidRPr="002645FE" w:rsidRDefault="00547733" w:rsidP="002645FE">
      <w:pPr>
        <w:spacing w:line="360" w:lineRule="auto"/>
        <w:rPr>
          <w:rFonts w:ascii="Times New Roman" w:hAnsi="Times New Roman" w:cs="Times New Roman"/>
          <w:i/>
          <w:iCs/>
          <w:sz w:val="28"/>
          <w:szCs w:val="28"/>
        </w:rPr>
      </w:pPr>
    </w:p>
    <w:p w14:paraId="30189732" w14:textId="77777777" w:rsidR="00547733" w:rsidRPr="002645FE" w:rsidRDefault="00547733" w:rsidP="002645FE">
      <w:pPr>
        <w:spacing w:line="360" w:lineRule="auto"/>
        <w:rPr>
          <w:rFonts w:ascii="Times New Roman" w:hAnsi="Times New Roman" w:cs="Times New Roman"/>
          <w:b/>
          <w:bCs/>
          <w:i/>
          <w:iCs/>
          <w:sz w:val="28"/>
          <w:szCs w:val="28"/>
        </w:rPr>
      </w:pPr>
    </w:p>
    <w:p w14:paraId="09CC04BB" w14:textId="77777777" w:rsidR="00547733" w:rsidRPr="002645FE" w:rsidRDefault="00547733" w:rsidP="002645FE">
      <w:pPr>
        <w:spacing w:line="360" w:lineRule="auto"/>
        <w:rPr>
          <w:rFonts w:ascii="Times New Roman" w:hAnsi="Times New Roman" w:cs="Times New Roman"/>
          <w:b/>
          <w:bCs/>
          <w:i/>
          <w:iCs/>
          <w:sz w:val="28"/>
          <w:szCs w:val="28"/>
        </w:rPr>
      </w:pPr>
    </w:p>
    <w:p w14:paraId="4EDD39B3" w14:textId="77777777" w:rsidR="00547733" w:rsidRPr="002645FE" w:rsidRDefault="00547733" w:rsidP="002645FE">
      <w:pPr>
        <w:spacing w:line="360" w:lineRule="auto"/>
        <w:rPr>
          <w:rFonts w:ascii="Times New Roman" w:hAnsi="Times New Roman" w:cs="Times New Roman"/>
          <w:b/>
          <w:bCs/>
          <w:i/>
          <w:iCs/>
          <w:sz w:val="28"/>
          <w:szCs w:val="28"/>
        </w:rPr>
      </w:pPr>
    </w:p>
    <w:p w14:paraId="2003690D" w14:textId="77777777" w:rsidR="00547733" w:rsidRPr="002645FE" w:rsidRDefault="00547733" w:rsidP="002645FE">
      <w:pPr>
        <w:spacing w:line="360" w:lineRule="auto"/>
        <w:rPr>
          <w:rFonts w:ascii="Times New Roman" w:hAnsi="Times New Roman" w:cs="Times New Roman"/>
          <w:b/>
          <w:bCs/>
          <w:i/>
          <w:iCs/>
          <w:sz w:val="28"/>
          <w:szCs w:val="28"/>
        </w:rPr>
      </w:pPr>
    </w:p>
    <w:p w14:paraId="064BEACB" w14:textId="5C1980E0" w:rsidR="00547733" w:rsidRPr="002645FE" w:rsidRDefault="00547733" w:rsidP="00BF109F">
      <w:pPr>
        <w:spacing w:line="360" w:lineRule="auto"/>
        <w:jc w:val="center"/>
        <w:rPr>
          <w:rFonts w:ascii="Times New Roman" w:hAnsi="Times New Roman" w:cs="Times New Roman"/>
          <w:b/>
          <w:bCs/>
          <w:i/>
          <w:iCs/>
          <w:sz w:val="28"/>
          <w:szCs w:val="28"/>
        </w:rPr>
      </w:pPr>
      <w:r w:rsidRPr="00BF109F">
        <w:rPr>
          <w:rFonts w:ascii="Times New Roman" w:hAnsi="Times New Roman" w:cs="Times New Roman"/>
          <w:b/>
          <w:bCs/>
          <w:i/>
          <w:iCs/>
          <w:sz w:val="28"/>
          <w:szCs w:val="28"/>
          <w:u w:val="single"/>
        </w:rPr>
        <w:t>DASHBOARD VIEW</w:t>
      </w:r>
      <w:r w:rsidR="003116F3" w:rsidRPr="002645FE">
        <w:rPr>
          <w:i/>
          <w:iCs/>
          <w:noProof/>
        </w:rPr>
        <w:t xml:space="preserve"> </w:t>
      </w:r>
      <w:r w:rsidR="003116F3" w:rsidRPr="002645FE">
        <w:rPr>
          <w:rFonts w:ascii="Times New Roman" w:hAnsi="Times New Roman" w:cs="Times New Roman"/>
          <w:b/>
          <w:bCs/>
          <w:i/>
          <w:iCs/>
          <w:sz w:val="28"/>
          <w:szCs w:val="28"/>
        </w:rPr>
        <w:drawing>
          <wp:inline distT="0" distB="0" distL="0" distR="0" wp14:anchorId="233E89F4" wp14:editId="3C62E488">
            <wp:extent cx="5943600" cy="2858770"/>
            <wp:effectExtent l="0" t="0" r="0" b="0"/>
            <wp:docPr id="6" name="Picture 5">
              <a:extLst xmlns:a="http://schemas.openxmlformats.org/drawingml/2006/main">
                <a:ext uri="{FF2B5EF4-FFF2-40B4-BE49-F238E27FC236}">
                  <a16:creationId xmlns:a16="http://schemas.microsoft.com/office/drawing/2014/main" id="{CC2D646F-5C30-C340-A960-04BFBE530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C2D646F-5C30-C340-A960-04BFBE53032C}"/>
                        </a:ext>
                      </a:extLst>
                    </pic:cNvPr>
                    <pic:cNvPicPr>
                      <a:picLocks noChangeAspect="1"/>
                    </pic:cNvPicPr>
                  </pic:nvPicPr>
                  <pic:blipFill>
                    <a:blip r:embed="rId12"/>
                    <a:stretch>
                      <a:fillRect/>
                    </a:stretch>
                  </pic:blipFill>
                  <pic:spPr>
                    <a:xfrm>
                      <a:off x="0" y="0"/>
                      <a:ext cx="5943600" cy="2858770"/>
                    </a:xfrm>
                    <a:prstGeom prst="rect">
                      <a:avLst/>
                    </a:prstGeom>
                    <a:ln>
                      <a:noFill/>
                    </a:ln>
                    <a:effectLst>
                      <a:softEdge rad="112500"/>
                    </a:effectLst>
                  </pic:spPr>
                </pic:pic>
              </a:graphicData>
            </a:graphic>
          </wp:inline>
        </w:drawing>
      </w:r>
    </w:p>
    <w:p w14:paraId="4C92C085" w14:textId="0E4D9872" w:rsidR="001C65AF" w:rsidRPr="002645FE" w:rsidRDefault="00E51D3F"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drawing>
          <wp:inline distT="0" distB="0" distL="0" distR="0" wp14:anchorId="7C2E6886" wp14:editId="43682B30">
            <wp:extent cx="5943600" cy="3367405"/>
            <wp:effectExtent l="0" t="0" r="0" b="4445"/>
            <wp:docPr id="191396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61726" name=""/>
                    <pic:cNvPicPr/>
                  </pic:nvPicPr>
                  <pic:blipFill>
                    <a:blip r:embed="rId13"/>
                    <a:stretch>
                      <a:fillRect/>
                    </a:stretch>
                  </pic:blipFill>
                  <pic:spPr>
                    <a:xfrm>
                      <a:off x="0" y="0"/>
                      <a:ext cx="5943600" cy="3367405"/>
                    </a:xfrm>
                    <a:prstGeom prst="rect">
                      <a:avLst/>
                    </a:prstGeom>
                  </pic:spPr>
                </pic:pic>
              </a:graphicData>
            </a:graphic>
          </wp:inline>
        </w:drawing>
      </w:r>
    </w:p>
    <w:p w14:paraId="4DE90057" w14:textId="77777777" w:rsidR="00547733" w:rsidRPr="002645FE" w:rsidRDefault="00547733" w:rsidP="002645FE">
      <w:pPr>
        <w:spacing w:line="360" w:lineRule="auto"/>
        <w:rPr>
          <w:rFonts w:ascii="Times New Roman" w:hAnsi="Times New Roman" w:cs="Times New Roman"/>
          <w:b/>
          <w:bCs/>
          <w:i/>
          <w:iCs/>
          <w:sz w:val="28"/>
          <w:szCs w:val="28"/>
        </w:rPr>
      </w:pPr>
    </w:p>
    <w:p w14:paraId="2B7CF655" w14:textId="0F1258E5" w:rsidR="002E3565" w:rsidRPr="002645FE" w:rsidRDefault="00547733" w:rsidP="002645FE">
      <w:pPr>
        <w:spacing w:line="360" w:lineRule="auto"/>
        <w:jc w:val="center"/>
        <w:rPr>
          <w:rFonts w:ascii="Times New Roman" w:hAnsi="Times New Roman" w:cs="Times New Roman"/>
          <w:b/>
          <w:bCs/>
          <w:i/>
          <w:iCs/>
          <w:sz w:val="28"/>
          <w:szCs w:val="28"/>
          <w:u w:val="single"/>
        </w:rPr>
      </w:pPr>
      <w:r w:rsidRPr="002645FE">
        <w:rPr>
          <w:rFonts w:ascii="Times New Roman" w:hAnsi="Times New Roman" w:cs="Times New Roman"/>
          <w:b/>
          <w:bCs/>
          <w:i/>
          <w:iCs/>
          <w:sz w:val="28"/>
          <w:szCs w:val="28"/>
          <w:u w:val="single"/>
        </w:rPr>
        <w:lastRenderedPageBreak/>
        <w:t>INSIGHTS AND RECOMMENDATIONS</w:t>
      </w:r>
    </w:p>
    <w:p w14:paraId="0CEA1C15" w14:textId="77777777" w:rsidR="00547733" w:rsidRPr="002645FE" w:rsidRDefault="00547733" w:rsidP="002645FE">
      <w:pPr>
        <w:numPr>
          <w:ilvl w:val="0"/>
          <w:numId w:val="3"/>
        </w:num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 xml:space="preserve">Key Observations: </w:t>
      </w:r>
      <w:r w:rsidRPr="002645FE">
        <w:rPr>
          <w:rFonts w:ascii="Times New Roman" w:hAnsi="Times New Roman" w:cs="Times New Roman"/>
          <w:i/>
          <w:iCs/>
          <w:sz w:val="28"/>
          <w:szCs w:val="28"/>
        </w:rPr>
        <w:t>Identify significant trends, such as high-performing sales months or dominant health indicators in specific regions.</w:t>
      </w:r>
    </w:p>
    <w:p w14:paraId="0C440FAC" w14:textId="77777777" w:rsidR="00547733" w:rsidRPr="002645FE" w:rsidRDefault="00547733" w:rsidP="002645FE">
      <w:pPr>
        <w:numPr>
          <w:ilvl w:val="0"/>
          <w:numId w:val="3"/>
        </w:num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 xml:space="preserve"> </w:t>
      </w:r>
      <w:r w:rsidRPr="002645FE">
        <w:rPr>
          <w:rFonts w:ascii="Times New Roman" w:hAnsi="Times New Roman" w:cs="Times New Roman"/>
          <w:b/>
          <w:bCs/>
          <w:i/>
          <w:iCs/>
          <w:sz w:val="28"/>
          <w:szCs w:val="28"/>
        </w:rPr>
        <w:t xml:space="preserve">Recommendations: </w:t>
      </w:r>
    </w:p>
    <w:p w14:paraId="2A19FC3F" w14:textId="77777777" w:rsidR="00547733" w:rsidRPr="002645FE" w:rsidRDefault="00547733" w:rsidP="002645FE">
      <w:pPr>
        <w:numPr>
          <w:ilvl w:val="0"/>
          <w:numId w:val="4"/>
        </w:num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 xml:space="preserve"> For Sales</w:t>
      </w:r>
      <w:r w:rsidRPr="002645FE">
        <w:rPr>
          <w:rFonts w:ascii="Times New Roman" w:hAnsi="Times New Roman" w:cs="Times New Roman"/>
          <w:i/>
          <w:iCs/>
          <w:sz w:val="28"/>
          <w:szCs w:val="28"/>
        </w:rPr>
        <w:t>: Suggest focusing marketing efforts on high-performing product categories.</w:t>
      </w:r>
    </w:p>
    <w:p w14:paraId="41EED0A8" w14:textId="77777777" w:rsidR="00547733" w:rsidRPr="002645FE" w:rsidRDefault="00547733" w:rsidP="002645FE">
      <w:pPr>
        <w:numPr>
          <w:ilvl w:val="0"/>
          <w:numId w:val="4"/>
        </w:num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 xml:space="preserve"> </w:t>
      </w:r>
      <w:r w:rsidRPr="002645FE">
        <w:rPr>
          <w:rFonts w:ascii="Times New Roman" w:hAnsi="Times New Roman" w:cs="Times New Roman"/>
          <w:b/>
          <w:bCs/>
          <w:i/>
          <w:iCs/>
          <w:sz w:val="28"/>
          <w:szCs w:val="28"/>
        </w:rPr>
        <w:t>For Health:</w:t>
      </w:r>
      <w:r w:rsidRPr="002645FE">
        <w:rPr>
          <w:rFonts w:ascii="Times New Roman" w:hAnsi="Times New Roman" w:cs="Times New Roman"/>
          <w:i/>
          <w:iCs/>
          <w:sz w:val="28"/>
          <w:szCs w:val="28"/>
        </w:rPr>
        <w:t xml:space="preserve"> Recommend targeted medical screenings for demographic groups showing high risk.</w:t>
      </w:r>
    </w:p>
    <w:p w14:paraId="01C799B9" w14:textId="77777777" w:rsidR="00547733" w:rsidRPr="002645FE" w:rsidRDefault="00547733" w:rsidP="002645FE">
      <w:pPr>
        <w:numPr>
          <w:ilvl w:val="0"/>
          <w:numId w:val="4"/>
        </w:numPr>
        <w:spacing w:line="360" w:lineRule="auto"/>
        <w:rPr>
          <w:rFonts w:ascii="Times New Roman" w:hAnsi="Times New Roman" w:cs="Times New Roman"/>
          <w:i/>
          <w:iCs/>
          <w:sz w:val="28"/>
          <w:szCs w:val="28"/>
        </w:rPr>
      </w:pPr>
      <w:r w:rsidRPr="002645FE">
        <w:rPr>
          <w:rFonts w:ascii="Times New Roman" w:hAnsi="Times New Roman" w:cs="Times New Roman"/>
          <w:b/>
          <w:bCs/>
          <w:i/>
          <w:iCs/>
          <w:sz w:val="28"/>
          <w:szCs w:val="28"/>
        </w:rPr>
        <w:t>For General Businesses</w:t>
      </w:r>
      <w:r w:rsidRPr="002645FE">
        <w:rPr>
          <w:rFonts w:ascii="Times New Roman" w:hAnsi="Times New Roman" w:cs="Times New Roman"/>
          <w:i/>
          <w:iCs/>
          <w:sz w:val="28"/>
          <w:szCs w:val="28"/>
        </w:rPr>
        <w:t>: Propose streamlining operations based on identified bottlenecks</w:t>
      </w:r>
    </w:p>
    <w:p w14:paraId="000C3302" w14:textId="77777777" w:rsidR="00AB7A57" w:rsidRPr="002645FE" w:rsidRDefault="00AB7A57" w:rsidP="002645FE">
      <w:pPr>
        <w:spacing w:line="360" w:lineRule="auto"/>
        <w:ind w:left="720"/>
        <w:rPr>
          <w:rFonts w:ascii="Times New Roman" w:hAnsi="Times New Roman" w:cs="Times New Roman"/>
          <w:i/>
          <w:iCs/>
          <w:sz w:val="28"/>
          <w:szCs w:val="28"/>
        </w:rPr>
      </w:pPr>
    </w:p>
    <w:p w14:paraId="6BA480C5" w14:textId="6FA6722F" w:rsidR="0090137D" w:rsidRPr="002645FE" w:rsidRDefault="003F1F3D" w:rsidP="002645FE">
      <w:pPr>
        <w:spacing w:line="360" w:lineRule="auto"/>
        <w:jc w:val="center"/>
        <w:rPr>
          <w:rFonts w:ascii="Times New Roman" w:hAnsi="Times New Roman" w:cs="Times New Roman"/>
          <w:b/>
          <w:bCs/>
          <w:i/>
          <w:iCs/>
          <w:sz w:val="28"/>
          <w:szCs w:val="28"/>
          <w:u w:val="single"/>
        </w:rPr>
      </w:pPr>
      <w:r w:rsidRPr="002645FE">
        <w:rPr>
          <w:rFonts w:ascii="Times New Roman" w:hAnsi="Times New Roman" w:cs="Times New Roman"/>
          <w:b/>
          <w:bCs/>
          <w:i/>
          <w:iCs/>
          <w:sz w:val="28"/>
          <w:szCs w:val="28"/>
          <w:u w:val="single"/>
        </w:rPr>
        <w:t>BUSINESS BENEFITS</w:t>
      </w:r>
    </w:p>
    <w:p w14:paraId="20ECEEEB" w14:textId="77777777" w:rsidR="0090137D" w:rsidRPr="002645FE" w:rsidRDefault="0090137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This dashboard helps:</w:t>
      </w:r>
    </w:p>
    <w:p w14:paraId="3C966FD5" w14:textId="77777777" w:rsidR="0090137D" w:rsidRPr="002645FE" w:rsidRDefault="0090137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Car dealers to set better prices</w:t>
      </w:r>
    </w:p>
    <w:p w14:paraId="724D1CA3" w14:textId="77777777" w:rsidR="0090137D" w:rsidRPr="002645FE" w:rsidRDefault="0090137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Customers to compare cars</w:t>
      </w:r>
    </w:p>
    <w:p w14:paraId="13508663" w14:textId="77777777" w:rsidR="0090137D" w:rsidRPr="002645FE" w:rsidRDefault="0090137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Companies to plan inventory</w:t>
      </w:r>
    </w:p>
    <w:p w14:paraId="17938E23" w14:textId="13405078" w:rsidR="00547733" w:rsidRPr="002645FE" w:rsidRDefault="0090137D"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w:t>
      </w:r>
      <w:r w:rsidRPr="002645FE">
        <w:rPr>
          <w:rFonts w:ascii="Times New Roman" w:hAnsi="Times New Roman" w:cs="Times New Roman"/>
          <w:i/>
          <w:iCs/>
          <w:sz w:val="28"/>
          <w:szCs w:val="28"/>
        </w:rPr>
        <w:tab/>
        <w:t>Management to take data-driven decisions</w:t>
      </w:r>
    </w:p>
    <w:p w14:paraId="2687BB70" w14:textId="052B72EC" w:rsidR="00547733" w:rsidRPr="002645FE" w:rsidRDefault="003F1F3D" w:rsidP="002645FE">
      <w:pPr>
        <w:spacing w:line="360" w:lineRule="auto"/>
        <w:jc w:val="center"/>
        <w:rPr>
          <w:rFonts w:ascii="Times New Roman" w:hAnsi="Times New Roman" w:cs="Times New Roman"/>
          <w:b/>
          <w:bCs/>
          <w:i/>
          <w:iCs/>
          <w:sz w:val="28"/>
          <w:szCs w:val="28"/>
          <w:u w:val="single"/>
        </w:rPr>
      </w:pPr>
      <w:r w:rsidRPr="002645FE">
        <w:rPr>
          <w:rFonts w:ascii="Times New Roman" w:hAnsi="Times New Roman" w:cs="Times New Roman"/>
          <w:b/>
          <w:bCs/>
          <w:i/>
          <w:iCs/>
          <w:sz w:val="28"/>
          <w:szCs w:val="28"/>
          <w:u w:val="single"/>
        </w:rPr>
        <w:t>CONCLUSION</w:t>
      </w:r>
    </w:p>
    <w:p w14:paraId="0DC4DD1C" w14:textId="77777777" w:rsidR="00547733" w:rsidRPr="002645FE" w:rsidRDefault="00547733" w:rsidP="002645FE">
      <w:pPr>
        <w:spacing w:line="360" w:lineRule="auto"/>
        <w:rPr>
          <w:rFonts w:ascii="Times New Roman" w:hAnsi="Times New Roman" w:cs="Times New Roman"/>
          <w:i/>
          <w:iCs/>
          <w:sz w:val="28"/>
          <w:szCs w:val="28"/>
        </w:rPr>
      </w:pPr>
      <w:r w:rsidRPr="002645FE">
        <w:rPr>
          <w:rFonts w:ascii="Times New Roman" w:hAnsi="Times New Roman" w:cs="Times New Roman"/>
          <w:i/>
          <w:iCs/>
          <w:sz w:val="28"/>
          <w:szCs w:val="28"/>
        </w:rPr>
        <w:t xml:space="preserve">This Power BI solution does more than just display numbers; it provides a framework for </w:t>
      </w:r>
      <w:r w:rsidRPr="002645FE">
        <w:rPr>
          <w:rFonts w:ascii="Times New Roman" w:hAnsi="Times New Roman" w:cs="Times New Roman"/>
          <w:b/>
          <w:bCs/>
          <w:i/>
          <w:iCs/>
          <w:sz w:val="28"/>
          <w:szCs w:val="28"/>
        </w:rPr>
        <w:t>predictive decision-making</w:t>
      </w:r>
      <w:r w:rsidRPr="002645FE">
        <w:rPr>
          <w:rFonts w:ascii="Times New Roman" w:hAnsi="Times New Roman" w:cs="Times New Roman"/>
          <w:i/>
          <w:iCs/>
          <w:sz w:val="28"/>
          <w:szCs w:val="28"/>
        </w:rPr>
        <w:t>. By leveraging DAX to uncover hidden usage patterns, businesses can optimize their inventory turnover, maximize profit margins, and provide greater transparency to the end consumer.</w:t>
      </w:r>
    </w:p>
    <w:p w14:paraId="496DD236" w14:textId="77777777" w:rsidR="00547733" w:rsidRPr="002645FE" w:rsidRDefault="00547733" w:rsidP="002645FE">
      <w:pPr>
        <w:spacing w:line="360" w:lineRule="auto"/>
        <w:rPr>
          <w:rFonts w:ascii="Times New Roman" w:hAnsi="Times New Roman" w:cs="Times New Roman"/>
          <w:i/>
          <w:iCs/>
          <w:sz w:val="28"/>
          <w:szCs w:val="28"/>
        </w:rPr>
      </w:pPr>
    </w:p>
    <w:sectPr w:rsidR="00547733" w:rsidRPr="002645FE" w:rsidSect="00CE573F">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F8C"/>
    <w:multiLevelType w:val="hybridMultilevel"/>
    <w:tmpl w:val="D582843A"/>
    <w:lvl w:ilvl="0" w:tplc="2F9CDDC0">
      <w:start w:val="1"/>
      <w:numFmt w:val="bullet"/>
      <w:lvlText w:val=""/>
      <w:lvlJc w:val="left"/>
      <w:pPr>
        <w:tabs>
          <w:tab w:val="num" w:pos="720"/>
        </w:tabs>
        <w:ind w:left="720" w:hanging="360"/>
      </w:pPr>
      <w:rPr>
        <w:rFonts w:ascii="Wingdings" w:hAnsi="Wingdings" w:hint="default"/>
      </w:rPr>
    </w:lvl>
    <w:lvl w:ilvl="1" w:tplc="CBF4FADC" w:tentative="1">
      <w:start w:val="1"/>
      <w:numFmt w:val="bullet"/>
      <w:lvlText w:val=""/>
      <w:lvlJc w:val="left"/>
      <w:pPr>
        <w:tabs>
          <w:tab w:val="num" w:pos="1440"/>
        </w:tabs>
        <w:ind w:left="1440" w:hanging="360"/>
      </w:pPr>
      <w:rPr>
        <w:rFonts w:ascii="Wingdings" w:hAnsi="Wingdings" w:hint="default"/>
      </w:rPr>
    </w:lvl>
    <w:lvl w:ilvl="2" w:tplc="96E69126" w:tentative="1">
      <w:start w:val="1"/>
      <w:numFmt w:val="bullet"/>
      <w:lvlText w:val=""/>
      <w:lvlJc w:val="left"/>
      <w:pPr>
        <w:tabs>
          <w:tab w:val="num" w:pos="2160"/>
        </w:tabs>
        <w:ind w:left="2160" w:hanging="360"/>
      </w:pPr>
      <w:rPr>
        <w:rFonts w:ascii="Wingdings" w:hAnsi="Wingdings" w:hint="default"/>
      </w:rPr>
    </w:lvl>
    <w:lvl w:ilvl="3" w:tplc="E4344238" w:tentative="1">
      <w:start w:val="1"/>
      <w:numFmt w:val="bullet"/>
      <w:lvlText w:val=""/>
      <w:lvlJc w:val="left"/>
      <w:pPr>
        <w:tabs>
          <w:tab w:val="num" w:pos="2880"/>
        </w:tabs>
        <w:ind w:left="2880" w:hanging="360"/>
      </w:pPr>
      <w:rPr>
        <w:rFonts w:ascii="Wingdings" w:hAnsi="Wingdings" w:hint="default"/>
      </w:rPr>
    </w:lvl>
    <w:lvl w:ilvl="4" w:tplc="DBA621C0" w:tentative="1">
      <w:start w:val="1"/>
      <w:numFmt w:val="bullet"/>
      <w:lvlText w:val=""/>
      <w:lvlJc w:val="left"/>
      <w:pPr>
        <w:tabs>
          <w:tab w:val="num" w:pos="3600"/>
        </w:tabs>
        <w:ind w:left="3600" w:hanging="360"/>
      </w:pPr>
      <w:rPr>
        <w:rFonts w:ascii="Wingdings" w:hAnsi="Wingdings" w:hint="default"/>
      </w:rPr>
    </w:lvl>
    <w:lvl w:ilvl="5" w:tplc="134496D8" w:tentative="1">
      <w:start w:val="1"/>
      <w:numFmt w:val="bullet"/>
      <w:lvlText w:val=""/>
      <w:lvlJc w:val="left"/>
      <w:pPr>
        <w:tabs>
          <w:tab w:val="num" w:pos="4320"/>
        </w:tabs>
        <w:ind w:left="4320" w:hanging="360"/>
      </w:pPr>
      <w:rPr>
        <w:rFonts w:ascii="Wingdings" w:hAnsi="Wingdings" w:hint="default"/>
      </w:rPr>
    </w:lvl>
    <w:lvl w:ilvl="6" w:tplc="7C68004C" w:tentative="1">
      <w:start w:val="1"/>
      <w:numFmt w:val="bullet"/>
      <w:lvlText w:val=""/>
      <w:lvlJc w:val="left"/>
      <w:pPr>
        <w:tabs>
          <w:tab w:val="num" w:pos="5040"/>
        </w:tabs>
        <w:ind w:left="5040" w:hanging="360"/>
      </w:pPr>
      <w:rPr>
        <w:rFonts w:ascii="Wingdings" w:hAnsi="Wingdings" w:hint="default"/>
      </w:rPr>
    </w:lvl>
    <w:lvl w:ilvl="7" w:tplc="B8062C72" w:tentative="1">
      <w:start w:val="1"/>
      <w:numFmt w:val="bullet"/>
      <w:lvlText w:val=""/>
      <w:lvlJc w:val="left"/>
      <w:pPr>
        <w:tabs>
          <w:tab w:val="num" w:pos="5760"/>
        </w:tabs>
        <w:ind w:left="5760" w:hanging="360"/>
      </w:pPr>
      <w:rPr>
        <w:rFonts w:ascii="Wingdings" w:hAnsi="Wingdings" w:hint="default"/>
      </w:rPr>
    </w:lvl>
    <w:lvl w:ilvl="8" w:tplc="9346604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DE47E7"/>
    <w:multiLevelType w:val="hybridMultilevel"/>
    <w:tmpl w:val="58C629D0"/>
    <w:lvl w:ilvl="0" w:tplc="7BF26FFA">
      <w:start w:val="1"/>
      <w:numFmt w:val="bullet"/>
      <w:lvlText w:val="•"/>
      <w:lvlJc w:val="left"/>
      <w:pPr>
        <w:tabs>
          <w:tab w:val="num" w:pos="720"/>
        </w:tabs>
        <w:ind w:left="720" w:hanging="360"/>
      </w:pPr>
      <w:rPr>
        <w:rFonts w:ascii="Times New Roman" w:hAnsi="Times New Roman" w:hint="default"/>
      </w:rPr>
    </w:lvl>
    <w:lvl w:ilvl="1" w:tplc="5E2AC638" w:tentative="1">
      <w:start w:val="1"/>
      <w:numFmt w:val="bullet"/>
      <w:lvlText w:val="•"/>
      <w:lvlJc w:val="left"/>
      <w:pPr>
        <w:tabs>
          <w:tab w:val="num" w:pos="1440"/>
        </w:tabs>
        <w:ind w:left="1440" w:hanging="360"/>
      </w:pPr>
      <w:rPr>
        <w:rFonts w:ascii="Times New Roman" w:hAnsi="Times New Roman" w:hint="default"/>
      </w:rPr>
    </w:lvl>
    <w:lvl w:ilvl="2" w:tplc="FA867BEA" w:tentative="1">
      <w:start w:val="1"/>
      <w:numFmt w:val="bullet"/>
      <w:lvlText w:val="•"/>
      <w:lvlJc w:val="left"/>
      <w:pPr>
        <w:tabs>
          <w:tab w:val="num" w:pos="2160"/>
        </w:tabs>
        <w:ind w:left="2160" w:hanging="360"/>
      </w:pPr>
      <w:rPr>
        <w:rFonts w:ascii="Times New Roman" w:hAnsi="Times New Roman" w:hint="default"/>
      </w:rPr>
    </w:lvl>
    <w:lvl w:ilvl="3" w:tplc="1BA294C6" w:tentative="1">
      <w:start w:val="1"/>
      <w:numFmt w:val="bullet"/>
      <w:lvlText w:val="•"/>
      <w:lvlJc w:val="left"/>
      <w:pPr>
        <w:tabs>
          <w:tab w:val="num" w:pos="2880"/>
        </w:tabs>
        <w:ind w:left="2880" w:hanging="360"/>
      </w:pPr>
      <w:rPr>
        <w:rFonts w:ascii="Times New Roman" w:hAnsi="Times New Roman" w:hint="default"/>
      </w:rPr>
    </w:lvl>
    <w:lvl w:ilvl="4" w:tplc="1A94DE96" w:tentative="1">
      <w:start w:val="1"/>
      <w:numFmt w:val="bullet"/>
      <w:lvlText w:val="•"/>
      <w:lvlJc w:val="left"/>
      <w:pPr>
        <w:tabs>
          <w:tab w:val="num" w:pos="3600"/>
        </w:tabs>
        <w:ind w:left="3600" w:hanging="360"/>
      </w:pPr>
      <w:rPr>
        <w:rFonts w:ascii="Times New Roman" w:hAnsi="Times New Roman" w:hint="default"/>
      </w:rPr>
    </w:lvl>
    <w:lvl w:ilvl="5" w:tplc="B7E8C8D6" w:tentative="1">
      <w:start w:val="1"/>
      <w:numFmt w:val="bullet"/>
      <w:lvlText w:val="•"/>
      <w:lvlJc w:val="left"/>
      <w:pPr>
        <w:tabs>
          <w:tab w:val="num" w:pos="4320"/>
        </w:tabs>
        <w:ind w:left="4320" w:hanging="360"/>
      </w:pPr>
      <w:rPr>
        <w:rFonts w:ascii="Times New Roman" w:hAnsi="Times New Roman" w:hint="default"/>
      </w:rPr>
    </w:lvl>
    <w:lvl w:ilvl="6" w:tplc="752EEAEE" w:tentative="1">
      <w:start w:val="1"/>
      <w:numFmt w:val="bullet"/>
      <w:lvlText w:val="•"/>
      <w:lvlJc w:val="left"/>
      <w:pPr>
        <w:tabs>
          <w:tab w:val="num" w:pos="5040"/>
        </w:tabs>
        <w:ind w:left="5040" w:hanging="360"/>
      </w:pPr>
      <w:rPr>
        <w:rFonts w:ascii="Times New Roman" w:hAnsi="Times New Roman" w:hint="default"/>
      </w:rPr>
    </w:lvl>
    <w:lvl w:ilvl="7" w:tplc="4DA67314" w:tentative="1">
      <w:start w:val="1"/>
      <w:numFmt w:val="bullet"/>
      <w:lvlText w:val="•"/>
      <w:lvlJc w:val="left"/>
      <w:pPr>
        <w:tabs>
          <w:tab w:val="num" w:pos="5760"/>
        </w:tabs>
        <w:ind w:left="5760" w:hanging="360"/>
      </w:pPr>
      <w:rPr>
        <w:rFonts w:ascii="Times New Roman" w:hAnsi="Times New Roman" w:hint="default"/>
      </w:rPr>
    </w:lvl>
    <w:lvl w:ilvl="8" w:tplc="4B3806C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516149DA"/>
    <w:multiLevelType w:val="hybridMultilevel"/>
    <w:tmpl w:val="E9AE3786"/>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3" w15:restartNumberingAfterBreak="0">
    <w:nsid w:val="622864D1"/>
    <w:multiLevelType w:val="hybridMultilevel"/>
    <w:tmpl w:val="C6703016"/>
    <w:lvl w:ilvl="0" w:tplc="3710B0D0">
      <w:start w:val="1"/>
      <w:numFmt w:val="bullet"/>
      <w:lvlText w:val="•"/>
      <w:lvlJc w:val="left"/>
      <w:pPr>
        <w:tabs>
          <w:tab w:val="num" w:pos="720"/>
        </w:tabs>
        <w:ind w:left="720" w:hanging="360"/>
      </w:pPr>
      <w:rPr>
        <w:rFonts w:ascii="Arial" w:hAnsi="Arial" w:hint="default"/>
      </w:rPr>
    </w:lvl>
    <w:lvl w:ilvl="1" w:tplc="C9FE96AA" w:tentative="1">
      <w:start w:val="1"/>
      <w:numFmt w:val="bullet"/>
      <w:lvlText w:val="•"/>
      <w:lvlJc w:val="left"/>
      <w:pPr>
        <w:tabs>
          <w:tab w:val="num" w:pos="1440"/>
        </w:tabs>
        <w:ind w:left="1440" w:hanging="360"/>
      </w:pPr>
      <w:rPr>
        <w:rFonts w:ascii="Arial" w:hAnsi="Arial" w:hint="default"/>
      </w:rPr>
    </w:lvl>
    <w:lvl w:ilvl="2" w:tplc="A2064958" w:tentative="1">
      <w:start w:val="1"/>
      <w:numFmt w:val="bullet"/>
      <w:lvlText w:val="•"/>
      <w:lvlJc w:val="left"/>
      <w:pPr>
        <w:tabs>
          <w:tab w:val="num" w:pos="2160"/>
        </w:tabs>
        <w:ind w:left="2160" w:hanging="360"/>
      </w:pPr>
      <w:rPr>
        <w:rFonts w:ascii="Arial" w:hAnsi="Arial" w:hint="default"/>
      </w:rPr>
    </w:lvl>
    <w:lvl w:ilvl="3" w:tplc="3B3CB82A" w:tentative="1">
      <w:start w:val="1"/>
      <w:numFmt w:val="bullet"/>
      <w:lvlText w:val="•"/>
      <w:lvlJc w:val="left"/>
      <w:pPr>
        <w:tabs>
          <w:tab w:val="num" w:pos="2880"/>
        </w:tabs>
        <w:ind w:left="2880" w:hanging="360"/>
      </w:pPr>
      <w:rPr>
        <w:rFonts w:ascii="Arial" w:hAnsi="Arial" w:hint="default"/>
      </w:rPr>
    </w:lvl>
    <w:lvl w:ilvl="4" w:tplc="D1E86D00" w:tentative="1">
      <w:start w:val="1"/>
      <w:numFmt w:val="bullet"/>
      <w:lvlText w:val="•"/>
      <w:lvlJc w:val="left"/>
      <w:pPr>
        <w:tabs>
          <w:tab w:val="num" w:pos="3600"/>
        </w:tabs>
        <w:ind w:left="3600" w:hanging="360"/>
      </w:pPr>
      <w:rPr>
        <w:rFonts w:ascii="Arial" w:hAnsi="Arial" w:hint="default"/>
      </w:rPr>
    </w:lvl>
    <w:lvl w:ilvl="5" w:tplc="255A5B64" w:tentative="1">
      <w:start w:val="1"/>
      <w:numFmt w:val="bullet"/>
      <w:lvlText w:val="•"/>
      <w:lvlJc w:val="left"/>
      <w:pPr>
        <w:tabs>
          <w:tab w:val="num" w:pos="4320"/>
        </w:tabs>
        <w:ind w:left="4320" w:hanging="360"/>
      </w:pPr>
      <w:rPr>
        <w:rFonts w:ascii="Arial" w:hAnsi="Arial" w:hint="default"/>
      </w:rPr>
    </w:lvl>
    <w:lvl w:ilvl="6" w:tplc="7AE29720" w:tentative="1">
      <w:start w:val="1"/>
      <w:numFmt w:val="bullet"/>
      <w:lvlText w:val="•"/>
      <w:lvlJc w:val="left"/>
      <w:pPr>
        <w:tabs>
          <w:tab w:val="num" w:pos="5040"/>
        </w:tabs>
        <w:ind w:left="5040" w:hanging="360"/>
      </w:pPr>
      <w:rPr>
        <w:rFonts w:ascii="Arial" w:hAnsi="Arial" w:hint="default"/>
      </w:rPr>
    </w:lvl>
    <w:lvl w:ilvl="7" w:tplc="0FF4623A" w:tentative="1">
      <w:start w:val="1"/>
      <w:numFmt w:val="bullet"/>
      <w:lvlText w:val="•"/>
      <w:lvlJc w:val="left"/>
      <w:pPr>
        <w:tabs>
          <w:tab w:val="num" w:pos="5760"/>
        </w:tabs>
        <w:ind w:left="5760" w:hanging="360"/>
      </w:pPr>
      <w:rPr>
        <w:rFonts w:ascii="Arial" w:hAnsi="Arial" w:hint="default"/>
      </w:rPr>
    </w:lvl>
    <w:lvl w:ilvl="8" w:tplc="DF346E9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2364B43"/>
    <w:multiLevelType w:val="hybridMultilevel"/>
    <w:tmpl w:val="0944E4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57757632">
    <w:abstractNumId w:val="4"/>
  </w:num>
  <w:num w:numId="2" w16cid:durableId="1234050968">
    <w:abstractNumId w:val="2"/>
  </w:num>
  <w:num w:numId="3" w16cid:durableId="1669792400">
    <w:abstractNumId w:val="3"/>
  </w:num>
  <w:num w:numId="4" w16cid:durableId="1868367656">
    <w:abstractNumId w:val="0"/>
  </w:num>
  <w:num w:numId="5" w16cid:durableId="2119372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73F"/>
    <w:rsid w:val="000714BC"/>
    <w:rsid w:val="001C65AF"/>
    <w:rsid w:val="001F460B"/>
    <w:rsid w:val="001F5040"/>
    <w:rsid w:val="002645FE"/>
    <w:rsid w:val="002E3565"/>
    <w:rsid w:val="003116F3"/>
    <w:rsid w:val="00397882"/>
    <w:rsid w:val="003F1F3D"/>
    <w:rsid w:val="0051253A"/>
    <w:rsid w:val="00547733"/>
    <w:rsid w:val="005D76B5"/>
    <w:rsid w:val="00897A4B"/>
    <w:rsid w:val="0090137D"/>
    <w:rsid w:val="009273B4"/>
    <w:rsid w:val="009F438C"/>
    <w:rsid w:val="00AB7A57"/>
    <w:rsid w:val="00BF109F"/>
    <w:rsid w:val="00CE573F"/>
    <w:rsid w:val="00E51D3F"/>
    <w:rsid w:val="00F43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9B6B"/>
  <w15:chartTrackingRefBased/>
  <w15:docId w15:val="{8B4EE8C6-9D4B-42C6-B6FC-36F4106A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73F"/>
    <w:rPr>
      <w:rFonts w:eastAsiaTheme="majorEastAsia" w:cstheme="majorBidi"/>
      <w:color w:val="272727" w:themeColor="text1" w:themeTint="D8"/>
    </w:rPr>
  </w:style>
  <w:style w:type="paragraph" w:styleId="Title">
    <w:name w:val="Title"/>
    <w:basedOn w:val="Normal"/>
    <w:next w:val="Normal"/>
    <w:link w:val="TitleChar"/>
    <w:uiPriority w:val="10"/>
    <w:qFormat/>
    <w:rsid w:val="00CE5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73F"/>
    <w:pPr>
      <w:spacing w:before="160"/>
      <w:jc w:val="center"/>
    </w:pPr>
    <w:rPr>
      <w:i/>
      <w:iCs/>
      <w:color w:val="404040" w:themeColor="text1" w:themeTint="BF"/>
    </w:rPr>
  </w:style>
  <w:style w:type="character" w:customStyle="1" w:styleId="QuoteChar">
    <w:name w:val="Quote Char"/>
    <w:basedOn w:val="DefaultParagraphFont"/>
    <w:link w:val="Quote"/>
    <w:uiPriority w:val="29"/>
    <w:rsid w:val="00CE573F"/>
    <w:rPr>
      <w:i/>
      <w:iCs/>
      <w:color w:val="404040" w:themeColor="text1" w:themeTint="BF"/>
    </w:rPr>
  </w:style>
  <w:style w:type="paragraph" w:styleId="ListParagraph">
    <w:name w:val="List Paragraph"/>
    <w:basedOn w:val="Normal"/>
    <w:uiPriority w:val="34"/>
    <w:qFormat/>
    <w:rsid w:val="00CE573F"/>
    <w:pPr>
      <w:ind w:left="720"/>
      <w:contextualSpacing/>
    </w:pPr>
  </w:style>
  <w:style w:type="character" w:styleId="IntenseEmphasis">
    <w:name w:val="Intense Emphasis"/>
    <w:basedOn w:val="DefaultParagraphFont"/>
    <w:uiPriority w:val="21"/>
    <w:qFormat/>
    <w:rsid w:val="00CE573F"/>
    <w:rPr>
      <w:i/>
      <w:iCs/>
      <w:color w:val="2F5496" w:themeColor="accent1" w:themeShade="BF"/>
    </w:rPr>
  </w:style>
  <w:style w:type="paragraph" w:styleId="IntenseQuote">
    <w:name w:val="Intense Quote"/>
    <w:basedOn w:val="Normal"/>
    <w:next w:val="Normal"/>
    <w:link w:val="IntenseQuoteChar"/>
    <w:uiPriority w:val="30"/>
    <w:qFormat/>
    <w:rsid w:val="00CE5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73F"/>
    <w:rPr>
      <w:i/>
      <w:iCs/>
      <w:color w:val="2F5496" w:themeColor="accent1" w:themeShade="BF"/>
    </w:rPr>
  </w:style>
  <w:style w:type="character" w:styleId="IntenseReference">
    <w:name w:val="Intense Reference"/>
    <w:basedOn w:val="DefaultParagraphFont"/>
    <w:uiPriority w:val="32"/>
    <w:qFormat/>
    <w:rsid w:val="00CE573F"/>
    <w:rPr>
      <w:b/>
      <w:bCs/>
      <w:smallCaps/>
      <w:color w:val="2F5496" w:themeColor="accent1" w:themeShade="BF"/>
      <w:spacing w:val="5"/>
    </w:rPr>
  </w:style>
  <w:style w:type="paragraph" w:styleId="NormalWeb">
    <w:name w:val="Normal (Web)"/>
    <w:basedOn w:val="Normal"/>
    <w:uiPriority w:val="99"/>
    <w:semiHidden/>
    <w:unhideWhenUsed/>
    <w:rsid w:val="002E356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Soundhu Prabhu</dc:creator>
  <cp:keywords/>
  <dc:description/>
  <cp:lastModifiedBy>Soundhu Prabhu</cp:lastModifiedBy>
  <cp:revision>12</cp:revision>
  <dcterms:created xsi:type="dcterms:W3CDTF">2026-01-04T06:38:00Z</dcterms:created>
  <dcterms:modified xsi:type="dcterms:W3CDTF">2026-01-06T15:37:00Z</dcterms:modified>
</cp:coreProperties>
</file>