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F9C5A" w14:textId="513B81EA" w:rsidR="007A4B34" w:rsidRDefault="00673F33" w:rsidP="007A4B34">
      <w:pPr>
        <w:pStyle w:val="Titel"/>
      </w:pPr>
      <w:r>
        <w:t>Opgave 10</w:t>
      </w:r>
    </w:p>
    <w:p w14:paraId="325E059C" w14:textId="333DEB8C" w:rsidR="007A4B34" w:rsidRPr="00BC35FC" w:rsidRDefault="00F66EEE" w:rsidP="007A4B34">
      <w:pPr>
        <w:pStyle w:val="Undertitel"/>
        <w:tabs>
          <w:tab w:val="left" w:pos="1641"/>
        </w:tabs>
      </w:pPr>
      <w:r>
        <w:t>Switch</w:t>
      </w:r>
    </w:p>
    <w:p w14:paraId="5C09EE23" w14:textId="77777777" w:rsidR="007A4B34" w:rsidRDefault="007A4B34" w:rsidP="007A4B34">
      <w:pPr>
        <w:pStyle w:val="Overskrift1"/>
        <w:numPr>
          <w:ilvl w:val="0"/>
          <w:numId w:val="0"/>
        </w:numPr>
      </w:pPr>
      <w:r>
        <w:t>Formål</w:t>
      </w:r>
    </w:p>
    <w:p w14:paraId="0401A4F6" w14:textId="6FA2542B" w:rsidR="007A4B34" w:rsidRPr="00CE5111" w:rsidRDefault="007A4B34" w:rsidP="007A4B34">
      <w:r>
        <w:t>Formålet med opg</w:t>
      </w:r>
      <w:r w:rsidR="00F66EEE">
        <w:t>aven er, at få en forståelse for hvordan man bruger en switch</w:t>
      </w:r>
      <w:r w:rsidR="00673F33">
        <w:t xml:space="preserve">, samt at stifte bekendtskab med </w:t>
      </w:r>
      <w:proofErr w:type="spellStart"/>
      <w:r w:rsidR="00673F33">
        <w:t>enums</w:t>
      </w:r>
      <w:proofErr w:type="spellEnd"/>
      <w:r w:rsidR="00673F33">
        <w:t>.</w:t>
      </w:r>
    </w:p>
    <w:p w14:paraId="4E222897" w14:textId="77777777" w:rsidR="007A4B34" w:rsidRDefault="007A4B34" w:rsidP="007A4B34">
      <w:pPr>
        <w:pStyle w:val="Overskrift1"/>
        <w:numPr>
          <w:ilvl w:val="0"/>
          <w:numId w:val="0"/>
        </w:numPr>
      </w:pPr>
      <w:r>
        <w:t>Mål</w:t>
      </w:r>
    </w:p>
    <w:p w14:paraId="0F7BFDAD" w14:textId="77777777" w:rsidR="007A4B34" w:rsidRDefault="007A4B34" w:rsidP="007A4B34">
      <w:r>
        <w:t>Opgavens mål er</w:t>
      </w:r>
    </w:p>
    <w:p w14:paraId="595DA910" w14:textId="1E83DCA9" w:rsidR="007A4B34" w:rsidRDefault="00F66EEE" w:rsidP="007A4B34">
      <w:pPr>
        <w:pStyle w:val="Listeafsnit"/>
        <w:numPr>
          <w:ilvl w:val="0"/>
          <w:numId w:val="2"/>
        </w:numPr>
      </w:pPr>
      <w:proofErr w:type="gramStart"/>
      <w:r>
        <w:t>at</w:t>
      </w:r>
      <w:proofErr w:type="gramEnd"/>
      <w:r>
        <w:t xml:space="preserve"> kunne bruge en switch til selektion</w:t>
      </w:r>
    </w:p>
    <w:p w14:paraId="4183E437" w14:textId="7FB7223B" w:rsidR="00673F33" w:rsidRDefault="00673F33" w:rsidP="007A4B34">
      <w:pPr>
        <w:pStyle w:val="Listeafsnit"/>
        <w:numPr>
          <w:ilvl w:val="0"/>
          <w:numId w:val="2"/>
        </w:numPr>
      </w:pPr>
      <w:proofErr w:type="gramStart"/>
      <w:r>
        <w:t>at</w:t>
      </w:r>
      <w:proofErr w:type="gramEnd"/>
      <w:r>
        <w:t xml:space="preserve"> vide hvad en </w:t>
      </w:r>
      <w:proofErr w:type="spellStart"/>
      <w:r>
        <w:t>enum</w:t>
      </w:r>
      <w:proofErr w:type="spellEnd"/>
      <w:r>
        <w:t xml:space="preserve"> er</w:t>
      </w:r>
    </w:p>
    <w:p w14:paraId="7BD6EFB6" w14:textId="0B37F111" w:rsidR="00673F33" w:rsidRDefault="00673F33" w:rsidP="007A4B34">
      <w:pPr>
        <w:pStyle w:val="Listeafsnit"/>
        <w:numPr>
          <w:ilvl w:val="0"/>
          <w:numId w:val="2"/>
        </w:numPr>
      </w:pPr>
      <w:proofErr w:type="gramStart"/>
      <w:r>
        <w:t>at</w:t>
      </w:r>
      <w:proofErr w:type="gramEnd"/>
      <w:r>
        <w:t xml:space="preserve"> kunne switch henover en </w:t>
      </w:r>
      <w:proofErr w:type="spellStart"/>
      <w:r>
        <w:t>enum</w:t>
      </w:r>
      <w:proofErr w:type="spellEnd"/>
    </w:p>
    <w:p w14:paraId="792BA147" w14:textId="77777777" w:rsidR="007A4B34" w:rsidRDefault="007A4B34" w:rsidP="00673F33">
      <w:pPr>
        <w:pStyle w:val="Overskrift1"/>
        <w:ind w:left="426"/>
      </w:pPr>
      <w:r>
        <w:t>Opgave</w:t>
      </w:r>
    </w:p>
    <w:p w14:paraId="19D7122A" w14:textId="5049B6CD" w:rsidR="007A4B34" w:rsidRDefault="007A4B34" w:rsidP="007A4B34">
      <w:pPr>
        <w:rPr>
          <w:i/>
        </w:rPr>
      </w:pPr>
      <w:r>
        <w:t xml:space="preserve">Til denne opgave skal du oprette et nyt projekt i dit solution. Det skal være et </w:t>
      </w:r>
      <w:r>
        <w:rPr>
          <w:i/>
        </w:rPr>
        <w:t>Console Application</w:t>
      </w:r>
      <w:r>
        <w:t xml:space="preserve"> og navngives </w:t>
      </w:r>
      <w:r>
        <w:rPr>
          <w:i/>
        </w:rPr>
        <w:t>EX</w:t>
      </w:r>
      <w:r w:rsidR="00673F33">
        <w:rPr>
          <w:i/>
        </w:rPr>
        <w:t>10</w:t>
      </w:r>
      <w:r w:rsidR="00F66EEE">
        <w:rPr>
          <w:i/>
        </w:rPr>
        <w:t>Switch</w:t>
      </w:r>
      <w:r w:rsidR="00673F33">
        <w:rPr>
          <w:i/>
        </w:rPr>
        <w:t>Enum</w:t>
      </w:r>
      <w:r>
        <w:rPr>
          <w:i/>
        </w:rPr>
        <w:t>.</w:t>
      </w:r>
    </w:p>
    <w:p w14:paraId="6220B060" w14:textId="6A66EFCD" w:rsidR="00F66EEE" w:rsidRDefault="00673F33" w:rsidP="00673F33">
      <w:pPr>
        <w:pStyle w:val="Overskrift2"/>
      </w:pPr>
      <w:r>
        <w:t xml:space="preserve">Forståelse for </w:t>
      </w:r>
      <w:proofErr w:type="spellStart"/>
      <w:r>
        <w:t>enums</w:t>
      </w:r>
      <w:proofErr w:type="spellEnd"/>
    </w:p>
    <w:p w14:paraId="668DD666" w14:textId="12189DFC" w:rsidR="00673F33" w:rsidRDefault="00673F33" w:rsidP="00673F33">
      <w:r>
        <w:t xml:space="preserve">Når man bruger en switch, så gør man det ofte med en </w:t>
      </w:r>
      <w:proofErr w:type="spellStart"/>
      <w:r>
        <w:t>enumeration</w:t>
      </w:r>
      <w:proofErr w:type="spellEnd"/>
      <w:r>
        <w:t xml:space="preserve"> (</w:t>
      </w:r>
      <w:proofErr w:type="spellStart"/>
      <w:r>
        <w:t>enum</w:t>
      </w:r>
      <w:proofErr w:type="spellEnd"/>
      <w:r>
        <w:t xml:space="preserve">). Fra MSDN står der følgende om </w:t>
      </w:r>
      <w:proofErr w:type="spellStart"/>
      <w:r>
        <w:t>enums</w:t>
      </w:r>
      <w:proofErr w:type="spellEnd"/>
      <w:r>
        <w:t>:</w:t>
      </w:r>
    </w:p>
    <w:p w14:paraId="10F57717" w14:textId="6E0006FA" w:rsidR="00673F33" w:rsidRDefault="00673F33" w:rsidP="00673F33">
      <w:pPr>
        <w:pStyle w:val="Citat"/>
      </w:pPr>
      <w:r>
        <w:t>”</w:t>
      </w:r>
      <w:r w:rsidRPr="00673F33">
        <w:t xml:space="preserve">An </w:t>
      </w:r>
      <w:proofErr w:type="spellStart"/>
      <w:r w:rsidRPr="00673F33">
        <w:t>enumeration</w:t>
      </w:r>
      <w:proofErr w:type="spellEnd"/>
      <w:r w:rsidRPr="00673F33">
        <w:t xml:space="preserve"> is a set of </w:t>
      </w:r>
      <w:proofErr w:type="spellStart"/>
      <w:r w:rsidRPr="00673F33">
        <w:t>named</w:t>
      </w:r>
      <w:proofErr w:type="spellEnd"/>
      <w:r w:rsidRPr="00673F33">
        <w:t xml:space="preserve"> </w:t>
      </w:r>
      <w:proofErr w:type="spellStart"/>
      <w:r w:rsidRPr="00673F33">
        <w:t>constants</w:t>
      </w:r>
      <w:proofErr w:type="spellEnd"/>
      <w:r w:rsidRPr="00673F33">
        <w:t xml:space="preserve"> </w:t>
      </w:r>
      <w:proofErr w:type="spellStart"/>
      <w:r w:rsidRPr="00673F33">
        <w:t>whose</w:t>
      </w:r>
      <w:proofErr w:type="spellEnd"/>
      <w:r w:rsidRPr="00673F33">
        <w:t xml:space="preserve"> </w:t>
      </w:r>
      <w:proofErr w:type="spellStart"/>
      <w:r w:rsidRPr="00673F33">
        <w:t>underlying</w:t>
      </w:r>
      <w:proofErr w:type="spellEnd"/>
      <w:r w:rsidRPr="00673F33">
        <w:t xml:space="preserve"> type is </w:t>
      </w:r>
      <w:proofErr w:type="spellStart"/>
      <w:r w:rsidRPr="00673F33">
        <w:t>any</w:t>
      </w:r>
      <w:proofErr w:type="spellEnd"/>
      <w:r w:rsidRPr="00673F33">
        <w:t xml:space="preserve"> integral type. If no </w:t>
      </w:r>
      <w:proofErr w:type="spellStart"/>
      <w:r w:rsidRPr="00673F33">
        <w:t>underlying</w:t>
      </w:r>
      <w:proofErr w:type="spellEnd"/>
      <w:r w:rsidRPr="00673F33">
        <w:t xml:space="preserve"> type is </w:t>
      </w:r>
      <w:proofErr w:type="spellStart"/>
      <w:r w:rsidRPr="00673F33">
        <w:t>explicitly</w:t>
      </w:r>
      <w:proofErr w:type="spellEnd"/>
      <w:r w:rsidRPr="00673F33">
        <w:t xml:space="preserve"> </w:t>
      </w:r>
      <w:proofErr w:type="spellStart"/>
      <w:r w:rsidRPr="00673F33">
        <w:t>declared</w:t>
      </w:r>
      <w:proofErr w:type="spellEnd"/>
      <w:r w:rsidRPr="00673F33">
        <w:t xml:space="preserve">, Int32 is </w:t>
      </w:r>
      <w:proofErr w:type="spellStart"/>
      <w:r w:rsidRPr="00673F33">
        <w:t>used</w:t>
      </w:r>
      <w:proofErr w:type="spellEnd"/>
      <w:r w:rsidRPr="00673F33">
        <w:t>.</w:t>
      </w:r>
      <w:r>
        <w:t xml:space="preserve"> ”</w:t>
      </w:r>
    </w:p>
    <w:p w14:paraId="35B324B6" w14:textId="1E6D4738" w:rsidR="00673F33" w:rsidRDefault="00673F33" w:rsidP="00673F33">
      <w:r>
        <w:t xml:space="preserve">En </w:t>
      </w:r>
      <w:proofErr w:type="spellStart"/>
      <w:r>
        <w:t>enum</w:t>
      </w:r>
      <w:proofErr w:type="spellEnd"/>
      <w:r>
        <w:t xml:space="preserve"> er altså i princippet bare en navngivning af tal. Et eksempel er den </w:t>
      </w:r>
      <w:proofErr w:type="spellStart"/>
      <w:r>
        <w:t>enum</w:t>
      </w:r>
      <w:proofErr w:type="spellEnd"/>
      <w:r>
        <w:t xml:space="preserve"> der hedder </w:t>
      </w:r>
      <w:proofErr w:type="spellStart"/>
      <w:r>
        <w:rPr>
          <w:i/>
        </w:rPr>
        <w:t>ConsoleColor</w:t>
      </w:r>
      <w:proofErr w:type="spellEnd"/>
      <w:r>
        <w:t xml:space="preserve">. I denne </w:t>
      </w:r>
      <w:proofErr w:type="spellStart"/>
      <w:r>
        <w:t>enum</w:t>
      </w:r>
      <w:proofErr w:type="spellEnd"/>
      <w:r>
        <w:t xml:space="preserve"> findes der en masse forskellige farver, hvor hver farve blot er en navngivning af en fast værdi. Her er et par eksempler fra </w:t>
      </w:r>
      <w:proofErr w:type="spellStart"/>
      <w:r>
        <w:t>ConsoleColor</w:t>
      </w:r>
      <w:proofErr w:type="spellEnd"/>
      <w:r>
        <w:t>:</w:t>
      </w:r>
    </w:p>
    <w:tbl>
      <w:tblPr>
        <w:tblStyle w:val="Tabelgitter-lys"/>
        <w:tblW w:w="0" w:type="auto"/>
        <w:jc w:val="center"/>
        <w:tblLook w:val="04A0" w:firstRow="1" w:lastRow="0" w:firstColumn="1" w:lastColumn="0" w:noHBand="0" w:noVBand="1"/>
        <w:tblDescription w:val="table"/>
      </w:tblPr>
      <w:tblGrid>
        <w:gridCol w:w="1716"/>
        <w:gridCol w:w="3935"/>
        <w:gridCol w:w="816"/>
      </w:tblGrid>
      <w:tr w:rsidR="00673F33" w:rsidRPr="00673F33" w14:paraId="68E0B08C" w14:textId="2D47094F" w:rsidTr="00673F33">
        <w:trPr>
          <w:jc w:val="center"/>
        </w:trPr>
        <w:tc>
          <w:tcPr>
            <w:tcW w:w="0" w:type="auto"/>
            <w:hideMark/>
          </w:tcPr>
          <w:p w14:paraId="6F32EF51" w14:textId="77777777" w:rsidR="00673F33" w:rsidRPr="00673F33" w:rsidRDefault="00673F33" w:rsidP="00673F33">
            <w:pPr>
              <w:jc w:val="center"/>
              <w:rPr>
                <w:rFonts w:ascii="Times New Roman" w:eastAsia="Times New Roman" w:hAnsi="Times New Roman" w:cs="Times New Roman"/>
                <w:b/>
                <w:bCs/>
                <w:sz w:val="24"/>
                <w:szCs w:val="24"/>
                <w:lang w:eastAsia="da-DK"/>
              </w:rPr>
            </w:pPr>
            <w:proofErr w:type="spellStart"/>
            <w:r w:rsidRPr="00673F33">
              <w:rPr>
                <w:rFonts w:ascii="Times New Roman" w:eastAsia="Times New Roman" w:hAnsi="Times New Roman" w:cs="Times New Roman"/>
                <w:b/>
                <w:bCs/>
                <w:sz w:val="24"/>
                <w:szCs w:val="24"/>
                <w:lang w:eastAsia="da-DK"/>
              </w:rPr>
              <w:t>Member</w:t>
            </w:r>
            <w:proofErr w:type="spellEnd"/>
            <w:r w:rsidRPr="00673F33">
              <w:rPr>
                <w:rFonts w:ascii="Times New Roman" w:eastAsia="Times New Roman" w:hAnsi="Times New Roman" w:cs="Times New Roman"/>
                <w:b/>
                <w:bCs/>
                <w:sz w:val="24"/>
                <w:szCs w:val="24"/>
                <w:lang w:eastAsia="da-DK"/>
              </w:rPr>
              <w:t xml:space="preserve"> </w:t>
            </w:r>
            <w:proofErr w:type="spellStart"/>
            <w:r w:rsidRPr="00673F33">
              <w:rPr>
                <w:rFonts w:ascii="Times New Roman" w:eastAsia="Times New Roman" w:hAnsi="Times New Roman" w:cs="Times New Roman"/>
                <w:b/>
                <w:bCs/>
                <w:sz w:val="24"/>
                <w:szCs w:val="24"/>
                <w:lang w:eastAsia="da-DK"/>
              </w:rPr>
              <w:t>name</w:t>
            </w:r>
            <w:proofErr w:type="spellEnd"/>
          </w:p>
        </w:tc>
        <w:tc>
          <w:tcPr>
            <w:tcW w:w="0" w:type="auto"/>
            <w:hideMark/>
          </w:tcPr>
          <w:p w14:paraId="1013F668" w14:textId="77777777" w:rsidR="00673F33" w:rsidRPr="00673F33" w:rsidRDefault="00673F33" w:rsidP="00673F33">
            <w:pPr>
              <w:rPr>
                <w:rFonts w:ascii="Times New Roman" w:eastAsia="Times New Roman" w:hAnsi="Times New Roman" w:cs="Times New Roman"/>
                <w:b/>
                <w:bCs/>
                <w:sz w:val="24"/>
                <w:szCs w:val="24"/>
                <w:lang w:eastAsia="da-DK"/>
              </w:rPr>
            </w:pPr>
            <w:proofErr w:type="spellStart"/>
            <w:r w:rsidRPr="00673F33">
              <w:rPr>
                <w:rFonts w:ascii="Times New Roman" w:eastAsia="Times New Roman" w:hAnsi="Times New Roman" w:cs="Times New Roman"/>
                <w:b/>
                <w:bCs/>
                <w:sz w:val="24"/>
                <w:szCs w:val="24"/>
                <w:lang w:eastAsia="da-DK"/>
              </w:rPr>
              <w:t>Description</w:t>
            </w:r>
            <w:proofErr w:type="spellEnd"/>
          </w:p>
        </w:tc>
        <w:tc>
          <w:tcPr>
            <w:tcW w:w="0" w:type="auto"/>
          </w:tcPr>
          <w:p w14:paraId="193CE25C" w14:textId="59BA6A5C" w:rsidR="00673F33" w:rsidRPr="00673F33" w:rsidRDefault="00673F33" w:rsidP="00673F33">
            <w:pPr>
              <w:rPr>
                <w:rFonts w:ascii="Times New Roman" w:eastAsia="Times New Roman" w:hAnsi="Times New Roman" w:cs="Times New Roman"/>
                <w:b/>
                <w:bCs/>
                <w:sz w:val="24"/>
                <w:szCs w:val="24"/>
                <w:lang w:eastAsia="da-DK"/>
              </w:rPr>
            </w:pPr>
            <w:r>
              <w:rPr>
                <w:rFonts w:ascii="Times New Roman" w:eastAsia="Times New Roman" w:hAnsi="Times New Roman" w:cs="Times New Roman"/>
                <w:b/>
                <w:bCs/>
                <w:sz w:val="24"/>
                <w:szCs w:val="24"/>
                <w:lang w:eastAsia="da-DK"/>
              </w:rPr>
              <w:t>Value</w:t>
            </w:r>
          </w:p>
        </w:tc>
      </w:tr>
      <w:tr w:rsidR="00673F33" w:rsidRPr="00673F33" w14:paraId="1230BB57" w14:textId="4FC4A1E9" w:rsidTr="00673F33">
        <w:trPr>
          <w:jc w:val="center"/>
        </w:trPr>
        <w:tc>
          <w:tcPr>
            <w:tcW w:w="0" w:type="auto"/>
            <w:hideMark/>
          </w:tcPr>
          <w:p w14:paraId="080CE424" w14:textId="77777777" w:rsidR="00673F33" w:rsidRPr="00673F33" w:rsidRDefault="00673F33" w:rsidP="00673F33">
            <w:pPr>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Black</w:t>
            </w:r>
          </w:p>
        </w:tc>
        <w:tc>
          <w:tcPr>
            <w:tcW w:w="0" w:type="auto"/>
            <w:hideMark/>
          </w:tcPr>
          <w:p w14:paraId="7198E908" w14:textId="7777777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 xml:space="preserve">The </w:t>
            </w:r>
            <w:proofErr w:type="spellStart"/>
            <w:r w:rsidRPr="00673F33">
              <w:rPr>
                <w:rFonts w:ascii="Times New Roman" w:eastAsia="Times New Roman" w:hAnsi="Times New Roman" w:cs="Times New Roman"/>
                <w:sz w:val="24"/>
                <w:szCs w:val="24"/>
                <w:lang w:eastAsia="da-DK"/>
              </w:rPr>
              <w:t>color</w:t>
            </w:r>
            <w:proofErr w:type="spellEnd"/>
            <w:r w:rsidRPr="00673F33">
              <w:rPr>
                <w:rFonts w:ascii="Times New Roman" w:eastAsia="Times New Roman" w:hAnsi="Times New Roman" w:cs="Times New Roman"/>
                <w:sz w:val="24"/>
                <w:szCs w:val="24"/>
                <w:lang w:eastAsia="da-DK"/>
              </w:rPr>
              <w:t xml:space="preserve"> </w:t>
            </w:r>
            <w:proofErr w:type="spellStart"/>
            <w:r w:rsidRPr="00673F33">
              <w:rPr>
                <w:rFonts w:ascii="Times New Roman" w:eastAsia="Times New Roman" w:hAnsi="Times New Roman" w:cs="Times New Roman"/>
                <w:sz w:val="24"/>
                <w:szCs w:val="24"/>
                <w:lang w:eastAsia="da-DK"/>
              </w:rPr>
              <w:t>black</w:t>
            </w:r>
            <w:proofErr w:type="spellEnd"/>
            <w:r w:rsidRPr="00673F33">
              <w:rPr>
                <w:rFonts w:ascii="Times New Roman" w:eastAsia="Times New Roman" w:hAnsi="Times New Roman" w:cs="Times New Roman"/>
                <w:sz w:val="24"/>
                <w:szCs w:val="24"/>
                <w:lang w:eastAsia="da-DK"/>
              </w:rPr>
              <w:t>.</w:t>
            </w:r>
          </w:p>
        </w:tc>
        <w:tc>
          <w:tcPr>
            <w:tcW w:w="0" w:type="auto"/>
          </w:tcPr>
          <w:p w14:paraId="45845437" w14:textId="69E8E32F"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0</w:t>
            </w:r>
          </w:p>
        </w:tc>
      </w:tr>
      <w:tr w:rsidR="00673F33" w:rsidRPr="00673F33" w14:paraId="64B703CE" w14:textId="009FA364" w:rsidTr="00673F33">
        <w:trPr>
          <w:jc w:val="center"/>
        </w:trPr>
        <w:tc>
          <w:tcPr>
            <w:tcW w:w="0" w:type="auto"/>
            <w:hideMark/>
          </w:tcPr>
          <w:p w14:paraId="0D02F0B8" w14:textId="77777777" w:rsidR="00673F33" w:rsidRPr="00673F33" w:rsidRDefault="00673F33" w:rsidP="00673F33">
            <w:pPr>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Blue</w:t>
            </w:r>
          </w:p>
        </w:tc>
        <w:tc>
          <w:tcPr>
            <w:tcW w:w="0" w:type="auto"/>
            <w:hideMark/>
          </w:tcPr>
          <w:p w14:paraId="44D97053" w14:textId="7777777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 xml:space="preserve">The </w:t>
            </w:r>
            <w:proofErr w:type="spellStart"/>
            <w:r w:rsidRPr="00673F33">
              <w:rPr>
                <w:rFonts w:ascii="Times New Roman" w:eastAsia="Times New Roman" w:hAnsi="Times New Roman" w:cs="Times New Roman"/>
                <w:sz w:val="24"/>
                <w:szCs w:val="24"/>
                <w:lang w:eastAsia="da-DK"/>
              </w:rPr>
              <w:t>color</w:t>
            </w:r>
            <w:proofErr w:type="spellEnd"/>
            <w:r w:rsidRPr="00673F33">
              <w:rPr>
                <w:rFonts w:ascii="Times New Roman" w:eastAsia="Times New Roman" w:hAnsi="Times New Roman" w:cs="Times New Roman"/>
                <w:sz w:val="24"/>
                <w:szCs w:val="24"/>
                <w:lang w:eastAsia="da-DK"/>
              </w:rPr>
              <w:t xml:space="preserve"> </w:t>
            </w:r>
            <w:proofErr w:type="spellStart"/>
            <w:r w:rsidRPr="00673F33">
              <w:rPr>
                <w:rFonts w:ascii="Times New Roman" w:eastAsia="Times New Roman" w:hAnsi="Times New Roman" w:cs="Times New Roman"/>
                <w:sz w:val="24"/>
                <w:szCs w:val="24"/>
                <w:lang w:eastAsia="da-DK"/>
              </w:rPr>
              <w:t>blue</w:t>
            </w:r>
            <w:proofErr w:type="spellEnd"/>
            <w:r w:rsidRPr="00673F33">
              <w:rPr>
                <w:rFonts w:ascii="Times New Roman" w:eastAsia="Times New Roman" w:hAnsi="Times New Roman" w:cs="Times New Roman"/>
                <w:sz w:val="24"/>
                <w:szCs w:val="24"/>
                <w:lang w:eastAsia="da-DK"/>
              </w:rPr>
              <w:t>.</w:t>
            </w:r>
          </w:p>
        </w:tc>
        <w:tc>
          <w:tcPr>
            <w:tcW w:w="0" w:type="auto"/>
          </w:tcPr>
          <w:p w14:paraId="074BEBE7" w14:textId="3F644F6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9</w:t>
            </w:r>
          </w:p>
        </w:tc>
      </w:tr>
      <w:tr w:rsidR="00673F33" w:rsidRPr="00673F33" w14:paraId="6B59CE67" w14:textId="06A5B5B8" w:rsidTr="00673F33">
        <w:trPr>
          <w:jc w:val="center"/>
        </w:trPr>
        <w:tc>
          <w:tcPr>
            <w:tcW w:w="0" w:type="auto"/>
            <w:hideMark/>
          </w:tcPr>
          <w:p w14:paraId="68998AFA" w14:textId="77777777" w:rsidR="00673F33" w:rsidRPr="00673F33" w:rsidRDefault="00673F33" w:rsidP="00673F33">
            <w:pPr>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Cyan</w:t>
            </w:r>
          </w:p>
        </w:tc>
        <w:tc>
          <w:tcPr>
            <w:tcW w:w="0" w:type="auto"/>
            <w:hideMark/>
          </w:tcPr>
          <w:p w14:paraId="6575981F" w14:textId="7777777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 xml:space="preserve">The </w:t>
            </w:r>
            <w:proofErr w:type="spellStart"/>
            <w:r w:rsidRPr="00673F33">
              <w:rPr>
                <w:rFonts w:ascii="Times New Roman" w:eastAsia="Times New Roman" w:hAnsi="Times New Roman" w:cs="Times New Roman"/>
                <w:sz w:val="24"/>
                <w:szCs w:val="24"/>
                <w:lang w:eastAsia="da-DK"/>
              </w:rPr>
              <w:t>color</w:t>
            </w:r>
            <w:proofErr w:type="spellEnd"/>
            <w:r w:rsidRPr="00673F33">
              <w:rPr>
                <w:rFonts w:ascii="Times New Roman" w:eastAsia="Times New Roman" w:hAnsi="Times New Roman" w:cs="Times New Roman"/>
                <w:sz w:val="24"/>
                <w:szCs w:val="24"/>
                <w:lang w:eastAsia="da-DK"/>
              </w:rPr>
              <w:t xml:space="preserve"> cyan (</w:t>
            </w:r>
            <w:proofErr w:type="spellStart"/>
            <w:r w:rsidRPr="00673F33">
              <w:rPr>
                <w:rFonts w:ascii="Times New Roman" w:eastAsia="Times New Roman" w:hAnsi="Times New Roman" w:cs="Times New Roman"/>
                <w:sz w:val="24"/>
                <w:szCs w:val="24"/>
                <w:lang w:eastAsia="da-DK"/>
              </w:rPr>
              <w:t>blue</w:t>
            </w:r>
            <w:proofErr w:type="spellEnd"/>
            <w:r w:rsidRPr="00673F33">
              <w:rPr>
                <w:rFonts w:ascii="Times New Roman" w:eastAsia="Times New Roman" w:hAnsi="Times New Roman" w:cs="Times New Roman"/>
                <w:sz w:val="24"/>
                <w:szCs w:val="24"/>
                <w:lang w:eastAsia="da-DK"/>
              </w:rPr>
              <w:t>-green).</w:t>
            </w:r>
          </w:p>
        </w:tc>
        <w:tc>
          <w:tcPr>
            <w:tcW w:w="0" w:type="auto"/>
          </w:tcPr>
          <w:p w14:paraId="1E3906AF" w14:textId="028AB7F0"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11</w:t>
            </w:r>
          </w:p>
        </w:tc>
      </w:tr>
      <w:tr w:rsidR="00673F33" w:rsidRPr="00673F33" w14:paraId="392D2E85" w14:textId="0CC23790" w:rsidTr="00673F33">
        <w:trPr>
          <w:jc w:val="center"/>
        </w:trPr>
        <w:tc>
          <w:tcPr>
            <w:tcW w:w="0" w:type="auto"/>
            <w:hideMark/>
          </w:tcPr>
          <w:p w14:paraId="7164265B" w14:textId="77777777" w:rsidR="00673F33" w:rsidRPr="00673F33" w:rsidRDefault="00673F33" w:rsidP="00673F33">
            <w:pPr>
              <w:rPr>
                <w:rFonts w:ascii="Times New Roman" w:eastAsia="Times New Roman" w:hAnsi="Times New Roman" w:cs="Times New Roman"/>
                <w:sz w:val="24"/>
                <w:szCs w:val="24"/>
                <w:lang w:eastAsia="da-DK"/>
              </w:rPr>
            </w:pPr>
            <w:proofErr w:type="spellStart"/>
            <w:r w:rsidRPr="00673F33">
              <w:rPr>
                <w:rFonts w:ascii="Times New Roman" w:eastAsia="Times New Roman" w:hAnsi="Times New Roman" w:cs="Times New Roman"/>
                <w:sz w:val="24"/>
                <w:szCs w:val="24"/>
                <w:lang w:eastAsia="da-DK"/>
              </w:rPr>
              <w:t>DarkBlue</w:t>
            </w:r>
            <w:proofErr w:type="spellEnd"/>
          </w:p>
        </w:tc>
        <w:tc>
          <w:tcPr>
            <w:tcW w:w="0" w:type="auto"/>
            <w:hideMark/>
          </w:tcPr>
          <w:p w14:paraId="2A206E1E" w14:textId="7777777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 xml:space="preserve">The </w:t>
            </w:r>
            <w:proofErr w:type="spellStart"/>
            <w:r w:rsidRPr="00673F33">
              <w:rPr>
                <w:rFonts w:ascii="Times New Roman" w:eastAsia="Times New Roman" w:hAnsi="Times New Roman" w:cs="Times New Roman"/>
                <w:sz w:val="24"/>
                <w:szCs w:val="24"/>
                <w:lang w:eastAsia="da-DK"/>
              </w:rPr>
              <w:t>color</w:t>
            </w:r>
            <w:proofErr w:type="spellEnd"/>
            <w:r w:rsidRPr="00673F33">
              <w:rPr>
                <w:rFonts w:ascii="Times New Roman" w:eastAsia="Times New Roman" w:hAnsi="Times New Roman" w:cs="Times New Roman"/>
                <w:sz w:val="24"/>
                <w:szCs w:val="24"/>
                <w:lang w:eastAsia="da-DK"/>
              </w:rPr>
              <w:t xml:space="preserve"> dark </w:t>
            </w:r>
            <w:proofErr w:type="spellStart"/>
            <w:r w:rsidRPr="00673F33">
              <w:rPr>
                <w:rFonts w:ascii="Times New Roman" w:eastAsia="Times New Roman" w:hAnsi="Times New Roman" w:cs="Times New Roman"/>
                <w:sz w:val="24"/>
                <w:szCs w:val="24"/>
                <w:lang w:eastAsia="da-DK"/>
              </w:rPr>
              <w:t>blue</w:t>
            </w:r>
            <w:proofErr w:type="spellEnd"/>
            <w:r w:rsidRPr="00673F33">
              <w:rPr>
                <w:rFonts w:ascii="Times New Roman" w:eastAsia="Times New Roman" w:hAnsi="Times New Roman" w:cs="Times New Roman"/>
                <w:sz w:val="24"/>
                <w:szCs w:val="24"/>
                <w:lang w:eastAsia="da-DK"/>
              </w:rPr>
              <w:t>.</w:t>
            </w:r>
          </w:p>
        </w:tc>
        <w:tc>
          <w:tcPr>
            <w:tcW w:w="0" w:type="auto"/>
          </w:tcPr>
          <w:p w14:paraId="11DA5230" w14:textId="781AA8D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1</w:t>
            </w:r>
          </w:p>
        </w:tc>
      </w:tr>
      <w:tr w:rsidR="00673F33" w:rsidRPr="00673F33" w14:paraId="54F5E154" w14:textId="7F8FC67A" w:rsidTr="00673F33">
        <w:trPr>
          <w:jc w:val="center"/>
        </w:trPr>
        <w:tc>
          <w:tcPr>
            <w:tcW w:w="0" w:type="auto"/>
            <w:hideMark/>
          </w:tcPr>
          <w:p w14:paraId="63460B48" w14:textId="77777777" w:rsidR="00673F33" w:rsidRPr="00673F33" w:rsidRDefault="00673F33" w:rsidP="00673F33">
            <w:pPr>
              <w:rPr>
                <w:rFonts w:ascii="Times New Roman" w:eastAsia="Times New Roman" w:hAnsi="Times New Roman" w:cs="Times New Roman"/>
                <w:sz w:val="24"/>
                <w:szCs w:val="24"/>
                <w:lang w:eastAsia="da-DK"/>
              </w:rPr>
            </w:pPr>
            <w:proofErr w:type="spellStart"/>
            <w:r w:rsidRPr="00673F33">
              <w:rPr>
                <w:rFonts w:ascii="Times New Roman" w:eastAsia="Times New Roman" w:hAnsi="Times New Roman" w:cs="Times New Roman"/>
                <w:sz w:val="24"/>
                <w:szCs w:val="24"/>
                <w:lang w:eastAsia="da-DK"/>
              </w:rPr>
              <w:t>DarkCyan</w:t>
            </w:r>
            <w:proofErr w:type="spellEnd"/>
          </w:p>
        </w:tc>
        <w:tc>
          <w:tcPr>
            <w:tcW w:w="0" w:type="auto"/>
            <w:hideMark/>
          </w:tcPr>
          <w:p w14:paraId="112BB61B" w14:textId="7777777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 xml:space="preserve">The </w:t>
            </w:r>
            <w:proofErr w:type="spellStart"/>
            <w:r w:rsidRPr="00673F33">
              <w:rPr>
                <w:rFonts w:ascii="Times New Roman" w:eastAsia="Times New Roman" w:hAnsi="Times New Roman" w:cs="Times New Roman"/>
                <w:sz w:val="24"/>
                <w:szCs w:val="24"/>
                <w:lang w:eastAsia="da-DK"/>
              </w:rPr>
              <w:t>color</w:t>
            </w:r>
            <w:proofErr w:type="spellEnd"/>
            <w:r w:rsidRPr="00673F33">
              <w:rPr>
                <w:rFonts w:ascii="Times New Roman" w:eastAsia="Times New Roman" w:hAnsi="Times New Roman" w:cs="Times New Roman"/>
                <w:sz w:val="24"/>
                <w:szCs w:val="24"/>
                <w:lang w:eastAsia="da-DK"/>
              </w:rPr>
              <w:t xml:space="preserve"> dark cyan (dark </w:t>
            </w:r>
            <w:proofErr w:type="spellStart"/>
            <w:r w:rsidRPr="00673F33">
              <w:rPr>
                <w:rFonts w:ascii="Times New Roman" w:eastAsia="Times New Roman" w:hAnsi="Times New Roman" w:cs="Times New Roman"/>
                <w:sz w:val="24"/>
                <w:szCs w:val="24"/>
                <w:lang w:eastAsia="da-DK"/>
              </w:rPr>
              <w:t>blue</w:t>
            </w:r>
            <w:proofErr w:type="spellEnd"/>
            <w:r w:rsidRPr="00673F33">
              <w:rPr>
                <w:rFonts w:ascii="Times New Roman" w:eastAsia="Times New Roman" w:hAnsi="Times New Roman" w:cs="Times New Roman"/>
                <w:sz w:val="24"/>
                <w:szCs w:val="24"/>
                <w:lang w:eastAsia="da-DK"/>
              </w:rPr>
              <w:t>-green).</w:t>
            </w:r>
          </w:p>
        </w:tc>
        <w:tc>
          <w:tcPr>
            <w:tcW w:w="0" w:type="auto"/>
          </w:tcPr>
          <w:p w14:paraId="49BE2002" w14:textId="42E29949"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3</w:t>
            </w:r>
          </w:p>
        </w:tc>
      </w:tr>
      <w:tr w:rsidR="00673F33" w:rsidRPr="00673F33" w14:paraId="74A6A417" w14:textId="1DDEBB54" w:rsidTr="00673F33">
        <w:trPr>
          <w:jc w:val="center"/>
        </w:trPr>
        <w:tc>
          <w:tcPr>
            <w:tcW w:w="0" w:type="auto"/>
            <w:hideMark/>
          </w:tcPr>
          <w:p w14:paraId="588F8649" w14:textId="77777777" w:rsidR="00673F33" w:rsidRPr="00673F33" w:rsidRDefault="00673F33" w:rsidP="00673F33">
            <w:pPr>
              <w:rPr>
                <w:rFonts w:ascii="Times New Roman" w:eastAsia="Times New Roman" w:hAnsi="Times New Roman" w:cs="Times New Roman"/>
                <w:sz w:val="24"/>
                <w:szCs w:val="24"/>
                <w:lang w:eastAsia="da-DK"/>
              </w:rPr>
            </w:pPr>
            <w:proofErr w:type="spellStart"/>
            <w:r w:rsidRPr="00673F33">
              <w:rPr>
                <w:rFonts w:ascii="Times New Roman" w:eastAsia="Times New Roman" w:hAnsi="Times New Roman" w:cs="Times New Roman"/>
                <w:sz w:val="24"/>
                <w:szCs w:val="24"/>
                <w:lang w:eastAsia="da-DK"/>
              </w:rPr>
              <w:t>DarkGray</w:t>
            </w:r>
            <w:proofErr w:type="spellEnd"/>
          </w:p>
        </w:tc>
        <w:tc>
          <w:tcPr>
            <w:tcW w:w="0" w:type="auto"/>
            <w:hideMark/>
          </w:tcPr>
          <w:p w14:paraId="151F810E" w14:textId="77777777"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sidRPr="00673F33">
              <w:rPr>
                <w:rFonts w:ascii="Times New Roman" w:eastAsia="Times New Roman" w:hAnsi="Times New Roman" w:cs="Times New Roman"/>
                <w:sz w:val="24"/>
                <w:szCs w:val="24"/>
                <w:lang w:eastAsia="da-DK"/>
              </w:rPr>
              <w:t xml:space="preserve">The </w:t>
            </w:r>
            <w:proofErr w:type="spellStart"/>
            <w:r w:rsidRPr="00673F33">
              <w:rPr>
                <w:rFonts w:ascii="Times New Roman" w:eastAsia="Times New Roman" w:hAnsi="Times New Roman" w:cs="Times New Roman"/>
                <w:sz w:val="24"/>
                <w:szCs w:val="24"/>
                <w:lang w:eastAsia="da-DK"/>
              </w:rPr>
              <w:t>color</w:t>
            </w:r>
            <w:proofErr w:type="spellEnd"/>
            <w:r w:rsidRPr="00673F33">
              <w:rPr>
                <w:rFonts w:ascii="Times New Roman" w:eastAsia="Times New Roman" w:hAnsi="Times New Roman" w:cs="Times New Roman"/>
                <w:sz w:val="24"/>
                <w:szCs w:val="24"/>
                <w:lang w:eastAsia="da-DK"/>
              </w:rPr>
              <w:t xml:space="preserve"> dark gray.</w:t>
            </w:r>
          </w:p>
        </w:tc>
        <w:tc>
          <w:tcPr>
            <w:tcW w:w="0" w:type="auto"/>
          </w:tcPr>
          <w:p w14:paraId="04C54DC0" w14:textId="0A1F64E9" w:rsidR="00673F33" w:rsidRPr="00673F33" w:rsidRDefault="00673F33" w:rsidP="00673F33">
            <w:pPr>
              <w:spacing w:before="100" w:beforeAutospacing="1" w:after="100" w:afterAutospacing="1"/>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8</w:t>
            </w:r>
          </w:p>
        </w:tc>
      </w:tr>
    </w:tbl>
    <w:p w14:paraId="41ACD4D2" w14:textId="77777777" w:rsidR="00673F33" w:rsidRDefault="00673F33" w:rsidP="00673F33"/>
    <w:p w14:paraId="07796FB8" w14:textId="0C74B868" w:rsidR="00673F33" w:rsidRDefault="00A13860" w:rsidP="00673F33">
      <w:r>
        <w:t xml:space="preserve">Hvis du vil vide mere om </w:t>
      </w:r>
      <w:proofErr w:type="spellStart"/>
      <w:r>
        <w:t>enums</w:t>
      </w:r>
      <w:proofErr w:type="spellEnd"/>
      <w:r>
        <w:t xml:space="preserve">, så tjek </w:t>
      </w:r>
      <w:r>
        <w:rPr>
          <w:i/>
        </w:rPr>
        <w:t xml:space="preserve">”Emner og tilhørende links” </w:t>
      </w:r>
      <w:r>
        <w:t>dokumentet, her er der referencer til kilder.</w:t>
      </w:r>
    </w:p>
    <w:p w14:paraId="3AC4015A" w14:textId="6E280AE2" w:rsidR="00A13860" w:rsidRDefault="00A13860" w:rsidP="00A13860">
      <w:pPr>
        <w:pStyle w:val="Overskrift2"/>
      </w:pPr>
      <w:r>
        <w:t>Simpel menu</w:t>
      </w:r>
    </w:p>
    <w:p w14:paraId="27E097B0" w14:textId="71CE2EB3" w:rsidR="00A13860" w:rsidRDefault="00A13860" w:rsidP="00A13860">
      <w:r>
        <w:t xml:space="preserve">En måde hvor </w:t>
      </w:r>
      <w:proofErr w:type="spellStart"/>
      <w:r>
        <w:t>enums</w:t>
      </w:r>
      <w:proofErr w:type="spellEnd"/>
      <w:r>
        <w:t xml:space="preserve"> kan bruges i en Console, er fx i forbindelse med en menu. Din opgave er nu at lave en menu med følgende beskrivelse:</w:t>
      </w:r>
    </w:p>
    <w:p w14:paraId="1136790A" w14:textId="366A12C0" w:rsidR="00A13860" w:rsidRDefault="00A13860" w:rsidP="00A13860">
      <w:r>
        <w:rPr>
          <w:noProof/>
          <w:lang w:eastAsia="da-DK"/>
        </w:rPr>
        <w:lastRenderedPageBreak/>
        <w:drawing>
          <wp:inline distT="0" distB="0" distL="0" distR="0" wp14:anchorId="1E5E1C8E" wp14:editId="72FDA1C4">
            <wp:extent cx="6120130" cy="21228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22805"/>
                    </a:xfrm>
                    <a:prstGeom prst="rect">
                      <a:avLst/>
                    </a:prstGeom>
                  </pic:spPr>
                </pic:pic>
              </a:graphicData>
            </a:graphic>
          </wp:inline>
        </w:drawing>
      </w:r>
    </w:p>
    <w:p w14:paraId="2528106E" w14:textId="504DD2BA" w:rsidR="00A13860" w:rsidRDefault="00A13860" w:rsidP="00A13860">
      <w:r>
        <w:t xml:space="preserve">For at kunne reagere på et enkelt tastetryk, så skal du bruge </w:t>
      </w:r>
      <w:proofErr w:type="spellStart"/>
      <w:r w:rsidRPr="00A13860">
        <w:rPr>
          <w:i/>
        </w:rPr>
        <w:t>Console.ReadKey</w:t>
      </w:r>
      <w:proofErr w:type="spellEnd"/>
      <w:r w:rsidRPr="00A13860">
        <w:rPr>
          <w:i/>
        </w:rPr>
        <w:t>()</w:t>
      </w:r>
      <w:r>
        <w:t xml:space="preserve"> metoden. Denne metode returnerer en </w:t>
      </w:r>
      <w:proofErr w:type="spellStart"/>
      <w:r>
        <w:rPr>
          <w:i/>
        </w:rPr>
        <w:t>ConsoleKeyInfo</w:t>
      </w:r>
      <w:proofErr w:type="spellEnd"/>
      <w:r>
        <w:t xml:space="preserve"> værdi, som du så gemmer i en tilsvarende variabel. Fx:</w:t>
      </w:r>
    </w:p>
    <w:p w14:paraId="46193688" w14:textId="6CEBBE65" w:rsidR="00A13860" w:rsidRDefault="00A13860" w:rsidP="00A13860">
      <w:pPr>
        <w:jc w:val="center"/>
      </w:pPr>
      <w:r>
        <w:rPr>
          <w:noProof/>
          <w:lang w:eastAsia="da-DK"/>
        </w:rPr>
        <w:drawing>
          <wp:inline distT="0" distB="0" distL="0" distR="0" wp14:anchorId="2AF418AC" wp14:editId="23DE35B4">
            <wp:extent cx="3299791" cy="242236"/>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3099" cy="256427"/>
                    </a:xfrm>
                    <a:prstGeom prst="rect">
                      <a:avLst/>
                    </a:prstGeom>
                  </pic:spPr>
                </pic:pic>
              </a:graphicData>
            </a:graphic>
          </wp:inline>
        </w:drawing>
      </w:r>
    </w:p>
    <w:p w14:paraId="1EBEF609" w14:textId="0D1BA35F" w:rsidR="00A13860" w:rsidRDefault="00E83DAD" w:rsidP="00A13860">
      <w:r>
        <w:t xml:space="preserve">Når man skal lave en switch der evaluerer </w:t>
      </w:r>
      <w:proofErr w:type="spellStart"/>
      <w:r>
        <w:rPr>
          <w:i/>
        </w:rPr>
        <w:t>keyInfo</w:t>
      </w:r>
      <w:proofErr w:type="spellEnd"/>
      <w:r>
        <w:t>, så ser det således ud:</w:t>
      </w:r>
    </w:p>
    <w:p w14:paraId="59181CF4" w14:textId="564F6082" w:rsidR="00E83DAD" w:rsidRDefault="00E83DAD" w:rsidP="00E83DAD">
      <w:pPr>
        <w:jc w:val="center"/>
      </w:pPr>
      <w:r>
        <w:rPr>
          <w:noProof/>
          <w:lang w:eastAsia="da-DK"/>
        </w:rPr>
        <w:drawing>
          <wp:inline distT="0" distB="0" distL="0" distR="0" wp14:anchorId="3E3641CE" wp14:editId="105D6730">
            <wp:extent cx="3244132" cy="141543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6254" cy="1425085"/>
                    </a:xfrm>
                    <a:prstGeom prst="rect">
                      <a:avLst/>
                    </a:prstGeom>
                  </pic:spPr>
                </pic:pic>
              </a:graphicData>
            </a:graphic>
          </wp:inline>
        </w:drawing>
      </w:r>
    </w:p>
    <w:p w14:paraId="6A4C4559" w14:textId="5EA5E518" w:rsidR="00E83DAD" w:rsidRDefault="00E83DAD" w:rsidP="00E83DAD">
      <w:r>
        <w:t xml:space="preserve">Det er vigtigt at bemærke, at det ikke er </w:t>
      </w:r>
      <w:proofErr w:type="spellStart"/>
      <w:r>
        <w:rPr>
          <w:i/>
        </w:rPr>
        <w:t>keyInfo</w:t>
      </w:r>
      <w:proofErr w:type="spellEnd"/>
      <w:r>
        <w:t xml:space="preserve"> vi evaluerer, men i stedet </w:t>
      </w:r>
      <w:proofErr w:type="spellStart"/>
      <w:r>
        <w:rPr>
          <w:i/>
        </w:rPr>
        <w:t>keyInfo.Key</w:t>
      </w:r>
      <w:proofErr w:type="spellEnd"/>
      <w:r>
        <w:t>.</w:t>
      </w:r>
    </w:p>
    <w:p w14:paraId="1D52AAE7" w14:textId="7B8CD19A" w:rsidR="00E83DAD" w:rsidRPr="00E83DAD" w:rsidRDefault="00E83DAD" w:rsidP="00E83DAD">
      <w:r>
        <w:t>Lav nu menuen og udfyld dem med det som menuen beskriver.</w:t>
      </w:r>
      <w:bookmarkStart w:id="0" w:name="_GoBack"/>
      <w:bookmarkEnd w:id="0"/>
    </w:p>
    <w:sectPr w:rsidR="00E83DAD" w:rsidRPr="00E83DA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A3D2D"/>
    <w:multiLevelType w:val="hybridMultilevel"/>
    <w:tmpl w:val="410830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2AE6981"/>
    <w:multiLevelType w:val="multilevel"/>
    <w:tmpl w:val="D57C93F6"/>
    <w:lvl w:ilvl="0">
      <w:start w:val="10"/>
      <w:numFmt w:val="decimal"/>
      <w:pStyle w:val="Overskrift1"/>
      <w:lvlText w:val="%1"/>
      <w:lvlJc w:val="left"/>
      <w:pPr>
        <w:ind w:left="2134"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 w15:restartNumberingAfterBreak="0">
    <w:nsid w:val="56CA4497"/>
    <w:multiLevelType w:val="singleLevel"/>
    <w:tmpl w:val="0406000F"/>
    <w:lvl w:ilvl="0">
      <w:start w:val="1"/>
      <w:numFmt w:val="decimal"/>
      <w:lvlText w:val="%1."/>
      <w:lvlJc w:val="left"/>
      <w:pPr>
        <w:tabs>
          <w:tab w:val="num" w:pos="360"/>
        </w:tabs>
        <w:ind w:left="360" w:hanging="360"/>
      </w:pPr>
      <w:rPr>
        <w:rFonts w:hint="default"/>
      </w:rPr>
    </w:lvl>
  </w:abstractNum>
  <w:abstractNum w:abstractNumId="4" w15:restartNumberingAfterBreak="0">
    <w:nsid w:val="7BC578AB"/>
    <w:multiLevelType w:val="hybridMultilevel"/>
    <w:tmpl w:val="72CEE6F2"/>
    <w:lvl w:ilvl="0" w:tplc="F9B8A6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34"/>
    <w:rsid w:val="005C2A00"/>
    <w:rsid w:val="0066790A"/>
    <w:rsid w:val="00673F33"/>
    <w:rsid w:val="007A4B34"/>
    <w:rsid w:val="009C3B84"/>
    <w:rsid w:val="00A13860"/>
    <w:rsid w:val="00BD72E0"/>
    <w:rsid w:val="00E83DAD"/>
    <w:rsid w:val="00F66E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6033"/>
  <w15:chartTrackingRefBased/>
  <w15:docId w15:val="{8AC15868-3C24-48B8-BB21-D82A2413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B34"/>
  </w:style>
  <w:style w:type="paragraph" w:styleId="Overskrift1">
    <w:name w:val="heading 1"/>
    <w:basedOn w:val="Normal"/>
    <w:next w:val="Normal"/>
    <w:link w:val="Overskrift1Tegn"/>
    <w:uiPriority w:val="9"/>
    <w:qFormat/>
    <w:rsid w:val="007A4B3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A4B3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A4B34"/>
    <w:pPr>
      <w:keepNext/>
      <w:keepLines/>
      <w:numPr>
        <w:ilvl w:val="2"/>
        <w:numId w:val="1"/>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7A4B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4B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4B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4B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4B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4B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4B3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A4B3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A4B34"/>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7A4B3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4B3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4B3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4B3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4B3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4B34"/>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7A4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A4B3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A4B34"/>
    <w:pPr>
      <w:ind w:left="720"/>
      <w:contextualSpacing/>
    </w:pPr>
  </w:style>
  <w:style w:type="paragraph" w:styleId="Undertitel">
    <w:name w:val="Subtitle"/>
    <w:basedOn w:val="Normal"/>
    <w:next w:val="Normal"/>
    <w:link w:val="UndertitelTegn"/>
    <w:uiPriority w:val="11"/>
    <w:qFormat/>
    <w:rsid w:val="007A4B3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7A4B34"/>
    <w:rPr>
      <w:rFonts w:eastAsiaTheme="minorEastAsia"/>
      <w:color w:val="5A5A5A" w:themeColor="text1" w:themeTint="A5"/>
      <w:spacing w:val="15"/>
    </w:rPr>
  </w:style>
  <w:style w:type="character" w:styleId="Hyperlink">
    <w:name w:val="Hyperlink"/>
    <w:basedOn w:val="Standardskrifttypeiafsnit"/>
    <w:uiPriority w:val="99"/>
    <w:unhideWhenUsed/>
    <w:rsid w:val="00F66EEE"/>
    <w:rPr>
      <w:color w:val="0563C1" w:themeColor="hyperlink"/>
      <w:u w:val="single"/>
    </w:rPr>
  </w:style>
  <w:style w:type="paragraph" w:styleId="Citat">
    <w:name w:val="Quote"/>
    <w:basedOn w:val="Normal"/>
    <w:next w:val="Normal"/>
    <w:link w:val="CitatTegn"/>
    <w:uiPriority w:val="29"/>
    <w:qFormat/>
    <w:rsid w:val="00673F33"/>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673F33"/>
    <w:rPr>
      <w:i/>
      <w:iCs/>
      <w:color w:val="404040" w:themeColor="text1" w:themeTint="BF"/>
    </w:rPr>
  </w:style>
  <w:style w:type="character" w:customStyle="1" w:styleId="selflink">
    <w:name w:val="selflink"/>
    <w:basedOn w:val="Standardskrifttypeiafsnit"/>
    <w:rsid w:val="00673F33"/>
  </w:style>
  <w:style w:type="paragraph" w:styleId="NormalWeb">
    <w:name w:val="Normal (Web)"/>
    <w:basedOn w:val="Normal"/>
    <w:uiPriority w:val="99"/>
    <w:semiHidden/>
    <w:unhideWhenUsed/>
    <w:rsid w:val="00673F33"/>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Almindeligtabel1">
    <w:name w:val="Plain Table 1"/>
    <w:basedOn w:val="Tabel-Normal"/>
    <w:uiPriority w:val="41"/>
    <w:rsid w:val="00673F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gitter-lys">
    <w:name w:val="Grid Table Light"/>
    <w:basedOn w:val="Tabel-Normal"/>
    <w:uiPriority w:val="40"/>
    <w:rsid w:val="00673F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7302">
      <w:bodyDiv w:val="1"/>
      <w:marLeft w:val="0"/>
      <w:marRight w:val="0"/>
      <w:marTop w:val="0"/>
      <w:marBottom w:val="0"/>
      <w:divBdr>
        <w:top w:val="none" w:sz="0" w:space="0" w:color="auto"/>
        <w:left w:val="none" w:sz="0" w:space="0" w:color="auto"/>
        <w:bottom w:val="none" w:sz="0" w:space="0" w:color="auto"/>
        <w:right w:val="none" w:sz="0" w:space="0" w:color="auto"/>
      </w:divBdr>
      <w:divsChild>
        <w:div w:id="1383676632">
          <w:marLeft w:val="0"/>
          <w:marRight w:val="0"/>
          <w:marTop w:val="0"/>
          <w:marBottom w:val="0"/>
          <w:divBdr>
            <w:top w:val="none" w:sz="0" w:space="0" w:color="auto"/>
            <w:left w:val="none" w:sz="0" w:space="0" w:color="auto"/>
            <w:bottom w:val="none" w:sz="0" w:space="0" w:color="auto"/>
            <w:right w:val="none" w:sz="0" w:space="0" w:color="auto"/>
          </w:divBdr>
        </w:div>
        <w:div w:id="2009290879">
          <w:marLeft w:val="0"/>
          <w:marRight w:val="0"/>
          <w:marTop w:val="0"/>
          <w:marBottom w:val="0"/>
          <w:divBdr>
            <w:top w:val="none" w:sz="0" w:space="0" w:color="auto"/>
            <w:left w:val="none" w:sz="0" w:space="0" w:color="auto"/>
            <w:bottom w:val="none" w:sz="0" w:space="0" w:color="auto"/>
            <w:right w:val="none" w:sz="0" w:space="0" w:color="auto"/>
          </w:divBdr>
        </w:div>
        <w:div w:id="382489026">
          <w:marLeft w:val="0"/>
          <w:marRight w:val="0"/>
          <w:marTop w:val="0"/>
          <w:marBottom w:val="0"/>
          <w:divBdr>
            <w:top w:val="none" w:sz="0" w:space="0" w:color="auto"/>
            <w:left w:val="none" w:sz="0" w:space="0" w:color="auto"/>
            <w:bottom w:val="none" w:sz="0" w:space="0" w:color="auto"/>
            <w:right w:val="none" w:sz="0" w:space="0" w:color="auto"/>
          </w:divBdr>
        </w:div>
        <w:div w:id="377514115">
          <w:marLeft w:val="0"/>
          <w:marRight w:val="0"/>
          <w:marTop w:val="0"/>
          <w:marBottom w:val="0"/>
          <w:divBdr>
            <w:top w:val="none" w:sz="0" w:space="0" w:color="auto"/>
            <w:left w:val="none" w:sz="0" w:space="0" w:color="auto"/>
            <w:bottom w:val="none" w:sz="0" w:space="0" w:color="auto"/>
            <w:right w:val="none" w:sz="0" w:space="0" w:color="auto"/>
          </w:divBdr>
        </w:div>
        <w:div w:id="323122347">
          <w:marLeft w:val="0"/>
          <w:marRight w:val="0"/>
          <w:marTop w:val="0"/>
          <w:marBottom w:val="0"/>
          <w:divBdr>
            <w:top w:val="none" w:sz="0" w:space="0" w:color="auto"/>
            <w:left w:val="none" w:sz="0" w:space="0" w:color="auto"/>
            <w:bottom w:val="none" w:sz="0" w:space="0" w:color="auto"/>
            <w:right w:val="none" w:sz="0" w:space="0" w:color="auto"/>
          </w:divBdr>
        </w:div>
        <w:div w:id="2098401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A79AF3B-0789-4774-8C55-9843BC0FB3E9}"/>
</file>

<file path=customXml/itemProps2.xml><?xml version="1.0" encoding="utf-8"?>
<ds:datastoreItem xmlns:ds="http://schemas.openxmlformats.org/officeDocument/2006/customXml" ds:itemID="{9B922D0E-B7E2-415E-8857-A328E321DEBE}"/>
</file>

<file path=customXml/itemProps3.xml><?xml version="1.0" encoding="utf-8"?>
<ds:datastoreItem xmlns:ds="http://schemas.openxmlformats.org/officeDocument/2006/customXml" ds:itemID="{D7622811-1797-4E2A-969B-CDB10360C1B1}"/>
</file>

<file path=docProps/app.xml><?xml version="1.0" encoding="utf-8"?>
<Properties xmlns="http://schemas.openxmlformats.org/officeDocument/2006/extended-properties" xmlns:vt="http://schemas.openxmlformats.org/officeDocument/2006/docPropsVTypes">
  <Template>Normal.dotm</Template>
  <TotalTime>40</TotalTime>
  <Pages>2</Pages>
  <Words>260</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Valsby-Koch</dc:creator>
  <cp:keywords/>
  <dc:description/>
  <cp:lastModifiedBy>Daniel Valsby-Koch</cp:lastModifiedBy>
  <cp:revision>6</cp:revision>
  <dcterms:created xsi:type="dcterms:W3CDTF">2016-11-21T21:56:00Z</dcterms:created>
  <dcterms:modified xsi:type="dcterms:W3CDTF">2016-11-23T22:23:00Z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