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19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19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4ED44B6F">
            <w:pPr>
              <w:numPr>
                <w:ilvl w:val="0"/>
                <w:numId w:val="12"/>
              </w:numPr>
              <w:spacing w:line="360" w:lineRule="auto"/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继续搭建数据库，将数据导入数据库中。</w:t>
            </w:r>
          </w:p>
          <w:p w14:paraId="616BC804">
            <w:pPr>
              <w:numPr>
                <w:ilvl w:val="0"/>
                <w:numId w:val="12"/>
              </w:numPr>
              <w:spacing w:line="360" w:lineRule="auto"/>
              <w:rPr>
                <w:rFonts w:hint="default" w:ascii="Times New Roman" w:hAnsi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编写用户系统，储存用户账号密码</w:t>
            </w:r>
          </w:p>
        </w:tc>
        <w:tc>
          <w:tcPr>
            <w:tcW w:w="2840" w:type="dxa"/>
            <w:gridSpan w:val="2"/>
          </w:tcPr>
          <w:p w14:paraId="2E2B90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现在以完成所有数据的爬取，清洗工作</w:t>
            </w:r>
          </w:p>
          <w:p w14:paraId="08F2F2B6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可视化界面初步完成，分模块界面已经搭好</w:t>
            </w:r>
          </w:p>
          <w:p w14:paraId="0E38C1EC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数据库仍在搭建中</w:t>
            </w:r>
          </w:p>
          <w:p w14:paraId="72FA4E44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分析算法基本上结束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  <w:bookmarkStart w:id="1" w:name="_GoBack"/>
            <w:bookmarkEnd w:id="1"/>
          </w:p>
        </w:tc>
      </w:tr>
    </w:tbl>
    <w:p w14:paraId="43ADADDC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1EE9118"/>
    <w:multiLevelType w:val="singleLevel"/>
    <w:tmpl w:val="31EE9118"/>
    <w:lvl w:ilvl="0" w:tentative="0">
      <w:start w:val="1"/>
      <w:numFmt w:val="decimal"/>
      <w:suff w:val="nothing"/>
      <w:lvlText w:val="（%1）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0C3BF7"/>
    <w:rsid w:val="12BA69E2"/>
    <w:rsid w:val="147A17CF"/>
    <w:rsid w:val="1B83726F"/>
    <w:rsid w:val="1F2F3756"/>
    <w:rsid w:val="2426536F"/>
    <w:rsid w:val="290E590B"/>
    <w:rsid w:val="2E170C8A"/>
    <w:rsid w:val="2F2B53B6"/>
    <w:rsid w:val="34E030CF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474</Words>
  <Characters>522</Characters>
  <Lines>11</Lines>
  <Paragraphs>3</Paragraphs>
  <TotalTime>17</TotalTime>
  <ScaleCrop>false</ScaleCrop>
  <LinksUpToDate>false</LinksUpToDate>
  <CharactersWithSpaces>602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2024-07-20T00:21:25Z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