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E7F" w:rsidRPr="00096E7F" w:rsidRDefault="00096E7F" w:rsidP="00096E7F">
      <w:pPr>
        <w:spacing w:before="100" w:beforeAutospacing="1" w:after="100" w:afterAutospacing="1" w:line="240" w:lineRule="auto"/>
        <w:ind w:left="8538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096E7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Основные свойства СЭД</w:t>
      </w:r>
    </w:p>
    <w:p w:rsidR="00096E7F" w:rsidRPr="00096E7F" w:rsidRDefault="00096E7F" w:rsidP="00096E7F">
      <w:pPr>
        <w:spacing w:before="100" w:beforeAutospacing="1" w:after="100" w:afterAutospacing="1" w:line="240" w:lineRule="auto"/>
        <w:ind w:left="8538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096E7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Открытость</w:t>
      </w:r>
    </w:p>
    <w:p w:rsidR="00096E7F" w:rsidRPr="00096E7F" w:rsidRDefault="00096E7F" w:rsidP="00096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6E7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C:\Users\Nickolay\AppData\Local\Temp\Rar$EXa0.450\%D1%81%D0%B0%D0%B9%D1%82\im\2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F37889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K2s2iAjAwAAJQYAAA4AAAAAAAAA&#10;AAAAAAAALgIAAGRycy9lMm9Eb2MueG1sUEsBAi0AFAAGAAgAAAAhAEyg6SzYAAAAAwEAAA8AAAAA&#10;AAAAAAAAAAAAfQ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:rsidR="00096E7F" w:rsidRPr="00096E7F" w:rsidRDefault="00096E7F" w:rsidP="00096E7F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Все СЭД построены по модульному принципу, а их API-интерфейсы являются открытыми. Это позволяет добавлять к СЭД новые функции или совершенствовать уже имеющиеся. В настоящее время разработка приложений, интегрируемых с СЭД, стала отдельным видом бизнеса в отрасли промышленного производства ПО, и множество третьих фирм готовы предложить свои услуги в данном сегменте рынка. Возможность относительно простого добавления к СЭД множества модулей от третьих фирм значительно расширяет их функциональные возможности. Например, для СЭД разработаны модули ввода документов со сканера, связи с электронной почтой, с программами пересылки факсов и др.</w:t>
      </w:r>
    </w:p>
    <w:p w:rsidR="00096E7F" w:rsidRPr="00096E7F" w:rsidRDefault="00096E7F" w:rsidP="00096E7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096E7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Высокая степень интеграции с прикладным ПО</w:t>
      </w:r>
    </w:p>
    <w:p w:rsidR="00096E7F" w:rsidRPr="00096E7F" w:rsidRDefault="00096E7F" w:rsidP="00096E7F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Ключевой возможностью СЭД является высокая степень их интеграции с различными программными приложениями за счет использования технологий OLE Automation, DDE, ActiveX, ODMA, MAPI и др. А непосредственно при работе с документами вообще нет необходимости пользоваться утилитами СЭД. Пользователи имеют дело только с обычными прикладными программами: в момент инсталляции клиентской части СЭД прикладные программы дополняются новыми функциями и элементами меню. Например, пользователь текстового процессора MS Word, открывая файл, сразу видит библиотеки и папки с документами СЭД (откуда он и выбирает необходимый ему документ). При сохранении документ автоматически размещается в базе данных СЭД. То же относится и к другим офисным и специализированным программам.</w:t>
      </w:r>
    </w:p>
    <w:p w:rsidR="00096E7F" w:rsidRPr="00096E7F" w:rsidRDefault="00096E7F" w:rsidP="00096E7F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Следует также отметить, что в большинстве распространенных СЭД реализована интеграция с наиболее известными ERP-системами (в частности, с SAP R/3, Oracle Applications и др.).</w:t>
      </w:r>
    </w:p>
    <w:p w:rsidR="00096E7F" w:rsidRPr="00096E7F" w:rsidRDefault="00096E7F" w:rsidP="00096E7F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lastRenderedPageBreak/>
        <w:t>Именно возможность интеграции с различными приложениями является одним из характерных свойств СЭД. Благодаря ему СЭД могут выступать в качестве связующего звена между различными корпоративными приложениями, создавая, тем самым, основу для организации делопроизводства на предприятии.</w:t>
      </w:r>
    </w:p>
    <w:p w:rsidR="00096E7F" w:rsidRPr="00096E7F" w:rsidRDefault="00096E7F" w:rsidP="00096E7F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Некоторые отраслевые аналитики даже считают, что СЭД вполне могут стать основой корпоративной информационной системы предприятия или организации (существуют и другие мнения).</w:t>
      </w:r>
    </w:p>
    <w:p w:rsidR="00096E7F" w:rsidRPr="00096E7F" w:rsidRDefault="00096E7F" w:rsidP="00096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6E7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noshade="t" o:hr="t" fillcolor="black" stroked="f"/>
        </w:pict>
      </w:r>
    </w:p>
    <w:p w:rsidR="00096E7F" w:rsidRPr="00096E7F" w:rsidRDefault="00096E7F" w:rsidP="00096E7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096E7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Особенности хранения документов</w:t>
      </w:r>
    </w:p>
    <w:p w:rsidR="00096E7F" w:rsidRPr="00096E7F" w:rsidRDefault="00096E7F" w:rsidP="00096E7F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СЭД работают, преимущественно, на базе распределенных архитектур и используют разнообразные комбинации технологий сбора, индексирования, хранения, поиска и просмотра электронных документов. В большинстве СЭД реализована иерархическая система хранения документов (по принципу “шкаф/полка/папка”). Каждый документ помещается в папку, которая, в свою очередь, находится на полке и т. д. Количество уровней вложения при хранении документов не ограничено. Один и тот же документ может входить в состав нескольких папок и полок за счет применения механизма ссылок (исходный документ в этом случае остается неизменным и хранится на месте, определенном администратором СЭД). В ряде СЭД реализованы еще более мощные возможности хранения за счет организации связей между документами (эти связи можно устанавливать и редактировать в графическом виде).</w:t>
      </w:r>
    </w:p>
    <w:p w:rsidR="00096E7F" w:rsidRPr="00096E7F" w:rsidRDefault="00096E7F" w:rsidP="00096E7F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Любому документу в СЭД присущ определенный набор атрибутов (например, его название, автор документа, время его создания и др.). Набор атрибутов может меняться от одного типа документа к другому (в пределах одного типа документов он сохраняется неизменным). В СЭД атрибуты документа хранятся в реляционной базе данных. Для каждого типа документов с помощью визуальных средств создается шаблон карточки, где в понятном графическом виде представлены наименования атрибутов документа. При введении документа в СЭД берется необходимый шаблон и заполняется карточка (заносятся значения атрибутов). После заполнения карточка оказывается связанной с самим документом.</w:t>
      </w:r>
    </w:p>
    <w:p w:rsidR="00096E7F" w:rsidRPr="00096E7F" w:rsidRDefault="00096E7F" w:rsidP="00096E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 большинстве случаев, серверная часть СЭД состоит из следующих логических компонентов (которые могут располагаться как на одном, так и на нескольких серверах):</w:t>
      </w:r>
    </w:p>
    <w:p w:rsidR="00096E7F" w:rsidRPr="00096E7F" w:rsidRDefault="00096E7F" w:rsidP="00096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Хранилища атрибутов документов (карточек)</w:t>
      </w:r>
    </w:p>
    <w:p w:rsidR="00096E7F" w:rsidRPr="00096E7F" w:rsidRDefault="00096E7F" w:rsidP="00096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Хранилища документов</w:t>
      </w:r>
    </w:p>
    <w:p w:rsidR="00096E7F" w:rsidRPr="00096E7F" w:rsidRDefault="00096E7F" w:rsidP="00096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lastRenderedPageBreak/>
        <w:t>Сервисов полнотекстовой индексации</w:t>
      </w:r>
    </w:p>
    <w:p w:rsidR="00096E7F" w:rsidRPr="00096E7F" w:rsidRDefault="00096E7F" w:rsidP="00096E7F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Под хранилищем документов обычно понимается хранилище содержимого документов. Хранилище атрибутов и хранилище документов часто объединяют под общим названием “архив документов”. Для хранения атрибутов в большинстве СЭД используются СУБД Oracle, Sybase, MS SQL Server и Informix, обеспечивающие поиск документов по атрибутам.</w:t>
      </w:r>
    </w:p>
    <w:p w:rsidR="00096E7F" w:rsidRPr="00096E7F" w:rsidRDefault="00096E7F" w:rsidP="00096E7F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Для хранения непосредственно содержимого документов в большинстве СЭД применяются файл-серверы MS Windows NT, Novell NetWare, UNIX и др. В этом случае могут быть реализованы и гетерогенные комбинации сетевых сред. Например, база данных с атрибутами документов может работать под управлением ОС UNIX в сети TCP/IP, а сами документы могут храниться под ОС Novell NetWare в сети IPX/SPX. Следует отметить, что большими преимуществами СЭД являются хранение документов в исходном формате и автоматическое распознавание множества форматов файлов.</w:t>
      </w:r>
    </w:p>
    <w:p w:rsidR="00096E7F" w:rsidRPr="00096E7F" w:rsidRDefault="00096E7F" w:rsidP="00096E7F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 последнее время всё большую популярность приобретает хранение документов вместе с атрибутами в базе данных. Такой подход имеет свои преимущества и недостатки.</w:t>
      </w:r>
    </w:p>
    <w:p w:rsidR="00096E7F" w:rsidRPr="00096E7F" w:rsidRDefault="00096E7F" w:rsidP="00096E7F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Преимуществом является значительное повышение безопасности доступа к документам, а основным недостатком — низкая эффективность работы с документами при большом объеме хранимой информации.</w:t>
      </w:r>
    </w:p>
    <w:p w:rsidR="00096E7F" w:rsidRPr="00096E7F" w:rsidRDefault="00096E7F" w:rsidP="00096E7F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При данном подходе также требуется использование мощных серверов с большими объемами оперативной памяти и жестких дисков. Кроме того, в случае сбоя базы данных восстановить хранившиеся в ней документы будет очень непросто. Необходимо также строго привязываться к конкретной СУБД.</w:t>
      </w:r>
    </w:p>
    <w:p w:rsidR="00096E7F" w:rsidRPr="00096E7F" w:rsidRDefault="00096E7F" w:rsidP="00096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6E7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noshade="t" o:hr="t" fillcolor="black" stroked="f"/>
        </w:pict>
      </w:r>
    </w:p>
    <w:p w:rsidR="00096E7F" w:rsidRPr="00096E7F" w:rsidRDefault="00096E7F" w:rsidP="00096E7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096E7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Особенности маршрутизации документов</w:t>
      </w:r>
    </w:p>
    <w:p w:rsidR="00096E7F" w:rsidRPr="00096E7F" w:rsidRDefault="00096E7F" w:rsidP="00096E7F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Модули СЭД, отвечающие за документооборот, принято называть модулями маршрутизации документов. В общем случае используются понятия “свободной” и “жесткой” маршрутизации документов. При ”свободной” маршрутизации любой участвующий в документообороте пользователь может по своему усмотрению изменить существующий маршрут прохождения документов (или задать новый маршрут). При “жесткой” маршрутизации маршруты прохождения документов строго регламентированы, и пользователи не вправе их менять.</w:t>
      </w:r>
    </w:p>
    <w:p w:rsidR="00096E7F" w:rsidRPr="00096E7F" w:rsidRDefault="00096E7F" w:rsidP="00096E7F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lastRenderedPageBreak/>
        <w:t>Однако при ”жесткой” маршрутизации могут обрабатываться логические операции, когда маршрут изменяется при выполнении каких-либо заранее заданных условий (например, отправке документа руководству при превышении конкретным пользователем своих должностных полномочий). В большинстве СЭД модуль маршрутизации входит в комплект поставки, в некоторых СЭД его необходимо приобретать отдельно. Полнофункциональные модули маршрутизации разрабатывают и поставляют третьи фирмы.</w:t>
      </w:r>
    </w:p>
    <w:p w:rsidR="00096E7F" w:rsidRPr="00096E7F" w:rsidRDefault="00096E7F" w:rsidP="00096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6E7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noshade="t" o:hr="t" fillcolor="black" stroked="f"/>
        </w:pict>
      </w:r>
    </w:p>
    <w:p w:rsidR="00096E7F" w:rsidRPr="00096E7F" w:rsidRDefault="00096E7F" w:rsidP="00096E7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096E7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Разграничение доступа</w:t>
      </w:r>
    </w:p>
    <w:p w:rsidR="00096E7F" w:rsidRPr="00096E7F" w:rsidRDefault="00096E7F" w:rsidP="00096E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 СЭД реализованы надежные средства разграничения полномочий и контроля за доступом к документам. В большинстве случаев с их помощью определяются следующие виды доступа (набор задаваемых полномочий зависит от конкретной СЭД):</w:t>
      </w:r>
    </w:p>
    <w:p w:rsidR="00096E7F" w:rsidRPr="00096E7F" w:rsidRDefault="00096E7F" w:rsidP="00096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Полный контроль над документом;</w:t>
      </w:r>
    </w:p>
    <w:p w:rsidR="00096E7F" w:rsidRPr="00096E7F" w:rsidRDefault="00096E7F" w:rsidP="00096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Право редактировать, но не уничтожать документ;</w:t>
      </w:r>
    </w:p>
    <w:p w:rsidR="00096E7F" w:rsidRPr="00096E7F" w:rsidRDefault="00096E7F" w:rsidP="00096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Право создавать новые версии документа, но не редактировать его;</w:t>
      </w:r>
    </w:p>
    <w:p w:rsidR="00096E7F" w:rsidRPr="00096E7F" w:rsidRDefault="00096E7F" w:rsidP="00096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Право аннотировать документ, но не редактировать его и не создавать новые версии;</w:t>
      </w:r>
    </w:p>
    <w:p w:rsidR="00096E7F" w:rsidRPr="00096E7F" w:rsidRDefault="00096E7F" w:rsidP="00096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Право читать документ, но не редактировать его;</w:t>
      </w:r>
    </w:p>
    <w:p w:rsidR="00096E7F" w:rsidRPr="00096E7F" w:rsidRDefault="00096E7F" w:rsidP="00096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Право доступа к карточке, но не к содержимому документа;</w:t>
      </w:r>
    </w:p>
    <w:p w:rsidR="00096E7F" w:rsidRPr="00096E7F" w:rsidRDefault="00096E7F" w:rsidP="00096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Полное отсутствие прав доступа к документу (во время работы с СЭД каждое действие пользователя протоколируется, и, таким образом, вся история его работы с документами может быть легко проконтролирована).</w:t>
      </w:r>
    </w:p>
    <w:p w:rsidR="00096E7F" w:rsidRPr="00096E7F" w:rsidRDefault="00096E7F" w:rsidP="00096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6E7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noshade="t" o:hr="t" fillcolor="black" stroked="f"/>
        </w:pict>
      </w:r>
    </w:p>
    <w:p w:rsidR="00096E7F" w:rsidRPr="00096E7F" w:rsidRDefault="00096E7F" w:rsidP="00096E7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096E7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Отслеживание версий и подверсий документов</w:t>
      </w:r>
    </w:p>
    <w:p w:rsidR="00096E7F" w:rsidRPr="00096E7F" w:rsidRDefault="00096E7F" w:rsidP="00096E7F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При одновременной работе с документом сразу нескольких пользователей (особенно, когда его необходимо согласовывать в различных инстанциях) очень удобной функцией СЭД является использование версий и подверсий документа. Предположим, исполнитель создал первую версию документа и передал ее на рассмотрение следующему пользователю. Второй пользователь изменил документ и создал на его основе уже новую версию. Затем он передал свою версию документа в следующую инстанцию третьему пользователю, который создал уже третью версию.</w:t>
      </w:r>
    </w:p>
    <w:p w:rsidR="00096E7F" w:rsidRPr="00096E7F" w:rsidRDefault="00096E7F" w:rsidP="00096E7F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Спустя определенное время, ознакомившись с замечаниями и исправлениями, первый исполнитель документа решает доработать </w:t>
      </w: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lastRenderedPageBreak/>
        <w:t>исходную версию и на ее основе создает подверсию первой версии документа. Достоинством СЭД является реализованная в них возможность автоматического отслеживания версий и подверсий документов (пользователи всегда могут определить, какая именно версия/подверсия документа является наиболее актуальной по порядку или времени их создания).</w:t>
      </w:r>
    </w:p>
    <w:p w:rsidR="00096E7F" w:rsidRPr="00096E7F" w:rsidRDefault="00096E7F" w:rsidP="00096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6E7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noshade="t" o:hr="t" fillcolor="black" stroked="f"/>
        </w:pict>
      </w:r>
    </w:p>
    <w:p w:rsidR="00096E7F" w:rsidRPr="00096E7F" w:rsidRDefault="00096E7F" w:rsidP="00096E7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096E7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Наличие утилит просмотра документов разных форматов</w:t>
      </w:r>
    </w:p>
    <w:p w:rsidR="00096E7F" w:rsidRPr="00096E7F" w:rsidRDefault="00096E7F" w:rsidP="00096E7F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 состав большинства СЭД входят утилиты для просмотра документов (так называемые просмотровщики ? viewers), понимающие многие десятки форматов файлов. С их помощью очень удобно работать, в частности, с графическими файлами (например, с файлами чертежей в САD-системах). Помимо базового комплекта утилит просмотра (входящего в каждую СЭД), у третьих фирм можно приобрести дополнительные утилиты, хорошо интегрируемые с СЭД.</w:t>
      </w:r>
    </w:p>
    <w:p w:rsidR="00096E7F" w:rsidRPr="00096E7F" w:rsidRDefault="00096E7F" w:rsidP="00096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6E7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noshade="t" o:hr="t" fillcolor="black" stroked="f"/>
        </w:pict>
      </w:r>
    </w:p>
    <w:p w:rsidR="00096E7F" w:rsidRPr="00096E7F" w:rsidRDefault="00096E7F" w:rsidP="00096E7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096E7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Аннотирование документов</w:t>
      </w:r>
    </w:p>
    <w:p w:rsidR="00096E7F" w:rsidRPr="00096E7F" w:rsidRDefault="00096E7F" w:rsidP="00096E7F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При организации групповой работы над документами обычно весьма полезна возможность их аннотирования. Так как в некоторых случаях пользователи лишены прав на внесение каких-либо изменений в документ в процессе его согласования, то они могут воспользоваться возможностью его аннотирования.</w:t>
      </w:r>
    </w:p>
    <w:p w:rsidR="00096E7F" w:rsidRPr="00096E7F" w:rsidRDefault="00096E7F" w:rsidP="00096E7F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 большинстве СЭД аннотирование реализуется за счет включения в карточку документа атрибута для аннотации и передачи пользователям прав на редактирование такого поля карточки. Но такое решение не всегда приемлемо (особенно при аннотировании графического документа).</w:t>
      </w:r>
    </w:p>
    <w:p w:rsidR="00096E7F" w:rsidRPr="00096E7F" w:rsidRDefault="00096E7F" w:rsidP="00096E7F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 связи с этим, в некоторых СЭД существует так называемая функция “красного карандаша”, с помощью которой можно графически указать недостатки на самом изображении. Программные средства, в которых реализована функция “красного карандаша”, широко предлагаются третьими фирмами.</w:t>
      </w:r>
    </w:p>
    <w:p w:rsidR="00096E7F" w:rsidRPr="00096E7F" w:rsidRDefault="00096E7F" w:rsidP="00096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6E7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noshade="t" o:hr="t" fillcolor="black" stroked="f"/>
        </w:pict>
      </w:r>
    </w:p>
    <w:p w:rsidR="00096E7F" w:rsidRPr="00096E7F" w:rsidRDefault="00096E7F" w:rsidP="00096E7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096E7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Поддержка различных клиентских программ</w:t>
      </w:r>
    </w:p>
    <w:p w:rsidR="00096E7F" w:rsidRPr="00096E7F" w:rsidRDefault="00096E7F" w:rsidP="00096E7F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lastRenderedPageBreak/>
        <w:t>Клиентами большинства СЭД могут быть ПК с ОС MS Windows, Windows NT. В некоторых СЭД используются также платформы UNIX и Macintosh.</w:t>
      </w:r>
    </w:p>
    <w:p w:rsidR="00096E7F" w:rsidRPr="00096E7F" w:rsidRDefault="00096E7F" w:rsidP="00096E7F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Кроме того, все современные СЭД позволяют работать с документами через стандартные Web-навигаторы. Так как Web-навигаторы могут быть размещены на разнообразных клиентских платформах, то это облегчает решение проблемы обеспечения работы СЭД в гетерогенных сетевых средах.</w:t>
      </w:r>
    </w:p>
    <w:p w:rsidR="00096E7F" w:rsidRPr="00096E7F" w:rsidRDefault="00096E7F" w:rsidP="00096E7F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96E7F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При использовании Интернет-технологий у СЭД появляется еще один серверный компонент, отвечающий за доступ к документам через Web-навигаторы.</w:t>
      </w:r>
    </w:p>
    <w:p w:rsidR="00BA5499" w:rsidRDefault="00BA5499">
      <w:bookmarkStart w:id="0" w:name="_GoBack"/>
      <w:bookmarkEnd w:id="0"/>
    </w:p>
    <w:sectPr w:rsidR="00BA5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9E0F8A"/>
    <w:multiLevelType w:val="multilevel"/>
    <w:tmpl w:val="8774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2F77E7"/>
    <w:multiLevelType w:val="multilevel"/>
    <w:tmpl w:val="33A0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86"/>
    <w:rsid w:val="00096E7F"/>
    <w:rsid w:val="00BA5499"/>
    <w:rsid w:val="00D2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C08C0-A474-493C-9BCF-1AE669E7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96E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96E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6E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96E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tekk">
    <w:name w:val="tekk"/>
    <w:basedOn w:val="a"/>
    <w:rsid w:val="00096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96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">
    <w:name w:val="no"/>
    <w:basedOn w:val="a"/>
    <w:rsid w:val="00096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7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1512</Words>
  <Characters>8624</Characters>
  <Application>Microsoft Office Word</Application>
  <DocSecurity>0</DocSecurity>
  <Lines>71</Lines>
  <Paragraphs>20</Paragraphs>
  <ScaleCrop>false</ScaleCrop>
  <Company/>
  <LinksUpToDate>false</LinksUpToDate>
  <CharactersWithSpaces>10116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texhello@outlook.com</dc:creator>
  <cp:keywords/>
  <dc:description/>
  <cp:lastModifiedBy>texhello@outlook.com</cp:lastModifiedBy>
  <cp:revision>3</cp:revision>
  <dcterms:created xsi:type="dcterms:W3CDTF">2018-05-31T07:46:00Z</dcterms:created>
  <dcterms:modified xsi:type="dcterms:W3CDTF">2018-05-31T07:46:00Z</dcterms:modified>
</cp:coreProperties>
</file>