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FE" w:rsidRPr="002A6E2B" w:rsidRDefault="00DD462A" w:rsidP="006160E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bookmarkEnd w:id="0"/>
    <w:p w:rsidR="00363A12" w:rsidRPr="002A6E2B" w:rsidRDefault="00363A12" w:rsidP="0011775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E2B">
        <w:rPr>
          <w:rFonts w:ascii="Times New Roman" w:hAnsi="Times New Roman" w:cs="Times New Roman"/>
          <w:sz w:val="28"/>
          <w:szCs w:val="28"/>
        </w:rPr>
        <w:t>С помощью утилиты ipc</w:t>
      </w:r>
      <w:r w:rsidR="002A6E2B">
        <w:rPr>
          <w:rFonts w:ascii="Times New Roman" w:hAnsi="Times New Roman" w:cs="Times New Roman"/>
          <w:sz w:val="28"/>
          <w:szCs w:val="28"/>
        </w:rPr>
        <w:t>onfig, запущенной из командной</w:t>
      </w:r>
      <w:r w:rsidRPr="002A6E2B">
        <w:rPr>
          <w:rFonts w:ascii="Times New Roman" w:hAnsi="Times New Roman" w:cs="Times New Roman"/>
          <w:sz w:val="28"/>
          <w:szCs w:val="28"/>
        </w:rPr>
        <w:t xml:space="preserve"> строки, опреде</w:t>
      </w:r>
      <w:r w:rsidR="002A6E2B">
        <w:rPr>
          <w:rFonts w:ascii="Times New Roman" w:hAnsi="Times New Roman" w:cs="Times New Roman"/>
          <w:sz w:val="28"/>
          <w:szCs w:val="28"/>
        </w:rPr>
        <w:t>лить имя, IP-адрес и физический</w:t>
      </w:r>
      <w:r w:rsidRPr="002A6E2B">
        <w:rPr>
          <w:rFonts w:ascii="Times New Roman" w:hAnsi="Times New Roman" w:cs="Times New Roman"/>
          <w:sz w:val="28"/>
          <w:szCs w:val="28"/>
        </w:rPr>
        <w:t xml:space="preserve"> ад</w:t>
      </w:r>
      <w:r w:rsidR="002A6E2B">
        <w:rPr>
          <w:rFonts w:ascii="Times New Roman" w:hAnsi="Times New Roman" w:cs="Times New Roman"/>
          <w:sz w:val="28"/>
          <w:szCs w:val="28"/>
        </w:rPr>
        <w:t>рес основного сетевого интерфей</w:t>
      </w:r>
      <w:r w:rsidRPr="002A6E2B">
        <w:rPr>
          <w:rFonts w:ascii="Times New Roman" w:hAnsi="Times New Roman" w:cs="Times New Roman"/>
          <w:sz w:val="28"/>
          <w:szCs w:val="28"/>
        </w:rPr>
        <w:t xml:space="preserve">са компьютера, IP-адрес шлюза, IP-адреса DNS-серверов и использование DHCP. Результаты представить в виде таблицы. </w:t>
      </w:r>
    </w:p>
    <w:p w:rsidR="00363A12" w:rsidRPr="002A6E2B" w:rsidRDefault="00363A12" w:rsidP="0011775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E2B">
        <w:rPr>
          <w:rFonts w:ascii="Times New Roman" w:hAnsi="Times New Roman" w:cs="Times New Roman"/>
          <w:sz w:val="28"/>
          <w:szCs w:val="28"/>
        </w:rPr>
        <w:t>С помощью утилиты nslookup определить IP-адрес одного из удаленных серверов, доменные имена которых указаны в табл</w:t>
      </w:r>
      <w:r w:rsidR="002A6E2B">
        <w:rPr>
          <w:rFonts w:ascii="Times New Roman" w:hAnsi="Times New Roman" w:cs="Times New Roman"/>
          <w:sz w:val="28"/>
          <w:szCs w:val="28"/>
        </w:rPr>
        <w:t>ице 1.</w:t>
      </w:r>
      <w:r w:rsidRPr="002A6E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A12" w:rsidRPr="002A6E2B" w:rsidRDefault="00363A12" w:rsidP="0011775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E2B">
        <w:rPr>
          <w:rFonts w:ascii="Times New Roman" w:hAnsi="Times New Roman" w:cs="Times New Roman"/>
          <w:sz w:val="28"/>
          <w:szCs w:val="28"/>
        </w:rPr>
        <w:t>С помощью утилиты ping проверить состояние связи c любыми</w:t>
      </w:r>
      <w:r w:rsidR="002A6E2B">
        <w:rPr>
          <w:rFonts w:ascii="Times New Roman" w:hAnsi="Times New Roman" w:cs="Times New Roman"/>
          <w:sz w:val="28"/>
          <w:szCs w:val="28"/>
        </w:rPr>
        <w:t xml:space="preserve"> компьютером и шлюзом локальной</w:t>
      </w:r>
      <w:r w:rsidRPr="002A6E2B">
        <w:rPr>
          <w:rFonts w:ascii="Times New Roman" w:hAnsi="Times New Roman" w:cs="Times New Roman"/>
          <w:sz w:val="28"/>
          <w:szCs w:val="28"/>
        </w:rPr>
        <w:t xml:space="preserve"> сети, а также с одним из удаленных серверов, доменные и</w:t>
      </w:r>
      <w:r w:rsidR="002A6E2B">
        <w:rPr>
          <w:rFonts w:ascii="Times New Roman" w:hAnsi="Times New Roman" w:cs="Times New Roman"/>
          <w:sz w:val="28"/>
          <w:szCs w:val="28"/>
        </w:rPr>
        <w:t>мена которых указаны в табл. 1</w:t>
      </w:r>
      <w:r w:rsidRPr="002A6E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3A12" w:rsidRPr="002A6E2B" w:rsidRDefault="002A6E2B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Pr="002A6E2B">
        <w:rPr>
          <w:rFonts w:ascii="Times New Roman" w:hAnsi="Times New Roman" w:cs="Times New Roman"/>
          <w:sz w:val="28"/>
          <w:szCs w:val="28"/>
        </w:rPr>
        <w:t xml:space="preserve"> </w:t>
      </w:r>
      <w:r w:rsidR="00363A12" w:rsidRPr="002A6E2B">
        <w:rPr>
          <w:rFonts w:ascii="Times New Roman" w:hAnsi="Times New Roman" w:cs="Times New Roman"/>
          <w:sz w:val="28"/>
          <w:szCs w:val="28"/>
        </w:rPr>
        <w:t>Доменные имена удаленных серверов</w:t>
      </w:r>
    </w:p>
    <w:tbl>
      <w:tblPr>
        <w:tblW w:w="3544" w:type="dxa"/>
        <w:jc w:val="center"/>
        <w:tblBorders>
          <w:top w:val="nil"/>
          <w:left w:val="nil"/>
          <w:right w:val="nil"/>
        </w:tblBorders>
        <w:tblLayout w:type="fixed"/>
        <w:tblLook w:val="0000"/>
      </w:tblPr>
      <w:tblGrid>
        <w:gridCol w:w="562"/>
        <w:gridCol w:w="2982"/>
      </w:tblGrid>
      <w:tr w:rsidR="005808FE" w:rsidRPr="002A6E2B" w:rsidTr="005808FE">
        <w:trPr>
          <w:trHeight w:val="49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63A12" w:rsidRPr="002A6E2B" w:rsidRDefault="005808FE" w:rsidP="0011775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E2B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63A12" w:rsidRPr="002A6E2B" w:rsidRDefault="00363A12" w:rsidP="0011775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6E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Адрес </w:t>
            </w:r>
          </w:p>
        </w:tc>
      </w:tr>
      <w:tr w:rsidR="005808FE" w:rsidRPr="002A6E2B" w:rsidTr="005808F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63A12" w:rsidRPr="002A6E2B" w:rsidRDefault="00363A12" w:rsidP="0011775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B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63A12" w:rsidRPr="002A6E2B" w:rsidRDefault="00363A12" w:rsidP="0011775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B">
              <w:rPr>
                <w:rFonts w:ascii="Times New Roman" w:hAnsi="Times New Roman" w:cs="Times New Roman"/>
                <w:sz w:val="28"/>
                <w:szCs w:val="28"/>
              </w:rPr>
              <w:t xml:space="preserve">Mirea.ru </w:t>
            </w:r>
          </w:p>
        </w:tc>
      </w:tr>
      <w:tr w:rsidR="005808FE" w:rsidRPr="002A6E2B" w:rsidTr="005808F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63A12" w:rsidRPr="002A6E2B" w:rsidRDefault="00363A12" w:rsidP="0011775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B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63A12" w:rsidRPr="002A6E2B" w:rsidRDefault="00363A12" w:rsidP="0011775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B">
              <w:rPr>
                <w:rFonts w:ascii="Times New Roman" w:hAnsi="Times New Roman" w:cs="Times New Roman"/>
                <w:sz w:val="28"/>
                <w:szCs w:val="28"/>
              </w:rPr>
              <w:t xml:space="preserve">Google.com </w:t>
            </w:r>
          </w:p>
        </w:tc>
      </w:tr>
      <w:tr w:rsidR="005808FE" w:rsidRPr="002A6E2B" w:rsidTr="005808F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63A12" w:rsidRPr="002A6E2B" w:rsidRDefault="00363A12" w:rsidP="0011775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B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363A12" w:rsidRPr="002A6E2B" w:rsidRDefault="00363A12" w:rsidP="0011775B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B">
              <w:rPr>
                <w:rFonts w:ascii="Times New Roman" w:hAnsi="Times New Roman" w:cs="Times New Roman"/>
                <w:sz w:val="28"/>
                <w:szCs w:val="28"/>
              </w:rPr>
              <w:t xml:space="preserve">Yandex.ru </w:t>
            </w:r>
          </w:p>
        </w:tc>
      </w:tr>
    </w:tbl>
    <w:p w:rsidR="00363A12" w:rsidRPr="002A6E2B" w:rsidRDefault="00363A12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3A12" w:rsidRPr="002A6E2B" w:rsidRDefault="00363A12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E2B">
        <w:rPr>
          <w:rFonts w:ascii="Times New Roman" w:hAnsi="Times New Roman" w:cs="Times New Roman"/>
          <w:sz w:val="28"/>
          <w:szCs w:val="28"/>
        </w:rPr>
        <w:t xml:space="preserve">Число отправляемых запросов должно составлять не менее 10. Для каждого из исследуемых хостов отразить в виде таблицы IP-адрес хоста назначения, среднее время приема-передачи, процент потерянных пакетов. </w:t>
      </w:r>
    </w:p>
    <w:p w:rsidR="00363A12" w:rsidRPr="002A6E2B" w:rsidRDefault="00363A12" w:rsidP="0011775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E2B">
        <w:rPr>
          <w:rFonts w:ascii="Times New Roman" w:hAnsi="Times New Roman" w:cs="Times New Roman"/>
          <w:sz w:val="28"/>
          <w:szCs w:val="28"/>
        </w:rPr>
        <w:t>С помощью утилиты arp проверить состояние ARP-кэша. Провести пингование какого либо хоста локально</w:t>
      </w:r>
      <w:r w:rsidR="002A6E2B">
        <w:rPr>
          <w:rFonts w:ascii="Times New Roman" w:hAnsi="Times New Roman" w:cs="Times New Roman"/>
          <w:sz w:val="28"/>
          <w:szCs w:val="28"/>
        </w:rPr>
        <w:t>й</w:t>
      </w:r>
      <w:r w:rsidRPr="002A6E2B">
        <w:rPr>
          <w:rFonts w:ascii="Times New Roman" w:hAnsi="Times New Roman" w:cs="Times New Roman"/>
          <w:sz w:val="28"/>
          <w:szCs w:val="28"/>
        </w:rPr>
        <w:t xml:space="preserve"> сети, адрес которого не был отражен в кэше. Повторно открыть ARP-кэш и проконтролировать модификацию его содержимого. Представить полученные значения ARP-кэша в отчете. </w:t>
      </w:r>
    </w:p>
    <w:p w:rsidR="00363A12" w:rsidRPr="002A6E2B" w:rsidRDefault="00363A12" w:rsidP="0011775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E2B">
        <w:rPr>
          <w:rFonts w:ascii="Times New Roman" w:hAnsi="Times New Roman" w:cs="Times New Roman"/>
          <w:sz w:val="28"/>
          <w:szCs w:val="28"/>
        </w:rPr>
        <w:t xml:space="preserve">Провести трассировку одного из удаленных хостов в соответствии с вариантом, выбранным в п. 1.3.2. Если есть потери пакетов, то для </w:t>
      </w:r>
      <w:r w:rsidRPr="002A6E2B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соответствующих хостов среднее время прохождения необходимо определять с помощью утилиты ping по 10 пакетам. В отчете привести копию окна с результатами работы утилиты tracert. </w:t>
      </w:r>
    </w:p>
    <w:p w:rsidR="00363A12" w:rsidRPr="002A6E2B" w:rsidRDefault="00363A12" w:rsidP="0011775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E2B">
        <w:rPr>
          <w:rFonts w:ascii="Times New Roman" w:hAnsi="Times New Roman" w:cs="Times New Roman"/>
          <w:sz w:val="28"/>
          <w:szCs w:val="28"/>
        </w:rPr>
        <w:t>Определить участок сети между двумя соседними маршрутизаторами, кото</w:t>
      </w:r>
      <w:r w:rsidR="002A6E2B">
        <w:rPr>
          <w:rFonts w:ascii="Times New Roman" w:hAnsi="Times New Roman" w:cs="Times New Roman"/>
          <w:sz w:val="28"/>
          <w:szCs w:val="28"/>
        </w:rPr>
        <w:t>рый характеризуется наибольшей задержкой при пересылке пакетов. Для най</w:t>
      </w:r>
      <w:r w:rsidRPr="002A6E2B">
        <w:rPr>
          <w:rFonts w:ascii="Times New Roman" w:hAnsi="Times New Roman" w:cs="Times New Roman"/>
          <w:sz w:val="28"/>
          <w:szCs w:val="28"/>
        </w:rPr>
        <w:t xml:space="preserve">денных маршрутизаторов с помощью сервиса Whois определить название организаций </w:t>
      </w:r>
      <w:r w:rsidR="005808FE" w:rsidRPr="002A6E2B">
        <w:rPr>
          <w:rFonts w:ascii="Times New Roman" w:hAnsi="Times New Roman" w:cs="Times New Roman"/>
          <w:sz w:val="28"/>
          <w:szCs w:val="28"/>
        </w:rPr>
        <w:t>и контактные данные администра</w:t>
      </w:r>
      <w:r w:rsidR="002A6E2B">
        <w:rPr>
          <w:rFonts w:ascii="Times New Roman" w:hAnsi="Times New Roman" w:cs="Times New Roman"/>
          <w:sz w:val="28"/>
          <w:szCs w:val="28"/>
        </w:rPr>
        <w:t>тора</w:t>
      </w:r>
      <w:r w:rsidRPr="002A6E2B">
        <w:rPr>
          <w:rFonts w:ascii="Times New Roman" w:hAnsi="Times New Roman" w:cs="Times New Roman"/>
          <w:sz w:val="28"/>
          <w:szCs w:val="28"/>
        </w:rPr>
        <w:t xml:space="preserve">. Полученную информацию привести в отчете. </w:t>
      </w:r>
    </w:p>
    <w:p w:rsidR="00363A12" w:rsidRPr="002A6E2B" w:rsidRDefault="00363A12" w:rsidP="0011775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E2B">
        <w:rPr>
          <w:rFonts w:ascii="Times New Roman" w:hAnsi="Times New Roman" w:cs="Times New Roman"/>
          <w:sz w:val="28"/>
          <w:szCs w:val="28"/>
        </w:rPr>
        <w:t xml:space="preserve"> С помощью утилиты netstat посмотреть активные текущие сетевые соединения и их состояние на вашем компьютере, для чего: </w:t>
      </w:r>
    </w:p>
    <w:p w:rsidR="00363A12" w:rsidRPr="002A6E2B" w:rsidRDefault="002A6E2B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</w:t>
      </w:r>
      <w:r w:rsidR="00363A12" w:rsidRPr="002A6E2B">
        <w:rPr>
          <w:rFonts w:ascii="Times New Roman" w:hAnsi="Times New Roman" w:cs="Times New Roman"/>
          <w:sz w:val="28"/>
          <w:szCs w:val="28"/>
        </w:rPr>
        <w:t>апустить несколько экземпляров веб-браузера, загрузив в них разл</w:t>
      </w:r>
      <w:r>
        <w:rPr>
          <w:rFonts w:ascii="Times New Roman" w:hAnsi="Times New Roman" w:cs="Times New Roman"/>
          <w:sz w:val="28"/>
          <w:szCs w:val="28"/>
        </w:rPr>
        <w:t>ичные страницы с разных веб-сай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тов (по указанию преподавателя); </w:t>
      </w:r>
    </w:p>
    <w:p w:rsidR="00363A12" w:rsidRPr="002A6E2B" w:rsidRDefault="002A6E2B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акрыть браузеры и с помощью netstat проверить изменение списка сетевых подключений. </w:t>
      </w:r>
    </w:p>
    <w:p w:rsidR="00363A12" w:rsidRPr="002A6E2B" w:rsidRDefault="002A6E2B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Проконтролировать сетевые соединения в реальном масштабе времени, для чего: </w:t>
      </w:r>
    </w:p>
    <w:p w:rsidR="00363A12" w:rsidRPr="002A6E2B" w:rsidRDefault="002A6E2B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акрыть ранее открытые сетевые приложения; </w:t>
      </w:r>
    </w:p>
    <w:p w:rsidR="00363A12" w:rsidRPr="002A6E2B" w:rsidRDefault="002A6E2B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</w:t>
      </w:r>
      <w:r w:rsidR="00363A12" w:rsidRPr="002A6E2B">
        <w:rPr>
          <w:rFonts w:ascii="Times New Roman" w:hAnsi="Times New Roman" w:cs="Times New Roman"/>
          <w:sz w:val="28"/>
          <w:szCs w:val="28"/>
        </w:rPr>
        <w:t>апустить</w:t>
      </w:r>
      <w:r w:rsidR="005808FE" w:rsidRPr="002A6E2B">
        <w:rPr>
          <w:rFonts w:ascii="Times New Roman" w:hAnsi="Times New Roman" w:cs="Times New Roman"/>
          <w:sz w:val="28"/>
          <w:szCs w:val="28"/>
        </w:rPr>
        <w:t xml:space="preserve"> </w:t>
      </w:r>
      <w:r w:rsidR="00363A12" w:rsidRPr="002A6E2B">
        <w:rPr>
          <w:rFonts w:ascii="Times New Roman" w:hAnsi="Times New Roman" w:cs="Times New Roman"/>
          <w:sz w:val="28"/>
          <w:szCs w:val="28"/>
        </w:rPr>
        <w:t>из</w:t>
      </w:r>
      <w:r w:rsidR="005808FE" w:rsidRPr="002A6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командной</w:t>
      </w:r>
      <w:r w:rsidR="005808FE" w:rsidRPr="002A6E2B">
        <w:rPr>
          <w:rFonts w:ascii="Times New Roman" w:hAnsi="Times New Roman" w:cs="Times New Roman"/>
          <w:sz w:val="28"/>
          <w:szCs w:val="28"/>
        </w:rPr>
        <w:t xml:space="preserve"> </w:t>
      </w:r>
      <w:r w:rsidR="00363A12" w:rsidRPr="002A6E2B">
        <w:rPr>
          <w:rFonts w:ascii="Times New Roman" w:hAnsi="Times New Roman" w:cs="Times New Roman"/>
          <w:sz w:val="28"/>
          <w:szCs w:val="28"/>
        </w:rPr>
        <w:t>строки</w:t>
      </w:r>
      <w:r w:rsidR="005808FE" w:rsidRPr="002A6E2B">
        <w:rPr>
          <w:rFonts w:ascii="Times New Roman" w:hAnsi="Times New Roman" w:cs="Times New Roman"/>
          <w:sz w:val="28"/>
          <w:szCs w:val="28"/>
        </w:rPr>
        <w:t xml:space="preserve"> </w:t>
      </w:r>
      <w:r w:rsidR="00363A12" w:rsidRPr="002A6E2B">
        <w:rPr>
          <w:rFonts w:ascii="Times New Roman" w:hAnsi="Times New Roman" w:cs="Times New Roman"/>
          <w:sz w:val="28"/>
          <w:szCs w:val="28"/>
        </w:rPr>
        <w:t>утилиту</w:t>
      </w:r>
      <w:r w:rsidR="005808FE" w:rsidRPr="002A6E2B">
        <w:rPr>
          <w:rFonts w:ascii="Times New Roman" w:hAnsi="Times New Roman" w:cs="Times New Roman"/>
          <w:sz w:val="28"/>
          <w:szCs w:val="28"/>
        </w:rPr>
        <w:t xml:space="preserve"> </w:t>
      </w:r>
      <w:r w:rsidR="00363A12" w:rsidRPr="002A6E2B">
        <w:rPr>
          <w:rFonts w:ascii="Times New Roman" w:hAnsi="Times New Roman" w:cs="Times New Roman"/>
          <w:sz w:val="28"/>
          <w:szCs w:val="28"/>
        </w:rPr>
        <w:t>netstat,</w:t>
      </w:r>
      <w:r w:rsidR="005808FE" w:rsidRPr="002A6E2B">
        <w:rPr>
          <w:rFonts w:ascii="Times New Roman" w:hAnsi="Times New Roman" w:cs="Times New Roman"/>
          <w:sz w:val="28"/>
          <w:szCs w:val="28"/>
        </w:rPr>
        <w:t xml:space="preserve"> </w:t>
      </w:r>
      <w:r w:rsidR="00363A12" w:rsidRPr="002A6E2B">
        <w:rPr>
          <w:rFonts w:ascii="Times New Roman" w:hAnsi="Times New Roman" w:cs="Times New Roman"/>
          <w:sz w:val="28"/>
          <w:szCs w:val="28"/>
        </w:rPr>
        <w:t>задав</w:t>
      </w:r>
      <w:r w:rsidR="005808FE" w:rsidRPr="002A6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числовой </w:t>
      </w:r>
      <w:r w:rsidR="00363A12" w:rsidRPr="002A6E2B">
        <w:rPr>
          <w:rFonts w:ascii="Times New Roman" w:hAnsi="Times New Roman" w:cs="Times New Roman"/>
          <w:sz w:val="28"/>
          <w:szCs w:val="28"/>
        </w:rPr>
        <w:t>формат отображения адресов и номеров портов и по</w:t>
      </w:r>
      <w:r>
        <w:rPr>
          <w:rFonts w:ascii="Times New Roman" w:hAnsi="Times New Roman" w:cs="Times New Roman"/>
          <w:sz w:val="28"/>
          <w:szCs w:val="28"/>
        </w:rPr>
        <w:t>вторный вывод с периодом 20–30</w:t>
      </w:r>
      <w:r w:rsidR="00363A12" w:rsidRPr="002A6E2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ек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3A12" w:rsidRPr="002A6E2B" w:rsidRDefault="002A6E2B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 отдельном окне </w:t>
      </w:r>
      <w:r>
        <w:rPr>
          <w:rFonts w:ascii="Times New Roman" w:hAnsi="Times New Roman" w:cs="Times New Roman"/>
          <w:sz w:val="28"/>
          <w:szCs w:val="28"/>
        </w:rPr>
        <w:t>командной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 строки запустить утилиту ping в режиме «до прерывания»; </w:t>
      </w:r>
    </w:p>
    <w:p w:rsidR="00363A12" w:rsidRPr="002A6E2B" w:rsidRDefault="002A6E2B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аблюдать отображение netstat, </w:t>
      </w:r>
      <w:r>
        <w:rPr>
          <w:rFonts w:ascii="Times New Roman" w:hAnsi="Times New Roman" w:cs="Times New Roman"/>
          <w:sz w:val="28"/>
          <w:szCs w:val="28"/>
        </w:rPr>
        <w:t>текущей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 статистики сетевых приложений; </w:t>
      </w:r>
    </w:p>
    <w:p w:rsidR="00363A12" w:rsidRPr="002A6E2B" w:rsidRDefault="002A6E2B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</w:t>
      </w:r>
      <w:r w:rsidR="00363A12" w:rsidRPr="002A6E2B">
        <w:rPr>
          <w:rFonts w:ascii="Times New Roman" w:hAnsi="Times New Roman" w:cs="Times New Roman"/>
          <w:sz w:val="28"/>
          <w:szCs w:val="28"/>
        </w:rPr>
        <w:t xml:space="preserve"> помощью клавиш Ctrl+C последовательно закрыть утилиты ping и netstat. </w:t>
      </w:r>
    </w:p>
    <w:p w:rsidR="00261D93" w:rsidRPr="002A6E2B" w:rsidRDefault="00363A12" w:rsidP="0011775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E2B">
        <w:rPr>
          <w:rFonts w:ascii="Times New Roman" w:hAnsi="Times New Roman" w:cs="Times New Roman"/>
          <w:sz w:val="28"/>
          <w:szCs w:val="28"/>
        </w:rPr>
        <w:t>В отчете привести копии окон с результатами работы утилиты ne</w:t>
      </w:r>
      <w:r w:rsidR="002A6E2B">
        <w:rPr>
          <w:rFonts w:ascii="Times New Roman" w:hAnsi="Times New Roman" w:cs="Times New Roman"/>
          <w:sz w:val="28"/>
          <w:szCs w:val="28"/>
        </w:rPr>
        <w:t>tstat с пояснением отображаемой</w:t>
      </w:r>
      <w:r w:rsidRPr="002A6E2B">
        <w:rPr>
          <w:rFonts w:ascii="Times New Roman" w:hAnsi="Times New Roman" w:cs="Times New Roman"/>
          <w:sz w:val="28"/>
          <w:szCs w:val="28"/>
        </w:rPr>
        <w:t xml:space="preserve"> информации. </w:t>
      </w:r>
    </w:p>
    <w:sectPr w:rsidR="00261D93" w:rsidRPr="002A6E2B" w:rsidSect="00027C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67CFB"/>
    <w:multiLevelType w:val="hybridMultilevel"/>
    <w:tmpl w:val="E6CA7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66F5F"/>
    <w:multiLevelType w:val="hybridMultilevel"/>
    <w:tmpl w:val="B42C74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1B335B4"/>
    <w:multiLevelType w:val="hybridMultilevel"/>
    <w:tmpl w:val="97704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E1ACE"/>
    <w:multiLevelType w:val="hybridMultilevel"/>
    <w:tmpl w:val="68482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FC2D3A"/>
    <w:multiLevelType w:val="hybridMultilevel"/>
    <w:tmpl w:val="9426D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4072A"/>
    <w:multiLevelType w:val="hybridMultilevel"/>
    <w:tmpl w:val="23A83970"/>
    <w:lvl w:ilvl="0" w:tplc="A43ADAB0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Time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3A12"/>
    <w:rsid w:val="0011775B"/>
    <w:rsid w:val="00261D93"/>
    <w:rsid w:val="002A6E2B"/>
    <w:rsid w:val="00363A12"/>
    <w:rsid w:val="003A3017"/>
    <w:rsid w:val="00483EE8"/>
    <w:rsid w:val="005271AD"/>
    <w:rsid w:val="005808FE"/>
    <w:rsid w:val="005C534B"/>
    <w:rsid w:val="006160E2"/>
    <w:rsid w:val="0080054B"/>
    <w:rsid w:val="008153E0"/>
    <w:rsid w:val="00C21D80"/>
    <w:rsid w:val="00D13F2A"/>
    <w:rsid w:val="00DD462A"/>
    <w:rsid w:val="00E33BF4"/>
    <w:rsid w:val="00FE3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Ирина Исаева</cp:lastModifiedBy>
  <cp:revision>5</cp:revision>
  <cp:lastPrinted>2017-12-10T19:52:00Z</cp:lastPrinted>
  <dcterms:created xsi:type="dcterms:W3CDTF">2017-09-16T07:40:00Z</dcterms:created>
  <dcterms:modified xsi:type="dcterms:W3CDTF">2017-12-10T19:52:00Z</dcterms:modified>
</cp:coreProperties>
</file>