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0EF" w:rsidRPr="003420EF" w:rsidRDefault="003420EF" w:rsidP="003420EF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</w:pPr>
      <w:r w:rsidRPr="003420EF"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  <w:t>Лекция №1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53535"/>
          <w:spacing w:val="-2"/>
          <w:sz w:val="32"/>
          <w:szCs w:val="32"/>
          <w:lang w:eastAsia="ru-RU"/>
        </w:rPr>
      </w:pPr>
      <w:r w:rsidRPr="003420EF">
        <w:rPr>
          <w:rFonts w:ascii="inherit" w:eastAsia="Times New Roman" w:hAnsi="inherit" w:cs="Arial"/>
          <w:b/>
          <w:bCs/>
          <w:color w:val="353535"/>
          <w:spacing w:val="-2"/>
          <w:sz w:val="32"/>
          <w:szCs w:val="32"/>
          <w:lang w:eastAsia="ru-RU"/>
        </w:rPr>
        <w:t>Информационный процесс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Все процессы в природе сопровождаются </w:t>
      </w:r>
      <w:r w:rsidRPr="003420EF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>сигналами</w:t>
      </w: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. Такие изменения можно наблюдать, измерять или фиксировать, при этом возникают и </w:t>
      </w:r>
      <w:r w:rsidRPr="003420EF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>регистрируются</w:t>
      </w: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 новые сигналы, то есть, образуются данные. </w:t>
      </w: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br/>
      </w:r>
      <w:r w:rsidRPr="003420EF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>Данные</w:t>
      </w: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 –это зарегистрированные сигналы. </w:t>
      </w: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br/>
        <w:t>Данные несут в себе </w:t>
      </w:r>
      <w:r w:rsidRPr="003420EF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>информацию</w:t>
      </w: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 о событиях, произошедших в материальном мире, поскольку они являются регистрацией сигналов, возникших в результате этих событий. Однако данные </w:t>
      </w:r>
      <w:r w:rsidRPr="003420EF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 xml:space="preserve">не </w:t>
      </w:r>
      <w:proofErr w:type="spellStart"/>
      <w:r w:rsidRPr="003420EF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>тождественны</w:t>
      </w: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информации</w:t>
      </w:r>
      <w:proofErr w:type="spellEnd"/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. Для того чтобы данные дали информацию необходимо наличие метода обработки данных. </w:t>
      </w: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br/>
      </w:r>
      <w:r w:rsidRPr="003420EF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>Информация</w:t>
      </w: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 – это продукт взаимодействия данных и адекватных им методов. </w:t>
      </w: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br/>
        <w:t>Информация есть обработанные данные, а данные есть зарегистрированные сигналы. Таким образом, информацию можно считать некоторой материальной величиной, которую можно получать, хранить, передавать, обрабатывать, воспроизводить. Все перечисленные возможности работы с информацией являются основными составляющими </w:t>
      </w:r>
      <w:r w:rsidRPr="003420EF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>информационного процесса</w:t>
      </w: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. </w:t>
      </w: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br/>
      </w:r>
      <w:r w:rsidRPr="003420EF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>Информационный процесс</w:t>
      </w: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 – это любой процесс, в котором присутствует хотя бы один из элементов: прием информации, ее хранение, обработка, передача, воспроизведение. </w:t>
      </w: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br/>
        <w:t>Так как понятие «данные» используется на самом низком уровне обработки, то в дальнейшем будем пользоваться только понятием «информация» – мало-мальски обработанные данные.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53535"/>
          <w:spacing w:val="-2"/>
          <w:sz w:val="32"/>
          <w:szCs w:val="32"/>
          <w:lang w:eastAsia="ru-RU"/>
        </w:rPr>
      </w:pPr>
      <w:r w:rsidRPr="003420EF">
        <w:rPr>
          <w:rFonts w:ascii="inherit" w:eastAsia="Times New Roman" w:hAnsi="inherit" w:cs="Arial"/>
          <w:b/>
          <w:bCs/>
          <w:color w:val="353535"/>
          <w:spacing w:val="-2"/>
          <w:sz w:val="32"/>
          <w:szCs w:val="32"/>
          <w:lang w:eastAsia="ru-RU"/>
        </w:rPr>
        <w:t>Информационная система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>Информационная система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 – это любая система, реализующая или поддерживающая информационный процесс.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К информационным можно относить любые системы, включающие в себя работу с информацией. В настоящее время основным помощником человека при работе с информацией является компьютер, поэтому именно его мы и будем рассматривать в качестве источника, способа изменения и хранения информационных систем. А в качестве информационных систем будем рассматривать программное обеспечение компьютера.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В зависимости от предметной области информационные системы могут весьма значительно различаться по своим функциям, архитектуре, реализации. Однако можно выделить ряд свойств, которые являются общими.</w:t>
      </w:r>
    </w:p>
    <w:p w:rsidR="003420EF" w:rsidRPr="003420EF" w:rsidRDefault="003420EF" w:rsidP="003420E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Информационные системы предназначены организации и поддержке информационного процесса, поэтому в основе любой из них лежит среда хранения и доступа к информации.</w:t>
      </w:r>
    </w:p>
    <w:p w:rsidR="003420EF" w:rsidRPr="003420EF" w:rsidRDefault="003420EF" w:rsidP="003420E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Информационные системы ориентированы на конечного пользователя, не об</w:t>
      </w: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softHyphen/>
        <w:t>ладающего высокой квалификацией в области вычислительной техники. По</w:t>
      </w: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softHyphen/>
        <w:t>этому клиентские приложения информационной системы должны обладать простым, удобным, легко осваиваемым интерфейсом.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Таким образом, при разработке информационной системы приходится решать две основные задачи:</w:t>
      </w:r>
    </w:p>
    <w:p w:rsidR="003420EF" w:rsidRPr="003420EF" w:rsidRDefault="003420EF" w:rsidP="003420E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разработка базы данных, предназначенной для хранения информации;</w:t>
      </w:r>
    </w:p>
    <w:p w:rsidR="003420EF" w:rsidRPr="003420EF" w:rsidRDefault="003420EF" w:rsidP="003420E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разработка графического интерфейса пользователя клиентских приложений.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lastRenderedPageBreak/>
        <w:t>Подавляющее большинство информационных систем работает в режиме диалога с пользователем.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В наиболее общем случае типовые программные компоненты, входящие в состав информационной системы, реализуют:</w:t>
      </w:r>
    </w:p>
    <w:p w:rsidR="003420EF" w:rsidRPr="003420EF" w:rsidRDefault="003420EF" w:rsidP="003420E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диалоговый ввод-вывод;</w:t>
      </w:r>
    </w:p>
    <w:p w:rsidR="003420EF" w:rsidRPr="003420EF" w:rsidRDefault="003420EF" w:rsidP="003420E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логику диалога;</w:t>
      </w:r>
    </w:p>
    <w:p w:rsidR="003420EF" w:rsidRPr="003420EF" w:rsidRDefault="003420EF" w:rsidP="003420E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прикладную логику обработки данных;</w:t>
      </w:r>
    </w:p>
    <w:p w:rsidR="003420EF" w:rsidRPr="003420EF" w:rsidRDefault="003420EF" w:rsidP="003420E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логику управления данными;</w:t>
      </w:r>
    </w:p>
    <w:p w:rsidR="003420EF" w:rsidRPr="003420EF" w:rsidRDefault="003420EF" w:rsidP="003420E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операции манипулирования файлами и (или) базами данных.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53535"/>
          <w:spacing w:val="-2"/>
          <w:sz w:val="32"/>
          <w:szCs w:val="32"/>
          <w:lang w:eastAsia="ru-RU"/>
        </w:rPr>
      </w:pPr>
      <w:r w:rsidRPr="003420EF">
        <w:rPr>
          <w:rFonts w:ascii="inherit" w:eastAsia="Times New Roman" w:hAnsi="inherit" w:cs="Arial"/>
          <w:b/>
          <w:bCs/>
          <w:color w:val="353535"/>
          <w:spacing w:val="-2"/>
          <w:sz w:val="32"/>
          <w:szCs w:val="32"/>
          <w:lang w:eastAsia="ru-RU"/>
        </w:rPr>
        <w:t>Классификация информационных систем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Информационные системы классифицируются по разным признакам.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53535"/>
          <w:spacing w:val="-2"/>
          <w:sz w:val="30"/>
          <w:szCs w:val="30"/>
          <w:lang w:eastAsia="ru-RU"/>
        </w:rPr>
      </w:pPr>
      <w:r w:rsidRPr="003420EF">
        <w:rPr>
          <w:rFonts w:ascii="inherit" w:eastAsia="Times New Roman" w:hAnsi="inherit" w:cs="Arial"/>
          <w:b/>
          <w:bCs/>
          <w:color w:val="353535"/>
          <w:spacing w:val="-2"/>
          <w:sz w:val="30"/>
          <w:szCs w:val="30"/>
          <w:lang w:eastAsia="ru-RU"/>
        </w:rPr>
        <w:t>Классификация по масштабу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По масштабу информационные системы подразделяются на следующие группы: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3420EF" w:rsidRPr="003420EF" w:rsidRDefault="003420EF" w:rsidP="003420E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одиночные;</w:t>
      </w:r>
    </w:p>
    <w:p w:rsidR="003420EF" w:rsidRPr="003420EF" w:rsidRDefault="003420EF" w:rsidP="003420E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групповые;</w:t>
      </w:r>
    </w:p>
    <w:p w:rsidR="003420EF" w:rsidRPr="003420EF" w:rsidRDefault="003420EF" w:rsidP="003420E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корпоративные.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Одиночные информационные системы реализуются, как правило, на автономном персональном компьютере (сеть не используется). Такая система может содержать несколько простых приложений, связанных общим информационным фондом, и рассчитана на работу одного пользователя или группы пользователей, разделя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ющих по времени одно рабочее место. Подобные приложения создаются с помо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щью так называемых настольных, или локальных, систем управления базами дан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 xml:space="preserve">ных (СУБД). Среди локальных СУБД наиболее известными являются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Clarion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,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Clipper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,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FoxPro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,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Paradox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,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dBase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и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Microsoft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Access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</w:pPr>
      <w:r w:rsidRPr="003420EF"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  <w:t>Групповые информационные системы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Групповые информационные системы ориентированы на коллективное использование информации членами рабочей группы и чаще всего строятся на базе ло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кальной вычислительной сети. При разработке таких приложений используют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ся серверы баз данных (называемые также SQL (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Structured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Query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Language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– структурированный язык </w:t>
      </w:r>
      <w:proofErr w:type="gram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запросов)-</w:t>
      </w:r>
      <w:proofErr w:type="gram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серверами) для рабочих групп. Существует довольно большое количество различных SQL-серверов как коммер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 xml:space="preserve">ческих, так и свободно распространяемых. Среди них наиболее известны такие серверы баз данных, как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Oracle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, DB2,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Microsoft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SQL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Server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,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InterBase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,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Sybase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,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Informix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</w:pPr>
      <w:r w:rsidRPr="003420EF"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  <w:t>Корпоративные информационные системы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Корпоративные информационные системы являются развитием систем для рабо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чих групп, они ориентированы на крупные компании и могут поддерживать тер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риториально разнесенные узлы или сети. В основном они имеют иерархическую структуру из нескольких уровней. Для таких систем характерна архитектура кли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 xml:space="preserve">ент-сервер со специализацией серверов или же многоуровневая архитектура. При разработке таких систем могут использоваться те же серверы баз данных, что и при разработке групповых 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lastRenderedPageBreak/>
        <w:t>информационных систем. Однако в крупных информа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 xml:space="preserve">ционных системах наибольшее распространение получили серверы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Oracle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, DB2 и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Microsoft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SQL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Server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53535"/>
          <w:spacing w:val="-2"/>
          <w:sz w:val="30"/>
          <w:szCs w:val="30"/>
          <w:lang w:eastAsia="ru-RU"/>
        </w:rPr>
      </w:pPr>
      <w:r w:rsidRPr="003420EF">
        <w:rPr>
          <w:rFonts w:ascii="inherit" w:eastAsia="Times New Roman" w:hAnsi="inherit" w:cs="Arial"/>
          <w:b/>
          <w:bCs/>
          <w:color w:val="353535"/>
          <w:spacing w:val="-2"/>
          <w:sz w:val="30"/>
          <w:szCs w:val="30"/>
          <w:lang w:eastAsia="ru-RU"/>
        </w:rPr>
        <w:t>Классификация по сфере применения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По сфере применения информационные системы обычно подразделяются на четыре группы: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3420EF" w:rsidRPr="003420EF" w:rsidRDefault="003420EF" w:rsidP="003420E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системы обработки транзакций (протоколов);</w:t>
      </w:r>
    </w:p>
    <w:p w:rsidR="003420EF" w:rsidRPr="003420EF" w:rsidRDefault="003420EF" w:rsidP="003420E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системы поддержки принятия решений;</w:t>
      </w:r>
    </w:p>
    <w:p w:rsidR="003420EF" w:rsidRPr="003420EF" w:rsidRDefault="003420EF" w:rsidP="003420E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информационно-справочные системы;</w:t>
      </w:r>
    </w:p>
    <w:p w:rsidR="003420EF" w:rsidRPr="003420EF" w:rsidRDefault="003420EF" w:rsidP="003420E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офисные информационные системы.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>Системы обработки транзакций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, в свою очередь, по оперативности обработки данных разделяются на пакетные информационные системы и оперативные инфор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мационные системы. В информационных системах организационного управления преобладает режим оперативной обработки транзакций (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OnLine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Transaction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Pro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cessing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, OLTP) для отражения актуального состояния предметной области в лю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бой момент времени, а пакетная обработка занимает весьма ограниченную часть. Для систем OLTP характерен регулярный (возможно, интенсивный) поток довольно простых транзакций, играющих роль заказов, платежей, запросов и т.п. Важными требованиями для них являются: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3420EF" w:rsidRPr="003420EF" w:rsidRDefault="003420EF" w:rsidP="003420E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высокая производительность обработки транзакций;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гарантированная доставка информации при удаленном доступе к БД по телекоммуникациям.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  <w:r w:rsidRPr="003420EF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>Системы поддержки принятия решений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 (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Decision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Support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System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, DSS) представляют собой другой тип информационных систем, в которых с помощью довольно сложных запросов производится отбор и анализ данных в различных разрезах: временных, географических, по другим показателям.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Обширный класс </w:t>
      </w:r>
      <w:r w:rsidRPr="003420EF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>информационно-справочных систем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 основан на гипертекстовых документах и мультимедиа. Наибольшее развитие такие информационные системы получили в Интернете.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Класс </w:t>
      </w:r>
      <w:r w:rsidRPr="003420EF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>офисных информационных систем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 нацелен на перевод бумажных документов в электронный вид, автоматизацию делопроизводства и управление документооборотом.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53535"/>
          <w:spacing w:val="-2"/>
          <w:sz w:val="30"/>
          <w:szCs w:val="30"/>
          <w:lang w:eastAsia="ru-RU"/>
        </w:rPr>
      </w:pPr>
      <w:r w:rsidRPr="003420EF">
        <w:rPr>
          <w:rFonts w:ascii="inherit" w:eastAsia="Times New Roman" w:hAnsi="inherit" w:cs="Arial"/>
          <w:b/>
          <w:bCs/>
          <w:color w:val="353535"/>
          <w:spacing w:val="-2"/>
          <w:sz w:val="30"/>
          <w:szCs w:val="30"/>
          <w:lang w:eastAsia="ru-RU"/>
        </w:rPr>
        <w:t>Классификация по способу организации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По способу организации групповые и корпоративные информационные системы подразделяются на следующие </w:t>
      </w:r>
      <w:proofErr w:type="gram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классы :</w:t>
      </w:r>
      <w:proofErr w:type="gram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3420EF" w:rsidRPr="003420EF" w:rsidRDefault="003420EF" w:rsidP="003420E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системы на основе архитектуры файл-сервер;</w:t>
      </w:r>
    </w:p>
    <w:p w:rsidR="003420EF" w:rsidRPr="003420EF" w:rsidRDefault="003420EF" w:rsidP="003420E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системы на основе архитектуры клиент-сервер;</w:t>
      </w:r>
    </w:p>
    <w:p w:rsidR="003420EF" w:rsidRPr="003420EF" w:rsidRDefault="003420EF" w:rsidP="003420E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системы на основе многоуровневой архитектуры;</w:t>
      </w:r>
    </w:p>
    <w:p w:rsidR="003420EF" w:rsidRPr="003420EF" w:rsidRDefault="003420EF" w:rsidP="003420E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системы на основе Интернет/</w:t>
      </w:r>
      <w:proofErr w:type="spellStart"/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интранет</w:t>
      </w:r>
      <w:proofErr w:type="spellEnd"/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-технологий.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В любой информационной системе можно выделить необходимые функциональные компоненты (табл. 1), которые помогают понять ограничения различных архитектур информационных систем. Рассмотрим 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lastRenderedPageBreak/>
        <w:t>более подробно особенности вариантов построения информационных приложений.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Таблица 1.1. Типовые функциональные компоненты информационной системы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2097"/>
        <w:gridCol w:w="5622"/>
      </w:tblGrid>
      <w:tr w:rsidR="003420EF" w:rsidRPr="003420EF" w:rsidTr="003420EF"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0EF" w:rsidRPr="003420EF" w:rsidRDefault="003420EF" w:rsidP="003420E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3420E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Обозначение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0EF" w:rsidRPr="003420EF" w:rsidRDefault="003420EF" w:rsidP="003420E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3420E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Наименование</w:t>
            </w:r>
          </w:p>
        </w:tc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0EF" w:rsidRPr="003420EF" w:rsidRDefault="003420EF" w:rsidP="003420E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3420E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Характеристика</w:t>
            </w:r>
          </w:p>
        </w:tc>
      </w:tr>
      <w:tr w:rsidR="003420EF" w:rsidRPr="003420EF" w:rsidTr="003420EF"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0EF" w:rsidRPr="003420EF" w:rsidRDefault="003420EF" w:rsidP="003420E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3420E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PS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0EF" w:rsidRPr="003420EF" w:rsidRDefault="003420EF" w:rsidP="003420E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>Presentation</w:t>
            </w:r>
            <w:proofErr w:type="spellEnd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>Services</w:t>
            </w:r>
            <w:proofErr w:type="spellEnd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(средства представления)</w:t>
            </w:r>
          </w:p>
        </w:tc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0EF" w:rsidRPr="003420EF" w:rsidRDefault="003420EF" w:rsidP="003420E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>Обслуживает пользовательский ввод и отображает то, что сообщает ему компонент логики представления (PL), с использованием соответствующей программной поддержки</w:t>
            </w:r>
          </w:p>
        </w:tc>
      </w:tr>
      <w:tr w:rsidR="003420EF" w:rsidRPr="003420EF" w:rsidTr="003420EF"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0EF" w:rsidRPr="003420EF" w:rsidRDefault="003420EF" w:rsidP="003420E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3420E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PL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0EF" w:rsidRPr="003420EF" w:rsidRDefault="003420EF" w:rsidP="003420E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>Presentation</w:t>
            </w:r>
            <w:proofErr w:type="spellEnd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>Logic</w:t>
            </w:r>
            <w:proofErr w:type="spellEnd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(логика представления)</w:t>
            </w:r>
          </w:p>
        </w:tc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0EF" w:rsidRPr="003420EF" w:rsidRDefault="003420EF" w:rsidP="003420E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>Управляет взаимодействием между пользователем и ЭВМ. Обрабатывает действия пользователя при выборе команды в меню, щелчке на кнопке или выборе пункта в списке</w:t>
            </w:r>
          </w:p>
        </w:tc>
      </w:tr>
      <w:tr w:rsidR="003420EF" w:rsidRPr="003420EF" w:rsidTr="003420EF"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0EF" w:rsidRPr="003420EF" w:rsidRDefault="003420EF" w:rsidP="003420E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3420E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BL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0EF" w:rsidRPr="003420EF" w:rsidRDefault="003420EF" w:rsidP="003420E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>Business</w:t>
            </w:r>
            <w:proofErr w:type="spellEnd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>Logic</w:t>
            </w:r>
            <w:proofErr w:type="spellEnd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(прикладная логика)</w:t>
            </w:r>
          </w:p>
        </w:tc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0EF" w:rsidRPr="003420EF" w:rsidRDefault="003420EF" w:rsidP="003420E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>Набор правил для принятия решений, вычислений и операций, которые должно выполнить приложение</w:t>
            </w:r>
          </w:p>
        </w:tc>
      </w:tr>
      <w:tr w:rsidR="003420EF" w:rsidRPr="003420EF" w:rsidTr="003420EF"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0EF" w:rsidRPr="003420EF" w:rsidRDefault="003420EF" w:rsidP="003420E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3420E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DL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0EF" w:rsidRPr="003420EF" w:rsidRDefault="003420EF" w:rsidP="003420E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>Data</w:t>
            </w:r>
            <w:proofErr w:type="spellEnd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>Logic</w:t>
            </w:r>
            <w:proofErr w:type="spellEnd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(логика управления данными)</w:t>
            </w:r>
          </w:p>
        </w:tc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0EF" w:rsidRPr="003420EF" w:rsidRDefault="003420EF" w:rsidP="003420E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>Операции с базой данных (реализуемые SQL-операторами), которые нужно выполнить для реализации прикладной логики управления данными</w:t>
            </w:r>
          </w:p>
        </w:tc>
      </w:tr>
      <w:tr w:rsidR="003420EF" w:rsidRPr="003420EF" w:rsidTr="003420EF"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0EF" w:rsidRPr="003420EF" w:rsidRDefault="003420EF" w:rsidP="003420E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3420E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DS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0EF" w:rsidRPr="003420EF" w:rsidRDefault="003420EF" w:rsidP="003420E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>Data</w:t>
            </w:r>
            <w:proofErr w:type="spellEnd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>Services</w:t>
            </w:r>
            <w:proofErr w:type="spellEnd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(операции c базой данных)</w:t>
            </w:r>
          </w:p>
        </w:tc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0EF" w:rsidRPr="003420EF" w:rsidRDefault="003420EF" w:rsidP="003420E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>Действия СУБД, реализующие логику управления данными, такие как манипулирование данными, определение данных, фиксация или откат транзакций и т. п. СУБД обычно компилирует SQL-предложения</w:t>
            </w:r>
          </w:p>
        </w:tc>
      </w:tr>
      <w:tr w:rsidR="003420EF" w:rsidRPr="003420EF" w:rsidTr="003420EF"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0EF" w:rsidRPr="003420EF" w:rsidRDefault="003420EF" w:rsidP="003420E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3420EF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FS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0EF" w:rsidRPr="003420EF" w:rsidRDefault="003420EF" w:rsidP="003420E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>File</w:t>
            </w:r>
            <w:proofErr w:type="spellEnd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>Services</w:t>
            </w:r>
            <w:proofErr w:type="spellEnd"/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(файловые операции)</w:t>
            </w:r>
          </w:p>
        </w:tc>
        <w:tc>
          <w:tcPr>
            <w:tcW w:w="2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20EF" w:rsidRPr="003420EF" w:rsidRDefault="003420EF" w:rsidP="003420EF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3420EF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ru-RU"/>
              </w:rPr>
              <w:t>Дисковые операции чтения и записи данных для СУБД и других компонентов. Обычно являются функциями операционной системы (ОС)</w:t>
            </w:r>
          </w:p>
        </w:tc>
      </w:tr>
    </w:tbl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</w:pPr>
      <w:r w:rsidRPr="003420EF"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  <w:t>Архитектура файл-сервер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В архитектуре файл-сервер сетевое разделение компонентов диалога PS и PL отсутствует, а компьютер используется для функций отображения, что облегчает построение графического интерфейса. Файл-сервер только извлекает данные из файлов, так что дополнительные пользователи и приложения лишь незначительно увеличивают нагрузку на центральный процессор.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Объектами разработки в файл-серверном приложении являются компоненты приложения, определяющие логику диалога PL, а также логику обработки BL и управления данными DL. Разработанное приложение реализуется либо в виде законченного загрузочного модуля, либо в виде специального кода для интерпретации.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Однако такая архитектура имеет существенный недостаток: при выполнении некоторых запросов к базе данных клиенту могут передаваться большие объемы данных, загружая сеть и приводя к непредсказуемости времени реакции. Значительный сетевой трафик особенно сказывается при организации удаленного доступа к базам данных на файл-сервере через низкоскоростные каналы связи. Одним из вариантов устранения данного недостатка является удаленное управление файл-серверным приложением в сети. При этом в локальной сети размещается сервер приложений, совмещенный с телекоммуникационным сервером (обычно называемым сервером доступа), в среде которого выполняются обычные файл-серверные приложения. Особенность состоит в том, что диалоговый ввод-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lastRenderedPageBreak/>
        <w:t>вывод поступает от удаленных клиентов через телекоммуникации. Приложения не должны быть слишком сложными, иначе велика веро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ятность перегрузки сервера или же нужна очень мощная платформа для сервера приложений.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</w:pPr>
      <w:r w:rsidRPr="003420EF"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  <w:t>Архитектура клиент-сервер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Архитектура клиент-сервер предназначена для разрешения проблем файл-серверных приложений путем разделения компонентов приложения и размещения их там, где они будут функционировать наиболее эффективно. Особенностью архитектуры клиент-сервер является наличие выделенных серверов баз данных, понимающих запросы на языке структурированных запросов (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Structured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Query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Language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, SQL) и выполняющих поиск, сортировку и агрегирование информации.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Отличительная черта серверов БД — наличие справочника данных, в котором записаны структура БД, ограничения целостности данных, форматы и даже серверные процедуры обработки данных по вызову или по событиям в программе. Объектами разработки в таких приложениях, помимо диалога и логики обработки, являются, прежде всего, реляционная модель данных и связанный с ней набор SQL-операторов для типовых запросов к базе данных.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Большинство конфигураций клиент-сервер использует двухуровневую модель, в которой клиент обращается к услугам сервера. Предполагается, что диалоговые компоненты PS и PL размещаются на клиенте, что позволяет реализовать графический интерфейс. Компоненты управления данными DS и FS размещаются на сервере, а диалог (PS, PL) и логика (BL, DL) — на клиенте. В двухуровневом опре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делении архитектуры клиент-сервер используется именно этот вариант: приложение работает на клиенте, СУБД — на сервере.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Поскольку эта схема предъявляет наименьшие требования к серверу, она обладает наилучшей масштабируемостью. Однако сложные приложения, активно взаимодействующие с БД, могут жестко загрузить как клиент, так и сеть. Результаты SQL-запроса должны вернуться клиенту для обработки, потому что там реализована логика принятия решения. Такая схема приводит к дополнительному усложнению администрирования приложений, разбросанных по различным клиентским узлам.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Для сокращения нагрузки на сеть и упрощения администрирования приложений компонент BL можно разместить на сервере. При этом вся логика принятия решений оформляется в виде хранимых процедур и выполняется на сервере БД.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  <w:r w:rsidRPr="003420EF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>Хранимая процедура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 — процедура с SQL-операторами для доступа к БД, вызываемая по имени с передачей требуемых параметров и выполняемая на сервере БД. Хранимые процедуры могут компилироваться, что повышает скорость их выполнения и сокращает нагрузку на сервер.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Хранимые процедуры улучшают целостность приложений и БД, гарантируют актуальность коллективных операций и вычислений. Улучшается сопровождение таких процедур, а также безопасность (нет прямого доступа к данным).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 xml:space="preserve">Создание архитектуры клиент-сервер возможно и на основе 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lastRenderedPageBreak/>
        <w:t>многотерминаль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ной системы. В этом случае в многозадачной среде сервера приложений вы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полняются программы пользователей, а клиентские узлы вырождены и пред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 xml:space="preserve">ставлены терминалами. Подобная схема информационной системы характерна для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Unix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Двухуровневые схемы архитектуры клиент-сервер могут привести к некоторым проблемам в сложных информационных приложениях с множеством пользовате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лей и запутанной логикой. Решением этих проблем может стать применение мно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гоуровневой архитектуры.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</w:pPr>
      <w:r w:rsidRPr="003420EF"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  <w:t>Многоуровневая архитектура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Многоуровневая архитектура стала развитием архитектуры клиент-сервер и в своей классической форме состоит из трех уровней: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3420EF" w:rsidRPr="003420EF" w:rsidRDefault="003420EF" w:rsidP="003420E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нижний уровень представляет собой приложения клиентов, выделенные для выполнения функций и логики представлений PS и PL и имеющие программный интерфейс для вызова приложения на среднем уровне;</w:t>
      </w:r>
    </w:p>
    <w:p w:rsidR="003420EF" w:rsidRPr="003420EF" w:rsidRDefault="003420EF" w:rsidP="003420E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средний уровень представляет собой сервер приложений, на котором выполняется прикладная логика BL и с которого логика обработки данных DL выполняет операции с базой данных DS;</w:t>
      </w:r>
    </w:p>
    <w:p w:rsidR="003420EF" w:rsidRPr="003420EF" w:rsidRDefault="003420EF" w:rsidP="003420E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3420EF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верхний уровень представляет собой удаленный специализированный сервер базы данных, выделенный для услуг обработки данных DS и файловых операций FS (без использования хранимых процедур).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Подобную концепцию обработки данных пропагандируют, в частности, фирмы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Oracle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,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Sun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,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Borland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и др.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Трехуровневая архитектура позволяет еще больше сбалансировать нагрузку на разные узлы и сеть, а также способствует специализации инструментов для разработки приложений и устраняет недостатки двухуровневой модели клиент-сервер.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 xml:space="preserve">Централизация логики приложения упрощает администрирование и сопровождение. Четко разделяются платформы и инструменты для реализации интерфейса и прикладной логики, что позволяет с наибольшей отдачей реализовывать их специалистам узкого профиля. Наконец, изменения прикладной логики не затрагивают интерфейса, и наоборот. Но поскольку границы между компонентами PL, BL и DL размыты, прикладная логика может реализовываться на всех трех уровнях. Сервер приложений с помощью монитора транзакций обеспечивает интерфейс с клиентами и другими серверами, может управлять транзакциями и гарантировать целостность распределенной базы данных. Средства удаленного вызова процедур наиболее соответствуют идее распределенных вычислений: они обеспечивают из любого узла сети вызов прикладной процедуры, расположенной на другом узле, передачу параметров, удаленную обработку и возврат результатов. С ростом систем клиент-сервер необходимость трех уровней становится все более очевидной. Продукты для трехуровневой архитектуры, так называемые мониторы транзакций, являются относительно новыми. Эти инструменты в основном ориентированы на среду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Unix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, однако прикладные серверы можно строить на базе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Microsoft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Windows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NT с вызовом удаленных процедур для организации связи клиентов с сервером приложений. На практике в 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lastRenderedPageBreak/>
        <w:t>локальной сети могут использоваться смешанные архитектуры (двухуровневые и трехуровневые) с одним и тем же сервером базы данных. С учетом глобальных связей архитектура может иметь больше трех уровней.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Таким образом, многоуровневая архитектура распределенных приложений позволяет повысить эффективность работы корпоративной информационной системы и оптимизировать распределение ее программно-аппаратных ресурсов. Но пока на российском рынке по-прежнему доминирует архитектура клиент-сервер.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</w:pPr>
      <w:r w:rsidRPr="003420EF"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  <w:t>Интернет/</w:t>
      </w:r>
      <w:proofErr w:type="spellStart"/>
      <w:r w:rsidRPr="003420EF"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  <w:t>интранет</w:t>
      </w:r>
      <w:proofErr w:type="spellEnd"/>
      <w:r w:rsidRPr="003420EF"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  <w:t>-технологии</w:t>
      </w:r>
    </w:p>
    <w:p w:rsidR="003420EF" w:rsidRPr="003420EF" w:rsidRDefault="003420EF" w:rsidP="003420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В развитии Интернет/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интранет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-технологий основной акцент пока что делается на разработке инструментальных программных средств. В то же время наблюдается отсутствие развитых средств разработки приложений, работающих с базами данных. Компромиссным решением для создания удобных и простых в использовании и сопровождении информационных систем, эффективно работающих с базами данных, стало объединение Интернет/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интранет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-технологий с многоуровневой архитектурой. При этом структура информационного приложения приобретает следующий вид: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браузер — сервер приложений — сервер баз данных — сервер динамических страниц — веб-сервер. </w:t>
      </w:r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Благодаря интеграции Интернет/</w:t>
      </w:r>
      <w:proofErr w:type="spellStart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интранет</w:t>
      </w:r>
      <w:proofErr w:type="spellEnd"/>
      <w:r w:rsidRPr="003420EF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-технологий и архитектуры клиент-сервер, процесс внедрения и сопровождения корпоративной информационной системы существенно упрощается при сохранении достаточно высокой эффективности и простоты совместного использования информации.</w:t>
      </w:r>
    </w:p>
    <w:p w:rsidR="003420EF" w:rsidRDefault="003420EF" w:rsidP="003420EF">
      <w:pPr>
        <w:pStyle w:val="2"/>
        <w:shd w:val="clear" w:color="auto" w:fill="FFFFFF"/>
        <w:spacing w:before="480" w:beforeAutospacing="0" w:after="144" w:afterAutospacing="0"/>
        <w:textAlignment w:val="baseline"/>
        <w:rPr>
          <w:rFonts w:ascii="inherit" w:hAnsi="inherit" w:cs="Arial"/>
          <w:color w:val="353535"/>
          <w:spacing w:val="-2"/>
          <w:sz w:val="32"/>
          <w:szCs w:val="32"/>
        </w:rPr>
      </w:pPr>
      <w:r>
        <w:rPr>
          <w:rFonts w:ascii="inherit" w:hAnsi="inherit" w:cs="Arial"/>
          <w:color w:val="353535"/>
          <w:spacing w:val="-2"/>
          <w:sz w:val="32"/>
          <w:szCs w:val="32"/>
        </w:rPr>
        <w:t>Требования, предъявляемые к информационным системам</w:t>
      </w:r>
    </w:p>
    <w:p w:rsidR="003420EF" w:rsidRDefault="003420EF" w:rsidP="003420EF">
      <w:pPr>
        <w:shd w:val="clear" w:color="auto" w:fill="FFFFFF"/>
        <w:textAlignment w:val="baseline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Информационная система должна соответствовать требованиям гибкости, надежности, эффективности и безопасности. </w:t>
      </w:r>
      <w:r>
        <w:rPr>
          <w:rFonts w:ascii="Arial" w:hAnsi="Arial" w:cs="Arial"/>
          <w:color w:val="353535"/>
          <w:sz w:val="26"/>
          <w:szCs w:val="26"/>
        </w:rPr>
        <w:br/>
      </w:r>
    </w:p>
    <w:p w:rsidR="003420EF" w:rsidRDefault="003420EF" w:rsidP="003420EF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53535"/>
          <w:spacing w:val="-2"/>
          <w:sz w:val="30"/>
          <w:szCs w:val="30"/>
        </w:rPr>
      </w:pPr>
      <w:r>
        <w:rPr>
          <w:rFonts w:ascii="inherit" w:hAnsi="inherit" w:cs="Arial"/>
          <w:color w:val="353535"/>
          <w:spacing w:val="-2"/>
          <w:sz w:val="30"/>
          <w:szCs w:val="30"/>
        </w:rPr>
        <w:t>Гибкость</w:t>
      </w:r>
    </w:p>
    <w:p w:rsidR="003420EF" w:rsidRDefault="003420EF" w:rsidP="003420EF">
      <w:pPr>
        <w:shd w:val="clear" w:color="auto" w:fill="FFFFFF"/>
        <w:textAlignment w:val="baseline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Гибкость, способность к адаптации и дальнейшему развитию подразумевает возможность приспособления информационной системы к новым условиям, новым потребностям предприятия. Выполнение этих условий возможно, если на этапе разработки информационной системы использовались общепринятые средства и методы документирования, так что по прошествии определенного времени сохранится возможность разобраться в структуре системы и внести в нее соответствующие изменения, даже если все разработчики или их часть по каким-либо причинам не смогут продолжить работу. </w:t>
      </w:r>
      <w:r>
        <w:rPr>
          <w:rFonts w:ascii="Arial" w:hAnsi="Arial" w:cs="Arial"/>
          <w:color w:val="353535"/>
          <w:sz w:val="26"/>
          <w:szCs w:val="26"/>
        </w:rPr>
        <w:br/>
        <w:t xml:space="preserve">Любая информационная система рано или поздно морально устареет, и станет вопрос о ее модернизации или полной замене. Разработчики информационных систем, как правило, не являются специалистами в прикладной области, для которой разрабатывается система. Участие в </w:t>
      </w:r>
      <w:r>
        <w:rPr>
          <w:rFonts w:ascii="Arial" w:hAnsi="Arial" w:cs="Arial"/>
          <w:color w:val="353535"/>
          <w:sz w:val="26"/>
          <w:szCs w:val="26"/>
        </w:rPr>
        <w:lastRenderedPageBreak/>
        <w:t>модернизации или создании новой системы той же группы проектировщиков существенно сократит сроки модернизации. Вместе с тем возникает риск применения устаревших решений при модернизации системы. Рекомендация в таком случае одна — внимательнее относиться к подбору разработчиков информационных систем. </w:t>
      </w:r>
      <w:r>
        <w:rPr>
          <w:rFonts w:ascii="Arial" w:hAnsi="Arial" w:cs="Arial"/>
          <w:color w:val="353535"/>
          <w:sz w:val="26"/>
          <w:szCs w:val="26"/>
        </w:rPr>
        <w:br/>
      </w:r>
    </w:p>
    <w:p w:rsidR="003420EF" w:rsidRDefault="003420EF" w:rsidP="003420EF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53535"/>
          <w:spacing w:val="-2"/>
          <w:sz w:val="30"/>
          <w:szCs w:val="30"/>
        </w:rPr>
      </w:pPr>
      <w:r>
        <w:rPr>
          <w:rFonts w:ascii="inherit" w:hAnsi="inherit" w:cs="Arial"/>
          <w:color w:val="353535"/>
          <w:spacing w:val="-2"/>
          <w:sz w:val="30"/>
          <w:szCs w:val="30"/>
        </w:rPr>
        <w:t>Надежность</w:t>
      </w:r>
    </w:p>
    <w:p w:rsidR="003420EF" w:rsidRDefault="003420EF" w:rsidP="003420EF">
      <w:pPr>
        <w:shd w:val="clear" w:color="auto" w:fill="FFFFFF"/>
        <w:textAlignment w:val="baseline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Надежность информационной системы подразумевает ее функционирование без искажения информации, потери данных по «техническим причинам». Требование надежности обеспечивается созданием резервных копий хранимой информации, выполнения операций протоколирования, поддержанием качества каналов связи и физических носителей информации, использованием современных программных и аппаратных средств. Сюда же следует отнести защиту от случайных потерь информации в силу недостаточной квалификации персонала. </w:t>
      </w:r>
      <w:r>
        <w:rPr>
          <w:rFonts w:ascii="Arial" w:hAnsi="Arial" w:cs="Arial"/>
          <w:color w:val="353535"/>
          <w:sz w:val="26"/>
          <w:szCs w:val="26"/>
        </w:rPr>
        <w:br/>
      </w:r>
    </w:p>
    <w:p w:rsidR="003420EF" w:rsidRDefault="003420EF" w:rsidP="003420EF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53535"/>
          <w:spacing w:val="-2"/>
          <w:sz w:val="30"/>
          <w:szCs w:val="30"/>
        </w:rPr>
      </w:pPr>
      <w:r>
        <w:rPr>
          <w:rFonts w:ascii="inherit" w:hAnsi="inherit" w:cs="Arial"/>
          <w:color w:val="353535"/>
          <w:spacing w:val="-2"/>
          <w:sz w:val="30"/>
          <w:szCs w:val="30"/>
        </w:rPr>
        <w:t>Эффективность</w:t>
      </w:r>
    </w:p>
    <w:p w:rsidR="003420EF" w:rsidRDefault="003420EF" w:rsidP="003420EF">
      <w:pPr>
        <w:shd w:val="clear" w:color="auto" w:fill="FFFFFF"/>
        <w:textAlignment w:val="baseline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Система является эффективной, если с учетом выделенных ей ресурсов она позволяет решать возложенные на нее задачи в минимальные сроки. В любом случае оценка эффективности будет производиться заказчиком, исходя из вложенных в разработку средств и соответствия представленной информационной системы его ожиданиям. </w:t>
      </w:r>
      <w:r>
        <w:rPr>
          <w:rFonts w:ascii="Arial" w:hAnsi="Arial" w:cs="Arial"/>
          <w:color w:val="353535"/>
          <w:sz w:val="26"/>
          <w:szCs w:val="26"/>
        </w:rPr>
        <w:br/>
        <w:t>Негативной оценки эффективности информационной системы со стороны заказчика можно избежать, если представители заказчика будут привлекаться к проектированию системы на всех его стадиях. Такой подход позволяет многим конечным пользователям уже на этапе проектирования адаптироваться к изменениям условий работы, которые иначе были бы приняты враждебно. </w:t>
      </w:r>
      <w:r>
        <w:rPr>
          <w:rFonts w:ascii="Arial" w:hAnsi="Arial" w:cs="Arial"/>
          <w:color w:val="353535"/>
          <w:sz w:val="26"/>
          <w:szCs w:val="26"/>
        </w:rPr>
        <w:br/>
        <w:t xml:space="preserve">Активное сотрудничество с заказчиком с ранних этапов проектирования позволяет уточнить потребности заказчика. Часто встречается ситуация, когда заказчик чего-то хочет, но сам не </w:t>
      </w:r>
      <w:proofErr w:type="gramStart"/>
      <w:r>
        <w:rPr>
          <w:rFonts w:ascii="Arial" w:hAnsi="Arial" w:cs="Arial"/>
          <w:color w:val="353535"/>
          <w:sz w:val="26"/>
          <w:szCs w:val="26"/>
        </w:rPr>
        <w:t>знает</w:t>
      </w:r>
      <w:proofErr w:type="gramEnd"/>
      <w:r>
        <w:rPr>
          <w:rFonts w:ascii="Arial" w:hAnsi="Arial" w:cs="Arial"/>
          <w:color w:val="353535"/>
          <w:sz w:val="26"/>
          <w:szCs w:val="26"/>
        </w:rPr>
        <w:t xml:space="preserve"> чего именно. Чем раньше будут учтены дополнения заказчика, тем с меньшими затратами и в более короткие сроки система будет создана. </w:t>
      </w:r>
      <w:r>
        <w:rPr>
          <w:rFonts w:ascii="Arial" w:hAnsi="Arial" w:cs="Arial"/>
          <w:color w:val="353535"/>
          <w:sz w:val="26"/>
          <w:szCs w:val="26"/>
        </w:rPr>
        <w:br/>
        <w:t>Кроме того, заказчик, не являясь специалистом в области разработки информационных систем, может не знать о новых информационных технологиях. Контакты с заказчиком во время разработки для него информационной системы могут подтолкнуть заказчика к модернизации его аппаратных средств, применению новых методов ведения бизнеса, что отвечает потребностям, как заказчика, так и проектировщика. Заказчик получает рост эффективности своего предприятия, проектировщик — расширение возможностей, применяемых при проектировании информационной системы. </w:t>
      </w:r>
      <w:r>
        <w:rPr>
          <w:rFonts w:ascii="Arial" w:hAnsi="Arial" w:cs="Arial"/>
          <w:color w:val="353535"/>
          <w:sz w:val="26"/>
          <w:szCs w:val="26"/>
        </w:rPr>
        <w:br/>
        <w:t xml:space="preserve">Эффективность системы обеспечивается оптимизацией данных и методов их обработки, применением оригинальных разработок, идей, методов </w:t>
      </w:r>
      <w:r>
        <w:rPr>
          <w:rFonts w:ascii="Arial" w:hAnsi="Arial" w:cs="Arial"/>
          <w:color w:val="353535"/>
          <w:sz w:val="26"/>
          <w:szCs w:val="26"/>
        </w:rPr>
        <w:lastRenderedPageBreak/>
        <w:t>проектирования. </w:t>
      </w:r>
      <w:r>
        <w:rPr>
          <w:rFonts w:ascii="Arial" w:hAnsi="Arial" w:cs="Arial"/>
          <w:color w:val="353535"/>
          <w:sz w:val="26"/>
          <w:szCs w:val="26"/>
        </w:rPr>
        <w:br/>
        <w:t>Не следует забывать и о том, что работать с системой придется обычным людям, являющимся специалистами в своей предметной области, но зачастую обладающим весьма средними навыками в работе с компьютерами. Интерфейс информационных систем должен быть им интуитивно понятен. В свою очередь, разработчик-программист должен понимать характер выполняемых конечным пользователем операций. Рекомендациями в этом случае могут служить повышение эффективности управления разработкой информационных систем, улучшение информированности разработчиков о предметной области. </w:t>
      </w:r>
      <w:r>
        <w:rPr>
          <w:rFonts w:ascii="Arial" w:hAnsi="Arial" w:cs="Arial"/>
          <w:color w:val="353535"/>
          <w:sz w:val="26"/>
          <w:szCs w:val="26"/>
        </w:rPr>
        <w:br/>
      </w:r>
    </w:p>
    <w:p w:rsidR="003420EF" w:rsidRDefault="003420EF" w:rsidP="003420EF"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53535"/>
          <w:spacing w:val="-2"/>
          <w:sz w:val="30"/>
          <w:szCs w:val="30"/>
        </w:rPr>
      </w:pPr>
      <w:r>
        <w:rPr>
          <w:rFonts w:ascii="inherit" w:hAnsi="inherit" w:cs="Arial"/>
          <w:color w:val="353535"/>
          <w:spacing w:val="-2"/>
          <w:sz w:val="30"/>
          <w:szCs w:val="30"/>
        </w:rPr>
        <w:t>Безопасность</w:t>
      </w:r>
    </w:p>
    <w:p w:rsidR="003420EF" w:rsidRDefault="003420EF" w:rsidP="003420EF">
      <w:pPr>
        <w:shd w:val="clear" w:color="auto" w:fill="FFFFFF"/>
        <w:textAlignment w:val="baseline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Под безопасностью, прежде всего, подразумевается свойство системы, в силу которого посторонние лица не имеют доступа к информационным ресурсам организации, кроме тех, которые для них предназначены. Защита информации от постороннего доступа обеспечивается управлением доступа к ресурсам системы, использованием современных программных средств защиты информации. В крупных организациях целесообразно создавать подразделения, основным направлением деятельности которых было бы обеспечение информационной безопасности, в менее крупных организациях назначать сотрудника, ответственного за данный участок работы. </w:t>
      </w:r>
      <w:r>
        <w:rPr>
          <w:rFonts w:ascii="Arial" w:hAnsi="Arial" w:cs="Arial"/>
          <w:color w:val="353535"/>
          <w:sz w:val="26"/>
          <w:szCs w:val="26"/>
        </w:rPr>
        <w:br/>
        <w:t>Помимо злого умысла, при обеспечении безопасности информационных систем приходится сталкиваться еще с несколькими факторами. В частности, современные информационные системы являются достаточно сложными программными продуктами. При их проектировании с высокой вероятностью возможны ошибки, вызванные большим объемом программного кода, несовершенством компиляторов, человеческим фактором, несовместимостью с используемыми программами сторонних разработчиков в случае модификации этих программ и т.п. Поэтому за фазой разработки информационной системы неизбежно следует фаза ее сопровождения в процессе эксплуатации, в которой происходит выявление скрытых ошибок и их исправление. </w:t>
      </w:r>
      <w:r>
        <w:rPr>
          <w:rFonts w:ascii="Arial" w:hAnsi="Arial" w:cs="Arial"/>
          <w:color w:val="353535"/>
          <w:sz w:val="26"/>
          <w:szCs w:val="26"/>
        </w:rPr>
        <w:br/>
        <w:t>Требование безопасности обеспечивается современными средствами разработки информационных систем, современной аппаратурой, методами защиты информации, применением паролей и протоколированием, постоянным мониторингом состояния безопасности операционных систем и средств их защиты.</w:t>
      </w:r>
    </w:p>
    <w:p w:rsidR="003420EF" w:rsidRDefault="003420EF" w:rsidP="003420EF">
      <w:pPr>
        <w:shd w:val="clear" w:color="auto" w:fill="FFFFFF"/>
        <w:textAlignment w:val="baseline"/>
        <w:rPr>
          <w:rFonts w:ascii="Arial" w:hAnsi="Arial" w:cs="Arial"/>
          <w:b/>
          <w:bCs/>
          <w:color w:val="353535"/>
          <w:sz w:val="21"/>
          <w:szCs w:val="21"/>
        </w:rPr>
      </w:pPr>
      <w:r>
        <w:rPr>
          <w:rFonts w:ascii="Arial" w:hAnsi="Arial" w:cs="Arial"/>
          <w:b/>
          <w:bCs/>
          <w:color w:val="353535"/>
          <w:sz w:val="21"/>
          <w:szCs w:val="21"/>
        </w:rPr>
        <w:t>Страницы: </w:t>
      </w:r>
      <w:hyperlink r:id="rId5" w:history="1">
        <w:r>
          <w:rPr>
            <w:rStyle w:val="a4"/>
            <w:rFonts w:ascii="inherit" w:hAnsi="inherit" w:cs="Arial"/>
            <w:b/>
            <w:bCs/>
            <w:color w:val="3394E6"/>
            <w:sz w:val="21"/>
            <w:szCs w:val="21"/>
            <w:bdr w:val="none" w:sz="0" w:space="0" w:color="auto" w:frame="1"/>
          </w:rPr>
          <w:t>1</w:t>
        </w:r>
      </w:hyperlink>
      <w:r>
        <w:rPr>
          <w:rFonts w:ascii="Arial" w:hAnsi="Arial" w:cs="Arial"/>
          <w:b/>
          <w:bCs/>
          <w:color w:val="353535"/>
          <w:sz w:val="21"/>
          <w:szCs w:val="21"/>
        </w:rPr>
        <w:t> </w:t>
      </w:r>
      <w:r>
        <w:rPr>
          <w:rFonts w:ascii="inherit" w:hAnsi="inherit" w:cs="Arial"/>
          <w:b/>
          <w:bCs/>
          <w:color w:val="353535"/>
          <w:sz w:val="21"/>
          <w:szCs w:val="21"/>
          <w:bdr w:val="none" w:sz="0" w:space="0" w:color="auto" w:frame="1"/>
        </w:rPr>
        <w:t>2</w:t>
      </w:r>
    </w:p>
    <w:p w:rsidR="00D41AA2" w:rsidRDefault="00D41AA2">
      <w:bookmarkStart w:id="0" w:name="_GoBack"/>
      <w:bookmarkEnd w:id="0"/>
    </w:p>
    <w:sectPr w:rsidR="00D41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86EF9"/>
    <w:multiLevelType w:val="multilevel"/>
    <w:tmpl w:val="4A52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D7B37"/>
    <w:multiLevelType w:val="multilevel"/>
    <w:tmpl w:val="7010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A02796"/>
    <w:multiLevelType w:val="multilevel"/>
    <w:tmpl w:val="BCFE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0C402E"/>
    <w:multiLevelType w:val="multilevel"/>
    <w:tmpl w:val="B7D4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690C75"/>
    <w:multiLevelType w:val="multilevel"/>
    <w:tmpl w:val="21D2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9E28B3"/>
    <w:multiLevelType w:val="multilevel"/>
    <w:tmpl w:val="167A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1F7551"/>
    <w:multiLevelType w:val="multilevel"/>
    <w:tmpl w:val="CF1C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540106"/>
    <w:multiLevelType w:val="multilevel"/>
    <w:tmpl w:val="F044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EF"/>
    <w:rsid w:val="003420EF"/>
    <w:rsid w:val="00D4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9F089-20B7-4408-B336-E11B1512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2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420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420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20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420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420E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42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onormal0">
    <w:name w:val="msonormal"/>
    <w:basedOn w:val="a0"/>
    <w:rsid w:val="003420EF"/>
  </w:style>
  <w:style w:type="character" w:styleId="a4">
    <w:name w:val="Hyperlink"/>
    <w:basedOn w:val="a0"/>
    <w:uiPriority w:val="99"/>
    <w:semiHidden/>
    <w:unhideWhenUsed/>
    <w:rsid w:val="003420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6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1847">
          <w:marLeft w:val="0"/>
          <w:marRight w:val="0"/>
          <w:marTop w:val="464"/>
          <w:marBottom w:val="0"/>
          <w:divBdr>
            <w:top w:val="single" w:sz="6" w:space="23" w:color="EFEF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rea.kremlina.ru/information-systems/4-lekciya-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3388</Words>
  <Characters>19312</Characters>
  <Application>Microsoft Office Word</Application>
  <DocSecurity>0</DocSecurity>
  <Lines>160</Lines>
  <Paragraphs>45</Paragraphs>
  <ScaleCrop>false</ScaleCrop>
  <Company/>
  <LinksUpToDate>false</LinksUpToDate>
  <CharactersWithSpaces>22655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texhello@outlook.com</dc:creator>
  <cp:keywords/>
  <dc:description/>
  <cp:lastModifiedBy>texhello@outlook.com</cp:lastModifiedBy>
  <cp:revision>1</cp:revision>
  <dcterms:created xsi:type="dcterms:W3CDTF">2018-05-31T07:32:00Z</dcterms:created>
  <dcterms:modified xsi:type="dcterms:W3CDTF">2018-05-31T07:33:00Z</dcterms:modified>
</cp:coreProperties>
</file>