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3A" w:rsidRPr="00E6413A" w:rsidRDefault="00E6413A" w:rsidP="00E6413A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</w:pPr>
      <w:r w:rsidRPr="00E6413A"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  <w:t>Лекция №5</w:t>
      </w:r>
    </w:p>
    <w:p w:rsidR="00E6413A" w:rsidRPr="00E6413A" w:rsidRDefault="00E6413A" w:rsidP="00E6413A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53535"/>
          <w:spacing w:val="-2"/>
          <w:sz w:val="32"/>
          <w:szCs w:val="32"/>
          <w:lang w:eastAsia="ru-RU"/>
        </w:rPr>
      </w:pPr>
      <w:r w:rsidRPr="00E6413A">
        <w:rPr>
          <w:rFonts w:ascii="inherit" w:eastAsia="Times New Roman" w:hAnsi="inherit" w:cs="Arial"/>
          <w:b/>
          <w:bCs/>
          <w:color w:val="353535"/>
          <w:spacing w:val="-2"/>
          <w:sz w:val="32"/>
          <w:szCs w:val="32"/>
          <w:lang w:eastAsia="ru-RU"/>
        </w:rPr>
        <w:t>Профили открытых информационных систем</w:t>
      </w:r>
    </w:p>
    <w:p w:rsidR="00E6413A" w:rsidRPr="00E6413A" w:rsidRDefault="00E6413A" w:rsidP="00E641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Создание, сопровождение и развитие современных сложных информационных систем базируется на методологии построения таких систем как открытых. </w:t>
      </w:r>
      <w:r w:rsidRPr="00E6413A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Открытые информационные системы 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создаются в процессе информатизации всех основных сфер современного общества: органов государственного управления, финансово-кредитной сферы, информационного обслуживания предпринимательской деятельности, производственной сферы, науки, образования. Развитие и использование открытых информационных систем неразрывно связаны с применением стандартов на основе методологии функциональной стандартизации информационных технологий.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E6413A" w:rsidRPr="00E6413A" w:rsidRDefault="00E6413A" w:rsidP="00E6413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53535"/>
          <w:spacing w:val="-2"/>
          <w:sz w:val="30"/>
          <w:szCs w:val="30"/>
          <w:lang w:eastAsia="ru-RU"/>
        </w:rPr>
      </w:pPr>
      <w:r w:rsidRPr="00E6413A">
        <w:rPr>
          <w:rFonts w:ascii="inherit" w:eastAsia="Times New Roman" w:hAnsi="inherit" w:cs="Arial"/>
          <w:b/>
          <w:bCs/>
          <w:color w:val="353535"/>
          <w:spacing w:val="-2"/>
          <w:sz w:val="30"/>
          <w:szCs w:val="30"/>
          <w:lang w:eastAsia="ru-RU"/>
        </w:rPr>
        <w:t>Понятие профиля информационной системы</w:t>
      </w:r>
    </w:p>
    <w:p w:rsidR="00E6413A" w:rsidRPr="00E6413A" w:rsidRDefault="00E6413A" w:rsidP="00E641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При создании и развитии сложных, распределенных, тиражируемых информационных систем требуются гибкое формирование и применение гармонизированных совокупностей базовых стандартов и нормативных документов разного уровня, выделение в них требований и рекомендаций, необходимых для реализации заданных функций системы. Для унификации и регламентирования такие совокупности базовых стандартов должны адаптироваться и конкретизироваться применительно к определенным классам проектов, функций, процессов и компонентов системы. В связи с этим выделилось и сформировалось понятие профиля информационной системы как основного инструмента функциональной стандартизации.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  <w:r w:rsidRPr="00E6413A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Профиль — 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это совокупность нескольких (или подмножество одного) базовых стандартов с четко определенными и гармонизированными подмножествами обязательных и факультативных возможностей, предназначенная для реализации заданной функции или группы функций.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Профиль формируется исходя из функциональных характеристик объекта стандартизации. В профиле выделяются и устанавливаются допустимые возможности и значения параметров каждого базового стандарта и/или нормативного документа, входящего в профиль.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Профиль не должен противоречить входящим в него базовым стандартам и нормативным документам. Применяемые в соответствии с профилем необязательные возможности и значения параметров, выбранные из альтернативных вариантов, должны оставаться в допустимых пределах.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На базе одной совокупности базовых стандартов могут формироваться и утверждаться различные профили для разных проектов информационных систем. Ограничения базовых документов профиля и их согласованность, контролируемая разработчиками профиля, должны обеспечивать качество, совместимость и корректное взаимодействие отдельных компонентов системы, соответствующих профилю, в за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данной области его применения.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 xml:space="preserve">Базовые стандарты и профили в зависимости от проблемно-ориентированной области применения информационных систем могут использоваться как непосредственные директивные, руководящие или рекомендательные документы, а также как нормативная база, необходимая при выборе или разработке средств автоматизации технологических этапов 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lastRenderedPageBreak/>
        <w:t>или процессов создания, сопровождения и разви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тия информационных систем.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Обычно рассматривают две группы профилей, регламентирующих: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E6413A" w:rsidRPr="00E6413A" w:rsidRDefault="00E6413A" w:rsidP="00E641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архитектуру и структуру информационной системы;</w:t>
      </w:r>
    </w:p>
    <w:p w:rsidR="00E6413A" w:rsidRPr="00E6413A" w:rsidRDefault="00E6413A" w:rsidP="00E641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процессы проектирования, разработки, применения, сопровождения и развития системы.</w:t>
      </w:r>
    </w:p>
    <w:p w:rsidR="00E6413A" w:rsidRPr="00E6413A" w:rsidRDefault="00E6413A" w:rsidP="00E641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В зависимости от области применения профили могут иметь разные категории и, соответственно, разные статусы утверждения: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E6413A" w:rsidRPr="00E6413A" w:rsidRDefault="00E6413A" w:rsidP="00E6413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профили конкретной информационной системы, определяющие стандартизо</w:t>
      </w: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softHyphen/>
        <w:t>ванные проектные решения в пределах данного проекта;</w:t>
      </w:r>
    </w:p>
    <w:p w:rsidR="00E6413A" w:rsidRPr="00E6413A" w:rsidRDefault="00E6413A" w:rsidP="00E6413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профили информационной системы, предназначенные для решения некоторо</w:t>
      </w: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softHyphen/>
        <w:t>го класса прикладных задач.</w:t>
      </w:r>
    </w:p>
    <w:p w:rsidR="00E6413A" w:rsidRPr="00E6413A" w:rsidRDefault="00E6413A" w:rsidP="00E641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Профили информационных систем унифицируют и регламентируют только часть требований, характеристик, показателей качества объектов и процессов, выделен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ных и формализованных на базе стандартов и нормативных документов. Другая часть функциональных и технических характеристик системы определяется за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казчиками и разработчиками творчески, без учета положений нормативных доку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ментов.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E6413A" w:rsidRPr="00E6413A" w:rsidRDefault="00E6413A" w:rsidP="00E6413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53535"/>
          <w:spacing w:val="-2"/>
          <w:sz w:val="30"/>
          <w:szCs w:val="30"/>
          <w:lang w:eastAsia="ru-RU"/>
        </w:rPr>
      </w:pPr>
      <w:r w:rsidRPr="00E6413A">
        <w:rPr>
          <w:rFonts w:ascii="inherit" w:eastAsia="Times New Roman" w:hAnsi="inherit" w:cs="Arial"/>
          <w:b/>
          <w:bCs/>
          <w:color w:val="353535"/>
          <w:spacing w:val="-2"/>
          <w:sz w:val="30"/>
          <w:szCs w:val="30"/>
          <w:lang w:eastAsia="ru-RU"/>
        </w:rPr>
        <w:t>Принципы формирования профиля информационной системы</w:t>
      </w:r>
    </w:p>
    <w:p w:rsidR="00E6413A" w:rsidRPr="00E6413A" w:rsidRDefault="00E6413A" w:rsidP="00E641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Профили информационных систем призваны решить следующие задачи: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E6413A" w:rsidRPr="00E6413A" w:rsidRDefault="00E6413A" w:rsidP="00E6413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снижение трудоемкости проектов;</w:t>
      </w:r>
    </w:p>
    <w:p w:rsidR="00E6413A" w:rsidRPr="00E6413A" w:rsidRDefault="00E6413A" w:rsidP="00E6413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повышение качества компонентов информационных систем;</w:t>
      </w:r>
    </w:p>
    <w:p w:rsidR="00E6413A" w:rsidRPr="00E6413A" w:rsidRDefault="00E6413A" w:rsidP="00E6413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обеспечение расширяемости и масштабируемости разрабатываемых систем;</w:t>
      </w:r>
    </w:p>
    <w:p w:rsidR="00E6413A" w:rsidRPr="00E6413A" w:rsidRDefault="00E6413A" w:rsidP="00E6413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обеспечение возможности функциональной интеграции в информационную систему задач, которые раньше решались раздельно;</w:t>
      </w:r>
    </w:p>
    <w:p w:rsidR="00E6413A" w:rsidRPr="00E6413A" w:rsidRDefault="00E6413A" w:rsidP="00E6413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обеспечение переносимости прикладного программного обеспечения.</w:t>
      </w:r>
    </w:p>
    <w:p w:rsidR="00E6413A" w:rsidRPr="00E6413A" w:rsidRDefault="00E6413A" w:rsidP="00E6413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зависимости от того, какие из указанных задач являются наиболее приоритетными, производится выбор стандартов и документов для формирования профиля.</w:t>
      </w:r>
    </w:p>
    <w:p w:rsidR="00E6413A" w:rsidRPr="00E6413A" w:rsidRDefault="00E6413A" w:rsidP="00E641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Актуальность использования профилей информационных систем обусловлена современным состоянием стандартизации информационных технологий, которое характеризуется следующими особенностями: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E6413A" w:rsidRPr="00E6413A" w:rsidRDefault="00E6413A" w:rsidP="00E6413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существует множество международных и национальных стандартов, которые не полностью и неравномерно удовлетворяют потребностям в стандартизации объектов и процессов создания и применения сложных информационных си</w:t>
      </w: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softHyphen/>
        <w:t>стем;</w:t>
      </w:r>
    </w:p>
    <w:p w:rsidR="00E6413A" w:rsidRPr="00E6413A" w:rsidRDefault="00E6413A" w:rsidP="00E6413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длительные сроки разработки, согласования и утверждения международных и национальных стандартов приводят к их консерватизму и хроническому отставанию от современных информационных технологий;</w:t>
      </w:r>
    </w:p>
    <w:p w:rsidR="00E6413A" w:rsidRPr="00E6413A" w:rsidRDefault="00E6413A" w:rsidP="00E6413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функциональными стандартами поддержаны и регламентированы только са</w:t>
      </w: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softHyphen/>
        <w:t xml:space="preserve">мые простые объекты и рутинные, массовые процессы (телекоммуникации, программирование, документирование программ и данных), а наиболее сложные и творческие процессы создания и развития крупных распределенных информационных систем (системный анализ и проектирование, интеграция компонентов и систем, испытания и сертификация) почти не поддержаны </w:t>
      </w: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lastRenderedPageBreak/>
        <w:t>требованиями и рекомендациями стандартов из-за трудности их формализации и унификации;</w:t>
      </w:r>
    </w:p>
    <w:p w:rsidR="00E6413A" w:rsidRPr="00E6413A" w:rsidRDefault="00E6413A" w:rsidP="00E6413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совершенствование и согласование нормативных и методических документов в ряде случаев позволяют создать на их основе национальные и международные стандарты.</w:t>
      </w:r>
    </w:p>
    <w:p w:rsidR="00E6413A" w:rsidRPr="00E6413A" w:rsidRDefault="00E6413A" w:rsidP="00E641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Подходы к формированию профилей информационных систем могут быть различными. В международной функциональной стандартизации информационных тех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нологий принято довольно жесткое понятие профиля. Считается, что его основой могут быть только утвержденные международные и национальные стандарты. Использование стандартов де-факто и нормативных фирменных документов не допускается. При таком подходе затруднены унификация, регламентирование и параметризация множества конкретных функций и характеристик сложных объек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тов архитектуры и структуры современных информационных систем.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Другой подход к разработке и применению профилей информационных систем состоит в использовании совокупности адаптированных и параметризованных базо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вых международных и национальных стандартов и открытых спецификаций, отве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чающих стандартам де-факто и рекомендациям международных консорциумов.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Эталонная модель среды открытых систем определяет разделение любой информационной системы на две составляющие: </w:t>
      </w:r>
      <w:r w:rsidRPr="00E6413A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приложения 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(прикладные программы и программные комплексы) и </w:t>
      </w:r>
      <w:r w:rsidRPr="00E6413A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среду, 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в которой эти приложения функционируют.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Между приложениями и средой определяются стандартизованные прикладные программные интерфейсы (</w:t>
      </w:r>
      <w:proofErr w:type="spellStart"/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Application</w:t>
      </w:r>
      <w:proofErr w:type="spellEnd"/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</w:t>
      </w:r>
      <w:proofErr w:type="spellStart"/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Programming</w:t>
      </w:r>
      <w:proofErr w:type="spellEnd"/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</w:t>
      </w:r>
      <w:proofErr w:type="spellStart"/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Interface</w:t>
      </w:r>
      <w:proofErr w:type="spellEnd"/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, API), которые являются необходимой частью профилей любой открытой системы. Кроме того, в профилях могут быть определены унифицированные интерфейсы взаимодействия функциональных частей друг с другом и интерфейсы взаимодействия между ком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понентами среды системы. Спецификации выполняемых функций и интерфейсов взаимодействия могут быть оформлены в виде профилей компонентов системы. Таким образом, профили информационной системы с иерархической структурой могут включать в себя: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E6413A" w:rsidRPr="00E6413A" w:rsidRDefault="00E6413A" w:rsidP="00E6413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стандартизованные описания функций, выполняемых данной системой;</w:t>
      </w:r>
    </w:p>
    <w:p w:rsidR="00E6413A" w:rsidRPr="00E6413A" w:rsidRDefault="00E6413A" w:rsidP="00E6413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функции взаимодействия системы с внешней для нее средой;</w:t>
      </w:r>
    </w:p>
    <w:p w:rsidR="00E6413A" w:rsidRPr="00E6413A" w:rsidRDefault="00E6413A" w:rsidP="00E6413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стандартизованные интерфейсы между приложениями и средой информационной системы;</w:t>
      </w:r>
    </w:p>
    <w:p w:rsidR="00E6413A" w:rsidRPr="00E6413A" w:rsidRDefault="00E6413A" w:rsidP="00E6413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профили отдельных функциональных компонентов, входящих в систему. Для эффективного использования конкретного профиля необходимо:</w:t>
      </w:r>
    </w:p>
    <w:p w:rsidR="00E6413A" w:rsidRPr="00E6413A" w:rsidRDefault="00E6413A" w:rsidP="00E6413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выделить объединенные логической связью проблемно-ориентированные области функционирования, где могут применяться стандарты, общие для одной организации или группы организаций;</w:t>
      </w:r>
    </w:p>
    <w:p w:rsidR="00E6413A" w:rsidRPr="00E6413A" w:rsidRDefault="00E6413A" w:rsidP="00E6413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идентифицировать стандарты и нормативные документы, варианты их использования и параметры, которые необходимо включить в профиль;</w:t>
      </w:r>
    </w:p>
    <w:p w:rsidR="00E6413A" w:rsidRPr="00E6413A" w:rsidRDefault="00E6413A" w:rsidP="00E6413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 xml:space="preserve">документально зафиксировать части конкретного профиля, в которых требуется создание новых стандартов или нормативных документов, и идентифицировать </w:t>
      </w: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lastRenderedPageBreak/>
        <w:t>характеристики, которые могут оказаться важными для разработки недостающих стандартов и нормативных документов этого профиля;</w:t>
      </w:r>
    </w:p>
    <w:p w:rsidR="00E6413A" w:rsidRPr="00E6413A" w:rsidRDefault="00E6413A" w:rsidP="00E6413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формализовать профиль в соответствии с его категорией, включая стандарты, различные варианты нормативных документов и дополнительные параметры, которые непосредственно связаны с профилем;</w:t>
      </w:r>
    </w:p>
    <w:p w:rsidR="00E6413A" w:rsidRPr="00E6413A" w:rsidRDefault="00E6413A" w:rsidP="00E6413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E6413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опубликовать профиль и/или продвигать его по формальным инстанциям для дальнейшего распространения.</w:t>
      </w:r>
    </w:p>
    <w:p w:rsidR="00E6413A" w:rsidRPr="00E6413A" w:rsidRDefault="00E6413A" w:rsidP="00E641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Использование профилей способствует унификации при разработке тестов, проверяющих качество и взаимодействие компонентов проектируемой информационной системы. Профили должны определяться таким образом, чтобы тестирование их реализации можно было проводить в максимальной степени по стандартизо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ванной методике. При этом возможно применение ранее разработанных методик, так как международные стандарты и профили являются основой для создания об</w:t>
      </w:r>
      <w:r w:rsidRPr="00E6413A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щепризнанных аттестационных тестов.</w:t>
      </w:r>
    </w:p>
    <w:p w:rsidR="00E6413A" w:rsidRDefault="00E6413A" w:rsidP="00E6413A">
      <w:pPr>
        <w:pStyle w:val="3"/>
        <w:shd w:val="clear" w:color="auto" w:fill="FFFFFF"/>
        <w:spacing w:before="480" w:beforeAutospacing="0" w:after="144" w:afterAutospacing="0"/>
        <w:textAlignment w:val="baseline"/>
        <w:rPr>
          <w:rFonts w:ascii="Arial" w:hAnsi="Arial" w:cs="Arial"/>
          <w:color w:val="353535"/>
          <w:spacing w:val="-2"/>
          <w:sz w:val="30"/>
          <w:szCs w:val="30"/>
        </w:rPr>
      </w:pPr>
      <w:r>
        <w:rPr>
          <w:rFonts w:ascii="Arial" w:hAnsi="Arial" w:cs="Arial"/>
          <w:color w:val="353535"/>
          <w:spacing w:val="-2"/>
          <w:sz w:val="30"/>
          <w:szCs w:val="30"/>
        </w:rPr>
        <w:t>Структура профилей информационных систем</w:t>
      </w:r>
    </w:p>
    <w:p w:rsidR="00E6413A" w:rsidRDefault="00E6413A" w:rsidP="00E64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Разработка и применение профилей являются органической частью процессов проектирования, разработки и сопровождения информационных систем. Профили характеризуют каждую конкретную информационную систему на всех стадиях ее жизненного цикла, задавая согласованный набор базовых стандартов, которым должны соответствовать система и ее компоненты.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Стандарты, важные с точки зрения заказчика, должны задаваться в техническом задании на проектирование системы и составлять ее первичный профиль. То, что не задано в техническом задании, первоначально остается на усмотре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softHyphen/>
        <w:t>ние разработчика системы, который, руководствуясь требованиями техниче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softHyphen/>
        <w:t>ского задания, может дополнять и развивать профили системы и впоследствии согласовывать их с заказчиком. Таким образом, профиль конкретной системы не является статичным, он развивается и конкретизируется в процессе проектирования информационной системы и оформляется в составе документации проекта системы.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В профиль конкретной системы включаются спецификации компонентов, разработанных в составе данного проекта, и спецификации использованных готовых программных и аппаратных средств, если эти средства не специфицированы соответствующими стандартами. После завершения проектирования и испытаний системы, в ходе которых проверяется ее соответствие профилю, профиль применяется как основной инструмент сопровождения системы при эксплуатации, модернизации и развитии.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Формирование и применение профилей конкретных информационных систем реализуется на основе международных и национальных стандартов, ведомственных нормативных документов, а также стандартов де-факто при условии доступности соответствующих им спецификаций. Для обеспечения корректного применения профилей их описания должны содержать: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E6413A" w:rsidRDefault="00E6413A" w:rsidP="00E6413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определение целей использования профиля;</w:t>
      </w:r>
    </w:p>
    <w:p w:rsidR="00E6413A" w:rsidRDefault="00E6413A" w:rsidP="00E6413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точное перечисление функций объекта или процесса стандартизации, определяемого профилем;</w:t>
      </w:r>
    </w:p>
    <w:p w:rsidR="00E6413A" w:rsidRDefault="00E6413A" w:rsidP="00E6413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формализованные сценарии применения базовых стандартов и спецификаций, включенных в профиль;</w:t>
      </w:r>
    </w:p>
    <w:p w:rsidR="00E6413A" w:rsidRDefault="00E6413A" w:rsidP="00E6413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lastRenderedPageBreak/>
        <w:t>сводку требований к информационной системе или к ее компонентам, определяющих их соответствие профилю, и требований к методам тестирования соответствия;</w:t>
      </w:r>
    </w:p>
    <w:p w:rsidR="00E6413A" w:rsidRDefault="00E6413A" w:rsidP="00E6413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нормативные ссылки на конкретный набор стандартов и других нормативных документов, составляющих профиль, с точным указанием применяемых редак</w:t>
      </w:r>
      <w:r>
        <w:rPr>
          <w:rFonts w:ascii="inherit" w:hAnsi="inherit" w:cs="Arial"/>
          <w:color w:val="353535"/>
          <w:sz w:val="23"/>
          <w:szCs w:val="23"/>
        </w:rPr>
        <w:softHyphen/>
        <w:t>ций и ограничений, способных повлиять на достижение корректного взаимо</w:t>
      </w:r>
      <w:r>
        <w:rPr>
          <w:rFonts w:ascii="inherit" w:hAnsi="inherit" w:cs="Arial"/>
          <w:color w:val="353535"/>
          <w:sz w:val="23"/>
          <w:szCs w:val="23"/>
        </w:rPr>
        <w:softHyphen/>
        <w:t>действия объектов стандартизации при использовании профиля;</w:t>
      </w:r>
    </w:p>
    <w:p w:rsidR="00E6413A" w:rsidRDefault="00E6413A" w:rsidP="00E6413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информационные ссылки на все исходные документы.</w:t>
      </w:r>
    </w:p>
    <w:p w:rsidR="00E6413A" w:rsidRDefault="00E6413A" w:rsidP="00E64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На стадиях жизненного цикла информационной системы выбираются и затем применяются следующие основные функциональные профили: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E6413A" w:rsidRDefault="00E6413A" w:rsidP="00E6413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прикладного программного обеспечения;</w:t>
      </w:r>
    </w:p>
    <w:p w:rsidR="00E6413A" w:rsidRDefault="00E6413A" w:rsidP="00E6413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среды информационной системы;</w:t>
      </w:r>
    </w:p>
    <w:p w:rsidR="00E6413A" w:rsidRDefault="00E6413A" w:rsidP="00E6413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защиты информации в информационной системе;</w:t>
      </w:r>
    </w:p>
    <w:p w:rsidR="00E6413A" w:rsidRDefault="00E6413A" w:rsidP="00E6413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инструментальных средств, встроенных в информационную систему.</w:t>
      </w:r>
    </w:p>
    <w:p w:rsidR="00E6413A" w:rsidRDefault="00E6413A" w:rsidP="00E6413A">
      <w:pPr>
        <w:pStyle w:val="4"/>
        <w:shd w:val="clear" w:color="auto" w:fill="FFFFFF"/>
        <w:spacing w:before="0"/>
        <w:textAlignment w:val="baseline"/>
        <w:rPr>
          <w:rFonts w:ascii="Arial" w:hAnsi="Arial" w:cs="Arial"/>
          <w:color w:val="353535"/>
          <w:spacing w:val="-2"/>
          <w:sz w:val="27"/>
          <w:szCs w:val="27"/>
        </w:rPr>
      </w:pPr>
      <w:r>
        <w:rPr>
          <w:rFonts w:ascii="Arial" w:hAnsi="Arial" w:cs="Arial"/>
          <w:color w:val="353535"/>
          <w:spacing w:val="-2"/>
          <w:sz w:val="27"/>
          <w:szCs w:val="27"/>
        </w:rPr>
        <w:t>Профиль прикладного программного обеспечения</w:t>
      </w:r>
    </w:p>
    <w:p w:rsidR="00E6413A" w:rsidRDefault="00E6413A" w:rsidP="00E64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Прикладное программное обеспечение всегда является проблемно-ориентированным и определяет основные функции информационной системы. Функциональ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softHyphen/>
        <w:t>ные профили системы должны включать в себя согласованные базовые стандарты. При использовании функциональных профилей информационных систем следу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softHyphen/>
        <w:t>ет еще иметь в виду согласование этих профилей между собой. При согласовании функцио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softHyphen/>
        <w:t>нальных профилей возможны также уточнения профиля среды системы и профиля встраиваемых инструментальных средств создания, сопровождения и развития прикладного программного обеспечения.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E6413A" w:rsidRDefault="00E6413A" w:rsidP="00E6413A">
      <w:pPr>
        <w:pStyle w:val="4"/>
        <w:shd w:val="clear" w:color="auto" w:fill="FFFFFF"/>
        <w:spacing w:before="0"/>
        <w:textAlignment w:val="baseline"/>
        <w:rPr>
          <w:rFonts w:ascii="Arial" w:hAnsi="Arial" w:cs="Arial"/>
          <w:color w:val="353535"/>
          <w:spacing w:val="-2"/>
          <w:sz w:val="27"/>
          <w:szCs w:val="27"/>
        </w:rPr>
      </w:pPr>
      <w:r>
        <w:rPr>
          <w:rFonts w:ascii="Arial" w:hAnsi="Arial" w:cs="Arial"/>
          <w:color w:val="353535"/>
          <w:spacing w:val="-2"/>
          <w:sz w:val="27"/>
          <w:szCs w:val="27"/>
        </w:rPr>
        <w:t>Профиль среды информационной системы</w:t>
      </w:r>
    </w:p>
    <w:p w:rsidR="00E6413A" w:rsidRDefault="00E6413A" w:rsidP="00E64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Профиль среды информационной системы должен определять ее архитектуру в соответствии с выбранной моделью обработки данных.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Стандарты интерфейсов приложений со средой (API) должны быть определены по функциональным областям профилей информационной системы. Декомпози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softHyphen/>
        <w:t>ция структуры среды функционирования системы на составные части, выполняе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softHyphen/>
        <w:t>мая на стадии эскизного проектирования, позволяет детализировать профиль сре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softHyphen/>
        <w:t>ды информационной системы по следующим функциональным областям эталонной модели OSE/RM: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E6413A" w:rsidRDefault="00E6413A" w:rsidP="00E6413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графического пользовательского интерфейса;</w:t>
      </w:r>
    </w:p>
    <w:p w:rsidR="00E6413A" w:rsidRDefault="00E6413A" w:rsidP="00E6413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реляционных или объектно-ориентированных СУБД (например, стандарта языка SQL-92 и спецификации доступа к разным базам данных);</w:t>
      </w:r>
    </w:p>
    <w:p w:rsidR="00E6413A" w:rsidRDefault="00E6413A" w:rsidP="00E6413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операционных систем с учетом сетевых функций, выполняемых на уровне операционной системы;</w:t>
      </w:r>
    </w:p>
    <w:p w:rsidR="00E6413A" w:rsidRDefault="00E6413A" w:rsidP="00E6413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телекоммуникационной среды в части услуг и служб прикладного уровня (электронной почты, доступа к удаленным базам данных, передачи файлов, доступа к файлам и управления файлами).</w:t>
      </w:r>
    </w:p>
    <w:p w:rsidR="00E6413A" w:rsidRDefault="00E6413A" w:rsidP="00E64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Выбор аппаратных платформ информационной системы связан с определением их параметров: вычислительной мощности серверов и рабочих станций в соответствии с проектными решениями по разделению функций между клиентами и серверами; степени масштабируемости аппаратных платформ; надежности. Профиль среды должен содержать стандарты, определяющие параметры технических средств и способы их измерения (например, стандартные тесты измерения производительности).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E6413A" w:rsidRDefault="00E6413A" w:rsidP="00E6413A">
      <w:pPr>
        <w:pStyle w:val="4"/>
        <w:shd w:val="clear" w:color="auto" w:fill="FFFFFF"/>
        <w:spacing w:before="0"/>
        <w:textAlignment w:val="baseline"/>
        <w:rPr>
          <w:rFonts w:ascii="Arial" w:hAnsi="Arial" w:cs="Arial"/>
          <w:color w:val="353535"/>
          <w:spacing w:val="-2"/>
          <w:sz w:val="27"/>
          <w:szCs w:val="27"/>
        </w:rPr>
      </w:pPr>
      <w:r>
        <w:rPr>
          <w:rFonts w:ascii="Arial" w:hAnsi="Arial" w:cs="Arial"/>
          <w:color w:val="353535"/>
          <w:spacing w:val="-2"/>
          <w:sz w:val="27"/>
          <w:szCs w:val="27"/>
        </w:rPr>
        <w:lastRenderedPageBreak/>
        <w:t>Профиль защиты информации</w:t>
      </w:r>
    </w:p>
    <w:p w:rsidR="00E6413A" w:rsidRDefault="00E6413A" w:rsidP="00E64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Профиль защиты информации должен обеспечивать реализацию политики инфор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softHyphen/>
        <w:t>мационной безопасности, разрабатываемой в соответствии с требуемой категори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softHyphen/>
        <w:t>ей безопасности и критериями безопасности, заданными в техническом задании на систему. Построение профиля защиты информации в распределенных систе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softHyphen/>
        <w:t>мах клиент-сервер методически связано с точным определением компонентов си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softHyphen/>
        <w:t>стемы, ответственных за те или иные функции, службы и услуги, и средств защи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softHyphen/>
        <w:t>ты информации, встроенных в эти компоненты. Функциональная область защиты информации включает в себя следующие функции, реализуемые разными компо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softHyphen/>
        <w:t>нентами системы: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E6413A" w:rsidRDefault="00E6413A" w:rsidP="00E6413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функции, реализуемые операционной системой;</w:t>
      </w:r>
    </w:p>
    <w:p w:rsidR="00E6413A" w:rsidRDefault="00E6413A" w:rsidP="00E6413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функции защиты от несанкционированного доступа, реализуемые на уровне программного обеспечения промежуточного слоя;</w:t>
      </w:r>
    </w:p>
    <w:p w:rsidR="00E6413A" w:rsidRDefault="00E6413A" w:rsidP="00E6413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функции управления данными, реализуемые СУБД;</w:t>
      </w:r>
    </w:p>
    <w:p w:rsidR="00E6413A" w:rsidRDefault="00E6413A" w:rsidP="00E6413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функции защиты программных средств, включая средства защиты от вирусов;</w:t>
      </w:r>
    </w:p>
    <w:p w:rsidR="00E6413A" w:rsidRDefault="00E6413A" w:rsidP="00E6413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функции защиты информации при обмене данными в распределенных систе</w:t>
      </w:r>
      <w:r>
        <w:rPr>
          <w:rFonts w:ascii="inherit" w:hAnsi="inherit" w:cs="Arial"/>
          <w:color w:val="353535"/>
          <w:sz w:val="23"/>
          <w:szCs w:val="23"/>
        </w:rPr>
        <w:softHyphen/>
        <w:t>мах, включая криптографические функции;</w:t>
      </w:r>
    </w:p>
    <w:p w:rsidR="00E6413A" w:rsidRDefault="00E6413A" w:rsidP="00E6413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функции администрирования средств безопасности.</w:t>
      </w:r>
    </w:p>
    <w:p w:rsidR="00E6413A" w:rsidRDefault="00E6413A" w:rsidP="00E64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 xml:space="preserve">Профиль защиты информации должен включать указания на методы и средства обнаружения в применяемых аппаратных и программных средствах </w:t>
      </w:r>
      <w:proofErr w:type="spellStart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недекларированных</w:t>
      </w:r>
      <w:proofErr w:type="spellEnd"/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 xml:space="preserve"> возможностей. Профиль должен также включать указания на методы и средства резервного копирования информации и восстановления информации при отказах и сбоях аппаратуры системы.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E6413A" w:rsidRDefault="00E6413A" w:rsidP="00E6413A">
      <w:pPr>
        <w:pStyle w:val="4"/>
        <w:shd w:val="clear" w:color="auto" w:fill="FFFFFF"/>
        <w:spacing w:before="0"/>
        <w:textAlignment w:val="baseline"/>
        <w:rPr>
          <w:rFonts w:ascii="Arial" w:hAnsi="Arial" w:cs="Arial"/>
          <w:color w:val="353535"/>
          <w:spacing w:val="-2"/>
          <w:sz w:val="27"/>
          <w:szCs w:val="27"/>
        </w:rPr>
      </w:pPr>
      <w:r>
        <w:rPr>
          <w:rFonts w:ascii="Arial" w:hAnsi="Arial" w:cs="Arial"/>
          <w:color w:val="353535"/>
          <w:spacing w:val="-2"/>
          <w:sz w:val="27"/>
          <w:szCs w:val="27"/>
        </w:rPr>
        <w:t>Профиль инструментальных средств</w:t>
      </w:r>
    </w:p>
    <w:p w:rsidR="00E6413A" w:rsidRDefault="00E6413A" w:rsidP="00E64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Профиль инструментальных средств, встроенных в информационную систему, должен отражать решения по выбору методологии и технологии создания, сопро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softHyphen/>
        <w:t>вождения и развития информационной системы. В этом профиле должны содер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softHyphen/>
        <w:t>жаться ссылки на описание выбранных методологии и технологии, выполненное на стадии эскизного проектирования системы.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Состав инструментальных средств определяется на основании решений и нормативных документов об организации сопровождения и развития информационной системы. Функциональная область профиля инструментальных средств, встроенных в систему, охватывает функции центра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softHyphen/>
        <w:t>лизованного управления и администрирования, связанные с:</w:t>
      </w:r>
      <w:r>
        <w:rPr>
          <w:rFonts w:ascii="Arial" w:hAnsi="Arial" w:cs="Arial"/>
          <w:color w:val="353535"/>
          <w:sz w:val="23"/>
          <w:szCs w:val="23"/>
        </w:rPr>
        <w:br/>
      </w:r>
    </w:p>
    <w:p w:rsidR="00E6413A" w:rsidRDefault="00E6413A" w:rsidP="00E6413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контролем производительности и корректности функционирования системы в целом;</w:t>
      </w:r>
    </w:p>
    <w:p w:rsidR="00E6413A" w:rsidRDefault="00E6413A" w:rsidP="00E6413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конфигурированием прикладного программного обеспечения, тиражировани</w:t>
      </w:r>
      <w:r>
        <w:rPr>
          <w:rFonts w:ascii="inherit" w:hAnsi="inherit" w:cs="Arial"/>
          <w:color w:val="353535"/>
          <w:sz w:val="23"/>
          <w:szCs w:val="23"/>
        </w:rPr>
        <w:softHyphen/>
        <w:t>ем версий;</w:t>
      </w:r>
    </w:p>
    <w:p w:rsidR="00E6413A" w:rsidRDefault="00E6413A" w:rsidP="00E6413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управлением доступом пользователей к ресурсам системы и конфигурированием ресурсов;</w:t>
      </w:r>
    </w:p>
    <w:p w:rsidR="00E6413A" w:rsidRDefault="00E6413A" w:rsidP="00E6413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перенастройкой приложений в связи с изменениями прикладных функций информационной системы;</w:t>
      </w:r>
    </w:p>
    <w:p w:rsidR="00E6413A" w:rsidRDefault="00E6413A" w:rsidP="00E6413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настройкой пользовательских интерфейсов (экранных форм и отчетов);</w:t>
      </w:r>
    </w:p>
    <w:p w:rsidR="00E6413A" w:rsidRDefault="00E6413A" w:rsidP="00E6413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ведением баз данных системы;</w:t>
      </w:r>
    </w:p>
    <w:p w:rsidR="00E6413A" w:rsidRDefault="00E6413A" w:rsidP="00E6413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353535"/>
          <w:sz w:val="23"/>
          <w:szCs w:val="23"/>
        </w:rPr>
      </w:pPr>
      <w:r>
        <w:rPr>
          <w:rFonts w:ascii="inherit" w:hAnsi="inherit" w:cs="Arial"/>
          <w:color w:val="353535"/>
          <w:sz w:val="23"/>
          <w:szCs w:val="23"/>
        </w:rPr>
        <w:t>восстановлением работоспособности системы после сбоев и аварий.</w:t>
      </w:r>
    </w:p>
    <w:p w:rsidR="00D41AA2" w:rsidRDefault="00E6413A" w:rsidP="00E6413A"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Дополнительные ресурсы, необходимые для функционирования встроенных инструментальных средств, такие как минимальный и рекомендуемый объемы оперативной памяти, размеры требуемого дискового пространства и т.п., должны быть учтены в разделе проекта, относящемся к среде информационной системы.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 xml:space="preserve">Выбор инструментальных средств, встроенных в систему, должен производиться в </w:t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lastRenderedPageBreak/>
        <w:t>соответствии с требованиями профиля среды. Ссылки на соответствующие стандарты, входящие в профиль среды, должны содержаться и в профиле инструментальных средств.</w:t>
      </w:r>
      <w:r>
        <w:rPr>
          <w:rFonts w:ascii="Arial" w:hAnsi="Arial" w:cs="Arial"/>
          <w:color w:val="353535"/>
          <w:sz w:val="23"/>
          <w:szCs w:val="23"/>
        </w:rPr>
        <w:br/>
      </w:r>
      <w:r>
        <w:rPr>
          <w:rFonts w:ascii="Arial" w:hAnsi="Arial" w:cs="Arial"/>
          <w:color w:val="353535"/>
          <w:sz w:val="23"/>
          <w:szCs w:val="23"/>
          <w:shd w:val="clear" w:color="auto" w:fill="FFFFFF"/>
        </w:rPr>
        <w:t>В этом профиле должны также содержаться ссылки на требования к средствам тестирования, которые необходимы для сопровождения и развития системы и должны быть в нее встроены. В число встроенных в информационную систему средств тестирования должны входить средства функционального тестирования приложений, тестирования интерфейсов, системного тестирования и тестирования серверов/клиентов при максимальной нагрузке.</w:t>
      </w:r>
      <w:bookmarkStart w:id="0" w:name="_GoBack"/>
      <w:bookmarkEnd w:id="0"/>
    </w:p>
    <w:sectPr w:rsidR="00D41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152C4"/>
    <w:multiLevelType w:val="multilevel"/>
    <w:tmpl w:val="F2E4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8234AD"/>
    <w:multiLevelType w:val="multilevel"/>
    <w:tmpl w:val="1CB6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5A00B9"/>
    <w:multiLevelType w:val="multilevel"/>
    <w:tmpl w:val="AAC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2402D9"/>
    <w:multiLevelType w:val="multilevel"/>
    <w:tmpl w:val="F8AC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DB41D8"/>
    <w:multiLevelType w:val="multilevel"/>
    <w:tmpl w:val="990C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7A071B"/>
    <w:multiLevelType w:val="multilevel"/>
    <w:tmpl w:val="995C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502BEA"/>
    <w:multiLevelType w:val="multilevel"/>
    <w:tmpl w:val="D300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4F0EEF"/>
    <w:multiLevelType w:val="multilevel"/>
    <w:tmpl w:val="3E92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FE16E9"/>
    <w:multiLevelType w:val="multilevel"/>
    <w:tmpl w:val="2D60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3D59A5"/>
    <w:multiLevelType w:val="multilevel"/>
    <w:tmpl w:val="D10C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3A"/>
    <w:rsid w:val="00D41AA2"/>
    <w:rsid w:val="00E6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DFC63-2121-47A1-965A-2AF55217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641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641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41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41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41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6413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5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2594</Words>
  <Characters>14789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texhello@outlook.com</dc:creator>
  <cp:keywords/>
  <dc:description/>
  <cp:lastModifiedBy>texhello@outlook.com</cp:lastModifiedBy>
  <cp:revision>1</cp:revision>
  <dcterms:created xsi:type="dcterms:W3CDTF">2018-05-31T07:36:00Z</dcterms:created>
  <dcterms:modified xsi:type="dcterms:W3CDTF">2018-05-31T07:37:00Z</dcterms:modified>
</cp:coreProperties>
</file>