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6" w:rsidRDefault="00452F56" w:rsidP="00452F56">
      <w:pPr>
        <w:ind w:firstLine="0"/>
        <w:jc w:val="center"/>
      </w:pPr>
      <w:r>
        <w:rPr>
          <w:caps/>
          <w:noProof/>
        </w:rPr>
        <w:drawing>
          <wp:inline distT="0" distB="0" distL="0" distR="0">
            <wp:extent cx="771525" cy="771525"/>
            <wp:effectExtent l="0" t="0" r="9525" b="9525"/>
            <wp:docPr id="1" name="Рисунок 1" descr="МИРЭА_ЭМБЛЕМА_прик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МИРЭА_ЭМБЛЕМА_прика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56" w:rsidRDefault="00452F56" w:rsidP="00452F56">
      <w:pPr>
        <w:ind w:firstLine="0"/>
        <w:jc w:val="center"/>
        <w:rPr>
          <w:sz w:val="20"/>
          <w:szCs w:val="20"/>
        </w:rPr>
      </w:pPr>
    </w:p>
    <w:tbl>
      <w:tblPr>
        <w:tblW w:w="5157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  <w:gridCol w:w="284"/>
      </w:tblGrid>
      <w:tr w:rsidR="00452F56" w:rsidTr="0022143D">
        <w:trPr>
          <w:gridAfter w:val="1"/>
          <w:wAfter w:w="152" w:type="pct"/>
          <w:cantSplit/>
          <w:trHeight w:val="180"/>
        </w:trPr>
        <w:tc>
          <w:tcPr>
            <w:tcW w:w="484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52F56" w:rsidRDefault="00452F56" w:rsidP="0022143D">
            <w:pPr>
              <w:widowControl/>
              <w:ind w:firstLine="0"/>
              <w:jc w:val="center"/>
              <w:rPr>
                <w:caps/>
                <w:sz w:val="20"/>
              </w:rPr>
            </w:pPr>
            <w:r>
              <w:rPr>
                <w:caps/>
                <w:sz w:val="32"/>
              </w:rPr>
              <w:t>МИНОБРНАУКИ РОССИИ</w:t>
            </w:r>
            <w:r>
              <w:rPr>
                <w:caps/>
                <w:sz w:val="20"/>
              </w:rPr>
              <w:t xml:space="preserve"> </w:t>
            </w:r>
          </w:p>
        </w:tc>
      </w:tr>
      <w:tr w:rsidR="00452F56" w:rsidTr="0022143D">
        <w:trPr>
          <w:cantSplit/>
          <w:trHeight w:val="1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52F56" w:rsidRDefault="00452F56" w:rsidP="0022143D">
            <w:pPr>
              <w:pStyle w:val="1"/>
              <w:spacing w:line="216" w:lineRule="auto"/>
              <w:rPr>
                <w:rFonts w:ascii="Times New Roman" w:hAnsi="Times New Roman"/>
                <w:b w:val="0"/>
                <w:caps w:val="0"/>
                <w:sz w:val="32"/>
                <w:lang w:val="ru-RU"/>
              </w:rPr>
            </w:pPr>
            <w:r>
              <w:rPr>
                <w:rFonts w:ascii="Times New Roman" w:hAnsi="Times New Roman"/>
                <w:b w:val="0"/>
                <w:caps w:val="0"/>
                <w:sz w:val="32"/>
              </w:rPr>
              <w:t>Федеральное государственное бюджетное образовательное учреждение высшего образования «</w:t>
            </w:r>
            <w:r>
              <w:rPr>
                <w:rFonts w:ascii="Times New Roman" w:hAnsi="Times New Roman"/>
                <w:b w:val="0"/>
                <w:caps w:val="0"/>
                <w:sz w:val="32"/>
                <w:lang w:val="ru-RU"/>
              </w:rPr>
              <w:t>Московский технологический университет</w:t>
            </w:r>
            <w:r>
              <w:rPr>
                <w:rFonts w:ascii="Times New Roman" w:hAnsi="Times New Roman"/>
                <w:b w:val="0"/>
                <w:caps w:val="0"/>
                <w:sz w:val="32"/>
              </w:rPr>
              <w:t>»</w:t>
            </w:r>
          </w:p>
          <w:p w:rsidR="00452F56" w:rsidRDefault="00452F56" w:rsidP="0022143D">
            <w:pPr>
              <w:widowControl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МИРЭА</w:t>
            </w:r>
          </w:p>
          <w:p w:rsidR="00452F56" w:rsidRDefault="00452F56" w:rsidP="0022143D">
            <w:pPr>
              <w:widowControl/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2860" t="23495" r="2476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452F56" w:rsidRDefault="00452F56" w:rsidP="00452F56">
      <w:pPr>
        <w:widowControl/>
        <w:ind w:firstLine="0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43"/>
        <w:gridCol w:w="4644"/>
      </w:tblGrid>
      <w:tr w:rsidR="00452F56" w:rsidTr="0022143D">
        <w:tc>
          <w:tcPr>
            <w:tcW w:w="2500" w:type="pct"/>
            <w:hideMark/>
          </w:tcPr>
          <w:p w:rsidR="00452F56" w:rsidRDefault="00452F56" w:rsidP="0022143D">
            <w:pPr>
              <w:widowControl/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ПРИНЯТО</w:t>
            </w:r>
          </w:p>
          <w:p w:rsidR="00452F56" w:rsidRDefault="00452F56" w:rsidP="0022143D">
            <w:pPr>
              <w:widowControl/>
              <w:suppressAutoHyphens/>
              <w:ind w:firstLine="0"/>
              <w:jc w:val="left"/>
            </w:pPr>
            <w:r>
              <w:t>решением кафедры КИС</w:t>
            </w:r>
          </w:p>
          <w:p w:rsidR="00452F56" w:rsidRDefault="00452F56" w:rsidP="0022143D">
            <w:pPr>
              <w:widowControl/>
              <w:suppressAutoHyphens/>
              <w:ind w:firstLine="0"/>
              <w:jc w:val="left"/>
            </w:pPr>
            <w:r>
              <w:t>от «__» сентября 2017 г. протокол №____</w:t>
            </w:r>
          </w:p>
        </w:tc>
        <w:tc>
          <w:tcPr>
            <w:tcW w:w="2500" w:type="pct"/>
            <w:hideMark/>
          </w:tcPr>
          <w:p w:rsidR="00452F56" w:rsidRDefault="00452F56" w:rsidP="0022143D">
            <w:pPr>
              <w:widowControl/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УТВЕРЖДАЮ</w:t>
            </w:r>
          </w:p>
          <w:p w:rsidR="00452F56" w:rsidRDefault="00452F56" w:rsidP="0022143D">
            <w:pPr>
              <w:widowControl/>
              <w:suppressAutoHyphens/>
              <w:ind w:firstLine="0"/>
              <w:jc w:val="right"/>
            </w:pPr>
            <w:r>
              <w:t xml:space="preserve">Директор института </w:t>
            </w:r>
            <w:proofErr w:type="gramStart"/>
            <w:r>
              <w:t>ИТ</w:t>
            </w:r>
            <w:proofErr w:type="gramEnd"/>
            <w:r>
              <w:br/>
              <w:t xml:space="preserve">________________ </w:t>
            </w:r>
            <w:proofErr w:type="spellStart"/>
            <w:r>
              <w:t>А.С.Зуев</w:t>
            </w:r>
            <w:proofErr w:type="spellEnd"/>
          </w:p>
        </w:tc>
      </w:tr>
    </w:tbl>
    <w:p w:rsidR="00452F56" w:rsidRPr="00CE58B1" w:rsidRDefault="00452F56" w:rsidP="00452F56">
      <w:pPr>
        <w:tabs>
          <w:tab w:val="left" w:pos="5670"/>
        </w:tabs>
        <w:ind w:firstLine="0"/>
        <w:rPr>
          <w:sz w:val="28"/>
          <w:szCs w:val="28"/>
        </w:rPr>
      </w:pPr>
    </w:p>
    <w:p w:rsidR="00452F56" w:rsidRPr="00CE58B1" w:rsidRDefault="00452F56" w:rsidP="00452F56">
      <w:pPr>
        <w:tabs>
          <w:tab w:val="left" w:pos="5670"/>
        </w:tabs>
        <w:ind w:firstLine="0"/>
        <w:rPr>
          <w:sz w:val="28"/>
          <w:szCs w:val="28"/>
        </w:rPr>
      </w:pPr>
    </w:p>
    <w:p w:rsidR="00452F56" w:rsidRPr="007D3E20" w:rsidRDefault="00452F56" w:rsidP="00452F56">
      <w:pPr>
        <w:widowControl/>
        <w:ind w:firstLine="0"/>
        <w:jc w:val="center"/>
      </w:pPr>
      <w:r w:rsidRPr="007D3E20">
        <w:t xml:space="preserve">РАБОЧАЯ ПРОГРАММА ДИСЦИПЛИНЫ </w:t>
      </w:r>
    </w:p>
    <w:p w:rsidR="00452F56" w:rsidRDefault="00452F56" w:rsidP="00452F56">
      <w:pPr>
        <w:ind w:firstLine="0"/>
        <w:jc w:val="center"/>
        <w:rPr>
          <w:b/>
          <w:bCs/>
        </w:rPr>
      </w:pPr>
      <w:r w:rsidRPr="0026276C">
        <w:rPr>
          <w:b/>
        </w:rPr>
        <w:t>Б</w:t>
      </w:r>
      <w:proofErr w:type="gramStart"/>
      <w:r w:rsidRPr="0026276C">
        <w:rPr>
          <w:b/>
        </w:rPr>
        <w:t>1</w:t>
      </w:r>
      <w:proofErr w:type="gramEnd"/>
      <w:r w:rsidRPr="0026276C">
        <w:rPr>
          <w:b/>
        </w:rPr>
        <w:t>.В.ОД.6</w:t>
      </w:r>
      <w:r>
        <w:rPr>
          <w:b/>
        </w:rPr>
        <w:t xml:space="preserve"> </w:t>
      </w:r>
      <w:r w:rsidR="00A75E6C" w:rsidRPr="00A75E6C">
        <w:rPr>
          <w:b/>
          <w:bCs/>
        </w:rPr>
        <w:t>Системы электронного документооборота</w:t>
      </w:r>
    </w:p>
    <w:p w:rsidR="00452F56" w:rsidRPr="0052348E" w:rsidRDefault="00452F56" w:rsidP="00452F56">
      <w:pPr>
        <w:ind w:firstLine="0"/>
        <w:jc w:val="center"/>
        <w:rPr>
          <w:highlight w:val="yellow"/>
        </w:rPr>
      </w:pPr>
    </w:p>
    <w:p w:rsidR="00452F56" w:rsidRPr="002777FB" w:rsidRDefault="00452F56" w:rsidP="00452F56">
      <w:pPr>
        <w:ind w:firstLine="0"/>
        <w:jc w:val="center"/>
      </w:pPr>
      <w:r w:rsidRPr="002777FB">
        <w:t>Направление подготовки</w:t>
      </w:r>
    </w:p>
    <w:p w:rsidR="00452F56" w:rsidRPr="00985CA5" w:rsidRDefault="00452F56" w:rsidP="00452F56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="00A75E6C">
        <w:rPr>
          <w:b/>
        </w:rPr>
        <w:t>.04</w:t>
      </w:r>
      <w:r w:rsidRPr="00985CA5">
        <w:rPr>
          <w:b/>
        </w:rPr>
        <w:t xml:space="preserve"> «Программная инженерия»</w:t>
      </w:r>
    </w:p>
    <w:p w:rsidR="00452F56" w:rsidRDefault="00452F56" w:rsidP="00452F56">
      <w:pPr>
        <w:widowControl/>
        <w:ind w:firstLine="0"/>
        <w:jc w:val="center"/>
      </w:pPr>
    </w:p>
    <w:p w:rsidR="00452F56" w:rsidRPr="002777FB" w:rsidRDefault="00452F56" w:rsidP="00452F56">
      <w:pPr>
        <w:widowControl/>
        <w:ind w:firstLine="0"/>
        <w:jc w:val="center"/>
      </w:pPr>
      <w:r w:rsidRPr="002777FB">
        <w:t>Профиль подготовки</w:t>
      </w:r>
    </w:p>
    <w:p w:rsidR="00452F56" w:rsidRPr="00C806A2" w:rsidRDefault="00452F56" w:rsidP="00452F56">
      <w:pPr>
        <w:widowControl/>
        <w:ind w:firstLine="0"/>
        <w:jc w:val="center"/>
      </w:pPr>
      <w:r w:rsidRPr="002777FB">
        <w:rPr>
          <w:b/>
          <w:bCs/>
        </w:rPr>
        <w:t>Корпоративные информационные системы</w:t>
      </w:r>
    </w:p>
    <w:p w:rsidR="00452F56" w:rsidRPr="00CE58B1" w:rsidRDefault="00452F56" w:rsidP="00452F56">
      <w:pPr>
        <w:ind w:firstLine="0"/>
        <w:jc w:val="center"/>
      </w:pPr>
    </w:p>
    <w:p w:rsidR="00452F56" w:rsidRPr="00CE58B1" w:rsidRDefault="00452F56" w:rsidP="00452F56">
      <w:pPr>
        <w:ind w:firstLine="0"/>
        <w:jc w:val="center"/>
      </w:pPr>
      <w:r w:rsidRPr="00CE58B1">
        <w:t>Квалификация (степень) выпускника</w:t>
      </w:r>
    </w:p>
    <w:p w:rsidR="00452F56" w:rsidRPr="007D3E20" w:rsidRDefault="00452F56" w:rsidP="00452F56">
      <w:pPr>
        <w:ind w:firstLine="0"/>
        <w:jc w:val="center"/>
        <w:rPr>
          <w:b/>
        </w:rPr>
      </w:pPr>
      <w:r>
        <w:rPr>
          <w:b/>
        </w:rPr>
        <w:t>Бакалавр</w:t>
      </w:r>
    </w:p>
    <w:p w:rsidR="00452F56" w:rsidRPr="00CE58B1" w:rsidRDefault="00452F56" w:rsidP="00452F56">
      <w:pPr>
        <w:ind w:firstLine="0"/>
        <w:jc w:val="center"/>
      </w:pPr>
    </w:p>
    <w:p w:rsidR="00452F56" w:rsidRPr="00CE58B1" w:rsidRDefault="00452F56" w:rsidP="00452F56">
      <w:pPr>
        <w:ind w:firstLine="0"/>
        <w:jc w:val="center"/>
      </w:pPr>
    </w:p>
    <w:p w:rsidR="00452F56" w:rsidRPr="00CE58B1" w:rsidRDefault="00452F56" w:rsidP="00452F56">
      <w:pPr>
        <w:ind w:firstLine="0"/>
        <w:jc w:val="center"/>
      </w:pPr>
      <w:r w:rsidRPr="00CE58B1">
        <w:t>Форма обучения</w:t>
      </w:r>
    </w:p>
    <w:p w:rsidR="00452F56" w:rsidRPr="007D3E20" w:rsidRDefault="00452F56" w:rsidP="00452F56">
      <w:pPr>
        <w:ind w:firstLine="0"/>
        <w:jc w:val="center"/>
        <w:rPr>
          <w:b/>
        </w:rPr>
      </w:pPr>
      <w:r>
        <w:rPr>
          <w:b/>
        </w:rPr>
        <w:t>О</w:t>
      </w:r>
      <w:r w:rsidRPr="007D3E20">
        <w:rPr>
          <w:b/>
        </w:rPr>
        <w:t>чная</w:t>
      </w:r>
    </w:p>
    <w:p w:rsidR="00452F56" w:rsidRPr="00CE58B1" w:rsidRDefault="00452F56" w:rsidP="00452F56">
      <w:pPr>
        <w:ind w:firstLine="0"/>
      </w:pPr>
    </w:p>
    <w:p w:rsidR="00452F56" w:rsidRPr="00CE58B1" w:rsidRDefault="00452F56" w:rsidP="00452F56">
      <w:pPr>
        <w:ind w:firstLine="0"/>
      </w:pPr>
    </w:p>
    <w:p w:rsidR="00452F56" w:rsidRPr="00CE58B1" w:rsidRDefault="00452F56" w:rsidP="00452F56">
      <w:pPr>
        <w:ind w:firstLine="0"/>
      </w:pPr>
    </w:p>
    <w:p w:rsidR="00452F56" w:rsidRPr="00CE58B1" w:rsidRDefault="00452F56" w:rsidP="00452F56">
      <w:pPr>
        <w:ind w:firstLine="0"/>
      </w:pPr>
    </w:p>
    <w:p w:rsidR="00452F56" w:rsidRPr="00CE58B1" w:rsidRDefault="00452F56" w:rsidP="00452F56">
      <w:pPr>
        <w:ind w:firstLine="0"/>
      </w:pPr>
    </w:p>
    <w:p w:rsidR="00452F56" w:rsidRDefault="00452F56" w:rsidP="00452F56">
      <w:pPr>
        <w:ind w:firstLine="0"/>
      </w:pPr>
    </w:p>
    <w:p w:rsidR="00452F56" w:rsidRDefault="00452F56" w:rsidP="00452F56">
      <w:pPr>
        <w:ind w:firstLine="0"/>
      </w:pPr>
    </w:p>
    <w:p w:rsidR="00452F56" w:rsidRDefault="00452F56" w:rsidP="00452F56">
      <w:pPr>
        <w:ind w:firstLine="0"/>
      </w:pPr>
    </w:p>
    <w:p w:rsidR="00452F56" w:rsidRPr="00B759EC" w:rsidRDefault="00452F56" w:rsidP="00452F56">
      <w:pPr>
        <w:ind w:firstLine="0"/>
        <w:jc w:val="center"/>
      </w:pPr>
    </w:p>
    <w:p w:rsidR="00452F56" w:rsidRPr="00B759EC" w:rsidRDefault="00452F56" w:rsidP="00452F56">
      <w:pPr>
        <w:ind w:firstLine="0"/>
        <w:jc w:val="center"/>
      </w:pPr>
    </w:p>
    <w:p w:rsidR="00452F56" w:rsidRDefault="00452F56" w:rsidP="00452F56">
      <w:pPr>
        <w:ind w:firstLine="0"/>
        <w:jc w:val="center"/>
      </w:pPr>
      <w:r w:rsidRPr="00CE58B1">
        <w:t>Москва 20</w:t>
      </w:r>
      <w:r>
        <w:t>17</w:t>
      </w:r>
    </w:p>
    <w:p w:rsidR="00452F56" w:rsidRPr="00070FDB" w:rsidRDefault="00452F56" w:rsidP="00452F56">
      <w:pPr>
        <w:ind w:firstLine="709"/>
        <w:rPr>
          <w:b/>
        </w:rPr>
      </w:pPr>
      <w:r>
        <w:br w:type="page"/>
      </w:r>
      <w:r w:rsidRPr="00070FDB">
        <w:rPr>
          <w:b/>
        </w:rPr>
        <w:lastRenderedPageBreak/>
        <w:t>1. Цели освоения дисциплины</w:t>
      </w:r>
    </w:p>
    <w:p w:rsidR="00452F56" w:rsidRDefault="00452F56" w:rsidP="00452F56">
      <w:pPr>
        <w:ind w:firstLine="720"/>
      </w:pPr>
      <w:r>
        <w:t>Дисциплина «</w:t>
      </w:r>
      <w:r w:rsidR="00A75E6C" w:rsidRPr="00A75E6C">
        <w:rPr>
          <w:bCs/>
        </w:rPr>
        <w:t>Системы электронного документооборота</w:t>
      </w:r>
      <w:r>
        <w:t xml:space="preserve">» имеет своей целью способствовать формированию у обучающихся профессиональных компетенций </w:t>
      </w:r>
      <w:r w:rsidR="005304A0">
        <w:t xml:space="preserve">ОПК-1, </w:t>
      </w:r>
      <w:r>
        <w:t>ОПК-2, ПК-4, ПК-1</w:t>
      </w:r>
      <w:r w:rsidR="005304A0">
        <w:t>3</w:t>
      </w:r>
      <w:r>
        <w:t xml:space="preserve">, в соответствии с требованиями ФГОС </w:t>
      </w:r>
      <w:proofErr w:type="gramStart"/>
      <w:r>
        <w:t>ВО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направлению подготовки бакалавров 09.03.04 «Программная инженерия» с учетом специфики профиля подготовки  «Корпоративные информационные системы».</w:t>
      </w:r>
    </w:p>
    <w:p w:rsidR="00452F56" w:rsidRPr="00CE58B1" w:rsidRDefault="00452F56" w:rsidP="00452F56">
      <w:pPr>
        <w:ind w:firstLine="709"/>
      </w:pPr>
    </w:p>
    <w:p w:rsidR="00452F56" w:rsidRDefault="00452F56" w:rsidP="00452F56">
      <w:pPr>
        <w:ind w:firstLine="709"/>
        <w:jc w:val="left"/>
        <w:rPr>
          <w:b/>
        </w:rPr>
      </w:pPr>
      <w:r w:rsidRPr="00CE58B1">
        <w:rPr>
          <w:b/>
        </w:rPr>
        <w:t xml:space="preserve">2.Место дисциплины в структуре ООП </w:t>
      </w:r>
      <w:r>
        <w:rPr>
          <w:b/>
        </w:rPr>
        <w:t>бакалавра</w:t>
      </w:r>
    </w:p>
    <w:p w:rsidR="00452F56" w:rsidRDefault="00452F56" w:rsidP="00452F56">
      <w:pPr>
        <w:ind w:firstLine="709"/>
      </w:pPr>
      <w:r>
        <w:t>Дисциплина «</w:t>
      </w:r>
      <w:r w:rsidR="00A75E6C" w:rsidRPr="00A75E6C">
        <w:rPr>
          <w:bCs/>
        </w:rPr>
        <w:t>Системы электронного документооборота</w:t>
      </w:r>
      <w:r>
        <w:t>» является обязательной дисциплиной вариативной части блока «Дисциплины» учебного плана направления подготовки бакалавров 09.03.04 «Программная инженерия» с учетом специфики профиля подготовки «</w:t>
      </w:r>
      <w:r w:rsidR="00A75E6C" w:rsidRPr="00A75E6C">
        <w:rPr>
          <w:bCs/>
        </w:rPr>
        <w:t>Системы электронного документооборота</w:t>
      </w:r>
      <w:r>
        <w:t>».</w:t>
      </w:r>
    </w:p>
    <w:p w:rsidR="00452F56" w:rsidRDefault="00452F56" w:rsidP="00452F56">
      <w:pPr>
        <w:ind w:firstLine="567"/>
      </w:pPr>
      <w:r>
        <w:t>Для освоения дисциплины «</w:t>
      </w:r>
      <w:r w:rsidR="00A75E6C" w:rsidRPr="00A75E6C">
        <w:rPr>
          <w:bCs/>
        </w:rPr>
        <w:t>Системы электронного документооборота</w:t>
      </w:r>
      <w: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452F56" w:rsidRDefault="00452F56" w:rsidP="00452F56">
      <w:pPr>
        <w:ind w:firstLine="709"/>
        <w:rPr>
          <w:spacing w:val="-2"/>
        </w:rPr>
      </w:pPr>
      <w:r>
        <w:rPr>
          <w:b/>
        </w:rPr>
        <w:t>О</w:t>
      </w:r>
      <w:r w:rsidRPr="00D650D4">
        <w:rPr>
          <w:b/>
        </w:rPr>
        <w:t>ПК-</w:t>
      </w:r>
      <w:r>
        <w:rPr>
          <w:b/>
        </w:rPr>
        <w:t xml:space="preserve">1 </w:t>
      </w:r>
      <w:r w:rsidRPr="0007126F">
        <w:t>(</w:t>
      </w:r>
      <w:r w:rsidRPr="0095233D">
        <w:t>владением основными концепциями, принципами, теориями и фактами, связанными с информатикой</w:t>
      </w:r>
      <w:r w:rsidRPr="0007126F">
        <w:rPr>
          <w:spacing w:val="-2"/>
        </w:rPr>
        <w:t>)</w:t>
      </w:r>
      <w:r w:rsidRPr="00B92ED8">
        <w:rPr>
          <w:spacing w:val="-2"/>
        </w:rPr>
        <w:t>: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95233D">
        <w:rPr>
          <w:spacing w:val="-2"/>
        </w:rPr>
        <w:t>Введение в программную инженерию</w:t>
      </w:r>
    </w:p>
    <w:p w:rsidR="00452F56" w:rsidRDefault="00452F56" w:rsidP="00452F56">
      <w:pPr>
        <w:tabs>
          <w:tab w:val="left" w:pos="3315"/>
        </w:tabs>
        <w:ind w:firstLine="709"/>
        <w:rPr>
          <w:spacing w:val="-2"/>
        </w:rPr>
      </w:pPr>
      <w:r>
        <w:rPr>
          <w:spacing w:val="-2"/>
        </w:rPr>
        <w:t xml:space="preserve">- </w:t>
      </w:r>
      <w:r w:rsidRPr="0095233D">
        <w:rPr>
          <w:spacing w:val="-2"/>
        </w:rPr>
        <w:t>Процедурное программирование</w:t>
      </w:r>
    </w:p>
    <w:p w:rsidR="00452F56" w:rsidRDefault="00452F56" w:rsidP="00452F56">
      <w:pPr>
        <w:tabs>
          <w:tab w:val="left" w:pos="3315"/>
        </w:tabs>
        <w:ind w:firstLine="709"/>
        <w:rPr>
          <w:spacing w:val="-2"/>
        </w:rPr>
      </w:pPr>
      <w:r>
        <w:rPr>
          <w:spacing w:val="-2"/>
        </w:rPr>
        <w:t xml:space="preserve">- </w:t>
      </w:r>
      <w:r w:rsidRPr="0095233D">
        <w:rPr>
          <w:spacing w:val="-2"/>
        </w:rPr>
        <w:t>Анализ сложности алгоритмов</w:t>
      </w:r>
      <w:r>
        <w:rPr>
          <w:spacing w:val="-2"/>
        </w:rPr>
        <w:tab/>
      </w:r>
    </w:p>
    <w:p w:rsidR="00452F56" w:rsidRPr="00B92ED8" w:rsidRDefault="00452F56" w:rsidP="00452F56">
      <w:pPr>
        <w:tabs>
          <w:tab w:val="left" w:pos="3315"/>
        </w:tabs>
        <w:ind w:firstLine="709"/>
        <w:rPr>
          <w:spacing w:val="-2"/>
        </w:rPr>
      </w:pPr>
    </w:p>
    <w:p w:rsidR="00452F56" w:rsidRDefault="00452F56" w:rsidP="00452F56">
      <w:pPr>
        <w:ind w:firstLine="709"/>
        <w:rPr>
          <w:spacing w:val="-2"/>
        </w:rPr>
      </w:pPr>
      <w:r w:rsidRPr="00E06DEA">
        <w:rPr>
          <w:b/>
          <w:spacing w:val="-2"/>
        </w:rPr>
        <w:t>ОПК-</w:t>
      </w:r>
      <w:r>
        <w:rPr>
          <w:b/>
          <w:spacing w:val="-2"/>
        </w:rPr>
        <w:t>2</w:t>
      </w:r>
      <w:r w:rsidRPr="00E06DEA">
        <w:rPr>
          <w:spacing w:val="-2"/>
        </w:rPr>
        <w:t xml:space="preserve"> (</w:t>
      </w:r>
      <w:r>
        <w:t>владением архитектуры электронных вычислительных машин и систем</w:t>
      </w:r>
      <w:r>
        <w:rPr>
          <w:spacing w:val="-2"/>
        </w:rPr>
        <w:t>):</w:t>
      </w:r>
    </w:p>
    <w:p w:rsidR="00452F56" w:rsidRPr="00452F56" w:rsidRDefault="00452F56" w:rsidP="00452F56">
      <w:pPr>
        <w:ind w:firstLine="709"/>
        <w:rPr>
          <w:spacing w:val="-2"/>
        </w:rPr>
      </w:pPr>
      <w:r w:rsidRPr="00452F56">
        <w:rPr>
          <w:spacing w:val="-2"/>
        </w:rPr>
        <w:t>- Структура и алгоритмы обработки данных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spacing w:val="-2"/>
        </w:rPr>
        <w:t xml:space="preserve">- </w:t>
      </w:r>
      <w:r w:rsidRPr="00452F56">
        <w:rPr>
          <w:color w:val="000000"/>
        </w:rPr>
        <w:t>Информационные системы и технологии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Разработка программных приложений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Анализ сложности алгоритмов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Проектирование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Моделирование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Корпоративные информационные системы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Интерфейсы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Информационная безопасность и защита информации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Математические основы защиты информации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452F56" w:rsidRDefault="00452F56" w:rsidP="00452F56">
      <w:pPr>
        <w:ind w:firstLine="709"/>
      </w:pPr>
    </w:p>
    <w:p w:rsidR="00452F56" w:rsidRDefault="00452F56" w:rsidP="00452F56">
      <w:pPr>
        <w:ind w:firstLine="709"/>
        <w:rPr>
          <w:spacing w:val="-2"/>
        </w:rPr>
      </w:pPr>
      <w:r w:rsidRPr="00E06DEA">
        <w:rPr>
          <w:b/>
          <w:spacing w:val="-2"/>
        </w:rPr>
        <w:t>ПК-</w:t>
      </w:r>
      <w:r>
        <w:rPr>
          <w:b/>
          <w:spacing w:val="-2"/>
        </w:rPr>
        <w:t>4</w:t>
      </w:r>
      <w:r w:rsidRPr="00E06DEA">
        <w:rPr>
          <w:spacing w:val="-2"/>
        </w:rPr>
        <w:t xml:space="preserve"> (</w:t>
      </w:r>
      <w:r w:rsidRPr="00BA101D">
        <w:rPr>
          <w:spacing w:val="-2"/>
        </w:rPr>
        <w:t>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</w:r>
      <w:r w:rsidRPr="00E06DEA">
        <w:rPr>
          <w:spacing w:val="-2"/>
        </w:rPr>
        <w:t>):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BA101D">
        <w:rPr>
          <w:spacing w:val="-2"/>
        </w:rPr>
        <w:t>Разработка клиент-серверных приложений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BA101D">
        <w:rPr>
          <w:spacing w:val="-2"/>
        </w:rPr>
        <w:t>Анализ сложности алгоритмов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BA101D">
        <w:rPr>
          <w:spacing w:val="-2"/>
        </w:rPr>
        <w:t>Оценка качества информационных систем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BA101D">
        <w:rPr>
          <w:spacing w:val="-2"/>
        </w:rPr>
        <w:t>Сертификация информационных систем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BA101D">
        <w:rPr>
          <w:spacing w:val="-2"/>
        </w:rPr>
        <w:t>Информационная безопасность и защита информации</w:t>
      </w:r>
    </w:p>
    <w:p w:rsidR="00452F56" w:rsidRDefault="00452F56" w:rsidP="00452F56">
      <w:pPr>
        <w:ind w:firstLine="709"/>
        <w:rPr>
          <w:spacing w:val="-2"/>
        </w:rPr>
      </w:pPr>
      <w:r>
        <w:rPr>
          <w:spacing w:val="-2"/>
        </w:rPr>
        <w:t xml:space="preserve">- </w:t>
      </w:r>
      <w:r w:rsidRPr="00D66EB4">
        <w:rPr>
          <w:spacing w:val="-2"/>
        </w:rPr>
        <w:t>Математические основы защиты информации</w:t>
      </w:r>
    </w:p>
    <w:p w:rsidR="00452F56" w:rsidRDefault="00452F56" w:rsidP="00452F56">
      <w:pPr>
        <w:ind w:firstLine="709"/>
        <w:rPr>
          <w:spacing w:val="-2"/>
        </w:rPr>
      </w:pPr>
    </w:p>
    <w:p w:rsidR="00452F56" w:rsidRDefault="00452F56" w:rsidP="00452F56">
      <w:pPr>
        <w:ind w:firstLine="709"/>
        <w:rPr>
          <w:spacing w:val="-2"/>
        </w:rPr>
      </w:pPr>
      <w:r w:rsidRPr="00D650D4">
        <w:rPr>
          <w:b/>
        </w:rPr>
        <w:t>ПК-</w:t>
      </w:r>
      <w:r>
        <w:rPr>
          <w:b/>
        </w:rPr>
        <w:t xml:space="preserve">13 </w:t>
      </w:r>
      <w:r w:rsidRPr="0007126F">
        <w:t>(</w:t>
      </w:r>
      <w:r w:rsidRPr="00D66EB4">
        <w:t>готовностью к использованию методов и инструментальных средств исследования объектов профессиональной деятельности</w:t>
      </w:r>
      <w:r w:rsidRPr="0007126F">
        <w:rPr>
          <w:spacing w:val="-2"/>
        </w:rPr>
        <w:t>):</w:t>
      </w:r>
    </w:p>
    <w:p w:rsidR="00452F56" w:rsidRPr="00452F56" w:rsidRDefault="00452F56" w:rsidP="00452F56">
      <w:pPr>
        <w:ind w:firstLine="709"/>
        <w:rPr>
          <w:spacing w:val="-2"/>
        </w:rPr>
      </w:pPr>
      <w:r w:rsidRPr="00452F56">
        <w:rPr>
          <w:spacing w:val="-2"/>
        </w:rPr>
        <w:t>- Разработка клиент-серверных приложений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spacing w:val="-2"/>
        </w:rPr>
        <w:t xml:space="preserve">- </w:t>
      </w:r>
      <w:r w:rsidRPr="00D66EB4">
        <w:rPr>
          <w:color w:val="000000"/>
        </w:rPr>
        <w:t>Анализ сложности алгоритмов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lastRenderedPageBreak/>
        <w:t>- Проектирование информационных систем</w:t>
      </w:r>
    </w:p>
    <w:p w:rsidR="00452F56" w:rsidRPr="0071292E" w:rsidRDefault="00452F56" w:rsidP="00452F56">
      <w:pPr>
        <w:ind w:firstLine="709"/>
      </w:pPr>
      <w:r w:rsidRPr="0071292E">
        <w:rPr>
          <w:noProof/>
        </w:rPr>
        <w:t xml:space="preserve">Освоение дисциплины </w:t>
      </w:r>
      <w:r w:rsidRPr="005F6E26">
        <w:t>«</w:t>
      </w:r>
      <w:r w:rsidRPr="0095233D">
        <w:t>Системы электронного документооборота</w:t>
      </w:r>
      <w:r w:rsidRPr="005F6E26">
        <w:t xml:space="preserve">» </w:t>
      </w:r>
      <w:r w:rsidRPr="0071292E">
        <w:rPr>
          <w:noProof/>
        </w:rPr>
        <w:t>вляется необходимым для изучения последующих дисциплин в рамках дальнейшего формирования и развития следующих компетенций</w:t>
      </w:r>
      <w:r w:rsidRPr="0071292E">
        <w:t>:</w:t>
      </w:r>
    </w:p>
    <w:p w:rsidR="00452F56" w:rsidRDefault="00452F56" w:rsidP="00452F56">
      <w:pPr>
        <w:ind w:firstLine="0"/>
      </w:pPr>
    </w:p>
    <w:p w:rsidR="00452F56" w:rsidRDefault="00452F56" w:rsidP="00452F56">
      <w:pPr>
        <w:ind w:firstLine="709"/>
        <w:rPr>
          <w:spacing w:val="-2"/>
        </w:rPr>
      </w:pPr>
      <w:r>
        <w:rPr>
          <w:b/>
        </w:rPr>
        <w:t>О</w:t>
      </w:r>
      <w:r w:rsidRPr="00D650D4">
        <w:rPr>
          <w:b/>
        </w:rPr>
        <w:t>ПК-</w:t>
      </w:r>
      <w:r>
        <w:rPr>
          <w:b/>
        </w:rPr>
        <w:t xml:space="preserve">1 </w:t>
      </w:r>
      <w:r w:rsidRPr="0007126F">
        <w:t>(</w:t>
      </w:r>
      <w:r w:rsidRPr="0095233D">
        <w:t>владением основными концепциями, принципами, теориями и фактами, связанными с информатикой</w:t>
      </w:r>
      <w:r w:rsidRPr="0007126F">
        <w:rPr>
          <w:spacing w:val="-2"/>
        </w:rPr>
        <w:t>)</w:t>
      </w:r>
      <w:r w:rsidRPr="00B92ED8">
        <w:rPr>
          <w:spacing w:val="-2"/>
        </w:rPr>
        <w:t>: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t xml:space="preserve">- </w:t>
      </w:r>
      <w:r w:rsidRPr="00452F56">
        <w:rPr>
          <w:color w:val="000000"/>
        </w:rPr>
        <w:t>Мировые информационные ресурсы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Качество, стандартизация и сертификация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Открытые информационные системы</w:t>
      </w:r>
    </w:p>
    <w:p w:rsid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Методы функциональной стандартизации</w:t>
      </w:r>
    </w:p>
    <w:p w:rsidR="00452F56" w:rsidRPr="00452F56" w:rsidRDefault="00452F56" w:rsidP="00452F56">
      <w:pPr>
        <w:ind w:firstLine="709"/>
      </w:pPr>
    </w:p>
    <w:p w:rsidR="00452F56" w:rsidRDefault="00452F56" w:rsidP="00452F56">
      <w:pPr>
        <w:ind w:firstLine="709"/>
        <w:rPr>
          <w:spacing w:val="-2"/>
        </w:rPr>
      </w:pPr>
      <w:r w:rsidRPr="00E06DEA">
        <w:rPr>
          <w:b/>
          <w:spacing w:val="-2"/>
        </w:rPr>
        <w:t>ОПК-</w:t>
      </w:r>
      <w:r>
        <w:rPr>
          <w:b/>
          <w:spacing w:val="-2"/>
        </w:rPr>
        <w:t>2</w:t>
      </w:r>
      <w:r w:rsidRPr="00E06DEA">
        <w:rPr>
          <w:spacing w:val="-2"/>
        </w:rPr>
        <w:t xml:space="preserve"> (</w:t>
      </w:r>
      <w:r>
        <w:t>владением архитектуры электронных вычислительных машин и систем</w:t>
      </w:r>
      <w:r>
        <w:rPr>
          <w:spacing w:val="-2"/>
        </w:rPr>
        <w:t>):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t xml:space="preserve">- </w:t>
      </w:r>
      <w:r w:rsidRPr="00452F56">
        <w:rPr>
          <w:color w:val="000000"/>
        </w:rPr>
        <w:t>Качество, стандартизация и сертификация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proofErr w:type="spellStart"/>
      <w:r w:rsidRPr="00452F56">
        <w:rPr>
          <w:color w:val="000000"/>
        </w:rPr>
        <w:t>Мультиагентные</w:t>
      </w:r>
      <w:proofErr w:type="spellEnd"/>
      <w:r w:rsidRPr="00452F56">
        <w:rPr>
          <w:color w:val="000000"/>
        </w:rPr>
        <w:t xml:space="preserve"> информационные системы</w:t>
      </w:r>
    </w:p>
    <w:p w:rsid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>- Мировые информационные ресурсы</w:t>
      </w:r>
    </w:p>
    <w:p w:rsidR="00452F56" w:rsidRPr="00452F56" w:rsidRDefault="00452F56" w:rsidP="00452F56">
      <w:pPr>
        <w:ind w:firstLine="709"/>
        <w:rPr>
          <w:color w:val="000000"/>
        </w:rPr>
      </w:pPr>
    </w:p>
    <w:p w:rsidR="00452F56" w:rsidRDefault="00452F56" w:rsidP="00452F56">
      <w:pPr>
        <w:ind w:firstLine="709"/>
        <w:rPr>
          <w:spacing w:val="-2"/>
        </w:rPr>
      </w:pPr>
      <w:r w:rsidRPr="00E06DEA">
        <w:rPr>
          <w:b/>
          <w:spacing w:val="-2"/>
        </w:rPr>
        <w:t>ПК-</w:t>
      </w:r>
      <w:r>
        <w:rPr>
          <w:b/>
          <w:spacing w:val="-2"/>
        </w:rPr>
        <w:t>4</w:t>
      </w:r>
      <w:r w:rsidRPr="00E06DEA">
        <w:rPr>
          <w:spacing w:val="-2"/>
        </w:rPr>
        <w:t xml:space="preserve"> (</w:t>
      </w:r>
      <w:r w:rsidRPr="00BA101D">
        <w:rPr>
          <w:spacing w:val="-2"/>
        </w:rPr>
        <w:t>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</w:r>
      <w:r w:rsidRPr="00E06DEA">
        <w:rPr>
          <w:spacing w:val="-2"/>
        </w:rPr>
        <w:t>):</w:t>
      </w:r>
    </w:p>
    <w:p w:rsidR="00452F56" w:rsidRPr="00452F56" w:rsidRDefault="00452F56" w:rsidP="00452F56">
      <w:pPr>
        <w:ind w:firstLine="709"/>
        <w:rPr>
          <w:color w:val="000000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- </w:t>
      </w:r>
      <w:r w:rsidRPr="00BA101D">
        <w:rPr>
          <w:color w:val="000000"/>
          <w:szCs w:val="18"/>
        </w:rPr>
        <w:t>Основы управления ИТ-проектами</w:t>
      </w:r>
    </w:p>
    <w:p w:rsidR="00452F56" w:rsidRPr="00452F56" w:rsidRDefault="00452F56" w:rsidP="00452F56">
      <w:pPr>
        <w:ind w:firstLine="709"/>
        <w:rPr>
          <w:color w:val="000000"/>
          <w:szCs w:val="18"/>
        </w:rPr>
      </w:pPr>
      <w:r w:rsidRPr="00452F56">
        <w:rPr>
          <w:color w:val="000000"/>
          <w:szCs w:val="18"/>
        </w:rPr>
        <w:t xml:space="preserve">- </w:t>
      </w:r>
      <w:r w:rsidRPr="00BA101D">
        <w:rPr>
          <w:color w:val="000000"/>
          <w:szCs w:val="18"/>
        </w:rPr>
        <w:t>Безопасность функционирования информационных систем</w:t>
      </w:r>
    </w:p>
    <w:p w:rsidR="00452F56" w:rsidRPr="00452F56" w:rsidRDefault="00452F56" w:rsidP="00452F56">
      <w:pPr>
        <w:ind w:firstLine="709"/>
        <w:rPr>
          <w:color w:val="000000"/>
          <w:szCs w:val="18"/>
        </w:rPr>
      </w:pPr>
      <w:r w:rsidRPr="00452F56">
        <w:rPr>
          <w:color w:val="000000"/>
          <w:szCs w:val="18"/>
        </w:rPr>
        <w:t xml:space="preserve">- </w:t>
      </w:r>
      <w:r w:rsidRPr="00BA101D">
        <w:rPr>
          <w:color w:val="000000"/>
          <w:szCs w:val="18"/>
        </w:rPr>
        <w:t>Разработка программного обеспечения для корпоративных информационных систем</w:t>
      </w:r>
    </w:p>
    <w:p w:rsidR="00452F56" w:rsidRPr="00452F56" w:rsidRDefault="00452F56" w:rsidP="00452F56">
      <w:pPr>
        <w:ind w:firstLine="709"/>
        <w:rPr>
          <w:color w:val="000000"/>
          <w:szCs w:val="18"/>
        </w:rPr>
      </w:pPr>
      <w:r w:rsidRPr="00452F56">
        <w:rPr>
          <w:color w:val="000000"/>
          <w:szCs w:val="18"/>
        </w:rPr>
        <w:t xml:space="preserve">- </w:t>
      </w:r>
      <w:proofErr w:type="spellStart"/>
      <w:r w:rsidRPr="00BA101D">
        <w:rPr>
          <w:color w:val="000000"/>
          <w:szCs w:val="18"/>
        </w:rPr>
        <w:t>Мультиагентные</w:t>
      </w:r>
      <w:proofErr w:type="spellEnd"/>
      <w:r w:rsidRPr="00BA101D">
        <w:rPr>
          <w:color w:val="000000"/>
          <w:szCs w:val="18"/>
        </w:rPr>
        <w:t xml:space="preserve"> информационные системы</w:t>
      </w:r>
    </w:p>
    <w:p w:rsidR="00452F56" w:rsidRPr="00452F56" w:rsidRDefault="00452F56" w:rsidP="00452F56">
      <w:pPr>
        <w:ind w:firstLine="709"/>
        <w:rPr>
          <w:color w:val="000000"/>
          <w:szCs w:val="18"/>
        </w:rPr>
      </w:pPr>
      <w:r w:rsidRPr="00452F56">
        <w:rPr>
          <w:color w:val="000000"/>
          <w:szCs w:val="18"/>
        </w:rPr>
        <w:t xml:space="preserve">- </w:t>
      </w:r>
      <w:r w:rsidRPr="00BA101D">
        <w:rPr>
          <w:color w:val="000000"/>
          <w:szCs w:val="18"/>
        </w:rPr>
        <w:t>Практика по получению профессиональных умений и опыта профессиональной деятельности</w:t>
      </w:r>
    </w:p>
    <w:p w:rsidR="00452F56" w:rsidRDefault="00452F56" w:rsidP="00452F56">
      <w:pPr>
        <w:ind w:firstLine="709"/>
        <w:rPr>
          <w:rFonts w:ascii="Tahoma" w:hAnsi="Tahoma" w:cs="Tahoma"/>
          <w:color w:val="000000"/>
          <w:sz w:val="18"/>
          <w:szCs w:val="18"/>
        </w:rPr>
      </w:pPr>
    </w:p>
    <w:p w:rsidR="00452F56" w:rsidRDefault="00452F56" w:rsidP="00452F56">
      <w:pPr>
        <w:ind w:firstLine="709"/>
        <w:rPr>
          <w:spacing w:val="-2"/>
        </w:rPr>
      </w:pPr>
      <w:r w:rsidRPr="00D650D4">
        <w:rPr>
          <w:b/>
        </w:rPr>
        <w:t>ПК-</w:t>
      </w:r>
      <w:r>
        <w:rPr>
          <w:b/>
        </w:rPr>
        <w:t xml:space="preserve">13 </w:t>
      </w:r>
      <w:r w:rsidRPr="0007126F">
        <w:t>(</w:t>
      </w:r>
      <w:r w:rsidRPr="00D66EB4">
        <w:t>готовностью к использованию методов и инструментальных средств исследования объектов профессиональной деятельности</w:t>
      </w:r>
      <w:r w:rsidRPr="0007126F">
        <w:rPr>
          <w:spacing w:val="-2"/>
        </w:rPr>
        <w:t>):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spacing w:val="-2"/>
        </w:rPr>
        <w:t xml:space="preserve">- </w:t>
      </w:r>
      <w:r w:rsidRPr="00452F56">
        <w:rPr>
          <w:color w:val="000000"/>
        </w:rPr>
        <w:t>Мировые информационные ресурсы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Основы управления ИТ-проектами</w:t>
      </w:r>
    </w:p>
    <w:p w:rsidR="00452F56" w:rsidRPr="00452F56" w:rsidRDefault="00452F56" w:rsidP="00452F56">
      <w:pPr>
        <w:ind w:firstLine="709"/>
        <w:rPr>
          <w:spacing w:val="-2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Программная инженерия для корпоративных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Открытые информационные системы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Методы функциональной стандартизации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proofErr w:type="spellStart"/>
      <w:r w:rsidRPr="00D66EB4">
        <w:rPr>
          <w:color w:val="000000"/>
        </w:rPr>
        <w:t>Мультиагентные</w:t>
      </w:r>
      <w:proofErr w:type="spellEnd"/>
      <w:r w:rsidRPr="00D66EB4">
        <w:rPr>
          <w:color w:val="000000"/>
        </w:rPr>
        <w:t xml:space="preserve"> информационные системы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Основы сопровождения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Менеджмент информационных систем</w:t>
      </w:r>
    </w:p>
    <w:p w:rsidR="00452F56" w:rsidRPr="00452F56" w:rsidRDefault="00452F56" w:rsidP="00452F56">
      <w:pPr>
        <w:ind w:firstLine="709"/>
        <w:rPr>
          <w:color w:val="000000"/>
        </w:rPr>
      </w:pPr>
      <w:r w:rsidRPr="00452F56">
        <w:rPr>
          <w:color w:val="000000"/>
        </w:rPr>
        <w:t xml:space="preserve">- </w:t>
      </w:r>
      <w:r w:rsidRPr="00D66EB4">
        <w:rPr>
          <w:color w:val="000000"/>
        </w:rPr>
        <w:t>Научно-исследовательская работа</w:t>
      </w:r>
    </w:p>
    <w:p w:rsidR="00452F56" w:rsidRDefault="00452F56" w:rsidP="00452F56">
      <w:pPr>
        <w:ind w:firstLine="0"/>
      </w:pPr>
    </w:p>
    <w:p w:rsidR="00452F56" w:rsidRDefault="00452F56" w:rsidP="00452F56">
      <w:pPr>
        <w:ind w:firstLine="709"/>
        <w:jc w:val="left"/>
        <w:rPr>
          <w:b/>
        </w:rPr>
      </w:pPr>
      <w:r>
        <w:rPr>
          <w:b/>
        </w:rPr>
        <w:t xml:space="preserve"> 3. Планируемые результаты </w:t>
      </w:r>
      <w:proofErr w:type="gramStart"/>
      <w:r>
        <w:rPr>
          <w:b/>
        </w:rPr>
        <w:t>обучения по дисциплине</w:t>
      </w:r>
      <w:proofErr w:type="gramEnd"/>
      <w:r>
        <w:rPr>
          <w:b/>
        </w:rPr>
        <w:t xml:space="preserve">, соотнесенные с планируемыми результатами освоения программы </w:t>
      </w:r>
      <w:proofErr w:type="spellStart"/>
      <w:r>
        <w:rPr>
          <w:b/>
        </w:rPr>
        <w:t>бакалавриата</w:t>
      </w:r>
      <w:proofErr w:type="spellEnd"/>
      <w:r>
        <w:rPr>
          <w:b/>
        </w:rPr>
        <w:t xml:space="preserve"> (компетенциями выпускников)</w:t>
      </w:r>
    </w:p>
    <w:p w:rsidR="00452F56" w:rsidRDefault="00452F56" w:rsidP="00452F56">
      <w:pPr>
        <w:ind w:firstLine="709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5489"/>
      </w:tblGrid>
      <w:tr w:rsidR="00452F56" w:rsidTr="0022143D">
        <w:trPr>
          <w:jc w:val="center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F56" w:rsidRDefault="00452F56" w:rsidP="0022143D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Формируемые компетенции</w:t>
            </w:r>
          </w:p>
          <w:p w:rsidR="00452F56" w:rsidRDefault="00452F56" w:rsidP="0022143D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(код и название компетенции,</w:t>
            </w:r>
            <w:r>
              <w:rPr>
                <w:b/>
                <w:szCs w:val="28"/>
              </w:rPr>
              <w:br/>
              <w:t>уровень освоения – при наличии</w:t>
            </w:r>
            <w:r>
              <w:rPr>
                <w:b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F56" w:rsidRDefault="00452F56" w:rsidP="0022143D">
            <w:pPr>
              <w:widowControl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Планируемые результаты </w:t>
            </w:r>
            <w:proofErr w:type="gramStart"/>
            <w:r>
              <w:rPr>
                <w:b/>
                <w:szCs w:val="28"/>
              </w:rPr>
              <w:t>обучения</w:t>
            </w:r>
            <w:r>
              <w:rPr>
                <w:b/>
                <w:szCs w:val="28"/>
              </w:rPr>
              <w:br/>
              <w:t>по дисциплине</w:t>
            </w:r>
            <w:proofErr w:type="gramEnd"/>
            <w:r>
              <w:rPr>
                <w:b/>
                <w:szCs w:val="28"/>
              </w:rPr>
              <w:t xml:space="preserve"> (модулю), характеризующие</w:t>
            </w:r>
            <w:r>
              <w:rPr>
                <w:b/>
                <w:szCs w:val="28"/>
              </w:rPr>
              <w:br/>
              <w:t>этапы формирования компетенций</w:t>
            </w:r>
          </w:p>
        </w:tc>
      </w:tr>
      <w:tr w:rsidR="00452F56" w:rsidTr="0022143D">
        <w:trPr>
          <w:trHeight w:val="301"/>
          <w:jc w:val="center"/>
        </w:trPr>
        <w:tc>
          <w:tcPr>
            <w:tcW w:w="2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F56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</w:rPr>
              <w:t>О</w:t>
            </w:r>
            <w:r w:rsidRPr="00D650D4">
              <w:rPr>
                <w:b/>
              </w:rPr>
              <w:t>ПК-</w:t>
            </w:r>
            <w:r>
              <w:rPr>
                <w:b/>
              </w:rPr>
              <w:t xml:space="preserve">1 </w:t>
            </w:r>
            <w:r w:rsidRPr="0007126F">
              <w:t>(</w:t>
            </w:r>
            <w:r w:rsidRPr="0095233D">
              <w:t xml:space="preserve">владением основными концепциями, принципами, </w:t>
            </w:r>
            <w:r w:rsidRPr="0095233D">
              <w:lastRenderedPageBreak/>
              <w:t>теориями и фактами, связанными с информатикой</w:t>
            </w:r>
            <w:r w:rsidRPr="0007126F"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Default="00452F56" w:rsidP="0022143D">
            <w:pPr>
              <w:tabs>
                <w:tab w:val="left" w:pos="993"/>
              </w:tabs>
              <w:ind w:firstLine="0"/>
              <w:rPr>
                <w:spacing w:val="-4"/>
              </w:rPr>
            </w:pPr>
            <w:r>
              <w:rPr>
                <w:b/>
                <w:szCs w:val="28"/>
              </w:rPr>
              <w:lastRenderedPageBreak/>
              <w:t>Знать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</w:rPr>
              <w:t>структуру, состав и свойства информационных процессов, систем и технологий</w:t>
            </w:r>
          </w:p>
          <w:p w:rsidR="00452F56" w:rsidRDefault="00452F56" w:rsidP="0022143D">
            <w:pPr>
              <w:widowControl/>
              <w:ind w:firstLine="0"/>
              <w:rPr>
                <w:szCs w:val="28"/>
              </w:rPr>
            </w:pPr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Default="00452F56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0368B3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 xml:space="preserve">Уметь </w:t>
            </w:r>
            <w:r>
              <w:rPr>
                <w:szCs w:val="28"/>
              </w:rPr>
              <w:t>проводить анализ вычислительного оборудования для автоматизации и информатизации прикладных задач системного анализа</w:t>
            </w:r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Default="00452F56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</w:t>
            </w:r>
            <w:proofErr w:type="gramStart"/>
            <w:r>
              <w:rPr>
                <w:szCs w:val="28"/>
              </w:rPr>
              <w:t>выбора модели жизненного цикла информационных систем различного назначения</w:t>
            </w:r>
            <w:proofErr w:type="gramEnd"/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52F56" w:rsidRPr="00D95794" w:rsidRDefault="00452F56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 w:rsidRPr="00E06DEA">
              <w:rPr>
                <w:b/>
                <w:spacing w:val="-2"/>
              </w:rPr>
              <w:t>ОПК-</w:t>
            </w:r>
            <w:r>
              <w:rPr>
                <w:b/>
                <w:spacing w:val="-2"/>
              </w:rPr>
              <w:t>2</w:t>
            </w:r>
            <w:r w:rsidRPr="00E06DEA">
              <w:rPr>
                <w:spacing w:val="-2"/>
              </w:rPr>
              <w:t xml:space="preserve"> (</w:t>
            </w:r>
            <w:r>
              <w:t>владением архитектуры электронных вычислительных машин и систем</w:t>
            </w:r>
            <w:r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B42DC7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 xml:space="preserve">Знать </w:t>
            </w:r>
            <w:r>
              <w:rPr>
                <w:spacing w:val="-4"/>
              </w:rPr>
              <w:t>состав, структуру, принципы реализации и функционирования информационных технологий, используемых при создании корпоративных систем</w:t>
            </w:r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CA6B72" w:rsidRDefault="00452F56" w:rsidP="0022143D">
            <w:pPr>
              <w:widowControl/>
              <w:ind w:firstLine="0"/>
              <w:rPr>
                <w:szCs w:val="28"/>
              </w:rPr>
            </w:pPr>
            <w:r w:rsidRPr="00CA6B72">
              <w:rPr>
                <w:b/>
                <w:szCs w:val="28"/>
              </w:rPr>
              <w:t>Уметь</w:t>
            </w:r>
            <w:r w:rsidRPr="00CA6B72">
              <w:rPr>
                <w:szCs w:val="28"/>
              </w:rPr>
              <w:t xml:space="preserve"> </w:t>
            </w:r>
            <w:r>
              <w:rPr>
                <w:szCs w:val="28"/>
              </w:rPr>
              <w:t>анализировать данные и оценивать требуемые знания доя решения нестандартных задач с использованием компьютерного моделирования</w:t>
            </w:r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анализа данных и оценки требуемых знаний для решения нестандартных задач при проведении системного анализа</w:t>
            </w:r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52F56" w:rsidRPr="00D95794" w:rsidRDefault="00452F56" w:rsidP="0022143D">
            <w:pPr>
              <w:widowControl/>
              <w:ind w:firstLine="0"/>
              <w:jc w:val="left"/>
              <w:rPr>
                <w:b/>
                <w:szCs w:val="28"/>
              </w:rPr>
            </w:pPr>
            <w:r w:rsidRPr="00E06DEA">
              <w:rPr>
                <w:b/>
                <w:spacing w:val="-2"/>
              </w:rPr>
              <w:t>ПК-</w:t>
            </w:r>
            <w:r>
              <w:rPr>
                <w:b/>
                <w:spacing w:val="-2"/>
              </w:rPr>
              <w:t>4</w:t>
            </w:r>
            <w:r w:rsidRPr="00E06DEA">
              <w:rPr>
                <w:spacing w:val="-2"/>
              </w:rPr>
              <w:t xml:space="preserve"> (</w:t>
            </w:r>
            <w:r w:rsidRPr="00BA101D">
              <w:rPr>
                <w:spacing w:val="-2"/>
              </w:rPr>
              <w:t>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  <w:r w:rsidRPr="00E06DEA"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Знать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</w:rPr>
              <w:t>методы системного анализа</w:t>
            </w:r>
          </w:p>
        </w:tc>
      </w:tr>
      <w:tr w:rsidR="00452F56" w:rsidTr="0022143D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B42DC7" w:rsidRDefault="00452F56" w:rsidP="0022143D">
            <w:pPr>
              <w:widowControl/>
              <w:ind w:firstLine="0"/>
              <w:rPr>
                <w:szCs w:val="28"/>
              </w:rPr>
            </w:pPr>
            <w:r w:rsidRPr="00B42DC7">
              <w:rPr>
                <w:b/>
                <w:szCs w:val="28"/>
              </w:rPr>
              <w:t>Уметь</w:t>
            </w:r>
            <w:r w:rsidRPr="00B42DC7">
              <w:rPr>
                <w:szCs w:val="28"/>
              </w:rPr>
              <w:t xml:space="preserve"> </w:t>
            </w:r>
            <w:r>
              <w:rPr>
                <w:spacing w:val="-4"/>
              </w:rPr>
              <w:t>проводить декомпозицию больших и сложных систем</w:t>
            </w:r>
            <w:r w:rsidRPr="00B42DC7">
              <w:rPr>
                <w:szCs w:val="28"/>
              </w:rPr>
              <w:t xml:space="preserve"> </w:t>
            </w:r>
          </w:p>
        </w:tc>
      </w:tr>
      <w:tr w:rsidR="00452F56" w:rsidTr="00452F56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Default="00452F56" w:rsidP="0022143D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формального анализа и моделирования корпоративных информационных систем</w:t>
            </w:r>
          </w:p>
        </w:tc>
      </w:tr>
      <w:tr w:rsidR="00452F56" w:rsidTr="00452F56">
        <w:trPr>
          <w:trHeight w:val="299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52F56" w:rsidRDefault="00452F56" w:rsidP="00452F56">
            <w:pPr>
              <w:widowControl/>
              <w:ind w:firstLine="0"/>
              <w:jc w:val="left"/>
              <w:rPr>
                <w:szCs w:val="28"/>
              </w:rPr>
            </w:pPr>
            <w:r w:rsidRPr="00D650D4">
              <w:rPr>
                <w:b/>
              </w:rPr>
              <w:t>ПК-</w:t>
            </w:r>
            <w:r>
              <w:rPr>
                <w:b/>
              </w:rPr>
              <w:t xml:space="preserve">13 </w:t>
            </w:r>
            <w:r w:rsidRPr="0007126F">
              <w:t>(</w:t>
            </w:r>
            <w:r w:rsidRPr="00D66EB4">
              <w:t>готовностью к использованию методов и инструментальных средств исследования объектов профессиональной деятельности</w:t>
            </w:r>
            <w:r w:rsidRPr="0007126F">
              <w:rPr>
                <w:spacing w:val="-2"/>
              </w:rPr>
              <w:t>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F56" w:rsidRDefault="00452F56" w:rsidP="00452F56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Знать</w:t>
            </w:r>
          </w:p>
        </w:tc>
      </w:tr>
      <w:tr w:rsidR="00452F56" w:rsidTr="00452F56">
        <w:trPr>
          <w:trHeight w:val="29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2F56" w:rsidRDefault="00452F56" w:rsidP="00452F56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F56" w:rsidRDefault="00452F56" w:rsidP="00452F56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Уметь</w:t>
            </w:r>
          </w:p>
        </w:tc>
      </w:tr>
      <w:tr w:rsidR="00452F56" w:rsidTr="00452F56">
        <w:trPr>
          <w:trHeight w:val="608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2F56" w:rsidRDefault="00452F56" w:rsidP="00452F56">
            <w:pPr>
              <w:widowControl/>
              <w:ind w:firstLine="0"/>
              <w:jc w:val="left"/>
              <w:rPr>
                <w:szCs w:val="28"/>
              </w:rPr>
            </w:pP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2F56" w:rsidRDefault="00452F56" w:rsidP="00452F56">
            <w:pPr>
              <w:widowControl/>
              <w:ind w:firstLine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Владеть</w:t>
            </w:r>
          </w:p>
        </w:tc>
      </w:tr>
    </w:tbl>
    <w:p w:rsidR="00452F56" w:rsidRDefault="00452F56" w:rsidP="00452F56">
      <w:pPr>
        <w:ind w:firstLine="709"/>
        <w:jc w:val="left"/>
        <w:rPr>
          <w:b/>
        </w:rPr>
      </w:pPr>
    </w:p>
    <w:p w:rsidR="00452F56" w:rsidRDefault="00452F56" w:rsidP="00452F56">
      <w:pPr>
        <w:ind w:firstLine="709"/>
        <w:jc w:val="left"/>
        <w:rPr>
          <w:b/>
        </w:rPr>
      </w:pPr>
      <w:r>
        <w:rPr>
          <w:b/>
        </w:rPr>
        <w:br w:type="page"/>
      </w:r>
    </w:p>
    <w:p w:rsidR="00452F56" w:rsidRPr="00031912" w:rsidRDefault="00452F56" w:rsidP="00452F56">
      <w:pPr>
        <w:ind w:firstLine="709"/>
        <w:jc w:val="left"/>
        <w:rPr>
          <w:b/>
        </w:rPr>
      </w:pPr>
      <w:r w:rsidRPr="00031912">
        <w:rPr>
          <w:b/>
        </w:rPr>
        <w:lastRenderedPageBreak/>
        <w:t>4. Содержание дисциплины</w:t>
      </w:r>
    </w:p>
    <w:p w:rsidR="00452F56" w:rsidRPr="000A1513" w:rsidRDefault="00452F56" w:rsidP="00452F56">
      <w:pPr>
        <w:ind w:firstLine="709"/>
      </w:pPr>
      <w:r w:rsidRPr="000A1513">
        <w:t xml:space="preserve">Общая трудоемкость дисциплины составляет </w:t>
      </w:r>
      <w:r>
        <w:t>5 зачетных</w:t>
      </w:r>
      <w:r w:rsidRPr="000A1513">
        <w:t xml:space="preserve"> единиц </w:t>
      </w:r>
      <w:r>
        <w:t xml:space="preserve">или 180 </w:t>
      </w:r>
      <w:r w:rsidRPr="000A1513">
        <w:t>час</w:t>
      </w:r>
      <w:r>
        <w:t>ов</w:t>
      </w:r>
      <w:r w:rsidRPr="000A1513">
        <w:t>.</w:t>
      </w: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 xml:space="preserve">4.1. Распределение объема дисциплины (модуля) по разделам (темам), семестрам, видам учебной работы и формам контроля, соотнесенным с </w:t>
      </w:r>
      <w:proofErr w:type="spellStart"/>
      <w:r>
        <w:rPr>
          <w:szCs w:val="28"/>
        </w:rPr>
        <w:t>балльно</w:t>
      </w:r>
      <w:proofErr w:type="spellEnd"/>
      <w:r>
        <w:rPr>
          <w:szCs w:val="28"/>
        </w:rPr>
        <w:t>-рейтинговой системой</w:t>
      </w:r>
    </w:p>
    <w:p w:rsidR="00452F56" w:rsidRDefault="00452F56" w:rsidP="00452F56">
      <w:pPr>
        <w:ind w:firstLine="709"/>
        <w:rPr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4"/>
        <w:gridCol w:w="682"/>
        <w:gridCol w:w="643"/>
        <w:gridCol w:w="576"/>
        <w:gridCol w:w="539"/>
        <w:gridCol w:w="509"/>
        <w:gridCol w:w="537"/>
        <w:gridCol w:w="576"/>
        <w:gridCol w:w="585"/>
        <w:gridCol w:w="2136"/>
        <w:gridCol w:w="1376"/>
      </w:tblGrid>
      <w:tr w:rsidR="00452F56" w:rsidRPr="00AC6443" w:rsidTr="0022143D">
        <w:trPr>
          <w:cantSplit/>
          <w:trHeight w:val="1398"/>
          <w:jc w:val="center"/>
        </w:trPr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292F16">
              <w:t>№ раздела (темы)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jc w:val="center"/>
            </w:pPr>
            <w:r w:rsidRPr="00292F16">
              <w:t>Семестр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jc w:val="center"/>
            </w:pPr>
            <w:r w:rsidRPr="00292F16">
              <w:t>Неделя семестра</w:t>
            </w:r>
          </w:p>
        </w:tc>
        <w:tc>
          <w:tcPr>
            <w:tcW w:w="21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 xml:space="preserve">Объем (в </w:t>
            </w:r>
            <w:proofErr w:type="spellStart"/>
            <w:r w:rsidRPr="00292F16">
              <w:t>ак</w:t>
            </w:r>
            <w:proofErr w:type="spellEnd"/>
            <w:r w:rsidRPr="00292F16">
              <w:t>. час.)</w:t>
            </w:r>
          </w:p>
        </w:tc>
        <w:tc>
          <w:tcPr>
            <w:tcW w:w="11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292F16">
              <w:t>Формы текущего контроля успеваемости</w:t>
            </w:r>
            <w:r w:rsidRPr="00292F16">
              <w:br/>
            </w:r>
            <w:r w:rsidRPr="00292F16">
              <w:rPr>
                <w:i/>
              </w:rPr>
              <w:t>(по неделям семестра)</w:t>
            </w:r>
          </w:p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452F56" w:rsidRPr="00292F16" w:rsidRDefault="00452F56" w:rsidP="0022143D">
            <w:pPr>
              <w:suppressAutoHyphens/>
              <w:ind w:firstLine="0"/>
              <w:jc w:val="center"/>
            </w:pPr>
            <w:r w:rsidRPr="00292F16">
              <w:t>Формы промежуточной аттестации</w:t>
            </w:r>
            <w:r w:rsidRPr="00292F16">
              <w:br/>
            </w:r>
            <w:r w:rsidRPr="00292F16">
              <w:rPr>
                <w:i/>
              </w:rPr>
              <w:t>(по семестрам)</w:t>
            </w:r>
          </w:p>
        </w:tc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suppressAutoHyphens/>
              <w:ind w:firstLine="23"/>
              <w:jc w:val="center"/>
            </w:pPr>
            <w:r w:rsidRPr="00292F16">
              <w:t>Макс.</w:t>
            </w:r>
            <w:r w:rsidRPr="00292F16">
              <w:br/>
              <w:t>количество</w:t>
            </w:r>
            <w:r w:rsidRPr="00292F16">
              <w:br/>
              <w:t>баллов</w:t>
            </w:r>
            <w:r w:rsidRPr="00292F16">
              <w:br/>
            </w:r>
            <w:r w:rsidRPr="00292F16">
              <w:rPr>
                <w:i/>
              </w:rPr>
              <w:t>(за каждую форму</w:t>
            </w:r>
            <w:r w:rsidRPr="00292F16">
              <w:rPr>
                <w:i/>
              </w:rPr>
              <w:br/>
              <w:t>контроля)</w:t>
            </w:r>
          </w:p>
        </w:tc>
      </w:tr>
      <w:tr w:rsidR="00452F56" w:rsidRPr="00AC6443" w:rsidTr="0022143D">
        <w:trPr>
          <w:cantSplit/>
          <w:trHeight w:val="1046"/>
          <w:jc w:val="center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Всего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Контактная работа</w:t>
            </w:r>
            <w:r w:rsidRPr="00292F16">
              <w:br/>
              <w:t>(по видам учебных занятий)</w:t>
            </w:r>
          </w:p>
        </w:tc>
        <w:tc>
          <w:tcPr>
            <w:tcW w:w="3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СР</w:t>
            </w:r>
          </w:p>
        </w:tc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Контроль</w:t>
            </w:r>
          </w:p>
        </w:tc>
        <w:tc>
          <w:tcPr>
            <w:tcW w:w="11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</w:tr>
      <w:tr w:rsidR="00452F56" w:rsidRPr="00AC6443" w:rsidTr="0022143D">
        <w:trPr>
          <w:trHeight w:val="976"/>
          <w:jc w:val="center"/>
        </w:trPr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52F56" w:rsidRPr="00292F16" w:rsidRDefault="00452F56" w:rsidP="0022143D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Всего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ЛК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ЛБ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292F16">
              <w:t>ПР</w:t>
            </w:r>
            <w:proofErr w:type="gramEnd"/>
          </w:p>
        </w:tc>
        <w:tc>
          <w:tcPr>
            <w:tcW w:w="3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3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11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widowControl/>
              <w:ind w:firstLine="0"/>
              <w:jc w:val="left"/>
            </w:pP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F56" w:rsidRPr="00292F16" w:rsidRDefault="00452F56" w:rsidP="0022143D">
            <w:pPr>
              <w:ind w:firstLine="0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F56" w:rsidRPr="00292F16" w:rsidRDefault="00452F56" w:rsidP="0022143D">
            <w:pPr>
              <w:ind w:firstLine="0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F56" w:rsidRPr="00292F16" w:rsidRDefault="00452F56" w:rsidP="0022143D">
            <w:pPr>
              <w:ind w:firstLine="0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Устное собеседование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</w:tr>
      <w:tr w:rsidR="00452F56" w:rsidRPr="00AC6443" w:rsidTr="0022143D">
        <w:trPr>
          <w:jc w:val="center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452F56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Контрольное задание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22</w:t>
            </w:r>
          </w:p>
        </w:tc>
      </w:tr>
      <w:tr w:rsidR="00452F56" w:rsidRPr="00AC6443" w:rsidTr="0022143D">
        <w:trPr>
          <w:jc w:val="center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По материалам                  всего курса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36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292F16">
              <w:t>Экзамен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292F16">
              <w:t>36</w:t>
            </w:r>
          </w:p>
        </w:tc>
      </w:tr>
      <w:tr w:rsidR="00452F56" w:rsidRPr="00AC6443" w:rsidTr="0022143D">
        <w:trPr>
          <w:jc w:val="center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Всего: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180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144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32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80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36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F56" w:rsidRPr="00292F1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292F16">
              <w:rPr>
                <w:b/>
              </w:rPr>
              <w:t>100</w:t>
            </w:r>
          </w:p>
        </w:tc>
      </w:tr>
    </w:tbl>
    <w:p w:rsidR="00452F56" w:rsidRDefault="00452F56" w:rsidP="00452F56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452F56" w:rsidRDefault="00452F56" w:rsidP="00452F56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452F56" w:rsidRDefault="00452F56" w:rsidP="00452F56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452F56" w:rsidRPr="000A1513" w:rsidRDefault="00452F56" w:rsidP="00452F56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452F56" w:rsidRPr="000A1513" w:rsidRDefault="00452F56" w:rsidP="00452F56">
      <w:pPr>
        <w:ind w:firstLine="709"/>
      </w:pPr>
      <w:r>
        <w:t>4.2</w:t>
      </w:r>
      <w:r w:rsidRPr="000A1513">
        <w:t>. Наименование и содержа</w:t>
      </w:r>
      <w:r>
        <w:t>ние разделов дисциплины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2957"/>
        <w:gridCol w:w="4930"/>
      </w:tblGrid>
      <w:tr w:rsidR="00452F56" w:rsidRPr="000A1513" w:rsidTr="0022143D">
        <w:trPr>
          <w:cantSplit/>
          <w:trHeight w:val="388"/>
        </w:trPr>
        <w:tc>
          <w:tcPr>
            <w:tcW w:w="676" w:type="pct"/>
            <w:vAlign w:val="center"/>
          </w:tcPr>
          <w:p w:rsidR="00452F56" w:rsidRPr="000A1513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№ раздела</w:t>
            </w:r>
          </w:p>
        </w:tc>
        <w:tc>
          <w:tcPr>
            <w:tcW w:w="162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52F56" w:rsidRPr="000A1513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Наименование раздела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0A1513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0A1513">
              <w:t>Содержание раздела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Pr="006D4CE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Pr="00B42BA5" w:rsidRDefault="00452F56" w:rsidP="0022143D">
            <w:pPr>
              <w:ind w:firstLine="0"/>
              <w:jc w:val="left"/>
            </w:pPr>
            <w:r>
              <w:t>Основные понятия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CA3723" w:rsidRDefault="00452F56" w:rsidP="0022143D">
            <w:pPr>
              <w:ind w:firstLine="0"/>
              <w:jc w:val="left"/>
            </w:pPr>
            <w:r>
              <w:t xml:space="preserve">Определение системы. Понятие структуры системы. Классификация систем. Свойства систем. Принцип </w:t>
            </w:r>
            <w:proofErr w:type="spellStart"/>
            <w:r>
              <w:t>целеобразования</w:t>
            </w:r>
            <w:proofErr w:type="spellEnd"/>
            <w:r>
              <w:t>.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Pr="00B42BA5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Pr="00A50314" w:rsidRDefault="00452F56" w:rsidP="0022143D">
            <w:pPr>
              <w:ind w:firstLine="0"/>
              <w:jc w:val="left"/>
            </w:pPr>
            <w:r>
              <w:t>Модели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AA5F1D" w:rsidRDefault="00452F56" w:rsidP="0022143D">
            <w:pPr>
              <w:ind w:firstLine="0"/>
              <w:jc w:val="left"/>
              <w:rPr>
                <w:spacing w:val="-4"/>
              </w:rPr>
            </w:pPr>
            <w:r>
              <w:rPr>
                <w:spacing w:val="-4"/>
              </w:rPr>
              <w:t>Классификация методов моделирования. Методы оценки систем. Информационный подход к анализу систем. Элементы теории адаптивных систем.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Pr="006D4CE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Pr="00E3001B" w:rsidRDefault="00452F56" w:rsidP="0022143D">
            <w:pPr>
              <w:ind w:firstLine="0"/>
              <w:jc w:val="left"/>
            </w:pPr>
            <w:r>
              <w:t>Основные положения теории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A50314" w:rsidRDefault="00452F56" w:rsidP="0022143D">
            <w:pPr>
              <w:ind w:firstLine="0"/>
              <w:jc w:val="left"/>
            </w:pPr>
            <w:r>
              <w:t xml:space="preserve">Глобальные свойства системы. Эксцентриситет. Образ.  Гомотопия.  Сложность Устойчивость. Катастрофы и </w:t>
            </w:r>
            <w:proofErr w:type="spellStart"/>
            <w:r>
              <w:t>адаптируемость</w:t>
            </w:r>
            <w:proofErr w:type="spellEnd"/>
            <w:r>
              <w:t>.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Pr="00C171CF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Pr="00E3001B" w:rsidRDefault="00452F56" w:rsidP="0022143D">
            <w:pPr>
              <w:ind w:firstLine="0"/>
              <w:jc w:val="left"/>
            </w:pPr>
            <w:r>
              <w:t>Принципы системного подхода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A50314" w:rsidRDefault="00452F56" w:rsidP="0022143D">
            <w:pPr>
              <w:ind w:firstLine="0"/>
              <w:jc w:val="left"/>
            </w:pPr>
            <w:r>
              <w:t>Сущность системного подхода и системного анализа. Принципы системного анализа. Задачи системного анализа. Этапы системного анализа.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Default="00452F56" w:rsidP="0022143D">
            <w:pPr>
              <w:ind w:firstLine="0"/>
              <w:jc w:val="left"/>
            </w:pPr>
            <w:r>
              <w:t>Декомпозиция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893080" w:rsidRDefault="00452F56" w:rsidP="0022143D">
            <w:pPr>
              <w:ind w:firstLine="0"/>
              <w:jc w:val="left"/>
            </w:pPr>
            <w:r>
              <w:t>Модели систем как основание декомпозиции. Алгоритмизация процесса декомпозиции. Компромиссы между полнотой и простотой. Алгоритм декомпозиции.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Default="00452F56" w:rsidP="0022143D">
            <w:pPr>
              <w:ind w:firstLine="0"/>
              <w:jc w:val="left"/>
            </w:pPr>
            <w:r>
              <w:t>Элементы анализа сложных систем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Default="00452F56" w:rsidP="0022143D">
            <w:pPr>
              <w:ind w:firstLine="0"/>
              <w:jc w:val="left"/>
            </w:pPr>
            <w:r>
              <w:t>Понятие «шкалы». Основные типы шкал. Обработка характеристик измеренных в разных шкалах. Факторный анализ устойчивости сложных систем. Анализ информационных ресурсов сложных систем.</w:t>
            </w:r>
          </w:p>
        </w:tc>
      </w:tr>
      <w:tr w:rsidR="00452F56" w:rsidRPr="000A1513" w:rsidTr="0022143D">
        <w:tc>
          <w:tcPr>
            <w:tcW w:w="676" w:type="pct"/>
            <w:vAlign w:val="center"/>
          </w:tcPr>
          <w:p w:rsidR="00452F56" w:rsidRPr="006D4CE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Pr="00B42BA5" w:rsidRDefault="00452F56" w:rsidP="0022143D">
            <w:pPr>
              <w:ind w:firstLine="0"/>
              <w:jc w:val="left"/>
            </w:pPr>
            <w:r>
              <w:t xml:space="preserve">Агрегирование, </w:t>
            </w:r>
            <w:proofErr w:type="spellStart"/>
            <w:r>
              <w:t>эмерджентность</w:t>
            </w:r>
            <w:proofErr w:type="spellEnd"/>
            <w:r>
              <w:t>, внутренняя целостность системы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CA3723" w:rsidRDefault="00452F56" w:rsidP="0022143D">
            <w:pPr>
              <w:ind w:firstLine="0"/>
              <w:jc w:val="left"/>
            </w:pPr>
            <w:proofErr w:type="spellStart"/>
            <w:r>
              <w:t>Эмерджентность</w:t>
            </w:r>
            <w:proofErr w:type="spellEnd"/>
            <w:r>
              <w:t xml:space="preserve"> как результат агрегирования. Виды агрегирования. Конфигуратор. Агрегаты-операторы. Агрегаты-структуры.</w:t>
            </w:r>
          </w:p>
        </w:tc>
      </w:tr>
      <w:tr w:rsidR="00452F56" w:rsidRPr="000A1513" w:rsidTr="0022143D">
        <w:trPr>
          <w:trHeight w:val="1232"/>
        </w:trPr>
        <w:tc>
          <w:tcPr>
            <w:tcW w:w="676" w:type="pct"/>
            <w:vAlign w:val="center"/>
          </w:tcPr>
          <w:p w:rsidR="00452F56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1621" w:type="pct"/>
            <w:shd w:val="clear" w:color="auto" w:fill="auto"/>
            <w:vAlign w:val="center"/>
          </w:tcPr>
          <w:p w:rsidR="00452F56" w:rsidRDefault="00452F56" w:rsidP="0022143D">
            <w:pPr>
              <w:ind w:firstLine="0"/>
              <w:jc w:val="left"/>
            </w:pPr>
            <w:r>
              <w:t>Процесс принятия управляющих решений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52F56" w:rsidRPr="00893080" w:rsidRDefault="00452F56" w:rsidP="0022143D">
            <w:pPr>
              <w:ind w:firstLine="0"/>
            </w:pPr>
            <w:r>
              <w:t>Классификация проблем по степени их структуризации. Принципы решения хорошо структурированных проблем. Принципы решения неструктурированных проблем. Принципы решения слабоструктурированных проблем. Основные этапы и методы СА. Система предпочтений ЛПР и системный подход к процессу принятия решений.</w:t>
            </w:r>
          </w:p>
        </w:tc>
      </w:tr>
    </w:tbl>
    <w:p w:rsidR="00452F56" w:rsidRPr="00623EDB" w:rsidRDefault="00452F56" w:rsidP="00452F56">
      <w:pPr>
        <w:pStyle w:val="a4"/>
        <w:widowControl w:val="0"/>
        <w:tabs>
          <w:tab w:val="clear" w:pos="822"/>
        </w:tabs>
        <w:spacing w:line="240" w:lineRule="auto"/>
        <w:ind w:left="0" w:firstLine="709"/>
        <w:rPr>
          <w:sz w:val="12"/>
          <w:szCs w:val="12"/>
        </w:rPr>
      </w:pPr>
    </w:p>
    <w:p w:rsidR="00452F56" w:rsidRPr="00623EDB" w:rsidRDefault="00452F56" w:rsidP="00452F56">
      <w:pPr>
        <w:ind w:firstLine="709"/>
        <w:rPr>
          <w:sz w:val="12"/>
          <w:szCs w:val="12"/>
        </w:rPr>
      </w:pPr>
    </w:p>
    <w:p w:rsidR="00452F56" w:rsidRPr="00D878C6" w:rsidRDefault="00452F56" w:rsidP="00452F56">
      <w:pPr>
        <w:ind w:firstLine="709"/>
        <w:rPr>
          <w:szCs w:val="28"/>
        </w:rPr>
      </w:pPr>
      <w:r w:rsidRPr="00D878C6">
        <w:rPr>
          <w:szCs w:val="28"/>
        </w:rPr>
        <w:t>4.3. Практические занятия (</w:t>
      </w:r>
      <w:proofErr w:type="gramStart"/>
      <w:r w:rsidRPr="00D878C6">
        <w:rPr>
          <w:szCs w:val="28"/>
        </w:rPr>
        <w:t>ПР</w:t>
      </w:r>
      <w:proofErr w:type="gramEnd"/>
      <w:r w:rsidRPr="00D878C6">
        <w:rPr>
          <w:szCs w:val="28"/>
        </w:rPr>
        <w:t>)</w:t>
      </w:r>
    </w:p>
    <w:p w:rsidR="00452F56" w:rsidRPr="002E5FC2" w:rsidRDefault="00452F56" w:rsidP="00452F56">
      <w:pPr>
        <w:ind w:firstLine="709"/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1610"/>
        <w:gridCol w:w="5496"/>
        <w:gridCol w:w="1619"/>
      </w:tblGrid>
      <w:tr w:rsidR="00A75E6C" w:rsidRPr="00A75E6C" w:rsidTr="0022143D">
        <w:trPr>
          <w:trHeight w:val="388"/>
        </w:trPr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№</w:t>
            </w:r>
            <w:r w:rsidRPr="00A75E6C">
              <w:br/>
            </w:r>
            <w:proofErr w:type="gramStart"/>
            <w:r w:rsidRPr="00A75E6C">
              <w:t>п</w:t>
            </w:r>
            <w:proofErr w:type="gramEnd"/>
            <w:r w:rsidRPr="00A75E6C">
              <w:t>/п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№ раздела дисциплины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Тематика практических занятий</w:t>
            </w:r>
          </w:p>
        </w:tc>
        <w:tc>
          <w:tcPr>
            <w:tcW w:w="87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Трудоемкость</w:t>
            </w:r>
            <w:r w:rsidRPr="00A75E6C">
              <w:br/>
              <w:t>(в часах)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1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1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>Понятие системы. Развитие системных представлений. Системность практической деятельности. Системность познавательной деятельности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2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  <w:rPr>
                <w:spacing w:val="-6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3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3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>Моделирование предметной области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4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4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>Структурный анализ информационной системы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5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5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>Модели систем как основание декомпозиции. Алгоритмизация процесса декомпозиции. Компромиссы между полнотой и простотой. Алгоритм декомпозиции.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6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6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>Подготовка проекта к участию в конкурсных мероприятиях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t>7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7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 xml:space="preserve">Оценка эффективности и качества </w:t>
            </w:r>
            <w:r w:rsidRPr="00A75E6C">
              <w:lastRenderedPageBreak/>
              <w:t>информационной системы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lastRenderedPageBreak/>
              <w:t>2</w:t>
            </w:r>
          </w:p>
        </w:tc>
      </w:tr>
      <w:tr w:rsidR="00A75E6C" w:rsidRPr="00A75E6C" w:rsidTr="0022143D">
        <w:tc>
          <w:tcPr>
            <w:tcW w:w="301" w:type="pct"/>
            <w:vAlign w:val="center"/>
          </w:tcPr>
          <w:p w:rsidR="00452F56" w:rsidRPr="00A75E6C" w:rsidRDefault="00452F56" w:rsidP="0022143D">
            <w:pPr>
              <w:tabs>
                <w:tab w:val="left" w:pos="156"/>
              </w:tabs>
              <w:ind w:firstLine="0"/>
              <w:jc w:val="center"/>
            </w:pPr>
            <w:r w:rsidRPr="00A75E6C">
              <w:lastRenderedPageBreak/>
              <w:t>8</w:t>
            </w:r>
          </w:p>
        </w:tc>
        <w:tc>
          <w:tcPr>
            <w:tcW w:w="867" w:type="pct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8</w:t>
            </w:r>
          </w:p>
        </w:tc>
        <w:tc>
          <w:tcPr>
            <w:tcW w:w="2960" w:type="pct"/>
            <w:vAlign w:val="center"/>
          </w:tcPr>
          <w:p w:rsidR="00452F56" w:rsidRPr="00A75E6C" w:rsidRDefault="00452F56" w:rsidP="0022143D">
            <w:pPr>
              <w:ind w:firstLine="0"/>
              <w:jc w:val="left"/>
            </w:pPr>
            <w:r w:rsidRPr="00A75E6C">
              <w:t>Принятие решений в условиях неопределенности</w:t>
            </w:r>
          </w:p>
        </w:tc>
        <w:tc>
          <w:tcPr>
            <w:tcW w:w="872" w:type="pct"/>
            <w:shd w:val="clear" w:color="auto" w:fill="auto"/>
            <w:vAlign w:val="center"/>
          </w:tcPr>
          <w:p w:rsidR="00452F56" w:rsidRPr="00A75E6C" w:rsidRDefault="00452F56" w:rsidP="0022143D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75E6C">
              <w:t>2</w:t>
            </w:r>
          </w:p>
        </w:tc>
      </w:tr>
    </w:tbl>
    <w:p w:rsidR="00452F56" w:rsidRDefault="00452F56" w:rsidP="00452F56">
      <w:pPr>
        <w:ind w:firstLine="0"/>
        <w:rPr>
          <w:i/>
          <w:sz w:val="16"/>
          <w:szCs w:val="16"/>
        </w:rPr>
      </w:pPr>
    </w:p>
    <w:p w:rsidR="00452F56" w:rsidRPr="00232B31" w:rsidRDefault="00452F56" w:rsidP="00452F56">
      <w:pPr>
        <w:ind w:firstLine="0"/>
        <w:rPr>
          <w:i/>
          <w:sz w:val="16"/>
          <w:szCs w:val="16"/>
        </w:rPr>
      </w:pPr>
    </w:p>
    <w:p w:rsidR="00452F56" w:rsidRDefault="00452F56" w:rsidP="00452F56">
      <w:pPr>
        <w:pStyle w:val="a6"/>
        <w:ind w:left="0" w:firstLine="851"/>
        <w:rPr>
          <w:b/>
          <w:szCs w:val="28"/>
        </w:rPr>
      </w:pPr>
      <w:r>
        <w:rPr>
          <w:b/>
          <w:szCs w:val="28"/>
        </w:rPr>
        <w:t xml:space="preserve">5. Учебно-методическое обеспечение для самостоятельной работы </w:t>
      </w:r>
      <w:proofErr w:type="gramStart"/>
      <w:r>
        <w:rPr>
          <w:b/>
          <w:szCs w:val="28"/>
        </w:rPr>
        <w:t>обучающихся</w:t>
      </w:r>
      <w:proofErr w:type="gramEnd"/>
      <w:r>
        <w:rPr>
          <w:b/>
          <w:szCs w:val="28"/>
        </w:rPr>
        <w:t xml:space="preserve"> по дисциплине</w:t>
      </w:r>
    </w:p>
    <w:p w:rsidR="00452F56" w:rsidRDefault="00452F56" w:rsidP="00452F56">
      <w:pPr>
        <w:pStyle w:val="a6"/>
        <w:ind w:left="0" w:firstLine="567"/>
        <w:rPr>
          <w:szCs w:val="28"/>
        </w:rPr>
      </w:pPr>
      <w:r>
        <w:rPr>
          <w:szCs w:val="28"/>
        </w:rPr>
        <w:t>5.1 Виды самостоятельной работы обучающегося, порядок и сроки ее выполнения:</w:t>
      </w:r>
    </w:p>
    <w:p w:rsidR="00452F56" w:rsidRDefault="00452F56" w:rsidP="00452F56">
      <w:pPr>
        <w:widowControl/>
        <w:numPr>
          <w:ilvl w:val="0"/>
          <w:numId w:val="5"/>
        </w:numPr>
        <w:tabs>
          <w:tab w:val="num" w:pos="840"/>
        </w:tabs>
        <w:ind w:left="0" w:firstLine="567"/>
        <w:rPr>
          <w:szCs w:val="28"/>
        </w:rPr>
      </w:pPr>
      <w:r>
        <w:rPr>
          <w:szCs w:val="28"/>
        </w:rPr>
        <w:t>Подготовка к лекциям и практическим занятиям с использованием конспекта лекций, материалов практических занятий и приведенных ниже (п.7) источников (в течение 6-го семестра в соответствии с расписанием занятий);</w:t>
      </w:r>
    </w:p>
    <w:p w:rsidR="00452F56" w:rsidRDefault="00452F56" w:rsidP="00452F56">
      <w:pPr>
        <w:tabs>
          <w:tab w:val="num" w:pos="840"/>
        </w:tabs>
        <w:ind w:firstLine="567"/>
      </w:pPr>
      <w:r>
        <w:t xml:space="preserve">Самостоятельная работа </w:t>
      </w:r>
      <w:proofErr w:type="gramStart"/>
      <w:r>
        <w:t>обучающихся</w:t>
      </w:r>
      <w:proofErr w:type="gramEnd"/>
      <w:r>
        <w:t xml:space="preserve"> регламентируется графиком учебного процесса и самостоятельной работы. По дисциплине «Теория систем и системный анализ» Учебным планом предусмотрено 80 часов на самостоятельную работу,  из них:</w:t>
      </w:r>
    </w:p>
    <w:p w:rsidR="00452F56" w:rsidRDefault="00452F56" w:rsidP="00452F56">
      <w:pPr>
        <w:pStyle w:val="a6"/>
        <w:numPr>
          <w:ilvl w:val="0"/>
          <w:numId w:val="5"/>
        </w:numPr>
        <w:tabs>
          <w:tab w:val="num" w:pos="840"/>
        </w:tabs>
        <w:ind w:left="0" w:firstLine="567"/>
      </w:pPr>
      <w:r>
        <w:t xml:space="preserve">40 часов - на изучение разделов теоретического цикла (по материалам лекций, семинаров и рекомендованных источников), </w:t>
      </w:r>
    </w:p>
    <w:p w:rsidR="00452F56" w:rsidRDefault="00452F56" w:rsidP="00452F56">
      <w:pPr>
        <w:pStyle w:val="a6"/>
        <w:numPr>
          <w:ilvl w:val="0"/>
          <w:numId w:val="5"/>
        </w:numPr>
        <w:tabs>
          <w:tab w:val="num" w:pos="840"/>
        </w:tabs>
        <w:ind w:left="0" w:firstLine="567"/>
      </w:pPr>
      <w:r>
        <w:t>40 часов - на подготовку к практическим и лабораторным занятиям.</w:t>
      </w:r>
    </w:p>
    <w:p w:rsidR="00452F56" w:rsidRPr="00232B31" w:rsidRDefault="00452F56" w:rsidP="00452F56">
      <w:pPr>
        <w:ind w:firstLine="709"/>
        <w:rPr>
          <w:i/>
          <w:sz w:val="16"/>
          <w:szCs w:val="16"/>
        </w:rPr>
      </w:pPr>
    </w:p>
    <w:p w:rsidR="00452F56" w:rsidRDefault="00452F56" w:rsidP="00452F56">
      <w:pPr>
        <w:ind w:firstLine="709"/>
        <w:rPr>
          <w:b/>
        </w:rPr>
      </w:pPr>
    </w:p>
    <w:p w:rsidR="00452F56" w:rsidRDefault="00452F56" w:rsidP="00452F56">
      <w:pPr>
        <w:pStyle w:val="a6"/>
        <w:ind w:left="400" w:firstLine="0"/>
        <w:rPr>
          <w:b/>
          <w:szCs w:val="28"/>
        </w:rPr>
      </w:pPr>
      <w:r>
        <w:rPr>
          <w:b/>
          <w:szCs w:val="28"/>
        </w:rPr>
        <w:t xml:space="preserve">6. Фонд оценочных средств для проведения текущего контроля успеваемости и промежуточной </w:t>
      </w:r>
      <w:proofErr w:type="gramStart"/>
      <w:r>
        <w:rPr>
          <w:b/>
          <w:szCs w:val="28"/>
        </w:rPr>
        <w:t>аттестации</w:t>
      </w:r>
      <w:proofErr w:type="gramEnd"/>
      <w:r>
        <w:rPr>
          <w:b/>
          <w:szCs w:val="28"/>
        </w:rPr>
        <w:t xml:space="preserve"> обучающихся по дисциплине</w:t>
      </w:r>
    </w:p>
    <w:p w:rsidR="00452F56" w:rsidRDefault="00452F56" w:rsidP="00452F56">
      <w:pPr>
        <w:ind w:firstLine="709"/>
      </w:pPr>
    </w:p>
    <w:p w:rsidR="00452F56" w:rsidRDefault="00452F56" w:rsidP="00452F56">
      <w:pPr>
        <w:ind w:firstLine="709"/>
        <w:rPr>
          <w:b/>
        </w:rPr>
      </w:pPr>
      <w:r>
        <w:t xml:space="preserve">В целом самостоятельная работа должна быть направлена </w:t>
      </w:r>
      <w:proofErr w:type="gramStart"/>
      <w:r>
        <w:t>на</w:t>
      </w:r>
      <w:proofErr w:type="gramEnd"/>
      <w:r>
        <w:t>:</w:t>
      </w:r>
    </w:p>
    <w:p w:rsidR="00452F56" w:rsidRDefault="00452F56" w:rsidP="00452F56">
      <w:pPr>
        <w:ind w:right="-2"/>
      </w:pPr>
      <w:r>
        <w:t xml:space="preserve">- закрепление теоретических знаний и практических навыков,  полученных студентами на лекциях и практических занятиях,  </w:t>
      </w:r>
    </w:p>
    <w:p w:rsidR="00452F56" w:rsidRDefault="00452F56" w:rsidP="00452F56">
      <w:pPr>
        <w:ind w:right="-2"/>
      </w:pPr>
      <w:r>
        <w:t xml:space="preserve">- подготовку к более успешному освоению материала последующих практических и лекционных занятий, </w:t>
      </w:r>
    </w:p>
    <w:p w:rsidR="00452F56" w:rsidRDefault="00452F56" w:rsidP="00452F56">
      <w:pPr>
        <w:ind w:right="-2"/>
      </w:pPr>
      <w:r>
        <w:t xml:space="preserve">- а также на подготовку к успешной сдаче экзамена.  </w:t>
      </w:r>
    </w:p>
    <w:p w:rsidR="00452F56" w:rsidRDefault="00452F56" w:rsidP="00452F56">
      <w:pPr>
        <w:ind w:firstLine="709"/>
      </w:pPr>
      <w:r>
        <w:t>План лекционных занятий и семинаров представлен в соответствующем разделе Рабочей программы УМКД. В конце каждой лекции по усмотрению преподавателя студентам могут быть предложены контрольные вопросы и задания для самостоятельной работы. При изучении теоретического материала рекомендуется строго придерживаться календарного плана. После прочтения лекции преподавателем рекомендуется самостоятельно воспроизвести ее содержание в виде конспекта с необходимыми материалами,  основными определениями,  а также ответить на контрольные вопросы для проверки качества усвоения материала.  Выполнить задание для самостоятельной работы,  используя дополнительные источники информации,  приведенные в УМКД. Такой процесс обучения позволит сформировать понятийное и алгоритмическое мышления и активизировать мотивацию познавательной деятельности.</w:t>
      </w:r>
    </w:p>
    <w:p w:rsidR="00452F56" w:rsidRDefault="00452F56" w:rsidP="00452F56">
      <w:pPr>
        <w:ind w:firstLine="709"/>
        <w:rPr>
          <w:b/>
        </w:rPr>
      </w:pPr>
    </w:p>
    <w:p w:rsidR="00452F56" w:rsidRDefault="00452F56" w:rsidP="00452F56">
      <w:pPr>
        <w:widowControl/>
        <w:ind w:firstLine="709"/>
        <w:rPr>
          <w:b/>
        </w:rPr>
      </w:pPr>
      <w:r>
        <w:rPr>
          <w:b/>
        </w:rPr>
        <w:t xml:space="preserve">Контроль и оценка результатов освоения дисциплины </w:t>
      </w:r>
    </w:p>
    <w:p w:rsidR="00452F56" w:rsidRDefault="00452F56" w:rsidP="00452F56">
      <w:pPr>
        <w:widowControl/>
        <w:ind w:firstLine="709"/>
      </w:pPr>
      <w:r>
        <w:t xml:space="preserve">В течение семестра студентам выставляются </w:t>
      </w:r>
      <w:r>
        <w:rPr>
          <w:i/>
        </w:rPr>
        <w:t>промежуточные аттестации</w:t>
      </w:r>
      <w:r>
        <w:t xml:space="preserve"> по итогам:</w:t>
      </w:r>
    </w:p>
    <w:p w:rsidR="00452F56" w:rsidRDefault="00452F56" w:rsidP="00452F56">
      <w:pPr>
        <w:pStyle w:val="a6"/>
        <w:widowControl/>
        <w:numPr>
          <w:ilvl w:val="0"/>
          <w:numId w:val="6"/>
        </w:numPr>
      </w:pPr>
      <w:r>
        <w:t xml:space="preserve">устных опросов на практических занятиях, </w:t>
      </w:r>
    </w:p>
    <w:p w:rsidR="00452F56" w:rsidRDefault="00452F56" w:rsidP="00452F56">
      <w:pPr>
        <w:pStyle w:val="a6"/>
        <w:widowControl/>
        <w:numPr>
          <w:ilvl w:val="0"/>
          <w:numId w:val="6"/>
        </w:numPr>
      </w:pPr>
      <w:r>
        <w:t xml:space="preserve">текущей посещаемости занятий, </w:t>
      </w:r>
    </w:p>
    <w:p w:rsidR="00452F56" w:rsidRDefault="00452F56" w:rsidP="00452F56">
      <w:pPr>
        <w:pStyle w:val="a6"/>
        <w:widowControl/>
        <w:numPr>
          <w:ilvl w:val="0"/>
          <w:numId w:val="6"/>
        </w:numPr>
      </w:pPr>
      <w:r>
        <w:t>защиты лабораторных работ.</w:t>
      </w:r>
    </w:p>
    <w:p w:rsidR="00452F56" w:rsidRDefault="00452F56" w:rsidP="00452F56">
      <w:pPr>
        <w:ind w:firstLine="709"/>
        <w:rPr>
          <w:b/>
        </w:rPr>
      </w:pPr>
    </w:p>
    <w:p w:rsidR="00452F56" w:rsidRDefault="00452F56" w:rsidP="00452F56">
      <w:pPr>
        <w:widowControl/>
        <w:ind w:firstLine="0"/>
      </w:pPr>
    </w:p>
    <w:p w:rsidR="00452F56" w:rsidRDefault="00452F56" w:rsidP="00452F56">
      <w:pPr>
        <w:ind w:firstLine="709"/>
        <w:rPr>
          <w:b/>
        </w:rPr>
      </w:pPr>
      <w:r>
        <w:rPr>
          <w:b/>
        </w:rPr>
        <w:t>7. Ресурсное обеспечение дисциплины</w:t>
      </w:r>
    </w:p>
    <w:p w:rsidR="00452F56" w:rsidRDefault="00452F56" w:rsidP="00452F56">
      <w:pPr>
        <w:ind w:firstLine="709"/>
      </w:pPr>
      <w:r>
        <w:t xml:space="preserve">7.1. Основная и дополнительная учебная литература, необходимая для освоения </w:t>
      </w:r>
      <w:r>
        <w:lastRenderedPageBreak/>
        <w:t>дисциплины</w:t>
      </w:r>
    </w:p>
    <w:p w:rsidR="00452F56" w:rsidRDefault="00452F56" w:rsidP="00452F56">
      <w:pPr>
        <w:ind w:firstLine="709"/>
      </w:pPr>
      <w:r>
        <w:t>а) основная литература</w:t>
      </w:r>
    </w:p>
    <w:p w:rsidR="00452F56" w:rsidRDefault="00452F56" w:rsidP="00452F56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</w:pPr>
      <w:r>
        <w:t xml:space="preserve">Вдовин В. М. </w:t>
      </w:r>
      <w:r w:rsidR="00A75E6C">
        <w:t>Системы электронного документооборота</w:t>
      </w:r>
      <w:r>
        <w:t>./Вдовин В. М., Л. Е. Суркова, В. А. Валентинов.- М.: «Дашков и К», 2012.- 640с.</w:t>
      </w:r>
    </w:p>
    <w:p w:rsidR="00452F56" w:rsidRDefault="00452F56" w:rsidP="00452F56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</w:pPr>
      <w:r>
        <w:t xml:space="preserve"> Боярский С.Н., Чернышев Л.А. Системный анализ бизнес-процессов фирмы/УЛТУ, 2013., 189с.</w:t>
      </w:r>
    </w:p>
    <w:p w:rsidR="00452F56" w:rsidRPr="00CE58B1" w:rsidRDefault="00452F56" w:rsidP="00452F56">
      <w:pPr>
        <w:ind w:firstLine="709"/>
      </w:pPr>
      <w:r w:rsidRPr="00CE58B1">
        <w:t xml:space="preserve">б) дополнительная литература: </w:t>
      </w:r>
    </w:p>
    <w:p w:rsidR="00452F56" w:rsidRDefault="00A75E6C" w:rsidP="00452F5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r>
        <w:t>1С Предприятие</w:t>
      </w:r>
      <w:r w:rsidR="00452F56">
        <w:t>: Учеб</w:t>
      </w:r>
      <w:proofErr w:type="gramStart"/>
      <w:r w:rsidR="00452F56">
        <w:t>.</w:t>
      </w:r>
      <w:proofErr w:type="gramEnd"/>
      <w:r w:rsidR="00452F56">
        <w:t xml:space="preserve"> </w:t>
      </w:r>
      <w:proofErr w:type="gramStart"/>
      <w:r w:rsidR="00452F56">
        <w:t>п</w:t>
      </w:r>
      <w:proofErr w:type="gramEnd"/>
      <w:r w:rsidR="00452F56">
        <w:t>особие/ Анфилатов В.С., Емельянов А.А., Кукушкин А.А.; под ред. Емельянова А.А.. – М.: Финансы и статистика, 2002.</w:t>
      </w:r>
    </w:p>
    <w:p w:rsidR="00452F56" w:rsidRDefault="00452F56" w:rsidP="00452F5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r>
        <w:t>Качала В.В. Основы теории систем и системного анализа. Учебное пособие для вузов. — М.: Горячая линия — Телеком, 2007. — 216 с.</w:t>
      </w:r>
    </w:p>
    <w:p w:rsidR="00452F56" w:rsidRDefault="00452F56" w:rsidP="00452F5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proofErr w:type="spellStart"/>
      <w:r>
        <w:t>Шагрова</w:t>
      </w:r>
      <w:proofErr w:type="spellEnd"/>
      <w:r>
        <w:t xml:space="preserve"> Г.В., Топчиев И.Н. Методы исследования и моделирования информационных процессов и технологий: учебное пособие/ СКФУ, 2016. – 180с.</w:t>
      </w:r>
    </w:p>
    <w:p w:rsidR="00A75E6C" w:rsidRDefault="00A75E6C" w:rsidP="00452F56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right="24"/>
      </w:pPr>
      <w:bookmarkStart w:id="0" w:name="_GoBack"/>
      <w:bookmarkEnd w:id="0"/>
    </w:p>
    <w:p w:rsidR="00452F56" w:rsidRPr="00A75E6C" w:rsidRDefault="00452F56" w:rsidP="00452F56">
      <w:r w:rsidRPr="00A75E6C">
        <w:t xml:space="preserve">7.2. Ресурсы информационно-телекоммуникационной сети Интернет, </w:t>
      </w:r>
      <w:proofErr w:type="gramStart"/>
      <w:r w:rsidRPr="00A75E6C">
        <w:t>не-обходимые</w:t>
      </w:r>
      <w:proofErr w:type="gramEnd"/>
      <w:r w:rsidRPr="00A75E6C">
        <w:t xml:space="preserve"> для освоения дисциплины</w:t>
      </w:r>
    </w:p>
    <w:p w:rsidR="00452F56" w:rsidRPr="00A75E6C" w:rsidRDefault="00A75E6C" w:rsidP="00452F56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hyperlink r:id="rId7" w:history="1">
        <w:r w:rsidR="00452F56" w:rsidRPr="00A75E6C">
          <w:rPr>
            <w:rStyle w:val="a3"/>
            <w:color w:val="auto"/>
          </w:rPr>
          <w:t>http://www.intuit.ru/</w:t>
        </w:r>
      </w:hyperlink>
      <w:r w:rsidR="00452F56" w:rsidRPr="00A75E6C">
        <w:t>;</w:t>
      </w:r>
    </w:p>
    <w:p w:rsidR="00452F56" w:rsidRPr="00A75E6C" w:rsidRDefault="00452F56" w:rsidP="00452F56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r w:rsidRPr="00A75E6C">
        <w:t xml:space="preserve">CA </w:t>
      </w:r>
      <w:proofErr w:type="spellStart"/>
      <w:r w:rsidRPr="00A75E6C">
        <w:t>ERwin</w:t>
      </w:r>
      <w:proofErr w:type="spellEnd"/>
      <w:r w:rsidRPr="00A75E6C">
        <w:t xml:space="preserve"> </w:t>
      </w:r>
      <w:proofErr w:type="spellStart"/>
      <w:r w:rsidRPr="00A75E6C">
        <w:t>Process</w:t>
      </w:r>
      <w:proofErr w:type="spellEnd"/>
      <w:r w:rsidRPr="00A75E6C">
        <w:t xml:space="preserve"> </w:t>
      </w:r>
      <w:proofErr w:type="spellStart"/>
      <w:r w:rsidRPr="00A75E6C">
        <w:t>Modeler</w:t>
      </w:r>
      <w:proofErr w:type="spellEnd"/>
      <w:r w:rsidRPr="00A75E6C">
        <w:rPr>
          <w:lang w:val="en-US"/>
        </w:rPr>
        <w:t>;</w:t>
      </w:r>
    </w:p>
    <w:p w:rsidR="00452F56" w:rsidRPr="00A75E6C" w:rsidRDefault="00452F56" w:rsidP="00452F56">
      <w:pPr>
        <w:widowControl/>
        <w:numPr>
          <w:ilvl w:val="0"/>
          <w:numId w:val="2"/>
        </w:numPr>
        <w:tabs>
          <w:tab w:val="clear" w:pos="2149"/>
          <w:tab w:val="num" w:pos="993"/>
        </w:tabs>
        <w:ind w:left="1134" w:hanging="425"/>
      </w:pPr>
      <w:r w:rsidRPr="00A75E6C">
        <w:rPr>
          <w:lang w:val="en-US"/>
        </w:rPr>
        <w:t>IBM Rational Rose 2003.</w:t>
      </w:r>
    </w:p>
    <w:p w:rsidR="00452F56" w:rsidRDefault="00452F56" w:rsidP="00452F56">
      <w:pPr>
        <w:widowControl/>
        <w:ind w:firstLine="709"/>
      </w:pPr>
      <w:r>
        <w:t xml:space="preserve">Лекционная аудитория должна быть оснащена презентационным оборудованием (персональный компьютер, мультимедийный проектор, экран, программа для создания и проведения презентаций, например, </w:t>
      </w:r>
      <w:r>
        <w:rPr>
          <w:lang w:val="en-US"/>
        </w:rPr>
        <w:t>Microsoft</w:t>
      </w:r>
      <w:r w:rsidRPr="00985CA5">
        <w:t xml:space="preserve"> </w:t>
      </w:r>
      <w:r>
        <w:rPr>
          <w:lang w:val="en-US"/>
        </w:rPr>
        <w:t>Office</w:t>
      </w:r>
      <w:r w:rsidRPr="00985CA5">
        <w:t xml:space="preserve"> </w:t>
      </w:r>
      <w:r>
        <w:rPr>
          <w:lang w:val="en-US"/>
        </w:rPr>
        <w:t>PowerPoint</w:t>
      </w:r>
      <w:r>
        <w:t xml:space="preserve">). </w:t>
      </w:r>
    </w:p>
    <w:p w:rsidR="00452F56" w:rsidRDefault="00452F56" w:rsidP="00452F56">
      <w:pPr>
        <w:ind w:firstLine="709"/>
      </w:pP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 xml:space="preserve">Рабочая программа дисциплины составлена в соответствии с требованиями ФГОС </w:t>
      </w:r>
      <w:proofErr w:type="gramStart"/>
      <w:r>
        <w:rPr>
          <w:szCs w:val="28"/>
        </w:rPr>
        <w:t>ВО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по</w:t>
      </w:r>
      <w:proofErr w:type="gramEnd"/>
      <w:r>
        <w:rPr>
          <w:szCs w:val="28"/>
        </w:rPr>
        <w:t xml:space="preserve"> направлению подготовки </w:t>
      </w:r>
      <w:r>
        <w:t xml:space="preserve">09.03.04 «Программная инженерия» </w:t>
      </w:r>
      <w:r>
        <w:rPr>
          <w:szCs w:val="28"/>
        </w:rPr>
        <w:t xml:space="preserve"> с профилем подготовки «Корпоративные информационные системы».</w:t>
      </w:r>
    </w:p>
    <w:p w:rsidR="00452F56" w:rsidRDefault="00452F56" w:rsidP="00452F56">
      <w:pPr>
        <w:ind w:firstLine="709"/>
        <w:rPr>
          <w:szCs w:val="28"/>
        </w:rPr>
      </w:pP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>Автор:</w:t>
      </w:r>
    </w:p>
    <w:p w:rsidR="00452F56" w:rsidRDefault="00452F56" w:rsidP="00452F56">
      <w:pPr>
        <w:ind w:firstLine="709"/>
        <w:rPr>
          <w:szCs w:val="28"/>
        </w:rPr>
      </w:pP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>Старший преподаватель кафедры КИС  _____________   М.В. Неменко</w:t>
      </w:r>
    </w:p>
    <w:p w:rsidR="00452F56" w:rsidRDefault="00452F56" w:rsidP="00452F56">
      <w:pPr>
        <w:ind w:firstLine="709"/>
        <w:rPr>
          <w:szCs w:val="28"/>
        </w:rPr>
      </w:pP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 xml:space="preserve">Рабочая программа дисциплины одобрена на заседании кафедры корпоративных информационных систем </w:t>
      </w:r>
    </w:p>
    <w:p w:rsidR="00452F56" w:rsidRDefault="00452F56" w:rsidP="00452F56">
      <w:pPr>
        <w:ind w:firstLine="709"/>
        <w:rPr>
          <w:szCs w:val="28"/>
        </w:rPr>
      </w:pPr>
    </w:p>
    <w:p w:rsidR="00452F56" w:rsidRDefault="00452F56" w:rsidP="00452F56">
      <w:pPr>
        <w:tabs>
          <w:tab w:val="left" w:pos="5245"/>
        </w:tabs>
        <w:ind w:firstLine="709"/>
        <w:rPr>
          <w:szCs w:val="28"/>
        </w:rPr>
      </w:pPr>
      <w:r>
        <w:rPr>
          <w:szCs w:val="28"/>
        </w:rPr>
        <w:t xml:space="preserve"> (протокол № __  от ________ 2017 г.)</w:t>
      </w:r>
    </w:p>
    <w:p w:rsidR="00452F56" w:rsidRDefault="00452F56" w:rsidP="00452F56">
      <w:pPr>
        <w:ind w:firstLine="709"/>
        <w:rPr>
          <w:szCs w:val="28"/>
        </w:rPr>
      </w:pP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 xml:space="preserve">Заведующий кафедрой </w:t>
      </w:r>
    </w:p>
    <w:p w:rsidR="00452F56" w:rsidRDefault="00452F56" w:rsidP="00452F56">
      <w:pPr>
        <w:ind w:firstLine="709"/>
        <w:rPr>
          <w:szCs w:val="28"/>
        </w:rPr>
      </w:pPr>
      <w:r>
        <w:rPr>
          <w:szCs w:val="28"/>
        </w:rPr>
        <w:t>Корпоративных информационных систем  _____________   А.Б. Петров</w:t>
      </w:r>
    </w:p>
    <w:p w:rsidR="00452F56" w:rsidRPr="00070FDB" w:rsidRDefault="00452F56" w:rsidP="00452F56">
      <w:pPr>
        <w:pStyle w:val="3"/>
        <w:ind w:left="0" w:firstLine="709"/>
        <w:rPr>
          <w:spacing w:val="-6"/>
          <w:sz w:val="24"/>
          <w:szCs w:val="24"/>
        </w:rPr>
      </w:pPr>
    </w:p>
    <w:p w:rsidR="004E4447" w:rsidRPr="00452F56" w:rsidRDefault="00A75E6C">
      <w:pPr>
        <w:rPr>
          <w:lang w:val="x-none"/>
        </w:rPr>
      </w:pPr>
    </w:p>
    <w:sectPr w:rsidR="004E4447" w:rsidRPr="00452F56" w:rsidSect="00C31BAB">
      <w:pgSz w:w="11907" w:h="16838" w:code="9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074B"/>
    <w:multiLevelType w:val="multilevel"/>
    <w:tmpl w:val="C3E4B860"/>
    <w:lvl w:ilvl="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553" w:hanging="72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3895" w:hanging="1080"/>
      </w:pPr>
    </w:lvl>
    <w:lvl w:ilvl="6">
      <w:start w:val="1"/>
      <w:numFmt w:val="decimal"/>
      <w:isLgl/>
      <w:lvlText w:val="%1.%2.%3.%4.%5.%6.%7."/>
      <w:lvlJc w:val="left"/>
      <w:pPr>
        <w:ind w:left="4746" w:hanging="1440"/>
      </w:p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</w:lvl>
  </w:abstractNum>
  <w:abstractNum w:abstractNumId="1">
    <w:nsid w:val="15660DD4"/>
    <w:multiLevelType w:val="hybridMultilevel"/>
    <w:tmpl w:val="83D89EC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08A04D2"/>
    <w:multiLevelType w:val="hybridMultilevel"/>
    <w:tmpl w:val="1376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DBD0F6D"/>
    <w:multiLevelType w:val="hybridMultilevel"/>
    <w:tmpl w:val="7AEE5EE4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6314"/>
        </w:tabs>
        <w:ind w:left="6314" w:hanging="360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7034"/>
        </w:tabs>
        <w:ind w:left="703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754"/>
        </w:tabs>
        <w:ind w:left="77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8474"/>
        </w:tabs>
        <w:ind w:left="84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194"/>
        </w:tabs>
        <w:ind w:left="919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914"/>
        </w:tabs>
        <w:ind w:left="99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634"/>
        </w:tabs>
        <w:ind w:left="106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1354"/>
        </w:tabs>
        <w:ind w:left="1135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074"/>
        </w:tabs>
        <w:ind w:left="12074" w:hanging="360"/>
      </w:pPr>
      <w:rPr>
        <w:rFonts w:ascii="Wingdings" w:hAnsi="Wingdings" w:hint="default"/>
      </w:rPr>
    </w:lvl>
  </w:abstractNum>
  <w:abstractNum w:abstractNumId="6">
    <w:nsid w:val="74874169"/>
    <w:multiLevelType w:val="hybridMultilevel"/>
    <w:tmpl w:val="2D660D0E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56"/>
    <w:rsid w:val="00452F56"/>
    <w:rsid w:val="005304A0"/>
    <w:rsid w:val="0096254B"/>
    <w:rsid w:val="00A75E6C"/>
    <w:rsid w:val="00E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56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2F56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2F56"/>
    <w:rPr>
      <w:rFonts w:ascii="Arial" w:eastAsia="Times New Roman" w:hAnsi="Arial" w:cs="Times New Roman"/>
      <w:b/>
      <w:bCs/>
      <w:caps/>
      <w:kern w:val="32"/>
      <w:sz w:val="28"/>
      <w:szCs w:val="28"/>
      <w:lang w:val="x-none" w:eastAsia="ru-RU"/>
    </w:rPr>
  </w:style>
  <w:style w:type="character" w:styleId="a3">
    <w:name w:val="Hyperlink"/>
    <w:uiPriority w:val="99"/>
    <w:rsid w:val="00452F56"/>
    <w:rPr>
      <w:color w:val="0000FF"/>
      <w:u w:val="single"/>
    </w:rPr>
  </w:style>
  <w:style w:type="paragraph" w:customStyle="1" w:styleId="a4">
    <w:name w:val="список с точками"/>
    <w:basedOn w:val="a"/>
    <w:rsid w:val="00452F56"/>
    <w:pPr>
      <w:widowControl/>
      <w:tabs>
        <w:tab w:val="num" w:pos="822"/>
      </w:tabs>
      <w:spacing w:line="312" w:lineRule="auto"/>
      <w:ind w:left="822" w:hanging="255"/>
    </w:pPr>
  </w:style>
  <w:style w:type="paragraph" w:styleId="a5">
    <w:name w:val="Normal (Web)"/>
    <w:basedOn w:val="a"/>
    <w:uiPriority w:val="99"/>
    <w:rsid w:val="00452F56"/>
    <w:pPr>
      <w:widowControl/>
      <w:spacing w:before="100" w:beforeAutospacing="1" w:after="100" w:afterAutospacing="1"/>
      <w:ind w:firstLine="0"/>
      <w:jc w:val="left"/>
    </w:pPr>
  </w:style>
  <w:style w:type="paragraph" w:styleId="a6">
    <w:name w:val="List Paragraph"/>
    <w:basedOn w:val="a"/>
    <w:uiPriority w:val="34"/>
    <w:qFormat/>
    <w:rsid w:val="00452F56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452F5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52F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452F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2F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56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2F56"/>
    <w:pPr>
      <w:keepNext/>
      <w:widowControl/>
      <w:spacing w:before="240" w:after="60" w:line="360" w:lineRule="auto"/>
      <w:ind w:firstLine="0"/>
      <w:jc w:val="center"/>
      <w:outlineLvl w:val="0"/>
    </w:pPr>
    <w:rPr>
      <w:rFonts w:ascii="Arial" w:hAnsi="Arial"/>
      <w:b/>
      <w:bCs/>
      <w:caps/>
      <w:kern w:val="32"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2F56"/>
    <w:rPr>
      <w:rFonts w:ascii="Arial" w:eastAsia="Times New Roman" w:hAnsi="Arial" w:cs="Times New Roman"/>
      <w:b/>
      <w:bCs/>
      <w:caps/>
      <w:kern w:val="32"/>
      <w:sz w:val="28"/>
      <w:szCs w:val="28"/>
      <w:lang w:val="x-none" w:eastAsia="ru-RU"/>
    </w:rPr>
  </w:style>
  <w:style w:type="character" w:styleId="a3">
    <w:name w:val="Hyperlink"/>
    <w:uiPriority w:val="99"/>
    <w:rsid w:val="00452F56"/>
    <w:rPr>
      <w:color w:val="0000FF"/>
      <w:u w:val="single"/>
    </w:rPr>
  </w:style>
  <w:style w:type="paragraph" w:customStyle="1" w:styleId="a4">
    <w:name w:val="список с точками"/>
    <w:basedOn w:val="a"/>
    <w:rsid w:val="00452F56"/>
    <w:pPr>
      <w:widowControl/>
      <w:tabs>
        <w:tab w:val="num" w:pos="822"/>
      </w:tabs>
      <w:spacing w:line="312" w:lineRule="auto"/>
      <w:ind w:left="822" w:hanging="255"/>
    </w:pPr>
  </w:style>
  <w:style w:type="paragraph" w:styleId="a5">
    <w:name w:val="Normal (Web)"/>
    <w:basedOn w:val="a"/>
    <w:uiPriority w:val="99"/>
    <w:rsid w:val="00452F56"/>
    <w:pPr>
      <w:widowControl/>
      <w:spacing w:before="100" w:beforeAutospacing="1" w:after="100" w:afterAutospacing="1"/>
      <w:ind w:firstLine="0"/>
      <w:jc w:val="left"/>
    </w:pPr>
  </w:style>
  <w:style w:type="paragraph" w:styleId="a6">
    <w:name w:val="List Paragraph"/>
    <w:basedOn w:val="a"/>
    <w:uiPriority w:val="34"/>
    <w:qFormat/>
    <w:rsid w:val="00452F56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452F5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52F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452F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2F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tui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Minstitutit</cp:lastModifiedBy>
  <cp:revision>3</cp:revision>
  <dcterms:created xsi:type="dcterms:W3CDTF">2017-10-24T13:37:00Z</dcterms:created>
  <dcterms:modified xsi:type="dcterms:W3CDTF">2017-10-31T14:23:00Z</dcterms:modified>
</cp:coreProperties>
</file>