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42DF" w14:textId="77777777" w:rsidR="00EA7A74" w:rsidRPr="009B3EF8" w:rsidRDefault="009B3EF8">
      <w:pPr>
        <w:rPr>
          <w:b/>
        </w:rPr>
      </w:pPr>
      <w:r w:rsidRPr="009B3EF8">
        <w:rPr>
          <w:b/>
        </w:rPr>
        <w:t>Preparation:</w:t>
      </w:r>
    </w:p>
    <w:p w14:paraId="638B46DE" w14:textId="77777777" w:rsidR="009B3EF8" w:rsidRDefault="009B3EF8" w:rsidP="009B3EF8">
      <w:r>
        <w:t>F</w:t>
      </w:r>
      <w:r w:rsidRPr="009B3EF8">
        <w:t xml:space="preserve">or our track, it may be useful to have UMLS license (free).  It </w:t>
      </w:r>
      <w:r>
        <w:t>may</w:t>
      </w:r>
      <w:r w:rsidRPr="009B3EF8">
        <w:t xml:space="preserve"> a little time to get/be approved- so please try to get it as soon as you can: </w:t>
      </w:r>
      <w:hyperlink r:id="rId5" w:history="1">
        <w:r w:rsidRPr="00452D37">
          <w:rPr>
            <w:rStyle w:val="Hyperlink"/>
          </w:rPr>
          <w:t>https://www.nlm.nih.gov/research/umls/quickstart.html</w:t>
        </w:r>
      </w:hyperlink>
    </w:p>
    <w:p w14:paraId="712A9507" w14:textId="77777777" w:rsidR="009B3EF8" w:rsidRDefault="009B3EF8" w:rsidP="009B3EF8"/>
    <w:p w14:paraId="09A41A58" w14:textId="77777777" w:rsidR="009B3EF8" w:rsidRDefault="009B3EF8" w:rsidP="009B3EF8">
      <w:r>
        <w:t>Direct link:</w:t>
      </w:r>
    </w:p>
    <w:p w14:paraId="68C65928" w14:textId="62FCB166" w:rsidR="009B3EF8" w:rsidRDefault="004F6C4B" w:rsidP="009B3EF8">
      <w:hyperlink r:id="rId6" w:history="1">
        <w:r w:rsidRPr="00452D37">
          <w:rPr>
            <w:rStyle w:val="Hyperlink"/>
          </w:rPr>
          <w:t>https://uts.nlm.nih.gov/license.html</w:t>
        </w:r>
      </w:hyperlink>
    </w:p>
    <w:p w14:paraId="465B964E" w14:textId="77777777" w:rsidR="004F6C4B" w:rsidRDefault="004F6C4B" w:rsidP="009B3EF8"/>
    <w:p w14:paraId="1C5733F7" w14:textId="77777777" w:rsidR="009B3EF8" w:rsidRDefault="009B3EF8" w:rsidP="009B3EF8">
      <w:r>
        <w:t>You</w:t>
      </w:r>
      <w:r w:rsidRPr="009B3EF8">
        <w:t xml:space="preserve"> may want register for this so</w:t>
      </w:r>
      <w:r>
        <w:t xml:space="preserve"> have </w:t>
      </w:r>
      <w:proofErr w:type="spellStart"/>
      <w:r>
        <w:t>api</w:t>
      </w:r>
      <w:proofErr w:type="spellEnd"/>
      <w:r>
        <w:t xml:space="preserve"> key for use at hackathon</w:t>
      </w:r>
      <w:r w:rsidRPr="009B3EF8">
        <w:t>:</w:t>
      </w:r>
    </w:p>
    <w:p w14:paraId="58715BCD" w14:textId="77777777" w:rsidR="009B3EF8" w:rsidRDefault="009B3EF8" w:rsidP="009B3EF8">
      <w:hyperlink r:id="rId7" w:history="1">
        <w:r w:rsidRPr="00452D37">
          <w:rPr>
            <w:rStyle w:val="Hyperlink"/>
          </w:rPr>
          <w:t>http://rxnlp.com/api-key/</w:t>
        </w:r>
      </w:hyperlink>
    </w:p>
    <w:p w14:paraId="0FDBB5D8" w14:textId="77777777" w:rsidR="009B3EF8" w:rsidRDefault="009B3EF8" w:rsidP="009B3EF8"/>
    <w:p w14:paraId="7ADBE84C" w14:textId="77777777" w:rsidR="009B3EF8" w:rsidRDefault="009B3EF8" w:rsidP="009B3EF8"/>
    <w:p w14:paraId="616B9ABA" w14:textId="77777777" w:rsidR="009B3EF8" w:rsidRPr="009B3EF8" w:rsidRDefault="009B3EF8" w:rsidP="009B3EF8">
      <w:pPr>
        <w:rPr>
          <w:b/>
        </w:rPr>
      </w:pPr>
      <w:r w:rsidRPr="009B3EF8">
        <w:rPr>
          <w:b/>
        </w:rPr>
        <w:t>Introduction:</w:t>
      </w:r>
    </w:p>
    <w:p w14:paraId="781BB9CB" w14:textId="77777777" w:rsidR="009B3EF8" w:rsidRDefault="009B3EF8" w:rsidP="009B3EF8">
      <w:r>
        <w:t xml:space="preserve">Out </w:t>
      </w:r>
      <w:proofErr w:type="spellStart"/>
      <w:r>
        <w:t>github</w:t>
      </w:r>
      <w:proofErr w:type="spellEnd"/>
      <w:r>
        <w:t xml:space="preserve"> is currently here:</w:t>
      </w:r>
    </w:p>
    <w:p w14:paraId="36411279" w14:textId="7DF826CF" w:rsidR="009B3EF8" w:rsidRDefault="009B3EF8" w:rsidP="009B3EF8">
      <w:hyperlink r:id="rId8" w:history="1">
        <w:r w:rsidRPr="00452D37">
          <w:rPr>
            <w:rStyle w:val="Hyperlink"/>
          </w:rPr>
          <w:t>https://github.com/NCBI-Hackathons/cteligible</w:t>
        </w:r>
      </w:hyperlink>
    </w:p>
    <w:p w14:paraId="796E8352" w14:textId="77777777" w:rsidR="009B3EF8" w:rsidRDefault="009B3EF8" w:rsidP="009B3EF8">
      <w:r>
        <w:t>Note the repository name may change.</w:t>
      </w:r>
    </w:p>
    <w:p w14:paraId="3EA0EDA6" w14:textId="77777777" w:rsidR="00A40508" w:rsidRDefault="00A40508" w:rsidP="009B3EF8"/>
    <w:p w14:paraId="5A452403" w14:textId="77777777" w:rsidR="00051B49" w:rsidRDefault="00051B49" w:rsidP="009B3EF8"/>
    <w:p w14:paraId="29835CF6" w14:textId="77777777" w:rsidR="00051B49" w:rsidRDefault="00051B49" w:rsidP="009B3EF8"/>
    <w:p w14:paraId="3EC9DDDC" w14:textId="77777777" w:rsidR="00A40508" w:rsidRDefault="00A40508" w:rsidP="009B3EF8"/>
    <w:p w14:paraId="6151119E" w14:textId="58331051" w:rsidR="00A40508" w:rsidRPr="00A40508" w:rsidRDefault="00A40508" w:rsidP="009B3EF8">
      <w:pPr>
        <w:rPr>
          <w:b/>
        </w:rPr>
      </w:pPr>
      <w:r>
        <w:rPr>
          <w:b/>
        </w:rPr>
        <w:t xml:space="preserve">NCI </w:t>
      </w:r>
      <w:r w:rsidRPr="00A40508">
        <w:rPr>
          <w:b/>
        </w:rPr>
        <w:t>Datasets:</w:t>
      </w:r>
    </w:p>
    <w:p w14:paraId="1FB0D90D" w14:textId="77777777" w:rsidR="009B3EF8" w:rsidRDefault="009B3EF8" w:rsidP="009B3EF8"/>
    <w:p w14:paraId="716D8418" w14:textId="49274EDD" w:rsidR="006275C7" w:rsidRDefault="009B3EF8" w:rsidP="009B3EF8">
      <w:r>
        <w:t xml:space="preserve">The NCI datasets are under the </w:t>
      </w:r>
      <w:proofErr w:type="spellStart"/>
      <w:r>
        <w:t>nci_data</w:t>
      </w:r>
      <w:proofErr w:type="spellEnd"/>
      <w:r>
        <w:t xml:space="preserve"> directory</w:t>
      </w:r>
      <w:r w:rsidR="006275C7">
        <w:t xml:space="preserve"> in the repository and just released!</w:t>
      </w:r>
    </w:p>
    <w:p w14:paraId="782DC1C3" w14:textId="77777777" w:rsidR="009B3EF8" w:rsidRDefault="009B3EF8" w:rsidP="009B3EF8"/>
    <w:p w14:paraId="040941C4" w14:textId="49F5D73E" w:rsidR="006275C7" w:rsidRDefault="009B3EF8" w:rsidP="009B3EF8">
      <w:r>
        <w:t>The dataset1-trials directory contains the eligibility criteria text and structured eligibility criteria from 352 CTEP trials (</w:t>
      </w:r>
      <w:hyperlink r:id="rId9" w:history="1">
        <w:r w:rsidRPr="00452D37">
          <w:rPr>
            <w:rStyle w:val="Hyperlink"/>
          </w:rPr>
          <w:t>https://ctep.cancer.gov/)</w:t>
        </w:r>
      </w:hyperlink>
      <w:r>
        <w:t xml:space="preserve">.  </w:t>
      </w:r>
      <w:r w:rsidR="009B5438">
        <w:t xml:space="preserve">When viewing in excel, it may be useful to choose “Normal” under view options.  </w:t>
      </w:r>
      <w:r>
        <w:t xml:space="preserve">The structured eligibility criteria </w:t>
      </w:r>
      <w:proofErr w:type="gramStart"/>
      <w:r>
        <w:t>is</w:t>
      </w:r>
      <w:proofErr w:type="gramEnd"/>
      <w:r>
        <w:t xml:space="preserve"> encoded as logical statements with codes/display names based on </w:t>
      </w:r>
      <w:proofErr w:type="spellStart"/>
      <w:r>
        <w:t>NCIt</w:t>
      </w:r>
      <w:proofErr w:type="spellEnd"/>
      <w:r>
        <w:t xml:space="preserve"> (</w:t>
      </w:r>
      <w:hyperlink r:id="rId10" w:history="1">
        <w:r w:rsidRPr="00452D37">
          <w:rPr>
            <w:rStyle w:val="Hyperlink"/>
          </w:rPr>
          <w:t>https://ncit.nci.nih.gov/ncitbrowser/)</w:t>
        </w:r>
      </w:hyperlink>
      <w:r>
        <w:t xml:space="preserve"> C-codes.  Note that </w:t>
      </w:r>
      <w:proofErr w:type="spellStart"/>
      <w:r>
        <w:t>NCIt</w:t>
      </w:r>
      <w:proofErr w:type="spellEnd"/>
      <w:r>
        <w:t xml:space="preserve"> is also part of UMLS (and thus has associated CUI codes). The current criteria provided are: HIV, platelets, white blood cell count (WBC), and hemoglobin.</w:t>
      </w:r>
      <w:r w:rsidR="00EF6F6E">
        <w:t xml:space="preserve"> </w:t>
      </w:r>
    </w:p>
    <w:p w14:paraId="364E440A" w14:textId="1457FF17" w:rsidR="006275C7" w:rsidRDefault="00425BAB" w:rsidP="009B3EF8">
      <w:r>
        <w:t>The format is as follows (</w:t>
      </w:r>
      <w:proofErr w:type="spellStart"/>
      <w:r>
        <w:t>nci</w:t>
      </w:r>
      <w:proofErr w:type="spellEnd"/>
      <w:r>
        <w:t xml:space="preserve">-id, </w:t>
      </w:r>
      <w:proofErr w:type="spellStart"/>
      <w:r>
        <w:t>nct</w:t>
      </w:r>
      <w:proofErr w:type="spellEnd"/>
      <w:r>
        <w:t xml:space="preserve">-id, official title, indicator if original criteria was inclusion or exclusions (note all are converted to inclusion for the final Boolean logic), description of text from original trial, text (translated description useful for encoding into </w:t>
      </w:r>
      <w:proofErr w:type="spellStart"/>
      <w:r>
        <w:t>boolean</w:t>
      </w:r>
      <w:proofErr w:type="spellEnd"/>
      <w:r>
        <w:t xml:space="preserve"> logic, Boolean logic (uses </w:t>
      </w:r>
      <w:proofErr w:type="spellStart"/>
      <w:r>
        <w:t>NCIt</w:t>
      </w:r>
      <w:proofErr w:type="spellEnd"/>
      <w:r>
        <w:t xml:space="preserve"> c-codes, mathematical relationship and Boolean operators, and UCUM for standardized units).</w:t>
      </w:r>
      <w:r w:rsidR="003A6202">
        <w:t xml:space="preserve">  </w:t>
      </w:r>
    </w:p>
    <w:p w14:paraId="739510C4" w14:textId="77777777" w:rsidR="006275C7" w:rsidRDefault="006275C7" w:rsidP="009B3EF8"/>
    <w:p w14:paraId="38B126F0" w14:textId="74CD5667" w:rsidR="006275C7" w:rsidRDefault="00425BAB" w:rsidP="009B3EF8">
      <w:r>
        <w:rPr>
          <w:noProof/>
        </w:rPr>
        <w:drawing>
          <wp:inline distT="0" distB="0" distL="0" distR="0" wp14:anchorId="6060529B" wp14:editId="193A8357">
            <wp:extent cx="5932805" cy="1022985"/>
            <wp:effectExtent l="0" t="0" r="10795" b="0"/>
            <wp:docPr id="3" name="Picture 3" descr="../Desktop/Screen%20Shot%202018-07-22%20at%207.1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7-22%20at%207.17.20%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022985"/>
                    </a:xfrm>
                    <a:prstGeom prst="rect">
                      <a:avLst/>
                    </a:prstGeom>
                    <a:noFill/>
                    <a:ln>
                      <a:noFill/>
                    </a:ln>
                  </pic:spPr>
                </pic:pic>
              </a:graphicData>
            </a:graphic>
          </wp:inline>
        </w:drawing>
      </w:r>
    </w:p>
    <w:p w14:paraId="1B37885E" w14:textId="77777777" w:rsidR="0083503F" w:rsidRDefault="0083503F" w:rsidP="009B3EF8"/>
    <w:p w14:paraId="7F2FA937" w14:textId="397366B2" w:rsidR="006275C7" w:rsidRDefault="0083503F" w:rsidP="009B3EF8">
      <w:r>
        <w:t>A second tabbed sub-sheet in the excel worksheet has the c-codes and corresponding term names</w:t>
      </w:r>
      <w:r>
        <w:t xml:space="preserve"> as shown below</w:t>
      </w:r>
      <w:r>
        <w:t>.</w:t>
      </w:r>
    </w:p>
    <w:p w14:paraId="06BA26DD" w14:textId="2589FB1E" w:rsidR="0083503F" w:rsidRDefault="0083503F" w:rsidP="009B3EF8">
      <w:r>
        <w:rPr>
          <w:noProof/>
        </w:rPr>
        <w:lastRenderedPageBreak/>
        <w:drawing>
          <wp:inline distT="0" distB="0" distL="0" distR="0" wp14:anchorId="140DA582" wp14:editId="397DAE06">
            <wp:extent cx="4027805" cy="5247005"/>
            <wp:effectExtent l="0" t="0" r="10795" b="10795"/>
            <wp:docPr id="5" name="Picture 5" descr="../Desktop/Screen%20Shot%202018-07-22%20at%207.36.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7-22%20at%207.36.41%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5247005"/>
                    </a:xfrm>
                    <a:prstGeom prst="rect">
                      <a:avLst/>
                    </a:prstGeom>
                    <a:noFill/>
                    <a:ln>
                      <a:noFill/>
                    </a:ln>
                  </pic:spPr>
                </pic:pic>
              </a:graphicData>
            </a:graphic>
          </wp:inline>
        </w:drawing>
      </w:r>
    </w:p>
    <w:p w14:paraId="2E71B2A5" w14:textId="77777777" w:rsidR="0083503F" w:rsidRDefault="0083503F" w:rsidP="009B3EF8"/>
    <w:p w14:paraId="0E6F44F6" w14:textId="7EB7C576" w:rsidR="009B3EF8" w:rsidRDefault="00EF6F6E" w:rsidP="009B3EF8">
      <w:r>
        <w:t>Very important: In addition to this info, is important to note that key structured eligibility criteria for these trials is available via the CTRP API itself (and so was not uploaded).  Note: It may be useful to upload to the directory so that all can access via spreadsheet.</w:t>
      </w:r>
      <w:r w:rsidR="007476CA">
        <w:t xml:space="preserve">  </w:t>
      </w:r>
      <w:r w:rsidR="007476CA" w:rsidRPr="007476CA">
        <w:rPr>
          <w:b/>
          <w:i/>
          <w:u w:val="single"/>
        </w:rPr>
        <w:t xml:space="preserve">Please upload to the </w:t>
      </w:r>
      <w:proofErr w:type="spellStart"/>
      <w:r w:rsidR="007476CA" w:rsidRPr="007476CA">
        <w:rPr>
          <w:b/>
          <w:i/>
          <w:u w:val="single"/>
        </w:rPr>
        <w:t>other_data</w:t>
      </w:r>
      <w:proofErr w:type="spellEnd"/>
      <w:r w:rsidR="007476CA" w:rsidRPr="007476CA">
        <w:rPr>
          <w:b/>
          <w:i/>
          <w:u w:val="single"/>
        </w:rPr>
        <w:t xml:space="preserve"> directory.</w:t>
      </w:r>
      <w:r>
        <w:t xml:space="preserve">  The API is here:</w:t>
      </w:r>
      <w:r w:rsidRPr="00EF6F6E">
        <w:t xml:space="preserve"> </w:t>
      </w:r>
      <w:hyperlink r:id="rId13" w:history="1">
        <w:r w:rsidRPr="00452D37">
          <w:rPr>
            <w:rStyle w:val="Hyperlink"/>
          </w:rPr>
          <w:t>https://clinicaltrialsapi.cancer.gov/</w:t>
        </w:r>
      </w:hyperlink>
    </w:p>
    <w:p w14:paraId="5DB5533A" w14:textId="77777777" w:rsidR="00EF6F6E" w:rsidRDefault="00EF6F6E" w:rsidP="009B3EF8"/>
    <w:p w14:paraId="1046CB50" w14:textId="77777777" w:rsidR="00AC2C54" w:rsidRPr="00080740" w:rsidRDefault="00656950" w:rsidP="009B3EF8">
      <w:pPr>
        <w:rPr>
          <w:rFonts w:asciiTheme="minorHAnsi" w:hAnsiTheme="minorHAnsi" w:cstheme="minorBidi"/>
        </w:rPr>
      </w:pPr>
      <w:r w:rsidRPr="00080740">
        <w:rPr>
          <w:rFonts w:asciiTheme="minorHAnsi" w:hAnsiTheme="minorHAnsi" w:cstheme="minorBidi"/>
        </w:rPr>
        <w:t>You can see the type of information you can get (nice view in Firefox below) via this example with trial id:</w:t>
      </w:r>
    </w:p>
    <w:p w14:paraId="64BF171A" w14:textId="237DE00F" w:rsidR="00080740" w:rsidRDefault="00080740" w:rsidP="009B3EF8">
      <w:hyperlink r:id="rId14" w:history="1">
        <w:r w:rsidRPr="00452D37">
          <w:rPr>
            <w:rStyle w:val="Hyperlink"/>
          </w:rPr>
          <w:t>https://clinicaltrialsapi.cancer.gov/v1/clinical-trial/NCT02194738</w:t>
        </w:r>
      </w:hyperlink>
    </w:p>
    <w:p w14:paraId="1FC47AC1" w14:textId="77777777" w:rsidR="00656950" w:rsidRPr="00080740" w:rsidRDefault="00656950" w:rsidP="009B3EF8">
      <w:pPr>
        <w:rPr>
          <w:rFonts w:asciiTheme="minorHAnsi" w:hAnsiTheme="minorHAnsi" w:cstheme="minorBidi"/>
        </w:rPr>
      </w:pPr>
    </w:p>
    <w:p w14:paraId="0B18509D" w14:textId="77777777" w:rsidR="009B3EF8" w:rsidRDefault="00656950" w:rsidP="009B3EF8">
      <w:r>
        <w:rPr>
          <w:noProof/>
        </w:rPr>
        <w:drawing>
          <wp:inline distT="0" distB="0" distL="0" distR="0" wp14:anchorId="3131B395" wp14:editId="7163DAE8">
            <wp:extent cx="5137397" cy="7416165"/>
            <wp:effectExtent l="0" t="0" r="0" b="635"/>
            <wp:docPr id="1" name="Picture 1" descr="/Users/main/Desktop/Screen Shot 2018-07-22 at 6.5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in/Desktop/Screen Shot 2018-07-22 at 6.59.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600" cy="7417902"/>
                    </a:xfrm>
                    <a:prstGeom prst="rect">
                      <a:avLst/>
                    </a:prstGeom>
                    <a:noFill/>
                    <a:ln>
                      <a:noFill/>
                    </a:ln>
                  </pic:spPr>
                </pic:pic>
              </a:graphicData>
            </a:graphic>
          </wp:inline>
        </w:drawing>
      </w:r>
    </w:p>
    <w:p w14:paraId="30441D28"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Relevant information that would be useful to add includes (in this priority order): </w:t>
      </w:r>
    </w:p>
    <w:p w14:paraId="401F67BD"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eligibility criteria-&gt;unstructured (</w:t>
      </w:r>
      <w:proofErr w:type="spellStart"/>
      <w:r w:rsidRPr="00080740">
        <w:rPr>
          <w:rFonts w:asciiTheme="minorHAnsi" w:hAnsiTheme="minorHAnsi" w:cstheme="minorBidi"/>
        </w:rPr>
        <w:t>unstructured</w:t>
      </w:r>
      <w:proofErr w:type="spellEnd"/>
      <w:r w:rsidRPr="00080740">
        <w:rPr>
          <w:rFonts w:asciiTheme="minorHAnsi" w:hAnsiTheme="minorHAnsi" w:cstheme="minorBidi"/>
        </w:rPr>
        <w:t xml:space="preserve"> eligibility criteria broken into one sentence at a time)</w:t>
      </w:r>
    </w:p>
    <w:p w14:paraId="0FDBA032"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eligibility criteria-&gt; structured (provides gender, </w:t>
      </w:r>
      <w:proofErr w:type="spellStart"/>
      <w:r w:rsidRPr="00080740">
        <w:rPr>
          <w:rFonts w:asciiTheme="minorHAnsi" w:hAnsiTheme="minorHAnsi" w:cstheme="minorBidi"/>
        </w:rPr>
        <w:t>max_age_in_years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min_age_in_years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etc</w:t>
      </w:r>
      <w:proofErr w:type="spellEnd"/>
      <w:r w:rsidRPr="00080740">
        <w:rPr>
          <w:rFonts w:asciiTheme="minorHAnsi" w:hAnsiTheme="minorHAnsi" w:cstheme="minorBidi"/>
        </w:rPr>
        <w:t>)</w:t>
      </w:r>
    </w:p>
    <w:p w14:paraId="779D4C2B" w14:textId="77777777" w:rsidR="00425BAB" w:rsidRDefault="00425BAB" w:rsidP="00425BAB">
      <w:r w:rsidRPr="00080740">
        <w:rPr>
          <w:rFonts w:asciiTheme="minorHAnsi" w:hAnsiTheme="minorHAnsi" w:cstheme="minorBidi"/>
        </w:rPr>
        <w:t>sites-&gt;</w:t>
      </w:r>
      <w:proofErr w:type="spellStart"/>
      <w:r w:rsidRPr="00080740">
        <w:rPr>
          <w:rFonts w:asciiTheme="minorHAnsi" w:hAnsiTheme="minorHAnsi" w:cstheme="minorBidi"/>
        </w:rPr>
        <w:t>org_postal_code</w:t>
      </w:r>
      <w:proofErr w:type="spellEnd"/>
    </w:p>
    <w:p w14:paraId="687FFBB0" w14:textId="77777777" w:rsidR="00425BAB" w:rsidRDefault="00425BAB" w:rsidP="00425BAB">
      <w:r>
        <w:t>phase</w:t>
      </w:r>
    </w:p>
    <w:p w14:paraId="10E788B3" w14:textId="77777777" w:rsidR="00425BAB" w:rsidRDefault="00425BAB" w:rsidP="00425BAB">
      <w:proofErr w:type="spellStart"/>
      <w:r>
        <w:t>principal_investigator</w:t>
      </w:r>
      <w:proofErr w:type="spellEnd"/>
    </w:p>
    <w:p w14:paraId="1D73F4E0" w14:textId="77777777" w:rsidR="00425BAB" w:rsidRDefault="00425BAB" w:rsidP="00425BAB">
      <w:proofErr w:type="spellStart"/>
      <w:r>
        <w:t>anatomic_sites</w:t>
      </w:r>
      <w:proofErr w:type="spellEnd"/>
    </w:p>
    <w:p w14:paraId="0485F18C" w14:textId="77777777" w:rsidR="00425BAB" w:rsidRDefault="00425BAB" w:rsidP="00425BAB">
      <w:r>
        <w:t>diseases</w:t>
      </w:r>
    </w:p>
    <w:p w14:paraId="219035DE" w14:textId="77777777" w:rsidR="00425BAB" w:rsidRDefault="00425BAB" w:rsidP="00425BAB">
      <w:r>
        <w:t>biomarkers</w:t>
      </w:r>
    </w:p>
    <w:p w14:paraId="346F4D5B" w14:textId="77777777" w:rsidR="00425BAB" w:rsidRPr="00080740" w:rsidRDefault="00425BAB" w:rsidP="00425BAB">
      <w:pPr>
        <w:rPr>
          <w:rFonts w:asciiTheme="minorHAnsi" w:hAnsiTheme="minorHAnsi" w:cstheme="minorBidi"/>
        </w:rPr>
      </w:pPr>
    </w:p>
    <w:p w14:paraId="2B78B57B" w14:textId="77777777" w:rsidR="00425BAB" w:rsidRDefault="00425BAB" w:rsidP="00425BAB">
      <w:r w:rsidRPr="00080740">
        <w:rPr>
          <w:rFonts w:asciiTheme="minorHAnsi" w:hAnsiTheme="minorHAnsi" w:cstheme="minorBidi"/>
        </w:rPr>
        <w:t xml:space="preserve">API to calculate distances between </w:t>
      </w:r>
      <w:proofErr w:type="spellStart"/>
      <w:r w:rsidRPr="00080740">
        <w:rPr>
          <w:rFonts w:asciiTheme="minorHAnsi" w:hAnsiTheme="minorHAnsi" w:cstheme="minorBidi"/>
        </w:rPr>
        <w:t>zipcodes</w:t>
      </w:r>
      <w:proofErr w:type="spellEnd"/>
      <w:r w:rsidRPr="00080740">
        <w:rPr>
          <w:rFonts w:asciiTheme="minorHAnsi" w:hAnsiTheme="minorHAnsi" w:cstheme="minorBidi"/>
        </w:rPr>
        <w:t>:</w:t>
      </w:r>
      <w:r w:rsidRPr="007F0FA3">
        <w:t xml:space="preserve"> </w:t>
      </w:r>
      <w:hyperlink r:id="rId16" w:history="1">
        <w:r w:rsidRPr="00452D37">
          <w:rPr>
            <w:rStyle w:val="Hyperlink"/>
          </w:rPr>
          <w:t>https://www.zipcodeapi.com/</w:t>
        </w:r>
      </w:hyperlink>
    </w:p>
    <w:p w14:paraId="50D6EFF9" w14:textId="77777777" w:rsidR="00425BAB" w:rsidRPr="00080740" w:rsidRDefault="00425BAB" w:rsidP="00425BAB">
      <w:pPr>
        <w:rPr>
          <w:rFonts w:asciiTheme="minorHAnsi" w:hAnsiTheme="minorHAnsi" w:cstheme="minorBidi"/>
        </w:rPr>
      </w:pPr>
    </w:p>
    <w:p w14:paraId="3ED94B7C" w14:textId="6C840E78" w:rsidR="009B3EF8" w:rsidRDefault="009B3EF8" w:rsidP="009B3EF8">
      <w:r>
        <w:t xml:space="preserve">The dataset2-partipants directory contains 100 sampled </w:t>
      </w:r>
      <w:r w:rsidR="00EF6F6E">
        <w:t>participants</w:t>
      </w:r>
      <w:r>
        <w:t xml:space="preserve"> who called the cancer.gov contact center.</w:t>
      </w:r>
      <w:r w:rsidR="00EF6F6E">
        <w:t xml:space="preserve">  This information can be used as a source for matching to specific trials.</w:t>
      </w:r>
      <w:r w:rsidR="00AA7B2A">
        <w:t xml:space="preserve">  It is pasted here in transpose (portrait mode) so that all the columns can be seen below.  Basically, they alternate between text and Boolean logic representations for that text- using same approach as for dataset1-trials:</w:t>
      </w:r>
    </w:p>
    <w:p w14:paraId="55EF12A0" w14:textId="1B449098" w:rsidR="00AA7B2A" w:rsidRDefault="00AA7B2A" w:rsidP="009B3EF8">
      <w:r>
        <w:rPr>
          <w:noProof/>
        </w:rPr>
        <w:drawing>
          <wp:inline distT="0" distB="0" distL="0" distR="0" wp14:anchorId="201A7947" wp14:editId="40446788">
            <wp:extent cx="4648200" cy="7446010"/>
            <wp:effectExtent l="0" t="0" r="0" b="0"/>
            <wp:docPr id="4" name="Picture 4" descr="../Desktop/Screen%20Shot%202018-07-22%20at%207.28.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7-22%20at%207.28.32%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7446010"/>
                    </a:xfrm>
                    <a:prstGeom prst="rect">
                      <a:avLst/>
                    </a:prstGeom>
                    <a:noFill/>
                    <a:ln>
                      <a:noFill/>
                    </a:ln>
                  </pic:spPr>
                </pic:pic>
              </a:graphicData>
            </a:graphic>
          </wp:inline>
        </w:drawing>
      </w:r>
    </w:p>
    <w:p w14:paraId="212C140C" w14:textId="77777777" w:rsidR="00AA7B2A" w:rsidRDefault="00AA7B2A" w:rsidP="009B3EF8"/>
    <w:p w14:paraId="7A1D7784" w14:textId="77777777" w:rsidR="00AA7B2A" w:rsidRDefault="00AA7B2A" w:rsidP="009B3EF8"/>
    <w:p w14:paraId="577EED93" w14:textId="5ADF2CEC" w:rsidR="00AA7B2A" w:rsidRDefault="0083503F" w:rsidP="009B3EF8">
      <w:r>
        <w:t>A second tabbed sub-sheet in the excel worksheet has the c-codes and corresponding term names.</w:t>
      </w:r>
    </w:p>
    <w:p w14:paraId="3B6D0C86" w14:textId="0E8BD9C1" w:rsidR="00AA7B2A" w:rsidRPr="00A40508" w:rsidRDefault="00A40508" w:rsidP="009B3EF8">
      <w:pPr>
        <w:rPr>
          <w:b/>
        </w:rPr>
      </w:pPr>
      <w:r w:rsidRPr="00A40508">
        <w:rPr>
          <w:b/>
        </w:rPr>
        <w:t>Other Datasets:</w:t>
      </w:r>
    </w:p>
    <w:p w14:paraId="3A05E0BF" w14:textId="7E574B69" w:rsidR="00A40508" w:rsidRDefault="00A40508" w:rsidP="009B3EF8">
      <w:r>
        <w:t xml:space="preserve">Via PIF/NLM collaboration, we have also obtained corresponding trinary data (i.e. eligible (unconditionally), ineligible, indeterminate) for these trials.  That information is </w:t>
      </w:r>
      <w:r w:rsidR="00C048E7">
        <w:t>in</w:t>
      </w:r>
      <w:r>
        <w:t xml:space="preserve">: </w:t>
      </w:r>
      <w:proofErr w:type="spellStart"/>
      <w:r>
        <w:t>other_data</w:t>
      </w:r>
      <w:proofErr w:type="spellEnd"/>
    </w:p>
    <w:p w14:paraId="75F4FE44" w14:textId="77777777" w:rsidR="00C048E7" w:rsidRDefault="00C048E7" w:rsidP="009B3EF8"/>
    <w:p w14:paraId="52CB721C" w14:textId="2C4F8A52" w:rsidR="00C048E7" w:rsidRDefault="00C048E7" w:rsidP="009B3EF8">
      <w:r>
        <w:t>You can read this paper for more information on trinary</w:t>
      </w:r>
      <w:r w:rsidR="00DB2F38">
        <w:t>-type</w:t>
      </w:r>
      <w:r>
        <w:t xml:space="preserve"> data and NLP:</w:t>
      </w:r>
    </w:p>
    <w:p w14:paraId="655F7961" w14:textId="247BDC06" w:rsidR="003A6202" w:rsidRDefault="007974A8" w:rsidP="009B3EF8">
      <w:hyperlink r:id="rId18" w:history="1">
        <w:r w:rsidRPr="00452D37">
          <w:rPr>
            <w:rStyle w:val="Hyperlink"/>
          </w:rPr>
          <w:t>https://academic.oup.com/jamia/article/24/4/781/3038205</w:t>
        </w:r>
      </w:hyperlink>
    </w:p>
    <w:p w14:paraId="6596FAD1" w14:textId="77777777" w:rsidR="007974A8" w:rsidRDefault="007974A8" w:rsidP="009B3EF8"/>
    <w:p w14:paraId="3EB499A9" w14:textId="0D894FB7" w:rsidR="007974A8" w:rsidRDefault="00842F5F" w:rsidP="009B3EF8">
      <w:r>
        <w:t>Additional data from paper and code can be found here:</w:t>
      </w:r>
    </w:p>
    <w:p w14:paraId="1B4DAA41" w14:textId="3EA546F6" w:rsidR="00842F5F" w:rsidRDefault="00842F5F" w:rsidP="009B3EF8">
      <w:hyperlink r:id="rId19" w:history="1">
        <w:r w:rsidRPr="00452D37">
          <w:rPr>
            <w:rStyle w:val="Hyperlink"/>
          </w:rPr>
          <w:t>https://github.com/kz26/nih-ct-hiv</w:t>
        </w:r>
      </w:hyperlink>
    </w:p>
    <w:p w14:paraId="6599E081" w14:textId="77777777" w:rsidR="00842F5F" w:rsidRDefault="00842F5F" w:rsidP="009B3EF8"/>
    <w:p w14:paraId="16F588E2" w14:textId="77777777" w:rsidR="004B2B4F" w:rsidRDefault="004B2B4F" w:rsidP="009B3EF8"/>
    <w:p w14:paraId="6490FDD9" w14:textId="77777777" w:rsidR="004B2B4F" w:rsidRDefault="004B2B4F" w:rsidP="009B3EF8"/>
    <w:p w14:paraId="656A90A2" w14:textId="77777777" w:rsidR="004B2B4F" w:rsidRDefault="004B2B4F" w:rsidP="009B3EF8">
      <w:bookmarkStart w:id="0" w:name="_GoBack"/>
      <w:bookmarkEnd w:id="0"/>
    </w:p>
    <w:sectPr w:rsidR="004B2B4F"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8"/>
    <w:rsid w:val="00051B49"/>
    <w:rsid w:val="00080740"/>
    <w:rsid w:val="001D5C82"/>
    <w:rsid w:val="00211C14"/>
    <w:rsid w:val="00242DD3"/>
    <w:rsid w:val="00291C88"/>
    <w:rsid w:val="003A6202"/>
    <w:rsid w:val="003C7F79"/>
    <w:rsid w:val="00425BAB"/>
    <w:rsid w:val="004449BC"/>
    <w:rsid w:val="004B2B4F"/>
    <w:rsid w:val="004F6C4B"/>
    <w:rsid w:val="006275C7"/>
    <w:rsid w:val="00656950"/>
    <w:rsid w:val="00680DE7"/>
    <w:rsid w:val="007476CA"/>
    <w:rsid w:val="007974A8"/>
    <w:rsid w:val="007F0FA3"/>
    <w:rsid w:val="0083503F"/>
    <w:rsid w:val="00842F5F"/>
    <w:rsid w:val="00906FE8"/>
    <w:rsid w:val="009B3EF8"/>
    <w:rsid w:val="009B5438"/>
    <w:rsid w:val="00A40508"/>
    <w:rsid w:val="00AA7B2A"/>
    <w:rsid w:val="00AC2C54"/>
    <w:rsid w:val="00C048E7"/>
    <w:rsid w:val="00D56608"/>
    <w:rsid w:val="00DB2F38"/>
    <w:rsid w:val="00EA7A74"/>
    <w:rsid w:val="00EF6F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20C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1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F8"/>
    <w:rPr>
      <w:color w:val="0563C1" w:themeColor="hyperlink"/>
      <w:u w:val="single"/>
    </w:rPr>
  </w:style>
  <w:style w:type="character" w:styleId="FollowedHyperlink">
    <w:name w:val="FollowedHyperlink"/>
    <w:basedOn w:val="DefaultParagraphFont"/>
    <w:uiPriority w:val="99"/>
    <w:semiHidden/>
    <w:unhideWhenUsed/>
    <w:rsid w:val="004F6C4B"/>
    <w:rPr>
      <w:color w:val="954F72" w:themeColor="followedHyperlink"/>
      <w:u w:val="single"/>
    </w:rPr>
  </w:style>
  <w:style w:type="paragraph" w:styleId="NormalWeb">
    <w:name w:val="Normal (Web)"/>
    <w:basedOn w:val="Normal"/>
    <w:uiPriority w:val="99"/>
    <w:semiHidden/>
    <w:unhideWhenUsed/>
    <w:rsid w:val="004B2B4F"/>
    <w:pPr>
      <w:spacing w:before="100" w:beforeAutospacing="1" w:after="100" w:afterAutospacing="1"/>
    </w:pPr>
  </w:style>
  <w:style w:type="paragraph" w:styleId="HTMLPreformatted">
    <w:name w:val="HTML Preformatted"/>
    <w:basedOn w:val="Normal"/>
    <w:link w:val="HTMLPreformattedChar"/>
    <w:uiPriority w:val="99"/>
    <w:semiHidden/>
    <w:unhideWhenUsed/>
    <w:rsid w:val="004B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2B4F"/>
    <w:rPr>
      <w:rFonts w:ascii="Courier New" w:hAnsi="Courier New" w:cs="Courier New"/>
      <w:sz w:val="20"/>
      <w:szCs w:val="20"/>
    </w:rPr>
  </w:style>
  <w:style w:type="character" w:styleId="HTMLCode">
    <w:name w:val="HTML Code"/>
    <w:basedOn w:val="DefaultParagraphFont"/>
    <w:uiPriority w:val="99"/>
    <w:semiHidden/>
    <w:unhideWhenUsed/>
    <w:rsid w:val="004B2B4F"/>
    <w:rPr>
      <w:rFonts w:ascii="Courier New" w:eastAsiaTheme="minorHAnsi" w:hAnsi="Courier New" w:cs="Courier New"/>
      <w:sz w:val="20"/>
      <w:szCs w:val="20"/>
    </w:rPr>
  </w:style>
  <w:style w:type="character" w:customStyle="1" w:styleId="im">
    <w:name w:val="im"/>
    <w:basedOn w:val="DefaultParagraphFont"/>
    <w:rsid w:val="004B2B4F"/>
  </w:style>
  <w:style w:type="character" w:customStyle="1" w:styleId="il">
    <w:name w:val="il"/>
    <w:basedOn w:val="DefaultParagraphFont"/>
    <w:rsid w:val="004B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93322">
      <w:bodyDiv w:val="1"/>
      <w:marLeft w:val="0"/>
      <w:marRight w:val="0"/>
      <w:marTop w:val="0"/>
      <w:marBottom w:val="0"/>
      <w:divBdr>
        <w:top w:val="none" w:sz="0" w:space="0" w:color="auto"/>
        <w:left w:val="none" w:sz="0" w:space="0" w:color="auto"/>
        <w:bottom w:val="none" w:sz="0" w:space="0" w:color="auto"/>
        <w:right w:val="none" w:sz="0" w:space="0" w:color="auto"/>
      </w:divBdr>
    </w:div>
    <w:div w:id="814376019">
      <w:bodyDiv w:val="1"/>
      <w:marLeft w:val="0"/>
      <w:marRight w:val="0"/>
      <w:marTop w:val="0"/>
      <w:marBottom w:val="0"/>
      <w:divBdr>
        <w:top w:val="none" w:sz="0" w:space="0" w:color="auto"/>
        <w:left w:val="none" w:sz="0" w:space="0" w:color="auto"/>
        <w:bottom w:val="none" w:sz="0" w:space="0" w:color="auto"/>
        <w:right w:val="none" w:sz="0" w:space="0" w:color="auto"/>
      </w:divBdr>
      <w:divsChild>
        <w:div w:id="1616524633">
          <w:marLeft w:val="0"/>
          <w:marRight w:val="0"/>
          <w:marTop w:val="0"/>
          <w:marBottom w:val="0"/>
          <w:divBdr>
            <w:top w:val="none" w:sz="0" w:space="0" w:color="auto"/>
            <w:left w:val="none" w:sz="0" w:space="0" w:color="auto"/>
            <w:bottom w:val="none" w:sz="0" w:space="0" w:color="auto"/>
            <w:right w:val="none" w:sz="0" w:space="0" w:color="auto"/>
          </w:divBdr>
          <w:divsChild>
            <w:div w:id="1395278018">
              <w:marLeft w:val="0"/>
              <w:marRight w:val="0"/>
              <w:marTop w:val="0"/>
              <w:marBottom w:val="0"/>
              <w:divBdr>
                <w:top w:val="none" w:sz="0" w:space="0" w:color="auto"/>
                <w:left w:val="none" w:sz="0" w:space="0" w:color="auto"/>
                <w:bottom w:val="none" w:sz="0" w:space="0" w:color="auto"/>
                <w:right w:val="none" w:sz="0" w:space="0" w:color="auto"/>
              </w:divBdr>
            </w:div>
            <w:div w:id="1548831928">
              <w:marLeft w:val="0"/>
              <w:marRight w:val="0"/>
              <w:marTop w:val="0"/>
              <w:marBottom w:val="0"/>
              <w:divBdr>
                <w:top w:val="none" w:sz="0" w:space="0" w:color="auto"/>
                <w:left w:val="none" w:sz="0" w:space="0" w:color="auto"/>
                <w:bottom w:val="none" w:sz="0" w:space="0" w:color="auto"/>
                <w:right w:val="none" w:sz="0" w:space="0" w:color="auto"/>
              </w:divBdr>
            </w:div>
            <w:div w:id="1598557357">
              <w:marLeft w:val="0"/>
              <w:marRight w:val="0"/>
              <w:marTop w:val="0"/>
              <w:marBottom w:val="0"/>
              <w:divBdr>
                <w:top w:val="none" w:sz="0" w:space="0" w:color="auto"/>
                <w:left w:val="none" w:sz="0" w:space="0" w:color="auto"/>
                <w:bottom w:val="none" w:sz="0" w:space="0" w:color="auto"/>
                <w:right w:val="none" w:sz="0" w:space="0" w:color="auto"/>
              </w:divBdr>
            </w:div>
            <w:div w:id="584143503">
              <w:marLeft w:val="0"/>
              <w:marRight w:val="0"/>
              <w:marTop w:val="0"/>
              <w:marBottom w:val="0"/>
              <w:divBdr>
                <w:top w:val="none" w:sz="0" w:space="0" w:color="auto"/>
                <w:left w:val="none" w:sz="0" w:space="0" w:color="auto"/>
                <w:bottom w:val="none" w:sz="0" w:space="0" w:color="auto"/>
                <w:right w:val="none" w:sz="0" w:space="0" w:color="auto"/>
              </w:divBdr>
              <w:divsChild>
                <w:div w:id="491719386">
                  <w:marLeft w:val="0"/>
                  <w:marRight w:val="0"/>
                  <w:marTop w:val="0"/>
                  <w:marBottom w:val="0"/>
                  <w:divBdr>
                    <w:top w:val="none" w:sz="0" w:space="0" w:color="auto"/>
                    <w:left w:val="none" w:sz="0" w:space="0" w:color="auto"/>
                    <w:bottom w:val="none" w:sz="0" w:space="0" w:color="auto"/>
                    <w:right w:val="none" w:sz="0" w:space="0" w:color="auto"/>
                  </w:divBdr>
                </w:div>
                <w:div w:id="1778481006">
                  <w:marLeft w:val="0"/>
                  <w:marRight w:val="0"/>
                  <w:marTop w:val="0"/>
                  <w:marBottom w:val="0"/>
                  <w:divBdr>
                    <w:top w:val="none" w:sz="0" w:space="0" w:color="auto"/>
                    <w:left w:val="none" w:sz="0" w:space="0" w:color="auto"/>
                    <w:bottom w:val="none" w:sz="0" w:space="0" w:color="auto"/>
                    <w:right w:val="none" w:sz="0" w:space="0" w:color="auto"/>
                  </w:divBdr>
                </w:div>
                <w:div w:id="1423990932">
                  <w:marLeft w:val="0"/>
                  <w:marRight w:val="0"/>
                  <w:marTop w:val="0"/>
                  <w:marBottom w:val="0"/>
                  <w:divBdr>
                    <w:top w:val="none" w:sz="0" w:space="0" w:color="auto"/>
                    <w:left w:val="none" w:sz="0" w:space="0" w:color="auto"/>
                    <w:bottom w:val="none" w:sz="0" w:space="0" w:color="auto"/>
                    <w:right w:val="none" w:sz="0" w:space="0" w:color="auto"/>
                  </w:divBdr>
                </w:div>
                <w:div w:id="1033653829">
                  <w:marLeft w:val="0"/>
                  <w:marRight w:val="0"/>
                  <w:marTop w:val="0"/>
                  <w:marBottom w:val="0"/>
                  <w:divBdr>
                    <w:top w:val="none" w:sz="0" w:space="0" w:color="auto"/>
                    <w:left w:val="none" w:sz="0" w:space="0" w:color="auto"/>
                    <w:bottom w:val="none" w:sz="0" w:space="0" w:color="auto"/>
                    <w:right w:val="none" w:sz="0" w:space="0" w:color="auto"/>
                  </w:divBdr>
                </w:div>
                <w:div w:id="981812019">
                  <w:marLeft w:val="0"/>
                  <w:marRight w:val="0"/>
                  <w:marTop w:val="0"/>
                  <w:marBottom w:val="0"/>
                  <w:divBdr>
                    <w:top w:val="none" w:sz="0" w:space="0" w:color="auto"/>
                    <w:left w:val="none" w:sz="0" w:space="0" w:color="auto"/>
                    <w:bottom w:val="none" w:sz="0" w:space="0" w:color="auto"/>
                    <w:right w:val="none" w:sz="0" w:space="0" w:color="auto"/>
                  </w:divBdr>
                </w:div>
                <w:div w:id="465973018">
                  <w:marLeft w:val="0"/>
                  <w:marRight w:val="0"/>
                  <w:marTop w:val="0"/>
                  <w:marBottom w:val="0"/>
                  <w:divBdr>
                    <w:top w:val="none" w:sz="0" w:space="0" w:color="auto"/>
                    <w:left w:val="none" w:sz="0" w:space="0" w:color="auto"/>
                    <w:bottom w:val="none" w:sz="0" w:space="0" w:color="auto"/>
                    <w:right w:val="none" w:sz="0" w:space="0" w:color="auto"/>
                  </w:divBdr>
                </w:div>
                <w:div w:id="603341353">
                  <w:marLeft w:val="0"/>
                  <w:marRight w:val="0"/>
                  <w:marTop w:val="0"/>
                  <w:marBottom w:val="0"/>
                  <w:divBdr>
                    <w:top w:val="none" w:sz="0" w:space="0" w:color="auto"/>
                    <w:left w:val="none" w:sz="0" w:space="0" w:color="auto"/>
                    <w:bottom w:val="none" w:sz="0" w:space="0" w:color="auto"/>
                    <w:right w:val="none" w:sz="0" w:space="0" w:color="auto"/>
                  </w:divBdr>
                  <w:divsChild>
                    <w:div w:id="331764438">
                      <w:marLeft w:val="0"/>
                      <w:marRight w:val="0"/>
                      <w:marTop w:val="30"/>
                      <w:marBottom w:val="0"/>
                      <w:divBdr>
                        <w:top w:val="none" w:sz="0" w:space="0" w:color="auto"/>
                        <w:left w:val="none" w:sz="0" w:space="0" w:color="auto"/>
                        <w:bottom w:val="none" w:sz="0" w:space="0" w:color="auto"/>
                        <w:right w:val="none" w:sz="0" w:space="0" w:color="auto"/>
                      </w:divBdr>
                      <w:divsChild>
                        <w:div w:id="1880267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99666574">
                      <w:marLeft w:val="0"/>
                      <w:marRight w:val="0"/>
                      <w:marTop w:val="0"/>
                      <w:marBottom w:val="0"/>
                      <w:divBdr>
                        <w:top w:val="none" w:sz="0" w:space="0" w:color="auto"/>
                        <w:left w:val="none" w:sz="0" w:space="0" w:color="auto"/>
                        <w:bottom w:val="none" w:sz="0" w:space="0" w:color="auto"/>
                        <w:right w:val="none" w:sz="0" w:space="0" w:color="auto"/>
                      </w:divBdr>
                    </w:div>
                  </w:divsChild>
                </w:div>
                <w:div w:id="1143275834">
                  <w:marLeft w:val="0"/>
                  <w:marRight w:val="0"/>
                  <w:marTop w:val="0"/>
                  <w:marBottom w:val="0"/>
                  <w:divBdr>
                    <w:top w:val="none" w:sz="0" w:space="0" w:color="auto"/>
                    <w:left w:val="none" w:sz="0" w:space="0" w:color="auto"/>
                    <w:bottom w:val="none" w:sz="0" w:space="0" w:color="auto"/>
                    <w:right w:val="none" w:sz="0" w:space="0" w:color="auto"/>
                  </w:divBdr>
                  <w:divsChild>
                    <w:div w:id="1082994606">
                      <w:marLeft w:val="0"/>
                      <w:marRight w:val="0"/>
                      <w:marTop w:val="0"/>
                      <w:marBottom w:val="0"/>
                      <w:divBdr>
                        <w:top w:val="none" w:sz="0" w:space="0" w:color="auto"/>
                        <w:left w:val="none" w:sz="0" w:space="0" w:color="auto"/>
                        <w:bottom w:val="none" w:sz="0" w:space="0" w:color="auto"/>
                        <w:right w:val="none" w:sz="0" w:space="0" w:color="auto"/>
                      </w:divBdr>
                      <w:divsChild>
                        <w:div w:id="1089471984">
                          <w:marLeft w:val="0"/>
                          <w:marRight w:val="0"/>
                          <w:marTop w:val="0"/>
                          <w:marBottom w:val="0"/>
                          <w:divBdr>
                            <w:top w:val="none" w:sz="0" w:space="0" w:color="auto"/>
                            <w:left w:val="none" w:sz="0" w:space="0" w:color="auto"/>
                            <w:bottom w:val="none" w:sz="0" w:space="0" w:color="auto"/>
                            <w:right w:val="none" w:sz="0" w:space="0" w:color="auto"/>
                          </w:divBdr>
                        </w:div>
                        <w:div w:id="1384984070">
                          <w:marLeft w:val="0"/>
                          <w:marRight w:val="0"/>
                          <w:marTop w:val="0"/>
                          <w:marBottom w:val="0"/>
                          <w:divBdr>
                            <w:top w:val="none" w:sz="0" w:space="0" w:color="auto"/>
                            <w:left w:val="none" w:sz="0" w:space="0" w:color="auto"/>
                            <w:bottom w:val="none" w:sz="0" w:space="0" w:color="auto"/>
                            <w:right w:val="none" w:sz="0" w:space="0" w:color="auto"/>
                          </w:divBdr>
                          <w:divsChild>
                            <w:div w:id="1185636802">
                              <w:marLeft w:val="0"/>
                              <w:marRight w:val="0"/>
                              <w:marTop w:val="0"/>
                              <w:marBottom w:val="0"/>
                              <w:divBdr>
                                <w:top w:val="none" w:sz="0" w:space="0" w:color="auto"/>
                                <w:left w:val="none" w:sz="0" w:space="0" w:color="auto"/>
                                <w:bottom w:val="none" w:sz="0" w:space="0" w:color="auto"/>
                                <w:right w:val="none" w:sz="0" w:space="0" w:color="auto"/>
                              </w:divBdr>
                            </w:div>
                            <w:div w:id="1945992601">
                              <w:marLeft w:val="0"/>
                              <w:marRight w:val="0"/>
                              <w:marTop w:val="0"/>
                              <w:marBottom w:val="0"/>
                              <w:divBdr>
                                <w:top w:val="none" w:sz="0" w:space="0" w:color="auto"/>
                                <w:left w:val="none" w:sz="0" w:space="0" w:color="auto"/>
                                <w:bottom w:val="none" w:sz="0" w:space="0" w:color="auto"/>
                                <w:right w:val="none" w:sz="0" w:space="0" w:color="auto"/>
                              </w:divBdr>
                            </w:div>
                            <w:div w:id="1918661680">
                              <w:marLeft w:val="0"/>
                              <w:marRight w:val="0"/>
                              <w:marTop w:val="0"/>
                              <w:marBottom w:val="0"/>
                              <w:divBdr>
                                <w:top w:val="none" w:sz="0" w:space="0" w:color="auto"/>
                                <w:left w:val="none" w:sz="0" w:space="0" w:color="auto"/>
                                <w:bottom w:val="none" w:sz="0" w:space="0" w:color="auto"/>
                                <w:right w:val="none" w:sz="0" w:space="0" w:color="auto"/>
                              </w:divBdr>
                            </w:div>
                            <w:div w:id="2132476486">
                              <w:marLeft w:val="0"/>
                              <w:marRight w:val="0"/>
                              <w:marTop w:val="0"/>
                              <w:marBottom w:val="0"/>
                              <w:divBdr>
                                <w:top w:val="none" w:sz="0" w:space="0" w:color="auto"/>
                                <w:left w:val="none" w:sz="0" w:space="0" w:color="auto"/>
                                <w:bottom w:val="none" w:sz="0" w:space="0" w:color="auto"/>
                                <w:right w:val="none" w:sz="0" w:space="0" w:color="auto"/>
                              </w:divBdr>
                            </w:div>
                            <w:div w:id="317810787">
                              <w:marLeft w:val="0"/>
                              <w:marRight w:val="0"/>
                              <w:marTop w:val="0"/>
                              <w:marBottom w:val="0"/>
                              <w:divBdr>
                                <w:top w:val="none" w:sz="0" w:space="0" w:color="auto"/>
                                <w:left w:val="none" w:sz="0" w:space="0" w:color="auto"/>
                                <w:bottom w:val="none" w:sz="0" w:space="0" w:color="auto"/>
                                <w:right w:val="none" w:sz="0" w:space="0" w:color="auto"/>
                              </w:divBdr>
                              <w:divsChild>
                                <w:div w:id="1319767975">
                                  <w:marLeft w:val="0"/>
                                  <w:marRight w:val="0"/>
                                  <w:marTop w:val="0"/>
                                  <w:marBottom w:val="0"/>
                                  <w:divBdr>
                                    <w:top w:val="none" w:sz="0" w:space="0" w:color="auto"/>
                                    <w:left w:val="none" w:sz="0" w:space="0" w:color="auto"/>
                                    <w:bottom w:val="none" w:sz="0" w:space="0" w:color="auto"/>
                                    <w:right w:val="none" w:sz="0" w:space="0" w:color="auto"/>
                                  </w:divBdr>
                                </w:div>
                                <w:div w:id="188418832">
                                  <w:marLeft w:val="0"/>
                                  <w:marRight w:val="0"/>
                                  <w:marTop w:val="0"/>
                                  <w:marBottom w:val="0"/>
                                  <w:divBdr>
                                    <w:top w:val="none" w:sz="0" w:space="0" w:color="auto"/>
                                    <w:left w:val="none" w:sz="0" w:space="0" w:color="auto"/>
                                    <w:bottom w:val="none" w:sz="0" w:space="0" w:color="auto"/>
                                    <w:right w:val="none" w:sz="0" w:space="0" w:color="auto"/>
                                  </w:divBdr>
                                </w:div>
                                <w:div w:id="2003386188">
                                  <w:marLeft w:val="0"/>
                                  <w:marRight w:val="0"/>
                                  <w:marTop w:val="0"/>
                                  <w:marBottom w:val="0"/>
                                  <w:divBdr>
                                    <w:top w:val="none" w:sz="0" w:space="0" w:color="auto"/>
                                    <w:left w:val="none" w:sz="0" w:space="0" w:color="auto"/>
                                    <w:bottom w:val="none" w:sz="0" w:space="0" w:color="auto"/>
                                    <w:right w:val="none" w:sz="0" w:space="0" w:color="auto"/>
                                  </w:divBdr>
                                </w:div>
                                <w:div w:id="1807357384">
                                  <w:marLeft w:val="0"/>
                                  <w:marRight w:val="0"/>
                                  <w:marTop w:val="0"/>
                                  <w:marBottom w:val="0"/>
                                  <w:divBdr>
                                    <w:top w:val="none" w:sz="0" w:space="0" w:color="auto"/>
                                    <w:left w:val="none" w:sz="0" w:space="0" w:color="auto"/>
                                    <w:bottom w:val="none" w:sz="0" w:space="0" w:color="auto"/>
                                    <w:right w:val="none" w:sz="0" w:space="0" w:color="auto"/>
                                  </w:divBdr>
                                </w:div>
                                <w:div w:id="412090938">
                                  <w:marLeft w:val="0"/>
                                  <w:marRight w:val="0"/>
                                  <w:marTop w:val="0"/>
                                  <w:marBottom w:val="0"/>
                                  <w:divBdr>
                                    <w:top w:val="none" w:sz="0" w:space="0" w:color="auto"/>
                                    <w:left w:val="none" w:sz="0" w:space="0" w:color="auto"/>
                                    <w:bottom w:val="none" w:sz="0" w:space="0" w:color="auto"/>
                                    <w:right w:val="none" w:sz="0" w:space="0" w:color="auto"/>
                                  </w:divBdr>
                                </w:div>
                                <w:div w:id="1735658637">
                                  <w:marLeft w:val="0"/>
                                  <w:marRight w:val="0"/>
                                  <w:marTop w:val="0"/>
                                  <w:marBottom w:val="0"/>
                                  <w:divBdr>
                                    <w:top w:val="none" w:sz="0" w:space="0" w:color="auto"/>
                                    <w:left w:val="none" w:sz="0" w:space="0" w:color="auto"/>
                                    <w:bottom w:val="none" w:sz="0" w:space="0" w:color="auto"/>
                                    <w:right w:val="none" w:sz="0" w:space="0" w:color="auto"/>
                                  </w:divBdr>
                                </w:div>
                                <w:div w:id="95947840">
                                  <w:marLeft w:val="0"/>
                                  <w:marRight w:val="0"/>
                                  <w:marTop w:val="0"/>
                                  <w:marBottom w:val="0"/>
                                  <w:divBdr>
                                    <w:top w:val="none" w:sz="0" w:space="0" w:color="auto"/>
                                    <w:left w:val="none" w:sz="0" w:space="0" w:color="auto"/>
                                    <w:bottom w:val="none" w:sz="0" w:space="0" w:color="auto"/>
                                    <w:right w:val="none" w:sz="0" w:space="0" w:color="auto"/>
                                  </w:divBdr>
                                </w:div>
                                <w:div w:id="2139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7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tep.cancer.gov/)"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cit.nci.nih.gov/ncitbrowse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clinicaltrialsapi.cancer.gov/" TargetMode="External"/><Relationship Id="rId14" Type="http://schemas.openxmlformats.org/officeDocument/2006/relationships/hyperlink" Target="https://clinicaltrialsapi.cancer.gov/v1/clinical-trial/NCT02194738" TargetMode="External"/><Relationship Id="rId15" Type="http://schemas.openxmlformats.org/officeDocument/2006/relationships/image" Target="media/image3.png"/><Relationship Id="rId16" Type="http://schemas.openxmlformats.org/officeDocument/2006/relationships/hyperlink" Target="https://www.zipcodeapi.com/" TargetMode="External"/><Relationship Id="rId17" Type="http://schemas.openxmlformats.org/officeDocument/2006/relationships/image" Target="media/image4.png"/><Relationship Id="rId18" Type="http://schemas.openxmlformats.org/officeDocument/2006/relationships/hyperlink" Target="https://academic.oup.com/jamia/article/24/4/781/3038205" TargetMode="External"/><Relationship Id="rId19" Type="http://schemas.openxmlformats.org/officeDocument/2006/relationships/hyperlink" Target="https://github.com/kz26/nih-ct-hi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lm.nih.gov/research/umls/quickstart.html" TargetMode="External"/><Relationship Id="rId6" Type="http://schemas.openxmlformats.org/officeDocument/2006/relationships/hyperlink" Target="https://uts.nlm.nih.gov/license.html" TargetMode="External"/><Relationship Id="rId7" Type="http://schemas.openxmlformats.org/officeDocument/2006/relationships/hyperlink" Target="http://rxnlp.com/api-key/" TargetMode="External"/><Relationship Id="rId8" Type="http://schemas.openxmlformats.org/officeDocument/2006/relationships/hyperlink" Target="https://github.com/NCBI-Hackathons/ctelig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617</Words>
  <Characters>3647</Characters>
  <Application>Microsoft Macintosh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2</cp:revision>
  <dcterms:created xsi:type="dcterms:W3CDTF">2018-07-23T01:40:00Z</dcterms:created>
  <dcterms:modified xsi:type="dcterms:W3CDTF">2018-07-23T01:40:00Z</dcterms:modified>
</cp:coreProperties>
</file>