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77777777"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77777777"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003C1C4A">
        <w:rPr>
          <w:lang w:val="en-GB"/>
        </w:rPr>
        <w:t>.0</w:t>
      </w:r>
      <w:r w:rsidRPr="00F94A20">
        <w:rPr>
          <w:lang w:val="en-GB"/>
        </w:rPr>
        <w:t xml:space="preserve">, </w:t>
      </w:r>
      <w:r w:rsidR="000C1A35">
        <w:rPr>
          <w:lang w:val="en-GB"/>
        </w:rPr>
        <w:t>June 20 2014</w:t>
      </w:r>
      <w:r w:rsidRPr="00F94A20">
        <w:rPr>
          <w:lang w:val="en-GB"/>
        </w:rPr>
        <w:t>.</w:t>
      </w:r>
    </w:p>
    <w:p w14:paraId="560F4BEF" w14:textId="77777777" w:rsidR="007A1183" w:rsidRPr="00F93EDC" w:rsidRDefault="007A1183" w:rsidP="007A1183">
      <w:pPr>
        <w:pStyle w:val="Heading1"/>
        <w:numPr>
          <w:ilvl w:val="0"/>
          <w:numId w:val="0"/>
        </w:numPr>
        <w:rPr>
          <w:lang w:val="en-GB"/>
        </w:rPr>
      </w:pPr>
      <w:bookmarkStart w:id="0" w:name="_Ref525097868"/>
      <w:bookmarkStart w:id="1" w:name="_Toc118017561"/>
      <w:bookmarkStart w:id="2" w:name="_Toc156877855"/>
    </w:p>
    <w:p w14:paraId="23E0E3BF" w14:textId="77777777" w:rsidR="007A1183" w:rsidRPr="00F94A20" w:rsidRDefault="007A1183" w:rsidP="007A1183">
      <w:pPr>
        <w:pStyle w:val="Heading1"/>
        <w:numPr>
          <w:ilvl w:val="0"/>
          <w:numId w:val="0"/>
        </w:numPr>
      </w:pPr>
      <w:bookmarkStart w:id="3" w:name="_Toc264879000"/>
      <w:r w:rsidRPr="00F94A20">
        <w:t>Abstract</w:t>
      </w:r>
      <w:bookmarkEnd w:id="0"/>
      <w:bookmarkEnd w:id="1"/>
      <w:bookmarkEnd w:id="2"/>
      <w:bookmarkEnd w:id="3"/>
    </w:p>
    <w:p w14:paraId="058DDAA6" w14:textId="77777777"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r w:rsidRPr="00060CAA">
        <w:rPr>
          <w:b/>
          <w:sz w:val="28"/>
          <w:szCs w:val="28"/>
          <w:lang w:val="en-GB"/>
        </w:rPr>
        <w:t>Contents</w:t>
      </w:r>
    </w:p>
    <w:p w14:paraId="642A79C7" w14:textId="77777777" w:rsidR="004B6900" w:rsidRPr="00060CAA" w:rsidRDefault="004B6900" w:rsidP="007A1183">
      <w:pPr>
        <w:rPr>
          <w:b/>
          <w:sz w:val="28"/>
          <w:szCs w:val="28"/>
          <w:lang w:val="en-GB"/>
        </w:rPr>
      </w:pPr>
    </w:p>
    <w:p w14:paraId="4C8EADA5" w14:textId="77777777" w:rsidR="00EA1A35" w:rsidRDefault="00D526DA">
      <w:pPr>
        <w:pStyle w:val="TOC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14:paraId="18A8716E"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14:paraId="11143E5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14:paraId="50A7432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14:paraId="3BC70814"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14:paraId="5D8DBED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14:paraId="21DFBE5D"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14:paraId="1F96B15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14:paraId="731EB30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14:paraId="7BC795A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14:paraId="32C5B7E2"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14:paraId="662C2F31"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14:paraId="481B5FB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14:paraId="5D32CA9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14:paraId="0091D82C"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14:paraId="761ECC00"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14:paraId="168508C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14:paraId="08AF559A"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14:paraId="4973A01B"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14:paraId="73D1F742"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14:paraId="59079BCE"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14:paraId="13F11F5B"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14:paraId="244CA0A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14:paraId="2ABC0228"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14:paraId="09AB8A0F"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14:paraId="14DC068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14:paraId="57F3B299"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14:paraId="3B1788F3"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14:paraId="10EDA54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14:paraId="07EB385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14:paraId="65DD3260"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14:paraId="71E285B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14:paraId="1A31569D"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14:paraId="71D48C4A"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14:paraId="0216E920"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14:paraId="43FA1604"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14:paraId="6C2B636E"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4" w:name="_Ref116882289"/>
      <w:bookmarkStart w:id="5" w:name="_Toc118017562"/>
      <w:bookmarkStart w:id="6" w:name="_Toc156877856"/>
      <w:bookmarkStart w:id="7" w:name="_Toc264879001"/>
      <w:r w:rsidRPr="00DB3ECF">
        <w:t>Introduction</w:t>
      </w:r>
      <w:bookmarkEnd w:id="4"/>
      <w:bookmarkEnd w:id="5"/>
      <w:bookmarkEnd w:id="6"/>
      <w:bookmarkEnd w:id="7"/>
    </w:p>
    <w:p w14:paraId="24A510FD" w14:textId="77777777" w:rsidR="007A1183" w:rsidRPr="00DB3ECF" w:rsidRDefault="007A1183" w:rsidP="00EF7033">
      <w:pPr>
        <w:pStyle w:val="Heading2"/>
        <w:tabs>
          <w:tab w:val="num" w:pos="360"/>
        </w:tabs>
        <w:jc w:val="both"/>
        <w:rPr>
          <w:lang w:val="en-GB"/>
        </w:rPr>
      </w:pPr>
      <w:bookmarkStart w:id="8" w:name="_Toc264879002"/>
      <w:r w:rsidRPr="00DB3ECF">
        <w:rPr>
          <w:lang w:val="en-GB"/>
        </w:rPr>
        <w:t>Background</w:t>
      </w:r>
      <w:bookmarkEnd w:id="8"/>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 xml:space="preserve">mzTab is intended as a lightweight supplement to the already existing standard file formats, providing a summary, similar to the supplementary table of results of a scientific publication. </w:t>
      </w:r>
      <w:r>
        <w:rPr>
          <w:lang w:val="en-GB"/>
        </w:rPr>
        <w:lastRenderedPageBreak/>
        <w:t>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9" w:name="_Toc264879003"/>
      <w:r w:rsidRPr="00E85AED">
        <w:rPr>
          <w:lang w:val="en-GB"/>
        </w:rPr>
        <w:t>Document Structure</w:t>
      </w:r>
      <w:bookmarkEnd w:id="9"/>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0" w:name="_Toc170636040"/>
      <w:bookmarkStart w:id="11" w:name="_Ref211659702"/>
      <w:bookmarkStart w:id="12" w:name="_Ref216758743"/>
      <w:bookmarkStart w:id="13" w:name="_Toc264879004"/>
      <w:r>
        <w:t xml:space="preserve">Use Cases for </w:t>
      </w:r>
      <w:bookmarkEnd w:id="10"/>
      <w:bookmarkEnd w:id="11"/>
      <w:bookmarkEnd w:id="12"/>
      <w:r>
        <w:t>mzTab</w:t>
      </w:r>
      <w:bookmarkEnd w:id="13"/>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4" w:name="_Ref344972414"/>
      <w:bookmarkStart w:id="15" w:name="_Toc264879005"/>
      <w:r w:rsidRPr="00772686">
        <w:t>Notational Conventions</w:t>
      </w:r>
      <w:bookmarkEnd w:id="14"/>
      <w:bookmarkEnd w:id="15"/>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6" w:name="_Toc170636042"/>
      <w:bookmarkStart w:id="17" w:name="_Ref216758768"/>
      <w:bookmarkStart w:id="18" w:name="_Toc264879006"/>
      <w:r>
        <w:lastRenderedPageBreak/>
        <w:t>Relationship to Other Specifications</w:t>
      </w:r>
      <w:bookmarkEnd w:id="16"/>
      <w:bookmarkEnd w:id="17"/>
      <w:bookmarkEnd w:id="18"/>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9"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0"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1"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19"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19"/>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4"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5"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6"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7"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8"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19"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0"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1"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0" w:name="_Ref217199251"/>
      <w:bookmarkStart w:id="21" w:name="_Toc264879008"/>
      <w:r w:rsidRPr="00637045">
        <w:t xml:space="preserve">Resolved Design and scope </w:t>
      </w:r>
      <w:r>
        <w:t>i</w:t>
      </w:r>
      <w:r w:rsidRPr="00637045">
        <w:t>ssues</w:t>
      </w:r>
      <w:bookmarkEnd w:id="20"/>
      <w:bookmarkEnd w:id="21"/>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2" w:name="_Toc264879009"/>
      <w:r w:rsidRPr="003A3150">
        <w:rPr>
          <w:lang w:val="en-GB"/>
        </w:rPr>
        <w:t>Handling updates to the controlled vocabulary</w:t>
      </w:r>
      <w:bookmarkEnd w:id="22"/>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2"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3" w:name="_Ref295297557"/>
      <w:bookmarkStart w:id="24" w:name="_Toc264879010"/>
      <w:r w:rsidRPr="00C40422">
        <w:rPr>
          <w:lang w:val="en-GB"/>
        </w:rPr>
        <w:t>Use of identifiers for input spectra to a search</w:t>
      </w:r>
      <w:bookmarkEnd w:id="23"/>
      <w:bookmarkEnd w:id="24"/>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5"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5"/>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lastRenderedPageBreak/>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6" w:name="_Toc356304492"/>
      <w:bookmarkStart w:id="27" w:name="_Toc356304586"/>
      <w:bookmarkStart w:id="28" w:name="_Toc359328018"/>
      <w:bookmarkStart w:id="29" w:name="_Toc359328113"/>
      <w:bookmarkStart w:id="30" w:name="_Ref318275910"/>
      <w:bookmarkStart w:id="31" w:name="_Ref320542360"/>
      <w:bookmarkStart w:id="32" w:name="_Toc264879011"/>
      <w:bookmarkEnd w:id="26"/>
      <w:bookmarkEnd w:id="27"/>
      <w:bookmarkEnd w:id="28"/>
      <w:bookmarkEnd w:id="29"/>
      <w:r>
        <w:t xml:space="preserve">Recommendations </w:t>
      </w:r>
      <w:r>
        <w:rPr>
          <w:lang w:eastAsia="de-DE"/>
        </w:rPr>
        <w:t>for reporting replicates within experimental designs</w:t>
      </w:r>
      <w:bookmarkEnd w:id="30"/>
      <w:bookmarkEnd w:id="31"/>
      <w:bookmarkEnd w:id="32"/>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77777777"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77777777"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14:paraId="4F4C5393" w14:textId="77777777"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240"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9C128F" w:rsidRDefault="009C128F">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9C128F" w:rsidRDefault="009C128F">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3" w:name="_Toc264879012"/>
      <w:bookmarkStart w:id="34" w:name="_Ref359328389"/>
      <w:bookmarkStart w:id="35" w:name="_Ref359329107"/>
      <w:r>
        <w:rPr>
          <w:rFonts w:cs="Helvetica"/>
          <w:lang w:eastAsia="de-DE"/>
        </w:rPr>
        <w:t>mzTab types ‘Identification’ and ‘Quantification’</w:t>
      </w:r>
      <w:bookmarkEnd w:id="33"/>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6" w:name="_Toc264879013"/>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6"/>
    </w:p>
    <w:p w14:paraId="5791EA85" w14:textId="77777777"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 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5375CFBF"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7D42A3D8"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6F30AC8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38790F67"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49DA1BB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506B44" w:rsidRDefault="0096309A" w:rsidP="00336E23">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c>
          <w:tcPr>
            <w:tcW w:w="2914" w:type="dxa"/>
          </w:tcPr>
          <w:p w14:paraId="54F96505" w14:textId="77777777" w:rsidR="0096309A" w:rsidRPr="00506B44" w:rsidRDefault="0096309A" w:rsidP="00552552">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c>
          <w:tcPr>
            <w:tcW w:w="2914" w:type="dxa"/>
          </w:tcPr>
          <w:p w14:paraId="391255EF" w14:textId="77777777" w:rsidR="00814D8B" w:rsidRPr="00753FF5" w:rsidRDefault="00814D8B" w:rsidP="00552552">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w:t>
            </w:r>
          </w:p>
        </w:tc>
        <w:tc>
          <w:tcPr>
            <w:tcW w:w="2914" w:type="dxa"/>
          </w:tcPr>
          <w:p w14:paraId="7F99F4EC"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small molecule</w:t>
            </w:r>
            <w:r w:rsidR="002233F9" w:rsidRPr="00506B44">
              <w:rPr>
                <w:sz w:val="16"/>
                <w:szCs w:val="16"/>
              </w:rPr>
              <w:t xml:space="preserve"> section present)</w:t>
            </w:r>
          </w:p>
        </w:tc>
        <w:tc>
          <w:tcPr>
            <w:tcW w:w="2914" w:type="dxa"/>
          </w:tcPr>
          <w:p w14:paraId="00344C1D" w14:textId="77777777" w:rsidR="00814D8B" w:rsidRPr="00753FF5" w:rsidRDefault="00814D8B" w:rsidP="00552552">
            <w:pPr>
              <w:spacing w:after="60"/>
              <w:jc w:val="center"/>
              <w:outlineLvl w:val="1"/>
              <w:rPr>
                <w:b/>
                <w:bCs/>
                <w:sz w:val="16"/>
                <w:szCs w:val="16"/>
              </w:rPr>
            </w:pPr>
            <w:r w:rsidRPr="00753FF5">
              <w:rPr>
                <w:b/>
                <w:bCs/>
                <w:sz w:val="16"/>
                <w:szCs w:val="16"/>
              </w:rPr>
              <w:t>SC</w:t>
            </w:r>
            <w:r w:rsidR="00A31050">
              <w:rPr>
                <w:b/>
                <w:bCs/>
                <w:sz w:val="16"/>
                <w:szCs w:val="16"/>
              </w:rPr>
              <w:t xml:space="preserve"> </w:t>
            </w:r>
            <w:r w:rsidR="002233F9" w:rsidRPr="00506B44">
              <w:rPr>
                <w:sz w:val="16"/>
                <w:szCs w:val="16"/>
              </w:rPr>
              <w:t xml:space="preserve">(if </w:t>
            </w:r>
            <w:r w:rsidR="002233F9">
              <w:rPr>
                <w:sz w:val="16"/>
                <w:szCs w:val="16"/>
              </w:rPr>
              <w:t>small molecule</w:t>
            </w:r>
            <w:r w:rsidR="002233F9" w:rsidRPr="00506B44">
              <w:rPr>
                <w:sz w:val="16"/>
                <w:szCs w:val="16"/>
              </w:rPr>
              <w:t xml:space="preserv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5BE0B943"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3DCE53C9"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506B44" w:rsidRDefault="00814D8B" w:rsidP="006F6052">
            <w:pPr>
              <w:jc w:val="center"/>
              <w:rPr>
                <w:sz w:val="16"/>
                <w:szCs w:val="16"/>
              </w:rPr>
            </w:pPr>
            <w:r>
              <w:rPr>
                <w:sz w:val="16"/>
                <w:szCs w:val="16"/>
              </w:rPr>
              <w:t>(not used)</w:t>
            </w:r>
          </w:p>
        </w:tc>
        <w:tc>
          <w:tcPr>
            <w:tcW w:w="2914" w:type="dxa"/>
          </w:tcPr>
          <w:p w14:paraId="24B18168"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506B44" w:rsidRDefault="00814D8B" w:rsidP="006F6052">
            <w:pPr>
              <w:jc w:val="center"/>
              <w:rPr>
                <w:sz w:val="16"/>
                <w:szCs w:val="16"/>
              </w:rPr>
            </w:pPr>
            <w:r>
              <w:rPr>
                <w:sz w:val="16"/>
                <w:szCs w:val="16"/>
              </w:rPr>
              <w:t>(not used)</w:t>
            </w:r>
          </w:p>
        </w:tc>
        <w:tc>
          <w:tcPr>
            <w:tcW w:w="2914" w:type="dxa"/>
          </w:tcPr>
          <w:p w14:paraId="6024F91E"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506B44" w:rsidRDefault="00814D8B" w:rsidP="006F6052">
            <w:pPr>
              <w:jc w:val="center"/>
              <w:rPr>
                <w:sz w:val="16"/>
                <w:szCs w:val="16"/>
              </w:rPr>
            </w:pPr>
            <w:r>
              <w:rPr>
                <w:sz w:val="16"/>
                <w:szCs w:val="16"/>
              </w:rPr>
              <w:t>(not used)</w:t>
            </w:r>
          </w:p>
        </w:tc>
        <w:tc>
          <w:tcPr>
            <w:tcW w:w="2914" w:type="dxa"/>
          </w:tcPr>
          <w:p w14:paraId="0C4DB14A" w14:textId="77777777" w:rsidR="00814D8B" w:rsidRPr="00506B44" w:rsidRDefault="00814D8B">
            <w:pPr>
              <w:spacing w:after="60"/>
              <w:jc w:val="center"/>
              <w:outlineLvl w:val="1"/>
              <w:rPr>
                <w:sz w:val="16"/>
                <w:szCs w:val="16"/>
              </w:rPr>
            </w:pPr>
            <w:r w:rsidRPr="00506B44">
              <w:rPr>
                <w:rStyle w:val="Strong"/>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t>study_variable[1-n]-description</w:t>
            </w:r>
          </w:p>
        </w:tc>
        <w:tc>
          <w:tcPr>
            <w:tcW w:w="2914" w:type="dxa"/>
          </w:tcPr>
          <w:p w14:paraId="7FDCE74E" w14:textId="77777777" w:rsidR="00814D8B" w:rsidRPr="00506B44" w:rsidRDefault="00814D8B" w:rsidP="006F6052">
            <w:pPr>
              <w:jc w:val="center"/>
              <w:rPr>
                <w:sz w:val="16"/>
                <w:szCs w:val="16"/>
              </w:rPr>
            </w:pPr>
            <w:r>
              <w:rPr>
                <w:sz w:val="16"/>
                <w:szCs w:val="16"/>
              </w:rPr>
              <w:t>(not used)</w:t>
            </w:r>
          </w:p>
        </w:tc>
        <w:tc>
          <w:tcPr>
            <w:tcW w:w="2914" w:type="dxa"/>
          </w:tcPr>
          <w:p w14:paraId="58A28D3A" w14:textId="77777777" w:rsidR="00814D8B" w:rsidRPr="00506B44" w:rsidRDefault="00814D8B" w:rsidP="00336E23">
            <w:pPr>
              <w:spacing w:after="60"/>
              <w:jc w:val="center"/>
              <w:outlineLvl w:val="1"/>
              <w:rPr>
                <w:sz w:val="16"/>
                <w:szCs w:val="16"/>
              </w:rPr>
            </w:pPr>
            <w:r w:rsidRPr="00506B44">
              <w:rPr>
                <w:rStyle w:val="Strong"/>
                <w:sz w:val="16"/>
                <w:szCs w:val="16"/>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1DEEE0B4"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506B44" w:rsidRDefault="00814D8B" w:rsidP="006F6052">
            <w:pPr>
              <w:jc w:val="center"/>
              <w:rPr>
                <w:sz w:val="16"/>
                <w:szCs w:val="16"/>
              </w:rPr>
            </w:pPr>
            <w:r>
              <w:rPr>
                <w:sz w:val="16"/>
                <w:szCs w:val="16"/>
              </w:rPr>
              <w:t>(not used)</w:t>
            </w:r>
          </w:p>
        </w:tc>
        <w:tc>
          <w:tcPr>
            <w:tcW w:w="2914" w:type="dxa"/>
          </w:tcPr>
          <w:p w14:paraId="12A5CFE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2914" w:type="dxa"/>
          </w:tcPr>
          <w:p w14:paraId="5F409FA6" w14:textId="77777777"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506B44" w:rsidRDefault="00814D8B" w:rsidP="006F6052">
            <w:pPr>
              <w:jc w:val="center"/>
              <w:rPr>
                <w:sz w:val="16"/>
                <w:szCs w:val="16"/>
              </w:rPr>
            </w:pPr>
            <w:r>
              <w:rPr>
                <w:sz w:val="16"/>
                <w:szCs w:val="16"/>
              </w:rPr>
              <w:t>(not used)</w:t>
            </w:r>
          </w:p>
        </w:tc>
        <w:tc>
          <w:tcPr>
            <w:tcW w:w="2914" w:type="dxa"/>
          </w:tcPr>
          <w:p w14:paraId="4821CE2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997B8C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82F61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41FD44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E87EA2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lastRenderedPageBreak/>
              <w:t>instrument[1-n]-source</w:t>
            </w:r>
          </w:p>
        </w:tc>
        <w:tc>
          <w:tcPr>
            <w:tcW w:w="2914" w:type="dxa"/>
          </w:tcPr>
          <w:p w14:paraId="773BD2C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D12D48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7532DD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2432F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88D2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54D85E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57E3ED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076F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1286FC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2887DA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4B0855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17F04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83CC292" w14:textId="77777777" w:rsidR="00814D8B" w:rsidRPr="00552552" w:rsidRDefault="00292B9F" w:rsidP="00336E23">
            <w:pPr>
              <w:spacing w:after="60"/>
              <w:jc w:val="center"/>
              <w:outlineLvl w:val="1"/>
              <w:rPr>
                <w:sz w:val="16"/>
                <w:szCs w:val="16"/>
              </w:rPr>
            </w:pPr>
            <w:r>
              <w:rPr>
                <w:i/>
                <w:sz w:val="16"/>
                <w:szCs w:val="16"/>
              </w:rPr>
              <w:t>s</w:t>
            </w:r>
            <w:r w:rsidR="00814D8B" w:rsidRPr="00552552">
              <w:rPr>
                <w:i/>
                <w:sz w:val="16"/>
                <w:szCs w:val="16"/>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1EBB0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93D74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CDCFFA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FD3243" w:rsidRDefault="00814D8B" w:rsidP="00336E23">
            <w:pPr>
              <w:spacing w:after="60"/>
              <w:jc w:val="center"/>
              <w:outlineLvl w:val="1"/>
              <w:rPr>
                <w:sz w:val="16"/>
                <w:szCs w:val="16"/>
              </w:rPr>
            </w:pPr>
            <w:r w:rsidRPr="00506B44">
              <w:rPr>
                <w:i/>
                <w:sz w:val="16"/>
                <w:szCs w:val="16"/>
              </w:rPr>
              <w:t>sc</w:t>
            </w:r>
            <w:r w:rsidR="00FD3243">
              <w:rPr>
                <w:sz w:val="16"/>
                <w:szCs w:val="16"/>
              </w:rPr>
              <w:t xml:space="preserve"> (required if ms_run[1-n]</w:t>
            </w:r>
            <w:r w:rsidR="008D45A4">
              <w:rPr>
                <w:sz w:val="16"/>
                <w:szCs w:val="16"/>
              </w:rPr>
              <w:t>-format reported</w:t>
            </w:r>
            <w:r w:rsidR="00FD3243">
              <w:rPr>
                <w:sz w:val="16"/>
                <w:szCs w:val="16"/>
              </w:rPr>
              <w:t>)</w:t>
            </w:r>
          </w:p>
        </w:tc>
        <w:tc>
          <w:tcPr>
            <w:tcW w:w="2914" w:type="dxa"/>
          </w:tcPr>
          <w:p w14:paraId="5F3C7CA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r w:rsidR="008D45A4">
              <w:rPr>
                <w:i/>
                <w:sz w:val="16"/>
                <w:szCs w:val="16"/>
              </w:rPr>
              <w:t xml:space="preserve"> </w:t>
            </w:r>
            <w:r w:rsidR="008D45A4">
              <w:rPr>
                <w:sz w:val="16"/>
                <w:szCs w:val="16"/>
              </w:rPr>
              <w:t>(required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8D5A47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c>
          <w:tcPr>
            <w:tcW w:w="2914" w:type="dxa"/>
          </w:tcPr>
          <w:p w14:paraId="09560098"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1F5D51" w:rsidRDefault="00814D8B" w:rsidP="00336E23">
            <w:pPr>
              <w:spacing w:after="60"/>
              <w:jc w:val="center"/>
              <w:outlineLvl w:val="1"/>
              <w:rPr>
                <w:b/>
                <w:sz w:val="16"/>
                <w:szCs w:val="16"/>
              </w:rPr>
            </w:pPr>
            <w:r w:rsidRPr="001F5D51">
              <w:rPr>
                <w:rStyle w:val="Strong"/>
                <w:b w:val="0"/>
                <w:i/>
                <w:sz w:val="16"/>
                <w:szCs w:val="16"/>
              </w:rPr>
              <w:t>sc</w:t>
            </w:r>
            <w:r w:rsidR="00292B9F">
              <w:rPr>
                <w:rStyle w:val="Strong"/>
                <w:b w:val="0"/>
                <w:sz w:val="16"/>
                <w:szCs w:val="16"/>
              </w:rPr>
              <w:t xml:space="preserve"> (</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c>
          <w:tcPr>
            <w:tcW w:w="2914" w:type="dxa"/>
          </w:tcPr>
          <w:p w14:paraId="0A3C2D0B"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r w:rsidR="00292B9F">
              <w:rPr>
                <w:rStyle w:val="Strong"/>
                <w:b w:val="0"/>
                <w:i/>
                <w:sz w:val="16"/>
                <w:szCs w:val="16"/>
              </w:rPr>
              <w:t xml:space="preserve"> </w:t>
            </w:r>
            <w:r w:rsidR="00292B9F" w:rsidRPr="001F5D51">
              <w:rPr>
                <w:rStyle w:val="Strong"/>
                <w:b w:val="0"/>
                <w:sz w:val="16"/>
                <w:szCs w:val="16"/>
              </w:rPr>
              <w:t>(</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69067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r w:rsidRPr="00506B44">
              <w:rPr>
                <w:sz w:val="16"/>
                <w:szCs w:val="16"/>
              </w:rPr>
              <w:t>sample[1-n]-species</w:t>
            </w:r>
            <w:r>
              <w:rPr>
                <w:sz w:val="16"/>
                <w:szCs w:val="16"/>
              </w:rPr>
              <w:t>[1-n]</w:t>
            </w:r>
          </w:p>
        </w:tc>
        <w:tc>
          <w:tcPr>
            <w:tcW w:w="2914" w:type="dxa"/>
          </w:tcPr>
          <w:p w14:paraId="279B173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D622C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6D80C0E"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E3D7A6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B081F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B36A03"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FF55B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14" w:type="dxa"/>
          </w:tcPr>
          <w:p w14:paraId="4BA3207C" w14:textId="77777777"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E401AC6" w14:textId="77777777" w:rsidR="00814D8B" w:rsidRPr="00506B44" w:rsidRDefault="00814D8B" w:rsidP="00336E23">
            <w:pPr>
              <w:spacing w:after="60"/>
              <w:jc w:val="center"/>
              <w:outlineLvl w:val="1"/>
              <w:rPr>
                <w:sz w:val="16"/>
                <w:szCs w:val="16"/>
              </w:rPr>
            </w:pPr>
            <w:r>
              <w:rPr>
                <w:i/>
                <w:sz w:val="16"/>
                <w:szCs w:val="16"/>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D024756" w14:textId="77777777"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506B44" w:rsidRDefault="00814D8B" w:rsidP="006F6052">
            <w:pPr>
              <w:jc w:val="center"/>
              <w:rPr>
                <w:sz w:val="16"/>
                <w:szCs w:val="16"/>
              </w:rPr>
            </w:pPr>
            <w:r>
              <w:rPr>
                <w:sz w:val="16"/>
                <w:szCs w:val="16"/>
              </w:rPr>
              <w:t>(not used)</w:t>
            </w:r>
          </w:p>
        </w:tc>
        <w:tc>
          <w:tcPr>
            <w:tcW w:w="2914" w:type="dxa"/>
          </w:tcPr>
          <w:p w14:paraId="3C30B605"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506B44" w:rsidRDefault="00814D8B" w:rsidP="006F6052">
            <w:pPr>
              <w:jc w:val="center"/>
              <w:rPr>
                <w:sz w:val="16"/>
                <w:szCs w:val="16"/>
              </w:rPr>
            </w:pPr>
            <w:r>
              <w:rPr>
                <w:sz w:val="16"/>
                <w:szCs w:val="16"/>
              </w:rPr>
              <w:t>(not used)</w:t>
            </w:r>
          </w:p>
        </w:tc>
        <w:tc>
          <w:tcPr>
            <w:tcW w:w="2914" w:type="dxa"/>
          </w:tcPr>
          <w:p w14:paraId="3CBC5E16"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506B44" w:rsidRDefault="00814D8B" w:rsidP="006F6052">
            <w:pPr>
              <w:jc w:val="center"/>
              <w:rPr>
                <w:sz w:val="16"/>
                <w:szCs w:val="16"/>
              </w:rPr>
            </w:pPr>
            <w:r>
              <w:rPr>
                <w:sz w:val="16"/>
                <w:szCs w:val="16"/>
              </w:rPr>
              <w:t>(not used)</w:t>
            </w:r>
          </w:p>
        </w:tc>
        <w:tc>
          <w:tcPr>
            <w:tcW w:w="2914" w:type="dxa"/>
          </w:tcPr>
          <w:p w14:paraId="054BBB19"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506B44" w:rsidRDefault="00814D8B" w:rsidP="006F6052">
            <w:pPr>
              <w:jc w:val="center"/>
              <w:rPr>
                <w:sz w:val="16"/>
                <w:szCs w:val="16"/>
              </w:rPr>
            </w:pPr>
            <w:r>
              <w:rPr>
                <w:sz w:val="16"/>
                <w:szCs w:val="16"/>
              </w:rPr>
              <w:t>(not used)</w:t>
            </w:r>
          </w:p>
        </w:tc>
        <w:tc>
          <w:tcPr>
            <w:tcW w:w="2914" w:type="dxa"/>
          </w:tcPr>
          <w:p w14:paraId="7792EB9D"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65B9BCA7"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3CBD925"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64AEE6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F9C99F"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BB78BBE"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528FB4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AF284AB"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6EF701B" w14:textId="77777777" w:rsidR="00814D8B" w:rsidRPr="00506B44" w:rsidRDefault="00814D8B" w:rsidP="00336E23">
            <w:pPr>
              <w:spacing w:after="60"/>
              <w:jc w:val="center"/>
              <w:outlineLvl w:val="1"/>
              <w:rPr>
                <w:sz w:val="16"/>
                <w:szCs w:val="16"/>
              </w:rPr>
            </w:pPr>
            <w:r w:rsidRPr="00506B44">
              <w:rPr>
                <w:i/>
                <w:sz w:val="16"/>
                <w:szCs w:val="16"/>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410AA8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5AD72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E31833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9DD6C9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5F64CB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t>database_version</w:t>
            </w:r>
          </w:p>
        </w:tc>
        <w:tc>
          <w:tcPr>
            <w:tcW w:w="2914" w:type="dxa"/>
          </w:tcPr>
          <w:p w14:paraId="731176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EDC8B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29558A0B"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519D96E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C27B48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B250D8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46B1DF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c>
          <w:tcPr>
            <w:tcW w:w="2914" w:type="dxa"/>
          </w:tcPr>
          <w:p w14:paraId="42056731"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506B44" w:rsidRDefault="006F6052" w:rsidP="006F6052">
            <w:pPr>
              <w:jc w:val="center"/>
              <w:rPr>
                <w:sz w:val="16"/>
                <w:szCs w:val="16"/>
              </w:rPr>
            </w:pPr>
            <w:r>
              <w:rPr>
                <w:sz w:val="16"/>
                <w:szCs w:val="16"/>
              </w:rPr>
              <w:t>(not used)</w:t>
            </w:r>
          </w:p>
        </w:tc>
        <w:tc>
          <w:tcPr>
            <w:tcW w:w="2914" w:type="dxa"/>
          </w:tcPr>
          <w:p w14:paraId="4C6324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506B44" w:rsidRDefault="006F6052" w:rsidP="006F6052">
            <w:pPr>
              <w:jc w:val="center"/>
              <w:rPr>
                <w:sz w:val="16"/>
                <w:szCs w:val="16"/>
              </w:rPr>
            </w:pPr>
            <w:r>
              <w:rPr>
                <w:sz w:val="16"/>
                <w:szCs w:val="16"/>
              </w:rPr>
              <w:t>(not used)</w:t>
            </w:r>
          </w:p>
        </w:tc>
        <w:tc>
          <w:tcPr>
            <w:tcW w:w="2914" w:type="dxa"/>
          </w:tcPr>
          <w:p w14:paraId="0F18624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506B44" w:rsidRDefault="006F6052" w:rsidP="006F6052">
            <w:pPr>
              <w:jc w:val="center"/>
              <w:rPr>
                <w:sz w:val="16"/>
                <w:szCs w:val="16"/>
              </w:rPr>
            </w:pPr>
            <w:r>
              <w:rPr>
                <w:sz w:val="16"/>
                <w:szCs w:val="16"/>
              </w:rPr>
              <w:t>(not used)</w:t>
            </w:r>
          </w:p>
        </w:tc>
        <w:tc>
          <w:tcPr>
            <w:tcW w:w="2914" w:type="dxa"/>
          </w:tcPr>
          <w:p w14:paraId="4C4110F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30830E8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53D06485" w14:textId="77777777" w:rsidR="0072502A" w:rsidRPr="006F6052" w:rsidRDefault="00047585" w:rsidP="00506B44">
            <w:pPr>
              <w:jc w:val="center"/>
              <w:rPr>
                <w:i/>
                <w:sz w:val="16"/>
                <w:szCs w:val="16"/>
              </w:rPr>
            </w:pPr>
            <w:r w:rsidRPr="006F6052">
              <w:rPr>
                <w:i/>
                <w:sz w:val="16"/>
                <w:szCs w:val="16"/>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0C6FBE78" w14:textId="77777777" w:rsidR="0072502A" w:rsidRPr="006F6052" w:rsidRDefault="00047585" w:rsidP="00506B44">
            <w:pPr>
              <w:jc w:val="center"/>
              <w:rPr>
                <w:i/>
                <w:sz w:val="16"/>
                <w:szCs w:val="16"/>
              </w:rPr>
            </w:pPr>
            <w:r w:rsidRPr="006F6052">
              <w:rPr>
                <w:i/>
                <w:sz w:val="16"/>
                <w:szCs w:val="16"/>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210961E5" w14:textId="77777777" w:rsidR="0072502A" w:rsidRPr="006F6052" w:rsidRDefault="00047585" w:rsidP="00506B44">
            <w:pPr>
              <w:jc w:val="center"/>
              <w:rPr>
                <w:i/>
                <w:sz w:val="16"/>
                <w:szCs w:val="16"/>
              </w:rPr>
            </w:pPr>
            <w:r w:rsidRPr="006F6052">
              <w:rPr>
                <w:i/>
                <w:sz w:val="16"/>
                <w:szCs w:val="16"/>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506B44" w:rsidRDefault="006F6052" w:rsidP="006F6052">
            <w:pPr>
              <w:jc w:val="center"/>
              <w:rPr>
                <w:sz w:val="16"/>
                <w:szCs w:val="16"/>
              </w:rPr>
            </w:pPr>
            <w:r>
              <w:rPr>
                <w:sz w:val="16"/>
                <w:szCs w:val="16"/>
              </w:rPr>
              <w:t>(not used)</w:t>
            </w:r>
          </w:p>
        </w:tc>
        <w:tc>
          <w:tcPr>
            <w:tcW w:w="2914" w:type="dxa"/>
          </w:tcPr>
          <w:p w14:paraId="0F50171D"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3AED922"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5DBA62A7"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DA6821A"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636383E3" w14:textId="77777777" w:rsidR="0072502A" w:rsidRPr="00506B44" w:rsidRDefault="0072502A" w:rsidP="00336E23">
            <w:pPr>
              <w:spacing w:after="60"/>
              <w:jc w:val="center"/>
              <w:outlineLvl w:val="1"/>
              <w:rPr>
                <w:sz w:val="16"/>
                <w:szCs w:val="16"/>
              </w:rPr>
            </w:pPr>
            <w:r w:rsidRPr="00506B44">
              <w:rPr>
                <w:i/>
                <w:sz w:val="16"/>
                <w:szCs w:val="16"/>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r w:rsidRPr="00506B44">
              <w:rPr>
                <w:b/>
                <w:sz w:val="20"/>
                <w:szCs w:val="22"/>
                <w:lang w:val="de-DE"/>
              </w:rPr>
              <w:t>Identification</w:t>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506B44" w:rsidRDefault="006F6052" w:rsidP="006F6052">
            <w:pPr>
              <w:jc w:val="center"/>
              <w:rPr>
                <w:sz w:val="16"/>
                <w:szCs w:val="16"/>
                <w:lang w:val="de-DE"/>
              </w:rPr>
            </w:pPr>
            <w:r>
              <w:rPr>
                <w:sz w:val="16"/>
                <w:szCs w:val="16"/>
              </w:rPr>
              <w:t>(not used)</w:t>
            </w:r>
          </w:p>
        </w:tc>
        <w:tc>
          <w:tcPr>
            <w:tcW w:w="2914" w:type="dxa"/>
          </w:tcPr>
          <w:p w14:paraId="18F686DA"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506B44" w:rsidRDefault="006F6052" w:rsidP="006F6052">
            <w:pPr>
              <w:jc w:val="center"/>
              <w:rPr>
                <w:sz w:val="16"/>
                <w:szCs w:val="16"/>
                <w:lang w:val="de-DE"/>
              </w:rPr>
            </w:pPr>
            <w:r>
              <w:rPr>
                <w:sz w:val="16"/>
                <w:szCs w:val="16"/>
              </w:rPr>
              <w:t>(not used)</w:t>
            </w:r>
          </w:p>
        </w:tc>
        <w:tc>
          <w:tcPr>
            <w:tcW w:w="2914" w:type="dxa"/>
          </w:tcPr>
          <w:p w14:paraId="6CF16DA1"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506B44" w:rsidRDefault="006F6052" w:rsidP="006F6052">
            <w:pPr>
              <w:jc w:val="center"/>
              <w:rPr>
                <w:sz w:val="16"/>
                <w:szCs w:val="16"/>
                <w:lang w:val="de-DE"/>
              </w:rPr>
            </w:pPr>
            <w:r>
              <w:rPr>
                <w:sz w:val="16"/>
                <w:szCs w:val="16"/>
              </w:rPr>
              <w:t>(not used)</w:t>
            </w:r>
          </w:p>
        </w:tc>
        <w:tc>
          <w:tcPr>
            <w:tcW w:w="2914" w:type="dxa"/>
          </w:tcPr>
          <w:p w14:paraId="40FFA12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506B44" w:rsidRDefault="006F6052" w:rsidP="006F6052">
            <w:pPr>
              <w:jc w:val="center"/>
              <w:rPr>
                <w:sz w:val="16"/>
                <w:szCs w:val="16"/>
              </w:rPr>
            </w:pPr>
            <w:r>
              <w:rPr>
                <w:sz w:val="16"/>
                <w:szCs w:val="16"/>
              </w:rPr>
              <w:t>(not used)</w:t>
            </w:r>
          </w:p>
        </w:tc>
        <w:tc>
          <w:tcPr>
            <w:tcW w:w="2914" w:type="dxa"/>
          </w:tcPr>
          <w:p w14:paraId="20843DC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506B44" w:rsidRDefault="006F6052" w:rsidP="006F6052">
            <w:pPr>
              <w:jc w:val="center"/>
              <w:rPr>
                <w:sz w:val="16"/>
                <w:szCs w:val="16"/>
              </w:rPr>
            </w:pPr>
            <w:r>
              <w:rPr>
                <w:sz w:val="16"/>
                <w:szCs w:val="16"/>
              </w:rPr>
              <w:t>(not used)</w:t>
            </w:r>
          </w:p>
        </w:tc>
        <w:tc>
          <w:tcPr>
            <w:tcW w:w="2914" w:type="dxa"/>
          </w:tcPr>
          <w:p w14:paraId="49AEB3A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506B44" w:rsidRDefault="006F6052" w:rsidP="006F6052">
            <w:pPr>
              <w:jc w:val="center"/>
              <w:rPr>
                <w:sz w:val="16"/>
                <w:szCs w:val="16"/>
              </w:rPr>
            </w:pPr>
            <w:r>
              <w:rPr>
                <w:sz w:val="16"/>
                <w:szCs w:val="16"/>
              </w:rPr>
              <w:t>(not used)</w:t>
            </w:r>
          </w:p>
        </w:tc>
        <w:tc>
          <w:tcPr>
            <w:tcW w:w="2914" w:type="dxa"/>
          </w:tcPr>
          <w:p w14:paraId="3A6C2A3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506B44" w:rsidRDefault="006F6052" w:rsidP="006F6052">
            <w:pPr>
              <w:jc w:val="center"/>
              <w:rPr>
                <w:sz w:val="16"/>
                <w:szCs w:val="16"/>
              </w:rPr>
            </w:pPr>
            <w:r>
              <w:rPr>
                <w:sz w:val="16"/>
                <w:szCs w:val="16"/>
              </w:rPr>
              <w:t>(not used)</w:t>
            </w:r>
          </w:p>
        </w:tc>
        <w:tc>
          <w:tcPr>
            <w:tcW w:w="2914" w:type="dxa"/>
          </w:tcPr>
          <w:p w14:paraId="29B5AFB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506B44" w:rsidRDefault="006F6052" w:rsidP="006F6052">
            <w:pPr>
              <w:jc w:val="center"/>
              <w:rPr>
                <w:sz w:val="16"/>
                <w:szCs w:val="16"/>
              </w:rPr>
            </w:pPr>
            <w:r>
              <w:rPr>
                <w:sz w:val="16"/>
                <w:szCs w:val="16"/>
              </w:rPr>
              <w:t>(not used)</w:t>
            </w:r>
          </w:p>
        </w:tc>
        <w:tc>
          <w:tcPr>
            <w:tcW w:w="2914" w:type="dxa"/>
          </w:tcPr>
          <w:p w14:paraId="228CCCB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506B44" w:rsidRDefault="006F6052" w:rsidP="006F6052">
            <w:pPr>
              <w:jc w:val="center"/>
              <w:rPr>
                <w:sz w:val="16"/>
                <w:szCs w:val="16"/>
              </w:rPr>
            </w:pPr>
            <w:r>
              <w:rPr>
                <w:sz w:val="16"/>
                <w:szCs w:val="16"/>
              </w:rPr>
              <w:t>(not used)</w:t>
            </w:r>
          </w:p>
        </w:tc>
        <w:tc>
          <w:tcPr>
            <w:tcW w:w="2914" w:type="dxa"/>
          </w:tcPr>
          <w:p w14:paraId="05617FD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506B44" w:rsidRDefault="006F6052" w:rsidP="006F6052">
            <w:pPr>
              <w:jc w:val="center"/>
              <w:rPr>
                <w:sz w:val="16"/>
                <w:szCs w:val="16"/>
              </w:rPr>
            </w:pPr>
            <w:r>
              <w:rPr>
                <w:sz w:val="16"/>
                <w:szCs w:val="16"/>
              </w:rPr>
              <w:t>(not used)</w:t>
            </w:r>
          </w:p>
        </w:tc>
        <w:tc>
          <w:tcPr>
            <w:tcW w:w="2914" w:type="dxa"/>
          </w:tcPr>
          <w:p w14:paraId="375917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506B44" w:rsidRDefault="006F6052" w:rsidP="006F6052">
            <w:pPr>
              <w:jc w:val="center"/>
              <w:rPr>
                <w:sz w:val="16"/>
                <w:szCs w:val="16"/>
              </w:rPr>
            </w:pPr>
            <w:r>
              <w:rPr>
                <w:sz w:val="16"/>
                <w:szCs w:val="16"/>
              </w:rPr>
              <w:t>(not used)</w:t>
            </w:r>
          </w:p>
        </w:tc>
        <w:tc>
          <w:tcPr>
            <w:tcW w:w="2914" w:type="dxa"/>
          </w:tcPr>
          <w:p w14:paraId="002E3DB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506B44" w:rsidRDefault="006F6052" w:rsidP="006F6052">
            <w:pPr>
              <w:jc w:val="center"/>
              <w:rPr>
                <w:sz w:val="16"/>
                <w:szCs w:val="16"/>
              </w:rPr>
            </w:pPr>
            <w:r>
              <w:rPr>
                <w:sz w:val="16"/>
                <w:szCs w:val="16"/>
              </w:rPr>
              <w:t>(not used)</w:t>
            </w:r>
          </w:p>
        </w:tc>
        <w:tc>
          <w:tcPr>
            <w:tcW w:w="2914" w:type="dxa"/>
          </w:tcPr>
          <w:p w14:paraId="2BB21CD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506B44" w:rsidRDefault="006F6052" w:rsidP="006F6052">
            <w:pPr>
              <w:jc w:val="center"/>
              <w:rPr>
                <w:sz w:val="16"/>
                <w:szCs w:val="16"/>
              </w:rPr>
            </w:pPr>
            <w:r>
              <w:rPr>
                <w:sz w:val="16"/>
                <w:szCs w:val="16"/>
              </w:rPr>
              <w:t>(not used)</w:t>
            </w:r>
          </w:p>
        </w:tc>
        <w:tc>
          <w:tcPr>
            <w:tcW w:w="2914" w:type="dxa"/>
          </w:tcPr>
          <w:p w14:paraId="1B5FB9C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506B44" w:rsidRDefault="006F6052" w:rsidP="006F6052">
            <w:pPr>
              <w:jc w:val="center"/>
              <w:rPr>
                <w:sz w:val="16"/>
                <w:szCs w:val="16"/>
              </w:rPr>
            </w:pPr>
            <w:r>
              <w:rPr>
                <w:sz w:val="16"/>
                <w:szCs w:val="16"/>
              </w:rPr>
              <w:t>(not used)</w:t>
            </w:r>
          </w:p>
        </w:tc>
        <w:tc>
          <w:tcPr>
            <w:tcW w:w="2914" w:type="dxa"/>
          </w:tcPr>
          <w:p w14:paraId="6B76C9D1"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506B44" w:rsidRDefault="006F6052" w:rsidP="006F6052">
            <w:pPr>
              <w:jc w:val="center"/>
              <w:rPr>
                <w:sz w:val="16"/>
                <w:szCs w:val="16"/>
              </w:rPr>
            </w:pPr>
            <w:r>
              <w:rPr>
                <w:sz w:val="16"/>
                <w:szCs w:val="16"/>
              </w:rPr>
              <w:t>(not used)</w:t>
            </w:r>
          </w:p>
        </w:tc>
        <w:tc>
          <w:tcPr>
            <w:tcW w:w="2914" w:type="dxa"/>
          </w:tcPr>
          <w:p w14:paraId="2285F6F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506B44" w:rsidRDefault="006F6052" w:rsidP="006F6052">
            <w:pPr>
              <w:jc w:val="center"/>
              <w:rPr>
                <w:sz w:val="16"/>
                <w:szCs w:val="16"/>
              </w:rPr>
            </w:pPr>
            <w:r>
              <w:rPr>
                <w:sz w:val="16"/>
                <w:szCs w:val="16"/>
              </w:rPr>
              <w:t>(not used)</w:t>
            </w:r>
          </w:p>
        </w:tc>
        <w:tc>
          <w:tcPr>
            <w:tcW w:w="2914" w:type="dxa"/>
          </w:tcPr>
          <w:p w14:paraId="4A0FC24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506B44" w:rsidRDefault="006F6052" w:rsidP="006F6052">
            <w:pPr>
              <w:jc w:val="center"/>
              <w:rPr>
                <w:sz w:val="16"/>
                <w:szCs w:val="16"/>
              </w:rPr>
            </w:pPr>
            <w:r>
              <w:rPr>
                <w:sz w:val="16"/>
                <w:szCs w:val="16"/>
              </w:rPr>
              <w:t>(not used)</w:t>
            </w:r>
          </w:p>
        </w:tc>
        <w:tc>
          <w:tcPr>
            <w:tcW w:w="2914" w:type="dxa"/>
          </w:tcPr>
          <w:p w14:paraId="3299152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506B44" w:rsidRDefault="006F6052" w:rsidP="006F6052">
            <w:pPr>
              <w:jc w:val="center"/>
              <w:rPr>
                <w:sz w:val="16"/>
                <w:szCs w:val="16"/>
              </w:rPr>
            </w:pPr>
            <w:r>
              <w:rPr>
                <w:sz w:val="16"/>
                <w:szCs w:val="16"/>
              </w:rPr>
              <w:t>(not used)</w:t>
            </w:r>
          </w:p>
        </w:tc>
        <w:tc>
          <w:tcPr>
            <w:tcW w:w="2914" w:type="dxa"/>
          </w:tcPr>
          <w:p w14:paraId="399FE12E" w14:textId="77777777" w:rsidR="0072502A" w:rsidRPr="00506B44" w:rsidRDefault="0072502A" w:rsidP="00835C55">
            <w:pPr>
              <w:spacing w:after="60"/>
              <w:ind w:left="-45" w:right="-92"/>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506B44" w:rsidRDefault="006F6052" w:rsidP="006F6052">
            <w:pPr>
              <w:jc w:val="center"/>
              <w:rPr>
                <w:sz w:val="16"/>
                <w:szCs w:val="16"/>
              </w:rPr>
            </w:pPr>
            <w:r>
              <w:rPr>
                <w:sz w:val="16"/>
                <w:szCs w:val="16"/>
              </w:rPr>
              <w:t>(not used)</w:t>
            </w:r>
          </w:p>
        </w:tc>
        <w:tc>
          <w:tcPr>
            <w:tcW w:w="2914" w:type="dxa"/>
          </w:tcPr>
          <w:p w14:paraId="4F6B5B1F"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506B44" w:rsidRDefault="006F6052" w:rsidP="006F6052">
            <w:pPr>
              <w:jc w:val="center"/>
              <w:rPr>
                <w:sz w:val="16"/>
                <w:szCs w:val="16"/>
              </w:rPr>
            </w:pPr>
            <w:r>
              <w:rPr>
                <w:sz w:val="16"/>
                <w:szCs w:val="16"/>
              </w:rPr>
              <w:t>(not used)</w:t>
            </w:r>
          </w:p>
        </w:tc>
        <w:tc>
          <w:tcPr>
            <w:tcW w:w="2914" w:type="dxa"/>
          </w:tcPr>
          <w:p w14:paraId="289464D2"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506B44" w:rsidRDefault="006F6052" w:rsidP="006F6052">
            <w:pPr>
              <w:jc w:val="center"/>
              <w:rPr>
                <w:sz w:val="16"/>
                <w:szCs w:val="16"/>
              </w:rPr>
            </w:pPr>
            <w:r>
              <w:rPr>
                <w:sz w:val="16"/>
                <w:szCs w:val="16"/>
              </w:rPr>
              <w:t>(not used)</w:t>
            </w:r>
          </w:p>
        </w:tc>
        <w:tc>
          <w:tcPr>
            <w:tcW w:w="2914" w:type="dxa"/>
          </w:tcPr>
          <w:p w14:paraId="54566771"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82602A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33A77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065BE4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B97632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FBA8F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B6C72D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3ADC4D3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08BF31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A4E368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A9A6DE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D75C13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4AFD77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0E8A75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EE0ECF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t>calc_mass_to_charge</w:t>
            </w:r>
          </w:p>
        </w:tc>
        <w:tc>
          <w:tcPr>
            <w:tcW w:w="2914" w:type="dxa"/>
          </w:tcPr>
          <w:p w14:paraId="7559DA7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320058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92475FE"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6125F9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D756FE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655482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510B4A0"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8CEC8E7"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15411F8"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gridCol w:w="2914"/>
      </w:tblGrid>
      <w:tr w:rsidR="0072502A" w14:paraId="1C09AA34" w14:textId="77777777" w:rsidTr="001F5D51">
        <w:tc>
          <w:tcPr>
            <w:tcW w:w="3794" w:type="dxa"/>
          </w:tcPr>
          <w:p w14:paraId="2D3823A0"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5DBB8D6F"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F2DD322" w14:textId="77777777" w:rsidR="0072502A" w:rsidRPr="00506B44" w:rsidRDefault="0072502A" w:rsidP="00506B44">
            <w:pPr>
              <w:jc w:val="center"/>
              <w:rPr>
                <w:b/>
                <w:sz w:val="20"/>
                <w:szCs w:val="22"/>
              </w:rPr>
            </w:pPr>
            <w:r w:rsidRPr="00506B44">
              <w:rPr>
                <w:b/>
                <w:sz w:val="20"/>
                <w:szCs w:val="22"/>
              </w:rPr>
              <w:t>Quantification</w:t>
            </w:r>
          </w:p>
        </w:tc>
      </w:tr>
      <w:tr w:rsidR="0072502A" w14:paraId="1EA4AFF2" w14:textId="77777777" w:rsidTr="001F5D51">
        <w:tc>
          <w:tcPr>
            <w:tcW w:w="3794" w:type="dxa"/>
          </w:tcPr>
          <w:p w14:paraId="39D34144" w14:textId="77777777" w:rsidR="0072502A" w:rsidRPr="00506B44" w:rsidRDefault="0072502A" w:rsidP="00336E23">
            <w:pPr>
              <w:rPr>
                <w:rFonts w:cs="Arial"/>
                <w:sz w:val="16"/>
                <w:szCs w:val="16"/>
              </w:rPr>
            </w:pPr>
            <w:r w:rsidRPr="00506B44">
              <w:rPr>
                <w:rFonts w:cs="Arial"/>
                <w:sz w:val="16"/>
                <w:szCs w:val="16"/>
              </w:rPr>
              <w:t>identifier</w:t>
            </w:r>
          </w:p>
        </w:tc>
        <w:tc>
          <w:tcPr>
            <w:tcW w:w="2914" w:type="dxa"/>
          </w:tcPr>
          <w:p w14:paraId="787BA64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AA6735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117E69B7" w14:textId="77777777" w:rsidTr="001F5D51">
        <w:tc>
          <w:tcPr>
            <w:tcW w:w="3794" w:type="dxa"/>
          </w:tcPr>
          <w:p w14:paraId="2EFEA5BD" w14:textId="77777777" w:rsidR="0072502A" w:rsidRPr="00506B44" w:rsidRDefault="0072502A" w:rsidP="00336E23">
            <w:pPr>
              <w:rPr>
                <w:rFonts w:cs="Arial"/>
                <w:sz w:val="16"/>
                <w:szCs w:val="16"/>
              </w:rPr>
            </w:pPr>
            <w:r w:rsidRPr="00506B44">
              <w:rPr>
                <w:rFonts w:cs="Arial"/>
                <w:sz w:val="16"/>
                <w:szCs w:val="16"/>
              </w:rPr>
              <w:t>chemical_formula</w:t>
            </w:r>
          </w:p>
        </w:tc>
        <w:tc>
          <w:tcPr>
            <w:tcW w:w="2914" w:type="dxa"/>
          </w:tcPr>
          <w:p w14:paraId="7A2920C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16DC037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A219F49" w14:textId="77777777" w:rsidTr="001F5D51">
        <w:tc>
          <w:tcPr>
            <w:tcW w:w="3794" w:type="dxa"/>
          </w:tcPr>
          <w:p w14:paraId="39AA57C4" w14:textId="77777777" w:rsidR="0072502A" w:rsidRPr="00506B44" w:rsidRDefault="0072502A" w:rsidP="00336E23">
            <w:pPr>
              <w:rPr>
                <w:rFonts w:cs="Arial"/>
                <w:sz w:val="16"/>
                <w:szCs w:val="16"/>
              </w:rPr>
            </w:pPr>
            <w:r w:rsidRPr="00506B44">
              <w:rPr>
                <w:rFonts w:cs="Arial"/>
                <w:sz w:val="16"/>
                <w:szCs w:val="16"/>
              </w:rPr>
              <w:t>smiles</w:t>
            </w:r>
          </w:p>
        </w:tc>
        <w:tc>
          <w:tcPr>
            <w:tcW w:w="2914" w:type="dxa"/>
          </w:tcPr>
          <w:p w14:paraId="56F5BC3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C4264C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00DFC33" w14:textId="77777777" w:rsidTr="001F5D51">
        <w:tc>
          <w:tcPr>
            <w:tcW w:w="3794" w:type="dxa"/>
          </w:tcPr>
          <w:p w14:paraId="46E85756" w14:textId="77777777" w:rsidR="0072502A" w:rsidRPr="00506B44" w:rsidRDefault="0072502A" w:rsidP="00336E23">
            <w:pPr>
              <w:rPr>
                <w:rFonts w:cs="Arial"/>
                <w:sz w:val="16"/>
                <w:szCs w:val="16"/>
              </w:rPr>
            </w:pPr>
            <w:r w:rsidRPr="00506B44">
              <w:rPr>
                <w:rFonts w:cs="Arial"/>
                <w:sz w:val="16"/>
                <w:szCs w:val="16"/>
              </w:rPr>
              <w:t>inchi_key</w:t>
            </w:r>
          </w:p>
        </w:tc>
        <w:tc>
          <w:tcPr>
            <w:tcW w:w="2914" w:type="dxa"/>
          </w:tcPr>
          <w:p w14:paraId="5A6B515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21C3AF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E09F82D" w14:textId="77777777" w:rsidTr="001F5D51">
        <w:tc>
          <w:tcPr>
            <w:tcW w:w="3794" w:type="dxa"/>
          </w:tcPr>
          <w:p w14:paraId="639129C2" w14:textId="77777777" w:rsidR="0072502A" w:rsidRPr="00506B44" w:rsidRDefault="0072502A" w:rsidP="00336E23">
            <w:pPr>
              <w:rPr>
                <w:rFonts w:cs="Arial"/>
                <w:sz w:val="16"/>
                <w:szCs w:val="16"/>
              </w:rPr>
            </w:pPr>
            <w:r w:rsidRPr="00506B44">
              <w:rPr>
                <w:rFonts w:cs="Arial"/>
                <w:sz w:val="16"/>
                <w:szCs w:val="16"/>
              </w:rPr>
              <w:t>description</w:t>
            </w:r>
          </w:p>
        </w:tc>
        <w:tc>
          <w:tcPr>
            <w:tcW w:w="2914" w:type="dxa"/>
          </w:tcPr>
          <w:p w14:paraId="52FBF3C8"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6C4269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4DD7013" w14:textId="77777777" w:rsidTr="001F5D51">
        <w:tc>
          <w:tcPr>
            <w:tcW w:w="3794" w:type="dxa"/>
          </w:tcPr>
          <w:p w14:paraId="6F82B774" w14:textId="77777777" w:rsidR="0072502A" w:rsidRPr="00506B44" w:rsidRDefault="0072502A" w:rsidP="00336E23">
            <w:pPr>
              <w:rPr>
                <w:rFonts w:cs="Arial"/>
                <w:sz w:val="16"/>
                <w:szCs w:val="16"/>
              </w:rPr>
            </w:pPr>
            <w:r w:rsidRPr="00506B44">
              <w:rPr>
                <w:rFonts w:cs="Arial"/>
                <w:sz w:val="16"/>
                <w:szCs w:val="16"/>
              </w:rPr>
              <w:t>exp_mass_to_charge</w:t>
            </w:r>
          </w:p>
        </w:tc>
        <w:tc>
          <w:tcPr>
            <w:tcW w:w="2914" w:type="dxa"/>
          </w:tcPr>
          <w:p w14:paraId="04C4C6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02720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55E39DD" w14:textId="77777777" w:rsidTr="001F5D51">
        <w:tc>
          <w:tcPr>
            <w:tcW w:w="3794" w:type="dxa"/>
          </w:tcPr>
          <w:p w14:paraId="4E217A91" w14:textId="77777777" w:rsidR="0072502A" w:rsidRPr="00506B44" w:rsidRDefault="0072502A" w:rsidP="00336E23">
            <w:pPr>
              <w:rPr>
                <w:rFonts w:cs="Arial"/>
                <w:sz w:val="16"/>
                <w:szCs w:val="16"/>
              </w:rPr>
            </w:pPr>
            <w:r w:rsidRPr="00506B44">
              <w:rPr>
                <w:rFonts w:cs="Arial"/>
                <w:sz w:val="16"/>
                <w:szCs w:val="16"/>
              </w:rPr>
              <w:t>calc_mass_to_charge</w:t>
            </w:r>
          </w:p>
        </w:tc>
        <w:tc>
          <w:tcPr>
            <w:tcW w:w="2914" w:type="dxa"/>
          </w:tcPr>
          <w:p w14:paraId="7567FB91"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12AE34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13F8DE9" w14:textId="77777777" w:rsidTr="001F5D51">
        <w:tc>
          <w:tcPr>
            <w:tcW w:w="3794" w:type="dxa"/>
          </w:tcPr>
          <w:p w14:paraId="1ADEC507" w14:textId="77777777" w:rsidR="0072502A" w:rsidRPr="00506B44" w:rsidRDefault="0072502A" w:rsidP="00336E23">
            <w:pPr>
              <w:rPr>
                <w:rFonts w:cs="Arial"/>
                <w:sz w:val="16"/>
                <w:szCs w:val="16"/>
              </w:rPr>
            </w:pPr>
            <w:r w:rsidRPr="00506B44">
              <w:rPr>
                <w:rFonts w:cs="Arial"/>
                <w:sz w:val="16"/>
                <w:szCs w:val="16"/>
              </w:rPr>
              <w:t>charge</w:t>
            </w:r>
          </w:p>
        </w:tc>
        <w:tc>
          <w:tcPr>
            <w:tcW w:w="2914" w:type="dxa"/>
          </w:tcPr>
          <w:p w14:paraId="6F396D0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9190E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E29BB7F" w14:textId="77777777" w:rsidTr="001F5D51">
        <w:tc>
          <w:tcPr>
            <w:tcW w:w="3794" w:type="dxa"/>
          </w:tcPr>
          <w:p w14:paraId="1E33E489" w14:textId="77777777" w:rsidR="0072502A" w:rsidRPr="00506B44" w:rsidRDefault="0072502A" w:rsidP="00336E23">
            <w:pPr>
              <w:rPr>
                <w:rFonts w:cs="Arial"/>
                <w:sz w:val="16"/>
                <w:szCs w:val="16"/>
              </w:rPr>
            </w:pPr>
            <w:r w:rsidRPr="00506B44">
              <w:rPr>
                <w:rFonts w:cs="Arial"/>
                <w:sz w:val="16"/>
                <w:szCs w:val="16"/>
              </w:rPr>
              <w:t>retention time</w:t>
            </w:r>
          </w:p>
        </w:tc>
        <w:tc>
          <w:tcPr>
            <w:tcW w:w="2914" w:type="dxa"/>
          </w:tcPr>
          <w:p w14:paraId="47D31AC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8B761A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329620F7" w14:textId="77777777" w:rsidTr="001F5D51">
        <w:tc>
          <w:tcPr>
            <w:tcW w:w="3794" w:type="dxa"/>
          </w:tcPr>
          <w:p w14:paraId="220AFF0F" w14:textId="77777777" w:rsidR="0072502A" w:rsidRPr="00506B44" w:rsidRDefault="0072502A" w:rsidP="00336E23">
            <w:pPr>
              <w:rPr>
                <w:rFonts w:cs="Arial"/>
                <w:sz w:val="16"/>
                <w:szCs w:val="16"/>
              </w:rPr>
            </w:pPr>
            <w:r w:rsidRPr="00506B44">
              <w:rPr>
                <w:rFonts w:cs="Arial"/>
                <w:sz w:val="16"/>
                <w:szCs w:val="16"/>
              </w:rPr>
              <w:t>taxid</w:t>
            </w:r>
          </w:p>
        </w:tc>
        <w:tc>
          <w:tcPr>
            <w:tcW w:w="2914" w:type="dxa"/>
          </w:tcPr>
          <w:p w14:paraId="1AE7A91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444F55A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B2263EE" w14:textId="77777777" w:rsidTr="001F5D51">
        <w:tc>
          <w:tcPr>
            <w:tcW w:w="3794" w:type="dxa"/>
          </w:tcPr>
          <w:p w14:paraId="447B8523" w14:textId="77777777" w:rsidR="0072502A" w:rsidRPr="00506B44" w:rsidRDefault="0072502A" w:rsidP="00336E23">
            <w:pPr>
              <w:rPr>
                <w:rFonts w:cs="Arial"/>
                <w:sz w:val="16"/>
                <w:szCs w:val="16"/>
              </w:rPr>
            </w:pPr>
            <w:r w:rsidRPr="00506B44">
              <w:rPr>
                <w:rFonts w:cs="Arial"/>
                <w:sz w:val="16"/>
                <w:szCs w:val="16"/>
              </w:rPr>
              <w:t>species</w:t>
            </w:r>
          </w:p>
        </w:tc>
        <w:tc>
          <w:tcPr>
            <w:tcW w:w="2914" w:type="dxa"/>
          </w:tcPr>
          <w:p w14:paraId="51AF6EA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234B57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C00CD27" w14:textId="77777777" w:rsidTr="001F5D51">
        <w:tc>
          <w:tcPr>
            <w:tcW w:w="3794" w:type="dxa"/>
          </w:tcPr>
          <w:p w14:paraId="0160892A" w14:textId="77777777" w:rsidR="0072502A" w:rsidRPr="00506B44" w:rsidRDefault="0072502A" w:rsidP="00336E23">
            <w:pPr>
              <w:rPr>
                <w:rFonts w:cs="Arial"/>
                <w:sz w:val="16"/>
                <w:szCs w:val="16"/>
              </w:rPr>
            </w:pPr>
            <w:r w:rsidRPr="00506B44">
              <w:rPr>
                <w:rFonts w:cs="Arial"/>
                <w:sz w:val="16"/>
                <w:szCs w:val="16"/>
              </w:rPr>
              <w:t>database</w:t>
            </w:r>
          </w:p>
        </w:tc>
        <w:tc>
          <w:tcPr>
            <w:tcW w:w="2914" w:type="dxa"/>
          </w:tcPr>
          <w:p w14:paraId="6F7AD2B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5F2BB1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37C9352" w14:textId="77777777" w:rsidTr="001F5D51">
        <w:tc>
          <w:tcPr>
            <w:tcW w:w="3794" w:type="dxa"/>
          </w:tcPr>
          <w:p w14:paraId="25CB42E9" w14:textId="77777777" w:rsidR="0072502A" w:rsidRPr="00506B44" w:rsidRDefault="0072502A" w:rsidP="00336E23">
            <w:pPr>
              <w:rPr>
                <w:rFonts w:cs="Arial"/>
                <w:sz w:val="16"/>
                <w:szCs w:val="16"/>
              </w:rPr>
            </w:pPr>
            <w:r w:rsidRPr="00506B44">
              <w:rPr>
                <w:rFonts w:cs="Arial"/>
                <w:sz w:val="16"/>
                <w:szCs w:val="16"/>
              </w:rPr>
              <w:t>database_version</w:t>
            </w:r>
          </w:p>
        </w:tc>
        <w:tc>
          <w:tcPr>
            <w:tcW w:w="2914" w:type="dxa"/>
          </w:tcPr>
          <w:p w14:paraId="01D2B42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B55BE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6A6F7371" w14:textId="77777777" w:rsidTr="001F5D51">
        <w:tc>
          <w:tcPr>
            <w:tcW w:w="3794" w:type="dxa"/>
          </w:tcPr>
          <w:p w14:paraId="0D2CAF0A" w14:textId="77777777" w:rsidR="0072502A" w:rsidRPr="00506B44" w:rsidRDefault="0072502A" w:rsidP="00336E23">
            <w:pPr>
              <w:rPr>
                <w:rFonts w:cs="Arial"/>
                <w:sz w:val="16"/>
                <w:szCs w:val="16"/>
              </w:rPr>
            </w:pPr>
            <w:r w:rsidRPr="00506B44">
              <w:rPr>
                <w:rFonts w:cs="Arial"/>
                <w:sz w:val="16"/>
                <w:szCs w:val="16"/>
              </w:rPr>
              <w:t>spectra_ref</w:t>
            </w:r>
          </w:p>
        </w:tc>
        <w:tc>
          <w:tcPr>
            <w:tcW w:w="2914" w:type="dxa"/>
          </w:tcPr>
          <w:p w14:paraId="0643B96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F2B4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D78D6EC" w14:textId="77777777" w:rsidTr="001F5D51">
        <w:tc>
          <w:tcPr>
            <w:tcW w:w="3794" w:type="dxa"/>
          </w:tcPr>
          <w:p w14:paraId="50ACB7C0" w14:textId="77777777" w:rsidR="0072502A" w:rsidRPr="00506B44" w:rsidRDefault="0072502A" w:rsidP="00336E23">
            <w:pPr>
              <w:rPr>
                <w:rFonts w:cs="Arial"/>
                <w:sz w:val="16"/>
                <w:szCs w:val="16"/>
              </w:rPr>
            </w:pPr>
            <w:r w:rsidRPr="00506B44">
              <w:rPr>
                <w:rFonts w:cs="Arial"/>
                <w:sz w:val="16"/>
                <w:szCs w:val="16"/>
              </w:rPr>
              <w:t>search_engine</w:t>
            </w:r>
          </w:p>
        </w:tc>
        <w:tc>
          <w:tcPr>
            <w:tcW w:w="2914" w:type="dxa"/>
          </w:tcPr>
          <w:p w14:paraId="0D122AB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FCE8B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B187205" w14:textId="77777777" w:rsidTr="001F5D51">
        <w:tc>
          <w:tcPr>
            <w:tcW w:w="3794" w:type="dxa"/>
          </w:tcPr>
          <w:p w14:paraId="7FDA1424" w14:textId="77777777"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914" w:type="dxa"/>
          </w:tcPr>
          <w:p w14:paraId="6C43A54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7A29A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9CEF57A" w14:textId="77777777" w:rsidTr="001F5D51">
        <w:tc>
          <w:tcPr>
            <w:tcW w:w="3794" w:type="dxa"/>
          </w:tcPr>
          <w:p w14:paraId="63DAE2FC" w14:textId="77777777" w:rsidR="0072502A" w:rsidRPr="00506B44" w:rsidRDefault="0072502A" w:rsidP="00336E23">
            <w:pPr>
              <w:rPr>
                <w:rFonts w:cs="Arial"/>
                <w:sz w:val="16"/>
                <w:szCs w:val="16"/>
              </w:rPr>
            </w:pPr>
            <w:r w:rsidRPr="00506B44">
              <w:rPr>
                <w:rFonts w:cs="Arial"/>
                <w:sz w:val="16"/>
                <w:szCs w:val="16"/>
              </w:rPr>
              <w:t>modifications</w:t>
            </w:r>
          </w:p>
        </w:tc>
        <w:tc>
          <w:tcPr>
            <w:tcW w:w="2914" w:type="dxa"/>
          </w:tcPr>
          <w:p w14:paraId="5F42CE1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0E91B7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655CFCB" w14:textId="77777777" w:rsidTr="001F5D51">
        <w:tc>
          <w:tcPr>
            <w:tcW w:w="3794" w:type="dxa"/>
          </w:tcPr>
          <w:p w14:paraId="03AC15FA" w14:textId="77777777" w:rsidR="0072502A" w:rsidRPr="00506B44" w:rsidRDefault="0072502A" w:rsidP="00336E23">
            <w:pPr>
              <w:rPr>
                <w:rFonts w:cs="Arial"/>
                <w:sz w:val="16"/>
                <w:szCs w:val="16"/>
              </w:rPr>
            </w:pPr>
            <w:r w:rsidRPr="00506B44">
              <w:rPr>
                <w:rFonts w:cs="Arial"/>
                <w:sz w:val="16"/>
                <w:szCs w:val="16"/>
              </w:rPr>
              <w:t>smallmolecule_abundance_assay[1-n]</w:t>
            </w:r>
          </w:p>
        </w:tc>
        <w:tc>
          <w:tcPr>
            <w:tcW w:w="2914" w:type="dxa"/>
          </w:tcPr>
          <w:p w14:paraId="7BD3C453" w14:textId="77777777" w:rsidR="0072502A" w:rsidRPr="00506B44" w:rsidRDefault="006F6052" w:rsidP="006F6052">
            <w:pPr>
              <w:jc w:val="center"/>
              <w:rPr>
                <w:rFonts w:cs="Arial"/>
                <w:sz w:val="16"/>
                <w:szCs w:val="16"/>
              </w:rPr>
            </w:pPr>
            <w:r>
              <w:rPr>
                <w:sz w:val="16"/>
                <w:szCs w:val="16"/>
              </w:rPr>
              <w:t>(not used)</w:t>
            </w:r>
          </w:p>
        </w:tc>
        <w:tc>
          <w:tcPr>
            <w:tcW w:w="2914" w:type="dxa"/>
          </w:tcPr>
          <w:p w14:paraId="061FA05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assays reported)</w:t>
            </w:r>
          </w:p>
        </w:tc>
      </w:tr>
      <w:tr w:rsidR="0072502A" w14:paraId="5742ABAC" w14:textId="77777777" w:rsidTr="001F5D51">
        <w:tc>
          <w:tcPr>
            <w:tcW w:w="3794" w:type="dxa"/>
          </w:tcPr>
          <w:p w14:paraId="2511511A" w14:textId="77777777" w:rsidR="0072502A" w:rsidRPr="00506B44" w:rsidRDefault="0072502A" w:rsidP="00336E23">
            <w:pPr>
              <w:rPr>
                <w:rFonts w:cs="Arial"/>
                <w:sz w:val="16"/>
                <w:szCs w:val="16"/>
              </w:rPr>
            </w:pPr>
            <w:r w:rsidRPr="00506B44">
              <w:rPr>
                <w:rFonts w:cs="Arial"/>
                <w:sz w:val="16"/>
                <w:szCs w:val="16"/>
              </w:rPr>
              <w:t>smallmolecule_abundance_study_variable[1-n]</w:t>
            </w:r>
          </w:p>
        </w:tc>
        <w:tc>
          <w:tcPr>
            <w:tcW w:w="2914" w:type="dxa"/>
          </w:tcPr>
          <w:p w14:paraId="24610852" w14:textId="77777777" w:rsidR="0072502A" w:rsidRPr="00506B44" w:rsidRDefault="006F6052" w:rsidP="006F6052">
            <w:pPr>
              <w:jc w:val="center"/>
              <w:rPr>
                <w:rFonts w:cs="Arial"/>
                <w:sz w:val="16"/>
                <w:szCs w:val="16"/>
              </w:rPr>
            </w:pPr>
            <w:r>
              <w:rPr>
                <w:sz w:val="16"/>
                <w:szCs w:val="16"/>
              </w:rPr>
              <w:t>(not used)</w:t>
            </w:r>
          </w:p>
        </w:tc>
        <w:tc>
          <w:tcPr>
            <w:tcW w:w="2914" w:type="dxa"/>
          </w:tcPr>
          <w:p w14:paraId="3988FC4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1450613D" w14:textId="77777777" w:rsidTr="001F5D51">
        <w:tc>
          <w:tcPr>
            <w:tcW w:w="3794" w:type="dxa"/>
          </w:tcPr>
          <w:p w14:paraId="33C0BFB3" w14:textId="77777777" w:rsidR="0072502A" w:rsidRPr="00506B44" w:rsidRDefault="0072502A" w:rsidP="00336E23">
            <w:pPr>
              <w:rPr>
                <w:rFonts w:cs="Arial"/>
                <w:sz w:val="16"/>
                <w:szCs w:val="16"/>
              </w:rPr>
            </w:pPr>
            <w:r w:rsidRPr="00506B44">
              <w:rPr>
                <w:rFonts w:cs="Arial"/>
                <w:sz w:val="16"/>
                <w:szCs w:val="16"/>
              </w:rPr>
              <w:t>smallmolecule_stdev_study_variable[1-n]</w:t>
            </w:r>
          </w:p>
        </w:tc>
        <w:tc>
          <w:tcPr>
            <w:tcW w:w="2914" w:type="dxa"/>
          </w:tcPr>
          <w:p w14:paraId="0487042E" w14:textId="77777777" w:rsidR="0072502A" w:rsidRPr="00506B44" w:rsidRDefault="006F6052" w:rsidP="006F6052">
            <w:pPr>
              <w:jc w:val="center"/>
              <w:rPr>
                <w:rFonts w:cs="Arial"/>
                <w:sz w:val="16"/>
                <w:szCs w:val="16"/>
              </w:rPr>
            </w:pPr>
            <w:r>
              <w:rPr>
                <w:sz w:val="16"/>
                <w:szCs w:val="16"/>
              </w:rPr>
              <w:t>(not used)</w:t>
            </w:r>
          </w:p>
        </w:tc>
        <w:tc>
          <w:tcPr>
            <w:tcW w:w="2914" w:type="dxa"/>
          </w:tcPr>
          <w:p w14:paraId="4AB81D7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7F98DCD4" w14:textId="77777777" w:rsidTr="001F5D51">
        <w:tc>
          <w:tcPr>
            <w:tcW w:w="3794" w:type="dxa"/>
          </w:tcPr>
          <w:p w14:paraId="6AAF1B4D" w14:textId="77777777" w:rsidR="0072502A" w:rsidRPr="00506B44" w:rsidRDefault="0072502A" w:rsidP="00336E23">
            <w:pPr>
              <w:rPr>
                <w:rFonts w:cs="Arial"/>
                <w:sz w:val="16"/>
                <w:szCs w:val="16"/>
              </w:rPr>
            </w:pPr>
            <w:r w:rsidRPr="00506B44">
              <w:rPr>
                <w:rFonts w:cs="Arial"/>
                <w:sz w:val="16"/>
                <w:szCs w:val="16"/>
              </w:rPr>
              <w:t>smallmolecule_std_error_study_variable[1-n]</w:t>
            </w:r>
          </w:p>
        </w:tc>
        <w:tc>
          <w:tcPr>
            <w:tcW w:w="2914" w:type="dxa"/>
          </w:tcPr>
          <w:p w14:paraId="5AB75760" w14:textId="77777777" w:rsidR="0072502A" w:rsidRPr="00506B44" w:rsidRDefault="006F6052" w:rsidP="006F6052">
            <w:pPr>
              <w:jc w:val="center"/>
              <w:rPr>
                <w:rFonts w:cs="Arial"/>
                <w:sz w:val="16"/>
                <w:szCs w:val="16"/>
              </w:rPr>
            </w:pPr>
            <w:r>
              <w:rPr>
                <w:sz w:val="16"/>
                <w:szCs w:val="16"/>
              </w:rPr>
              <w:t>(not used)</w:t>
            </w:r>
          </w:p>
        </w:tc>
        <w:tc>
          <w:tcPr>
            <w:tcW w:w="2914" w:type="dxa"/>
          </w:tcPr>
          <w:p w14:paraId="469FE8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269E49EF" w14:textId="77777777" w:rsidTr="001F5D51">
        <w:tc>
          <w:tcPr>
            <w:tcW w:w="3794" w:type="dxa"/>
          </w:tcPr>
          <w:p w14:paraId="265C9C9D" w14:textId="77777777"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914" w:type="dxa"/>
          </w:tcPr>
          <w:p w14:paraId="49F10694" w14:textId="77777777" w:rsidR="0072502A" w:rsidRPr="00506B44" w:rsidRDefault="006F6052" w:rsidP="006F6052">
            <w:pPr>
              <w:jc w:val="center"/>
              <w:rPr>
                <w:rFonts w:cs="Arial"/>
                <w:sz w:val="16"/>
                <w:szCs w:val="16"/>
              </w:rPr>
            </w:pPr>
            <w:r>
              <w:rPr>
                <w:sz w:val="16"/>
                <w:szCs w:val="16"/>
              </w:rPr>
              <w:t>(not used)</w:t>
            </w:r>
          </w:p>
        </w:tc>
        <w:tc>
          <w:tcPr>
            <w:tcW w:w="2914" w:type="dxa"/>
          </w:tcPr>
          <w:p w14:paraId="3E9649E9" w14:textId="77777777"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14:paraId="0C643D26" w14:textId="77777777" w:rsidTr="001F5D51">
        <w:tc>
          <w:tcPr>
            <w:tcW w:w="3794" w:type="dxa"/>
          </w:tcPr>
          <w:p w14:paraId="21872AF2" w14:textId="77777777"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914" w:type="dxa"/>
          </w:tcPr>
          <w:p w14:paraId="59874693"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5AB6C3D"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67E3DE24" w14:textId="77777777" w:rsidTr="001F5D51">
        <w:tc>
          <w:tcPr>
            <w:tcW w:w="3794" w:type="dxa"/>
          </w:tcPr>
          <w:p w14:paraId="7C8A9E3D" w14:textId="77777777" w:rsidR="0072502A" w:rsidRPr="00506B44" w:rsidRDefault="0072502A" w:rsidP="00336E23">
            <w:pPr>
              <w:rPr>
                <w:rFonts w:cs="Arial"/>
                <w:sz w:val="16"/>
                <w:szCs w:val="16"/>
              </w:rPr>
            </w:pPr>
            <w:r w:rsidRPr="00506B44">
              <w:rPr>
                <w:rFonts w:cs="Arial"/>
                <w:sz w:val="16"/>
                <w:szCs w:val="16"/>
              </w:rPr>
              <w:t xml:space="preserve">reliability </w:t>
            </w:r>
          </w:p>
        </w:tc>
        <w:tc>
          <w:tcPr>
            <w:tcW w:w="2914" w:type="dxa"/>
          </w:tcPr>
          <w:p w14:paraId="6CE57647"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9F78631"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42480C35" w14:textId="77777777" w:rsidTr="001F5D51">
        <w:tc>
          <w:tcPr>
            <w:tcW w:w="3794" w:type="dxa"/>
          </w:tcPr>
          <w:p w14:paraId="2BCDEAD7" w14:textId="77777777" w:rsidR="0072502A" w:rsidRPr="00506B44" w:rsidRDefault="0072502A" w:rsidP="00336E23">
            <w:pPr>
              <w:rPr>
                <w:rFonts w:cs="Arial"/>
                <w:sz w:val="16"/>
                <w:szCs w:val="16"/>
              </w:rPr>
            </w:pPr>
            <w:r w:rsidRPr="00506B44">
              <w:rPr>
                <w:rFonts w:cs="Arial"/>
                <w:sz w:val="16"/>
                <w:szCs w:val="16"/>
              </w:rPr>
              <w:t>uri</w:t>
            </w:r>
          </w:p>
        </w:tc>
        <w:tc>
          <w:tcPr>
            <w:tcW w:w="2914" w:type="dxa"/>
          </w:tcPr>
          <w:p w14:paraId="15B6F2D4"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268E75C0"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14:paraId="610935B4" w14:textId="77777777"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95E1C2C" w14:textId="77777777" w:rsidR="009F7367" w:rsidRDefault="009F7367" w:rsidP="009F7367">
      <w:pPr>
        <w:pStyle w:val="Heading2"/>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Start w:id="61" w:name="_Toc2648790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Recommendations for reporting protein inference</w:t>
      </w:r>
      <w:bookmarkEnd w:id="61"/>
    </w:p>
    <w:p w14:paraId="6A6B9F65" w14:textId="77777777"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62" w:name="_Toc264879015"/>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2"/>
      <w:bookmarkEnd w:id="63"/>
      <w:bookmarkEnd w:id="64"/>
      <w:bookmarkEnd w:id="65"/>
      <w:bookmarkEnd w:id="66"/>
      <w:bookmarkEnd w:id="6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CA088D0" w14:textId="77777777" w:rsidR="007A1183" w:rsidRDefault="007A1183">
      <w:pPr>
        <w:pStyle w:val="Heading2"/>
        <w:rPr>
          <w:lang w:val="en-GB"/>
        </w:rPr>
      </w:pPr>
      <w:bookmarkStart w:id="112" w:name="_Ref317060261"/>
      <w:bookmarkStart w:id="113" w:name="_Toc264879016"/>
      <w:bookmarkStart w:id="114" w:name="_Ref271192172"/>
      <w:bookmarkStart w:id="115" w:name="_Ref271192184"/>
      <w:r>
        <w:rPr>
          <w:lang w:val="en-GB"/>
        </w:rPr>
        <w:lastRenderedPageBreak/>
        <w:t>Reporting modifications</w:t>
      </w:r>
      <w:bookmarkEnd w:id="112"/>
      <w:r>
        <w:rPr>
          <w:lang w:val="en-GB"/>
        </w:rPr>
        <w:t xml:space="preserve"> and amino acid substitutions</w:t>
      </w:r>
      <w:bookmarkEnd w:id="113"/>
      <w:bookmarkEnd w:id="114"/>
      <w:bookmarkEnd w:id="11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lastRenderedPageBreak/>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16" w:name="_Toc264879017"/>
      <w:r>
        <w:t>Encoding missing values, zeroes, nulls, infinity and calculation errors</w:t>
      </w:r>
      <w:bookmarkEnd w:id="116"/>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xml:space="preserve">. In some cases, there is ambiguity with respect to these cases: e.g. in spectral counting if no peptide spectrum matches are observed </w:t>
      </w:r>
      <w:r>
        <w:rPr>
          <w:lang w:val="en-GB"/>
        </w:rPr>
        <w:lastRenderedPageBreak/>
        <w:t>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17" w:name="_Toc264879018"/>
      <w:r>
        <w:t>Number of peptides reported</w:t>
      </w:r>
      <w:bookmarkEnd w:id="117"/>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18" w:name="_Toc264879019"/>
      <w:r>
        <w:t>Reliability score</w:t>
      </w:r>
      <w:bookmarkEnd w:id="11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lastRenderedPageBreak/>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19" w:name="_Toc264879020"/>
      <w:r w:rsidRPr="00D77D22">
        <w:rPr>
          <w:lang w:val="en-GB"/>
        </w:rPr>
        <w:t>Comments on Specific Use Cases</w:t>
      </w:r>
      <w:bookmarkEnd w:id="119"/>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names according to the following convention: </w:t>
      </w:r>
      <w:r>
        <w:lastRenderedPageBreak/>
        <w:t>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20" w:name="_Ref216762256"/>
      <w:bookmarkStart w:id="121" w:name="_Ref216762262"/>
      <w:bookmarkStart w:id="122" w:name="_Toc264879021"/>
      <w:bookmarkStart w:id="123" w:name="_Ref116791004"/>
      <w:bookmarkStart w:id="124" w:name="_Ref116791133"/>
      <w:bookmarkStart w:id="125" w:name="_Toc118017565"/>
      <w:bookmarkStart w:id="126" w:name="_Toc170636044"/>
      <w:r w:rsidRPr="007E50C5">
        <w:rPr>
          <w:lang w:val="en-GB"/>
        </w:rPr>
        <w:t>Other supporting materials</w:t>
      </w:r>
      <w:bookmarkEnd w:id="120"/>
      <w:bookmarkEnd w:id="121"/>
      <w:bookmarkEnd w:id="122"/>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9C128F" w:rsidP="007A1183">
      <w:pPr>
        <w:jc w:val="both"/>
        <w:rPr>
          <w:rStyle w:val="Hyperlink"/>
        </w:rPr>
      </w:pPr>
      <w:hyperlink r:id="rId24"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lastRenderedPageBreak/>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27" w:name="_Ref312247673"/>
      <w:bookmarkEnd w:id="123"/>
      <w:bookmarkEnd w:id="124"/>
      <w:bookmarkEnd w:id="125"/>
      <w:bookmarkEnd w:id="126"/>
    </w:p>
    <w:p w14:paraId="179F18A6" w14:textId="77777777" w:rsidR="007A1183" w:rsidRDefault="007A1183" w:rsidP="007A1183">
      <w:pPr>
        <w:pStyle w:val="Heading1"/>
      </w:pPr>
      <w:bookmarkStart w:id="128" w:name="_Ref318816993"/>
      <w:bookmarkStart w:id="129" w:name="_Ref318817006"/>
      <w:bookmarkStart w:id="130" w:name="_Toc264879022"/>
      <w:r>
        <w:t>Format specification</w:t>
      </w:r>
      <w:bookmarkEnd w:id="127"/>
      <w:bookmarkEnd w:id="128"/>
      <w:bookmarkEnd w:id="129"/>
      <w:bookmarkEnd w:id="130"/>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lastRenderedPageBreak/>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1" w:name="OLE_LINK2"/>
      <w:r w:rsidR="0092261E" w:rsidRPr="001331A8">
        <w:rPr>
          <w:rFonts w:ascii="Courier New" w:hAnsi="Courier New" w:cs="Courier New"/>
          <w:sz w:val="16"/>
          <w:szCs w:val="16"/>
          <w:lang w:val="en-GB"/>
        </w:rPr>
        <w:t>[NEWT, 9606, Homo sapiens (Human), ]</w:t>
      </w:r>
      <w:bookmarkEnd w:id="131"/>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2" w:name="_Toc264879023"/>
      <w:r>
        <w:rPr>
          <w:lang w:val="en-GB"/>
        </w:rPr>
        <w:t>Sections</w:t>
      </w:r>
      <w:bookmarkEnd w:id="132"/>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lastRenderedPageBreak/>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3" w:name="_Toc264879024"/>
      <w:r>
        <w:rPr>
          <w:lang w:val="en-GB"/>
        </w:rPr>
        <w:t>Metadata Section</w:t>
      </w:r>
      <w:bookmarkEnd w:id="133"/>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77777777" w:rsidR="00D959A2" w:rsidRDefault="00632E3E" w:rsidP="00FC348F">
      <w:pPr>
        <w:pStyle w:val="ListParagraph"/>
        <w:numPr>
          <w:ilvl w:val="0"/>
          <w:numId w:val="21"/>
        </w:numPr>
        <w:jc w:val="both"/>
      </w:pPr>
      <w:r>
        <w:t>“mzTab</w:t>
      </w:r>
      <w:r w:rsidR="00995699">
        <w:t>-</w:t>
      </w:r>
      <w:r>
        <w:t>type” MUST always be reported. Two types are possible: ‘Quantification’ or ‘Identification’. Any analyses generating both quantification and identification results MUST be flagged as ‘Quantification’.</w:t>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r>
        <w:t>“</w:t>
      </w:r>
      <w:r w:rsidR="00D526DA" w:rsidRPr="009B2DE7">
        <w:t>ms_run-location[1-n]</w:t>
      </w:r>
      <w:r>
        <w:t>”</w:t>
      </w:r>
      <w:r w:rsidR="00BA1302">
        <w:t xml:space="preserve"> MUST  always be reported.</w:t>
      </w:r>
    </w:p>
    <w:p w14:paraId="53A71F6D" w14:textId="77777777" w:rsidR="00407F93" w:rsidRDefault="00407F93" w:rsidP="00FC348F">
      <w:pPr>
        <w:pStyle w:val="ListParagraph"/>
        <w:numPr>
          <w:ilvl w:val="0"/>
          <w:numId w:val="21"/>
        </w:numPr>
        <w:jc w:val="both"/>
      </w:pPr>
      <w:r>
        <w:t>“</w:t>
      </w:r>
      <w:r w:rsidR="00DF7D6A">
        <w:t>protein_</w:t>
      </w:r>
      <w:r>
        <w:t>search_engine_score[1-n]”</w:t>
      </w:r>
      <w:r w:rsidR="00DF7D6A">
        <w:t xml:space="preserve">, ”peptide_search_engine_score[1-n]”, </w:t>
      </w:r>
      <w:r w:rsidR="00A74E2B">
        <w:t>“</w:t>
      </w:r>
      <w:r w:rsidR="00DF7D6A">
        <w:t>psm_search_engine_score[1-n]</w:t>
      </w:r>
      <w:r w:rsidR="00A74E2B">
        <w:t>”</w:t>
      </w:r>
      <w:r w:rsidR="00DF7D6A">
        <w:t xml:space="preserve"> and “smallmolecule_search_engine_score[1-n]”</w:t>
      </w:r>
      <w:r>
        <w:t xml:space="preserve"> MUST be reported for every search engine score reported</w:t>
      </w:r>
      <w:r w:rsidR="00DF7D6A">
        <w:t xml:space="preserve"> in the corresponding section</w:t>
      </w:r>
      <w:r>
        <w:t>.</w:t>
      </w:r>
    </w:p>
    <w:p w14:paraId="4D6D7ECD" w14:textId="77777777" w:rsidR="009739FC" w:rsidRDefault="009739FC" w:rsidP="00FC348F">
      <w:pPr>
        <w:pStyle w:val="ListParagraph"/>
        <w:numPr>
          <w:ilvl w:val="0"/>
          <w:numId w:val="21"/>
        </w:numPr>
        <w:jc w:val="both"/>
      </w:pPr>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77777777" w:rsidR="007A1183" w:rsidRDefault="007A1183" w:rsidP="007A1183">
      <w:pPr>
        <w:jc w:val="both"/>
        <w:rPr>
          <w:lang w:val="en-GB"/>
        </w:rPr>
      </w:pPr>
      <w:r>
        <w:rPr>
          <w:lang w:val="en-GB"/>
        </w:rPr>
        <w:t>In the following list of fields any term encapsulated by {} is meant as a variable which MUST be replaced accordingly.</w:t>
      </w:r>
    </w:p>
    <w:p w14:paraId="5EDF42A2" w14:textId="77777777" w:rsidR="007A1183" w:rsidRDefault="00F678EB" w:rsidP="007A1183">
      <w:pPr>
        <w:pStyle w:val="Heading3"/>
        <w:rPr>
          <w:lang w:val="en-GB"/>
        </w:rPr>
      </w:pPr>
      <w:bookmarkStart w:id="134"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4"/>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44720" w:rsidRPr="00844720" w14:paraId="1A4AABFB" w14:textId="77777777" w:rsidTr="00565310">
              <w:tc>
                <w:tcPr>
                  <w:tcW w:w="0" w:type="auto"/>
                  <w:tcBorders>
                    <w:top w:val="nil"/>
                    <w:left w:val="nil"/>
                  </w:tcBorders>
                </w:tcPr>
                <w:p w14:paraId="234FA6D2" w14:textId="77777777" w:rsidR="00844720" w:rsidRPr="00565310" w:rsidRDefault="00844720" w:rsidP="00565310">
                  <w:pPr>
                    <w:jc w:val="center"/>
                    <w:rPr>
                      <w:sz w:val="16"/>
                      <w:szCs w:val="16"/>
                      <w:lang w:val="en-GB"/>
                    </w:rPr>
                  </w:pPr>
                </w:p>
              </w:tc>
              <w:tc>
                <w:tcPr>
                  <w:tcW w:w="0" w:type="auto"/>
                </w:tcPr>
                <w:p w14:paraId="41BF90EB" w14:textId="77777777" w:rsidR="00844720" w:rsidRPr="00565310" w:rsidRDefault="00844720" w:rsidP="00565310">
                  <w:pPr>
                    <w:jc w:val="center"/>
                    <w:rPr>
                      <w:sz w:val="16"/>
                      <w:szCs w:val="16"/>
                      <w:lang w:val="en-GB"/>
                    </w:rPr>
                  </w:pPr>
                  <w:r w:rsidRPr="00565310">
                    <w:rPr>
                      <w:sz w:val="16"/>
                      <w:szCs w:val="16"/>
                      <w:lang w:val="en-GB"/>
                    </w:rPr>
                    <w:t>Summary</w:t>
                  </w:r>
                </w:p>
              </w:tc>
              <w:tc>
                <w:tcPr>
                  <w:tcW w:w="0" w:type="auto"/>
                </w:tcPr>
                <w:p w14:paraId="6D275DE9" w14:textId="77777777" w:rsidR="00844720" w:rsidRPr="00565310" w:rsidRDefault="00844720" w:rsidP="00565310">
                  <w:pPr>
                    <w:jc w:val="center"/>
                    <w:rPr>
                      <w:sz w:val="16"/>
                      <w:szCs w:val="16"/>
                      <w:lang w:val="en-GB"/>
                    </w:rPr>
                  </w:pPr>
                  <w:r w:rsidRPr="00565310">
                    <w:rPr>
                      <w:sz w:val="16"/>
                      <w:szCs w:val="16"/>
                      <w:lang w:val="en-GB"/>
                    </w:rPr>
                    <w:t>Complete</w:t>
                  </w:r>
                </w:p>
              </w:tc>
            </w:tr>
            <w:tr w:rsidR="00844720" w:rsidRPr="00844720" w14:paraId="33EDBC85" w14:textId="77777777" w:rsidTr="00565310">
              <w:tc>
                <w:tcPr>
                  <w:tcW w:w="0" w:type="auto"/>
                </w:tcPr>
                <w:p w14:paraId="3DB48B3C" w14:textId="77777777" w:rsidR="00844720" w:rsidRPr="00565310" w:rsidRDefault="00844720" w:rsidP="00F0121B">
                  <w:pPr>
                    <w:rPr>
                      <w:sz w:val="16"/>
                      <w:szCs w:val="16"/>
                      <w:lang w:val="en-GB"/>
                    </w:rPr>
                  </w:pPr>
                  <w:r w:rsidRPr="00565310">
                    <w:rPr>
                      <w:sz w:val="16"/>
                      <w:szCs w:val="16"/>
                      <w:lang w:val="en-GB"/>
                    </w:rPr>
                    <w:t>Quantification</w:t>
                  </w:r>
                </w:p>
              </w:tc>
              <w:tc>
                <w:tcPr>
                  <w:tcW w:w="0" w:type="auto"/>
                </w:tcPr>
                <w:p w14:paraId="524E4879"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203F3555" w14:textId="77777777" w:rsidR="00844720" w:rsidRPr="00565310" w:rsidRDefault="00844720" w:rsidP="00565310">
                  <w:pPr>
                    <w:jc w:val="center"/>
                    <w:rPr>
                      <w:sz w:val="16"/>
                      <w:szCs w:val="16"/>
                      <w:lang w:val="en-GB"/>
                    </w:rPr>
                  </w:pPr>
                  <w:r>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565310" w:rsidRDefault="00844720" w:rsidP="00F0121B">
                  <w:pPr>
                    <w:rPr>
                      <w:sz w:val="16"/>
                      <w:szCs w:val="16"/>
                      <w:lang w:val="en-GB"/>
                    </w:rPr>
                  </w:pPr>
                  <w:r w:rsidRPr="00565310">
                    <w:rPr>
                      <w:sz w:val="16"/>
                      <w:szCs w:val="16"/>
                      <w:lang w:val="en-GB"/>
                    </w:rPr>
                    <w:t>Identification</w:t>
                  </w:r>
                </w:p>
              </w:tc>
              <w:tc>
                <w:tcPr>
                  <w:tcW w:w="0" w:type="auto"/>
                </w:tcPr>
                <w:p w14:paraId="60459E08"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69CC7896" w14:textId="77777777" w:rsidR="00844720" w:rsidRPr="00565310" w:rsidRDefault="00844720" w:rsidP="00565310">
                  <w:pPr>
                    <w:jc w:val="center"/>
                    <w:rPr>
                      <w:sz w:val="16"/>
                      <w:szCs w:val="16"/>
                      <w:lang w:val="en-GB"/>
                    </w:rPr>
                  </w:pPr>
                  <w:r>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77777777"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6C1B14">
              <w:rPr>
                <w:rFonts w:cs="Courier New"/>
              </w:rPr>
              <w:t>1.0</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2EB02AE1" w14:textId="77777777" w:rsidTr="00046F5A">
              <w:tc>
                <w:tcPr>
                  <w:tcW w:w="0" w:type="auto"/>
                  <w:tcBorders>
                    <w:top w:val="nil"/>
                    <w:left w:val="nil"/>
                  </w:tcBorders>
                </w:tcPr>
                <w:p w14:paraId="67E69169" w14:textId="77777777" w:rsidR="00F0121B" w:rsidRPr="00AB45A3" w:rsidRDefault="00F0121B" w:rsidP="00046F5A">
                  <w:pPr>
                    <w:jc w:val="center"/>
                    <w:rPr>
                      <w:sz w:val="16"/>
                      <w:szCs w:val="16"/>
                      <w:lang w:val="en-GB"/>
                    </w:rPr>
                  </w:pPr>
                </w:p>
              </w:tc>
              <w:tc>
                <w:tcPr>
                  <w:tcW w:w="0" w:type="auto"/>
                </w:tcPr>
                <w:p w14:paraId="13654DDA"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685C7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AD02954" w14:textId="77777777" w:rsidTr="00046F5A">
              <w:tc>
                <w:tcPr>
                  <w:tcW w:w="0" w:type="auto"/>
                </w:tcPr>
                <w:p w14:paraId="3769D7E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28D5EEF"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347FEDBD"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4173975" w14:textId="77777777" w:rsidTr="00046F5A">
              <w:tc>
                <w:tcPr>
                  <w:tcW w:w="0" w:type="auto"/>
                </w:tcPr>
                <w:p w14:paraId="0ECE41CD"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9BF177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2F4CADC" w14:textId="77777777" w:rsidR="00F0121B" w:rsidRPr="00AB45A3" w:rsidRDefault="00F0121B" w:rsidP="00046F5A">
                  <w:pPr>
                    <w:jc w:val="center"/>
                    <w:rPr>
                      <w:sz w:val="16"/>
                      <w:szCs w:val="16"/>
                      <w:lang w:val="en-GB"/>
                    </w:rPr>
                  </w:pPr>
                  <w:r>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lastRenderedPageBreak/>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77777777" w:rsidR="001332DD" w:rsidRPr="00EC2317" w:rsidRDefault="001332DD" w:rsidP="00D13C33">
            <w:pPr>
              <w:rPr>
                <w:lang w:val="en-GB"/>
              </w:rPr>
            </w:pPr>
            <w:r w:rsidRPr="00CE1EE3">
              <w:rPr>
                <w:lang w:val="en-GB"/>
              </w:rPr>
              <w:t xml:space="preserve">The results included in an mzTab file </w:t>
            </w:r>
            <w:r w:rsidR="00D526DA" w:rsidRPr="009B2DE7">
              <w:rPr>
                <w:lang w:val="en-GB"/>
              </w:rPr>
              <w:t>MUST be flagged</w:t>
            </w:r>
            <w:r w:rsidRPr="00CE1EE3">
              <w:rPr>
                <w:lang w:val="en-GB"/>
              </w:rPr>
              <w:t xml:space="preserve"> </w:t>
            </w:r>
            <w:r w:rsidR="0048637E">
              <w:rPr>
                <w:lang w:val="en-GB"/>
              </w:rPr>
              <w:t>as ‘Identification’ or ‘Quantification</w:t>
            </w:r>
            <w:r w:rsidR="00A66F1B">
              <w:rPr>
                <w:lang w:val="en-GB"/>
              </w:rPr>
              <w:t xml:space="preserve">’ </w:t>
            </w:r>
            <w:r w:rsidR="00D13C33">
              <w:rPr>
                <w:lang w:val="en-GB"/>
              </w:rPr>
              <w:t xml:space="preserve"> - </w:t>
            </w:r>
            <w:r w:rsidR="00A66F1B">
              <w:rPr>
                <w:lang w:val="en-GB"/>
              </w:rPr>
              <w:t>the latter encompassing approaches that are quantification only or quantification and identification.</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77777777" w:rsidR="001332DD" w:rsidRPr="00EC2317" w:rsidRDefault="001332DD" w:rsidP="004B7E14">
            <w:pPr>
              <w:rPr>
                <w:lang w:val="en-GB"/>
              </w:rPr>
            </w:pPr>
            <w:r>
              <w:rPr>
                <w:lang w:val="en-GB"/>
              </w:rPr>
              <w:t>Enum</w:t>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9410CB9" w14:textId="77777777" w:rsidTr="00046F5A">
              <w:tc>
                <w:tcPr>
                  <w:tcW w:w="0" w:type="auto"/>
                  <w:tcBorders>
                    <w:top w:val="nil"/>
                    <w:left w:val="nil"/>
                  </w:tcBorders>
                </w:tcPr>
                <w:p w14:paraId="5DF1E5FB" w14:textId="77777777" w:rsidR="00F0121B" w:rsidRPr="00AB45A3" w:rsidRDefault="00F0121B" w:rsidP="00046F5A">
                  <w:pPr>
                    <w:jc w:val="center"/>
                    <w:rPr>
                      <w:sz w:val="16"/>
                      <w:szCs w:val="16"/>
                      <w:lang w:val="en-GB"/>
                    </w:rPr>
                  </w:pPr>
                </w:p>
              </w:tc>
              <w:tc>
                <w:tcPr>
                  <w:tcW w:w="0" w:type="auto"/>
                </w:tcPr>
                <w:p w14:paraId="2410C5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718D2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44DC8D87" w14:textId="77777777" w:rsidTr="00046F5A">
              <w:tc>
                <w:tcPr>
                  <w:tcW w:w="0" w:type="auto"/>
                </w:tcPr>
                <w:p w14:paraId="5F92033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F91AE3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12D65DE3"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867E072" w14:textId="77777777" w:rsidTr="00046F5A">
              <w:tc>
                <w:tcPr>
                  <w:tcW w:w="0" w:type="auto"/>
                </w:tcPr>
                <w:p w14:paraId="5C2E597F"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92C34BA"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FEFAA60" w14:textId="77777777" w:rsidR="00F0121B" w:rsidRPr="00AB45A3" w:rsidRDefault="00F0121B" w:rsidP="00046F5A">
                  <w:pPr>
                    <w:jc w:val="center"/>
                    <w:rPr>
                      <w:sz w:val="16"/>
                      <w:szCs w:val="16"/>
                      <w:lang w:val="en-GB"/>
                    </w:rPr>
                  </w:pPr>
                  <w:r>
                    <w:rPr>
                      <w:sz w:val="16"/>
                      <w:szCs w:val="16"/>
                      <w:lang w:val="en-GB"/>
                    </w:rPr>
                    <w:sym w:font="Wingdings" w:char="F0FC"/>
                  </w:r>
                </w:p>
              </w:tc>
            </w:tr>
          </w:tbl>
          <w:p w14:paraId="641A3866" w14:textId="77777777" w:rsidR="00F0121B"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Quantification</w:t>
            </w:r>
          </w:p>
          <w:p w14:paraId="794359B6"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Identification</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389363AD" w14:textId="77777777" w:rsidTr="00046F5A">
              <w:tc>
                <w:tcPr>
                  <w:tcW w:w="0" w:type="auto"/>
                  <w:tcBorders>
                    <w:top w:val="nil"/>
                    <w:left w:val="nil"/>
                  </w:tcBorders>
                </w:tcPr>
                <w:p w14:paraId="1856638B" w14:textId="77777777" w:rsidR="00F0121B" w:rsidRPr="00AB45A3" w:rsidRDefault="00F0121B" w:rsidP="00046F5A">
                  <w:pPr>
                    <w:jc w:val="center"/>
                    <w:rPr>
                      <w:sz w:val="16"/>
                      <w:szCs w:val="16"/>
                      <w:lang w:val="en-GB"/>
                    </w:rPr>
                  </w:pPr>
                </w:p>
              </w:tc>
              <w:tc>
                <w:tcPr>
                  <w:tcW w:w="0" w:type="auto"/>
                </w:tcPr>
                <w:p w14:paraId="45357D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188AD9"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FDFFB52" w14:textId="77777777" w:rsidTr="00046F5A">
              <w:tc>
                <w:tcPr>
                  <w:tcW w:w="0" w:type="auto"/>
                </w:tcPr>
                <w:p w14:paraId="0963AA35"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4F857C3C" w14:textId="77777777" w:rsidR="00F0121B" w:rsidRPr="00AB45A3" w:rsidRDefault="00F0121B" w:rsidP="00046F5A">
                  <w:pPr>
                    <w:jc w:val="center"/>
                    <w:rPr>
                      <w:sz w:val="16"/>
                      <w:szCs w:val="16"/>
                      <w:lang w:val="en-GB"/>
                    </w:rPr>
                  </w:pPr>
                </w:p>
              </w:tc>
              <w:tc>
                <w:tcPr>
                  <w:tcW w:w="0" w:type="auto"/>
                </w:tcPr>
                <w:p w14:paraId="4EFBE07D" w14:textId="77777777" w:rsidR="00F0121B" w:rsidRPr="00AB45A3" w:rsidRDefault="00F0121B" w:rsidP="00046F5A">
                  <w:pPr>
                    <w:jc w:val="center"/>
                    <w:rPr>
                      <w:sz w:val="16"/>
                      <w:szCs w:val="16"/>
                      <w:lang w:val="en-GB"/>
                    </w:rPr>
                  </w:pPr>
                </w:p>
              </w:tc>
            </w:tr>
            <w:tr w:rsidR="00F0121B" w:rsidRPr="00AB45A3" w14:paraId="32BC6CD6" w14:textId="77777777" w:rsidTr="00046F5A">
              <w:tc>
                <w:tcPr>
                  <w:tcW w:w="0" w:type="auto"/>
                </w:tcPr>
                <w:p w14:paraId="3EB93F7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63C3DD44" w14:textId="77777777" w:rsidR="00F0121B" w:rsidRPr="00AB45A3" w:rsidRDefault="00F0121B" w:rsidP="00046F5A">
                  <w:pPr>
                    <w:jc w:val="center"/>
                    <w:rPr>
                      <w:sz w:val="16"/>
                      <w:szCs w:val="16"/>
                      <w:lang w:val="en-GB"/>
                    </w:rPr>
                  </w:pPr>
                </w:p>
              </w:tc>
              <w:tc>
                <w:tcPr>
                  <w:tcW w:w="0" w:type="auto"/>
                </w:tcPr>
                <w:p w14:paraId="6C0C6646" w14:textId="77777777" w:rsidR="00F0121B" w:rsidRPr="00AB45A3" w:rsidRDefault="00F0121B" w:rsidP="00046F5A">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628C3CA9" w14:textId="77777777" w:rsidTr="00046F5A">
              <w:tc>
                <w:tcPr>
                  <w:tcW w:w="0" w:type="auto"/>
                  <w:tcBorders>
                    <w:top w:val="nil"/>
                    <w:left w:val="nil"/>
                  </w:tcBorders>
                </w:tcPr>
                <w:p w14:paraId="184F5D48" w14:textId="77777777" w:rsidR="00F0121B" w:rsidRPr="00AB45A3" w:rsidRDefault="00F0121B" w:rsidP="00046F5A">
                  <w:pPr>
                    <w:jc w:val="center"/>
                    <w:rPr>
                      <w:sz w:val="16"/>
                      <w:szCs w:val="16"/>
                      <w:lang w:val="en-GB"/>
                    </w:rPr>
                  </w:pPr>
                </w:p>
              </w:tc>
              <w:tc>
                <w:tcPr>
                  <w:tcW w:w="0" w:type="auto"/>
                </w:tcPr>
                <w:p w14:paraId="37BA437C"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7FBBCBF4"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7657C9" w14:textId="77777777" w:rsidTr="00046F5A">
              <w:tc>
                <w:tcPr>
                  <w:tcW w:w="0" w:type="auto"/>
                </w:tcPr>
                <w:p w14:paraId="3900045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0B2B154" w14:textId="77777777" w:rsidR="00F0121B" w:rsidRPr="00AB45A3" w:rsidRDefault="00F0121B" w:rsidP="00046F5A">
                  <w:pPr>
                    <w:jc w:val="center"/>
                    <w:rPr>
                      <w:sz w:val="16"/>
                      <w:szCs w:val="16"/>
                      <w:lang w:val="en-GB"/>
                    </w:rPr>
                  </w:pPr>
                </w:p>
              </w:tc>
              <w:tc>
                <w:tcPr>
                  <w:tcW w:w="0" w:type="auto"/>
                </w:tcPr>
                <w:p w14:paraId="7249C0CC" w14:textId="77777777" w:rsidR="00F0121B" w:rsidRPr="00AB45A3" w:rsidRDefault="00F0121B" w:rsidP="00046F5A">
                  <w:pPr>
                    <w:jc w:val="center"/>
                    <w:rPr>
                      <w:sz w:val="16"/>
                      <w:szCs w:val="16"/>
                      <w:lang w:val="en-GB"/>
                    </w:rPr>
                  </w:pPr>
                </w:p>
              </w:tc>
            </w:tr>
            <w:tr w:rsidR="00F0121B" w:rsidRPr="00AB45A3" w14:paraId="23E91BF3" w14:textId="77777777" w:rsidTr="00046F5A">
              <w:tc>
                <w:tcPr>
                  <w:tcW w:w="0" w:type="auto"/>
                </w:tcPr>
                <w:p w14:paraId="61126F4B"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B446FB5" w14:textId="77777777" w:rsidR="00F0121B" w:rsidRPr="00AB45A3" w:rsidRDefault="00F0121B" w:rsidP="00046F5A">
                  <w:pPr>
                    <w:jc w:val="center"/>
                    <w:rPr>
                      <w:sz w:val="16"/>
                      <w:szCs w:val="16"/>
                      <w:lang w:val="en-GB"/>
                    </w:rPr>
                  </w:pPr>
                </w:p>
              </w:tc>
              <w:tc>
                <w:tcPr>
                  <w:tcW w:w="0" w:type="auto"/>
                </w:tcPr>
                <w:p w14:paraId="2B7E35F7" w14:textId="77777777" w:rsidR="00F0121B" w:rsidRPr="00AB45A3" w:rsidRDefault="00F0121B" w:rsidP="00046F5A">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82CE73A" w14:textId="77777777" w:rsidTr="00046F5A">
              <w:tc>
                <w:tcPr>
                  <w:tcW w:w="0" w:type="auto"/>
                  <w:tcBorders>
                    <w:top w:val="nil"/>
                    <w:left w:val="nil"/>
                  </w:tcBorders>
                </w:tcPr>
                <w:p w14:paraId="355F0373" w14:textId="77777777" w:rsidR="00F0121B" w:rsidRPr="00AB45A3" w:rsidRDefault="00F0121B" w:rsidP="00046F5A">
                  <w:pPr>
                    <w:jc w:val="center"/>
                    <w:rPr>
                      <w:sz w:val="16"/>
                      <w:szCs w:val="16"/>
                      <w:lang w:val="en-GB"/>
                    </w:rPr>
                  </w:pPr>
                </w:p>
              </w:tc>
              <w:tc>
                <w:tcPr>
                  <w:tcW w:w="0" w:type="auto"/>
                </w:tcPr>
                <w:p w14:paraId="191413BE"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462602"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A3B7043" w14:textId="77777777" w:rsidTr="00046F5A">
              <w:tc>
                <w:tcPr>
                  <w:tcW w:w="0" w:type="auto"/>
                </w:tcPr>
                <w:p w14:paraId="7DAF875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1E8FF2F" w14:textId="77777777" w:rsidR="00F0121B" w:rsidRPr="00AB45A3" w:rsidRDefault="00F0121B" w:rsidP="00046F5A">
                  <w:pPr>
                    <w:jc w:val="center"/>
                    <w:rPr>
                      <w:sz w:val="16"/>
                      <w:szCs w:val="16"/>
                      <w:lang w:val="en-GB"/>
                    </w:rPr>
                  </w:pPr>
                </w:p>
              </w:tc>
              <w:tc>
                <w:tcPr>
                  <w:tcW w:w="0" w:type="auto"/>
                </w:tcPr>
                <w:p w14:paraId="72928669" w14:textId="77777777" w:rsidR="00F0121B" w:rsidRPr="00AB45A3" w:rsidRDefault="00F0121B" w:rsidP="00046F5A">
                  <w:pPr>
                    <w:jc w:val="center"/>
                    <w:rPr>
                      <w:sz w:val="16"/>
                      <w:szCs w:val="16"/>
                      <w:lang w:val="en-GB"/>
                    </w:rPr>
                  </w:pPr>
                </w:p>
              </w:tc>
            </w:tr>
            <w:tr w:rsidR="00F0121B" w:rsidRPr="00AB45A3" w14:paraId="22C170CF" w14:textId="77777777" w:rsidTr="00046F5A">
              <w:tc>
                <w:tcPr>
                  <w:tcW w:w="0" w:type="auto"/>
                </w:tcPr>
                <w:p w14:paraId="554EBFF0"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49262EEE" w14:textId="77777777" w:rsidR="00F0121B" w:rsidRPr="00AB45A3" w:rsidRDefault="00F0121B" w:rsidP="00046F5A">
                  <w:pPr>
                    <w:jc w:val="center"/>
                    <w:rPr>
                      <w:sz w:val="16"/>
                      <w:szCs w:val="16"/>
                      <w:lang w:val="en-GB"/>
                    </w:rPr>
                  </w:pPr>
                </w:p>
              </w:tc>
              <w:tc>
                <w:tcPr>
                  <w:tcW w:w="0" w:type="auto"/>
                </w:tcPr>
                <w:p w14:paraId="58E34B02" w14:textId="77777777" w:rsidR="00F0121B" w:rsidRPr="00AB45A3" w:rsidRDefault="00F0121B" w:rsidP="00046F5A">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0381D4B1" w14:textId="77777777" w:rsidTr="00046F5A">
              <w:tc>
                <w:tcPr>
                  <w:tcW w:w="0" w:type="auto"/>
                  <w:tcBorders>
                    <w:top w:val="nil"/>
                    <w:left w:val="nil"/>
                  </w:tcBorders>
                </w:tcPr>
                <w:p w14:paraId="321BAF46" w14:textId="77777777" w:rsidR="00F0121B" w:rsidRPr="00AB45A3" w:rsidRDefault="00F0121B" w:rsidP="00046F5A">
                  <w:pPr>
                    <w:jc w:val="center"/>
                    <w:rPr>
                      <w:sz w:val="16"/>
                      <w:szCs w:val="16"/>
                      <w:lang w:val="en-GB"/>
                    </w:rPr>
                  </w:pPr>
                </w:p>
              </w:tc>
              <w:tc>
                <w:tcPr>
                  <w:tcW w:w="0" w:type="auto"/>
                </w:tcPr>
                <w:p w14:paraId="6B1FCFE4"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E775843"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DB715B" w14:textId="77777777" w:rsidTr="00046F5A">
              <w:tc>
                <w:tcPr>
                  <w:tcW w:w="0" w:type="auto"/>
                </w:tcPr>
                <w:p w14:paraId="26C92F51"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0F2905EE" w14:textId="77777777" w:rsidR="00F0121B" w:rsidRPr="00AB45A3" w:rsidRDefault="00F0121B" w:rsidP="00046F5A">
                  <w:pPr>
                    <w:jc w:val="center"/>
                    <w:rPr>
                      <w:sz w:val="16"/>
                      <w:szCs w:val="16"/>
                      <w:lang w:val="en-GB"/>
                    </w:rPr>
                  </w:pPr>
                </w:p>
              </w:tc>
              <w:tc>
                <w:tcPr>
                  <w:tcW w:w="0" w:type="auto"/>
                </w:tcPr>
                <w:p w14:paraId="33D52439" w14:textId="77777777" w:rsidR="00F0121B" w:rsidRPr="00AB45A3" w:rsidRDefault="00F0121B" w:rsidP="00046F5A">
                  <w:pPr>
                    <w:jc w:val="center"/>
                    <w:rPr>
                      <w:sz w:val="16"/>
                      <w:szCs w:val="16"/>
                      <w:lang w:val="en-GB"/>
                    </w:rPr>
                  </w:pPr>
                </w:p>
              </w:tc>
            </w:tr>
            <w:tr w:rsidR="00F0121B" w:rsidRPr="00AB45A3" w14:paraId="4E314992" w14:textId="77777777" w:rsidTr="00046F5A">
              <w:tc>
                <w:tcPr>
                  <w:tcW w:w="0" w:type="auto"/>
                </w:tcPr>
                <w:p w14:paraId="079870F3" w14:textId="77777777" w:rsidR="00F0121B" w:rsidRPr="00AB45A3" w:rsidRDefault="00F0121B" w:rsidP="00046F5A">
                  <w:pPr>
                    <w:rPr>
                      <w:sz w:val="16"/>
                      <w:szCs w:val="16"/>
                      <w:lang w:val="en-GB"/>
                    </w:rPr>
                  </w:pPr>
                  <w:r w:rsidRPr="00AB45A3">
                    <w:rPr>
                      <w:sz w:val="16"/>
                      <w:szCs w:val="16"/>
                      <w:lang w:val="en-GB"/>
                    </w:rPr>
                    <w:lastRenderedPageBreak/>
                    <w:t>Identification</w:t>
                  </w:r>
                </w:p>
              </w:tc>
              <w:tc>
                <w:tcPr>
                  <w:tcW w:w="0" w:type="auto"/>
                </w:tcPr>
                <w:p w14:paraId="7E31D94A" w14:textId="77777777" w:rsidR="00F0121B" w:rsidRPr="00AB45A3" w:rsidRDefault="00F0121B" w:rsidP="00046F5A">
                  <w:pPr>
                    <w:jc w:val="center"/>
                    <w:rPr>
                      <w:sz w:val="16"/>
                      <w:szCs w:val="16"/>
                      <w:lang w:val="en-GB"/>
                    </w:rPr>
                  </w:pPr>
                </w:p>
              </w:tc>
              <w:tc>
                <w:tcPr>
                  <w:tcW w:w="0" w:type="auto"/>
                </w:tcPr>
                <w:p w14:paraId="5969E2DE" w14:textId="77777777" w:rsidR="00F0121B" w:rsidRPr="00AB45A3" w:rsidRDefault="00F0121B" w:rsidP="00046F5A">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lastRenderedPageBreak/>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001D369" w14:textId="77777777" w:rsidTr="00046F5A">
              <w:tc>
                <w:tcPr>
                  <w:tcW w:w="0" w:type="auto"/>
                  <w:tcBorders>
                    <w:top w:val="nil"/>
                    <w:left w:val="nil"/>
                  </w:tcBorders>
                </w:tcPr>
                <w:p w14:paraId="468A5834" w14:textId="77777777" w:rsidR="00F96165" w:rsidRPr="00AB45A3" w:rsidRDefault="00F96165" w:rsidP="00046F5A">
                  <w:pPr>
                    <w:jc w:val="center"/>
                    <w:rPr>
                      <w:sz w:val="16"/>
                      <w:szCs w:val="16"/>
                      <w:lang w:val="en-GB"/>
                    </w:rPr>
                  </w:pPr>
                </w:p>
              </w:tc>
              <w:tc>
                <w:tcPr>
                  <w:tcW w:w="0" w:type="auto"/>
                </w:tcPr>
                <w:p w14:paraId="4466A319"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308BD89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0A4EDBB7" w14:textId="77777777" w:rsidTr="00046F5A">
              <w:tc>
                <w:tcPr>
                  <w:tcW w:w="0" w:type="auto"/>
                </w:tcPr>
                <w:p w14:paraId="6118047C"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17102BB" w14:textId="77777777" w:rsidR="00F96165" w:rsidRPr="00AB45A3" w:rsidRDefault="00F96165" w:rsidP="00046F5A">
                  <w:pPr>
                    <w:jc w:val="center"/>
                    <w:rPr>
                      <w:sz w:val="16"/>
                      <w:szCs w:val="16"/>
                      <w:lang w:val="en-GB"/>
                    </w:rPr>
                  </w:pPr>
                </w:p>
              </w:tc>
              <w:tc>
                <w:tcPr>
                  <w:tcW w:w="0" w:type="auto"/>
                </w:tcPr>
                <w:p w14:paraId="1782A70A" w14:textId="77777777" w:rsidR="00F96165" w:rsidRPr="00AB45A3" w:rsidRDefault="00F96165" w:rsidP="00046F5A">
                  <w:pPr>
                    <w:jc w:val="center"/>
                    <w:rPr>
                      <w:sz w:val="16"/>
                      <w:szCs w:val="16"/>
                      <w:lang w:val="en-GB"/>
                    </w:rPr>
                  </w:pPr>
                </w:p>
              </w:tc>
            </w:tr>
            <w:tr w:rsidR="00F96165" w:rsidRPr="00AB45A3" w14:paraId="6379FBBF" w14:textId="77777777" w:rsidTr="00046F5A">
              <w:tc>
                <w:tcPr>
                  <w:tcW w:w="0" w:type="auto"/>
                </w:tcPr>
                <w:p w14:paraId="0E4FADF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21D2605C" w14:textId="77777777" w:rsidR="00F96165" w:rsidRPr="00AB45A3" w:rsidRDefault="00F96165" w:rsidP="00046F5A">
                  <w:pPr>
                    <w:jc w:val="center"/>
                    <w:rPr>
                      <w:sz w:val="16"/>
                      <w:szCs w:val="16"/>
                      <w:lang w:val="en-GB"/>
                    </w:rPr>
                  </w:pPr>
                </w:p>
              </w:tc>
              <w:tc>
                <w:tcPr>
                  <w:tcW w:w="0" w:type="auto"/>
                </w:tcPr>
                <w:p w14:paraId="1EC76BA9" w14:textId="77777777" w:rsidR="00F96165" w:rsidRPr="00AB45A3" w:rsidRDefault="00F96165" w:rsidP="00046F5A">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26B18AF" w14:textId="77777777" w:rsidTr="00046F5A">
              <w:tc>
                <w:tcPr>
                  <w:tcW w:w="0" w:type="auto"/>
                  <w:tcBorders>
                    <w:top w:val="nil"/>
                    <w:left w:val="nil"/>
                  </w:tcBorders>
                </w:tcPr>
                <w:p w14:paraId="577E6148" w14:textId="77777777" w:rsidR="00F96165" w:rsidRPr="00AB45A3" w:rsidRDefault="00F96165" w:rsidP="00046F5A">
                  <w:pPr>
                    <w:jc w:val="center"/>
                    <w:rPr>
                      <w:sz w:val="16"/>
                      <w:szCs w:val="16"/>
                      <w:lang w:val="en-GB"/>
                    </w:rPr>
                  </w:pPr>
                </w:p>
              </w:tc>
              <w:tc>
                <w:tcPr>
                  <w:tcW w:w="0" w:type="auto"/>
                </w:tcPr>
                <w:p w14:paraId="2666DDDA"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359ADB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9C1AAA9" w14:textId="77777777" w:rsidTr="00046F5A">
              <w:tc>
                <w:tcPr>
                  <w:tcW w:w="0" w:type="auto"/>
                </w:tcPr>
                <w:p w14:paraId="519EB010"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FD54262" w14:textId="77777777" w:rsidR="00F96165" w:rsidRPr="00AB45A3" w:rsidRDefault="00F96165" w:rsidP="00046F5A">
                  <w:pPr>
                    <w:jc w:val="center"/>
                    <w:rPr>
                      <w:sz w:val="16"/>
                      <w:szCs w:val="16"/>
                      <w:lang w:val="en-GB"/>
                    </w:rPr>
                  </w:pPr>
                </w:p>
              </w:tc>
              <w:tc>
                <w:tcPr>
                  <w:tcW w:w="0" w:type="auto"/>
                </w:tcPr>
                <w:p w14:paraId="43608B02" w14:textId="77777777" w:rsidR="00F96165" w:rsidRPr="00AB45A3" w:rsidRDefault="00F96165" w:rsidP="00046F5A">
                  <w:pPr>
                    <w:jc w:val="center"/>
                    <w:rPr>
                      <w:sz w:val="16"/>
                      <w:szCs w:val="16"/>
                      <w:lang w:val="en-GB"/>
                    </w:rPr>
                  </w:pPr>
                </w:p>
              </w:tc>
            </w:tr>
            <w:tr w:rsidR="00F96165" w:rsidRPr="00AB45A3" w14:paraId="3663062B" w14:textId="77777777" w:rsidTr="00046F5A">
              <w:tc>
                <w:tcPr>
                  <w:tcW w:w="0" w:type="auto"/>
                </w:tcPr>
                <w:p w14:paraId="45BCF48E"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CFEB948" w14:textId="77777777" w:rsidR="00F96165" w:rsidRPr="00AB45A3" w:rsidRDefault="00F96165" w:rsidP="00046F5A">
                  <w:pPr>
                    <w:jc w:val="center"/>
                    <w:rPr>
                      <w:sz w:val="16"/>
                      <w:szCs w:val="16"/>
                      <w:lang w:val="en-GB"/>
                    </w:rPr>
                  </w:pPr>
                </w:p>
              </w:tc>
              <w:tc>
                <w:tcPr>
                  <w:tcW w:w="0" w:type="auto"/>
                </w:tcPr>
                <w:p w14:paraId="53170D38" w14:textId="77777777" w:rsidR="00F96165" w:rsidRPr="00AB45A3" w:rsidRDefault="00F96165" w:rsidP="00046F5A">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D75D1AC" w14:textId="77777777" w:rsidTr="00046F5A">
              <w:tc>
                <w:tcPr>
                  <w:tcW w:w="0" w:type="auto"/>
                  <w:tcBorders>
                    <w:top w:val="nil"/>
                    <w:left w:val="nil"/>
                  </w:tcBorders>
                </w:tcPr>
                <w:p w14:paraId="4C24263A" w14:textId="77777777" w:rsidR="00F96165" w:rsidRPr="00AB45A3" w:rsidRDefault="00F96165" w:rsidP="00046F5A">
                  <w:pPr>
                    <w:jc w:val="center"/>
                    <w:rPr>
                      <w:sz w:val="16"/>
                      <w:szCs w:val="16"/>
                      <w:lang w:val="en-GB"/>
                    </w:rPr>
                  </w:pPr>
                </w:p>
              </w:tc>
              <w:tc>
                <w:tcPr>
                  <w:tcW w:w="0" w:type="auto"/>
                </w:tcPr>
                <w:p w14:paraId="21DB5C6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775CE3C"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69EB827" w14:textId="77777777" w:rsidTr="00046F5A">
              <w:tc>
                <w:tcPr>
                  <w:tcW w:w="0" w:type="auto"/>
                </w:tcPr>
                <w:p w14:paraId="2BF9B9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26552E57" w14:textId="77777777" w:rsidR="00F96165" w:rsidRPr="00AB45A3" w:rsidRDefault="00F96165" w:rsidP="00046F5A">
                  <w:pPr>
                    <w:jc w:val="center"/>
                    <w:rPr>
                      <w:sz w:val="16"/>
                      <w:szCs w:val="16"/>
                      <w:lang w:val="en-GB"/>
                    </w:rPr>
                  </w:pPr>
                </w:p>
              </w:tc>
              <w:tc>
                <w:tcPr>
                  <w:tcW w:w="0" w:type="auto"/>
                </w:tcPr>
                <w:p w14:paraId="2CDF8930" w14:textId="77777777" w:rsidR="00F96165" w:rsidRPr="00AB45A3" w:rsidRDefault="00F96165" w:rsidP="00046F5A">
                  <w:pPr>
                    <w:jc w:val="center"/>
                    <w:rPr>
                      <w:sz w:val="16"/>
                      <w:szCs w:val="16"/>
                      <w:lang w:val="en-GB"/>
                    </w:rPr>
                  </w:pPr>
                </w:p>
              </w:tc>
            </w:tr>
            <w:tr w:rsidR="00F96165" w:rsidRPr="00AB45A3" w14:paraId="7BDA04FE" w14:textId="77777777" w:rsidTr="00046F5A">
              <w:tc>
                <w:tcPr>
                  <w:tcW w:w="0" w:type="auto"/>
                </w:tcPr>
                <w:p w14:paraId="620B6F1B"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6BB24ED3" w14:textId="77777777" w:rsidR="00F96165" w:rsidRPr="00AB45A3" w:rsidRDefault="00F96165" w:rsidP="00046F5A">
                  <w:pPr>
                    <w:jc w:val="center"/>
                    <w:rPr>
                      <w:sz w:val="16"/>
                      <w:szCs w:val="16"/>
                      <w:lang w:val="en-GB"/>
                    </w:rPr>
                  </w:pPr>
                </w:p>
              </w:tc>
              <w:tc>
                <w:tcPr>
                  <w:tcW w:w="0" w:type="auto"/>
                </w:tcPr>
                <w:p w14:paraId="3286E3B2" w14:textId="77777777" w:rsidR="00F96165" w:rsidRPr="00AB45A3" w:rsidRDefault="00F96165" w:rsidP="00046F5A">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lastRenderedPageBreak/>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77777777" w:rsidR="00A74E2B" w:rsidRDefault="00A74E2B" w:rsidP="00A74E2B">
      <w:pPr>
        <w:pStyle w:val="Heading3"/>
        <w:rPr>
          <w:lang w:val="en-GB"/>
        </w:rPr>
      </w:pPr>
      <w:r>
        <w:rPr>
          <w:lang w:val="en-GB"/>
        </w:rPr>
        <w:t>smallmolecule_search_engine_score[1-n]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77777777" w:rsidR="00A74E2B" w:rsidRDefault="00A74E2B" w:rsidP="00A74E2B">
            <w:pPr>
              <w:rPr>
                <w:lang w:val="en-GB"/>
              </w:rPr>
            </w:pPr>
            <w:r>
              <w:rPr>
                <w:lang w:val="en-GB"/>
              </w:rPr>
              <w:t xml:space="preserve">The type of small molecule search engine score MUST be reported as a CV parameter [1-n].  </w:t>
            </w:r>
          </w:p>
          <w:p w14:paraId="5C88C49B"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77777777" w:rsidR="00A74E2B" w:rsidRPr="00C2227A" w:rsidRDefault="00A74E2B" w:rsidP="00B46826">
            <w:pPr>
              <w:rPr>
                <w:lang w:val="en-GB"/>
              </w:rPr>
            </w:pPr>
            <w:r>
              <w:rPr>
                <w:lang w:val="en-GB"/>
              </w:rPr>
              <w:t>Parameter</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85BEAFA" w14:textId="77777777" w:rsidTr="00B46826">
              <w:tc>
                <w:tcPr>
                  <w:tcW w:w="0" w:type="auto"/>
                </w:tcPr>
                <w:p w14:paraId="7706959B"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52A65D4F"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3567F3B"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29D3AEA7" w14:textId="77777777" w:rsidTr="00B46826">
              <w:tc>
                <w:tcPr>
                  <w:tcW w:w="0" w:type="auto"/>
                </w:tcPr>
                <w:p w14:paraId="39524BE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5373AB5"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2D3FE68" w14:textId="77777777" w:rsidR="00A74E2B" w:rsidRPr="00AB45A3" w:rsidRDefault="00A74E2B"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smallmolecule_search_engine_score[1]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77777777"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lastRenderedPageBreak/>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77777777"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 data (e.g., a PRIDE experiment or a PeptideAtlas buil</w:t>
            </w:r>
            <w:r w:rsidR="00F873B0">
              <w:rPr>
                <w:lang w:val="en-GB"/>
              </w:rPr>
              <w:t>d</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5"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5"/>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r>
        <w:rPr>
          <w:lang w:val="en-GB"/>
        </w:rPr>
        <w:t>fixed_</w:t>
      </w:r>
      <w:r w:rsidR="007A1183"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lastRenderedPageBreak/>
              <w:t>Type:</w:t>
            </w:r>
          </w:p>
        </w:tc>
        <w:tc>
          <w:tcPr>
            <w:tcW w:w="8571" w:type="dxa"/>
          </w:tcPr>
          <w:p w14:paraId="5F974148" w14:textId="77777777" w:rsidR="007A1183" w:rsidRPr="00EC2317" w:rsidRDefault="007A1183" w:rsidP="005064C2">
            <w:pPr>
              <w:rPr>
                <w:lang w:val="en-GB"/>
              </w:rPr>
            </w:pPr>
            <w:r w:rsidRPr="00EC2317">
              <w:rPr>
                <w:lang w:val="en-GB"/>
              </w:rPr>
              <w:t>Parameter</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lastRenderedPageBreak/>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7777777"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EEC10D4" w14:textId="77777777" w:rsidR="00DD0C24" w:rsidRPr="00E92C27"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EC2317" w:rsidRDefault="007A1183" w:rsidP="007A1183">
            <w:pPr>
              <w:rPr>
                <w:lang w:val="en-GB"/>
              </w:rPr>
            </w:pPr>
            <w:r w:rsidRPr="00EC2317">
              <w:rPr>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EC2317" w:rsidRDefault="007A1183" w:rsidP="007A1183">
            <w:pPr>
              <w:rPr>
                <w:lang w:val="en-GB"/>
              </w:rPr>
            </w:pPr>
            <w:r w:rsidRPr="00EC2317">
              <w:rPr>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AB45A3" w14:paraId="0358028E" w14:textId="77777777" w:rsidTr="00046F5A">
              <w:tc>
                <w:tcPr>
                  <w:tcW w:w="0" w:type="auto"/>
                  <w:tcBorders>
                    <w:top w:val="nil"/>
                    <w:left w:val="nil"/>
                  </w:tcBorders>
                </w:tcPr>
                <w:p w14:paraId="668FD5A8" w14:textId="77777777" w:rsidR="000C1D66" w:rsidRPr="00AB45A3" w:rsidRDefault="000C1D66" w:rsidP="00046F5A">
                  <w:pPr>
                    <w:jc w:val="center"/>
                    <w:rPr>
                      <w:sz w:val="16"/>
                      <w:szCs w:val="16"/>
                      <w:lang w:val="en-GB"/>
                    </w:rPr>
                  </w:pPr>
                </w:p>
              </w:tc>
              <w:tc>
                <w:tcPr>
                  <w:tcW w:w="0" w:type="auto"/>
                </w:tcPr>
                <w:p w14:paraId="37047C07" w14:textId="77777777" w:rsidR="000C1D66" w:rsidRPr="00AB45A3" w:rsidRDefault="000C1D66" w:rsidP="00046F5A">
                  <w:pPr>
                    <w:jc w:val="center"/>
                    <w:rPr>
                      <w:sz w:val="16"/>
                      <w:szCs w:val="16"/>
                      <w:lang w:val="en-GB"/>
                    </w:rPr>
                  </w:pPr>
                  <w:r w:rsidRPr="00AB45A3">
                    <w:rPr>
                      <w:sz w:val="16"/>
                      <w:szCs w:val="16"/>
                      <w:lang w:val="en-GB"/>
                    </w:rPr>
                    <w:t>Summary</w:t>
                  </w:r>
                </w:p>
              </w:tc>
              <w:tc>
                <w:tcPr>
                  <w:tcW w:w="0" w:type="auto"/>
                </w:tcPr>
                <w:p w14:paraId="4216E4E5" w14:textId="77777777" w:rsidR="000C1D66" w:rsidRPr="00AB45A3" w:rsidRDefault="000C1D66" w:rsidP="00046F5A">
                  <w:pPr>
                    <w:jc w:val="center"/>
                    <w:rPr>
                      <w:sz w:val="16"/>
                      <w:szCs w:val="16"/>
                      <w:lang w:val="en-GB"/>
                    </w:rPr>
                  </w:pPr>
                  <w:r w:rsidRPr="00AB45A3">
                    <w:rPr>
                      <w:sz w:val="16"/>
                      <w:szCs w:val="16"/>
                      <w:lang w:val="en-GB"/>
                    </w:rPr>
                    <w:t>Complete</w:t>
                  </w:r>
                </w:p>
              </w:tc>
            </w:tr>
            <w:tr w:rsidR="000C1D66" w:rsidRPr="00AB45A3" w14:paraId="1F4F4693" w14:textId="77777777" w:rsidTr="00046F5A">
              <w:tc>
                <w:tcPr>
                  <w:tcW w:w="0" w:type="auto"/>
                </w:tcPr>
                <w:p w14:paraId="6266C17F" w14:textId="77777777" w:rsidR="000C1D66" w:rsidRPr="00AB45A3" w:rsidRDefault="000C1D66" w:rsidP="00046F5A">
                  <w:pPr>
                    <w:rPr>
                      <w:sz w:val="16"/>
                      <w:szCs w:val="16"/>
                      <w:lang w:val="en-GB"/>
                    </w:rPr>
                  </w:pPr>
                  <w:r w:rsidRPr="00AB45A3">
                    <w:rPr>
                      <w:sz w:val="16"/>
                      <w:szCs w:val="16"/>
                      <w:lang w:val="en-GB"/>
                    </w:rPr>
                    <w:t>Quantification</w:t>
                  </w:r>
                </w:p>
              </w:tc>
              <w:tc>
                <w:tcPr>
                  <w:tcW w:w="0" w:type="auto"/>
                </w:tcPr>
                <w:p w14:paraId="1B1A2305" w14:textId="77777777" w:rsidR="000C1D66"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54BE3049" w14:textId="77777777" w:rsidR="000C1D66" w:rsidRPr="00AB45A3" w:rsidRDefault="00BD7493" w:rsidP="00046F5A">
                  <w:pPr>
                    <w:jc w:val="center"/>
                    <w:rPr>
                      <w:sz w:val="16"/>
                      <w:szCs w:val="16"/>
                      <w:lang w:val="en-GB"/>
                    </w:rPr>
                  </w:pPr>
                  <w:r>
                    <w:rPr>
                      <w:sz w:val="16"/>
                      <w:szCs w:val="16"/>
                      <w:lang w:val="en-GB"/>
                    </w:rPr>
                    <w:t>(</w:t>
                  </w:r>
                  <w:r w:rsidR="000C1D66">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0C1D66" w:rsidRPr="00AB45A3" w14:paraId="62671907" w14:textId="77777777" w:rsidTr="00046F5A">
              <w:tc>
                <w:tcPr>
                  <w:tcW w:w="0" w:type="auto"/>
                </w:tcPr>
                <w:p w14:paraId="3F533804" w14:textId="77777777" w:rsidR="000C1D66" w:rsidRPr="00AB45A3" w:rsidRDefault="000C1D66" w:rsidP="00046F5A">
                  <w:pPr>
                    <w:rPr>
                      <w:sz w:val="16"/>
                      <w:szCs w:val="16"/>
                      <w:lang w:val="en-GB"/>
                    </w:rPr>
                  </w:pPr>
                  <w:r w:rsidRPr="00AB45A3">
                    <w:rPr>
                      <w:sz w:val="16"/>
                      <w:szCs w:val="16"/>
                      <w:lang w:val="en-GB"/>
                    </w:rPr>
                    <w:t>Identification</w:t>
                  </w:r>
                </w:p>
              </w:tc>
              <w:tc>
                <w:tcPr>
                  <w:tcW w:w="0" w:type="auto"/>
                </w:tcPr>
                <w:p w14:paraId="7698B749" w14:textId="77777777" w:rsidR="000C1D66" w:rsidRPr="00AB45A3" w:rsidRDefault="000C1D66" w:rsidP="00046F5A">
                  <w:pPr>
                    <w:jc w:val="center"/>
                    <w:rPr>
                      <w:sz w:val="16"/>
                      <w:szCs w:val="16"/>
                      <w:lang w:val="en-GB"/>
                    </w:rPr>
                  </w:pPr>
                </w:p>
              </w:tc>
              <w:tc>
                <w:tcPr>
                  <w:tcW w:w="0" w:type="auto"/>
                </w:tcPr>
                <w:p w14:paraId="5BBC5072" w14:textId="77777777" w:rsidR="000C1D66" w:rsidRPr="00AB45A3" w:rsidRDefault="000C1D66" w:rsidP="00046F5A">
                  <w:pPr>
                    <w:jc w:val="center"/>
                    <w:rPr>
                      <w:sz w:val="16"/>
                      <w:szCs w:val="16"/>
                      <w:lang w:val="en-GB"/>
                    </w:rPr>
                  </w:pPr>
                </w:p>
              </w:tc>
            </w:tr>
          </w:tbl>
          <w:p w14:paraId="283805CC" w14:textId="77777777" w:rsidR="000C1D66" w:rsidRPr="000162FE" w:rsidRDefault="00547860" w:rsidP="00506B44">
            <w:pPr>
              <w:spacing w:after="60"/>
              <w:outlineLvl w:val="1"/>
              <w:rPr>
                <w:rFonts w:cs="Arial"/>
                <w:sz w:val="16"/>
                <w:szCs w:val="16"/>
                <w:lang w:val="en-GB"/>
              </w:rPr>
            </w:pPr>
            <w:r w:rsidRPr="00506B44">
              <w:rPr>
                <w:sz w:val="18"/>
                <w:szCs w:val="16"/>
                <w:vertAlign w:val="superscript"/>
                <w:lang w:val="en-GB"/>
              </w:rPr>
              <w:t>1</w:t>
            </w:r>
            <w:r w:rsidR="00BD7493" w:rsidRPr="000162FE">
              <w:rPr>
                <w:sz w:val="16"/>
                <w:szCs w:val="16"/>
                <w:lang w:val="en-GB"/>
              </w:rPr>
              <w:t>mandatory if protein section is present</w:t>
            </w:r>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w:t>
            </w:r>
            <w:r w:rsidRPr="00FA574B">
              <w:rPr>
                <w:lang w:val="en-GB"/>
              </w:rPr>
              <w:lastRenderedPageBreak/>
              <w:t>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lastRenderedPageBreak/>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4FD3D69B"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0CDCE449"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5C9DA98B" w14:textId="77777777" w:rsidTr="00046F5A">
              <w:tc>
                <w:tcPr>
                  <w:tcW w:w="0" w:type="auto"/>
                </w:tcPr>
                <w:p w14:paraId="3D45B440"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3620D76A" w14:textId="77777777" w:rsidR="00BD7493" w:rsidRPr="00AB45A3" w:rsidRDefault="00BD7493" w:rsidP="00046F5A">
                  <w:pPr>
                    <w:jc w:val="center"/>
                    <w:rPr>
                      <w:sz w:val="16"/>
                      <w:szCs w:val="16"/>
                      <w:lang w:val="en-GB"/>
                    </w:rPr>
                  </w:pPr>
                </w:p>
              </w:tc>
              <w:tc>
                <w:tcPr>
                  <w:tcW w:w="0" w:type="auto"/>
                </w:tcPr>
                <w:p w14:paraId="24F4C105" w14:textId="77777777" w:rsidR="00BD7493" w:rsidRPr="00AB45A3" w:rsidRDefault="00BD7493" w:rsidP="00046F5A">
                  <w:pPr>
                    <w:jc w:val="center"/>
                    <w:rPr>
                      <w:sz w:val="16"/>
                      <w:szCs w:val="16"/>
                      <w:lang w:val="en-GB"/>
                    </w:rPr>
                  </w:pPr>
                </w:p>
              </w:tc>
            </w:tr>
          </w:tbl>
          <w:p w14:paraId="277E1356"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small molecule</w:t>
            </w:r>
            <w:r w:rsidR="00BD7493" w:rsidRPr="00AB45A3">
              <w:rPr>
                <w:sz w:val="16"/>
                <w:szCs w:val="16"/>
                <w:lang w:val="en-GB"/>
              </w:rPr>
              <w:t xml:space="preserve"> section is present</w:t>
            </w: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77777777" w:rsidR="00FA574B" w:rsidRPr="00E92C27" w:rsidRDefault="00FA574B" w:rsidP="00FA574B">
            <w:pPr>
              <w:pStyle w:val="Code"/>
              <w:rPr>
                <w:rFonts w:cs="Courier New"/>
              </w:rPr>
            </w:pPr>
            <w:r w:rsidRPr="00FA574B">
              <w:rPr>
                <w:rFonts w:cs="Courier New"/>
              </w:rPr>
              <w:t xml:space="preserve">MTD  </w:t>
            </w:r>
            <w:r>
              <w:rPr>
                <w:rFonts w:cs="Courier New"/>
              </w:rPr>
              <w:t>small_molecule</w:t>
            </w:r>
            <w:r w:rsidRPr="00FA574B">
              <w:rPr>
                <w:rFonts w:cs="Courier New"/>
              </w:rPr>
              <w:t>-quantification_unit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r>
        <w:rPr>
          <w:lang w:val="en-GB"/>
        </w:rPr>
        <w:t>ms_run</w:t>
      </w:r>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77777777" w:rsidR="007A1183" w:rsidRPr="00EC2317" w:rsidRDefault="007A1183" w:rsidP="0032336F">
            <w:pPr>
              <w:rPr>
                <w:lang w:val="en-GB"/>
              </w:rPr>
            </w:pPr>
            <w:r w:rsidRPr="00EC2317">
              <w:rPr>
                <w:lang w:val="en-GB"/>
              </w:rPr>
              <w:t>Location of the external data file.</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5"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w:t>
            </w:r>
            <w:r>
              <w:rPr>
                <w:lang w:val="en-GB"/>
              </w:rPr>
              <w:lastRenderedPageBreak/>
              <w:t>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lastRenderedPageBreak/>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F943B3D" w14:textId="77777777" w:rsidR="00F42BC1" w:rsidRPr="00EA1A35" w:rsidRDefault="00F42BC1" w:rsidP="00EA1A35">
      <w:pPr>
        <w:pStyle w:val="Heading3"/>
        <w:numPr>
          <w:ilvl w:val="0"/>
          <w:numId w:val="0"/>
        </w:numPr>
      </w:pPr>
    </w:p>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36" w:name="_Ref312246776"/>
      <w:r>
        <w:rPr>
          <w:lang w:val="en-GB"/>
        </w:rPr>
        <w:t>sample</w:t>
      </w:r>
      <w:r w:rsidR="00B53656">
        <w:rPr>
          <w:lang w:val="en-GB"/>
        </w:rPr>
        <w:t>[1-n]-</w:t>
      </w:r>
      <w:r w:rsidR="007A1183" w:rsidRPr="00184979">
        <w:rPr>
          <w:lang w:val="en-GB"/>
        </w:rPr>
        <w:t>species</w:t>
      </w:r>
      <w:bookmarkEnd w:id="136"/>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lastRenderedPageBreak/>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160C9410" w14:textId="77777777"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77777777" w:rsidR="00250231" w:rsidRPr="00EC2317" w:rsidRDefault="00250231" w:rsidP="00F7415D">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bl>
          <w:p w14:paraId="523A8FAC" w14:textId="77777777"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14:paraId="2BA695CC" w14:textId="77777777"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r>
        <w:rPr>
          <w:lang w:val="en-GB"/>
        </w:rPr>
        <w:t>assay[1-n]-</w:t>
      </w:r>
      <w:r w:rsidRPr="00CD1345">
        <w:rPr>
          <w:lang w:val="en-GB"/>
        </w:rPr>
        <w:t>quantification_</w:t>
      </w:r>
      <w:r>
        <w:rPr>
          <w:lang w:val="en-GB"/>
        </w:rPr>
        <w:t>mod[1-n]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lastRenderedPageBreak/>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r w:rsidRPr="00F7415D">
        <w:rPr>
          <w:lang w:val="en-GB"/>
        </w:rPr>
        <w:t>assay</w:t>
      </w:r>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lastRenderedPageBreak/>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77777777" w:rsidR="00AF7C61" w:rsidRPr="00AB45A3" w:rsidRDefault="00EE21F3"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r>
        <w:rPr>
          <w:lang w:val="en-GB"/>
        </w:rPr>
        <w:t>study_variabl</w:t>
      </w:r>
      <w:r w:rsidR="00605B79">
        <w:rPr>
          <w:lang w:val="en-GB"/>
        </w:rPr>
        <w:t>e[1-n]-</w:t>
      </w:r>
      <w:r w:rsidR="00C9007E">
        <w:rPr>
          <w:lang w:val="en-GB"/>
        </w:rPr>
        <w:t>sample_ref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EC2317" w:rsidRDefault="00C9007E" w:rsidP="006A2BC1">
            <w:pPr>
              <w:rPr>
                <w:b/>
                <w:lang w:val="en-GB"/>
              </w:rPr>
            </w:pPr>
            <w:r w:rsidRPr="00EC2317">
              <w:rPr>
                <w:b/>
                <w:lang w:val="en-GB"/>
              </w:rPr>
              <w:t>Description:</w:t>
            </w:r>
          </w:p>
        </w:tc>
        <w:tc>
          <w:tcPr>
            <w:tcW w:w="8571" w:type="dxa"/>
          </w:tcPr>
          <w:p w14:paraId="4A578278" w14:textId="77777777" w:rsidR="00C9007E" w:rsidRPr="00EC2317" w:rsidRDefault="00A611A0" w:rsidP="00C9007E">
            <w:pPr>
              <w:rPr>
                <w:lang w:val="en-GB"/>
              </w:rPr>
            </w:pPr>
            <w:r>
              <w:rPr>
                <w:lang w:val="en-GB"/>
              </w:rPr>
              <w:t>Comma-separated r</w:t>
            </w:r>
            <w:r w:rsidR="00C9007E">
              <w:rPr>
                <w:lang w:val="en-GB"/>
              </w:rPr>
              <w:t>eferences to the sample</w:t>
            </w:r>
            <w:r>
              <w:rPr>
                <w:lang w:val="en-GB"/>
              </w:rPr>
              <w:t>s that were</w:t>
            </w:r>
            <w:r w:rsidR="00C9007E">
              <w:rPr>
                <w:lang w:val="en-GB"/>
              </w:rPr>
              <w:t xml:space="preserve"> analysed</w:t>
            </w:r>
            <w:r>
              <w:rPr>
                <w:lang w:val="en-GB"/>
              </w:rPr>
              <w:t xml:space="preserve"> in the study variable</w:t>
            </w:r>
            <w:r w:rsidR="00C9007E" w:rsidRPr="00EC2317">
              <w:rPr>
                <w:lang w:val="en-GB"/>
              </w:rPr>
              <w:t>.</w:t>
            </w:r>
          </w:p>
        </w:tc>
      </w:tr>
      <w:tr w:rsidR="00C9007E" w14:paraId="38F6D033" w14:textId="77777777">
        <w:tc>
          <w:tcPr>
            <w:tcW w:w="1617" w:type="dxa"/>
            <w:vAlign w:val="center"/>
          </w:tcPr>
          <w:p w14:paraId="025B72F4" w14:textId="77777777" w:rsidR="00C9007E" w:rsidRPr="00EC2317" w:rsidRDefault="00C9007E" w:rsidP="006A2BC1">
            <w:pPr>
              <w:rPr>
                <w:b/>
                <w:lang w:val="en-GB"/>
              </w:rPr>
            </w:pPr>
            <w:r w:rsidRPr="00EC2317">
              <w:rPr>
                <w:b/>
                <w:lang w:val="en-GB"/>
              </w:rPr>
              <w:t>Type:</w:t>
            </w:r>
          </w:p>
        </w:tc>
        <w:tc>
          <w:tcPr>
            <w:tcW w:w="8571" w:type="dxa"/>
          </w:tcPr>
          <w:p w14:paraId="0955BB15" w14:textId="77777777" w:rsidR="00C9007E" w:rsidRPr="00EC2317" w:rsidRDefault="00C9007E" w:rsidP="00C9007E">
            <w:pPr>
              <w:rPr>
                <w:lang w:val="en-GB"/>
              </w:rPr>
            </w:pPr>
            <w:r>
              <w:rPr>
                <w:lang w:val="en-GB"/>
              </w:rPr>
              <w:t>{SAMPLE_ID}</w:t>
            </w:r>
            <w:r w:rsidR="00A611A0">
              <w:rPr>
                <w:lang w:val="en-GB"/>
              </w:rPr>
              <w:t xml:space="preserve">, ... {SAMPLE_ID}   </w:t>
            </w:r>
          </w:p>
        </w:tc>
      </w:tr>
      <w:tr w:rsidR="004C5E47" w14:paraId="5561D35C" w14:textId="77777777" w:rsidTr="00046F5A">
        <w:tc>
          <w:tcPr>
            <w:tcW w:w="1617" w:type="dxa"/>
            <w:vAlign w:val="center"/>
          </w:tcPr>
          <w:p w14:paraId="6F9E0E81"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5E16D12E" w14:textId="77777777" w:rsidTr="00046F5A">
              <w:tc>
                <w:tcPr>
                  <w:tcW w:w="0" w:type="auto"/>
                  <w:tcBorders>
                    <w:top w:val="nil"/>
                    <w:left w:val="nil"/>
                  </w:tcBorders>
                </w:tcPr>
                <w:p w14:paraId="1D9F618D" w14:textId="77777777" w:rsidR="004C5E47" w:rsidRPr="00AB45A3" w:rsidRDefault="004C5E47" w:rsidP="00046F5A">
                  <w:pPr>
                    <w:jc w:val="center"/>
                    <w:rPr>
                      <w:sz w:val="16"/>
                      <w:szCs w:val="16"/>
                      <w:lang w:val="en-GB"/>
                    </w:rPr>
                  </w:pPr>
                </w:p>
              </w:tc>
              <w:tc>
                <w:tcPr>
                  <w:tcW w:w="0" w:type="auto"/>
                </w:tcPr>
                <w:p w14:paraId="066E2D47"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BCBA21B" w14:textId="77777777" w:rsidR="004C5E47" w:rsidRPr="00AB45A3" w:rsidRDefault="004C5E47" w:rsidP="00046F5A">
                  <w:pPr>
                    <w:jc w:val="center"/>
                    <w:rPr>
                      <w:sz w:val="16"/>
                      <w:szCs w:val="16"/>
                      <w:lang w:val="en-GB"/>
                    </w:rPr>
                  </w:pPr>
                  <w:r w:rsidRPr="00AB45A3">
                    <w:rPr>
                      <w:sz w:val="16"/>
                      <w:szCs w:val="16"/>
                      <w:lang w:val="en-GB"/>
                    </w:rPr>
                    <w:t>Complete</w:t>
                  </w:r>
                </w:p>
              </w:tc>
            </w:tr>
            <w:tr w:rsidR="004C5E47" w:rsidRPr="00AB45A3" w14:paraId="7EC76B90" w14:textId="77777777" w:rsidTr="00046F5A">
              <w:tc>
                <w:tcPr>
                  <w:tcW w:w="0" w:type="auto"/>
                </w:tcPr>
                <w:p w14:paraId="2C63B6B7" w14:textId="77777777" w:rsidR="004C5E47" w:rsidRPr="00AB45A3" w:rsidRDefault="004C5E47" w:rsidP="00046F5A">
                  <w:pPr>
                    <w:rPr>
                      <w:sz w:val="16"/>
                      <w:szCs w:val="16"/>
                      <w:lang w:val="en-GB"/>
                    </w:rPr>
                  </w:pPr>
                  <w:r w:rsidRPr="00AB45A3">
                    <w:rPr>
                      <w:sz w:val="16"/>
                      <w:szCs w:val="16"/>
                      <w:lang w:val="en-GB"/>
                    </w:rPr>
                    <w:t>Quantification</w:t>
                  </w:r>
                </w:p>
              </w:tc>
              <w:tc>
                <w:tcPr>
                  <w:tcW w:w="0" w:type="auto"/>
                </w:tcPr>
                <w:p w14:paraId="08655EA1" w14:textId="77777777" w:rsidR="004C5E47" w:rsidRPr="00AB45A3" w:rsidRDefault="004C5E47" w:rsidP="00046F5A">
                  <w:pPr>
                    <w:jc w:val="center"/>
                    <w:rPr>
                      <w:sz w:val="16"/>
                      <w:szCs w:val="16"/>
                      <w:lang w:val="en-GB"/>
                    </w:rPr>
                  </w:pPr>
                </w:p>
              </w:tc>
              <w:tc>
                <w:tcPr>
                  <w:tcW w:w="0" w:type="auto"/>
                </w:tcPr>
                <w:p w14:paraId="33EBF94A" w14:textId="77777777" w:rsidR="004C5E47" w:rsidRPr="00AB45A3" w:rsidRDefault="004C5E47" w:rsidP="00046F5A">
                  <w:pPr>
                    <w:jc w:val="center"/>
                    <w:rPr>
                      <w:sz w:val="16"/>
                      <w:szCs w:val="16"/>
                      <w:lang w:val="en-GB"/>
                    </w:rPr>
                  </w:pPr>
                </w:p>
              </w:tc>
            </w:tr>
            <w:tr w:rsidR="004C5E47" w:rsidRPr="00AB45A3" w14:paraId="4BAD6884" w14:textId="77777777" w:rsidTr="00046F5A">
              <w:tc>
                <w:tcPr>
                  <w:tcW w:w="0" w:type="auto"/>
                </w:tcPr>
                <w:p w14:paraId="437671CB" w14:textId="77777777" w:rsidR="004C5E47" w:rsidRPr="00AB45A3" w:rsidRDefault="004C5E47" w:rsidP="00046F5A">
                  <w:pPr>
                    <w:rPr>
                      <w:sz w:val="16"/>
                      <w:szCs w:val="16"/>
                      <w:lang w:val="en-GB"/>
                    </w:rPr>
                  </w:pPr>
                  <w:r w:rsidRPr="00AB45A3">
                    <w:rPr>
                      <w:sz w:val="16"/>
                      <w:szCs w:val="16"/>
                      <w:lang w:val="en-GB"/>
                    </w:rPr>
                    <w:t>Identification</w:t>
                  </w:r>
                </w:p>
              </w:tc>
              <w:tc>
                <w:tcPr>
                  <w:tcW w:w="0" w:type="auto"/>
                </w:tcPr>
                <w:p w14:paraId="31F8439A" w14:textId="77777777" w:rsidR="004C5E47" w:rsidRPr="00AB45A3" w:rsidRDefault="004C5E47" w:rsidP="00046F5A">
                  <w:pPr>
                    <w:jc w:val="center"/>
                    <w:rPr>
                      <w:sz w:val="16"/>
                      <w:szCs w:val="16"/>
                      <w:lang w:val="en-GB"/>
                    </w:rPr>
                  </w:pPr>
                </w:p>
              </w:tc>
              <w:tc>
                <w:tcPr>
                  <w:tcW w:w="0" w:type="auto"/>
                </w:tcPr>
                <w:p w14:paraId="1C463008" w14:textId="77777777" w:rsidR="004C5E47" w:rsidRPr="00AB45A3" w:rsidRDefault="004C5E47" w:rsidP="00046F5A">
                  <w:pPr>
                    <w:jc w:val="center"/>
                    <w:rPr>
                      <w:sz w:val="16"/>
                      <w:szCs w:val="16"/>
                      <w:lang w:val="en-GB"/>
                    </w:rPr>
                  </w:pPr>
                </w:p>
              </w:tc>
            </w:tr>
          </w:tbl>
          <w:p w14:paraId="568F5FFA" w14:textId="77777777" w:rsidR="004C5E47" w:rsidRDefault="004C5E47" w:rsidP="00046F5A">
            <w:pPr>
              <w:rPr>
                <w:lang w:val="en-GB"/>
              </w:rPr>
            </w:pPr>
          </w:p>
        </w:tc>
      </w:tr>
      <w:tr w:rsidR="00C9007E" w14:paraId="418C2517" w14:textId="77777777">
        <w:tc>
          <w:tcPr>
            <w:tcW w:w="1617" w:type="dxa"/>
            <w:vAlign w:val="center"/>
          </w:tcPr>
          <w:p w14:paraId="24F64C96" w14:textId="77777777" w:rsidR="00C9007E" w:rsidRPr="00EC2317" w:rsidRDefault="00C9007E" w:rsidP="006A2BC1">
            <w:pPr>
              <w:rPr>
                <w:b/>
                <w:lang w:val="en-GB"/>
              </w:rPr>
            </w:pPr>
            <w:r w:rsidRPr="00EC2317">
              <w:rPr>
                <w:b/>
                <w:lang w:val="en-GB"/>
              </w:rPr>
              <w:t>Example:</w:t>
            </w:r>
          </w:p>
        </w:tc>
        <w:tc>
          <w:tcPr>
            <w:tcW w:w="8571" w:type="dxa"/>
          </w:tcPr>
          <w:p w14:paraId="17E4DA01" w14:textId="77777777" w:rsidR="00C9007E" w:rsidRPr="00E92C27" w:rsidRDefault="00CF4EB4" w:rsidP="00CF4EB4">
            <w:pPr>
              <w:pStyle w:val="Code"/>
              <w:rPr>
                <w:rFonts w:cs="Courier New"/>
              </w:rPr>
            </w:pPr>
            <w:r>
              <w:rPr>
                <w:rFonts w:cs="Courier New"/>
              </w:rPr>
              <w:t>MTD</w:t>
            </w:r>
            <w:r>
              <w:rPr>
                <w:rFonts w:cs="Courier New"/>
              </w:rPr>
              <w:tab/>
              <w:t>s</w:t>
            </w:r>
            <w:r w:rsidRPr="00CF4EB4">
              <w:rPr>
                <w:rFonts w:cs="Courier New"/>
              </w:rPr>
              <w:t>tudy</w:t>
            </w:r>
            <w:r>
              <w:rPr>
                <w:rFonts w:cs="Courier New"/>
              </w:rPr>
              <w:t>_v</w:t>
            </w:r>
            <w:r w:rsidRPr="00CF4EB4">
              <w:rPr>
                <w:rFonts w:cs="Courier New"/>
              </w:rPr>
              <w:t>ariable[1]-sample_ref</w:t>
            </w:r>
            <w:r w:rsidR="00A611A0">
              <w:rPr>
                <w:rFonts w:cs="Courier New"/>
              </w:rPr>
              <w:t>s</w:t>
            </w:r>
            <w:r w:rsidRPr="00CF4EB4">
              <w:rPr>
                <w:rFonts w:cs="Courier Ne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77777777" w:rsidR="004C5E47" w:rsidRDefault="00290990" w:rsidP="00046F5A">
            <w:pPr>
              <w:rPr>
                <w:lang w:val="en-GB"/>
              </w:rPr>
            </w:pPr>
            <w:r w:rsidRPr="00506B44">
              <w:rPr>
                <w:vertAlign w:val="superscript"/>
                <w:lang w:val="en-GB"/>
              </w:rPr>
              <w:t>1</w:t>
            </w:r>
            <w:r>
              <w:rPr>
                <w:lang w:val="en-GB"/>
              </w:rPr>
              <w:t xml:space="preserve"> </w:t>
            </w:r>
            <w:r w:rsidRPr="00506B44">
              <w:rPr>
                <w:sz w:val="16"/>
                <w:szCs w:val="16"/>
                <w:lang w:val="en-GB"/>
              </w:rPr>
              <w:t>mandatory of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lastRenderedPageBreak/>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6"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37" w:name="_Toc363823119"/>
            <w:r w:rsidRPr="00EA4D0B">
              <w:rPr>
                <w:lang w:val="en-GB"/>
              </w:rPr>
              <w:t>String</w:t>
            </w:r>
            <w:bookmarkEnd w:id="137"/>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38" w:name="_Toc363823120"/>
            <w:r>
              <w:rPr>
                <w:b/>
                <w:lang w:val="en-GB"/>
              </w:rPr>
              <w:t>Mandatory</w:t>
            </w:r>
            <w:bookmarkEnd w:id="138"/>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39"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39"/>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40" w:name="_Toc363823122"/>
            <w:r w:rsidRPr="00EA4D0B">
              <w:rPr>
                <w:b/>
                <w:lang w:val="en-GB"/>
              </w:rPr>
              <w:t>Example:</w:t>
            </w:r>
            <w:bookmarkEnd w:id="140"/>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41" w:name="_Toc363823123"/>
            <w:r w:rsidRPr="00653EC3">
              <w:rPr>
                <w:rFonts w:ascii="Courier New" w:hAnsi="Courier New" w:cs="Courier New"/>
                <w:sz w:val="16"/>
                <w:szCs w:val="16"/>
                <w:lang w:val="en-GB"/>
              </w:rPr>
              <w:t xml:space="preserve">MTD   </w:t>
            </w:r>
            <w:bookmarkEnd w:id="141"/>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42" w:name="_Toc363823124"/>
            <w:r w:rsidRPr="00EA4D0B">
              <w:rPr>
                <w:lang w:val="en-GB"/>
              </w:rPr>
              <w:t>String</w:t>
            </w:r>
            <w:bookmarkEnd w:id="142"/>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43" w:name="_Toc363823127"/>
            <w:r w:rsidRPr="00EA4D0B">
              <w:rPr>
                <w:b/>
                <w:lang w:val="en-GB"/>
              </w:rPr>
              <w:t>Example:</w:t>
            </w:r>
            <w:bookmarkEnd w:id="143"/>
          </w:p>
        </w:tc>
        <w:tc>
          <w:tcPr>
            <w:tcW w:w="8571" w:type="dxa"/>
          </w:tcPr>
          <w:p w14:paraId="52A88816" w14:textId="77777777" w:rsidR="00D959A2" w:rsidRDefault="00E64301" w:rsidP="00EA4D0B">
            <w:pPr>
              <w:spacing w:after="60"/>
              <w:outlineLvl w:val="1"/>
              <w:rPr>
                <w:rFonts w:ascii="Courier New" w:hAnsi="Courier New" w:cs="Courier New"/>
                <w:sz w:val="16"/>
                <w:szCs w:val="16"/>
                <w:lang w:val="en-GB"/>
              </w:rPr>
            </w:pPr>
            <w:bookmarkStart w:id="144" w:name="_Toc363823128"/>
            <w:r w:rsidRPr="00653EC3">
              <w:rPr>
                <w:rFonts w:ascii="Courier New" w:hAnsi="Courier New" w:cs="Courier New"/>
                <w:sz w:val="16"/>
                <w:szCs w:val="16"/>
                <w:lang w:val="en-GB"/>
              </w:rPr>
              <w:t>MTD   colunit-peptide retention_time=[</w:t>
            </w:r>
            <w:r w:rsidRPr="00AC3F0C">
              <w:rPr>
                <w:rFonts w:ascii="Courier New" w:hAnsi="Courier New"/>
                <w:sz w:val="16"/>
              </w:rPr>
              <w:t>UO,</w:t>
            </w:r>
            <w:r w:rsidRPr="00AC3F0C">
              <w:rPr>
                <w:rFonts w:ascii="Courier New" w:hAnsi="Courier New"/>
                <w:color w:val="000000"/>
                <w:sz w:val="16"/>
              </w:rPr>
              <w:t>UO:0000031, minute,]</w:t>
            </w:r>
            <w:bookmarkEnd w:id="144"/>
          </w:p>
          <w:p w14:paraId="2679A583" w14:textId="77777777" w:rsidR="007A1183" w:rsidRPr="00653EC3" w:rsidRDefault="007A1183">
            <w:pPr>
              <w:pStyle w:val="Code"/>
              <w:rPr>
                <w:rFonts w:cs="Courier Ne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t>Type:</w:t>
            </w:r>
          </w:p>
        </w:tc>
        <w:tc>
          <w:tcPr>
            <w:tcW w:w="8571" w:type="dxa"/>
          </w:tcPr>
          <w:p w14:paraId="1B5253EE" w14:textId="77777777" w:rsidR="00D959A2" w:rsidRDefault="002E4BD6" w:rsidP="00EA4D0B">
            <w:pPr>
              <w:spacing w:after="60"/>
              <w:outlineLvl w:val="1"/>
              <w:rPr>
                <w:rFonts w:cs="Arial"/>
                <w:lang w:val="en-GB"/>
              </w:rPr>
            </w:pPr>
            <w:bookmarkStart w:id="145" w:name="_Toc363823129"/>
            <w:r w:rsidRPr="00DC5F15">
              <w:rPr>
                <w:lang w:val="en-GB"/>
              </w:rPr>
              <w:t>String</w:t>
            </w:r>
            <w:bookmarkEnd w:id="145"/>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46" w:name="_Toc363823132"/>
            <w:r w:rsidRPr="00DC5F15">
              <w:rPr>
                <w:b/>
                <w:lang w:val="en-GB"/>
              </w:rPr>
              <w:t>Example:</w:t>
            </w:r>
            <w:bookmarkEnd w:id="146"/>
          </w:p>
        </w:tc>
        <w:tc>
          <w:tcPr>
            <w:tcW w:w="8571" w:type="dxa"/>
          </w:tcPr>
          <w:p w14:paraId="504216BF" w14:textId="77777777" w:rsidR="00D959A2" w:rsidRDefault="002E4BD6" w:rsidP="00EA4D0B">
            <w:pPr>
              <w:spacing w:after="60"/>
              <w:outlineLvl w:val="1"/>
              <w:rPr>
                <w:rFonts w:ascii="Courier New" w:hAnsi="Courier New" w:cs="Courier New"/>
                <w:sz w:val="16"/>
                <w:szCs w:val="16"/>
                <w:lang w:val="en-GB"/>
              </w:rPr>
            </w:pPr>
            <w:bookmarkStart w:id="147" w:name="_Toc363823133"/>
            <w:r w:rsidRPr="00653EC3">
              <w:rPr>
                <w:rFonts w:ascii="Courier New" w:hAnsi="Courier New" w:cs="Courier New"/>
                <w:sz w:val="16"/>
                <w:szCs w:val="16"/>
                <w:lang w:val="en-GB"/>
              </w:rPr>
              <w:t xml:space="preserve">MTD   </w:t>
            </w:r>
            <w:r>
              <w:rPr>
                <w:rFonts w:ascii="Courier New" w:hAnsi="Courier New" w:cs="Courier New"/>
                <w:sz w:val="16"/>
                <w:szCs w:val="16"/>
                <w:lang w:val="en-GB"/>
              </w:rPr>
              <w:t>colunit-psm</w:t>
            </w:r>
            <w:r w:rsidRPr="00653EC3">
              <w:rPr>
                <w:rFonts w:ascii="Courier New" w:hAnsi="Courier New" w:cs="Courier New"/>
                <w:sz w:val="16"/>
                <w:szCs w:val="16"/>
                <w:lang w:val="en-GB"/>
              </w:rPr>
              <w:t xml:space="preserve"> retention_time=[</w:t>
            </w:r>
            <w:r w:rsidRPr="00AC3F0C">
              <w:rPr>
                <w:rFonts w:ascii="Courier New" w:hAnsi="Courier New"/>
                <w:sz w:val="16"/>
              </w:rPr>
              <w:t>UO,</w:t>
            </w:r>
            <w:r w:rsidRPr="00AC3F0C">
              <w:rPr>
                <w:rFonts w:ascii="Courier New" w:hAnsi="Courier New"/>
                <w:color w:val="000000"/>
                <w:sz w:val="16"/>
              </w:rPr>
              <w:t>UO:0000031, minute,]</w:t>
            </w:r>
            <w:bookmarkEnd w:id="147"/>
          </w:p>
          <w:p w14:paraId="126F841E" w14:textId="77777777" w:rsidR="002E4BD6" w:rsidRPr="00653EC3" w:rsidRDefault="002E4BD6">
            <w:pPr>
              <w:pStyle w:val="Code"/>
              <w:rPr>
                <w:rFonts w:cs="Courier Ne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lastRenderedPageBreak/>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lastRenderedPageBreak/>
              <w:t>Type:</w:t>
            </w:r>
          </w:p>
        </w:tc>
        <w:tc>
          <w:tcPr>
            <w:tcW w:w="8571" w:type="dxa"/>
          </w:tcPr>
          <w:p w14:paraId="5BE4CF38" w14:textId="77777777" w:rsidR="00D959A2" w:rsidRDefault="00D526DA" w:rsidP="00EA4D0B">
            <w:pPr>
              <w:spacing w:after="60"/>
              <w:outlineLvl w:val="1"/>
              <w:rPr>
                <w:rFonts w:cs="Arial"/>
                <w:lang w:val="en-GB"/>
              </w:rPr>
            </w:pPr>
            <w:bookmarkStart w:id="148" w:name="_Toc363823134"/>
            <w:r w:rsidRPr="00EA4D0B">
              <w:rPr>
                <w:lang w:val="en-GB"/>
              </w:rPr>
              <w:t>String</w:t>
            </w:r>
            <w:bookmarkEnd w:id="148"/>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r w:rsidR="002D588E" w:rsidRPr="00AB45A3" w14:paraId="69CD4FCC" w14:textId="77777777" w:rsidTr="00046F5A">
              <w:tc>
                <w:tcPr>
                  <w:tcW w:w="0" w:type="auto"/>
                </w:tcPr>
                <w:p w14:paraId="5518C090"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31A03AF7" w14:textId="77777777" w:rsidR="002D588E" w:rsidRPr="00AB45A3" w:rsidRDefault="002D588E" w:rsidP="00046F5A">
                  <w:pPr>
                    <w:jc w:val="center"/>
                    <w:rPr>
                      <w:sz w:val="16"/>
                      <w:szCs w:val="16"/>
                      <w:lang w:val="en-GB"/>
                    </w:rPr>
                  </w:pPr>
                </w:p>
              </w:tc>
              <w:tc>
                <w:tcPr>
                  <w:tcW w:w="0" w:type="auto"/>
                </w:tcPr>
                <w:p w14:paraId="6B02E9B9"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49" w:name="_Toc363823137"/>
            <w:r w:rsidRPr="00EA4D0B">
              <w:rPr>
                <w:b/>
                <w:lang w:val="en-GB"/>
              </w:rPr>
              <w:t>Example:</w:t>
            </w:r>
            <w:bookmarkEnd w:id="149"/>
          </w:p>
        </w:tc>
        <w:tc>
          <w:tcPr>
            <w:tcW w:w="8571" w:type="dxa"/>
          </w:tcPr>
          <w:p w14:paraId="6F169477" w14:textId="77777777" w:rsidR="007A1183" w:rsidRPr="00C9024D" w:rsidRDefault="00E64301">
            <w:pPr>
              <w:rPr>
                <w:rFonts w:ascii="Courier New" w:hAnsi="Courier New" w:cs="Courier New"/>
                <w:sz w:val="16"/>
                <w:szCs w:val="16"/>
                <w:lang w:val="en-GB"/>
              </w:rPr>
            </w:pPr>
            <w:r w:rsidRPr="00653EC3">
              <w:rPr>
                <w:rFonts w:ascii="Courier New" w:hAnsi="Courier New" w:cs="Courier New"/>
                <w:sz w:val="16"/>
                <w:szCs w:val="16"/>
                <w:lang w:val="en-GB"/>
              </w:rPr>
              <w:t>MTD   colunit-small_molecule retention_time=[</w:t>
            </w:r>
            <w:r w:rsidRPr="00AC3F0C">
              <w:rPr>
                <w:rFonts w:ascii="Courier New" w:hAnsi="Courier New"/>
                <w:sz w:val="16"/>
              </w:rPr>
              <w:t>UO,</w:t>
            </w:r>
            <w:r w:rsidRPr="00AC3F0C">
              <w:rPr>
                <w:rFonts w:ascii="Courier New" w:hAnsi="Courier New"/>
                <w:color w:val="000000"/>
                <w:sz w:val="16"/>
              </w:rPr>
              <w:t>UO:0000031, minute,]</w:t>
            </w:r>
          </w:p>
          <w:p w14:paraId="504A8174" w14:textId="77777777" w:rsidR="007A1183" w:rsidRPr="00C9024D" w:rsidRDefault="007A1183">
            <w:pPr>
              <w:pStyle w:val="Code"/>
              <w:rPr>
                <w:rFonts w:cs="Courier New"/>
              </w:rPr>
            </w:pPr>
          </w:p>
        </w:tc>
      </w:tr>
    </w:tbl>
    <w:p w14:paraId="407D7AE3" w14:textId="77777777" w:rsidR="007A1183" w:rsidRDefault="007A1183" w:rsidP="007A1183">
      <w:pPr>
        <w:pStyle w:val="Heading2"/>
        <w:rPr>
          <w:lang w:val="en-GB"/>
        </w:rPr>
      </w:pPr>
      <w:bookmarkStart w:id="150" w:name="_Toc264879025"/>
      <w:r>
        <w:rPr>
          <w:lang w:val="en-GB"/>
        </w:rPr>
        <w:t>Protein Section</w:t>
      </w:r>
      <w:bookmarkEnd w:id="150"/>
    </w:p>
    <w:p w14:paraId="28E01BC6" w14:textId="77777777" w:rsidR="00D959A2" w:rsidRDefault="007A1183" w:rsidP="00EA4D0B">
      <w:pPr>
        <w:pStyle w:val="nobreak"/>
        <w:jc w:val="both"/>
        <w:rPr>
          <w:lang w:val="en-GB"/>
        </w:rPr>
      </w:pPr>
      <w:r>
        <w:rPr>
          <w:lang w:val="en-GB"/>
        </w:rPr>
        <w:t>The protein section is table-based. The protein 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77777777"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r>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r>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lastRenderedPageBreak/>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lastRenderedPageBreak/>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r>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7"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r>
        <w:rPr>
          <w:lang w:val="en-GB"/>
        </w:rPr>
        <w:t>best_</w:t>
      </w:r>
      <w:r w:rsidRPr="00D114D1">
        <w:rPr>
          <w:lang w:val="en-GB"/>
        </w:rPr>
        <w:t>search_engine_score</w:t>
      </w:r>
      <w:r w:rsidR="00407F93">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lastRenderedPageBreak/>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lastRenderedPageBreak/>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77777777" w:rsidR="00D74F9C" w:rsidRPr="00AB45A3" w:rsidRDefault="007147AB" w:rsidP="00046F5A">
                  <w:pPr>
                    <w:jc w:val="center"/>
                    <w:rPr>
                      <w:sz w:val="16"/>
                      <w:szCs w:val="16"/>
                      <w:lang w:val="en-GB"/>
                    </w:rPr>
                  </w:pPr>
                  <w:r>
                    <w:rPr>
                      <w:sz w:val="16"/>
                      <w:szCs w:val="16"/>
                      <w:lang w:val="en-GB"/>
                    </w:rPr>
                    <w:sym w:font="Wingdings" w:char="F0FC"/>
                  </w: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r>
                    <w:rPr>
                      <w:sz w:val="16"/>
                      <w:szCs w:val="16"/>
                      <w:lang w:val="en-GB"/>
                    </w:rPr>
                    <w:sym w:font="Wingdings" w:char="F0FC"/>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r w:rsidRPr="009E4B54">
        <w:rPr>
          <w:lang w:val="en-GB"/>
        </w:rPr>
        <w:t>num_p</w:t>
      </w:r>
      <w:r w:rsidR="00546D67">
        <w:rPr>
          <w:lang w:val="en-GB"/>
        </w:rPr>
        <w:t>sms_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 xml:space="preserve">The number of peptides that can be mapped uniquely to the protein reported. If ambiguity members have been reported, the count MUST be derived from </w:t>
            </w:r>
            <w:r>
              <w:lastRenderedPageBreak/>
              <w:t>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lastRenderedPageBreak/>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77777777"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151" w:name="_Ref318276447"/>
      <w:r w:rsidRPr="005872BC">
        <w:rPr>
          <w:lang w:val="en-GB"/>
        </w:rPr>
        <w:t>modifications</w:t>
      </w:r>
      <w:bookmarkEnd w:id="151"/>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r w:rsidRPr="00EC2317">
              <w:rPr>
                <w:lang w:val="en-GB"/>
              </w:rPr>
              <w:t>Furthermore, in case a position is unknown no position information MAY be supplied.</w:t>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Neutral losses MAY be reported as cvParams. If a neutral loss is not associated with an existing modification it is reported as separated comma-</w:t>
            </w:r>
            <w:r>
              <w:rPr>
                <w:lang w:val="en-GB"/>
              </w:rPr>
              <w:lastRenderedPageBreak/>
              <w:t xml:space="preserve">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lastRenderedPageBreak/>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r w:rsidRPr="00A14D32">
        <w:rPr>
          <w:lang w:val="en-GB"/>
        </w:rPr>
        <w:t>protein_abundance_stdev_</w:t>
      </w:r>
      <w:r w:rsidR="002358E4" w:rsidRPr="00A14D32">
        <w:rPr>
          <w:lang w:val="en-GB"/>
        </w:rPr>
        <w:t>s</w:t>
      </w:r>
      <w:r w:rsidR="002358E4">
        <w:rPr>
          <w:lang w:val="en-GB"/>
        </w:rPr>
        <w:t>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xml:space="preserve">” should be </w:t>
            </w:r>
            <w:r w:rsidRPr="00EC2317">
              <w:rPr>
                <w:lang w:val="en-GB"/>
              </w:rPr>
              <w:lastRenderedPageBreak/>
              <w:t>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lastRenderedPageBreak/>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152" w:name="_Toc264879026"/>
      <w:r>
        <w:rPr>
          <w:lang w:val="en-GB"/>
        </w:rPr>
        <w:t>Peptide Section</w:t>
      </w:r>
      <w:bookmarkEnd w:id="152"/>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399B8BEB"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6140D6C6" w14:textId="77777777"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sidR="0009573E">
              <w:rPr>
                <w:lang w:val="en-GB"/>
              </w:rPr>
              <w:t xml:space="preserve"> If the peptide can be assigned to more than one protein</w:t>
            </w:r>
            <w:r w:rsidR="00C109F9">
              <w:rPr>
                <w:lang w:val="en-GB"/>
              </w:rPr>
              <w:t>, multiple rows SHOULD be provided</w:t>
            </w:r>
            <w:r w:rsidR="00971C19">
              <w:rPr>
                <w:lang w:val="en-GB"/>
              </w:rPr>
              <w:t xml:space="preserve"> for each peptide to protein mapping.</w:t>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761EC50"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lastRenderedPageBreak/>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5D3AB4A"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14:paraId="284926B8"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195F34FE"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5BD1A82"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FA0D83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 xml:space="preserve">peptide </w:t>
            </w:r>
            <w:r>
              <w:rPr>
                <w:lang w:val="en-GB"/>
              </w:rPr>
              <w:lastRenderedPageBreak/>
              <w:t>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lastRenderedPageBreak/>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05F81DA"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A03B8B"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D4862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 xml:space="preserve">It is thus also expected that modification reliability scores will typically be reported at the </w:t>
            </w:r>
            <w:r w:rsidR="00B815E6">
              <w:rPr>
                <w:lang w:val="en-GB"/>
              </w:rPr>
              <w:lastRenderedPageBreak/>
              <w:t>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lastRenderedPageBreak/>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15D35C"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9820B8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37C7EF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84483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EF76633" w14:textId="77777777" w:rsidR="006B631B" w:rsidRPr="00E92C27" w:rsidRDefault="006B631B" w:rsidP="007A1183">
            <w:pPr>
              <w:pStyle w:val="Code"/>
              <w:rPr>
                <w:rFonts w:cs="Courier New"/>
              </w:rPr>
            </w:pPr>
            <w:r w:rsidRPr="00AB45A3">
              <w:rPr>
                <w:vertAlign w:val="superscript"/>
              </w:rPr>
              <w:lastRenderedPageBreak/>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lastRenderedPageBreak/>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6F23DB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0F1443"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EFB234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7C62CE2"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lastRenderedPageBreak/>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05411D4"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2CE5FD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14:paraId="4F1CFD38"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3CE9BE6E"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153" w:name="_Toc356304554"/>
      <w:bookmarkStart w:id="154" w:name="_Toc356304648"/>
      <w:bookmarkStart w:id="155" w:name="_Toc359328081"/>
      <w:bookmarkStart w:id="156" w:name="_Toc359328180"/>
      <w:bookmarkStart w:id="157" w:name="_Toc264879027"/>
      <w:bookmarkEnd w:id="153"/>
      <w:bookmarkEnd w:id="154"/>
      <w:bookmarkEnd w:id="155"/>
      <w:bookmarkEnd w:id="156"/>
      <w:r>
        <w:rPr>
          <w:lang w:val="en-GB"/>
        </w:rPr>
        <w:t>PSM Section</w:t>
      </w:r>
      <w:bookmarkEnd w:id="157"/>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w:t>
      </w:r>
      <w:r>
        <w:rPr>
          <w:lang w:val="en-GB"/>
        </w:rPr>
        <w:lastRenderedPageBreak/>
        <w:t xml:space="preserve">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lastRenderedPageBreak/>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lastRenderedPageBreak/>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lastRenderedPageBreak/>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bookmarkStart w:id="158" w:name="_Toc264879028"/>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r>
        <w:rPr>
          <w:lang w:val="en-GB"/>
        </w:rPr>
        <w:lastRenderedPageBreak/>
        <w:t>Small Molecule Section</w:t>
      </w:r>
      <w:bookmarkEnd w:id="158"/>
    </w:p>
    <w:p w14:paraId="6C725F0C" w14:textId="77777777" w:rsidR="007A1183" w:rsidRDefault="007A1183" w:rsidP="007A1183">
      <w:pPr>
        <w:pStyle w:val="nobreak"/>
        <w:rPr>
          <w:lang w:val="en-GB"/>
        </w:rPr>
      </w:pPr>
      <w:r>
        <w:rPr>
          <w:lang w:val="en-GB"/>
        </w:rPr>
        <w:t>The small molecule section is table-based. The small molecule section MUST always come after the metadata section, peptide section and or protein section if they are present in the file. All table columns MUST be Tab separated. There MUST NOT be any empty cells.</w:t>
      </w:r>
    </w:p>
    <w:p w14:paraId="7AB54525" w14:textId="77777777" w:rsidR="007A1183" w:rsidRDefault="007738F4" w:rsidP="007A1183">
      <w:pPr>
        <w:rPr>
          <w:lang w:val="en-GB"/>
        </w:rPr>
      </w:pPr>
      <w:r>
        <w:rPr>
          <w:lang w:val="en-GB"/>
        </w:rPr>
        <w:t>Missing values MUST be reported using “null”. Most columns are mandatory. The order of columns is not specified although for ease of human interpretation, it is RECOMMENDED to follow the order specified below.</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DB60F7">
        <w:tc>
          <w:tcPr>
            <w:tcW w:w="1617" w:type="dxa"/>
            <w:vAlign w:val="center"/>
          </w:tcPr>
          <w:p w14:paraId="19E7415B" w14:textId="77777777" w:rsidR="00695D92" w:rsidRPr="00EC2317" w:rsidRDefault="00695D92" w:rsidP="00DB60F7">
            <w:pPr>
              <w:rPr>
                <w:b/>
                <w:lang w:val="en-GB"/>
              </w:rPr>
            </w:pPr>
            <w:r w:rsidRPr="00EC2317">
              <w:rPr>
                <w:b/>
                <w:lang w:val="en-GB"/>
              </w:rPr>
              <w:t>Description:</w:t>
            </w:r>
          </w:p>
        </w:tc>
        <w:tc>
          <w:tcPr>
            <w:tcW w:w="8571" w:type="dxa"/>
          </w:tcPr>
          <w:p w14:paraId="6C592833" w14:textId="3F939908" w:rsidR="00695D92" w:rsidRPr="00EC2317" w:rsidRDefault="00695D92" w:rsidP="00DB60F7">
            <w:pPr>
              <w:rPr>
                <w:lang w:val="en-GB"/>
              </w:rPr>
            </w:pPr>
            <w:r>
              <w:rPr>
                <w:lang w:val="en-GB"/>
              </w:rPr>
              <w:t>A within file unique identifier for the small molecule that has been identified and quantified.</w:t>
            </w:r>
          </w:p>
        </w:tc>
      </w:tr>
      <w:tr w:rsidR="00695D92" w14:paraId="0E1CC258" w14:textId="77777777" w:rsidTr="00DB60F7">
        <w:tc>
          <w:tcPr>
            <w:tcW w:w="1617" w:type="dxa"/>
            <w:vAlign w:val="center"/>
          </w:tcPr>
          <w:p w14:paraId="3B47392F" w14:textId="77777777" w:rsidR="00695D92" w:rsidRPr="00EC2317" w:rsidRDefault="00695D92" w:rsidP="00DB60F7">
            <w:pPr>
              <w:rPr>
                <w:b/>
                <w:lang w:val="en-GB"/>
              </w:rPr>
            </w:pPr>
            <w:r w:rsidRPr="00EC2317">
              <w:rPr>
                <w:b/>
                <w:lang w:val="en-GB"/>
              </w:rPr>
              <w:t>Type:</w:t>
            </w:r>
          </w:p>
        </w:tc>
        <w:tc>
          <w:tcPr>
            <w:tcW w:w="8571" w:type="dxa"/>
          </w:tcPr>
          <w:p w14:paraId="3669A647" w14:textId="0E68539F" w:rsidR="00695D92" w:rsidRPr="00EC2317" w:rsidRDefault="00695D92" w:rsidP="00DB60F7">
            <w:pPr>
              <w:rPr>
                <w:lang w:val="en-GB"/>
              </w:rPr>
            </w:pPr>
            <w:r>
              <w:rPr>
                <w:lang w:val="en-GB"/>
              </w:rPr>
              <w:t>Integer</w:t>
            </w:r>
          </w:p>
        </w:tc>
      </w:tr>
      <w:tr w:rsidR="00695D92" w14:paraId="572EEB64" w14:textId="77777777" w:rsidTr="00DB60F7">
        <w:tc>
          <w:tcPr>
            <w:tcW w:w="1617" w:type="dxa"/>
            <w:vAlign w:val="center"/>
          </w:tcPr>
          <w:p w14:paraId="00586790" w14:textId="77777777" w:rsidR="00695D92" w:rsidRPr="00EC2317" w:rsidRDefault="00695D92"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95D92" w:rsidRPr="00AB45A3" w14:paraId="0E4AF0D5" w14:textId="77777777" w:rsidTr="00DB60F7">
              <w:tc>
                <w:tcPr>
                  <w:tcW w:w="0" w:type="auto"/>
                  <w:tcBorders>
                    <w:top w:val="nil"/>
                    <w:left w:val="nil"/>
                  </w:tcBorders>
                </w:tcPr>
                <w:p w14:paraId="5A89BEA0" w14:textId="77777777" w:rsidR="00695D92" w:rsidRPr="00AB45A3" w:rsidRDefault="00695D92" w:rsidP="00DB60F7">
                  <w:pPr>
                    <w:jc w:val="center"/>
                    <w:rPr>
                      <w:sz w:val="16"/>
                      <w:szCs w:val="16"/>
                      <w:lang w:val="en-GB"/>
                    </w:rPr>
                  </w:pPr>
                </w:p>
              </w:tc>
              <w:tc>
                <w:tcPr>
                  <w:tcW w:w="0" w:type="auto"/>
                </w:tcPr>
                <w:p w14:paraId="7162EC9F" w14:textId="77777777" w:rsidR="00695D92" w:rsidRPr="00AB45A3" w:rsidRDefault="00695D92" w:rsidP="00DB60F7">
                  <w:pPr>
                    <w:jc w:val="center"/>
                    <w:rPr>
                      <w:sz w:val="16"/>
                      <w:szCs w:val="16"/>
                      <w:lang w:val="en-GB"/>
                    </w:rPr>
                  </w:pPr>
                  <w:r w:rsidRPr="00AB45A3">
                    <w:rPr>
                      <w:sz w:val="16"/>
                      <w:szCs w:val="16"/>
                      <w:lang w:val="en-GB"/>
                    </w:rPr>
                    <w:t>Summary</w:t>
                  </w:r>
                </w:p>
              </w:tc>
              <w:tc>
                <w:tcPr>
                  <w:tcW w:w="0" w:type="auto"/>
                </w:tcPr>
                <w:p w14:paraId="7B1C7895" w14:textId="77777777" w:rsidR="00695D92" w:rsidRPr="00AB45A3" w:rsidRDefault="00695D92" w:rsidP="00DB60F7">
                  <w:pPr>
                    <w:jc w:val="center"/>
                    <w:rPr>
                      <w:sz w:val="16"/>
                      <w:szCs w:val="16"/>
                      <w:lang w:val="en-GB"/>
                    </w:rPr>
                  </w:pPr>
                  <w:r w:rsidRPr="00AB45A3">
                    <w:rPr>
                      <w:sz w:val="16"/>
                      <w:szCs w:val="16"/>
                      <w:lang w:val="en-GB"/>
                    </w:rPr>
                    <w:t>Complete</w:t>
                  </w:r>
                </w:p>
              </w:tc>
            </w:tr>
            <w:tr w:rsidR="00695D92" w:rsidRPr="00AB45A3" w14:paraId="2EB9FD2D" w14:textId="77777777" w:rsidTr="00DB60F7">
              <w:tc>
                <w:tcPr>
                  <w:tcW w:w="0" w:type="auto"/>
                </w:tcPr>
                <w:p w14:paraId="6C05C2DD" w14:textId="77777777" w:rsidR="00695D92" w:rsidRPr="00AB45A3" w:rsidRDefault="00695D92" w:rsidP="00DB60F7">
                  <w:pPr>
                    <w:rPr>
                      <w:sz w:val="16"/>
                      <w:szCs w:val="16"/>
                      <w:lang w:val="en-GB"/>
                    </w:rPr>
                  </w:pPr>
                  <w:r w:rsidRPr="00AB45A3">
                    <w:rPr>
                      <w:sz w:val="16"/>
                      <w:szCs w:val="16"/>
                      <w:lang w:val="en-GB"/>
                    </w:rPr>
                    <w:t>Quantification</w:t>
                  </w:r>
                </w:p>
              </w:tc>
              <w:tc>
                <w:tcPr>
                  <w:tcW w:w="0" w:type="auto"/>
                </w:tcPr>
                <w:p w14:paraId="34118DEC" w14:textId="77777777" w:rsidR="00695D92" w:rsidRPr="00AB45A3" w:rsidRDefault="00695D92" w:rsidP="00DB60F7">
                  <w:pPr>
                    <w:jc w:val="center"/>
                    <w:rPr>
                      <w:sz w:val="16"/>
                      <w:szCs w:val="16"/>
                      <w:lang w:val="en-GB"/>
                    </w:rPr>
                  </w:pPr>
                  <w:r>
                    <w:rPr>
                      <w:sz w:val="16"/>
                      <w:szCs w:val="16"/>
                      <w:lang w:val="en-GB"/>
                    </w:rPr>
                    <w:sym w:font="Wingdings" w:char="F0FC"/>
                  </w:r>
                </w:p>
              </w:tc>
              <w:tc>
                <w:tcPr>
                  <w:tcW w:w="0" w:type="auto"/>
                </w:tcPr>
                <w:p w14:paraId="207E7778" w14:textId="77777777" w:rsidR="00695D92" w:rsidRPr="00AB45A3" w:rsidRDefault="00695D92" w:rsidP="00DB60F7">
                  <w:pPr>
                    <w:jc w:val="center"/>
                    <w:rPr>
                      <w:sz w:val="16"/>
                      <w:szCs w:val="16"/>
                      <w:lang w:val="en-GB"/>
                    </w:rPr>
                  </w:pPr>
                  <w:r>
                    <w:rPr>
                      <w:sz w:val="16"/>
                      <w:szCs w:val="16"/>
                      <w:lang w:val="en-GB"/>
                    </w:rPr>
                    <w:sym w:font="Wingdings" w:char="F0FC"/>
                  </w:r>
                </w:p>
              </w:tc>
            </w:tr>
            <w:tr w:rsidR="00695D92" w:rsidRPr="00AB45A3" w14:paraId="28C02C7D" w14:textId="77777777" w:rsidTr="00DB60F7">
              <w:tc>
                <w:tcPr>
                  <w:tcW w:w="0" w:type="auto"/>
                </w:tcPr>
                <w:p w14:paraId="3032853C" w14:textId="77777777" w:rsidR="00695D92" w:rsidRPr="00AB45A3" w:rsidRDefault="00695D92" w:rsidP="00DB60F7">
                  <w:pPr>
                    <w:rPr>
                      <w:sz w:val="16"/>
                      <w:szCs w:val="16"/>
                      <w:lang w:val="en-GB"/>
                    </w:rPr>
                  </w:pPr>
                  <w:r w:rsidRPr="00AB45A3">
                    <w:rPr>
                      <w:sz w:val="16"/>
                      <w:szCs w:val="16"/>
                      <w:lang w:val="en-GB"/>
                    </w:rPr>
                    <w:t>Identification</w:t>
                  </w:r>
                </w:p>
              </w:tc>
              <w:tc>
                <w:tcPr>
                  <w:tcW w:w="0" w:type="auto"/>
                </w:tcPr>
                <w:p w14:paraId="1D2E1921" w14:textId="77777777" w:rsidR="00695D92" w:rsidRPr="00AB45A3" w:rsidRDefault="00695D92" w:rsidP="00DB60F7">
                  <w:pPr>
                    <w:jc w:val="center"/>
                    <w:rPr>
                      <w:sz w:val="16"/>
                      <w:szCs w:val="16"/>
                      <w:lang w:val="en-GB"/>
                    </w:rPr>
                  </w:pPr>
                  <w:r>
                    <w:rPr>
                      <w:sz w:val="16"/>
                      <w:szCs w:val="16"/>
                      <w:lang w:val="en-GB"/>
                    </w:rPr>
                    <w:sym w:font="Wingdings" w:char="F0FC"/>
                  </w:r>
                </w:p>
              </w:tc>
              <w:tc>
                <w:tcPr>
                  <w:tcW w:w="0" w:type="auto"/>
                </w:tcPr>
                <w:p w14:paraId="0C86C1A9" w14:textId="77777777" w:rsidR="00695D92" w:rsidRPr="00AB45A3" w:rsidRDefault="00695D92" w:rsidP="00DB60F7">
                  <w:pPr>
                    <w:jc w:val="center"/>
                    <w:rPr>
                      <w:sz w:val="16"/>
                      <w:szCs w:val="16"/>
                      <w:lang w:val="en-GB"/>
                    </w:rPr>
                  </w:pPr>
                  <w:r>
                    <w:rPr>
                      <w:sz w:val="16"/>
                      <w:szCs w:val="16"/>
                      <w:lang w:val="en-GB"/>
                    </w:rPr>
                    <w:sym w:font="Wingdings" w:char="F0FC"/>
                  </w:r>
                </w:p>
              </w:tc>
            </w:tr>
          </w:tbl>
          <w:p w14:paraId="6F7784CF" w14:textId="77777777" w:rsidR="00695D92" w:rsidRPr="00E92C27" w:rsidRDefault="00695D92" w:rsidP="00DB60F7">
            <w:pPr>
              <w:pStyle w:val="Code"/>
              <w:rPr>
                <w:rFonts w:cs="Courier New"/>
              </w:rPr>
            </w:pPr>
          </w:p>
        </w:tc>
      </w:tr>
      <w:tr w:rsidR="0089670B" w14:paraId="7C093D0F" w14:textId="77777777" w:rsidTr="00DB60F7">
        <w:tc>
          <w:tcPr>
            <w:tcW w:w="1617" w:type="dxa"/>
            <w:vAlign w:val="center"/>
          </w:tcPr>
          <w:p w14:paraId="5D6BFE45" w14:textId="097867AE" w:rsidR="0089670B" w:rsidRDefault="0089670B" w:rsidP="00DB60F7">
            <w:pPr>
              <w:rPr>
                <w:b/>
                <w:lang w:val="en-GB"/>
              </w:rPr>
            </w:pPr>
            <w:r>
              <w:rPr>
                <w:b/>
                <w:lang w:val="en-GB"/>
              </w:rPr>
              <w:t>Is Nullable</w:t>
            </w:r>
          </w:p>
        </w:tc>
        <w:tc>
          <w:tcPr>
            <w:tcW w:w="8571" w:type="dxa"/>
          </w:tcPr>
          <w:p w14:paraId="1306842C" w14:textId="6B2E422B" w:rsidR="0089670B" w:rsidRPr="00713C99" w:rsidRDefault="0089670B" w:rsidP="0089670B">
            <w:pPr>
              <w:rPr>
                <w:b/>
                <w:lang w:val="en-GB"/>
              </w:rPr>
            </w:pPr>
            <w:r w:rsidRPr="00713C99">
              <w:rPr>
                <w:b/>
                <w:lang w:val="en-GB"/>
              </w:rPr>
              <w:t>FALSE</w:t>
            </w:r>
          </w:p>
        </w:tc>
      </w:tr>
      <w:tr w:rsidR="00695D92" w14:paraId="3816FCB2" w14:textId="77777777" w:rsidTr="00DB60F7">
        <w:tc>
          <w:tcPr>
            <w:tcW w:w="1617" w:type="dxa"/>
            <w:vAlign w:val="center"/>
          </w:tcPr>
          <w:p w14:paraId="3E092E46" w14:textId="77777777" w:rsidR="00695D92" w:rsidRPr="00EC2317" w:rsidRDefault="00695D92" w:rsidP="00DB60F7">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228D448B" w14:textId="77777777" w:rsidR="00695D92" w:rsidRDefault="00695D92" w:rsidP="007A1183">
      <w:pPr>
        <w:rPr>
          <w:lang w:val="en-GB"/>
        </w:rPr>
      </w:pPr>
    </w:p>
    <w:p w14:paraId="172AA20B" w14:textId="77777777" w:rsidR="007A1183" w:rsidRDefault="007A1183" w:rsidP="007A1183">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7D94267E"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different identifier types for the same molecule. Alternative identifier for the same molecule can be provided as optional columns,</w:t>
            </w:r>
          </w:p>
          <w:p w14:paraId="6A0C0B9F" w14:textId="77777777" w:rsidR="00761C75" w:rsidRPr="00EC2317" w:rsidRDefault="00761C75" w:rsidP="007A1183">
            <w:pPr>
              <w:rPr>
                <w:lang w:val="en-GB"/>
              </w:rPr>
            </w:pPr>
          </w:p>
          <w:p w14:paraId="7C1715EC" w14:textId="77777777" w:rsidR="007A1183" w:rsidRDefault="007A1183" w:rsidP="007A1183">
            <w:pPr>
              <w:rPr>
                <w:lang w:val="en-GB"/>
              </w:rPr>
            </w:pPr>
            <w:r w:rsidRPr="00EC2317">
              <w:rPr>
                <w:lang w:val="en-GB"/>
              </w:rPr>
              <w:t>The database identifier must be preceded by the resource description followed by a colon (in case this is not already part of the identifier format).</w:t>
            </w:r>
          </w:p>
          <w:p w14:paraId="1CB0EFBB" w14:textId="77777777" w:rsidR="00713C99" w:rsidRDefault="00713C99" w:rsidP="007A1183">
            <w:pPr>
              <w:rPr>
                <w:lang w:val="en-GB"/>
              </w:rPr>
            </w:pPr>
          </w:p>
          <w:p w14:paraId="481F2B50" w14:textId="4AE9891D" w:rsidR="00713C99" w:rsidRPr="00EC2317" w:rsidRDefault="00713C99" w:rsidP="007A1183">
            <w:pPr>
              <w:rPr>
                <w:lang w:val="en-GB"/>
              </w:rPr>
            </w:pPr>
            <w:r>
              <w:rPr>
                <w:lang w:val="en-GB"/>
              </w:rPr>
              <w:t>A null value MAY be provided if the identification is sufficiently ambiguous as to be meaningless for reporting.</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4D169A" w14:paraId="3A4DC582" w14:textId="77777777" w:rsidTr="004D169A">
        <w:tc>
          <w:tcPr>
            <w:tcW w:w="1617" w:type="dxa"/>
            <w:vAlign w:val="center"/>
          </w:tcPr>
          <w:p w14:paraId="77D63873"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084EB55E" w14:textId="77777777" w:rsidTr="00BC0F89">
              <w:tc>
                <w:tcPr>
                  <w:tcW w:w="0" w:type="auto"/>
                  <w:tcBorders>
                    <w:top w:val="nil"/>
                    <w:left w:val="nil"/>
                  </w:tcBorders>
                </w:tcPr>
                <w:p w14:paraId="70408178" w14:textId="77777777" w:rsidR="004D169A" w:rsidRPr="00AB45A3" w:rsidRDefault="004D169A" w:rsidP="00BC0F89">
                  <w:pPr>
                    <w:jc w:val="center"/>
                    <w:rPr>
                      <w:sz w:val="16"/>
                      <w:szCs w:val="16"/>
                      <w:lang w:val="en-GB"/>
                    </w:rPr>
                  </w:pPr>
                </w:p>
              </w:tc>
              <w:tc>
                <w:tcPr>
                  <w:tcW w:w="0" w:type="auto"/>
                </w:tcPr>
                <w:p w14:paraId="75B3D5CC"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0F1DE108" w14:textId="77777777" w:rsidR="004D169A" w:rsidRPr="00AB45A3" w:rsidRDefault="004D169A" w:rsidP="00BC0F89">
                  <w:pPr>
                    <w:jc w:val="center"/>
                    <w:rPr>
                      <w:sz w:val="16"/>
                      <w:szCs w:val="16"/>
                      <w:lang w:val="en-GB"/>
                    </w:rPr>
                  </w:pPr>
                  <w:r w:rsidRPr="00AB45A3">
                    <w:rPr>
                      <w:sz w:val="16"/>
                      <w:szCs w:val="16"/>
                      <w:lang w:val="en-GB"/>
                    </w:rPr>
                    <w:t>Complete</w:t>
                  </w:r>
                </w:p>
              </w:tc>
            </w:tr>
            <w:tr w:rsidR="004D169A" w:rsidRPr="00AB45A3" w14:paraId="104E0845" w14:textId="77777777" w:rsidTr="00BC0F89">
              <w:tc>
                <w:tcPr>
                  <w:tcW w:w="0" w:type="auto"/>
                </w:tcPr>
                <w:p w14:paraId="4E90993C" w14:textId="77777777" w:rsidR="004D169A" w:rsidRPr="00AB45A3" w:rsidRDefault="004D169A" w:rsidP="00BC0F89">
                  <w:pPr>
                    <w:rPr>
                      <w:sz w:val="16"/>
                      <w:szCs w:val="16"/>
                      <w:lang w:val="en-GB"/>
                    </w:rPr>
                  </w:pPr>
                  <w:r w:rsidRPr="00AB45A3">
                    <w:rPr>
                      <w:sz w:val="16"/>
                      <w:szCs w:val="16"/>
                      <w:lang w:val="en-GB"/>
                    </w:rPr>
                    <w:t>Quantification</w:t>
                  </w:r>
                </w:p>
              </w:tc>
              <w:tc>
                <w:tcPr>
                  <w:tcW w:w="0" w:type="auto"/>
                </w:tcPr>
                <w:p w14:paraId="1C537495" w14:textId="77777777" w:rsidR="004D169A" w:rsidRPr="00AB45A3" w:rsidRDefault="007B23C8" w:rsidP="00BC0F89">
                  <w:pPr>
                    <w:jc w:val="center"/>
                    <w:rPr>
                      <w:sz w:val="16"/>
                      <w:szCs w:val="16"/>
                      <w:lang w:val="en-GB"/>
                    </w:rPr>
                  </w:pPr>
                  <w:r>
                    <w:rPr>
                      <w:sz w:val="16"/>
                      <w:szCs w:val="16"/>
                      <w:lang w:val="en-GB"/>
                    </w:rPr>
                    <w:sym w:font="Wingdings" w:char="F0FC"/>
                  </w:r>
                </w:p>
              </w:tc>
              <w:tc>
                <w:tcPr>
                  <w:tcW w:w="0" w:type="auto"/>
                </w:tcPr>
                <w:p w14:paraId="48AC2D2E" w14:textId="77777777" w:rsidR="004D169A" w:rsidRPr="00AB45A3" w:rsidRDefault="007B23C8" w:rsidP="00BC0F89">
                  <w:pPr>
                    <w:jc w:val="center"/>
                    <w:rPr>
                      <w:sz w:val="16"/>
                      <w:szCs w:val="16"/>
                      <w:lang w:val="en-GB"/>
                    </w:rPr>
                  </w:pPr>
                  <w:r>
                    <w:rPr>
                      <w:sz w:val="16"/>
                      <w:szCs w:val="16"/>
                      <w:lang w:val="en-GB"/>
                    </w:rPr>
                    <w:sym w:font="Wingdings" w:char="F0FC"/>
                  </w:r>
                </w:p>
              </w:tc>
            </w:tr>
            <w:tr w:rsidR="004D169A" w:rsidRPr="00AB45A3" w14:paraId="0383A48A" w14:textId="77777777" w:rsidTr="00BC0F89">
              <w:tc>
                <w:tcPr>
                  <w:tcW w:w="0" w:type="auto"/>
                </w:tcPr>
                <w:p w14:paraId="1C9FE848" w14:textId="77777777" w:rsidR="004D169A" w:rsidRPr="00AB45A3" w:rsidRDefault="004D169A" w:rsidP="00BC0F89">
                  <w:pPr>
                    <w:rPr>
                      <w:sz w:val="16"/>
                      <w:szCs w:val="16"/>
                      <w:lang w:val="en-GB"/>
                    </w:rPr>
                  </w:pPr>
                  <w:r w:rsidRPr="00AB45A3">
                    <w:rPr>
                      <w:sz w:val="16"/>
                      <w:szCs w:val="16"/>
                      <w:lang w:val="en-GB"/>
                    </w:rPr>
                    <w:t>Identification</w:t>
                  </w:r>
                </w:p>
              </w:tc>
              <w:tc>
                <w:tcPr>
                  <w:tcW w:w="0" w:type="auto"/>
                </w:tcPr>
                <w:p w14:paraId="3D9EC1E3" w14:textId="77777777" w:rsidR="004D169A" w:rsidRPr="00AB45A3" w:rsidRDefault="004D169A" w:rsidP="00BC0F89">
                  <w:pPr>
                    <w:jc w:val="center"/>
                    <w:rPr>
                      <w:sz w:val="16"/>
                      <w:szCs w:val="16"/>
                      <w:lang w:val="en-GB"/>
                    </w:rPr>
                  </w:pPr>
                  <w:r>
                    <w:rPr>
                      <w:sz w:val="16"/>
                      <w:szCs w:val="16"/>
                      <w:lang w:val="en-GB"/>
                    </w:rPr>
                    <w:sym w:font="Wingdings" w:char="F0FC"/>
                  </w:r>
                </w:p>
              </w:tc>
              <w:tc>
                <w:tcPr>
                  <w:tcW w:w="0" w:type="auto"/>
                </w:tcPr>
                <w:p w14:paraId="0E80EFFE" w14:textId="77777777" w:rsidR="004D169A" w:rsidRPr="00AB45A3" w:rsidRDefault="004D169A" w:rsidP="00BC0F89">
                  <w:pPr>
                    <w:jc w:val="center"/>
                    <w:rPr>
                      <w:sz w:val="16"/>
                      <w:szCs w:val="16"/>
                      <w:lang w:val="en-GB"/>
                    </w:rPr>
                  </w:pPr>
                  <w:r>
                    <w:rPr>
                      <w:sz w:val="16"/>
                      <w:szCs w:val="16"/>
                      <w:lang w:val="en-GB"/>
                    </w:rPr>
                    <w:sym w:font="Wingdings" w:char="F0FC"/>
                  </w:r>
                </w:p>
              </w:tc>
            </w:tr>
          </w:tbl>
          <w:p w14:paraId="6C4BFDA0" w14:textId="77777777" w:rsidR="004D169A" w:rsidRPr="00E92C27" w:rsidRDefault="004D169A" w:rsidP="007A1183">
            <w:pPr>
              <w:pStyle w:val="Code"/>
              <w:rPr>
                <w:rFonts w:cs="Courier New"/>
              </w:rPr>
            </w:pPr>
          </w:p>
        </w:tc>
      </w:tr>
      <w:tr w:rsidR="00713C99" w14:paraId="72094C44" w14:textId="77777777" w:rsidTr="004D169A">
        <w:tc>
          <w:tcPr>
            <w:tcW w:w="1617" w:type="dxa"/>
            <w:vAlign w:val="center"/>
          </w:tcPr>
          <w:p w14:paraId="13053B93" w14:textId="247369C6" w:rsidR="00713C99" w:rsidRDefault="00713C99" w:rsidP="00713C99">
            <w:pPr>
              <w:rPr>
                <w:b/>
                <w:lang w:val="en-GB"/>
              </w:rPr>
            </w:pPr>
            <w:r>
              <w:rPr>
                <w:b/>
                <w:lang w:val="en-GB"/>
              </w:rPr>
              <w:t>Is Nullable</w:t>
            </w:r>
          </w:p>
        </w:tc>
        <w:tc>
          <w:tcPr>
            <w:tcW w:w="8571" w:type="dxa"/>
          </w:tcPr>
          <w:p w14:paraId="4ACB3DA9" w14:textId="6EC00FD0" w:rsidR="00713C99" w:rsidRPr="00AB45A3" w:rsidRDefault="00713C99" w:rsidP="00713C99">
            <w:pPr>
              <w:rPr>
                <w:sz w:val="16"/>
                <w:szCs w:val="16"/>
                <w:lang w:val="en-GB"/>
              </w:rPr>
            </w:pPr>
            <w:r w:rsidRPr="00713C99">
              <w:rPr>
                <w:b/>
                <w:lang w:val="en-GB"/>
              </w:rPr>
              <w:t>FALSE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59"/>
            <w:r w:rsidRPr="00C976D0">
              <w:rPr>
                <w:rFonts w:cs="Courier New"/>
              </w:rPr>
              <w:t xml:space="preserve">CID:00027395    </w:t>
            </w:r>
            <w:commentRangeEnd w:id="159"/>
            <w:r>
              <w:rPr>
                <w:rStyle w:val="CommentReference"/>
                <w:rFonts w:ascii="Arial" w:hAnsi="Arial"/>
                <w:lang w:val="en-US"/>
              </w:rPr>
              <w:commentReference w:id="159"/>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A2887FA"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7A1183" w:rsidRPr="00EC2317">
              <w:rPr>
                <w:lang w:val="en-GB"/>
              </w:rPr>
              <w:t xml:space="preserve"> of the identified compound</w:t>
            </w:r>
            <w:r>
              <w:rPr>
                <w:lang w:val="en-GB"/>
              </w:rPr>
              <w:t xml:space="preserve"> – the number of values provided MUST match the number of values provided in identifier</w:t>
            </w:r>
            <w:r w:rsidR="00713C99">
              <w:rPr>
                <w:lang w:val="en-GB"/>
              </w:rPr>
              <w:t>.</w:t>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 xml:space="preserve">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w:t>
            </w:r>
            <w:r w:rsidRPr="00EC2317">
              <w:rPr>
                <w:lang w:val="en-GB"/>
              </w:rPr>
              <w:lastRenderedPageBreak/>
              <w:t>Charge state is reported by the charge field. This permits the comparison of positive and negative mode results.</w:t>
            </w:r>
          </w:p>
          <w:p w14:paraId="79992D35" w14:textId="77777777" w:rsidR="007A1183" w:rsidRPr="00EC2317" w:rsidRDefault="007A1183" w:rsidP="007A1183">
            <w:pPr>
              <w:rPr>
                <w:lang w:val="en-GB"/>
              </w:rPr>
            </w:pPr>
          </w:p>
          <w:p w14:paraId="6F1A1D20" w14:textId="77777777" w:rsidR="007A1183"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57DC38CE" w14:textId="77777777" w:rsidR="00713C99" w:rsidRDefault="00713C99" w:rsidP="007A1183">
            <w:pPr>
              <w:rPr>
                <w:lang w:val="en-GB"/>
              </w:rPr>
            </w:pP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lastRenderedPageBreak/>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4D169A" w14:paraId="27B97F62" w14:textId="77777777" w:rsidTr="004D169A">
        <w:tc>
          <w:tcPr>
            <w:tcW w:w="1617" w:type="dxa"/>
            <w:vAlign w:val="center"/>
          </w:tcPr>
          <w:p w14:paraId="1AEA4C34"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402CA0D6" w14:textId="77777777" w:rsidTr="00BC0F89">
              <w:tc>
                <w:tcPr>
                  <w:tcW w:w="0" w:type="auto"/>
                  <w:tcBorders>
                    <w:top w:val="nil"/>
                    <w:left w:val="nil"/>
                  </w:tcBorders>
                </w:tcPr>
                <w:p w14:paraId="297A14F9" w14:textId="77777777" w:rsidR="004D169A" w:rsidRPr="00AB45A3" w:rsidRDefault="004D169A" w:rsidP="00BC0F89">
                  <w:pPr>
                    <w:jc w:val="center"/>
                    <w:rPr>
                      <w:sz w:val="16"/>
                      <w:szCs w:val="16"/>
                      <w:lang w:val="en-GB"/>
                    </w:rPr>
                  </w:pPr>
                </w:p>
              </w:tc>
              <w:tc>
                <w:tcPr>
                  <w:tcW w:w="0" w:type="auto"/>
                </w:tcPr>
                <w:p w14:paraId="4B836322"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0A7EDE8E"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0FAEB6A8" w14:textId="77777777" w:rsidTr="00BC0F89">
              <w:tc>
                <w:tcPr>
                  <w:tcW w:w="0" w:type="auto"/>
                </w:tcPr>
                <w:p w14:paraId="0B2314E0"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5BE494C3"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6B2BF04D" w14:textId="77777777" w:rsidR="007B23C8" w:rsidRPr="00AB45A3" w:rsidRDefault="007B23C8" w:rsidP="00BC0F89">
                  <w:pPr>
                    <w:jc w:val="center"/>
                    <w:rPr>
                      <w:sz w:val="16"/>
                      <w:szCs w:val="16"/>
                      <w:lang w:val="en-GB"/>
                    </w:rPr>
                  </w:pPr>
                  <w:r>
                    <w:rPr>
                      <w:sz w:val="16"/>
                      <w:szCs w:val="16"/>
                      <w:lang w:val="en-GB"/>
                    </w:rPr>
                    <w:sym w:font="Wingdings" w:char="F0FC"/>
                  </w:r>
                </w:p>
              </w:tc>
            </w:tr>
            <w:tr w:rsidR="007B23C8" w:rsidRPr="00AB45A3" w14:paraId="177ADE19" w14:textId="77777777" w:rsidTr="00BC0F89">
              <w:tc>
                <w:tcPr>
                  <w:tcW w:w="0" w:type="auto"/>
                </w:tcPr>
                <w:p w14:paraId="3CA20819"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2F1D8259"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1A1E4CF4" w14:textId="77777777" w:rsidR="007B23C8" w:rsidRPr="00AB45A3" w:rsidRDefault="007B23C8" w:rsidP="00BC0F89">
                  <w:pPr>
                    <w:jc w:val="center"/>
                    <w:rPr>
                      <w:sz w:val="16"/>
                      <w:szCs w:val="16"/>
                      <w:lang w:val="en-GB"/>
                    </w:rPr>
                  </w:pPr>
                  <w:r>
                    <w:rPr>
                      <w:sz w:val="16"/>
                      <w:szCs w:val="16"/>
                      <w:lang w:val="en-GB"/>
                    </w:rPr>
                    <w:sym w:font="Wingdings" w:char="F0FC"/>
                  </w:r>
                </w:p>
              </w:tc>
            </w:tr>
          </w:tbl>
          <w:p w14:paraId="5FA7140F" w14:textId="77777777" w:rsidR="004D169A" w:rsidRPr="00E92C27" w:rsidRDefault="004D169A" w:rsidP="007A1183">
            <w:pPr>
              <w:pStyle w:val="Code"/>
              <w:rPr>
                <w:rFonts w:cs="Courier New"/>
              </w:rPr>
            </w:pPr>
          </w:p>
        </w:tc>
      </w:tr>
      <w:tr w:rsidR="00713C99" w14:paraId="14FF1453" w14:textId="77777777" w:rsidTr="004D169A">
        <w:tc>
          <w:tcPr>
            <w:tcW w:w="1617" w:type="dxa"/>
            <w:vAlign w:val="center"/>
          </w:tcPr>
          <w:p w14:paraId="6DD1D6AF" w14:textId="403DEDF3" w:rsidR="00713C99" w:rsidRPr="00EC2317" w:rsidRDefault="00713C99" w:rsidP="00713C99">
            <w:pPr>
              <w:rPr>
                <w:b/>
                <w:lang w:val="en-GB"/>
              </w:rPr>
            </w:pPr>
            <w:r>
              <w:rPr>
                <w:b/>
                <w:lang w:val="en-GB"/>
              </w:rPr>
              <w:t>Is Nullable</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6E8B6B9B" w:rsidR="00395B9E" w:rsidRDefault="00713C99" w:rsidP="00713C99">
            <w:pPr>
              <w:jc w:val="both"/>
              <w:rPr>
                <w:lang w:val="en-GB"/>
              </w:rPr>
            </w:pPr>
            <w:r>
              <w:rPr>
                <w:lang w:val="en-GB"/>
              </w:rPr>
              <w:t xml:space="preserve">A list of </w:t>
            </w:r>
            <w:r w:rsidRPr="00EC2317">
              <w:rPr>
                <w:lang w:val="en-GB"/>
              </w:rPr>
              <w:t>“|” separated</w:t>
            </w:r>
            <w:r>
              <w:rPr>
                <w:lang w:val="en-GB"/>
              </w:rPr>
              <w:t xml:space="preserve"> potential </w:t>
            </w:r>
            <w:r>
              <w:rPr>
                <w:lang w:val="en-GB"/>
              </w:rPr>
              <w:t>m</w:t>
            </w:r>
            <w:r w:rsidR="007A1183" w:rsidRPr="00EC2317">
              <w:rPr>
                <w:lang w:val="en-GB"/>
              </w:rPr>
              <w:t>olecules structure</w:t>
            </w:r>
            <w:r>
              <w:rPr>
                <w:lang w:val="en-GB"/>
              </w:rPr>
              <w:t>s</w:t>
            </w:r>
            <w:r w:rsidR="007A1183" w:rsidRPr="00EC2317">
              <w:rPr>
                <w:lang w:val="en-GB"/>
              </w:rPr>
              <w:t xml:space="preserve"> in the simplified molecular-i</w:t>
            </w:r>
            <w:r>
              <w:rPr>
                <w:lang w:val="en-GB"/>
              </w:rPr>
              <w:t>nput line-entry system (SMILES) for the small molecule. T</w:t>
            </w:r>
            <w:r>
              <w:rPr>
                <w:lang w:val="en-GB"/>
              </w:rPr>
              <w:t>he number of values provided MUST match the number of values provided in identifier.</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4D169A" w14:paraId="3C71BF3A" w14:textId="77777777">
        <w:tc>
          <w:tcPr>
            <w:tcW w:w="1617" w:type="dxa"/>
            <w:vAlign w:val="center"/>
          </w:tcPr>
          <w:p w14:paraId="1BAE2154"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25C59A49" w14:textId="77777777" w:rsidTr="00BC0F89">
              <w:tc>
                <w:tcPr>
                  <w:tcW w:w="0" w:type="auto"/>
                  <w:tcBorders>
                    <w:top w:val="nil"/>
                    <w:left w:val="nil"/>
                  </w:tcBorders>
                </w:tcPr>
                <w:p w14:paraId="02415A7A" w14:textId="77777777" w:rsidR="004D169A" w:rsidRPr="00AB45A3" w:rsidRDefault="004D169A" w:rsidP="00BC0F89">
                  <w:pPr>
                    <w:jc w:val="center"/>
                    <w:rPr>
                      <w:sz w:val="16"/>
                      <w:szCs w:val="16"/>
                      <w:lang w:val="en-GB"/>
                    </w:rPr>
                  </w:pPr>
                </w:p>
              </w:tc>
              <w:tc>
                <w:tcPr>
                  <w:tcW w:w="0" w:type="auto"/>
                </w:tcPr>
                <w:p w14:paraId="2038AE53"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39845BE1"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0A014889" w14:textId="77777777" w:rsidTr="00BC0F89">
              <w:tc>
                <w:tcPr>
                  <w:tcW w:w="0" w:type="auto"/>
                </w:tcPr>
                <w:p w14:paraId="28BCAA4D"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68DE2642"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2D6EAD76" w14:textId="77777777" w:rsidR="007B23C8" w:rsidRPr="00AB45A3" w:rsidRDefault="007B23C8" w:rsidP="00BC0F89">
                  <w:pPr>
                    <w:jc w:val="center"/>
                    <w:rPr>
                      <w:sz w:val="16"/>
                      <w:szCs w:val="16"/>
                      <w:lang w:val="en-GB"/>
                    </w:rPr>
                  </w:pPr>
                  <w:r>
                    <w:rPr>
                      <w:sz w:val="16"/>
                      <w:szCs w:val="16"/>
                      <w:lang w:val="en-GB"/>
                    </w:rPr>
                    <w:sym w:font="Wingdings" w:char="F0FC"/>
                  </w:r>
                </w:p>
              </w:tc>
            </w:tr>
            <w:tr w:rsidR="007B23C8" w:rsidRPr="00AB45A3" w14:paraId="2FCD1A5B" w14:textId="77777777" w:rsidTr="00BC0F89">
              <w:tc>
                <w:tcPr>
                  <w:tcW w:w="0" w:type="auto"/>
                </w:tcPr>
                <w:p w14:paraId="6E4859E0"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68ACE9B9"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4C8F4815" w14:textId="77777777" w:rsidR="007B23C8" w:rsidRPr="00AB45A3" w:rsidRDefault="007B23C8" w:rsidP="00BC0F89">
                  <w:pPr>
                    <w:jc w:val="center"/>
                    <w:rPr>
                      <w:sz w:val="16"/>
                      <w:szCs w:val="16"/>
                      <w:lang w:val="en-GB"/>
                    </w:rPr>
                  </w:pPr>
                  <w:r>
                    <w:rPr>
                      <w:sz w:val="16"/>
                      <w:szCs w:val="16"/>
                      <w:lang w:val="en-GB"/>
                    </w:rPr>
                    <w:sym w:font="Wingdings" w:char="F0FC"/>
                  </w:r>
                </w:p>
              </w:tc>
            </w:tr>
          </w:tbl>
          <w:p w14:paraId="6A78EEE5" w14:textId="77777777" w:rsidR="004D169A" w:rsidRPr="00E92C27" w:rsidRDefault="004D169A" w:rsidP="007A1183">
            <w:pPr>
              <w:pStyle w:val="Code"/>
              <w:rPr>
                <w:rFonts w:cs="Courier New"/>
              </w:rPr>
            </w:pPr>
          </w:p>
        </w:tc>
      </w:tr>
      <w:tr w:rsidR="00713C99" w14:paraId="08508CD4" w14:textId="77777777">
        <w:tc>
          <w:tcPr>
            <w:tcW w:w="1617" w:type="dxa"/>
            <w:vAlign w:val="center"/>
          </w:tcPr>
          <w:p w14:paraId="1FAE8D38" w14:textId="6E7582A8" w:rsidR="00713C99" w:rsidRPr="00EC2317" w:rsidRDefault="00713C99" w:rsidP="00713C99">
            <w:pPr>
              <w:rPr>
                <w:b/>
                <w:lang w:val="en-GB"/>
              </w:rPr>
            </w:pPr>
            <w:r>
              <w:rPr>
                <w:b/>
                <w:lang w:val="en-GB"/>
              </w:rPr>
              <w:t>Is Nullable</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77777777" w:rsidR="007A1183" w:rsidRDefault="007A1183" w:rsidP="007A1183">
      <w:pPr>
        <w:pStyle w:val="Heading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1DE36E9E" w:rsidR="00395B9E" w:rsidRDefault="002C603C" w:rsidP="002C603C">
            <w:pPr>
              <w:jc w:val="both"/>
              <w:rPr>
                <w:lang w:val="en-GB"/>
              </w:rPr>
            </w:pPr>
            <w:r>
              <w:rPr>
                <w:lang w:val="en-GB"/>
              </w:rPr>
              <w:t xml:space="preserve">A list of </w:t>
            </w:r>
            <w:r w:rsidRPr="00EC2317">
              <w:rPr>
                <w:lang w:val="en-GB"/>
              </w:rPr>
              <w:t>“|” separated</w:t>
            </w:r>
            <w:r>
              <w:rPr>
                <w:lang w:val="en-GB"/>
              </w:rPr>
              <w:t xml:space="preserve"> potential </w:t>
            </w:r>
            <w:r>
              <w:rPr>
                <w:lang w:val="en-GB"/>
              </w:rPr>
              <w:t>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7A1183">
              <w:rPr>
                <w:lang w:val="en-GB"/>
              </w:rPr>
              <w:t xml:space="preserve"> </w:t>
            </w:r>
            <w:r>
              <w:rPr>
                <w:lang w:val="en-GB"/>
              </w:rPr>
              <w:t>The number of values provided MUST match the number of values provided in identifier.</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4D169A" w14:paraId="5F667AE3" w14:textId="77777777" w:rsidTr="004D169A">
        <w:tc>
          <w:tcPr>
            <w:tcW w:w="1617" w:type="dxa"/>
            <w:vAlign w:val="center"/>
          </w:tcPr>
          <w:p w14:paraId="6925F45D"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51AA3A03" w14:textId="77777777" w:rsidTr="00BC0F89">
              <w:tc>
                <w:tcPr>
                  <w:tcW w:w="0" w:type="auto"/>
                  <w:tcBorders>
                    <w:top w:val="nil"/>
                    <w:left w:val="nil"/>
                  </w:tcBorders>
                </w:tcPr>
                <w:p w14:paraId="701C891F" w14:textId="77777777" w:rsidR="004D169A" w:rsidRPr="00AB45A3" w:rsidRDefault="004D169A" w:rsidP="00BC0F89">
                  <w:pPr>
                    <w:jc w:val="center"/>
                    <w:rPr>
                      <w:sz w:val="16"/>
                      <w:szCs w:val="16"/>
                      <w:lang w:val="en-GB"/>
                    </w:rPr>
                  </w:pPr>
                </w:p>
              </w:tc>
              <w:tc>
                <w:tcPr>
                  <w:tcW w:w="0" w:type="auto"/>
                </w:tcPr>
                <w:p w14:paraId="11C55556"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5A678D72"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25F8B54B" w14:textId="77777777" w:rsidTr="00BC0F89">
              <w:tc>
                <w:tcPr>
                  <w:tcW w:w="0" w:type="auto"/>
                </w:tcPr>
                <w:p w14:paraId="0A8058A3"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78D52CFE"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252C0CED" w14:textId="77777777" w:rsidR="007B23C8" w:rsidRPr="00AB45A3" w:rsidRDefault="007B23C8" w:rsidP="00BC0F89">
                  <w:pPr>
                    <w:jc w:val="center"/>
                    <w:rPr>
                      <w:sz w:val="16"/>
                      <w:szCs w:val="16"/>
                      <w:lang w:val="en-GB"/>
                    </w:rPr>
                  </w:pPr>
                  <w:r>
                    <w:rPr>
                      <w:sz w:val="16"/>
                      <w:szCs w:val="16"/>
                      <w:lang w:val="en-GB"/>
                    </w:rPr>
                    <w:sym w:font="Wingdings" w:char="F0FC"/>
                  </w:r>
                </w:p>
              </w:tc>
            </w:tr>
            <w:tr w:rsidR="007B23C8" w:rsidRPr="00AB45A3" w14:paraId="4E3F82E8" w14:textId="77777777" w:rsidTr="00BC0F89">
              <w:tc>
                <w:tcPr>
                  <w:tcW w:w="0" w:type="auto"/>
                </w:tcPr>
                <w:p w14:paraId="514FC5E0"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7C671516"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19A0F0B8" w14:textId="77777777" w:rsidR="007B23C8" w:rsidRPr="00AB45A3" w:rsidRDefault="007B23C8" w:rsidP="00BC0F89">
                  <w:pPr>
                    <w:jc w:val="center"/>
                    <w:rPr>
                      <w:sz w:val="16"/>
                      <w:szCs w:val="16"/>
                      <w:lang w:val="en-GB"/>
                    </w:rPr>
                  </w:pPr>
                  <w:r>
                    <w:rPr>
                      <w:sz w:val="16"/>
                      <w:szCs w:val="16"/>
                      <w:lang w:val="en-GB"/>
                    </w:rPr>
                    <w:sym w:font="Wingdings" w:char="F0FC"/>
                  </w:r>
                </w:p>
              </w:tc>
            </w:tr>
          </w:tbl>
          <w:p w14:paraId="758DE3BB" w14:textId="77777777" w:rsidR="004D169A" w:rsidRPr="00E92C27" w:rsidRDefault="004D169A" w:rsidP="007A1183">
            <w:pPr>
              <w:pStyle w:val="Code"/>
              <w:rPr>
                <w:rFonts w:cs="Courier New"/>
              </w:rPr>
            </w:pPr>
          </w:p>
        </w:tc>
      </w:tr>
      <w:tr w:rsidR="00727F54" w14:paraId="433BB25D" w14:textId="77777777" w:rsidTr="004D169A">
        <w:tc>
          <w:tcPr>
            <w:tcW w:w="1617" w:type="dxa"/>
            <w:vAlign w:val="center"/>
          </w:tcPr>
          <w:p w14:paraId="5E3AE6D8" w14:textId="155ADAC0" w:rsidR="00727F54" w:rsidRPr="00EC2317" w:rsidRDefault="00727F54" w:rsidP="00727F54">
            <w:pPr>
              <w:rPr>
                <w:b/>
                <w:lang w:val="en-GB"/>
              </w:rPr>
            </w:pPr>
            <w:r>
              <w:rPr>
                <w:b/>
                <w:lang w:val="en-GB"/>
              </w:rPr>
              <w:t>Is Nullable</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3407D2D7"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Pr="00E92C27">
              <w:rPr>
                <w:rFonts w:cs="Courier New"/>
              </w:rPr>
              <w:t xml:space="preserve">      … chemical_formula  … inchi_key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77777777" w:rsidR="007A1183" w:rsidRDefault="007A1183" w:rsidP="007A1183">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3BC6830A" w:rsidR="007A1183" w:rsidRPr="00EC2317" w:rsidRDefault="009B1D61" w:rsidP="009B1D61">
            <w:pPr>
              <w:rPr>
                <w:lang w:val="en-GB"/>
              </w:rPr>
            </w:pPr>
            <w:r w:rsidRPr="00EC2317">
              <w:rPr>
                <w:lang w:val="en-GB"/>
              </w:rPr>
              <w:t>A list of “|” separated possible</w:t>
            </w:r>
            <w:r w:rsidRPr="00EC2317">
              <w:rPr>
                <w:lang w:val="en-GB"/>
              </w:rPr>
              <w:t xml:space="preserve"> </w:t>
            </w:r>
            <w:r w:rsidR="007A1183" w:rsidRPr="00EC2317">
              <w:rPr>
                <w:lang w:val="en-GB"/>
              </w:rPr>
              <w:t>small molecule’s description / name.</w:t>
            </w:r>
            <w:r>
              <w:rPr>
                <w:lang w:val="en-GB"/>
              </w:rPr>
              <w:t xml:space="preserve"> Multiple names are only to demonstrate ambiguity in the identification. </w:t>
            </w:r>
            <w:r>
              <w:rPr>
                <w:lang w:val="en-GB"/>
              </w:rPr>
              <w:t>The number of values provided MUST match the number of values provided in identifier.</w:t>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4D169A" w14:paraId="06D3C7A9" w14:textId="77777777">
        <w:tc>
          <w:tcPr>
            <w:tcW w:w="1617" w:type="dxa"/>
            <w:vAlign w:val="center"/>
          </w:tcPr>
          <w:p w14:paraId="055BBE54"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691001FE" w14:textId="77777777" w:rsidTr="00BC0F89">
              <w:tc>
                <w:tcPr>
                  <w:tcW w:w="0" w:type="auto"/>
                  <w:tcBorders>
                    <w:top w:val="nil"/>
                    <w:left w:val="nil"/>
                  </w:tcBorders>
                </w:tcPr>
                <w:p w14:paraId="2BA140A2" w14:textId="77777777" w:rsidR="004D169A" w:rsidRPr="00AB45A3" w:rsidRDefault="004D169A" w:rsidP="00BC0F89">
                  <w:pPr>
                    <w:jc w:val="center"/>
                    <w:rPr>
                      <w:sz w:val="16"/>
                      <w:szCs w:val="16"/>
                      <w:lang w:val="en-GB"/>
                    </w:rPr>
                  </w:pPr>
                </w:p>
              </w:tc>
              <w:tc>
                <w:tcPr>
                  <w:tcW w:w="0" w:type="auto"/>
                </w:tcPr>
                <w:p w14:paraId="64394F75"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05AA15B9"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474DA601" w14:textId="77777777" w:rsidTr="00BC0F89">
              <w:tc>
                <w:tcPr>
                  <w:tcW w:w="0" w:type="auto"/>
                </w:tcPr>
                <w:p w14:paraId="2629586C"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1B31F756"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66EA5862" w14:textId="77777777" w:rsidR="007B23C8" w:rsidRPr="00AB45A3" w:rsidRDefault="007B23C8" w:rsidP="00BC0F89">
                  <w:pPr>
                    <w:jc w:val="center"/>
                    <w:rPr>
                      <w:sz w:val="16"/>
                      <w:szCs w:val="16"/>
                      <w:lang w:val="en-GB"/>
                    </w:rPr>
                  </w:pPr>
                  <w:r>
                    <w:rPr>
                      <w:sz w:val="16"/>
                      <w:szCs w:val="16"/>
                      <w:lang w:val="en-GB"/>
                    </w:rPr>
                    <w:sym w:font="Wingdings" w:char="F0FC"/>
                  </w:r>
                </w:p>
              </w:tc>
            </w:tr>
            <w:tr w:rsidR="007B23C8" w:rsidRPr="00AB45A3" w14:paraId="26E9FF06" w14:textId="77777777" w:rsidTr="00BC0F89">
              <w:tc>
                <w:tcPr>
                  <w:tcW w:w="0" w:type="auto"/>
                </w:tcPr>
                <w:p w14:paraId="08E65E9E"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08C8763E"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0D6CEDC3" w14:textId="77777777" w:rsidR="007B23C8" w:rsidRPr="00AB45A3" w:rsidRDefault="007B23C8" w:rsidP="00BC0F89">
                  <w:pPr>
                    <w:jc w:val="center"/>
                    <w:rPr>
                      <w:sz w:val="16"/>
                      <w:szCs w:val="16"/>
                      <w:lang w:val="en-GB"/>
                    </w:rPr>
                  </w:pPr>
                  <w:r>
                    <w:rPr>
                      <w:sz w:val="16"/>
                      <w:szCs w:val="16"/>
                      <w:lang w:val="en-GB"/>
                    </w:rPr>
                    <w:sym w:font="Wingdings" w:char="F0FC"/>
                  </w:r>
                </w:p>
              </w:tc>
            </w:tr>
          </w:tbl>
          <w:p w14:paraId="79E950F5" w14:textId="77777777" w:rsidR="004D169A" w:rsidRPr="00E92C27" w:rsidRDefault="004D169A" w:rsidP="007A1183">
            <w:pPr>
              <w:pStyle w:val="Code"/>
              <w:rPr>
                <w:rFonts w:cs="Courier New"/>
              </w:rPr>
            </w:pPr>
          </w:p>
        </w:tc>
      </w:tr>
      <w:tr w:rsidR="00727F54" w14:paraId="619FCDC5" w14:textId="77777777">
        <w:tc>
          <w:tcPr>
            <w:tcW w:w="1617" w:type="dxa"/>
            <w:vAlign w:val="center"/>
          </w:tcPr>
          <w:p w14:paraId="50F7656E" w14:textId="738667A6" w:rsidR="00727F54" w:rsidRPr="00EC2317" w:rsidRDefault="00727F54" w:rsidP="00727F54">
            <w:pPr>
              <w:rPr>
                <w:b/>
                <w:lang w:val="en-GB"/>
              </w:rPr>
            </w:pPr>
            <w:r>
              <w:rPr>
                <w:b/>
                <w:lang w:val="en-GB"/>
              </w:rPr>
              <w:t>Is Nullable</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SML_ID</w:t>
            </w:r>
            <w:r w:rsidR="008B1AF5">
              <w:rPr>
                <w:rFonts w:cs="Courier New"/>
              </w:rPr>
              <w:t xml:space="preserve">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5E7D0027" w:rsidR="000440D3" w:rsidRDefault="000440D3" w:rsidP="000440D3">
      <w:pPr>
        <w:pStyle w:val="Heading3"/>
        <w:rPr>
          <w:lang w:val="en-GB"/>
        </w:rPr>
      </w:pPr>
      <w:r>
        <w:rPr>
          <w:lang w:val="en-GB"/>
        </w:rPr>
        <w:t>calc_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61DDC64C" w14:textId="711BC7E3" w:rsidR="000440D3" w:rsidRPr="00EC2317" w:rsidRDefault="000440D3" w:rsidP="008B1AF5">
            <w:pPr>
              <w:rPr>
                <w:lang w:val="en-GB"/>
              </w:rPr>
            </w:pPr>
            <w:r w:rsidRPr="00EC2317">
              <w:rPr>
                <w:lang w:val="en-GB"/>
              </w:rPr>
              <w:t xml:space="preserve">The small molecule’s precursor’s </w:t>
            </w:r>
            <w:r>
              <w:rPr>
                <w:lang w:val="en-GB"/>
              </w:rPr>
              <w:t xml:space="preserve">calculated (theoretical) </w:t>
            </w:r>
            <w:r w:rsidR="008B1AF5">
              <w:rPr>
                <w:lang w:val="en-GB"/>
              </w:rPr>
              <w:t>neutral mass</w:t>
            </w:r>
            <w:r w:rsidRPr="00EC2317">
              <w:rPr>
                <w:lang w:val="en-GB"/>
              </w:rPr>
              <w:t>.</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4BEDD6A3" w:rsidR="000440D3" w:rsidRPr="00EC2317" w:rsidRDefault="000440D3" w:rsidP="00FD3302">
            <w:pPr>
              <w:rPr>
                <w:lang w:val="en-GB"/>
              </w:rPr>
            </w:pPr>
            <w:commentRangeStart w:id="160"/>
            <w:r w:rsidRPr="008B1AF5">
              <w:rPr>
                <w:highlight w:val="yellow"/>
                <w:lang w:val="en-GB"/>
              </w:rPr>
              <w:t>Double</w:t>
            </w:r>
            <w:r w:rsidR="008B1AF5" w:rsidRPr="008B1AF5">
              <w:rPr>
                <w:highlight w:val="yellow"/>
                <w:lang w:val="en-GB"/>
              </w:rPr>
              <w:t xml:space="preserve"> or Double List</w:t>
            </w:r>
            <w:commentRangeEnd w:id="160"/>
            <w:r w:rsidR="008B1AF5">
              <w:rPr>
                <w:rStyle w:val="CommentReference"/>
              </w:rPr>
              <w:commentReference w:id="160"/>
            </w:r>
          </w:p>
        </w:tc>
      </w:tr>
      <w:tr w:rsidR="004D169A" w14:paraId="5DE8FB0F" w14:textId="77777777" w:rsidTr="004D169A">
        <w:tc>
          <w:tcPr>
            <w:tcW w:w="1617" w:type="dxa"/>
            <w:vAlign w:val="center"/>
          </w:tcPr>
          <w:p w14:paraId="56175F14" w14:textId="77777777" w:rsidR="004D169A" w:rsidRPr="00EC2317" w:rsidRDefault="004D169A" w:rsidP="00FD3302">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788C1677" w14:textId="77777777" w:rsidTr="00BC0F89">
              <w:tc>
                <w:tcPr>
                  <w:tcW w:w="0" w:type="auto"/>
                  <w:tcBorders>
                    <w:top w:val="nil"/>
                    <w:left w:val="nil"/>
                  </w:tcBorders>
                </w:tcPr>
                <w:p w14:paraId="59A7702F" w14:textId="77777777" w:rsidR="004D169A" w:rsidRPr="00AB45A3" w:rsidRDefault="004D169A" w:rsidP="00BC0F89">
                  <w:pPr>
                    <w:jc w:val="center"/>
                    <w:rPr>
                      <w:sz w:val="16"/>
                      <w:szCs w:val="16"/>
                      <w:lang w:val="en-GB"/>
                    </w:rPr>
                  </w:pPr>
                </w:p>
              </w:tc>
              <w:tc>
                <w:tcPr>
                  <w:tcW w:w="0" w:type="auto"/>
                </w:tcPr>
                <w:p w14:paraId="0787A6D3"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7A17A7C4"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3D4681E7" w14:textId="77777777" w:rsidTr="00BC0F89">
              <w:tc>
                <w:tcPr>
                  <w:tcW w:w="0" w:type="auto"/>
                </w:tcPr>
                <w:p w14:paraId="3146D4A2"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05581901"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1FC40026" w14:textId="77777777" w:rsidR="007B23C8" w:rsidRPr="00AB45A3" w:rsidRDefault="007B23C8" w:rsidP="00BC0F89">
                  <w:pPr>
                    <w:jc w:val="center"/>
                    <w:rPr>
                      <w:sz w:val="16"/>
                      <w:szCs w:val="16"/>
                      <w:lang w:val="en-GB"/>
                    </w:rPr>
                  </w:pPr>
                  <w:r>
                    <w:rPr>
                      <w:sz w:val="16"/>
                      <w:szCs w:val="16"/>
                      <w:lang w:val="en-GB"/>
                    </w:rPr>
                    <w:sym w:font="Wingdings" w:char="F0FC"/>
                  </w:r>
                </w:p>
              </w:tc>
            </w:tr>
            <w:tr w:rsidR="007B23C8" w:rsidRPr="00AB45A3" w14:paraId="6A8E5595" w14:textId="77777777" w:rsidTr="00BC0F89">
              <w:tc>
                <w:tcPr>
                  <w:tcW w:w="0" w:type="auto"/>
                </w:tcPr>
                <w:p w14:paraId="54F25B6D" w14:textId="77777777" w:rsidR="007B23C8" w:rsidRPr="00AB45A3" w:rsidRDefault="007B23C8" w:rsidP="00BC0F89">
                  <w:pPr>
                    <w:rPr>
                      <w:sz w:val="16"/>
                      <w:szCs w:val="16"/>
                      <w:lang w:val="en-GB"/>
                    </w:rPr>
                  </w:pPr>
                  <w:r w:rsidRPr="00AB45A3">
                    <w:rPr>
                      <w:sz w:val="16"/>
                      <w:szCs w:val="16"/>
                      <w:lang w:val="en-GB"/>
                    </w:rPr>
                    <w:lastRenderedPageBreak/>
                    <w:t>Identification</w:t>
                  </w:r>
                </w:p>
              </w:tc>
              <w:tc>
                <w:tcPr>
                  <w:tcW w:w="0" w:type="auto"/>
                </w:tcPr>
                <w:p w14:paraId="70AA3CA3"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4DE52376" w14:textId="77777777" w:rsidR="007B23C8" w:rsidRPr="00AB45A3" w:rsidRDefault="007B23C8" w:rsidP="00BC0F89">
                  <w:pPr>
                    <w:jc w:val="center"/>
                    <w:rPr>
                      <w:sz w:val="16"/>
                      <w:szCs w:val="16"/>
                      <w:lang w:val="en-GB"/>
                    </w:rPr>
                  </w:pPr>
                  <w:r>
                    <w:rPr>
                      <w:sz w:val="16"/>
                      <w:szCs w:val="16"/>
                      <w:lang w:val="en-GB"/>
                    </w:rPr>
                    <w:sym w:font="Wingdings" w:char="F0FC"/>
                  </w:r>
                </w:p>
              </w:tc>
            </w:tr>
          </w:tbl>
          <w:p w14:paraId="71762EA9" w14:textId="77777777" w:rsidR="004D169A" w:rsidRPr="00E92C27" w:rsidRDefault="004D169A" w:rsidP="00FD3302">
            <w:pPr>
              <w:pStyle w:val="Code"/>
              <w:rPr>
                <w:rFonts w:cs="Courier New"/>
              </w:rPr>
            </w:pPr>
          </w:p>
        </w:tc>
      </w:tr>
      <w:tr w:rsidR="00AC6312" w14:paraId="61509CC3" w14:textId="77777777" w:rsidTr="004843FA">
        <w:tc>
          <w:tcPr>
            <w:tcW w:w="1617" w:type="dxa"/>
            <w:vAlign w:val="center"/>
          </w:tcPr>
          <w:p w14:paraId="594829CB" w14:textId="479A9FAE" w:rsidR="00AC6312" w:rsidRPr="00EC2317" w:rsidRDefault="00AC6312" w:rsidP="00AC6312">
            <w:pPr>
              <w:rPr>
                <w:b/>
                <w:lang w:val="en-GB"/>
              </w:rPr>
            </w:pPr>
            <w:r>
              <w:rPr>
                <w:b/>
                <w:lang w:val="en-GB"/>
              </w:rPr>
              <w:lastRenderedPageBreak/>
              <w:t>Is Nullable</w:t>
            </w:r>
          </w:p>
        </w:tc>
        <w:tc>
          <w:tcPr>
            <w:tcW w:w="8571" w:type="dxa"/>
          </w:tcPr>
          <w:p w14:paraId="40784735" w14:textId="11EC9EBF" w:rsidR="00AC6312" w:rsidRPr="00E92C27" w:rsidRDefault="00AC6312" w:rsidP="00AC6312">
            <w:pPr>
              <w:pStyle w:val="Code"/>
              <w:rPr>
                <w:rFonts w:cs="Courier New"/>
              </w:rPr>
            </w:pPr>
            <w:commentRangeStart w:id="161"/>
            <w:r>
              <w:rPr>
                <w:rFonts w:ascii="Arial" w:hAnsi="Arial" w:cs="Arial"/>
                <w:b/>
                <w:sz w:val="24"/>
                <w:szCs w:val="24"/>
              </w:rPr>
              <w:t>TRUE</w:t>
            </w:r>
            <w:commentRangeEnd w:id="161"/>
            <w:r>
              <w:rPr>
                <w:rStyle w:val="CommentReference"/>
                <w:rFonts w:ascii="Arial" w:hAnsi="Arial"/>
                <w:lang w:val="en-US"/>
              </w:rPr>
              <w:commentReference w:id="161"/>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20854CA4" w:rsidR="00AC6312" w:rsidRPr="00E92C27" w:rsidRDefault="00AC6312" w:rsidP="00124BA6">
            <w:pPr>
              <w:pStyle w:val="Code"/>
              <w:rPr>
                <w:rFonts w:cs="Courier New"/>
              </w:rPr>
            </w:pPr>
            <w:r w:rsidRPr="00E92C27">
              <w:rPr>
                <w:rFonts w:cs="Courier New"/>
              </w:rPr>
              <w:t xml:space="preserve">SMH  identifier      …  </w:t>
            </w:r>
            <w:r w:rsidR="00124BA6">
              <w:rPr>
                <w:rFonts w:cs="Courier New"/>
              </w:rPr>
              <w:t>neutral_mass</w:t>
            </w:r>
            <w:bookmarkStart w:id="162" w:name="_GoBack"/>
            <w:bookmarkEnd w:id="162"/>
            <w:r w:rsidRPr="00E92C27">
              <w:rPr>
                <w:rFonts w:cs="Courier New"/>
              </w:rPr>
              <w:t xml:space="preserve">  …</w:t>
            </w:r>
            <w:r w:rsidRPr="00E92C27">
              <w:rPr>
                <w:rFonts w:cs="Courier New"/>
              </w:rPr>
              <w:br/>
              <w:t>SML  CID:00027395    …  1234.5          …</w:t>
            </w:r>
          </w:p>
        </w:tc>
      </w:tr>
    </w:tbl>
    <w:p w14:paraId="29E813F2" w14:textId="77777777" w:rsidR="007A1183" w:rsidRDefault="007A1183" w:rsidP="007A1183">
      <w:pPr>
        <w:pStyle w:val="Heading3"/>
        <w:rPr>
          <w:lang w:val="en-GB"/>
        </w:rPr>
      </w:pPr>
      <w:r>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E39F19" w14:textId="77777777" w:rsidTr="004D169A">
        <w:tc>
          <w:tcPr>
            <w:tcW w:w="1617" w:type="dxa"/>
            <w:vAlign w:val="center"/>
          </w:tcPr>
          <w:p w14:paraId="4751E98E" w14:textId="77777777" w:rsidR="007A1183" w:rsidRPr="00EC2317" w:rsidRDefault="007A1183" w:rsidP="007A1183">
            <w:pPr>
              <w:rPr>
                <w:b/>
                <w:lang w:val="en-GB"/>
              </w:rPr>
            </w:pPr>
            <w:r w:rsidRPr="00EC2317">
              <w:rPr>
                <w:b/>
                <w:lang w:val="en-GB"/>
              </w:rPr>
              <w:t>Description:</w:t>
            </w:r>
          </w:p>
        </w:tc>
        <w:tc>
          <w:tcPr>
            <w:tcW w:w="8571" w:type="dxa"/>
          </w:tcPr>
          <w:p w14:paraId="2C79C0BB" w14:textId="77777777" w:rsidR="007A1183" w:rsidRPr="00EC2317" w:rsidRDefault="007A1183" w:rsidP="007A1183">
            <w:pPr>
              <w:rPr>
                <w:lang w:val="en-GB"/>
              </w:rPr>
            </w:pPr>
            <w:r w:rsidRPr="00EC2317">
              <w:rPr>
                <w:lang w:val="en-GB"/>
              </w:rPr>
              <w:t>Generally references the used spectral library (if applicable).</w:t>
            </w:r>
          </w:p>
        </w:tc>
      </w:tr>
      <w:tr w:rsidR="007A1183" w14:paraId="32F538A5" w14:textId="77777777" w:rsidTr="004D169A">
        <w:tc>
          <w:tcPr>
            <w:tcW w:w="1617" w:type="dxa"/>
            <w:vAlign w:val="center"/>
          </w:tcPr>
          <w:p w14:paraId="185B61C5" w14:textId="77777777" w:rsidR="007A1183" w:rsidRPr="00EC2317" w:rsidRDefault="007A1183" w:rsidP="007A1183">
            <w:pPr>
              <w:rPr>
                <w:b/>
                <w:lang w:val="en-GB"/>
              </w:rPr>
            </w:pPr>
            <w:r w:rsidRPr="00EC2317">
              <w:rPr>
                <w:b/>
                <w:lang w:val="en-GB"/>
              </w:rPr>
              <w:t>Type:</w:t>
            </w:r>
          </w:p>
        </w:tc>
        <w:tc>
          <w:tcPr>
            <w:tcW w:w="8571" w:type="dxa"/>
          </w:tcPr>
          <w:p w14:paraId="04C27453" w14:textId="77777777" w:rsidR="007A1183" w:rsidRPr="00EC2317" w:rsidRDefault="007A1183" w:rsidP="007A1183">
            <w:pPr>
              <w:rPr>
                <w:lang w:val="en-GB"/>
              </w:rPr>
            </w:pPr>
            <w:r w:rsidRPr="00EC2317">
              <w:rPr>
                <w:lang w:val="en-GB"/>
              </w:rPr>
              <w:t>String</w:t>
            </w:r>
          </w:p>
        </w:tc>
      </w:tr>
      <w:tr w:rsidR="004D169A" w14:paraId="7BA830CA" w14:textId="77777777" w:rsidTr="004D169A">
        <w:tc>
          <w:tcPr>
            <w:tcW w:w="1617" w:type="dxa"/>
            <w:vAlign w:val="center"/>
          </w:tcPr>
          <w:p w14:paraId="048AD707"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2B933BD8" w14:textId="77777777" w:rsidTr="00BC0F89">
              <w:tc>
                <w:tcPr>
                  <w:tcW w:w="0" w:type="auto"/>
                  <w:tcBorders>
                    <w:top w:val="nil"/>
                    <w:left w:val="nil"/>
                  </w:tcBorders>
                </w:tcPr>
                <w:p w14:paraId="5D67ED26" w14:textId="77777777" w:rsidR="004D169A" w:rsidRPr="00AB45A3" w:rsidRDefault="004D169A" w:rsidP="00BC0F89">
                  <w:pPr>
                    <w:jc w:val="center"/>
                    <w:rPr>
                      <w:sz w:val="16"/>
                      <w:szCs w:val="16"/>
                      <w:lang w:val="en-GB"/>
                    </w:rPr>
                  </w:pPr>
                </w:p>
              </w:tc>
              <w:tc>
                <w:tcPr>
                  <w:tcW w:w="0" w:type="auto"/>
                </w:tcPr>
                <w:p w14:paraId="7701C130"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195D4E58"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5AFDFE93" w14:textId="77777777" w:rsidTr="00BC0F89">
              <w:tc>
                <w:tcPr>
                  <w:tcW w:w="0" w:type="auto"/>
                </w:tcPr>
                <w:p w14:paraId="4A6B97F2"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1CB10DE3"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4F6E7151" w14:textId="77777777" w:rsidR="007B23C8" w:rsidRPr="00AB45A3" w:rsidRDefault="007B23C8" w:rsidP="00BC0F89">
                  <w:pPr>
                    <w:jc w:val="center"/>
                    <w:rPr>
                      <w:sz w:val="16"/>
                      <w:szCs w:val="16"/>
                      <w:lang w:val="en-GB"/>
                    </w:rPr>
                  </w:pPr>
                  <w:r>
                    <w:rPr>
                      <w:sz w:val="16"/>
                      <w:szCs w:val="16"/>
                      <w:lang w:val="en-GB"/>
                    </w:rPr>
                    <w:sym w:font="Wingdings" w:char="F0FC"/>
                  </w:r>
                </w:p>
              </w:tc>
            </w:tr>
            <w:tr w:rsidR="007B23C8" w:rsidRPr="00AB45A3" w14:paraId="6058CEA6" w14:textId="77777777" w:rsidTr="00BC0F89">
              <w:tc>
                <w:tcPr>
                  <w:tcW w:w="0" w:type="auto"/>
                </w:tcPr>
                <w:p w14:paraId="5D1C388C"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1EB24953"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38B3AF4C" w14:textId="77777777" w:rsidR="007B23C8" w:rsidRPr="00AB45A3" w:rsidRDefault="007B23C8" w:rsidP="00BC0F89">
                  <w:pPr>
                    <w:jc w:val="center"/>
                    <w:rPr>
                      <w:sz w:val="16"/>
                      <w:szCs w:val="16"/>
                      <w:lang w:val="en-GB"/>
                    </w:rPr>
                  </w:pPr>
                  <w:r>
                    <w:rPr>
                      <w:sz w:val="16"/>
                      <w:szCs w:val="16"/>
                      <w:lang w:val="en-GB"/>
                    </w:rPr>
                    <w:sym w:font="Wingdings" w:char="F0FC"/>
                  </w:r>
                </w:p>
              </w:tc>
            </w:tr>
          </w:tbl>
          <w:p w14:paraId="49FCA08D" w14:textId="77777777" w:rsidR="004D169A" w:rsidRPr="00E92C27" w:rsidRDefault="004D169A" w:rsidP="007A1183">
            <w:pPr>
              <w:pStyle w:val="Code"/>
              <w:rPr>
                <w:rFonts w:cs="Courier New"/>
              </w:rPr>
            </w:pPr>
          </w:p>
        </w:tc>
      </w:tr>
      <w:tr w:rsidR="004D169A" w14:paraId="603D1DCA" w14:textId="77777777" w:rsidTr="004D169A">
        <w:tc>
          <w:tcPr>
            <w:tcW w:w="1617" w:type="dxa"/>
            <w:vAlign w:val="center"/>
          </w:tcPr>
          <w:p w14:paraId="7E64A0FA" w14:textId="77777777" w:rsidR="004D169A" w:rsidRPr="00EC2317" w:rsidRDefault="004D169A" w:rsidP="007A1183">
            <w:pPr>
              <w:rPr>
                <w:b/>
                <w:lang w:val="en-GB"/>
              </w:rPr>
            </w:pPr>
            <w:r w:rsidRPr="00EC2317">
              <w:rPr>
                <w:b/>
                <w:lang w:val="en-GB"/>
              </w:rPr>
              <w:t>Example:</w:t>
            </w:r>
          </w:p>
        </w:tc>
        <w:tc>
          <w:tcPr>
            <w:tcW w:w="8571" w:type="dxa"/>
          </w:tcPr>
          <w:p w14:paraId="758090BA" w14:textId="77777777" w:rsidR="004D169A" w:rsidRPr="00E92C27" w:rsidRDefault="004D169A" w:rsidP="007A1183">
            <w:pPr>
              <w:pStyle w:val="Code"/>
              <w:rPr>
                <w:rFonts w:cs="Courier New"/>
              </w:rPr>
            </w:pPr>
            <w:r w:rsidRPr="00E92C27">
              <w:rPr>
                <w:rFonts w:cs="Courier New"/>
              </w:rPr>
              <w:t>SMH  identifier        …  database               …</w:t>
            </w:r>
            <w:r w:rsidRPr="00E92C27">
              <w:rPr>
                <w:rFonts w:cs="Courier New"/>
              </w:rPr>
              <w:br/>
              <w:t>SML  CID:00027395      …  name of used database  …</w:t>
            </w:r>
          </w:p>
        </w:tc>
      </w:tr>
    </w:tbl>
    <w:p w14:paraId="23ACAFB7" w14:textId="77777777" w:rsidR="007A1183" w:rsidRDefault="007A1183" w:rsidP="007A1183">
      <w:pPr>
        <w:pStyle w:val="Heading3"/>
        <w:rPr>
          <w:lang w:val="en-GB"/>
        </w:rPr>
      </w:pPr>
      <w:r w:rsidRPr="00C13A26">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4A6CB522" w14:textId="77777777" w:rsidTr="004D169A">
        <w:tc>
          <w:tcPr>
            <w:tcW w:w="1617" w:type="dxa"/>
            <w:vAlign w:val="center"/>
          </w:tcPr>
          <w:p w14:paraId="32DDD773" w14:textId="77777777" w:rsidR="007A1183" w:rsidRPr="00EC2317" w:rsidRDefault="007A1183" w:rsidP="007A1183">
            <w:pPr>
              <w:rPr>
                <w:b/>
                <w:lang w:val="en-GB"/>
              </w:rPr>
            </w:pPr>
            <w:r w:rsidRPr="00EC2317">
              <w:rPr>
                <w:b/>
                <w:lang w:val="en-GB"/>
              </w:rPr>
              <w:t>Description:</w:t>
            </w:r>
          </w:p>
        </w:tc>
        <w:tc>
          <w:tcPr>
            <w:tcW w:w="8571" w:type="dxa"/>
          </w:tcPr>
          <w:p w14:paraId="039F13B3" w14:textId="77777777" w:rsidR="007A1183" w:rsidRPr="00EC2317" w:rsidRDefault="007A1183" w:rsidP="007A1183">
            <w:pPr>
              <w:rPr>
                <w:lang w:val="en-GB"/>
              </w:rPr>
            </w:pPr>
            <w:r w:rsidRPr="00EC2317">
              <w:rPr>
                <w:lang w:val="en-GB"/>
              </w:rPr>
              <w:t>Either the version of the used database if available or otherwise the date of creation.</w:t>
            </w:r>
          </w:p>
          <w:p w14:paraId="08C360FE"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1EA31D65" w14:textId="77777777" w:rsidTr="004D169A">
        <w:tc>
          <w:tcPr>
            <w:tcW w:w="1617" w:type="dxa"/>
            <w:vAlign w:val="center"/>
          </w:tcPr>
          <w:p w14:paraId="476DB06B" w14:textId="77777777" w:rsidR="007A1183" w:rsidRPr="00EC2317" w:rsidRDefault="007A1183" w:rsidP="007A1183">
            <w:pPr>
              <w:rPr>
                <w:b/>
                <w:lang w:val="en-GB"/>
              </w:rPr>
            </w:pPr>
            <w:r w:rsidRPr="00EC2317">
              <w:rPr>
                <w:b/>
                <w:lang w:val="en-GB"/>
              </w:rPr>
              <w:t>Type:</w:t>
            </w:r>
          </w:p>
        </w:tc>
        <w:tc>
          <w:tcPr>
            <w:tcW w:w="8571" w:type="dxa"/>
          </w:tcPr>
          <w:p w14:paraId="5615D542" w14:textId="77777777" w:rsidR="007A1183" w:rsidRPr="00EC2317" w:rsidRDefault="007A1183" w:rsidP="007A1183">
            <w:pPr>
              <w:rPr>
                <w:lang w:val="en-GB"/>
              </w:rPr>
            </w:pPr>
            <w:r w:rsidRPr="00EC2317">
              <w:rPr>
                <w:lang w:val="en-GB"/>
              </w:rPr>
              <w:t>String</w:t>
            </w:r>
          </w:p>
        </w:tc>
      </w:tr>
      <w:tr w:rsidR="004D169A" w14:paraId="5137B305" w14:textId="77777777" w:rsidTr="004D169A">
        <w:tc>
          <w:tcPr>
            <w:tcW w:w="1617" w:type="dxa"/>
            <w:vAlign w:val="center"/>
          </w:tcPr>
          <w:p w14:paraId="72AB6C0D"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0504D50E" w14:textId="77777777" w:rsidTr="00BC0F89">
              <w:tc>
                <w:tcPr>
                  <w:tcW w:w="0" w:type="auto"/>
                  <w:tcBorders>
                    <w:top w:val="nil"/>
                    <w:left w:val="nil"/>
                  </w:tcBorders>
                </w:tcPr>
                <w:p w14:paraId="355D300D" w14:textId="77777777" w:rsidR="004D169A" w:rsidRPr="00AB45A3" w:rsidRDefault="004D169A" w:rsidP="00BC0F89">
                  <w:pPr>
                    <w:jc w:val="center"/>
                    <w:rPr>
                      <w:sz w:val="16"/>
                      <w:szCs w:val="16"/>
                      <w:lang w:val="en-GB"/>
                    </w:rPr>
                  </w:pPr>
                </w:p>
              </w:tc>
              <w:tc>
                <w:tcPr>
                  <w:tcW w:w="0" w:type="auto"/>
                </w:tcPr>
                <w:p w14:paraId="530929FB"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219C520F"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43A4CC01" w14:textId="77777777" w:rsidTr="00BC0F89">
              <w:tc>
                <w:tcPr>
                  <w:tcW w:w="0" w:type="auto"/>
                </w:tcPr>
                <w:p w14:paraId="256E3821"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106C0CC1"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1C31F586" w14:textId="77777777" w:rsidR="007B23C8" w:rsidRPr="00AB45A3" w:rsidRDefault="007B23C8" w:rsidP="00BC0F89">
                  <w:pPr>
                    <w:jc w:val="center"/>
                    <w:rPr>
                      <w:sz w:val="16"/>
                      <w:szCs w:val="16"/>
                      <w:lang w:val="en-GB"/>
                    </w:rPr>
                  </w:pPr>
                  <w:r>
                    <w:rPr>
                      <w:sz w:val="16"/>
                      <w:szCs w:val="16"/>
                      <w:lang w:val="en-GB"/>
                    </w:rPr>
                    <w:sym w:font="Wingdings" w:char="F0FC"/>
                  </w:r>
                </w:p>
              </w:tc>
            </w:tr>
            <w:tr w:rsidR="007B23C8" w:rsidRPr="00AB45A3" w14:paraId="1BAB9861" w14:textId="77777777" w:rsidTr="00BC0F89">
              <w:tc>
                <w:tcPr>
                  <w:tcW w:w="0" w:type="auto"/>
                </w:tcPr>
                <w:p w14:paraId="2433104A"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5604BD20"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0ED85117" w14:textId="77777777" w:rsidR="007B23C8" w:rsidRPr="00AB45A3" w:rsidRDefault="007B23C8" w:rsidP="00BC0F89">
                  <w:pPr>
                    <w:jc w:val="center"/>
                    <w:rPr>
                      <w:sz w:val="16"/>
                      <w:szCs w:val="16"/>
                      <w:lang w:val="en-GB"/>
                    </w:rPr>
                  </w:pPr>
                  <w:r>
                    <w:rPr>
                      <w:sz w:val="16"/>
                      <w:szCs w:val="16"/>
                      <w:lang w:val="en-GB"/>
                    </w:rPr>
                    <w:sym w:font="Wingdings" w:char="F0FC"/>
                  </w:r>
                </w:p>
              </w:tc>
            </w:tr>
          </w:tbl>
          <w:p w14:paraId="21017D7C" w14:textId="77777777" w:rsidR="004D169A" w:rsidRPr="00E92C27" w:rsidRDefault="004D169A" w:rsidP="007A1183">
            <w:pPr>
              <w:pStyle w:val="Code"/>
              <w:rPr>
                <w:rFonts w:cs="Courier New"/>
              </w:rPr>
            </w:pPr>
          </w:p>
        </w:tc>
      </w:tr>
      <w:tr w:rsidR="004D169A" w14:paraId="4A5CA746" w14:textId="77777777" w:rsidTr="004D169A">
        <w:tc>
          <w:tcPr>
            <w:tcW w:w="1617" w:type="dxa"/>
            <w:vAlign w:val="center"/>
          </w:tcPr>
          <w:p w14:paraId="60DBB0C3" w14:textId="77777777" w:rsidR="004D169A" w:rsidRPr="00EC2317" w:rsidRDefault="004D169A" w:rsidP="007A1183">
            <w:pPr>
              <w:rPr>
                <w:b/>
                <w:lang w:val="en-GB"/>
              </w:rPr>
            </w:pPr>
            <w:r w:rsidRPr="00EC2317">
              <w:rPr>
                <w:b/>
                <w:lang w:val="en-GB"/>
              </w:rPr>
              <w:t>Example:</w:t>
            </w:r>
          </w:p>
        </w:tc>
        <w:tc>
          <w:tcPr>
            <w:tcW w:w="8571" w:type="dxa"/>
          </w:tcPr>
          <w:p w14:paraId="671922E5" w14:textId="77777777" w:rsidR="004D169A" w:rsidRPr="00E92C27" w:rsidRDefault="004D169A" w:rsidP="007A1183">
            <w:pPr>
              <w:pStyle w:val="Code"/>
              <w:rPr>
                <w:rFonts w:cs="Courier New"/>
              </w:rPr>
            </w:pPr>
            <w:r w:rsidRPr="00E92C27">
              <w:rPr>
                <w:rFonts w:cs="Courier New"/>
              </w:rPr>
              <w:t>SMH  identifier        …  database_version   …</w:t>
            </w:r>
            <w:r w:rsidRPr="00E92C27">
              <w:rPr>
                <w:rFonts w:cs="Courier New"/>
              </w:rPr>
              <w:br/>
              <w:t>SML  CID:00027395      …  2011-12-22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7ABD416B" w14:textId="77777777" w:rsidR="005A54C5" w:rsidRPr="005A54C5" w:rsidRDefault="007A1183" w:rsidP="005A54C5">
            <w:r w:rsidRPr="00EC2317">
              <w:rPr>
                <w:lang w:val="en-GB"/>
              </w:rPr>
              <w:t xml:space="preserve">The reliability of the given small molecule identification. This must be supplied by the resource and </w:t>
            </w:r>
            <w:r w:rsidR="005A54C5">
              <w:t>MUST be</w:t>
            </w:r>
            <w:r w:rsidR="005A54C5" w:rsidRPr="005A54C5">
              <w:t xml:space="preserve"> </w:t>
            </w:r>
            <w:r w:rsidR="005A54C5">
              <w:t>reported as an integer between 1-4</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77777777" w:rsidR="005A54C5" w:rsidRPr="005A54C5" w:rsidRDefault="005A54C5" w:rsidP="005A54C5">
            <w:pPr>
              <w:ind w:firstLine="708"/>
            </w:pPr>
            <w:r w:rsidRPr="005A54C5">
              <w:t>4: unknown compounds</w:t>
            </w:r>
          </w:p>
          <w:p w14:paraId="7817680F" w14:textId="77777777" w:rsidR="007A1183" w:rsidRPr="00EC2317" w:rsidRDefault="007A1183" w:rsidP="00AC1FA6">
            <w:pPr>
              <w:ind w:firstLine="720"/>
              <w:jc w:val="both"/>
              <w:rPr>
                <w:lang w:val="en-GB"/>
              </w:rPr>
            </w:pP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77777777" w:rsidR="007A1183" w:rsidRPr="00EC2317" w:rsidRDefault="007A1183" w:rsidP="007A1183">
            <w:pPr>
              <w:rPr>
                <w:lang w:val="en-GB"/>
              </w:rPr>
            </w:pPr>
            <w:r w:rsidRPr="00EC2317">
              <w:rPr>
                <w:lang w:val="en-GB"/>
              </w:rPr>
              <w:t>Integer</w:t>
            </w:r>
          </w:p>
        </w:tc>
      </w:tr>
      <w:tr w:rsidR="004D169A" w14:paraId="384A12B6" w14:textId="77777777" w:rsidTr="004D169A">
        <w:tc>
          <w:tcPr>
            <w:tcW w:w="1617" w:type="dxa"/>
            <w:vAlign w:val="center"/>
          </w:tcPr>
          <w:p w14:paraId="586BD2AA"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197955F8" w14:textId="77777777" w:rsidTr="00BC0F89">
              <w:tc>
                <w:tcPr>
                  <w:tcW w:w="0" w:type="auto"/>
                  <w:tcBorders>
                    <w:top w:val="nil"/>
                    <w:left w:val="nil"/>
                  </w:tcBorders>
                </w:tcPr>
                <w:p w14:paraId="3B7D9CFF" w14:textId="77777777" w:rsidR="004D169A" w:rsidRPr="00AB45A3" w:rsidRDefault="004D169A" w:rsidP="00BC0F89">
                  <w:pPr>
                    <w:jc w:val="center"/>
                    <w:rPr>
                      <w:sz w:val="16"/>
                      <w:szCs w:val="16"/>
                      <w:lang w:val="en-GB"/>
                    </w:rPr>
                  </w:pPr>
                </w:p>
              </w:tc>
              <w:tc>
                <w:tcPr>
                  <w:tcW w:w="0" w:type="auto"/>
                </w:tcPr>
                <w:p w14:paraId="5CFCC949"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68C2EFE0"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73E2EA92" w14:textId="77777777" w:rsidTr="00BC0F89">
              <w:tc>
                <w:tcPr>
                  <w:tcW w:w="0" w:type="auto"/>
                </w:tcPr>
                <w:p w14:paraId="5EE3CCA8"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642F2065" w14:textId="77777777" w:rsidR="007B23C8" w:rsidRPr="00AB45A3" w:rsidRDefault="007B23C8" w:rsidP="00BC0F89">
                  <w:pPr>
                    <w:jc w:val="center"/>
                    <w:rPr>
                      <w:sz w:val="16"/>
                      <w:szCs w:val="16"/>
                      <w:lang w:val="en-GB"/>
                    </w:rPr>
                  </w:pPr>
                </w:p>
              </w:tc>
              <w:tc>
                <w:tcPr>
                  <w:tcW w:w="0" w:type="auto"/>
                </w:tcPr>
                <w:p w14:paraId="7EFABAF3" w14:textId="77777777" w:rsidR="007B23C8" w:rsidRPr="00AB45A3" w:rsidRDefault="007B23C8" w:rsidP="00BC0F89">
                  <w:pPr>
                    <w:jc w:val="center"/>
                    <w:rPr>
                      <w:sz w:val="16"/>
                      <w:szCs w:val="16"/>
                      <w:lang w:val="en-GB"/>
                    </w:rPr>
                  </w:pPr>
                </w:p>
              </w:tc>
            </w:tr>
            <w:tr w:rsidR="007B23C8" w:rsidRPr="00AB45A3" w14:paraId="233744D2" w14:textId="77777777" w:rsidTr="00BC0F89">
              <w:tc>
                <w:tcPr>
                  <w:tcW w:w="0" w:type="auto"/>
                </w:tcPr>
                <w:p w14:paraId="634DCB43"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3A7BBCA8" w14:textId="77777777" w:rsidR="007B23C8" w:rsidRPr="00AB45A3" w:rsidRDefault="007B23C8" w:rsidP="00BC0F89">
                  <w:pPr>
                    <w:jc w:val="center"/>
                    <w:rPr>
                      <w:sz w:val="16"/>
                      <w:szCs w:val="16"/>
                      <w:lang w:val="en-GB"/>
                    </w:rPr>
                  </w:pPr>
                </w:p>
              </w:tc>
              <w:tc>
                <w:tcPr>
                  <w:tcW w:w="0" w:type="auto"/>
                </w:tcPr>
                <w:p w14:paraId="3801416A" w14:textId="77777777" w:rsidR="007B23C8" w:rsidRPr="00AB45A3" w:rsidRDefault="007B23C8" w:rsidP="00BC0F89">
                  <w:pPr>
                    <w:jc w:val="center"/>
                    <w:rPr>
                      <w:sz w:val="16"/>
                      <w:szCs w:val="16"/>
                      <w:lang w:val="en-GB"/>
                    </w:rPr>
                  </w:pPr>
                </w:p>
              </w:tc>
            </w:tr>
          </w:tbl>
          <w:p w14:paraId="1A57E071" w14:textId="77777777" w:rsidR="004D169A" w:rsidRPr="00E92C27" w:rsidRDefault="004D169A" w:rsidP="007A1183">
            <w:pPr>
              <w:pStyle w:val="Code"/>
              <w:rPr>
                <w:rFonts w:cs="Courier New"/>
              </w:rPr>
            </w:pPr>
          </w:p>
        </w:tc>
      </w:tr>
      <w:tr w:rsidR="004D169A" w14:paraId="73416C08" w14:textId="77777777" w:rsidTr="004D169A">
        <w:tc>
          <w:tcPr>
            <w:tcW w:w="1617" w:type="dxa"/>
            <w:vAlign w:val="center"/>
          </w:tcPr>
          <w:p w14:paraId="0CBCAAC9" w14:textId="77777777" w:rsidR="004D169A" w:rsidRPr="00EC2317" w:rsidRDefault="004D169A" w:rsidP="007A1183">
            <w:pPr>
              <w:rPr>
                <w:b/>
                <w:lang w:val="en-GB"/>
              </w:rPr>
            </w:pPr>
            <w:r w:rsidRPr="00EC2317">
              <w:rPr>
                <w:b/>
                <w:lang w:val="en-GB"/>
              </w:rPr>
              <w:t>Example:</w:t>
            </w:r>
          </w:p>
        </w:tc>
        <w:tc>
          <w:tcPr>
            <w:tcW w:w="8571" w:type="dxa"/>
          </w:tcPr>
          <w:p w14:paraId="3CF08C41" w14:textId="77777777" w:rsidR="004D169A" w:rsidRPr="00E92C27" w:rsidRDefault="004D169A" w:rsidP="007A1183">
            <w:pPr>
              <w:pStyle w:val="Code"/>
              <w:rPr>
                <w:rFonts w:cs="Courier New"/>
              </w:rPr>
            </w:pPr>
            <w:r w:rsidRPr="00E92C27">
              <w:rPr>
                <w:rFonts w:cs="Courier New"/>
              </w:rPr>
              <w:t>SMH  identifier        …  reliability   …</w:t>
            </w:r>
            <w:r w:rsidRPr="00E92C27">
              <w:rPr>
                <w:rFonts w:cs="Courier New"/>
              </w:rPr>
              <w:br/>
              <w:t>SML  CID:00027395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77777777" w:rsidR="007A1183" w:rsidRPr="00EC2317" w:rsidRDefault="007A1183" w:rsidP="007A1183">
            <w:pPr>
              <w:rPr>
                <w:lang w:val="en-GB"/>
              </w:rPr>
            </w:pPr>
            <w:r w:rsidRPr="00EC2317">
              <w:rPr>
                <w:lang w:val="en-GB"/>
              </w:rPr>
              <w:t>A URI pointing to the small molecule’s entry in the experiment it was identified in (e.g., the small molecule’s PRIDE entry).</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7777777" w:rsidR="007A1183" w:rsidRPr="00EC2317" w:rsidRDefault="007A1183" w:rsidP="007A1183">
            <w:pPr>
              <w:rPr>
                <w:lang w:val="en-GB"/>
              </w:rPr>
            </w:pPr>
            <w:r w:rsidRPr="00EC2317">
              <w:rPr>
                <w:lang w:val="en-GB"/>
              </w:rPr>
              <w:t>URI</w:t>
            </w:r>
          </w:p>
        </w:tc>
      </w:tr>
      <w:tr w:rsidR="004D169A" w14:paraId="2247731A" w14:textId="77777777" w:rsidTr="004D169A">
        <w:tc>
          <w:tcPr>
            <w:tcW w:w="1617" w:type="dxa"/>
            <w:vAlign w:val="center"/>
          </w:tcPr>
          <w:p w14:paraId="621A22B2"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50BA7A6A" w14:textId="77777777" w:rsidTr="00BC0F89">
              <w:tc>
                <w:tcPr>
                  <w:tcW w:w="0" w:type="auto"/>
                  <w:tcBorders>
                    <w:top w:val="nil"/>
                    <w:left w:val="nil"/>
                  </w:tcBorders>
                </w:tcPr>
                <w:p w14:paraId="1FB1EDEB" w14:textId="77777777" w:rsidR="004D169A" w:rsidRPr="00AB45A3" w:rsidRDefault="004D169A" w:rsidP="00BC0F89">
                  <w:pPr>
                    <w:jc w:val="center"/>
                    <w:rPr>
                      <w:sz w:val="16"/>
                      <w:szCs w:val="16"/>
                      <w:lang w:val="en-GB"/>
                    </w:rPr>
                  </w:pPr>
                </w:p>
              </w:tc>
              <w:tc>
                <w:tcPr>
                  <w:tcW w:w="0" w:type="auto"/>
                </w:tcPr>
                <w:p w14:paraId="08010F64"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2BB81997"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3D455039" w14:textId="77777777" w:rsidTr="00BC0F89">
              <w:tc>
                <w:tcPr>
                  <w:tcW w:w="0" w:type="auto"/>
                </w:tcPr>
                <w:p w14:paraId="1CF71611"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4E1650AF" w14:textId="77777777" w:rsidR="007B23C8" w:rsidRPr="00AB45A3" w:rsidRDefault="007B23C8" w:rsidP="00BC0F89">
                  <w:pPr>
                    <w:jc w:val="center"/>
                    <w:rPr>
                      <w:sz w:val="16"/>
                      <w:szCs w:val="16"/>
                      <w:lang w:val="en-GB"/>
                    </w:rPr>
                  </w:pPr>
                </w:p>
              </w:tc>
              <w:tc>
                <w:tcPr>
                  <w:tcW w:w="0" w:type="auto"/>
                </w:tcPr>
                <w:p w14:paraId="4922207E" w14:textId="77777777" w:rsidR="007B23C8" w:rsidRPr="00AB45A3" w:rsidRDefault="007B23C8" w:rsidP="00BC0F89">
                  <w:pPr>
                    <w:jc w:val="center"/>
                    <w:rPr>
                      <w:sz w:val="16"/>
                      <w:szCs w:val="16"/>
                      <w:lang w:val="en-GB"/>
                    </w:rPr>
                  </w:pPr>
                </w:p>
              </w:tc>
            </w:tr>
            <w:tr w:rsidR="007B23C8" w:rsidRPr="00AB45A3" w14:paraId="187064CA" w14:textId="77777777" w:rsidTr="00BC0F89">
              <w:tc>
                <w:tcPr>
                  <w:tcW w:w="0" w:type="auto"/>
                </w:tcPr>
                <w:p w14:paraId="27237B5E"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174084C4" w14:textId="77777777" w:rsidR="007B23C8" w:rsidRPr="00AB45A3" w:rsidRDefault="007B23C8" w:rsidP="00BC0F89">
                  <w:pPr>
                    <w:jc w:val="center"/>
                    <w:rPr>
                      <w:sz w:val="16"/>
                      <w:szCs w:val="16"/>
                      <w:lang w:val="en-GB"/>
                    </w:rPr>
                  </w:pPr>
                </w:p>
              </w:tc>
              <w:tc>
                <w:tcPr>
                  <w:tcW w:w="0" w:type="auto"/>
                </w:tcPr>
                <w:p w14:paraId="21320ED9" w14:textId="77777777" w:rsidR="007B23C8" w:rsidRPr="00AB45A3" w:rsidRDefault="007B23C8" w:rsidP="00BC0F89">
                  <w:pPr>
                    <w:jc w:val="center"/>
                    <w:rPr>
                      <w:sz w:val="16"/>
                      <w:szCs w:val="16"/>
                      <w:lang w:val="en-GB"/>
                    </w:rPr>
                  </w:pPr>
                </w:p>
              </w:tc>
            </w:tr>
          </w:tbl>
          <w:p w14:paraId="2AD75793" w14:textId="77777777" w:rsidR="004D169A" w:rsidRPr="00E92C27" w:rsidRDefault="004D169A" w:rsidP="007A1183">
            <w:pPr>
              <w:pStyle w:val="Code"/>
              <w:rPr>
                <w:rFonts w:cs="Courier New"/>
              </w:rPr>
            </w:pPr>
          </w:p>
        </w:tc>
      </w:tr>
      <w:tr w:rsidR="004D169A" w14:paraId="175EE014" w14:textId="77777777" w:rsidTr="004D169A">
        <w:tc>
          <w:tcPr>
            <w:tcW w:w="1617" w:type="dxa"/>
            <w:vAlign w:val="center"/>
          </w:tcPr>
          <w:p w14:paraId="2A1777FA" w14:textId="77777777" w:rsidR="004D169A" w:rsidRPr="00EC2317" w:rsidRDefault="004D169A" w:rsidP="007A1183">
            <w:pPr>
              <w:rPr>
                <w:b/>
                <w:lang w:val="en-GB"/>
              </w:rPr>
            </w:pPr>
            <w:r w:rsidRPr="00EC2317">
              <w:rPr>
                <w:b/>
                <w:lang w:val="en-GB"/>
              </w:rPr>
              <w:t>Example:</w:t>
            </w:r>
          </w:p>
        </w:tc>
        <w:tc>
          <w:tcPr>
            <w:tcW w:w="8571" w:type="dxa"/>
          </w:tcPr>
          <w:p w14:paraId="616268E4" w14:textId="77777777" w:rsidR="004D169A" w:rsidRPr="00E92C27" w:rsidRDefault="004D169A" w:rsidP="007A1183">
            <w:pPr>
              <w:pStyle w:val="Code"/>
              <w:rPr>
                <w:rFonts w:cs="Courier New"/>
              </w:rPr>
            </w:pPr>
            <w:r w:rsidRPr="00E92C27">
              <w:rPr>
                <w:rFonts w:cs="Courier New"/>
              </w:rPr>
              <w:t>SMH  identifier    …  uri                                                 …</w:t>
            </w:r>
            <w:r w:rsidRPr="00E92C27">
              <w:rPr>
                <w:rFonts w:cs="Courier New"/>
              </w:rPr>
              <w:br/>
              <w:t>SML  CID:00027395  …  http://www.ebi.ac.uk/pride/link/to/identification   …</w:t>
            </w:r>
          </w:p>
        </w:tc>
      </w:tr>
    </w:tbl>
    <w:p w14:paraId="2DC70C4D" w14:textId="77777777" w:rsidR="007A1183" w:rsidRDefault="007A1183" w:rsidP="007A1183">
      <w:pPr>
        <w:pStyle w:val="Heading3"/>
        <w:rPr>
          <w:lang w:val="en-GB"/>
        </w:rPr>
      </w:pPr>
      <w:commentRangeStart w:id="163"/>
      <w:r w:rsidRPr="00CD27D2">
        <w:rPr>
          <w:lang w:val="en-GB"/>
        </w:rPr>
        <w:t>spectra_ref</w:t>
      </w:r>
      <w:commentRangeEnd w:id="163"/>
      <w:r w:rsidR="002D74DF">
        <w:rPr>
          <w:rStyle w:val="CommentReference"/>
          <w:rFonts w:ascii="Arial" w:hAnsi="Arial"/>
          <w:b w:val="0"/>
          <w:bCs w:val="0"/>
        </w:rPr>
        <w:commentReference w:id="16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AC17E1" w14:textId="77777777" w:rsidTr="004D169A">
        <w:tc>
          <w:tcPr>
            <w:tcW w:w="1617" w:type="dxa"/>
            <w:vAlign w:val="center"/>
          </w:tcPr>
          <w:p w14:paraId="482F9FD1" w14:textId="77777777" w:rsidR="007A1183" w:rsidRPr="00EC2317" w:rsidRDefault="007A1183" w:rsidP="007A1183">
            <w:pPr>
              <w:rPr>
                <w:b/>
                <w:lang w:val="en-GB"/>
              </w:rPr>
            </w:pPr>
            <w:r w:rsidRPr="00EC2317">
              <w:rPr>
                <w:b/>
                <w:lang w:val="en-GB"/>
              </w:rPr>
              <w:t>Description:</w:t>
            </w:r>
          </w:p>
        </w:tc>
        <w:tc>
          <w:tcPr>
            <w:tcW w:w="8571" w:type="dxa"/>
          </w:tcPr>
          <w:p w14:paraId="6612F774" w14:textId="77777777" w:rsidR="00775A3B" w:rsidRDefault="007A1183" w:rsidP="0032336F">
            <w:pPr>
              <w:jc w:val="both"/>
              <w:rPr>
                <w:lang w:val="en-GB"/>
              </w:rPr>
            </w:pPr>
            <w:r w:rsidRPr="00EC2317">
              <w:rPr>
                <w:lang w:val="en-GB"/>
              </w:rPr>
              <w:t>Reference to a spectrum in a spectrum file. The reference must be in the format</w:t>
            </w:r>
            <w:r>
              <w:rPr>
                <w:lang w:val="en-GB"/>
              </w:rPr>
              <w:t xml:space="preserve"> </w:t>
            </w:r>
            <w:r w:rsidR="00A83AAF">
              <w:rPr>
                <w:lang w:val="en-GB"/>
              </w:rPr>
              <w:t>ms_run</w:t>
            </w:r>
            <w:r w:rsidRPr="00EC2317">
              <w:rPr>
                <w:lang w:val="en-GB"/>
              </w:rPr>
              <w:t>[1-n]:{SPEC</w:t>
            </w:r>
            <w:r>
              <w:rPr>
                <w:lang w:val="en-GB"/>
              </w:rPr>
              <w:t>TRA</w:t>
            </w:r>
            <w:r w:rsidRPr="00EC2317">
              <w:rPr>
                <w:lang w:val="en-GB"/>
              </w:rPr>
              <w:t xml:space="preserve">_REF} where </w:t>
            </w:r>
            <w:r w:rsidR="002E0DA8">
              <w:rPr>
                <w:lang w:val="en-GB"/>
              </w:rPr>
              <w:t>s</w:t>
            </w:r>
            <w:r w:rsidR="00B81E9C">
              <w:rPr>
                <w:lang w:val="en-GB"/>
              </w:rPr>
              <w:t>pectra</w:t>
            </w:r>
            <w:r w:rsidRPr="00EC2317">
              <w:rPr>
                <w:lang w:val="en-GB"/>
              </w:rPr>
              <w:t>_</w:t>
            </w:r>
            <w:r w:rsidR="002E0DA8">
              <w:rPr>
                <w:lang w:val="en-GB"/>
              </w:rPr>
              <w:t>r</w:t>
            </w:r>
            <w:r w:rsidR="00B81E9C">
              <w:rPr>
                <w:lang w:val="en-GB"/>
              </w:rPr>
              <w:t>ef</w:t>
            </w:r>
            <w:r w:rsidRPr="00EC2317">
              <w:rPr>
                <w:lang w:val="en-GB"/>
              </w:rPr>
              <w:t xml:space="preserve"> </w:t>
            </w:r>
            <w:r w:rsidR="00B81E9C">
              <w:rPr>
                <w:lang w:val="en-GB"/>
              </w:rPr>
              <w:t>MUST</w:t>
            </w:r>
            <w:r w:rsidRPr="00EC2317">
              <w:rPr>
                <w:lang w:val="en-GB"/>
              </w:rPr>
              <w:t xml:space="preserve">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xml:space="preserve">. Multiple spectra can be referenced using a “|” delimited </w:t>
            </w:r>
            <w:r w:rsidRPr="00EC2317">
              <w:rPr>
                <w:lang w:val="en-GB"/>
              </w:rPr>
              <w:lastRenderedPageBreak/>
              <w:t>list.</w:t>
            </w:r>
          </w:p>
        </w:tc>
      </w:tr>
      <w:tr w:rsidR="007A1183" w14:paraId="2F3BBAFB" w14:textId="77777777" w:rsidTr="004D169A">
        <w:tc>
          <w:tcPr>
            <w:tcW w:w="1617" w:type="dxa"/>
            <w:vAlign w:val="center"/>
          </w:tcPr>
          <w:p w14:paraId="651CB414" w14:textId="77777777" w:rsidR="007A1183" w:rsidRPr="00EC2317" w:rsidRDefault="007A1183" w:rsidP="007A1183">
            <w:pPr>
              <w:rPr>
                <w:b/>
                <w:lang w:val="en-GB"/>
              </w:rPr>
            </w:pPr>
            <w:r w:rsidRPr="00EC2317">
              <w:rPr>
                <w:b/>
                <w:lang w:val="en-GB"/>
              </w:rPr>
              <w:lastRenderedPageBreak/>
              <w:t>Type:</w:t>
            </w:r>
          </w:p>
        </w:tc>
        <w:tc>
          <w:tcPr>
            <w:tcW w:w="8571" w:type="dxa"/>
          </w:tcPr>
          <w:p w14:paraId="19355CF4" w14:textId="77777777" w:rsidR="007A1183" w:rsidRPr="00EC2317" w:rsidRDefault="007A1183" w:rsidP="007A1183">
            <w:pPr>
              <w:rPr>
                <w:lang w:val="en-GB"/>
              </w:rPr>
            </w:pPr>
            <w:r w:rsidRPr="00EC2317">
              <w:rPr>
                <w:lang w:val="en-GB"/>
              </w:rPr>
              <w:t>String</w:t>
            </w:r>
          </w:p>
        </w:tc>
      </w:tr>
      <w:tr w:rsidR="004D169A" w14:paraId="3109B64E" w14:textId="77777777" w:rsidTr="004D169A">
        <w:tc>
          <w:tcPr>
            <w:tcW w:w="1617" w:type="dxa"/>
            <w:vAlign w:val="center"/>
          </w:tcPr>
          <w:p w14:paraId="21810DD2"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4146CE15" w14:textId="77777777" w:rsidTr="00BC0F89">
              <w:tc>
                <w:tcPr>
                  <w:tcW w:w="0" w:type="auto"/>
                  <w:tcBorders>
                    <w:top w:val="nil"/>
                    <w:left w:val="nil"/>
                  </w:tcBorders>
                </w:tcPr>
                <w:p w14:paraId="6EFBF492" w14:textId="77777777" w:rsidR="004D169A" w:rsidRPr="00AB45A3" w:rsidRDefault="004D169A" w:rsidP="00BC0F89">
                  <w:pPr>
                    <w:jc w:val="center"/>
                    <w:rPr>
                      <w:sz w:val="16"/>
                      <w:szCs w:val="16"/>
                      <w:lang w:val="en-GB"/>
                    </w:rPr>
                  </w:pPr>
                </w:p>
              </w:tc>
              <w:tc>
                <w:tcPr>
                  <w:tcW w:w="0" w:type="auto"/>
                </w:tcPr>
                <w:p w14:paraId="52E28996"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57C525C5" w14:textId="77777777" w:rsidR="004D169A" w:rsidRPr="00AB45A3" w:rsidRDefault="004D169A" w:rsidP="00BC0F89">
                  <w:pPr>
                    <w:jc w:val="center"/>
                    <w:rPr>
                      <w:sz w:val="16"/>
                      <w:szCs w:val="16"/>
                      <w:lang w:val="en-GB"/>
                    </w:rPr>
                  </w:pPr>
                  <w:r w:rsidRPr="00AB45A3">
                    <w:rPr>
                      <w:sz w:val="16"/>
                      <w:szCs w:val="16"/>
                      <w:lang w:val="en-GB"/>
                    </w:rPr>
                    <w:t>Complete</w:t>
                  </w:r>
                </w:p>
              </w:tc>
            </w:tr>
            <w:tr w:rsidR="004D169A" w:rsidRPr="00AB45A3" w14:paraId="1C84372B" w14:textId="77777777" w:rsidTr="00BC0F89">
              <w:tc>
                <w:tcPr>
                  <w:tcW w:w="0" w:type="auto"/>
                </w:tcPr>
                <w:p w14:paraId="545CDB76" w14:textId="77777777" w:rsidR="004D169A" w:rsidRPr="00AB45A3" w:rsidRDefault="004D169A" w:rsidP="00BC0F89">
                  <w:pPr>
                    <w:rPr>
                      <w:sz w:val="16"/>
                      <w:szCs w:val="16"/>
                      <w:lang w:val="en-GB"/>
                    </w:rPr>
                  </w:pPr>
                  <w:r w:rsidRPr="00AB45A3">
                    <w:rPr>
                      <w:sz w:val="16"/>
                      <w:szCs w:val="16"/>
                      <w:lang w:val="en-GB"/>
                    </w:rPr>
                    <w:t>Quantification</w:t>
                  </w:r>
                </w:p>
              </w:tc>
              <w:tc>
                <w:tcPr>
                  <w:tcW w:w="0" w:type="auto"/>
                </w:tcPr>
                <w:p w14:paraId="095C23EC" w14:textId="77777777" w:rsidR="004D169A" w:rsidRPr="00AB45A3" w:rsidRDefault="00E26151" w:rsidP="00BC0F89">
                  <w:pPr>
                    <w:jc w:val="center"/>
                    <w:rPr>
                      <w:sz w:val="16"/>
                      <w:szCs w:val="16"/>
                      <w:lang w:val="en-GB"/>
                    </w:rPr>
                  </w:pPr>
                  <w:r>
                    <w:rPr>
                      <w:sz w:val="16"/>
                      <w:szCs w:val="16"/>
                      <w:lang w:val="en-GB"/>
                    </w:rPr>
                    <w:sym w:font="Wingdings" w:char="F0FC"/>
                  </w:r>
                </w:p>
              </w:tc>
              <w:tc>
                <w:tcPr>
                  <w:tcW w:w="0" w:type="auto"/>
                </w:tcPr>
                <w:p w14:paraId="2EDAD759" w14:textId="77777777" w:rsidR="004D169A" w:rsidRPr="00AB45A3" w:rsidRDefault="00B248CC" w:rsidP="00BC0F89">
                  <w:pPr>
                    <w:jc w:val="center"/>
                    <w:rPr>
                      <w:sz w:val="16"/>
                      <w:szCs w:val="16"/>
                      <w:lang w:val="en-GB"/>
                    </w:rPr>
                  </w:pPr>
                  <w:r>
                    <w:rPr>
                      <w:sz w:val="16"/>
                      <w:szCs w:val="16"/>
                      <w:lang w:val="en-GB"/>
                    </w:rPr>
                    <w:sym w:font="Wingdings" w:char="F0FC"/>
                  </w:r>
                </w:p>
              </w:tc>
            </w:tr>
            <w:tr w:rsidR="004D169A" w:rsidRPr="00AB45A3" w14:paraId="5453C219" w14:textId="77777777" w:rsidTr="00BC0F89">
              <w:tc>
                <w:tcPr>
                  <w:tcW w:w="0" w:type="auto"/>
                </w:tcPr>
                <w:p w14:paraId="17452B30" w14:textId="77777777" w:rsidR="004D169A" w:rsidRPr="00AB45A3" w:rsidRDefault="004D169A" w:rsidP="00BC0F89">
                  <w:pPr>
                    <w:rPr>
                      <w:sz w:val="16"/>
                      <w:szCs w:val="16"/>
                      <w:lang w:val="en-GB"/>
                    </w:rPr>
                  </w:pPr>
                  <w:r w:rsidRPr="00AB45A3">
                    <w:rPr>
                      <w:sz w:val="16"/>
                      <w:szCs w:val="16"/>
                      <w:lang w:val="en-GB"/>
                    </w:rPr>
                    <w:t>Identification</w:t>
                  </w:r>
                </w:p>
              </w:tc>
              <w:tc>
                <w:tcPr>
                  <w:tcW w:w="0" w:type="auto"/>
                </w:tcPr>
                <w:p w14:paraId="53969D9D" w14:textId="77777777" w:rsidR="004D169A" w:rsidRPr="00AB45A3" w:rsidRDefault="00E26151" w:rsidP="00BC0F89">
                  <w:pPr>
                    <w:jc w:val="center"/>
                    <w:rPr>
                      <w:sz w:val="16"/>
                      <w:szCs w:val="16"/>
                      <w:lang w:val="en-GB"/>
                    </w:rPr>
                  </w:pPr>
                  <w:r>
                    <w:rPr>
                      <w:sz w:val="16"/>
                      <w:szCs w:val="16"/>
                      <w:lang w:val="en-GB"/>
                    </w:rPr>
                    <w:sym w:font="Wingdings" w:char="F0FC"/>
                  </w:r>
                </w:p>
              </w:tc>
              <w:tc>
                <w:tcPr>
                  <w:tcW w:w="0" w:type="auto"/>
                </w:tcPr>
                <w:p w14:paraId="54296D52" w14:textId="77777777" w:rsidR="004D169A" w:rsidRPr="00AB45A3" w:rsidRDefault="004D169A" w:rsidP="00BC0F89">
                  <w:pPr>
                    <w:jc w:val="center"/>
                    <w:rPr>
                      <w:sz w:val="16"/>
                      <w:szCs w:val="16"/>
                      <w:lang w:val="en-GB"/>
                    </w:rPr>
                  </w:pPr>
                  <w:r>
                    <w:rPr>
                      <w:sz w:val="16"/>
                      <w:szCs w:val="16"/>
                      <w:lang w:val="en-GB"/>
                    </w:rPr>
                    <w:sym w:font="Wingdings" w:char="F0FC"/>
                  </w:r>
                </w:p>
              </w:tc>
            </w:tr>
          </w:tbl>
          <w:p w14:paraId="2C4A14B9" w14:textId="77777777" w:rsidR="004D169A" w:rsidRPr="00E92C27" w:rsidRDefault="004D169A" w:rsidP="007A1183">
            <w:pPr>
              <w:pStyle w:val="Code"/>
              <w:rPr>
                <w:rFonts w:cs="Courier New"/>
              </w:rPr>
            </w:pPr>
          </w:p>
        </w:tc>
      </w:tr>
      <w:tr w:rsidR="004D169A" w14:paraId="28FEE63A" w14:textId="77777777" w:rsidTr="004D169A">
        <w:tc>
          <w:tcPr>
            <w:tcW w:w="1617" w:type="dxa"/>
            <w:vAlign w:val="center"/>
          </w:tcPr>
          <w:p w14:paraId="5CA3918C" w14:textId="77777777" w:rsidR="004D169A" w:rsidRPr="00EC2317" w:rsidRDefault="004D169A" w:rsidP="007A1183">
            <w:pPr>
              <w:rPr>
                <w:b/>
                <w:lang w:val="en-GB"/>
              </w:rPr>
            </w:pPr>
            <w:r w:rsidRPr="00EC2317">
              <w:rPr>
                <w:b/>
                <w:lang w:val="en-GB"/>
              </w:rPr>
              <w:t>Example:</w:t>
            </w:r>
          </w:p>
        </w:tc>
        <w:tc>
          <w:tcPr>
            <w:tcW w:w="8571" w:type="dxa"/>
          </w:tcPr>
          <w:p w14:paraId="0A137F14" w14:textId="77777777" w:rsidR="004D169A" w:rsidRPr="00E92C27" w:rsidRDefault="004D169A" w:rsidP="007A1183">
            <w:pPr>
              <w:pStyle w:val="Code"/>
              <w:rPr>
                <w:rFonts w:cs="Courier New"/>
              </w:rPr>
            </w:pPr>
            <w:r w:rsidRPr="00E92C27">
              <w:rPr>
                <w:rFonts w:cs="Courier New"/>
              </w:rPr>
              <w:t>SMH  identifier    …  spectra_ref             …</w:t>
            </w:r>
            <w:r w:rsidRPr="00E92C27">
              <w:rPr>
                <w:rFonts w:cs="Courier New"/>
              </w:rPr>
              <w:br/>
              <w:t xml:space="preserve">SML  CID:00027395  …  </w:t>
            </w:r>
            <w:r>
              <w:rPr>
                <w:rFonts w:cs="Courier New"/>
              </w:rPr>
              <w:t>ms_run</w:t>
            </w:r>
            <w:r w:rsidRPr="00E92C27">
              <w:rPr>
                <w:rFonts w:cs="Courier New"/>
              </w:rPr>
              <w:t>[1]:index=1002   …</w:t>
            </w:r>
          </w:p>
        </w:tc>
      </w:tr>
    </w:tbl>
    <w:p w14:paraId="55D30F3E"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77777777" w:rsidR="007A1183" w:rsidRPr="00EC2317" w:rsidRDefault="007A1183">
            <w:pPr>
              <w:rPr>
                <w:lang w:val="en-GB"/>
              </w:rPr>
            </w:pPr>
            <w:r w:rsidRPr="00EC2317">
              <w:rPr>
                <w:lang w:val="en-GB"/>
              </w:rPr>
              <w:t xml:space="preserve">A “|” delimited list of search engine(s) </w:t>
            </w:r>
            <w:r w:rsidR="00D93CA0">
              <w:rPr>
                <w:lang w:val="en-GB"/>
              </w:rPr>
              <w:t>that identified</w:t>
            </w:r>
            <w:r w:rsidRPr="00EC2317">
              <w:rPr>
                <w:lang w:val="en-GB"/>
              </w:rPr>
              <w:t xml:space="preserve"> this small molecule. Search engines must be supplied as parameters.</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77777777" w:rsidR="007A1183" w:rsidRPr="00EC2317" w:rsidRDefault="007A1183" w:rsidP="007A1183">
            <w:pPr>
              <w:rPr>
                <w:lang w:val="en-GB"/>
              </w:rPr>
            </w:pPr>
            <w:r w:rsidRPr="00EC2317">
              <w:rPr>
                <w:lang w:val="en-GB"/>
              </w:rPr>
              <w:t>Parameter List</w:t>
            </w:r>
          </w:p>
        </w:tc>
      </w:tr>
      <w:tr w:rsidR="004D169A" w14:paraId="6F933CB9" w14:textId="77777777" w:rsidTr="004D169A">
        <w:tc>
          <w:tcPr>
            <w:tcW w:w="1617" w:type="dxa"/>
            <w:vAlign w:val="center"/>
          </w:tcPr>
          <w:p w14:paraId="7B8AFC6F"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1930C208" w14:textId="77777777" w:rsidTr="00BC0F89">
              <w:tc>
                <w:tcPr>
                  <w:tcW w:w="0" w:type="auto"/>
                  <w:tcBorders>
                    <w:top w:val="nil"/>
                    <w:left w:val="nil"/>
                  </w:tcBorders>
                </w:tcPr>
                <w:p w14:paraId="1E033B0B" w14:textId="77777777" w:rsidR="004D169A" w:rsidRPr="00AB45A3" w:rsidRDefault="004D169A" w:rsidP="00BC0F89">
                  <w:pPr>
                    <w:jc w:val="center"/>
                    <w:rPr>
                      <w:sz w:val="16"/>
                      <w:szCs w:val="16"/>
                      <w:lang w:val="en-GB"/>
                    </w:rPr>
                  </w:pPr>
                </w:p>
              </w:tc>
              <w:tc>
                <w:tcPr>
                  <w:tcW w:w="0" w:type="auto"/>
                </w:tcPr>
                <w:p w14:paraId="7CFCCD44"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095B935B" w14:textId="77777777" w:rsidR="004D169A" w:rsidRPr="00AB45A3" w:rsidRDefault="004D169A" w:rsidP="00BC0F89">
                  <w:pPr>
                    <w:jc w:val="center"/>
                    <w:rPr>
                      <w:sz w:val="16"/>
                      <w:szCs w:val="16"/>
                      <w:lang w:val="en-GB"/>
                    </w:rPr>
                  </w:pPr>
                  <w:r w:rsidRPr="00AB45A3">
                    <w:rPr>
                      <w:sz w:val="16"/>
                      <w:szCs w:val="16"/>
                      <w:lang w:val="en-GB"/>
                    </w:rPr>
                    <w:t>Complete</w:t>
                  </w:r>
                </w:p>
              </w:tc>
            </w:tr>
            <w:tr w:rsidR="00615731" w:rsidRPr="00AB45A3" w14:paraId="28B6848F" w14:textId="77777777" w:rsidTr="00BC0F89">
              <w:tc>
                <w:tcPr>
                  <w:tcW w:w="0" w:type="auto"/>
                </w:tcPr>
                <w:p w14:paraId="7E907AAE" w14:textId="77777777" w:rsidR="00615731" w:rsidRPr="00AB45A3" w:rsidRDefault="00615731" w:rsidP="00BC0F89">
                  <w:pPr>
                    <w:rPr>
                      <w:sz w:val="16"/>
                      <w:szCs w:val="16"/>
                      <w:lang w:val="en-GB"/>
                    </w:rPr>
                  </w:pPr>
                  <w:r w:rsidRPr="00AB45A3">
                    <w:rPr>
                      <w:sz w:val="16"/>
                      <w:szCs w:val="16"/>
                      <w:lang w:val="en-GB"/>
                    </w:rPr>
                    <w:t>Quantification</w:t>
                  </w:r>
                </w:p>
              </w:tc>
              <w:tc>
                <w:tcPr>
                  <w:tcW w:w="0" w:type="auto"/>
                </w:tcPr>
                <w:p w14:paraId="07BF53E2" w14:textId="77777777" w:rsidR="00615731" w:rsidRPr="00AB45A3" w:rsidRDefault="00615731" w:rsidP="00BC0F89">
                  <w:pPr>
                    <w:jc w:val="center"/>
                    <w:rPr>
                      <w:sz w:val="16"/>
                      <w:szCs w:val="16"/>
                      <w:lang w:val="en-GB"/>
                    </w:rPr>
                  </w:pPr>
                  <w:r>
                    <w:rPr>
                      <w:sz w:val="16"/>
                      <w:szCs w:val="16"/>
                      <w:lang w:val="en-GB"/>
                    </w:rPr>
                    <w:sym w:font="Wingdings" w:char="F0FC"/>
                  </w:r>
                </w:p>
              </w:tc>
              <w:tc>
                <w:tcPr>
                  <w:tcW w:w="0" w:type="auto"/>
                </w:tcPr>
                <w:p w14:paraId="5201C384" w14:textId="77777777" w:rsidR="00615731" w:rsidRPr="00AB45A3" w:rsidRDefault="00615731" w:rsidP="00BC0F89">
                  <w:pPr>
                    <w:jc w:val="center"/>
                    <w:rPr>
                      <w:sz w:val="16"/>
                      <w:szCs w:val="16"/>
                      <w:lang w:val="en-GB"/>
                    </w:rPr>
                  </w:pPr>
                  <w:r>
                    <w:rPr>
                      <w:sz w:val="16"/>
                      <w:szCs w:val="16"/>
                      <w:lang w:val="en-GB"/>
                    </w:rPr>
                    <w:sym w:font="Wingdings" w:char="F0FC"/>
                  </w:r>
                </w:p>
              </w:tc>
            </w:tr>
            <w:tr w:rsidR="00615731" w:rsidRPr="00AB45A3" w14:paraId="5F706E1A" w14:textId="77777777" w:rsidTr="00BC0F89">
              <w:tc>
                <w:tcPr>
                  <w:tcW w:w="0" w:type="auto"/>
                </w:tcPr>
                <w:p w14:paraId="7D08211C" w14:textId="77777777" w:rsidR="00615731" w:rsidRPr="00AB45A3" w:rsidRDefault="00615731" w:rsidP="00BC0F89">
                  <w:pPr>
                    <w:rPr>
                      <w:sz w:val="16"/>
                      <w:szCs w:val="16"/>
                      <w:lang w:val="en-GB"/>
                    </w:rPr>
                  </w:pPr>
                  <w:r w:rsidRPr="00AB45A3">
                    <w:rPr>
                      <w:sz w:val="16"/>
                      <w:szCs w:val="16"/>
                      <w:lang w:val="en-GB"/>
                    </w:rPr>
                    <w:t>Identification</w:t>
                  </w:r>
                </w:p>
              </w:tc>
              <w:tc>
                <w:tcPr>
                  <w:tcW w:w="0" w:type="auto"/>
                </w:tcPr>
                <w:p w14:paraId="3BEB3418" w14:textId="77777777" w:rsidR="00615731" w:rsidRPr="00AB45A3" w:rsidRDefault="00615731" w:rsidP="00BC0F89">
                  <w:pPr>
                    <w:jc w:val="center"/>
                    <w:rPr>
                      <w:sz w:val="16"/>
                      <w:szCs w:val="16"/>
                      <w:lang w:val="en-GB"/>
                    </w:rPr>
                  </w:pPr>
                  <w:r>
                    <w:rPr>
                      <w:sz w:val="16"/>
                      <w:szCs w:val="16"/>
                      <w:lang w:val="en-GB"/>
                    </w:rPr>
                    <w:sym w:font="Wingdings" w:char="F0FC"/>
                  </w:r>
                </w:p>
              </w:tc>
              <w:tc>
                <w:tcPr>
                  <w:tcW w:w="0" w:type="auto"/>
                </w:tcPr>
                <w:p w14:paraId="493A5F8D" w14:textId="77777777" w:rsidR="00615731" w:rsidRPr="00AB45A3" w:rsidRDefault="00615731" w:rsidP="00BC0F89">
                  <w:pPr>
                    <w:jc w:val="center"/>
                    <w:rPr>
                      <w:sz w:val="16"/>
                      <w:szCs w:val="16"/>
                      <w:lang w:val="en-GB"/>
                    </w:rPr>
                  </w:pPr>
                  <w:r>
                    <w:rPr>
                      <w:sz w:val="16"/>
                      <w:szCs w:val="16"/>
                      <w:lang w:val="en-GB"/>
                    </w:rPr>
                    <w:sym w:font="Wingdings" w:char="F0FC"/>
                  </w:r>
                </w:p>
              </w:tc>
            </w:tr>
          </w:tbl>
          <w:p w14:paraId="773CB907" w14:textId="77777777" w:rsidR="004D169A" w:rsidRPr="00E92C27" w:rsidRDefault="004D169A" w:rsidP="007A1183">
            <w:pPr>
              <w:pStyle w:val="Code"/>
              <w:rPr>
                <w:rFonts w:cs="Courier New"/>
              </w:rPr>
            </w:pPr>
          </w:p>
        </w:tc>
      </w:tr>
      <w:tr w:rsidR="004D169A" w14:paraId="56E19EB1" w14:textId="77777777" w:rsidTr="004D169A">
        <w:tc>
          <w:tcPr>
            <w:tcW w:w="1617" w:type="dxa"/>
            <w:vAlign w:val="center"/>
          </w:tcPr>
          <w:p w14:paraId="7E8D76B8" w14:textId="77777777" w:rsidR="004D169A" w:rsidRPr="00EC2317" w:rsidRDefault="004D169A" w:rsidP="007A1183">
            <w:pPr>
              <w:rPr>
                <w:b/>
                <w:lang w:val="en-GB"/>
              </w:rPr>
            </w:pPr>
            <w:r w:rsidRPr="00EC2317">
              <w:rPr>
                <w:b/>
                <w:lang w:val="en-GB"/>
              </w:rPr>
              <w:t>Example:</w:t>
            </w:r>
          </w:p>
        </w:tc>
        <w:tc>
          <w:tcPr>
            <w:tcW w:w="8571" w:type="dxa"/>
          </w:tcPr>
          <w:p w14:paraId="1410783E" w14:textId="77777777" w:rsidR="004D169A" w:rsidRPr="00E92C27" w:rsidRDefault="004D169A" w:rsidP="007A1183">
            <w:pPr>
              <w:pStyle w:val="Code"/>
              <w:rPr>
                <w:rFonts w:cs="Courier New"/>
              </w:rPr>
            </w:pPr>
            <w:r w:rsidRPr="00E92C27">
              <w:rPr>
                <w:rFonts w:cs="Courier New"/>
              </w:rPr>
              <w:t>SMH  identifier    …  search_engine                 …</w:t>
            </w:r>
            <w:r w:rsidRPr="00E92C27">
              <w:rPr>
                <w:rFonts w:cs="Courier New"/>
              </w:rPr>
              <w:br/>
              <w:t>SML  CID:00027395  …  [MS, MS:1001477, SpectraST,]  …</w:t>
            </w:r>
          </w:p>
        </w:tc>
      </w:tr>
    </w:tbl>
    <w:p w14:paraId="2891C0AC" w14:textId="77777777" w:rsidR="007A1183" w:rsidRDefault="00095911" w:rsidP="007A1183">
      <w:pPr>
        <w:pStyle w:val="Heading3"/>
        <w:rPr>
          <w:lang w:val="en-GB"/>
        </w:rPr>
      </w:pPr>
      <w:r>
        <w:rPr>
          <w:lang w:val="en-GB"/>
        </w:rPr>
        <w:t>best_</w:t>
      </w:r>
      <w:r w:rsidR="007A1183" w:rsidRPr="00D114D1">
        <w:rPr>
          <w:lang w:val="en-GB"/>
        </w:rPr>
        <w:t>search_engine_score</w:t>
      </w:r>
      <w:r w:rsidR="00C2424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7777777" w:rsidR="007A1183" w:rsidRPr="00DD3C2C" w:rsidRDefault="00C24241"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small molecule across all replicates reported</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7A1183" w14:paraId="1AD5D67D" w14:textId="77777777">
        <w:tc>
          <w:tcPr>
            <w:tcW w:w="1617" w:type="dxa"/>
            <w:vAlign w:val="center"/>
          </w:tcPr>
          <w:p w14:paraId="38B22427" w14:textId="77777777" w:rsidR="007A1183" w:rsidRPr="00EC2317" w:rsidRDefault="007A1183" w:rsidP="007A1183">
            <w:pPr>
              <w:rPr>
                <w:b/>
                <w:lang w:val="en-GB"/>
              </w:rPr>
            </w:pPr>
            <w:r w:rsidRPr="00EC2317">
              <w:rPr>
                <w:b/>
                <w:lang w:val="en-GB"/>
              </w:rPr>
              <w:t>Type:</w:t>
            </w:r>
          </w:p>
        </w:tc>
        <w:tc>
          <w:tcPr>
            <w:tcW w:w="8571" w:type="dxa"/>
          </w:tcPr>
          <w:p w14:paraId="2521C02A" w14:textId="77777777" w:rsidR="007A1183" w:rsidRPr="00EC2317" w:rsidRDefault="007A1183" w:rsidP="007A1183">
            <w:pPr>
              <w:rPr>
                <w:lang w:val="en-GB"/>
              </w:rPr>
            </w:pPr>
            <w:r w:rsidRPr="00EC2317">
              <w:rPr>
                <w:lang w:val="en-GB"/>
              </w:rPr>
              <w:t>Parameter List</w:t>
            </w:r>
          </w:p>
        </w:tc>
      </w:tr>
      <w:tr w:rsidR="004D169A" w14:paraId="5331470A" w14:textId="77777777">
        <w:tc>
          <w:tcPr>
            <w:tcW w:w="1617" w:type="dxa"/>
            <w:vAlign w:val="center"/>
          </w:tcPr>
          <w:p w14:paraId="18923AFA"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33B87265" w14:textId="77777777" w:rsidTr="00BC0F89">
              <w:tc>
                <w:tcPr>
                  <w:tcW w:w="0" w:type="auto"/>
                  <w:tcBorders>
                    <w:top w:val="nil"/>
                    <w:left w:val="nil"/>
                  </w:tcBorders>
                </w:tcPr>
                <w:p w14:paraId="3CED39D3" w14:textId="77777777" w:rsidR="004D169A" w:rsidRPr="00AB45A3" w:rsidRDefault="004D169A" w:rsidP="00BC0F89">
                  <w:pPr>
                    <w:jc w:val="center"/>
                    <w:rPr>
                      <w:sz w:val="16"/>
                      <w:szCs w:val="16"/>
                      <w:lang w:val="en-GB"/>
                    </w:rPr>
                  </w:pPr>
                </w:p>
              </w:tc>
              <w:tc>
                <w:tcPr>
                  <w:tcW w:w="0" w:type="auto"/>
                </w:tcPr>
                <w:p w14:paraId="73D0258C"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133D5A28" w14:textId="77777777" w:rsidR="004D169A" w:rsidRPr="00AB45A3" w:rsidRDefault="004D169A" w:rsidP="00BC0F89">
                  <w:pPr>
                    <w:jc w:val="center"/>
                    <w:rPr>
                      <w:sz w:val="16"/>
                      <w:szCs w:val="16"/>
                      <w:lang w:val="en-GB"/>
                    </w:rPr>
                  </w:pPr>
                  <w:r w:rsidRPr="00AB45A3">
                    <w:rPr>
                      <w:sz w:val="16"/>
                      <w:szCs w:val="16"/>
                      <w:lang w:val="en-GB"/>
                    </w:rPr>
                    <w:t>Complete</w:t>
                  </w:r>
                </w:p>
              </w:tc>
            </w:tr>
            <w:tr w:rsidR="00615731" w:rsidRPr="00AB45A3" w14:paraId="33FC492E" w14:textId="77777777" w:rsidTr="00BC0F89">
              <w:tc>
                <w:tcPr>
                  <w:tcW w:w="0" w:type="auto"/>
                </w:tcPr>
                <w:p w14:paraId="46095991" w14:textId="77777777" w:rsidR="00615731" w:rsidRPr="00AB45A3" w:rsidRDefault="00615731" w:rsidP="00BC0F89">
                  <w:pPr>
                    <w:rPr>
                      <w:sz w:val="16"/>
                      <w:szCs w:val="16"/>
                      <w:lang w:val="en-GB"/>
                    </w:rPr>
                  </w:pPr>
                  <w:r w:rsidRPr="00AB45A3">
                    <w:rPr>
                      <w:sz w:val="16"/>
                      <w:szCs w:val="16"/>
                      <w:lang w:val="en-GB"/>
                    </w:rPr>
                    <w:t>Quantification</w:t>
                  </w:r>
                </w:p>
              </w:tc>
              <w:tc>
                <w:tcPr>
                  <w:tcW w:w="0" w:type="auto"/>
                </w:tcPr>
                <w:p w14:paraId="6FBDF773" w14:textId="77777777" w:rsidR="00615731" w:rsidRPr="00AB45A3" w:rsidRDefault="00615731" w:rsidP="00BC0F89">
                  <w:pPr>
                    <w:jc w:val="center"/>
                    <w:rPr>
                      <w:sz w:val="16"/>
                      <w:szCs w:val="16"/>
                      <w:lang w:val="en-GB"/>
                    </w:rPr>
                  </w:pPr>
                  <w:r>
                    <w:rPr>
                      <w:sz w:val="16"/>
                      <w:szCs w:val="16"/>
                      <w:lang w:val="en-GB"/>
                    </w:rPr>
                    <w:sym w:font="Wingdings" w:char="F0FC"/>
                  </w:r>
                </w:p>
              </w:tc>
              <w:tc>
                <w:tcPr>
                  <w:tcW w:w="0" w:type="auto"/>
                </w:tcPr>
                <w:p w14:paraId="65CAE692" w14:textId="77777777" w:rsidR="00615731" w:rsidRPr="00AB45A3" w:rsidRDefault="00615731" w:rsidP="00BC0F89">
                  <w:pPr>
                    <w:jc w:val="center"/>
                    <w:rPr>
                      <w:sz w:val="16"/>
                      <w:szCs w:val="16"/>
                      <w:lang w:val="en-GB"/>
                    </w:rPr>
                  </w:pPr>
                  <w:r>
                    <w:rPr>
                      <w:sz w:val="16"/>
                      <w:szCs w:val="16"/>
                      <w:lang w:val="en-GB"/>
                    </w:rPr>
                    <w:sym w:font="Wingdings" w:char="F0FC"/>
                  </w:r>
                </w:p>
              </w:tc>
            </w:tr>
            <w:tr w:rsidR="00615731" w:rsidRPr="00AB45A3" w14:paraId="51C492BC" w14:textId="77777777" w:rsidTr="00BC0F89">
              <w:tc>
                <w:tcPr>
                  <w:tcW w:w="0" w:type="auto"/>
                </w:tcPr>
                <w:p w14:paraId="709030E4" w14:textId="77777777" w:rsidR="00615731" w:rsidRPr="00AB45A3" w:rsidRDefault="00615731" w:rsidP="00BC0F89">
                  <w:pPr>
                    <w:rPr>
                      <w:sz w:val="16"/>
                      <w:szCs w:val="16"/>
                      <w:lang w:val="en-GB"/>
                    </w:rPr>
                  </w:pPr>
                  <w:r w:rsidRPr="00AB45A3">
                    <w:rPr>
                      <w:sz w:val="16"/>
                      <w:szCs w:val="16"/>
                      <w:lang w:val="en-GB"/>
                    </w:rPr>
                    <w:t>Identification</w:t>
                  </w:r>
                </w:p>
              </w:tc>
              <w:tc>
                <w:tcPr>
                  <w:tcW w:w="0" w:type="auto"/>
                </w:tcPr>
                <w:p w14:paraId="66B08A18" w14:textId="77777777" w:rsidR="00615731" w:rsidRPr="00AB45A3" w:rsidRDefault="00615731" w:rsidP="00BC0F89">
                  <w:pPr>
                    <w:jc w:val="center"/>
                    <w:rPr>
                      <w:sz w:val="16"/>
                      <w:szCs w:val="16"/>
                      <w:lang w:val="en-GB"/>
                    </w:rPr>
                  </w:pPr>
                  <w:r>
                    <w:rPr>
                      <w:sz w:val="16"/>
                      <w:szCs w:val="16"/>
                      <w:lang w:val="en-GB"/>
                    </w:rPr>
                    <w:sym w:font="Wingdings" w:char="F0FC"/>
                  </w:r>
                </w:p>
              </w:tc>
              <w:tc>
                <w:tcPr>
                  <w:tcW w:w="0" w:type="auto"/>
                </w:tcPr>
                <w:p w14:paraId="1DAEB0E2" w14:textId="77777777" w:rsidR="00615731" w:rsidRPr="00AB45A3" w:rsidRDefault="00615731" w:rsidP="00BC0F89">
                  <w:pPr>
                    <w:jc w:val="center"/>
                    <w:rPr>
                      <w:sz w:val="16"/>
                      <w:szCs w:val="16"/>
                      <w:lang w:val="en-GB"/>
                    </w:rPr>
                  </w:pPr>
                  <w:r>
                    <w:rPr>
                      <w:sz w:val="16"/>
                      <w:szCs w:val="16"/>
                      <w:lang w:val="en-GB"/>
                    </w:rPr>
                    <w:sym w:font="Wingdings" w:char="F0FC"/>
                  </w:r>
                </w:p>
              </w:tc>
            </w:tr>
          </w:tbl>
          <w:p w14:paraId="7D3E1ED2" w14:textId="77777777" w:rsidR="004D169A" w:rsidRPr="00E92C27" w:rsidRDefault="004D169A" w:rsidP="007A1183">
            <w:pPr>
              <w:pStyle w:val="Code"/>
              <w:rPr>
                <w:rFonts w:cs="Courier New"/>
              </w:rPr>
            </w:pPr>
          </w:p>
        </w:tc>
      </w:tr>
      <w:tr w:rsidR="004D169A" w14:paraId="6352D8AC" w14:textId="77777777">
        <w:tc>
          <w:tcPr>
            <w:tcW w:w="1617" w:type="dxa"/>
            <w:vAlign w:val="center"/>
          </w:tcPr>
          <w:p w14:paraId="247F2213" w14:textId="77777777" w:rsidR="004D169A" w:rsidRPr="00EC2317" w:rsidRDefault="004D169A" w:rsidP="007A1183">
            <w:pPr>
              <w:rPr>
                <w:b/>
                <w:lang w:val="en-GB"/>
              </w:rPr>
            </w:pPr>
            <w:r w:rsidRPr="00EC2317">
              <w:rPr>
                <w:b/>
                <w:lang w:val="en-GB"/>
              </w:rPr>
              <w:t>Example:</w:t>
            </w:r>
          </w:p>
        </w:tc>
        <w:tc>
          <w:tcPr>
            <w:tcW w:w="8571" w:type="dxa"/>
          </w:tcPr>
          <w:p w14:paraId="3C4B0BC5" w14:textId="77777777" w:rsidR="00C24241" w:rsidRDefault="00C24241" w:rsidP="007A1183">
            <w:pPr>
              <w:pStyle w:val="Code"/>
              <w:rPr>
                <w:rFonts w:cs="Courier New"/>
              </w:rPr>
            </w:pPr>
            <w:r>
              <w:rPr>
                <w:rFonts w:cs="Courier New"/>
              </w:rPr>
              <w:t xml:space="preserve">MTD  </w:t>
            </w:r>
            <w:r w:rsidR="00C92E20">
              <w:rPr>
                <w:rFonts w:cs="Courier New"/>
              </w:rPr>
              <w:t>smallmolecule_</w:t>
            </w:r>
            <w:r>
              <w:rPr>
                <w:rFonts w:cs="Courier New"/>
              </w:rPr>
              <w:t xml:space="preserve">search_engine_score[1]  </w:t>
            </w:r>
            <w:r w:rsidRPr="00E92C27">
              <w:rPr>
                <w:rFonts w:cs="Courier New"/>
              </w:rPr>
              <w:t>[MS, MS:1001419, SpectraST:discriminant score F</w:t>
            </w:r>
            <w:r>
              <w:rPr>
                <w:rFonts w:cs="Courier New"/>
              </w:rPr>
              <w:t>,]</w:t>
            </w:r>
          </w:p>
          <w:p w14:paraId="260F4861" w14:textId="77777777" w:rsidR="00C24241" w:rsidRDefault="00C24241" w:rsidP="007A1183">
            <w:pPr>
              <w:pStyle w:val="Code"/>
              <w:rPr>
                <w:rFonts w:cs="Courier New"/>
              </w:rPr>
            </w:pPr>
            <w:r w:rsidRPr="00E92C27">
              <w:rPr>
                <w:rFonts w:cs="Courier New"/>
              </w:rPr>
              <w:t>…</w:t>
            </w:r>
          </w:p>
          <w:p w14:paraId="3358737A" w14:textId="77777777" w:rsidR="004D169A" w:rsidRPr="00E92C27" w:rsidRDefault="004D169A" w:rsidP="00DD3C2C">
            <w:pPr>
              <w:pStyle w:val="Code"/>
              <w:rPr>
                <w:rFonts w:cs="Courier New"/>
              </w:rPr>
            </w:pPr>
            <w:r w:rsidRPr="00E92C27">
              <w:rPr>
                <w:rFonts w:cs="Courier New"/>
              </w:rPr>
              <w:t xml:space="preserve">SMH  identifier    …  </w:t>
            </w:r>
            <w:r w:rsidR="00C24241">
              <w:rPr>
                <w:rFonts w:cs="Courier New"/>
              </w:rPr>
              <w:t>best_</w:t>
            </w:r>
            <w:r w:rsidRPr="00E92C27">
              <w:rPr>
                <w:rFonts w:cs="Courier New"/>
              </w:rPr>
              <w:t>search_engine_score</w:t>
            </w:r>
            <w:r w:rsidR="00C24241">
              <w:rPr>
                <w:rFonts w:cs="Courier New"/>
              </w:rPr>
              <w:t>[1]</w:t>
            </w:r>
            <w:r w:rsidRPr="00E92C27">
              <w:rPr>
                <w:rFonts w:cs="Courier New"/>
              </w:rPr>
              <w:t xml:space="preserve">  …</w:t>
            </w:r>
            <w:r w:rsidRPr="00E92C27">
              <w:rPr>
                <w:rFonts w:cs="Courier New"/>
              </w:rPr>
              <w:br/>
              <w:t>SML  CID:00027395  …  0.7</w:t>
            </w:r>
            <w:r w:rsidR="00C24241">
              <w:rPr>
                <w:rFonts w:cs="Courier New"/>
              </w:rPr>
              <w:t xml:space="preserve">                        </w:t>
            </w:r>
            <w:r w:rsidRPr="00E92C27">
              <w:rPr>
                <w:rFonts w:cs="Courier New"/>
              </w:rPr>
              <w:t xml:space="preserve">  …</w:t>
            </w:r>
          </w:p>
        </w:tc>
      </w:tr>
    </w:tbl>
    <w:p w14:paraId="7C4F3804" w14:textId="77777777" w:rsidR="00BA7D6B" w:rsidRDefault="00BA7D6B" w:rsidP="00BA7D6B">
      <w:pPr>
        <w:pStyle w:val="Heading3"/>
        <w:rPr>
          <w:lang w:val="en-GB"/>
        </w:rPr>
      </w:pPr>
      <w:r w:rsidRPr="00D114D1">
        <w:rPr>
          <w:lang w:val="en-GB"/>
        </w:rPr>
        <w:t>search_engine_score</w:t>
      </w:r>
      <w:r w:rsidR="007243C8">
        <w:rPr>
          <w:lang w:val="en-GB"/>
        </w:rPr>
        <w:t>[1-n]</w:t>
      </w:r>
      <w:r w:rsidR="002A7516">
        <w:rPr>
          <w:lang w:val="en-GB"/>
        </w:rPr>
        <w:t>_</w:t>
      </w:r>
      <w:r w:rsidR="00A83AAF">
        <w:rPr>
          <w:lang w:val="en-GB"/>
        </w:rPr>
        <w:t>ms_run</w:t>
      </w:r>
      <w:r w:rsidR="002A7516">
        <w:rPr>
          <w:lang w:val="en-GB"/>
        </w:rPr>
        <w:t>[1-n]</w:t>
      </w:r>
      <w:r w:rsidR="00F3253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A7D6B" w14:paraId="723DF2DC" w14:textId="77777777" w:rsidTr="004D169A">
        <w:tc>
          <w:tcPr>
            <w:tcW w:w="1617" w:type="dxa"/>
            <w:vAlign w:val="center"/>
          </w:tcPr>
          <w:p w14:paraId="0624E320" w14:textId="77777777" w:rsidR="00BA7D6B" w:rsidRPr="00EC2317" w:rsidRDefault="00BA7D6B" w:rsidP="006A2BC1">
            <w:pPr>
              <w:rPr>
                <w:b/>
                <w:lang w:val="en-GB"/>
              </w:rPr>
            </w:pPr>
            <w:r w:rsidRPr="00EC2317">
              <w:rPr>
                <w:b/>
                <w:lang w:val="en-GB"/>
              </w:rPr>
              <w:t>Description:</w:t>
            </w:r>
          </w:p>
        </w:tc>
        <w:tc>
          <w:tcPr>
            <w:tcW w:w="8571" w:type="dxa"/>
          </w:tcPr>
          <w:p w14:paraId="5029E4DE" w14:textId="77777777" w:rsidR="00BA7D6B" w:rsidRPr="00DD3C2C" w:rsidRDefault="007243C8" w:rsidP="00DD3C2C">
            <w:r>
              <w:rPr>
                <w:lang w:val="en-GB"/>
              </w:rPr>
              <w:t>The search engine score for the given small molecule in the defined ms run</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BA7D6B" w14:paraId="405C10ED" w14:textId="77777777" w:rsidTr="004D169A">
        <w:tc>
          <w:tcPr>
            <w:tcW w:w="1617" w:type="dxa"/>
            <w:vAlign w:val="center"/>
          </w:tcPr>
          <w:p w14:paraId="4D9AD66F" w14:textId="77777777" w:rsidR="00BA7D6B" w:rsidRPr="00EC2317" w:rsidRDefault="00BA7D6B" w:rsidP="006A2BC1">
            <w:pPr>
              <w:rPr>
                <w:b/>
                <w:lang w:val="en-GB"/>
              </w:rPr>
            </w:pPr>
            <w:r w:rsidRPr="00EC2317">
              <w:rPr>
                <w:b/>
                <w:lang w:val="en-GB"/>
              </w:rPr>
              <w:t>Type:</w:t>
            </w:r>
          </w:p>
        </w:tc>
        <w:tc>
          <w:tcPr>
            <w:tcW w:w="8571" w:type="dxa"/>
          </w:tcPr>
          <w:p w14:paraId="48214B8C" w14:textId="77777777" w:rsidR="00BA7D6B" w:rsidRPr="00EC2317" w:rsidRDefault="00BA7D6B" w:rsidP="006A2BC1">
            <w:pPr>
              <w:rPr>
                <w:lang w:val="en-GB"/>
              </w:rPr>
            </w:pPr>
            <w:r w:rsidRPr="00EC2317">
              <w:rPr>
                <w:lang w:val="en-GB"/>
              </w:rPr>
              <w:t>Parameter List</w:t>
            </w:r>
          </w:p>
        </w:tc>
      </w:tr>
      <w:tr w:rsidR="004D169A" w14:paraId="5E569D35" w14:textId="77777777" w:rsidTr="004D169A">
        <w:tc>
          <w:tcPr>
            <w:tcW w:w="1617" w:type="dxa"/>
            <w:vAlign w:val="center"/>
          </w:tcPr>
          <w:p w14:paraId="2702307C" w14:textId="77777777" w:rsidR="004D169A" w:rsidRPr="00EC2317" w:rsidRDefault="004D169A"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316EF" w:rsidRPr="00AB45A3" w14:paraId="70F3FA2E" w14:textId="77777777" w:rsidTr="006316EF">
              <w:tc>
                <w:tcPr>
                  <w:tcW w:w="0" w:type="auto"/>
                  <w:tcBorders>
                    <w:top w:val="nil"/>
                    <w:left w:val="nil"/>
                  </w:tcBorders>
                </w:tcPr>
                <w:p w14:paraId="1A0ADD77" w14:textId="77777777" w:rsidR="006316EF" w:rsidRPr="00AB45A3" w:rsidRDefault="006316EF" w:rsidP="006316EF">
                  <w:pPr>
                    <w:jc w:val="center"/>
                    <w:rPr>
                      <w:sz w:val="16"/>
                      <w:szCs w:val="16"/>
                      <w:lang w:val="en-GB"/>
                    </w:rPr>
                  </w:pPr>
                </w:p>
              </w:tc>
              <w:tc>
                <w:tcPr>
                  <w:tcW w:w="0" w:type="auto"/>
                </w:tcPr>
                <w:p w14:paraId="2DDEDE98" w14:textId="77777777" w:rsidR="006316EF" w:rsidRPr="00AB45A3" w:rsidRDefault="006316EF" w:rsidP="006316EF">
                  <w:pPr>
                    <w:jc w:val="center"/>
                    <w:rPr>
                      <w:sz w:val="16"/>
                      <w:szCs w:val="16"/>
                      <w:lang w:val="en-GB"/>
                    </w:rPr>
                  </w:pPr>
                  <w:r w:rsidRPr="00AB45A3">
                    <w:rPr>
                      <w:sz w:val="16"/>
                      <w:szCs w:val="16"/>
                      <w:lang w:val="en-GB"/>
                    </w:rPr>
                    <w:t>Summary</w:t>
                  </w:r>
                </w:p>
              </w:tc>
              <w:tc>
                <w:tcPr>
                  <w:tcW w:w="0" w:type="auto"/>
                </w:tcPr>
                <w:p w14:paraId="5A0E482E" w14:textId="77777777" w:rsidR="006316EF" w:rsidRPr="00AB45A3" w:rsidRDefault="006316EF" w:rsidP="006316EF">
                  <w:pPr>
                    <w:jc w:val="center"/>
                    <w:rPr>
                      <w:sz w:val="16"/>
                      <w:szCs w:val="16"/>
                      <w:lang w:val="en-GB"/>
                    </w:rPr>
                  </w:pPr>
                  <w:r w:rsidRPr="00AB45A3">
                    <w:rPr>
                      <w:sz w:val="16"/>
                      <w:szCs w:val="16"/>
                      <w:lang w:val="en-GB"/>
                    </w:rPr>
                    <w:t>Complete</w:t>
                  </w:r>
                </w:p>
              </w:tc>
            </w:tr>
            <w:tr w:rsidR="006316EF" w:rsidRPr="00AB45A3" w14:paraId="11F2AD7E" w14:textId="77777777" w:rsidTr="006316EF">
              <w:tc>
                <w:tcPr>
                  <w:tcW w:w="0" w:type="auto"/>
                </w:tcPr>
                <w:p w14:paraId="5AD19F03" w14:textId="77777777" w:rsidR="006316EF" w:rsidRPr="00AB45A3" w:rsidRDefault="006316EF" w:rsidP="006316EF">
                  <w:pPr>
                    <w:rPr>
                      <w:sz w:val="16"/>
                      <w:szCs w:val="16"/>
                      <w:lang w:val="en-GB"/>
                    </w:rPr>
                  </w:pPr>
                  <w:r w:rsidRPr="00AB45A3">
                    <w:rPr>
                      <w:sz w:val="16"/>
                      <w:szCs w:val="16"/>
                      <w:lang w:val="en-GB"/>
                    </w:rPr>
                    <w:t>Quantification</w:t>
                  </w:r>
                </w:p>
              </w:tc>
              <w:tc>
                <w:tcPr>
                  <w:tcW w:w="0" w:type="auto"/>
                </w:tcPr>
                <w:p w14:paraId="36CE09EF" w14:textId="77777777" w:rsidR="006316EF" w:rsidRPr="00AB45A3" w:rsidRDefault="006316EF" w:rsidP="006316EF">
                  <w:pPr>
                    <w:jc w:val="center"/>
                    <w:rPr>
                      <w:sz w:val="16"/>
                      <w:szCs w:val="16"/>
                      <w:lang w:val="en-GB"/>
                    </w:rPr>
                  </w:pPr>
                </w:p>
              </w:tc>
              <w:tc>
                <w:tcPr>
                  <w:tcW w:w="0" w:type="auto"/>
                </w:tcPr>
                <w:p w14:paraId="195FF97B" w14:textId="77777777" w:rsidR="006316EF" w:rsidRPr="00AB45A3" w:rsidRDefault="006316EF" w:rsidP="006316EF">
                  <w:pPr>
                    <w:jc w:val="center"/>
                    <w:rPr>
                      <w:sz w:val="16"/>
                      <w:szCs w:val="16"/>
                      <w:lang w:val="en-GB"/>
                    </w:rPr>
                  </w:pPr>
                  <w:r>
                    <w:rPr>
                      <w:sz w:val="16"/>
                      <w:szCs w:val="16"/>
                      <w:lang w:val="en-GB"/>
                    </w:rPr>
                    <w:sym w:font="Wingdings" w:char="F0FC"/>
                  </w:r>
                </w:p>
              </w:tc>
            </w:tr>
            <w:tr w:rsidR="006316EF" w:rsidRPr="00AB45A3" w14:paraId="6B0DEA47" w14:textId="77777777" w:rsidTr="006316EF">
              <w:tc>
                <w:tcPr>
                  <w:tcW w:w="0" w:type="auto"/>
                </w:tcPr>
                <w:p w14:paraId="25F66B07" w14:textId="77777777" w:rsidR="006316EF" w:rsidRPr="00AB45A3" w:rsidRDefault="006316EF" w:rsidP="006316EF">
                  <w:pPr>
                    <w:rPr>
                      <w:sz w:val="16"/>
                      <w:szCs w:val="16"/>
                      <w:lang w:val="en-GB"/>
                    </w:rPr>
                  </w:pPr>
                  <w:r w:rsidRPr="00AB45A3">
                    <w:rPr>
                      <w:sz w:val="16"/>
                      <w:szCs w:val="16"/>
                      <w:lang w:val="en-GB"/>
                    </w:rPr>
                    <w:t>Identification</w:t>
                  </w:r>
                </w:p>
              </w:tc>
              <w:tc>
                <w:tcPr>
                  <w:tcW w:w="0" w:type="auto"/>
                </w:tcPr>
                <w:p w14:paraId="7974C47B" w14:textId="77777777" w:rsidR="006316EF" w:rsidRPr="001419D1" w:rsidRDefault="006316EF" w:rsidP="006316EF">
                  <w:pPr>
                    <w:spacing w:after="60"/>
                    <w:jc w:val="center"/>
                    <w:outlineLvl w:val="1"/>
                    <w:rPr>
                      <w:sz w:val="18"/>
                      <w:szCs w:val="16"/>
                      <w:lang w:val="en-GB"/>
                    </w:rPr>
                  </w:pPr>
                  <w:r w:rsidRPr="001419D1">
                    <w:rPr>
                      <w:sz w:val="18"/>
                      <w:szCs w:val="16"/>
                      <w:vertAlign w:val="superscript"/>
                      <w:lang w:val="en-GB"/>
                    </w:rPr>
                    <w:t>1</w:t>
                  </w:r>
                </w:p>
              </w:tc>
              <w:tc>
                <w:tcPr>
                  <w:tcW w:w="0" w:type="auto"/>
                </w:tcPr>
                <w:p w14:paraId="0FA293D4" w14:textId="77777777" w:rsidR="006316EF" w:rsidRPr="001419D1" w:rsidRDefault="006316EF" w:rsidP="006316EF">
                  <w:pPr>
                    <w:spacing w:after="60"/>
                    <w:jc w:val="center"/>
                    <w:outlineLvl w:val="1"/>
                    <w:rPr>
                      <w:sz w:val="18"/>
                      <w:szCs w:val="16"/>
                      <w:lang w:val="en-GB"/>
                    </w:rPr>
                  </w:pPr>
                  <w:r w:rsidRPr="001419D1">
                    <w:rPr>
                      <w:sz w:val="18"/>
                      <w:szCs w:val="16"/>
                      <w:vertAlign w:val="superscript"/>
                      <w:lang w:val="en-GB"/>
                    </w:rPr>
                    <w:t>1</w:t>
                  </w:r>
                </w:p>
              </w:tc>
            </w:tr>
          </w:tbl>
          <w:p w14:paraId="0FE1A3D3" w14:textId="77777777" w:rsidR="004D169A" w:rsidRPr="00506B44" w:rsidRDefault="006316EF" w:rsidP="00DD3C2C">
            <w:pPr>
              <w:pStyle w:val="Code"/>
              <w:spacing w:after="60"/>
              <w:outlineLvl w:val="1"/>
              <w:rPr>
                <w:rFonts w:cs="Courier New"/>
                <w:b/>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4D169A" w14:paraId="20A92F7C" w14:textId="77777777" w:rsidTr="004D169A">
        <w:tc>
          <w:tcPr>
            <w:tcW w:w="1617" w:type="dxa"/>
            <w:vAlign w:val="center"/>
          </w:tcPr>
          <w:p w14:paraId="3BD9E600" w14:textId="77777777" w:rsidR="004D169A" w:rsidRPr="00EC2317" w:rsidRDefault="004D169A" w:rsidP="006A2BC1">
            <w:pPr>
              <w:rPr>
                <w:b/>
                <w:lang w:val="en-GB"/>
              </w:rPr>
            </w:pPr>
            <w:r w:rsidRPr="00EC2317">
              <w:rPr>
                <w:b/>
                <w:lang w:val="en-GB"/>
              </w:rPr>
              <w:t>Example:</w:t>
            </w:r>
          </w:p>
        </w:tc>
        <w:tc>
          <w:tcPr>
            <w:tcW w:w="8571" w:type="dxa"/>
          </w:tcPr>
          <w:p w14:paraId="31596F7C" w14:textId="77777777" w:rsidR="007243C8" w:rsidRDefault="007243C8" w:rsidP="007243C8">
            <w:pPr>
              <w:pStyle w:val="Code"/>
              <w:rPr>
                <w:rFonts w:cs="Courier New"/>
              </w:rPr>
            </w:pPr>
            <w:r>
              <w:rPr>
                <w:rFonts w:cs="Courier New"/>
              </w:rPr>
              <w:t xml:space="preserve">MTD  </w:t>
            </w:r>
            <w:r w:rsidR="00C92E20">
              <w:rPr>
                <w:rFonts w:cs="Courier New"/>
              </w:rPr>
              <w:t>smallmolecule_</w:t>
            </w:r>
            <w:r>
              <w:rPr>
                <w:rFonts w:cs="Courier New"/>
              </w:rPr>
              <w:t xml:space="preserve">search_engine_score[1]  </w:t>
            </w:r>
            <w:r w:rsidRPr="00E92C27">
              <w:rPr>
                <w:rFonts w:cs="Courier New"/>
              </w:rPr>
              <w:t>[MS, MS:1001419, SpectraST:discriminant score F</w:t>
            </w:r>
            <w:r>
              <w:rPr>
                <w:rFonts w:cs="Courier New"/>
              </w:rPr>
              <w:t>,]</w:t>
            </w:r>
          </w:p>
          <w:p w14:paraId="4F16A796" w14:textId="77777777" w:rsidR="007243C8" w:rsidRDefault="007243C8" w:rsidP="00DD3C2C">
            <w:pPr>
              <w:pStyle w:val="Code"/>
              <w:rPr>
                <w:rFonts w:cs="Courier New"/>
              </w:rPr>
            </w:pPr>
            <w:r w:rsidRPr="00E92C27">
              <w:rPr>
                <w:rFonts w:cs="Courier New"/>
              </w:rPr>
              <w:t>…</w:t>
            </w:r>
          </w:p>
          <w:p w14:paraId="33280088" w14:textId="77777777" w:rsidR="004D169A" w:rsidRPr="00E92C27" w:rsidRDefault="004D169A" w:rsidP="00DD3C2C">
            <w:pPr>
              <w:pStyle w:val="Code"/>
              <w:rPr>
                <w:rFonts w:cs="Courier New"/>
              </w:rPr>
            </w:pPr>
            <w:r w:rsidRPr="00E92C27">
              <w:rPr>
                <w:rFonts w:cs="Courier New"/>
              </w:rPr>
              <w:t>SMH  identifier   …  search_engine_score</w:t>
            </w:r>
            <w:r w:rsidR="007243C8">
              <w:rPr>
                <w:rFonts w:cs="Courier New"/>
              </w:rPr>
              <w:t xml:space="preserve">[1]_ms_run[1] </w:t>
            </w:r>
            <w:r w:rsidR="007243C8" w:rsidRPr="00E92C27">
              <w:rPr>
                <w:rFonts w:cs="Courier New"/>
              </w:rPr>
              <w:t>search_engine_score</w:t>
            </w:r>
            <w:r w:rsidR="007243C8">
              <w:rPr>
                <w:rFonts w:cs="Courier New"/>
              </w:rPr>
              <w:t>[1]_ms_run[2]</w:t>
            </w:r>
            <w:r w:rsidR="007243C8" w:rsidRPr="00E92C27">
              <w:rPr>
                <w:rFonts w:cs="Courier New"/>
              </w:rPr>
              <w:t xml:space="preserve"> </w:t>
            </w:r>
            <w:r w:rsidRPr="00E92C27">
              <w:rPr>
                <w:rFonts w:cs="Courier New"/>
              </w:rPr>
              <w:t xml:space="preserve">                                </w:t>
            </w:r>
            <w:r w:rsidRPr="00E92C27">
              <w:rPr>
                <w:rFonts w:cs="Courier New"/>
              </w:rPr>
              <w:br/>
              <w:t xml:space="preserve">SML  CID:00027395 …  </w:t>
            </w:r>
            <w:r w:rsidR="007243C8">
              <w:rPr>
                <w:rFonts w:cs="Courier New"/>
              </w:rPr>
              <w:t xml:space="preserve">0.7                              0.74                          </w:t>
            </w:r>
            <w:r w:rsidRPr="00E92C27">
              <w:rPr>
                <w:rFonts w:cs="Courier New"/>
              </w:rPr>
              <w:t xml:space="preserve">  …</w:t>
            </w:r>
          </w:p>
        </w:tc>
      </w:tr>
    </w:tbl>
    <w:p w14:paraId="158F65DE" w14:textId="77777777" w:rsidR="007A1183" w:rsidRDefault="007A1183" w:rsidP="007A1183">
      <w:pPr>
        <w:pStyle w:val="Heading3"/>
        <w:rPr>
          <w:lang w:val="en-GB"/>
        </w:rPr>
      </w:pPr>
      <w:r w:rsidRPr="004218F0">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0FF133" w14:textId="77777777" w:rsidTr="004D169A">
        <w:tc>
          <w:tcPr>
            <w:tcW w:w="1617" w:type="dxa"/>
            <w:vAlign w:val="center"/>
          </w:tcPr>
          <w:p w14:paraId="3943A381" w14:textId="77777777" w:rsidR="007A1183" w:rsidRPr="00EC2317" w:rsidRDefault="007A1183" w:rsidP="007A1183">
            <w:pPr>
              <w:rPr>
                <w:b/>
                <w:lang w:val="en-GB"/>
              </w:rPr>
            </w:pPr>
            <w:r w:rsidRPr="00EC2317">
              <w:rPr>
                <w:b/>
                <w:lang w:val="en-GB"/>
              </w:rPr>
              <w:t>Description:</w:t>
            </w:r>
          </w:p>
        </w:tc>
        <w:tc>
          <w:tcPr>
            <w:tcW w:w="8571" w:type="dxa"/>
          </w:tcPr>
          <w:p w14:paraId="72E46BFE" w14:textId="77777777" w:rsidR="007A1183" w:rsidRPr="00EC2317" w:rsidRDefault="007A1183" w:rsidP="007A1183">
            <w:pPr>
              <w:rPr>
                <w:lang w:val="en-GB"/>
              </w:rPr>
            </w:pPr>
            <w:r w:rsidRPr="00EC2317">
              <w:rPr>
                <w:lang w:val="en-GB"/>
              </w:rPr>
              <w:t>The small molecule’s modifications</w:t>
            </w:r>
            <w:r w:rsidR="00CD7A4D">
              <w:rPr>
                <w:lang w:val="en-GB"/>
              </w:rPr>
              <w:t xml:space="preserve"> or adducts</w:t>
            </w:r>
            <w:r w:rsidRPr="00EC2317">
              <w:rPr>
                <w:lang w:val="en-GB"/>
              </w:rPr>
              <w:t>. 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p>
        </w:tc>
      </w:tr>
      <w:tr w:rsidR="007A1183" w14:paraId="4B8A416D" w14:textId="77777777" w:rsidTr="004D169A">
        <w:tc>
          <w:tcPr>
            <w:tcW w:w="1617" w:type="dxa"/>
            <w:vAlign w:val="center"/>
          </w:tcPr>
          <w:p w14:paraId="3EA50A2B" w14:textId="77777777" w:rsidR="007A1183" w:rsidRPr="00EC2317" w:rsidRDefault="007A1183" w:rsidP="007A1183">
            <w:pPr>
              <w:rPr>
                <w:b/>
                <w:lang w:val="en-GB"/>
              </w:rPr>
            </w:pPr>
            <w:r w:rsidRPr="00EC2317">
              <w:rPr>
                <w:b/>
                <w:lang w:val="en-GB"/>
              </w:rPr>
              <w:t>Type:</w:t>
            </w:r>
          </w:p>
        </w:tc>
        <w:tc>
          <w:tcPr>
            <w:tcW w:w="8571" w:type="dxa"/>
          </w:tcPr>
          <w:p w14:paraId="5C83E8E3" w14:textId="77777777" w:rsidR="007A1183" w:rsidRPr="00EC2317" w:rsidRDefault="007A1183" w:rsidP="007A1183">
            <w:pPr>
              <w:rPr>
                <w:lang w:val="en-GB"/>
              </w:rPr>
            </w:pPr>
            <w:r w:rsidRPr="00EC2317">
              <w:rPr>
                <w:lang w:val="en-GB"/>
              </w:rPr>
              <w:t>String</w:t>
            </w:r>
          </w:p>
        </w:tc>
      </w:tr>
      <w:tr w:rsidR="004D169A" w14:paraId="78F4EB28" w14:textId="77777777" w:rsidTr="004D169A">
        <w:tc>
          <w:tcPr>
            <w:tcW w:w="1617" w:type="dxa"/>
            <w:vAlign w:val="center"/>
          </w:tcPr>
          <w:p w14:paraId="11FCE132"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78014F58" w14:textId="77777777" w:rsidTr="00BC0F89">
              <w:tc>
                <w:tcPr>
                  <w:tcW w:w="0" w:type="auto"/>
                  <w:tcBorders>
                    <w:top w:val="nil"/>
                    <w:left w:val="nil"/>
                  </w:tcBorders>
                </w:tcPr>
                <w:p w14:paraId="2D57F28A" w14:textId="77777777" w:rsidR="004D169A" w:rsidRPr="00AB45A3" w:rsidRDefault="004D169A" w:rsidP="00BC0F89">
                  <w:pPr>
                    <w:jc w:val="center"/>
                    <w:rPr>
                      <w:sz w:val="16"/>
                      <w:szCs w:val="16"/>
                      <w:lang w:val="en-GB"/>
                    </w:rPr>
                  </w:pPr>
                </w:p>
              </w:tc>
              <w:tc>
                <w:tcPr>
                  <w:tcW w:w="0" w:type="auto"/>
                </w:tcPr>
                <w:p w14:paraId="22005487"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01B781F5" w14:textId="77777777" w:rsidR="004D169A" w:rsidRPr="00AB45A3" w:rsidRDefault="004D169A" w:rsidP="00BC0F89">
                  <w:pPr>
                    <w:jc w:val="center"/>
                    <w:rPr>
                      <w:sz w:val="16"/>
                      <w:szCs w:val="16"/>
                      <w:lang w:val="en-GB"/>
                    </w:rPr>
                  </w:pPr>
                  <w:r w:rsidRPr="00AB45A3">
                    <w:rPr>
                      <w:sz w:val="16"/>
                      <w:szCs w:val="16"/>
                      <w:lang w:val="en-GB"/>
                    </w:rPr>
                    <w:t>Complete</w:t>
                  </w:r>
                </w:p>
              </w:tc>
            </w:tr>
            <w:tr w:rsidR="00615731" w:rsidRPr="00AB45A3" w14:paraId="486B794B" w14:textId="77777777" w:rsidTr="00BC0F89">
              <w:tc>
                <w:tcPr>
                  <w:tcW w:w="0" w:type="auto"/>
                </w:tcPr>
                <w:p w14:paraId="654DDDC7" w14:textId="77777777" w:rsidR="00615731" w:rsidRPr="00AB45A3" w:rsidRDefault="00615731" w:rsidP="00BC0F89">
                  <w:pPr>
                    <w:rPr>
                      <w:sz w:val="16"/>
                      <w:szCs w:val="16"/>
                      <w:lang w:val="en-GB"/>
                    </w:rPr>
                  </w:pPr>
                  <w:r w:rsidRPr="00AB45A3">
                    <w:rPr>
                      <w:sz w:val="16"/>
                      <w:szCs w:val="16"/>
                      <w:lang w:val="en-GB"/>
                    </w:rPr>
                    <w:t>Quantification</w:t>
                  </w:r>
                </w:p>
              </w:tc>
              <w:tc>
                <w:tcPr>
                  <w:tcW w:w="0" w:type="auto"/>
                </w:tcPr>
                <w:p w14:paraId="774200F8" w14:textId="77777777" w:rsidR="00615731" w:rsidRPr="00AB45A3" w:rsidRDefault="00615731" w:rsidP="00BC0F89">
                  <w:pPr>
                    <w:jc w:val="center"/>
                    <w:rPr>
                      <w:sz w:val="16"/>
                      <w:szCs w:val="16"/>
                      <w:lang w:val="en-GB"/>
                    </w:rPr>
                  </w:pPr>
                  <w:r>
                    <w:rPr>
                      <w:sz w:val="16"/>
                      <w:szCs w:val="16"/>
                      <w:lang w:val="en-GB"/>
                    </w:rPr>
                    <w:sym w:font="Wingdings" w:char="F0FC"/>
                  </w:r>
                </w:p>
              </w:tc>
              <w:tc>
                <w:tcPr>
                  <w:tcW w:w="0" w:type="auto"/>
                </w:tcPr>
                <w:p w14:paraId="3A2C1697" w14:textId="77777777" w:rsidR="00615731" w:rsidRPr="00AB45A3" w:rsidRDefault="00615731" w:rsidP="00BC0F89">
                  <w:pPr>
                    <w:jc w:val="center"/>
                    <w:rPr>
                      <w:sz w:val="16"/>
                      <w:szCs w:val="16"/>
                      <w:lang w:val="en-GB"/>
                    </w:rPr>
                  </w:pPr>
                  <w:r>
                    <w:rPr>
                      <w:sz w:val="16"/>
                      <w:szCs w:val="16"/>
                      <w:lang w:val="en-GB"/>
                    </w:rPr>
                    <w:sym w:font="Wingdings" w:char="F0FC"/>
                  </w:r>
                </w:p>
              </w:tc>
            </w:tr>
            <w:tr w:rsidR="00615731" w:rsidRPr="00AB45A3" w14:paraId="51E830F9" w14:textId="77777777" w:rsidTr="00BC0F89">
              <w:tc>
                <w:tcPr>
                  <w:tcW w:w="0" w:type="auto"/>
                </w:tcPr>
                <w:p w14:paraId="5E19154D" w14:textId="77777777" w:rsidR="00615731" w:rsidRPr="00AB45A3" w:rsidRDefault="00615731" w:rsidP="00BC0F89">
                  <w:pPr>
                    <w:rPr>
                      <w:sz w:val="16"/>
                      <w:szCs w:val="16"/>
                      <w:lang w:val="en-GB"/>
                    </w:rPr>
                  </w:pPr>
                  <w:r w:rsidRPr="00AB45A3">
                    <w:rPr>
                      <w:sz w:val="16"/>
                      <w:szCs w:val="16"/>
                      <w:lang w:val="en-GB"/>
                    </w:rPr>
                    <w:lastRenderedPageBreak/>
                    <w:t>Identification</w:t>
                  </w:r>
                </w:p>
              </w:tc>
              <w:tc>
                <w:tcPr>
                  <w:tcW w:w="0" w:type="auto"/>
                </w:tcPr>
                <w:p w14:paraId="035309C3" w14:textId="77777777" w:rsidR="00615731" w:rsidRPr="00AB45A3" w:rsidRDefault="00615731" w:rsidP="00BC0F89">
                  <w:pPr>
                    <w:jc w:val="center"/>
                    <w:rPr>
                      <w:sz w:val="16"/>
                      <w:szCs w:val="16"/>
                      <w:lang w:val="en-GB"/>
                    </w:rPr>
                  </w:pPr>
                  <w:r>
                    <w:rPr>
                      <w:sz w:val="16"/>
                      <w:szCs w:val="16"/>
                      <w:lang w:val="en-GB"/>
                    </w:rPr>
                    <w:sym w:font="Wingdings" w:char="F0FC"/>
                  </w:r>
                </w:p>
              </w:tc>
              <w:tc>
                <w:tcPr>
                  <w:tcW w:w="0" w:type="auto"/>
                </w:tcPr>
                <w:p w14:paraId="23AA28B3" w14:textId="77777777" w:rsidR="00615731" w:rsidRPr="00AB45A3" w:rsidRDefault="00615731" w:rsidP="00BC0F89">
                  <w:pPr>
                    <w:jc w:val="center"/>
                    <w:rPr>
                      <w:sz w:val="16"/>
                      <w:szCs w:val="16"/>
                      <w:lang w:val="en-GB"/>
                    </w:rPr>
                  </w:pPr>
                  <w:r>
                    <w:rPr>
                      <w:sz w:val="16"/>
                      <w:szCs w:val="16"/>
                      <w:lang w:val="en-GB"/>
                    </w:rPr>
                    <w:sym w:font="Wingdings" w:char="F0FC"/>
                  </w:r>
                </w:p>
              </w:tc>
            </w:tr>
          </w:tbl>
          <w:p w14:paraId="53AB980C" w14:textId="77777777" w:rsidR="004D169A" w:rsidRPr="00E92C27" w:rsidRDefault="004D169A" w:rsidP="007A1183">
            <w:pPr>
              <w:pStyle w:val="Code"/>
              <w:rPr>
                <w:rFonts w:cs="Courier New"/>
              </w:rPr>
            </w:pPr>
          </w:p>
        </w:tc>
      </w:tr>
      <w:tr w:rsidR="004D169A" w14:paraId="1D164332" w14:textId="77777777" w:rsidTr="004D169A">
        <w:tc>
          <w:tcPr>
            <w:tcW w:w="1617" w:type="dxa"/>
            <w:vAlign w:val="center"/>
          </w:tcPr>
          <w:p w14:paraId="66EE65D3" w14:textId="77777777" w:rsidR="004D169A" w:rsidRPr="00EC2317" w:rsidRDefault="004D169A" w:rsidP="007A1183">
            <w:pPr>
              <w:rPr>
                <w:b/>
                <w:lang w:val="en-GB"/>
              </w:rPr>
            </w:pPr>
            <w:r w:rsidRPr="00EC2317">
              <w:rPr>
                <w:b/>
                <w:lang w:val="en-GB"/>
              </w:rPr>
              <w:lastRenderedPageBreak/>
              <w:t>Example:</w:t>
            </w:r>
          </w:p>
        </w:tc>
        <w:tc>
          <w:tcPr>
            <w:tcW w:w="8571" w:type="dxa"/>
          </w:tcPr>
          <w:p w14:paraId="62C53913" w14:textId="77777777" w:rsidR="004D169A" w:rsidRDefault="004D169A" w:rsidP="007A1183">
            <w:pPr>
              <w:pStyle w:val="Code"/>
              <w:rPr>
                <w:rFonts w:cs="Courier New"/>
              </w:rPr>
            </w:pPr>
            <w:r w:rsidRPr="00E92C27">
              <w:rPr>
                <w:rFonts w:cs="Courier New"/>
              </w:rPr>
              <w:t>COM  example where an ammonium loss is found and the position is not</w:t>
            </w:r>
            <w:r w:rsidRPr="00E92C27">
              <w:rPr>
                <w:rFonts w:cs="Courier New"/>
              </w:rPr>
              <w:br/>
              <w:t>COM  applicable in the given small molecule</w:t>
            </w:r>
            <w:r w:rsidRPr="00E92C27">
              <w:rPr>
                <w:rFonts w:cs="Courier New"/>
              </w:rPr>
              <w:br/>
            </w:r>
            <w:r w:rsidRPr="00E92C27">
              <w:rPr>
                <w:rFonts w:cs="Courier New"/>
              </w:rPr>
              <w:br/>
              <w:t>SMH  identifier    …  modifications   …</w:t>
            </w:r>
            <w:r w:rsidRPr="00E92C27">
              <w:rPr>
                <w:rFonts w:cs="Courier New"/>
              </w:rPr>
              <w:br/>
              <w:t>SML  CID:00027395  …  CHEMMOD:-NH4    …</w:t>
            </w:r>
          </w:p>
          <w:p w14:paraId="432B7D8C" w14:textId="77777777" w:rsidR="004D169A" w:rsidRDefault="004D169A" w:rsidP="007A1183">
            <w:pPr>
              <w:pStyle w:val="Code"/>
              <w:rPr>
                <w:rFonts w:cs="Courier New"/>
              </w:rPr>
            </w:pPr>
          </w:p>
          <w:p w14:paraId="767C300F" w14:textId="77777777" w:rsidR="004D169A" w:rsidRDefault="004D169A" w:rsidP="007A1183">
            <w:pPr>
              <w:pStyle w:val="Code"/>
              <w:rPr>
                <w:rFonts w:cs="Courier New"/>
              </w:rPr>
            </w:pPr>
            <w:r>
              <w:rPr>
                <w:rFonts w:cs="Courier New"/>
              </w:rPr>
              <w:t xml:space="preserve">COM  reporting adducts: sodiated glycine </w:t>
            </w:r>
          </w:p>
          <w:p w14:paraId="154CA53D" w14:textId="77777777" w:rsidR="004D169A" w:rsidRDefault="004D169A" w:rsidP="007A1183">
            <w:pPr>
              <w:pStyle w:val="Code"/>
              <w:rPr>
                <w:rFonts w:cs="Courier New"/>
              </w:rPr>
            </w:pPr>
            <w:r>
              <w:t xml:space="preserve">SMH  …  </w:t>
            </w:r>
            <w:r w:rsidRPr="00BA0829">
              <w:t>formula</w:t>
            </w:r>
            <w:r>
              <w:t xml:space="preserve">  …  charge  …  modifications</w:t>
            </w:r>
          </w:p>
          <w:p w14:paraId="386BDD51" w14:textId="77777777" w:rsidR="004D169A" w:rsidRPr="00E92C27" w:rsidRDefault="004D169A" w:rsidP="00026B54">
            <w:pPr>
              <w:pStyle w:val="Code"/>
              <w:rPr>
                <w:rFonts w:cs="Courier New"/>
              </w:rPr>
            </w:pPr>
            <w:r>
              <w:rPr>
                <w:rFonts w:cs="Courier New"/>
              </w:rPr>
              <w:t>SML</w:t>
            </w:r>
            <w:r w:rsidRPr="00E92C27">
              <w:rPr>
                <w:rFonts w:cs="Courier New"/>
              </w:rPr>
              <w:t xml:space="preserve">  </w:t>
            </w:r>
            <w:r>
              <w:rPr>
                <w:rFonts w:cs="Courier New"/>
              </w:rPr>
              <w:t>…  C2H5NO2  …       1  …  CHEMMOD:+Na-H</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77777777" w:rsidR="007A1183" w:rsidRPr="00EC2317" w:rsidRDefault="007A1183" w:rsidP="008E337B">
            <w:pPr>
              <w:rPr>
                <w:lang w:val="en-GB"/>
              </w:rPr>
            </w:pPr>
            <w:r w:rsidRPr="00EC2317">
              <w:rPr>
                <w:lang w:val="en-GB"/>
              </w:rPr>
              <w:t xml:space="preserve">The small molecule’s abundance in the given </w:t>
            </w:r>
            <w:r w:rsidR="00B21566">
              <w:rPr>
                <w:lang w:val="en-GB"/>
              </w:rPr>
              <w:t>assays</w:t>
            </w:r>
            <w:r w:rsidRPr="00EC2317">
              <w:rPr>
                <w:lang w:val="en-GB"/>
              </w:rPr>
              <w:t xml:space="preserve">. </w:t>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4D169A" w14:paraId="3BE0071E" w14:textId="77777777">
        <w:tc>
          <w:tcPr>
            <w:tcW w:w="1617" w:type="dxa"/>
            <w:vAlign w:val="center"/>
          </w:tcPr>
          <w:p w14:paraId="4719877B"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316EF" w:rsidRPr="00AB45A3" w14:paraId="73D54455" w14:textId="77777777" w:rsidTr="006316EF">
              <w:tc>
                <w:tcPr>
                  <w:tcW w:w="0" w:type="auto"/>
                  <w:tcBorders>
                    <w:top w:val="nil"/>
                    <w:left w:val="nil"/>
                  </w:tcBorders>
                </w:tcPr>
                <w:p w14:paraId="396F4463" w14:textId="77777777" w:rsidR="006316EF" w:rsidRPr="00AB45A3" w:rsidRDefault="006316EF" w:rsidP="006316EF">
                  <w:pPr>
                    <w:jc w:val="center"/>
                    <w:rPr>
                      <w:sz w:val="16"/>
                      <w:szCs w:val="16"/>
                      <w:lang w:val="en-GB"/>
                    </w:rPr>
                  </w:pPr>
                </w:p>
              </w:tc>
              <w:tc>
                <w:tcPr>
                  <w:tcW w:w="0" w:type="auto"/>
                </w:tcPr>
                <w:p w14:paraId="7C9F6779" w14:textId="77777777" w:rsidR="006316EF" w:rsidRPr="00AB45A3" w:rsidRDefault="006316EF" w:rsidP="006316EF">
                  <w:pPr>
                    <w:jc w:val="center"/>
                    <w:rPr>
                      <w:sz w:val="16"/>
                      <w:szCs w:val="16"/>
                      <w:lang w:val="en-GB"/>
                    </w:rPr>
                  </w:pPr>
                  <w:r w:rsidRPr="00AB45A3">
                    <w:rPr>
                      <w:sz w:val="16"/>
                      <w:szCs w:val="16"/>
                      <w:lang w:val="en-GB"/>
                    </w:rPr>
                    <w:t>Summary</w:t>
                  </w:r>
                </w:p>
              </w:tc>
              <w:tc>
                <w:tcPr>
                  <w:tcW w:w="0" w:type="auto"/>
                </w:tcPr>
                <w:p w14:paraId="0A51812D" w14:textId="77777777" w:rsidR="006316EF" w:rsidRPr="00AB45A3" w:rsidRDefault="006316EF" w:rsidP="006316EF">
                  <w:pPr>
                    <w:jc w:val="center"/>
                    <w:rPr>
                      <w:sz w:val="16"/>
                      <w:szCs w:val="16"/>
                      <w:lang w:val="en-GB"/>
                    </w:rPr>
                  </w:pPr>
                  <w:r w:rsidRPr="00AB45A3">
                    <w:rPr>
                      <w:sz w:val="16"/>
                      <w:szCs w:val="16"/>
                      <w:lang w:val="en-GB"/>
                    </w:rPr>
                    <w:t>Complete</w:t>
                  </w:r>
                </w:p>
              </w:tc>
            </w:tr>
            <w:tr w:rsidR="006316EF" w:rsidRPr="00AB45A3" w14:paraId="4CA79A15" w14:textId="77777777" w:rsidTr="006316EF">
              <w:tc>
                <w:tcPr>
                  <w:tcW w:w="0" w:type="auto"/>
                </w:tcPr>
                <w:p w14:paraId="57AB586E" w14:textId="77777777" w:rsidR="006316EF" w:rsidRPr="00AB45A3" w:rsidRDefault="006316EF" w:rsidP="006316EF">
                  <w:pPr>
                    <w:rPr>
                      <w:sz w:val="16"/>
                      <w:szCs w:val="16"/>
                      <w:lang w:val="en-GB"/>
                    </w:rPr>
                  </w:pPr>
                  <w:r w:rsidRPr="00AB45A3">
                    <w:rPr>
                      <w:sz w:val="16"/>
                      <w:szCs w:val="16"/>
                      <w:lang w:val="en-GB"/>
                    </w:rPr>
                    <w:t>Quantification</w:t>
                  </w:r>
                </w:p>
              </w:tc>
              <w:tc>
                <w:tcPr>
                  <w:tcW w:w="0" w:type="auto"/>
                </w:tcPr>
                <w:p w14:paraId="636C4EFF" w14:textId="77777777" w:rsidR="006316EF" w:rsidRPr="00AB45A3" w:rsidRDefault="006316EF" w:rsidP="006316EF">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6132F7">
                    <w:rPr>
                      <w:sz w:val="18"/>
                      <w:szCs w:val="16"/>
                      <w:vertAlign w:val="superscript"/>
                      <w:lang w:val="en-GB"/>
                    </w:rPr>
                    <w:t>1</w:t>
                  </w:r>
                </w:p>
              </w:tc>
              <w:tc>
                <w:tcPr>
                  <w:tcW w:w="0" w:type="auto"/>
                </w:tcPr>
                <w:p w14:paraId="4D1F8113" w14:textId="77777777" w:rsidR="006316EF" w:rsidRPr="00AB45A3" w:rsidRDefault="006316EF" w:rsidP="006316EF">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6132F7">
                    <w:rPr>
                      <w:sz w:val="18"/>
                      <w:szCs w:val="16"/>
                      <w:vertAlign w:val="superscript"/>
                      <w:lang w:val="en-GB"/>
                    </w:rPr>
                    <w:t>1</w:t>
                  </w:r>
                </w:p>
              </w:tc>
            </w:tr>
            <w:tr w:rsidR="006316EF" w:rsidRPr="00AB45A3" w14:paraId="596A33BC" w14:textId="77777777" w:rsidTr="006316EF">
              <w:tc>
                <w:tcPr>
                  <w:tcW w:w="0" w:type="auto"/>
                </w:tcPr>
                <w:p w14:paraId="54CEEBD9" w14:textId="77777777" w:rsidR="006316EF" w:rsidRPr="00AB45A3" w:rsidRDefault="006316EF" w:rsidP="006316EF">
                  <w:pPr>
                    <w:rPr>
                      <w:sz w:val="16"/>
                      <w:szCs w:val="16"/>
                      <w:lang w:val="en-GB"/>
                    </w:rPr>
                  </w:pPr>
                  <w:r w:rsidRPr="00AB45A3">
                    <w:rPr>
                      <w:sz w:val="16"/>
                      <w:szCs w:val="16"/>
                      <w:lang w:val="en-GB"/>
                    </w:rPr>
                    <w:t>Identification</w:t>
                  </w:r>
                </w:p>
              </w:tc>
              <w:tc>
                <w:tcPr>
                  <w:tcW w:w="0" w:type="auto"/>
                </w:tcPr>
                <w:p w14:paraId="213AC3F8" w14:textId="77777777" w:rsidR="006316EF" w:rsidRPr="001419D1" w:rsidRDefault="006316EF" w:rsidP="006316EF">
                  <w:pPr>
                    <w:spacing w:after="60"/>
                    <w:jc w:val="center"/>
                    <w:outlineLvl w:val="1"/>
                    <w:rPr>
                      <w:sz w:val="18"/>
                      <w:szCs w:val="16"/>
                      <w:lang w:val="en-GB"/>
                    </w:rPr>
                  </w:pPr>
                </w:p>
              </w:tc>
              <w:tc>
                <w:tcPr>
                  <w:tcW w:w="0" w:type="auto"/>
                </w:tcPr>
                <w:p w14:paraId="667CB64A" w14:textId="77777777" w:rsidR="006316EF" w:rsidRPr="001419D1" w:rsidRDefault="006316EF" w:rsidP="006316EF">
                  <w:pPr>
                    <w:spacing w:after="60"/>
                    <w:jc w:val="center"/>
                    <w:outlineLvl w:val="1"/>
                    <w:rPr>
                      <w:sz w:val="18"/>
                      <w:szCs w:val="16"/>
                      <w:lang w:val="en-GB"/>
                    </w:rPr>
                  </w:pPr>
                </w:p>
              </w:tc>
            </w:tr>
          </w:tbl>
          <w:p w14:paraId="5A4FA0FE" w14:textId="77777777" w:rsidR="004D169A" w:rsidRPr="00E92C27" w:rsidRDefault="006132F7" w:rsidP="007A1183">
            <w:pPr>
              <w:pStyle w:val="Code"/>
              <w:rPr>
                <w:rFonts w:cs="Courier New"/>
              </w:rPr>
            </w:pPr>
            <w:r w:rsidRPr="00506B44">
              <w:rPr>
                <w:rFonts w:cs="Courier New"/>
                <w:vertAlign w:val="superscript"/>
              </w:rPr>
              <w:t>1</w:t>
            </w:r>
            <w:r>
              <w:rPr>
                <w:rFonts w:cs="Courier New"/>
              </w:rPr>
              <w:t>mandatory if assays are reported</w:t>
            </w:r>
          </w:p>
        </w:tc>
      </w:tr>
      <w:tr w:rsidR="004D169A" w14:paraId="376E8E0F" w14:textId="77777777">
        <w:tc>
          <w:tcPr>
            <w:tcW w:w="1617" w:type="dxa"/>
            <w:vAlign w:val="center"/>
          </w:tcPr>
          <w:p w14:paraId="1C7DD162" w14:textId="77777777" w:rsidR="004D169A" w:rsidRPr="00EC2317" w:rsidRDefault="004D169A" w:rsidP="007A1183">
            <w:pPr>
              <w:rPr>
                <w:b/>
                <w:lang w:val="en-GB"/>
              </w:rPr>
            </w:pPr>
            <w:r w:rsidRPr="00EC2317">
              <w:rPr>
                <w:b/>
                <w:lang w:val="en-GB"/>
              </w:rPr>
              <w:t>Example:</w:t>
            </w:r>
          </w:p>
        </w:tc>
        <w:tc>
          <w:tcPr>
            <w:tcW w:w="8571" w:type="dxa"/>
          </w:tcPr>
          <w:p w14:paraId="21D65B05" w14:textId="77777777" w:rsidR="004D169A" w:rsidRPr="00E92C27" w:rsidRDefault="004D169A" w:rsidP="00F7415D">
            <w:pPr>
              <w:pStyle w:val="Code"/>
              <w:rPr>
                <w:rFonts w:cs="Courier New"/>
              </w:rPr>
            </w:pPr>
            <w:r w:rsidRPr="00E92C27">
              <w:rPr>
                <w:rFonts w:cs="Courier New"/>
              </w:rPr>
              <w:t>SMH  identifier    …  smallmolecule_abundance_</w:t>
            </w:r>
            <w:r w:rsidR="006316EF">
              <w:rPr>
                <w:rFonts w:cs="Courier New"/>
              </w:rPr>
              <w:t>assay</w:t>
            </w:r>
            <w:r w:rsidRPr="00E92C27">
              <w:rPr>
                <w:rFonts w:cs="Courier New"/>
              </w:rPr>
              <w:t>[1] …</w:t>
            </w:r>
            <w:r w:rsidRPr="00E92C27">
              <w:rPr>
                <w:rFonts w:cs="Courier New"/>
              </w:rPr>
              <w:br/>
              <w:t>SML  CID:00027395  …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77777777" w:rsidR="00B21566" w:rsidRPr="00EC2317" w:rsidRDefault="00B21566" w:rsidP="008E337B">
            <w:pPr>
              <w:rPr>
                <w:lang w:val="en-GB"/>
              </w:rPr>
            </w:pPr>
            <w:commentRangeStart w:id="164"/>
            <w:r w:rsidRPr="00EC2317">
              <w:rPr>
                <w:lang w:val="en-GB"/>
              </w:rPr>
              <w:t xml:space="preserve">The small molecule’s abundance in the given </w:t>
            </w:r>
            <w:r w:rsidR="003D1E4B">
              <w:rPr>
                <w:lang w:val="en-GB"/>
              </w:rPr>
              <w:t>study variable</w:t>
            </w:r>
            <w:r>
              <w:rPr>
                <w:lang w:val="en-GB"/>
              </w:rPr>
              <w:t>s</w:t>
            </w:r>
            <w:r w:rsidRPr="00EC2317">
              <w:rPr>
                <w:lang w:val="en-GB"/>
              </w:rPr>
              <w:t xml:space="preserve">. </w:t>
            </w:r>
            <w:commentRangeEnd w:id="164"/>
            <w:r w:rsidR="009C128F">
              <w:rPr>
                <w:rStyle w:val="CommentReference"/>
              </w:rPr>
              <w:commentReference w:id="164"/>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4D169A" w14:paraId="7D10638A" w14:textId="77777777" w:rsidTr="004D169A">
        <w:tc>
          <w:tcPr>
            <w:tcW w:w="1617" w:type="dxa"/>
            <w:vAlign w:val="center"/>
          </w:tcPr>
          <w:p w14:paraId="5A85EBDA" w14:textId="77777777" w:rsidR="004D169A" w:rsidRPr="00EC2317" w:rsidRDefault="004D169A"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4CF3F21A" w14:textId="77777777" w:rsidTr="00BC0F89">
              <w:tc>
                <w:tcPr>
                  <w:tcW w:w="0" w:type="auto"/>
                  <w:tcBorders>
                    <w:top w:val="nil"/>
                    <w:left w:val="nil"/>
                  </w:tcBorders>
                </w:tcPr>
                <w:p w14:paraId="5EB5E1EF" w14:textId="77777777" w:rsidR="004D169A" w:rsidRPr="00AB45A3" w:rsidRDefault="004D169A" w:rsidP="00BC0F89">
                  <w:pPr>
                    <w:jc w:val="center"/>
                    <w:rPr>
                      <w:sz w:val="16"/>
                      <w:szCs w:val="16"/>
                      <w:lang w:val="en-GB"/>
                    </w:rPr>
                  </w:pPr>
                </w:p>
              </w:tc>
              <w:tc>
                <w:tcPr>
                  <w:tcW w:w="0" w:type="auto"/>
                </w:tcPr>
                <w:p w14:paraId="02A98291"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3C02A801" w14:textId="77777777" w:rsidR="004D169A" w:rsidRPr="00AB45A3" w:rsidRDefault="004D169A" w:rsidP="00BC0F89">
                  <w:pPr>
                    <w:jc w:val="center"/>
                    <w:rPr>
                      <w:sz w:val="16"/>
                      <w:szCs w:val="16"/>
                      <w:lang w:val="en-GB"/>
                    </w:rPr>
                  </w:pPr>
                  <w:r w:rsidRPr="00AB45A3">
                    <w:rPr>
                      <w:sz w:val="16"/>
                      <w:szCs w:val="16"/>
                      <w:lang w:val="en-GB"/>
                    </w:rPr>
                    <w:t>Complete</w:t>
                  </w:r>
                </w:p>
              </w:tc>
            </w:tr>
            <w:tr w:rsidR="00B43AAD" w:rsidRPr="00AB45A3" w14:paraId="7487ED8B" w14:textId="77777777" w:rsidTr="00BC0F89">
              <w:tc>
                <w:tcPr>
                  <w:tcW w:w="0" w:type="auto"/>
                </w:tcPr>
                <w:p w14:paraId="459BA1B7" w14:textId="77777777" w:rsidR="00B43AAD" w:rsidRPr="00AB45A3" w:rsidRDefault="00B43AAD" w:rsidP="00BC0F89">
                  <w:pPr>
                    <w:rPr>
                      <w:sz w:val="16"/>
                      <w:szCs w:val="16"/>
                      <w:lang w:val="en-GB"/>
                    </w:rPr>
                  </w:pPr>
                  <w:r w:rsidRPr="00AB45A3">
                    <w:rPr>
                      <w:sz w:val="16"/>
                      <w:szCs w:val="16"/>
                      <w:lang w:val="en-GB"/>
                    </w:rPr>
                    <w:t>Quantification</w:t>
                  </w:r>
                </w:p>
              </w:tc>
              <w:tc>
                <w:tcPr>
                  <w:tcW w:w="0" w:type="auto"/>
                </w:tcPr>
                <w:p w14:paraId="7E97D440" w14:textId="77777777" w:rsidR="00B43AAD" w:rsidRPr="00AB45A3" w:rsidRDefault="00B43AAD" w:rsidP="00BC0F89">
                  <w:pPr>
                    <w:jc w:val="center"/>
                    <w:rPr>
                      <w:sz w:val="16"/>
                      <w:szCs w:val="16"/>
                      <w:lang w:val="en-GB"/>
                    </w:rPr>
                  </w:pPr>
                  <w:r>
                    <w:rPr>
                      <w:sz w:val="16"/>
                      <w:szCs w:val="16"/>
                      <w:lang w:val="en-GB"/>
                    </w:rPr>
                    <w:sym w:font="Wingdings" w:char="F0FC"/>
                  </w:r>
                </w:p>
              </w:tc>
              <w:tc>
                <w:tcPr>
                  <w:tcW w:w="0" w:type="auto"/>
                </w:tcPr>
                <w:p w14:paraId="21B6953C" w14:textId="77777777" w:rsidR="00B43AAD" w:rsidRPr="00AB45A3" w:rsidRDefault="00B43AAD" w:rsidP="00BC0F89">
                  <w:pPr>
                    <w:jc w:val="center"/>
                    <w:rPr>
                      <w:sz w:val="16"/>
                      <w:szCs w:val="16"/>
                      <w:lang w:val="en-GB"/>
                    </w:rPr>
                  </w:pPr>
                  <w:r>
                    <w:rPr>
                      <w:sz w:val="16"/>
                      <w:szCs w:val="16"/>
                      <w:lang w:val="en-GB"/>
                    </w:rPr>
                    <w:sym w:font="Wingdings" w:char="F0FC"/>
                  </w:r>
                </w:p>
              </w:tc>
            </w:tr>
            <w:tr w:rsidR="004D169A" w:rsidRPr="00AB45A3" w14:paraId="2DD031F2" w14:textId="77777777" w:rsidTr="00BC0F89">
              <w:tc>
                <w:tcPr>
                  <w:tcW w:w="0" w:type="auto"/>
                </w:tcPr>
                <w:p w14:paraId="1DB0EA08" w14:textId="77777777" w:rsidR="004D169A" w:rsidRPr="00AB45A3" w:rsidRDefault="004D169A" w:rsidP="00BC0F89">
                  <w:pPr>
                    <w:rPr>
                      <w:sz w:val="16"/>
                      <w:szCs w:val="16"/>
                      <w:lang w:val="en-GB"/>
                    </w:rPr>
                  </w:pPr>
                  <w:r w:rsidRPr="00AB45A3">
                    <w:rPr>
                      <w:sz w:val="16"/>
                      <w:szCs w:val="16"/>
                      <w:lang w:val="en-GB"/>
                    </w:rPr>
                    <w:t>Identification</w:t>
                  </w:r>
                </w:p>
              </w:tc>
              <w:tc>
                <w:tcPr>
                  <w:tcW w:w="0" w:type="auto"/>
                </w:tcPr>
                <w:p w14:paraId="270EE430" w14:textId="77777777" w:rsidR="004D169A" w:rsidRPr="00AB45A3" w:rsidRDefault="004D169A" w:rsidP="00BC0F89">
                  <w:pPr>
                    <w:jc w:val="center"/>
                    <w:rPr>
                      <w:sz w:val="16"/>
                      <w:szCs w:val="16"/>
                      <w:lang w:val="en-GB"/>
                    </w:rPr>
                  </w:pPr>
                </w:p>
              </w:tc>
              <w:tc>
                <w:tcPr>
                  <w:tcW w:w="0" w:type="auto"/>
                </w:tcPr>
                <w:p w14:paraId="0154D085" w14:textId="77777777" w:rsidR="004D169A" w:rsidRPr="00AB45A3" w:rsidRDefault="004D169A" w:rsidP="00BC0F89">
                  <w:pPr>
                    <w:jc w:val="center"/>
                    <w:rPr>
                      <w:sz w:val="16"/>
                      <w:szCs w:val="16"/>
                      <w:lang w:val="en-GB"/>
                    </w:rPr>
                  </w:pPr>
                </w:p>
              </w:tc>
            </w:tr>
          </w:tbl>
          <w:p w14:paraId="2718CA2A" w14:textId="77777777" w:rsidR="004D169A" w:rsidRPr="00E92C27" w:rsidRDefault="004D169A" w:rsidP="006A2BC1">
            <w:pPr>
              <w:pStyle w:val="Code"/>
              <w:rPr>
                <w:rFonts w:cs="Courier New"/>
              </w:rPr>
            </w:pPr>
          </w:p>
        </w:tc>
      </w:tr>
      <w:tr w:rsidR="004D169A" w14:paraId="59B52EE3" w14:textId="77777777" w:rsidTr="004D169A">
        <w:tc>
          <w:tcPr>
            <w:tcW w:w="1617" w:type="dxa"/>
            <w:vAlign w:val="center"/>
          </w:tcPr>
          <w:p w14:paraId="78C7A91E" w14:textId="77777777" w:rsidR="004D169A" w:rsidRPr="00EC2317" w:rsidRDefault="004D169A" w:rsidP="006A2BC1">
            <w:pPr>
              <w:rPr>
                <w:b/>
                <w:lang w:val="en-GB"/>
              </w:rPr>
            </w:pPr>
            <w:r w:rsidRPr="00EC2317">
              <w:rPr>
                <w:b/>
                <w:lang w:val="en-GB"/>
              </w:rPr>
              <w:t>Example:</w:t>
            </w:r>
          </w:p>
        </w:tc>
        <w:tc>
          <w:tcPr>
            <w:tcW w:w="8571" w:type="dxa"/>
          </w:tcPr>
          <w:p w14:paraId="1EAFCF6C" w14:textId="77777777" w:rsidR="004D169A" w:rsidRPr="00E92C27" w:rsidRDefault="004D169A" w:rsidP="00F7415D">
            <w:pPr>
              <w:pStyle w:val="Code"/>
              <w:rPr>
                <w:rFonts w:cs="Courier New"/>
              </w:rPr>
            </w:pPr>
            <w:r w:rsidRPr="00E92C27">
              <w:rPr>
                <w:rFonts w:cs="Courier New"/>
              </w:rPr>
              <w:t>SMH  identifier    …  smallmolecule_abundance_s</w:t>
            </w:r>
            <w:r w:rsidR="006316EF">
              <w:rPr>
                <w:rFonts w:cs="Courier New"/>
              </w:rPr>
              <w:t>tudy_variable</w:t>
            </w:r>
            <w:r w:rsidRPr="00E92C27">
              <w:rPr>
                <w:rFonts w:cs="Courier New"/>
              </w:rPr>
              <w:t>[1] …</w:t>
            </w:r>
            <w:r w:rsidRPr="00E92C27">
              <w:rPr>
                <w:rFonts w:cs="Courier New"/>
              </w:rPr>
              <w:br/>
              <w:t>SML  CID:00027395  …  0.3                            …</w:t>
            </w:r>
          </w:p>
        </w:tc>
      </w:tr>
    </w:tbl>
    <w:p w14:paraId="16D48D57" w14:textId="77777777" w:rsidR="007A1183" w:rsidRDefault="007A1183" w:rsidP="007A1183">
      <w:pPr>
        <w:pStyle w:val="Heading3"/>
        <w:rPr>
          <w:lang w:val="en-GB"/>
        </w:rPr>
      </w:pPr>
      <w:r w:rsidRPr="0031120E">
        <w:rPr>
          <w:lang w:val="en-GB"/>
        </w:rPr>
        <w:t>smallmolecule_abundance_stdev_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7777777" w:rsidR="007A1183" w:rsidRPr="00EC2317" w:rsidRDefault="007A1183" w:rsidP="008E337B">
            <w:pPr>
              <w:rPr>
                <w:lang w:val="en-GB"/>
              </w:rPr>
            </w:pPr>
            <w:r w:rsidRPr="00EC2317">
              <w:rPr>
                <w:lang w:val="en-GB"/>
              </w:rPr>
              <w:t>The standard deviation 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4D169A" w14:paraId="38258357" w14:textId="77777777" w:rsidTr="004D169A">
        <w:tc>
          <w:tcPr>
            <w:tcW w:w="1617" w:type="dxa"/>
            <w:vAlign w:val="center"/>
          </w:tcPr>
          <w:p w14:paraId="337297F5"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3FAF621E" w14:textId="77777777" w:rsidTr="00BC0F89">
              <w:tc>
                <w:tcPr>
                  <w:tcW w:w="0" w:type="auto"/>
                  <w:tcBorders>
                    <w:top w:val="nil"/>
                    <w:left w:val="nil"/>
                  </w:tcBorders>
                </w:tcPr>
                <w:p w14:paraId="4E3C5E48" w14:textId="77777777" w:rsidR="004D169A" w:rsidRPr="00AB45A3" w:rsidRDefault="004D169A" w:rsidP="00BC0F89">
                  <w:pPr>
                    <w:jc w:val="center"/>
                    <w:rPr>
                      <w:sz w:val="16"/>
                      <w:szCs w:val="16"/>
                      <w:lang w:val="en-GB"/>
                    </w:rPr>
                  </w:pPr>
                </w:p>
              </w:tc>
              <w:tc>
                <w:tcPr>
                  <w:tcW w:w="0" w:type="auto"/>
                </w:tcPr>
                <w:p w14:paraId="7CF9C68C"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1542D343" w14:textId="77777777" w:rsidR="004D169A" w:rsidRPr="00AB45A3" w:rsidRDefault="004D169A" w:rsidP="00BC0F89">
                  <w:pPr>
                    <w:jc w:val="center"/>
                    <w:rPr>
                      <w:sz w:val="16"/>
                      <w:szCs w:val="16"/>
                      <w:lang w:val="en-GB"/>
                    </w:rPr>
                  </w:pPr>
                  <w:r w:rsidRPr="00AB45A3">
                    <w:rPr>
                      <w:sz w:val="16"/>
                      <w:szCs w:val="16"/>
                      <w:lang w:val="en-GB"/>
                    </w:rPr>
                    <w:t>Complete</w:t>
                  </w:r>
                </w:p>
              </w:tc>
            </w:tr>
            <w:tr w:rsidR="004D169A" w:rsidRPr="00AB45A3" w14:paraId="5C176B0B" w14:textId="77777777" w:rsidTr="00BC0F89">
              <w:tc>
                <w:tcPr>
                  <w:tcW w:w="0" w:type="auto"/>
                </w:tcPr>
                <w:p w14:paraId="4653FC41" w14:textId="77777777" w:rsidR="004D169A" w:rsidRPr="00AB45A3" w:rsidRDefault="004D169A" w:rsidP="00BC0F89">
                  <w:pPr>
                    <w:rPr>
                      <w:sz w:val="16"/>
                      <w:szCs w:val="16"/>
                      <w:lang w:val="en-GB"/>
                    </w:rPr>
                  </w:pPr>
                  <w:r w:rsidRPr="00AB45A3">
                    <w:rPr>
                      <w:sz w:val="16"/>
                      <w:szCs w:val="16"/>
                      <w:lang w:val="en-GB"/>
                    </w:rPr>
                    <w:t>Quantification</w:t>
                  </w:r>
                </w:p>
              </w:tc>
              <w:tc>
                <w:tcPr>
                  <w:tcW w:w="0" w:type="auto"/>
                </w:tcPr>
                <w:p w14:paraId="1F011DE9" w14:textId="77777777" w:rsidR="004D169A" w:rsidRPr="00AB45A3" w:rsidRDefault="004D169A" w:rsidP="00BC0F89">
                  <w:pPr>
                    <w:jc w:val="center"/>
                    <w:rPr>
                      <w:sz w:val="16"/>
                      <w:szCs w:val="16"/>
                      <w:lang w:val="en-GB"/>
                    </w:rPr>
                  </w:pPr>
                  <w:r>
                    <w:rPr>
                      <w:sz w:val="16"/>
                      <w:szCs w:val="16"/>
                      <w:lang w:val="en-GB"/>
                    </w:rPr>
                    <w:sym w:font="Wingdings" w:char="F0FC"/>
                  </w:r>
                </w:p>
              </w:tc>
              <w:tc>
                <w:tcPr>
                  <w:tcW w:w="0" w:type="auto"/>
                </w:tcPr>
                <w:p w14:paraId="08E53463" w14:textId="77777777" w:rsidR="004D169A" w:rsidRPr="00AB45A3" w:rsidRDefault="004D169A" w:rsidP="00BC0F89">
                  <w:pPr>
                    <w:jc w:val="center"/>
                    <w:rPr>
                      <w:sz w:val="16"/>
                      <w:szCs w:val="16"/>
                      <w:lang w:val="en-GB"/>
                    </w:rPr>
                  </w:pPr>
                  <w:r>
                    <w:rPr>
                      <w:sz w:val="16"/>
                      <w:szCs w:val="16"/>
                      <w:lang w:val="en-GB"/>
                    </w:rPr>
                    <w:sym w:font="Wingdings" w:char="F0FC"/>
                  </w:r>
                </w:p>
              </w:tc>
            </w:tr>
            <w:tr w:rsidR="004D169A" w:rsidRPr="00AB45A3" w14:paraId="67023324" w14:textId="77777777" w:rsidTr="00BC0F89">
              <w:tc>
                <w:tcPr>
                  <w:tcW w:w="0" w:type="auto"/>
                </w:tcPr>
                <w:p w14:paraId="09725DDD" w14:textId="77777777" w:rsidR="004D169A" w:rsidRPr="00AB45A3" w:rsidRDefault="004D169A" w:rsidP="00BC0F89">
                  <w:pPr>
                    <w:rPr>
                      <w:sz w:val="16"/>
                      <w:szCs w:val="16"/>
                      <w:lang w:val="en-GB"/>
                    </w:rPr>
                  </w:pPr>
                  <w:r w:rsidRPr="00AB45A3">
                    <w:rPr>
                      <w:sz w:val="16"/>
                      <w:szCs w:val="16"/>
                      <w:lang w:val="en-GB"/>
                    </w:rPr>
                    <w:t>Identification</w:t>
                  </w:r>
                </w:p>
              </w:tc>
              <w:tc>
                <w:tcPr>
                  <w:tcW w:w="0" w:type="auto"/>
                </w:tcPr>
                <w:p w14:paraId="0387AB19" w14:textId="77777777" w:rsidR="004D169A" w:rsidRPr="00AB45A3" w:rsidRDefault="004D169A" w:rsidP="00BC0F89">
                  <w:pPr>
                    <w:jc w:val="center"/>
                    <w:rPr>
                      <w:sz w:val="16"/>
                      <w:szCs w:val="16"/>
                      <w:lang w:val="en-GB"/>
                    </w:rPr>
                  </w:pPr>
                </w:p>
              </w:tc>
              <w:tc>
                <w:tcPr>
                  <w:tcW w:w="0" w:type="auto"/>
                </w:tcPr>
                <w:p w14:paraId="06BBA053" w14:textId="77777777" w:rsidR="004D169A" w:rsidRPr="00AB45A3" w:rsidRDefault="004D169A" w:rsidP="00BC0F89">
                  <w:pPr>
                    <w:jc w:val="center"/>
                    <w:rPr>
                      <w:sz w:val="16"/>
                      <w:szCs w:val="16"/>
                      <w:lang w:val="en-GB"/>
                    </w:rPr>
                  </w:pPr>
                </w:p>
              </w:tc>
            </w:tr>
          </w:tbl>
          <w:p w14:paraId="5A70E59C" w14:textId="77777777" w:rsidR="004D169A" w:rsidRPr="00506B44" w:rsidRDefault="008E337B" w:rsidP="00506B44">
            <w:pPr>
              <w:pStyle w:val="Code"/>
              <w:spacing w:after="60"/>
              <w:outlineLvl w:val="1"/>
              <w:rPr>
                <w:rFonts w:ascii="Arial" w:hAnsi="Arial" w:cs="Arial"/>
              </w:rPr>
            </w:pPr>
            <w:r w:rsidRPr="00506B44">
              <w:rPr>
                <w:rFonts w:ascii="Arial" w:hAnsi="Arial" w:cs="Arial"/>
                <w:sz w:val="18"/>
                <w:vertAlign w:val="superscript"/>
              </w:rPr>
              <w:t>1</w:t>
            </w:r>
            <w:r w:rsidRPr="00506B44">
              <w:rPr>
                <w:rFonts w:ascii="Arial" w:hAnsi="Arial" w:cs="Arial"/>
              </w:rPr>
              <w:t>In case the abundance for a respective study variable is given the standard deviation column MUST also be present (in case the value is not available “null” MUST be used).</w:t>
            </w:r>
          </w:p>
        </w:tc>
      </w:tr>
      <w:tr w:rsidR="004D169A" w14:paraId="04AB4DA4" w14:textId="77777777" w:rsidTr="004D169A">
        <w:tc>
          <w:tcPr>
            <w:tcW w:w="1617" w:type="dxa"/>
            <w:vAlign w:val="center"/>
          </w:tcPr>
          <w:p w14:paraId="122C6924" w14:textId="77777777" w:rsidR="004D169A" w:rsidRPr="00EC2317" w:rsidRDefault="004D169A" w:rsidP="007A1183">
            <w:pPr>
              <w:rPr>
                <w:b/>
                <w:lang w:val="en-GB"/>
              </w:rPr>
            </w:pPr>
            <w:r w:rsidRPr="00EC2317">
              <w:rPr>
                <w:b/>
                <w:lang w:val="en-GB"/>
              </w:rPr>
              <w:t>Example:</w:t>
            </w:r>
          </w:p>
        </w:tc>
        <w:tc>
          <w:tcPr>
            <w:tcW w:w="8571" w:type="dxa"/>
          </w:tcPr>
          <w:p w14:paraId="4CCA36F6" w14:textId="77777777" w:rsidR="004D169A" w:rsidRPr="00E92C27" w:rsidRDefault="004D169A">
            <w:pPr>
              <w:pStyle w:val="Code"/>
              <w:rPr>
                <w:rFonts w:cs="Courier New"/>
              </w:rPr>
            </w:pPr>
            <w:r w:rsidRPr="00E92C27">
              <w:rPr>
                <w:rFonts w:cs="Courier New"/>
              </w:rPr>
              <w:t>SMH  identifier  … smallmolecule_abundance</w:t>
            </w:r>
            <w:r w:rsidR="005562FE">
              <w:rPr>
                <w:rFonts w:cs="Courier New"/>
              </w:rPr>
              <w:t>_study_variable</w:t>
            </w:r>
            <w:r w:rsidRPr="00E92C27">
              <w:rPr>
                <w:rFonts w:cs="Courier New"/>
              </w:rPr>
              <w:t xml:space="preserve">[1] </w:t>
            </w:r>
            <w:r w:rsidR="005562FE" w:rsidRPr="00E92C27">
              <w:rPr>
                <w:rFonts w:cs="Courier New"/>
              </w:rPr>
              <w:t>smallmolecule_abundance</w:t>
            </w:r>
            <w:r w:rsidR="005562FE">
              <w:rPr>
                <w:rFonts w:cs="Courier New"/>
              </w:rPr>
              <w:t>_stdev_study_variable</w:t>
            </w:r>
            <w:r w:rsidRPr="00E92C27">
              <w:rPr>
                <w:rFonts w:cs="Courier New"/>
              </w:rPr>
              <w:t>[1]…</w:t>
            </w:r>
            <w:r w:rsidRPr="00E92C27">
              <w:rPr>
                <w:rFonts w:cs="Courier New"/>
              </w:rPr>
              <w:br/>
              <w:t>SML  CID:00027395… 0.3                            0.04                                …</w:t>
            </w:r>
          </w:p>
        </w:tc>
      </w:tr>
    </w:tbl>
    <w:p w14:paraId="3ACE50FD" w14:textId="77777777" w:rsidR="007A1183" w:rsidRDefault="007A1183" w:rsidP="007A1183">
      <w:pPr>
        <w:pStyle w:val="Heading3"/>
        <w:rPr>
          <w:lang w:val="en-GB"/>
        </w:rPr>
      </w:pPr>
      <w:r w:rsidRPr="00DD349C">
        <w:rPr>
          <w:lang w:val="en-GB"/>
        </w:rPr>
        <w:t>smallmolecule_abundance_std_error_s</w:t>
      </w:r>
      <w:r w:rsidR="003D1E4B">
        <w:rPr>
          <w:lang w:val="en-GB"/>
        </w:rPr>
        <w:t>tudy_variable</w:t>
      </w:r>
      <w:r w:rsidRPr="00DD349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B2839B2" w14:textId="77777777">
        <w:tc>
          <w:tcPr>
            <w:tcW w:w="1617" w:type="dxa"/>
            <w:vAlign w:val="center"/>
          </w:tcPr>
          <w:p w14:paraId="1805CD88" w14:textId="77777777" w:rsidR="007A1183" w:rsidRPr="00EC2317" w:rsidRDefault="007A1183" w:rsidP="007A1183">
            <w:pPr>
              <w:rPr>
                <w:b/>
                <w:lang w:val="en-GB"/>
              </w:rPr>
            </w:pPr>
            <w:r w:rsidRPr="00EC2317">
              <w:rPr>
                <w:b/>
                <w:lang w:val="en-GB"/>
              </w:rPr>
              <w:t>Description:</w:t>
            </w:r>
          </w:p>
        </w:tc>
        <w:tc>
          <w:tcPr>
            <w:tcW w:w="8571" w:type="dxa"/>
          </w:tcPr>
          <w:p w14:paraId="31AAA928" w14:textId="77777777" w:rsidR="007A1183" w:rsidRPr="00EC2317" w:rsidRDefault="007A1183" w:rsidP="00A03EA5">
            <w:pPr>
              <w:rPr>
                <w:lang w:val="en-GB"/>
              </w:rPr>
            </w:pPr>
            <w:r w:rsidRPr="00EC2317">
              <w:rPr>
                <w:lang w:val="en-GB"/>
              </w:rPr>
              <w:t>The standard error of the small molecule’s abundance</w:t>
            </w:r>
            <w:r w:rsidR="003D1E4B">
              <w:rPr>
                <w:lang w:val="en-GB"/>
              </w:rPr>
              <w:t xml:space="preserve"> in the given study variable</w:t>
            </w:r>
            <w:r w:rsidRPr="00EC2317">
              <w:rPr>
                <w:lang w:val="en-GB"/>
              </w:rPr>
              <w:t xml:space="preserve">. </w:t>
            </w:r>
          </w:p>
        </w:tc>
      </w:tr>
      <w:tr w:rsidR="007A1183" w14:paraId="159D2C65" w14:textId="77777777">
        <w:tc>
          <w:tcPr>
            <w:tcW w:w="1617" w:type="dxa"/>
            <w:vAlign w:val="center"/>
          </w:tcPr>
          <w:p w14:paraId="513A5D85" w14:textId="77777777" w:rsidR="007A1183" w:rsidRPr="00EC2317" w:rsidRDefault="007A1183" w:rsidP="007A1183">
            <w:pPr>
              <w:rPr>
                <w:b/>
                <w:lang w:val="en-GB"/>
              </w:rPr>
            </w:pPr>
            <w:r w:rsidRPr="00EC2317">
              <w:rPr>
                <w:b/>
                <w:lang w:val="en-GB"/>
              </w:rPr>
              <w:t>Type:</w:t>
            </w:r>
          </w:p>
        </w:tc>
        <w:tc>
          <w:tcPr>
            <w:tcW w:w="8571" w:type="dxa"/>
          </w:tcPr>
          <w:p w14:paraId="47229AE5" w14:textId="77777777" w:rsidR="007A1183" w:rsidRPr="00EC2317" w:rsidRDefault="007A1183" w:rsidP="007A1183">
            <w:pPr>
              <w:rPr>
                <w:lang w:val="en-GB"/>
              </w:rPr>
            </w:pPr>
            <w:r w:rsidRPr="00EC2317">
              <w:rPr>
                <w:lang w:val="en-GB"/>
              </w:rPr>
              <w:t>Double</w:t>
            </w:r>
          </w:p>
        </w:tc>
      </w:tr>
      <w:tr w:rsidR="004D169A" w14:paraId="576632C1" w14:textId="77777777">
        <w:tc>
          <w:tcPr>
            <w:tcW w:w="1617" w:type="dxa"/>
            <w:vAlign w:val="center"/>
          </w:tcPr>
          <w:p w14:paraId="49BCD311"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7E78292C" w14:textId="77777777" w:rsidTr="00BC0F89">
              <w:tc>
                <w:tcPr>
                  <w:tcW w:w="0" w:type="auto"/>
                  <w:tcBorders>
                    <w:top w:val="nil"/>
                    <w:left w:val="nil"/>
                  </w:tcBorders>
                </w:tcPr>
                <w:p w14:paraId="6BFA0BBD" w14:textId="77777777" w:rsidR="004D169A" w:rsidRPr="00AB45A3" w:rsidRDefault="004D169A" w:rsidP="00BC0F89">
                  <w:pPr>
                    <w:jc w:val="center"/>
                    <w:rPr>
                      <w:sz w:val="16"/>
                      <w:szCs w:val="16"/>
                      <w:lang w:val="en-GB"/>
                    </w:rPr>
                  </w:pPr>
                </w:p>
              </w:tc>
              <w:tc>
                <w:tcPr>
                  <w:tcW w:w="0" w:type="auto"/>
                </w:tcPr>
                <w:p w14:paraId="72A14652"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3013B0F3" w14:textId="77777777" w:rsidR="004D169A" w:rsidRPr="00AB45A3" w:rsidRDefault="004D169A" w:rsidP="00BC0F89">
                  <w:pPr>
                    <w:jc w:val="center"/>
                    <w:rPr>
                      <w:sz w:val="16"/>
                      <w:szCs w:val="16"/>
                      <w:lang w:val="en-GB"/>
                    </w:rPr>
                  </w:pPr>
                  <w:r w:rsidRPr="00AB45A3">
                    <w:rPr>
                      <w:sz w:val="16"/>
                      <w:szCs w:val="16"/>
                      <w:lang w:val="en-GB"/>
                    </w:rPr>
                    <w:t>Complete</w:t>
                  </w:r>
                </w:p>
              </w:tc>
            </w:tr>
            <w:tr w:rsidR="004D169A" w:rsidRPr="00AB45A3" w14:paraId="58741977" w14:textId="77777777" w:rsidTr="00BC0F89">
              <w:tc>
                <w:tcPr>
                  <w:tcW w:w="0" w:type="auto"/>
                </w:tcPr>
                <w:p w14:paraId="62D08773" w14:textId="77777777" w:rsidR="004D169A" w:rsidRPr="00AB45A3" w:rsidRDefault="004D169A" w:rsidP="00BC0F89">
                  <w:pPr>
                    <w:rPr>
                      <w:sz w:val="16"/>
                      <w:szCs w:val="16"/>
                      <w:lang w:val="en-GB"/>
                    </w:rPr>
                  </w:pPr>
                  <w:r w:rsidRPr="00AB45A3">
                    <w:rPr>
                      <w:sz w:val="16"/>
                      <w:szCs w:val="16"/>
                      <w:lang w:val="en-GB"/>
                    </w:rPr>
                    <w:t>Quantification</w:t>
                  </w:r>
                </w:p>
              </w:tc>
              <w:tc>
                <w:tcPr>
                  <w:tcW w:w="0" w:type="auto"/>
                </w:tcPr>
                <w:p w14:paraId="74E93A64" w14:textId="77777777" w:rsidR="004D169A" w:rsidRPr="00AB45A3" w:rsidRDefault="004D169A" w:rsidP="00BC0F89">
                  <w:pPr>
                    <w:jc w:val="center"/>
                    <w:rPr>
                      <w:sz w:val="16"/>
                      <w:szCs w:val="16"/>
                      <w:lang w:val="en-GB"/>
                    </w:rPr>
                  </w:pPr>
                  <w:r>
                    <w:rPr>
                      <w:sz w:val="16"/>
                      <w:szCs w:val="16"/>
                      <w:lang w:val="en-GB"/>
                    </w:rPr>
                    <w:sym w:font="Wingdings" w:char="F0FC"/>
                  </w:r>
                </w:p>
              </w:tc>
              <w:tc>
                <w:tcPr>
                  <w:tcW w:w="0" w:type="auto"/>
                </w:tcPr>
                <w:p w14:paraId="3271F295" w14:textId="77777777" w:rsidR="004D169A" w:rsidRPr="00AB45A3" w:rsidRDefault="004D169A" w:rsidP="00BC0F89">
                  <w:pPr>
                    <w:jc w:val="center"/>
                    <w:rPr>
                      <w:sz w:val="16"/>
                      <w:szCs w:val="16"/>
                      <w:lang w:val="en-GB"/>
                    </w:rPr>
                  </w:pPr>
                  <w:r>
                    <w:rPr>
                      <w:sz w:val="16"/>
                      <w:szCs w:val="16"/>
                      <w:lang w:val="en-GB"/>
                    </w:rPr>
                    <w:sym w:font="Wingdings" w:char="F0FC"/>
                  </w:r>
                </w:p>
              </w:tc>
            </w:tr>
            <w:tr w:rsidR="004D169A" w:rsidRPr="00AB45A3" w14:paraId="4C545B6B" w14:textId="77777777" w:rsidTr="00BC0F89">
              <w:tc>
                <w:tcPr>
                  <w:tcW w:w="0" w:type="auto"/>
                </w:tcPr>
                <w:p w14:paraId="7901D42D" w14:textId="77777777" w:rsidR="004D169A" w:rsidRPr="00AB45A3" w:rsidRDefault="004D169A" w:rsidP="00BC0F89">
                  <w:pPr>
                    <w:rPr>
                      <w:sz w:val="16"/>
                      <w:szCs w:val="16"/>
                      <w:lang w:val="en-GB"/>
                    </w:rPr>
                  </w:pPr>
                  <w:r w:rsidRPr="00AB45A3">
                    <w:rPr>
                      <w:sz w:val="16"/>
                      <w:szCs w:val="16"/>
                      <w:lang w:val="en-GB"/>
                    </w:rPr>
                    <w:t>Identification</w:t>
                  </w:r>
                </w:p>
              </w:tc>
              <w:tc>
                <w:tcPr>
                  <w:tcW w:w="0" w:type="auto"/>
                </w:tcPr>
                <w:p w14:paraId="5635BC68" w14:textId="77777777" w:rsidR="004D169A" w:rsidRPr="00AB45A3" w:rsidRDefault="004D169A" w:rsidP="00BC0F89">
                  <w:pPr>
                    <w:jc w:val="center"/>
                    <w:rPr>
                      <w:sz w:val="16"/>
                      <w:szCs w:val="16"/>
                      <w:lang w:val="en-GB"/>
                    </w:rPr>
                  </w:pPr>
                </w:p>
              </w:tc>
              <w:tc>
                <w:tcPr>
                  <w:tcW w:w="0" w:type="auto"/>
                </w:tcPr>
                <w:p w14:paraId="6689B792" w14:textId="77777777" w:rsidR="004D169A" w:rsidRPr="00AB45A3" w:rsidRDefault="004D169A" w:rsidP="00BC0F89">
                  <w:pPr>
                    <w:jc w:val="center"/>
                    <w:rPr>
                      <w:sz w:val="16"/>
                      <w:szCs w:val="16"/>
                      <w:lang w:val="en-GB"/>
                    </w:rPr>
                  </w:pPr>
                </w:p>
              </w:tc>
            </w:tr>
          </w:tbl>
          <w:p w14:paraId="5B43E99E" w14:textId="77777777" w:rsidR="004D169A" w:rsidRPr="00E92C27" w:rsidRDefault="00A03EA5" w:rsidP="00A03EA5">
            <w:pPr>
              <w:pStyle w:val="Code"/>
              <w:rPr>
                <w:rFonts w:cs="Courier New"/>
              </w:rPr>
            </w:pPr>
            <w:r w:rsidRPr="00AB45A3">
              <w:rPr>
                <w:vertAlign w:val="superscript"/>
              </w:rPr>
              <w:t>1</w:t>
            </w:r>
            <w:r w:rsidRPr="00A03EA5">
              <w:rPr>
                <w:rFonts w:ascii="Arial" w:hAnsi="Arial"/>
                <w:sz w:val="24"/>
                <w:szCs w:val="24"/>
              </w:rPr>
              <w:t xml:space="preserve"> </w:t>
            </w:r>
            <w:r w:rsidRPr="00A03EA5">
              <w:rPr>
                <w:rFonts w:ascii="Arial" w:hAnsi="Arial" w:cs="Arial"/>
                <w:lang w:val="en-US"/>
              </w:rPr>
              <w:t>In case the abundance for a respective study variable is given the standard error column MUST also be present (in case the value is not available “null” MUST be used).</w:t>
            </w:r>
          </w:p>
        </w:tc>
      </w:tr>
      <w:tr w:rsidR="004D169A" w14:paraId="4EF2026E" w14:textId="77777777">
        <w:tc>
          <w:tcPr>
            <w:tcW w:w="1617" w:type="dxa"/>
            <w:vAlign w:val="center"/>
          </w:tcPr>
          <w:p w14:paraId="06B60696" w14:textId="77777777" w:rsidR="004D169A" w:rsidRPr="00EC2317" w:rsidRDefault="004D169A" w:rsidP="007A1183">
            <w:pPr>
              <w:rPr>
                <w:b/>
                <w:lang w:val="en-GB"/>
              </w:rPr>
            </w:pPr>
            <w:r w:rsidRPr="00EC2317">
              <w:rPr>
                <w:b/>
                <w:lang w:val="en-GB"/>
              </w:rPr>
              <w:t>Example:</w:t>
            </w:r>
          </w:p>
        </w:tc>
        <w:tc>
          <w:tcPr>
            <w:tcW w:w="8571" w:type="dxa"/>
          </w:tcPr>
          <w:p w14:paraId="10274E42" w14:textId="77777777" w:rsidR="004D169A" w:rsidRPr="00E92C27" w:rsidRDefault="004D169A">
            <w:pPr>
              <w:pStyle w:val="Code"/>
              <w:rPr>
                <w:rFonts w:cs="Courier New"/>
              </w:rPr>
            </w:pPr>
            <w:r w:rsidRPr="00E92C27">
              <w:rPr>
                <w:rFonts w:cs="Courier New"/>
              </w:rPr>
              <w:t>SMH  identifier    …  smallmolecule_abundance_std</w:t>
            </w:r>
            <w:r>
              <w:rPr>
                <w:rFonts w:cs="Courier New"/>
              </w:rPr>
              <w:t>_</w:t>
            </w:r>
            <w:r w:rsidRPr="00E92C27">
              <w:rPr>
                <w:rFonts w:cs="Courier New"/>
              </w:rPr>
              <w:t>error_</w:t>
            </w:r>
            <w:r w:rsidR="005562FE">
              <w:rPr>
                <w:rFonts w:cs="Courier New"/>
              </w:rPr>
              <w:t>study_variable</w:t>
            </w:r>
            <w:r w:rsidRPr="00E92C27">
              <w:rPr>
                <w:rFonts w:cs="Courier New"/>
              </w:rPr>
              <w:t xml:space="preserve">[1] … </w:t>
            </w:r>
            <w:r w:rsidRPr="00E92C27">
              <w:rPr>
                <w:rFonts w:cs="Courier New"/>
              </w:rPr>
              <w:br/>
              <w:t>SML  CID:00027395  …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w:t>
            </w:r>
            <w:r w:rsidR="007C4BDD">
              <w:rPr>
                <w:lang w:val="en-GB"/>
              </w:rPr>
              <w:lastRenderedPageBreak/>
              <w:t>“global” (if the value relates to all replicates)</w:t>
            </w:r>
            <w:r w:rsidR="007C4BDD" w:rsidRPr="00EC2317">
              <w:rPr>
                <w:lang w:val="en-GB"/>
              </w:rPr>
              <w:t xml:space="preserve">. 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lastRenderedPageBreak/>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615731" w14:paraId="6C51D394" w14:textId="77777777" w:rsidTr="00615731">
        <w:tc>
          <w:tcPr>
            <w:tcW w:w="1617" w:type="dxa"/>
            <w:vAlign w:val="center"/>
          </w:tcPr>
          <w:p w14:paraId="5007258D" w14:textId="77777777" w:rsidR="00615731" w:rsidRPr="00EC2317" w:rsidRDefault="00615731"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15731" w:rsidRPr="00AB45A3" w14:paraId="63FEE74D" w14:textId="77777777" w:rsidTr="00BC0F89">
              <w:tc>
                <w:tcPr>
                  <w:tcW w:w="0" w:type="auto"/>
                  <w:tcBorders>
                    <w:top w:val="nil"/>
                    <w:left w:val="nil"/>
                  </w:tcBorders>
                </w:tcPr>
                <w:p w14:paraId="3D386BD6" w14:textId="77777777" w:rsidR="00615731" w:rsidRPr="00AB45A3" w:rsidRDefault="00615731" w:rsidP="00BC0F89">
                  <w:pPr>
                    <w:jc w:val="center"/>
                    <w:rPr>
                      <w:sz w:val="16"/>
                      <w:szCs w:val="16"/>
                      <w:lang w:val="en-GB"/>
                    </w:rPr>
                  </w:pPr>
                </w:p>
              </w:tc>
              <w:tc>
                <w:tcPr>
                  <w:tcW w:w="0" w:type="auto"/>
                </w:tcPr>
                <w:p w14:paraId="388DD3E0" w14:textId="77777777" w:rsidR="00615731" w:rsidRPr="00AB45A3" w:rsidRDefault="00615731" w:rsidP="00BC0F89">
                  <w:pPr>
                    <w:jc w:val="center"/>
                    <w:rPr>
                      <w:sz w:val="16"/>
                      <w:szCs w:val="16"/>
                      <w:lang w:val="en-GB"/>
                    </w:rPr>
                  </w:pPr>
                  <w:r w:rsidRPr="00AB45A3">
                    <w:rPr>
                      <w:sz w:val="16"/>
                      <w:szCs w:val="16"/>
                      <w:lang w:val="en-GB"/>
                    </w:rPr>
                    <w:t>Summary</w:t>
                  </w:r>
                </w:p>
              </w:tc>
              <w:tc>
                <w:tcPr>
                  <w:tcW w:w="0" w:type="auto"/>
                </w:tcPr>
                <w:p w14:paraId="3405F7C4" w14:textId="77777777" w:rsidR="00615731" w:rsidRPr="00AB45A3" w:rsidRDefault="00615731" w:rsidP="00BC0F89">
                  <w:pPr>
                    <w:jc w:val="center"/>
                    <w:rPr>
                      <w:sz w:val="16"/>
                      <w:szCs w:val="16"/>
                      <w:lang w:val="en-GB"/>
                    </w:rPr>
                  </w:pPr>
                  <w:r w:rsidRPr="00AB45A3">
                    <w:rPr>
                      <w:sz w:val="16"/>
                      <w:szCs w:val="16"/>
                      <w:lang w:val="en-GB"/>
                    </w:rPr>
                    <w:t>Complete</w:t>
                  </w:r>
                </w:p>
              </w:tc>
            </w:tr>
            <w:tr w:rsidR="00615731" w:rsidRPr="00AB45A3" w14:paraId="7FBAF3F2" w14:textId="77777777" w:rsidTr="00BC0F89">
              <w:tc>
                <w:tcPr>
                  <w:tcW w:w="0" w:type="auto"/>
                </w:tcPr>
                <w:p w14:paraId="44FC71A7" w14:textId="77777777" w:rsidR="00615731" w:rsidRPr="00AB45A3" w:rsidRDefault="00615731" w:rsidP="00BC0F89">
                  <w:pPr>
                    <w:rPr>
                      <w:sz w:val="16"/>
                      <w:szCs w:val="16"/>
                      <w:lang w:val="en-GB"/>
                    </w:rPr>
                  </w:pPr>
                  <w:r w:rsidRPr="00AB45A3">
                    <w:rPr>
                      <w:sz w:val="16"/>
                      <w:szCs w:val="16"/>
                      <w:lang w:val="en-GB"/>
                    </w:rPr>
                    <w:t>Quantification</w:t>
                  </w:r>
                </w:p>
              </w:tc>
              <w:tc>
                <w:tcPr>
                  <w:tcW w:w="0" w:type="auto"/>
                </w:tcPr>
                <w:p w14:paraId="23A0F71A" w14:textId="77777777" w:rsidR="00615731" w:rsidRPr="00AB45A3" w:rsidRDefault="00615731" w:rsidP="00BC0F89">
                  <w:pPr>
                    <w:jc w:val="center"/>
                    <w:rPr>
                      <w:sz w:val="16"/>
                      <w:szCs w:val="16"/>
                      <w:lang w:val="en-GB"/>
                    </w:rPr>
                  </w:pPr>
                </w:p>
              </w:tc>
              <w:tc>
                <w:tcPr>
                  <w:tcW w:w="0" w:type="auto"/>
                </w:tcPr>
                <w:p w14:paraId="71345558" w14:textId="77777777" w:rsidR="00615731" w:rsidRPr="00AB45A3" w:rsidRDefault="00615731" w:rsidP="00BC0F89">
                  <w:pPr>
                    <w:jc w:val="center"/>
                    <w:rPr>
                      <w:sz w:val="16"/>
                      <w:szCs w:val="16"/>
                      <w:lang w:val="en-GB"/>
                    </w:rPr>
                  </w:pPr>
                </w:p>
              </w:tc>
            </w:tr>
            <w:tr w:rsidR="00615731" w:rsidRPr="00AB45A3" w14:paraId="6000A7CE" w14:textId="77777777" w:rsidTr="00BC0F89">
              <w:tc>
                <w:tcPr>
                  <w:tcW w:w="0" w:type="auto"/>
                </w:tcPr>
                <w:p w14:paraId="422D892B" w14:textId="77777777" w:rsidR="00615731" w:rsidRPr="00AB45A3" w:rsidRDefault="00615731" w:rsidP="00BC0F89">
                  <w:pPr>
                    <w:rPr>
                      <w:sz w:val="16"/>
                      <w:szCs w:val="16"/>
                      <w:lang w:val="en-GB"/>
                    </w:rPr>
                  </w:pPr>
                  <w:r w:rsidRPr="00AB45A3">
                    <w:rPr>
                      <w:sz w:val="16"/>
                      <w:szCs w:val="16"/>
                      <w:lang w:val="en-GB"/>
                    </w:rPr>
                    <w:t>Identification</w:t>
                  </w:r>
                </w:p>
              </w:tc>
              <w:tc>
                <w:tcPr>
                  <w:tcW w:w="0" w:type="auto"/>
                </w:tcPr>
                <w:p w14:paraId="67F41301" w14:textId="77777777" w:rsidR="00615731" w:rsidRPr="00AB45A3" w:rsidRDefault="00615731" w:rsidP="00BC0F89">
                  <w:pPr>
                    <w:jc w:val="center"/>
                    <w:rPr>
                      <w:sz w:val="16"/>
                      <w:szCs w:val="16"/>
                      <w:lang w:val="en-GB"/>
                    </w:rPr>
                  </w:pPr>
                </w:p>
              </w:tc>
              <w:tc>
                <w:tcPr>
                  <w:tcW w:w="0" w:type="auto"/>
                </w:tcPr>
                <w:p w14:paraId="198A0C25" w14:textId="77777777" w:rsidR="00615731" w:rsidRPr="00AB45A3" w:rsidRDefault="00615731" w:rsidP="00BC0F89">
                  <w:pPr>
                    <w:jc w:val="center"/>
                    <w:rPr>
                      <w:sz w:val="16"/>
                      <w:szCs w:val="16"/>
                      <w:lang w:val="en-GB"/>
                    </w:rPr>
                  </w:pPr>
                </w:p>
              </w:tc>
            </w:tr>
          </w:tbl>
          <w:p w14:paraId="143264CD" w14:textId="77777777" w:rsidR="00615731" w:rsidRPr="00E92C27" w:rsidRDefault="00615731" w:rsidP="007A1183">
            <w:pPr>
              <w:pStyle w:val="Code"/>
              <w:rPr>
                <w:rFonts w:cs="Courier New"/>
              </w:rPr>
            </w:pPr>
          </w:p>
        </w:tc>
      </w:tr>
      <w:tr w:rsidR="00615731" w14:paraId="4B1EE878" w14:textId="77777777" w:rsidTr="00615731">
        <w:tc>
          <w:tcPr>
            <w:tcW w:w="1617" w:type="dxa"/>
            <w:vAlign w:val="center"/>
          </w:tcPr>
          <w:p w14:paraId="1A2EBD12" w14:textId="77777777" w:rsidR="00615731" w:rsidRPr="00EC2317" w:rsidRDefault="00615731" w:rsidP="007A1183">
            <w:pPr>
              <w:rPr>
                <w:b/>
                <w:lang w:val="en-GB"/>
              </w:rPr>
            </w:pPr>
            <w:r w:rsidRPr="00EC2317">
              <w:rPr>
                <w:b/>
                <w:lang w:val="en-GB"/>
              </w:rPr>
              <w:t>Example:</w:t>
            </w:r>
          </w:p>
        </w:tc>
        <w:tc>
          <w:tcPr>
            <w:tcW w:w="8571" w:type="dxa"/>
          </w:tcPr>
          <w:p w14:paraId="0E180906" w14:textId="77777777" w:rsidR="00615731" w:rsidRPr="00E92C27" w:rsidRDefault="00615731" w:rsidP="007A1183">
            <w:pPr>
              <w:pStyle w:val="Code"/>
              <w:rPr>
                <w:rFonts w:cs="Courier New"/>
              </w:rPr>
            </w:pPr>
            <w:r w:rsidRPr="00E92C27">
              <w:rPr>
                <w:rFonts w:cs="Courier New"/>
              </w:rPr>
              <w:t>SMH  identifier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SML  CID:00027395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16F6714F" w14:textId="77777777" w:rsidR="00397059" w:rsidRDefault="00397059" w:rsidP="00397059">
      <w:pPr>
        <w:pStyle w:val="Heading2"/>
        <w:rPr>
          <w:lang w:val="en-GB"/>
        </w:rPr>
      </w:pPr>
      <w:r>
        <w:rPr>
          <w:lang w:val="en-GB"/>
        </w:rPr>
        <w:t>Small Molecule Section</w:t>
      </w:r>
    </w:p>
    <w:p w14:paraId="0765ABB6" w14:textId="77777777" w:rsidR="00397059" w:rsidRDefault="00397059" w:rsidP="00397059">
      <w:pPr>
        <w:pStyle w:val="nobreak"/>
        <w:rPr>
          <w:lang w:val="en-GB"/>
        </w:rPr>
      </w:pPr>
      <w:r>
        <w:rPr>
          <w:lang w:val="en-GB"/>
        </w:rPr>
        <w:t>The small molecule section is table-based. The small molecule section MUST always come after the metadata section, peptide section and or protein section if they are present in the file. All table columns MUST be Tab separated. There MUST NOT be any empty cells.</w:t>
      </w:r>
    </w:p>
    <w:p w14:paraId="62790795" w14:textId="77777777" w:rsidR="00397059" w:rsidRDefault="00397059" w:rsidP="00397059">
      <w:pPr>
        <w:rPr>
          <w:lang w:val="en-GB"/>
        </w:rPr>
      </w:pPr>
      <w:r>
        <w:rPr>
          <w:lang w:val="en-GB"/>
        </w:rPr>
        <w:t>Missing values MUST be reported using “null”. Most columns are mandatory. The order of columns is not specified although for ease of human interpretation, it is RECOMMENDED to follow the order specified below.</w:t>
      </w:r>
    </w:p>
    <w:p w14:paraId="5824CE3F" w14:textId="77777777" w:rsidR="00397059" w:rsidRDefault="00397059" w:rsidP="00397059">
      <w:pPr>
        <w:pStyle w:val="Heading3"/>
        <w:rPr>
          <w:lang w:val="en-GB"/>
        </w:rPr>
      </w:pPr>
      <w:commentRangeStart w:id="165"/>
      <w:r>
        <w:rPr>
          <w:lang w:val="en-GB"/>
        </w:rPr>
        <w:t>identifier</w:t>
      </w:r>
      <w:commentRangeEnd w:id="165"/>
      <w:r>
        <w:rPr>
          <w:rStyle w:val="CommentReference"/>
          <w:rFonts w:ascii="Arial" w:hAnsi="Arial"/>
          <w:b w:val="0"/>
          <w:bCs w:val="0"/>
        </w:rPr>
        <w:commentReference w:id="16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122A05F7" w14:textId="77777777" w:rsidTr="00DB60F7">
        <w:tc>
          <w:tcPr>
            <w:tcW w:w="1617" w:type="dxa"/>
            <w:vAlign w:val="center"/>
          </w:tcPr>
          <w:p w14:paraId="17092F0A" w14:textId="77777777" w:rsidR="00397059" w:rsidRPr="00EC2317" w:rsidRDefault="00397059" w:rsidP="00DB60F7">
            <w:pPr>
              <w:rPr>
                <w:b/>
                <w:lang w:val="en-GB"/>
              </w:rPr>
            </w:pPr>
            <w:r w:rsidRPr="00EC2317">
              <w:rPr>
                <w:b/>
                <w:lang w:val="en-GB"/>
              </w:rPr>
              <w:t>Description:</w:t>
            </w:r>
          </w:p>
        </w:tc>
        <w:tc>
          <w:tcPr>
            <w:tcW w:w="8571" w:type="dxa"/>
          </w:tcPr>
          <w:p w14:paraId="565E588A" w14:textId="77777777" w:rsidR="00397059" w:rsidRPr="00EC2317" w:rsidRDefault="00397059" w:rsidP="00DB60F7">
            <w:pPr>
              <w:rPr>
                <w:lang w:val="en-GB"/>
              </w:rPr>
            </w:pPr>
            <w:r w:rsidRPr="00EC2317">
              <w:rPr>
                <w:lang w:val="en-GB"/>
              </w:rPr>
              <w:t>A list of “|” separated possible identifiers for these small molecules.</w:t>
            </w:r>
          </w:p>
          <w:p w14:paraId="7C779207" w14:textId="77777777" w:rsidR="00397059" w:rsidRPr="00EC2317" w:rsidRDefault="00397059" w:rsidP="00DB60F7">
            <w:pPr>
              <w:rPr>
                <w:lang w:val="en-GB"/>
              </w:rPr>
            </w:pPr>
            <w:r w:rsidRPr="00EC2317">
              <w:rPr>
                <w:lang w:val="en-GB"/>
              </w:rPr>
              <w:t>The database identifier must be preceded by the resource description followed by a colon (in case this is not already part of the identifier format).</w:t>
            </w:r>
          </w:p>
        </w:tc>
      </w:tr>
      <w:tr w:rsidR="00397059" w14:paraId="51B221F3" w14:textId="77777777" w:rsidTr="00DB60F7">
        <w:tc>
          <w:tcPr>
            <w:tcW w:w="1617" w:type="dxa"/>
            <w:vAlign w:val="center"/>
          </w:tcPr>
          <w:p w14:paraId="71338C1A" w14:textId="77777777" w:rsidR="00397059" w:rsidRPr="00EC2317" w:rsidRDefault="00397059" w:rsidP="00DB60F7">
            <w:pPr>
              <w:rPr>
                <w:b/>
                <w:lang w:val="en-GB"/>
              </w:rPr>
            </w:pPr>
            <w:r w:rsidRPr="00EC2317">
              <w:rPr>
                <w:b/>
                <w:lang w:val="en-GB"/>
              </w:rPr>
              <w:t>Type:</w:t>
            </w:r>
          </w:p>
        </w:tc>
        <w:tc>
          <w:tcPr>
            <w:tcW w:w="8571" w:type="dxa"/>
          </w:tcPr>
          <w:p w14:paraId="6192A433" w14:textId="77777777" w:rsidR="00397059" w:rsidRPr="00EC2317" w:rsidRDefault="00397059" w:rsidP="00DB60F7">
            <w:pPr>
              <w:rPr>
                <w:lang w:val="en-GB"/>
              </w:rPr>
            </w:pPr>
            <w:r w:rsidRPr="00EC2317">
              <w:rPr>
                <w:lang w:val="en-GB"/>
              </w:rPr>
              <w:t>String List</w:t>
            </w:r>
          </w:p>
        </w:tc>
      </w:tr>
      <w:tr w:rsidR="00397059" w14:paraId="268E03A6" w14:textId="77777777" w:rsidTr="00DB60F7">
        <w:tc>
          <w:tcPr>
            <w:tcW w:w="1617" w:type="dxa"/>
            <w:vAlign w:val="center"/>
          </w:tcPr>
          <w:p w14:paraId="39CD56EC"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1AE5A91" w14:textId="77777777" w:rsidTr="00DB60F7">
              <w:tc>
                <w:tcPr>
                  <w:tcW w:w="0" w:type="auto"/>
                  <w:tcBorders>
                    <w:top w:val="nil"/>
                    <w:left w:val="nil"/>
                  </w:tcBorders>
                </w:tcPr>
                <w:p w14:paraId="158C67F0" w14:textId="77777777" w:rsidR="00397059" w:rsidRPr="00AB45A3" w:rsidRDefault="00397059" w:rsidP="00DB60F7">
                  <w:pPr>
                    <w:jc w:val="center"/>
                    <w:rPr>
                      <w:sz w:val="16"/>
                      <w:szCs w:val="16"/>
                      <w:lang w:val="en-GB"/>
                    </w:rPr>
                  </w:pPr>
                </w:p>
              </w:tc>
              <w:tc>
                <w:tcPr>
                  <w:tcW w:w="0" w:type="auto"/>
                </w:tcPr>
                <w:p w14:paraId="467C319D"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25881C31"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5C5FA959" w14:textId="77777777" w:rsidTr="00DB60F7">
              <w:tc>
                <w:tcPr>
                  <w:tcW w:w="0" w:type="auto"/>
                </w:tcPr>
                <w:p w14:paraId="48D5538D"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3AF33133"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EB3375D"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09EDFB03" w14:textId="77777777" w:rsidTr="00DB60F7">
              <w:tc>
                <w:tcPr>
                  <w:tcW w:w="0" w:type="auto"/>
                </w:tcPr>
                <w:p w14:paraId="5CF0AEDF"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18717E4D"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550708EB" w14:textId="77777777" w:rsidR="00397059" w:rsidRPr="00AB45A3" w:rsidRDefault="00397059" w:rsidP="00DB60F7">
                  <w:pPr>
                    <w:jc w:val="center"/>
                    <w:rPr>
                      <w:sz w:val="16"/>
                      <w:szCs w:val="16"/>
                      <w:lang w:val="en-GB"/>
                    </w:rPr>
                  </w:pPr>
                  <w:r>
                    <w:rPr>
                      <w:sz w:val="16"/>
                      <w:szCs w:val="16"/>
                      <w:lang w:val="en-GB"/>
                    </w:rPr>
                    <w:sym w:font="Wingdings" w:char="F0FC"/>
                  </w:r>
                </w:p>
              </w:tc>
            </w:tr>
          </w:tbl>
          <w:p w14:paraId="09C35B30" w14:textId="77777777" w:rsidR="00397059" w:rsidRPr="00E92C27" w:rsidRDefault="00397059" w:rsidP="00DB60F7">
            <w:pPr>
              <w:pStyle w:val="Code"/>
              <w:rPr>
                <w:rFonts w:cs="Courier New"/>
              </w:rPr>
            </w:pPr>
          </w:p>
        </w:tc>
      </w:tr>
      <w:tr w:rsidR="00397059" w14:paraId="33F999C1" w14:textId="77777777" w:rsidTr="00DB60F7">
        <w:tc>
          <w:tcPr>
            <w:tcW w:w="1617" w:type="dxa"/>
            <w:vAlign w:val="center"/>
          </w:tcPr>
          <w:p w14:paraId="312ECE86" w14:textId="77777777" w:rsidR="00397059" w:rsidRPr="00EC2317" w:rsidRDefault="00397059" w:rsidP="00DB60F7">
            <w:pPr>
              <w:rPr>
                <w:b/>
                <w:lang w:val="en-GB"/>
              </w:rPr>
            </w:pPr>
            <w:r w:rsidRPr="00EC2317">
              <w:rPr>
                <w:b/>
                <w:lang w:val="en-GB"/>
              </w:rPr>
              <w:t>Example:</w:t>
            </w:r>
          </w:p>
        </w:tc>
        <w:tc>
          <w:tcPr>
            <w:tcW w:w="8571" w:type="dxa"/>
          </w:tcPr>
          <w:p w14:paraId="6BB5AEA3" w14:textId="77777777" w:rsidR="00397059" w:rsidRPr="00E92C27" w:rsidRDefault="00397059" w:rsidP="00DB60F7">
            <w:pPr>
              <w:pStyle w:val="Code"/>
              <w:rPr>
                <w:rFonts w:cs="Courier New"/>
              </w:rPr>
            </w:pPr>
            <w:r w:rsidRPr="00E92C27">
              <w:rPr>
                <w:rFonts w:cs="Courier New"/>
              </w:rPr>
              <w:t>SMH  identifier      …</w:t>
            </w:r>
            <w:r w:rsidRPr="00E92C27">
              <w:rPr>
                <w:rFonts w:cs="Courier New"/>
              </w:rPr>
              <w:br/>
              <w:t>SML  CID:00027395    …</w:t>
            </w:r>
            <w:r w:rsidRPr="00E92C27">
              <w:rPr>
                <w:rFonts w:cs="Courier New"/>
              </w:rPr>
              <w:br/>
              <w:t>SML  HMDB:HMDB12345  …</w:t>
            </w:r>
          </w:p>
        </w:tc>
      </w:tr>
    </w:tbl>
    <w:p w14:paraId="098C4261" w14:textId="77777777" w:rsidR="00397059" w:rsidRDefault="00397059" w:rsidP="00397059">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229BF76A" w14:textId="77777777" w:rsidTr="00DB60F7">
        <w:tc>
          <w:tcPr>
            <w:tcW w:w="1617" w:type="dxa"/>
            <w:vAlign w:val="center"/>
          </w:tcPr>
          <w:p w14:paraId="64DB3EBB" w14:textId="77777777" w:rsidR="00397059" w:rsidRPr="00EC2317" w:rsidRDefault="00397059" w:rsidP="00DB60F7">
            <w:pPr>
              <w:rPr>
                <w:b/>
                <w:lang w:val="en-GB"/>
              </w:rPr>
            </w:pPr>
            <w:r w:rsidRPr="00EC2317">
              <w:rPr>
                <w:b/>
                <w:lang w:val="en-GB"/>
              </w:rPr>
              <w:t>Description:</w:t>
            </w:r>
          </w:p>
        </w:tc>
        <w:tc>
          <w:tcPr>
            <w:tcW w:w="8571" w:type="dxa"/>
          </w:tcPr>
          <w:p w14:paraId="4A026E50" w14:textId="77777777" w:rsidR="00397059" w:rsidRPr="00EC2317" w:rsidRDefault="00397059" w:rsidP="00DB60F7">
            <w:pPr>
              <w:rPr>
                <w:lang w:val="en-GB"/>
              </w:rPr>
            </w:pPr>
            <w:r w:rsidRPr="00EC2317">
              <w:rPr>
                <w:lang w:val="en-GB"/>
              </w:rPr>
              <w:t>The chemical formula of the identified compound.</w:t>
            </w:r>
          </w:p>
          <w:p w14:paraId="5A4EDFDB" w14:textId="77777777" w:rsidR="00397059" w:rsidRPr="00EC2317" w:rsidRDefault="00397059" w:rsidP="00DB60F7">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1EEECADF" w14:textId="77777777" w:rsidR="00397059" w:rsidRPr="00EC2317" w:rsidRDefault="00397059" w:rsidP="00DB60F7">
            <w:pPr>
              <w:rPr>
                <w:lang w:val="en-GB"/>
              </w:rPr>
            </w:pPr>
          </w:p>
          <w:p w14:paraId="49E99F95" w14:textId="77777777" w:rsidR="00397059" w:rsidRPr="00EC2317" w:rsidRDefault="00397059" w:rsidP="00DB60F7">
            <w:pPr>
              <w:rPr>
                <w:lang w:val="en-GB"/>
              </w:rPr>
            </w:pPr>
            <w:r w:rsidRPr="00EC2317">
              <w:rPr>
                <w:b/>
                <w:lang w:val="en-GB"/>
              </w:rPr>
              <w:t>Example:</w:t>
            </w:r>
            <w:r w:rsidRPr="00EC2317">
              <w:rPr>
                <w:lang w:val="en-GB"/>
              </w:rPr>
              <w:t xml:space="preserve"> N-acetylglucosamine would be encoded by the string “C8H15NO6”</w:t>
            </w:r>
          </w:p>
        </w:tc>
      </w:tr>
      <w:tr w:rsidR="00397059" w14:paraId="2F85A1E2" w14:textId="77777777" w:rsidTr="00DB60F7">
        <w:tc>
          <w:tcPr>
            <w:tcW w:w="1617" w:type="dxa"/>
            <w:vAlign w:val="center"/>
          </w:tcPr>
          <w:p w14:paraId="546F60A5" w14:textId="77777777" w:rsidR="00397059" w:rsidRPr="00EC2317" w:rsidRDefault="00397059" w:rsidP="00DB60F7">
            <w:pPr>
              <w:rPr>
                <w:b/>
                <w:lang w:val="en-GB"/>
              </w:rPr>
            </w:pPr>
            <w:r w:rsidRPr="00EC2317">
              <w:rPr>
                <w:b/>
                <w:lang w:val="en-GB"/>
              </w:rPr>
              <w:t>Type:</w:t>
            </w:r>
          </w:p>
        </w:tc>
        <w:tc>
          <w:tcPr>
            <w:tcW w:w="8571" w:type="dxa"/>
          </w:tcPr>
          <w:p w14:paraId="4FDB6A30" w14:textId="77777777" w:rsidR="00397059" w:rsidRPr="00EC2317" w:rsidRDefault="00397059" w:rsidP="00DB60F7">
            <w:pPr>
              <w:rPr>
                <w:lang w:val="en-GB"/>
              </w:rPr>
            </w:pPr>
            <w:r w:rsidRPr="00EC2317">
              <w:rPr>
                <w:lang w:val="en-GB"/>
              </w:rPr>
              <w:t>String</w:t>
            </w:r>
          </w:p>
        </w:tc>
      </w:tr>
      <w:tr w:rsidR="00397059" w14:paraId="5D60A766" w14:textId="77777777" w:rsidTr="00DB60F7">
        <w:tc>
          <w:tcPr>
            <w:tcW w:w="1617" w:type="dxa"/>
            <w:vAlign w:val="center"/>
          </w:tcPr>
          <w:p w14:paraId="34A02AE7"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42DEA2E1" w14:textId="77777777" w:rsidTr="00DB60F7">
              <w:tc>
                <w:tcPr>
                  <w:tcW w:w="0" w:type="auto"/>
                  <w:tcBorders>
                    <w:top w:val="nil"/>
                    <w:left w:val="nil"/>
                  </w:tcBorders>
                </w:tcPr>
                <w:p w14:paraId="7F9AA48C" w14:textId="77777777" w:rsidR="00397059" w:rsidRPr="00AB45A3" w:rsidRDefault="00397059" w:rsidP="00DB60F7">
                  <w:pPr>
                    <w:jc w:val="center"/>
                    <w:rPr>
                      <w:sz w:val="16"/>
                      <w:szCs w:val="16"/>
                      <w:lang w:val="en-GB"/>
                    </w:rPr>
                  </w:pPr>
                </w:p>
              </w:tc>
              <w:tc>
                <w:tcPr>
                  <w:tcW w:w="0" w:type="auto"/>
                </w:tcPr>
                <w:p w14:paraId="6AA79DBF"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B5B9136"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520661FD" w14:textId="77777777" w:rsidTr="00DB60F7">
              <w:tc>
                <w:tcPr>
                  <w:tcW w:w="0" w:type="auto"/>
                </w:tcPr>
                <w:p w14:paraId="721B588B"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1E20BF4A"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95737D9"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30D51A15" w14:textId="77777777" w:rsidTr="00DB60F7">
              <w:tc>
                <w:tcPr>
                  <w:tcW w:w="0" w:type="auto"/>
                </w:tcPr>
                <w:p w14:paraId="59E9FECD"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00E0DACA"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4D362277" w14:textId="77777777" w:rsidR="00397059" w:rsidRPr="00AB45A3" w:rsidRDefault="00397059" w:rsidP="00DB60F7">
                  <w:pPr>
                    <w:jc w:val="center"/>
                    <w:rPr>
                      <w:sz w:val="16"/>
                      <w:szCs w:val="16"/>
                      <w:lang w:val="en-GB"/>
                    </w:rPr>
                  </w:pPr>
                  <w:r>
                    <w:rPr>
                      <w:sz w:val="16"/>
                      <w:szCs w:val="16"/>
                      <w:lang w:val="en-GB"/>
                    </w:rPr>
                    <w:sym w:font="Wingdings" w:char="F0FC"/>
                  </w:r>
                </w:p>
              </w:tc>
            </w:tr>
          </w:tbl>
          <w:p w14:paraId="7A565751" w14:textId="77777777" w:rsidR="00397059" w:rsidRPr="00E92C27" w:rsidRDefault="00397059" w:rsidP="00DB60F7">
            <w:pPr>
              <w:pStyle w:val="Code"/>
              <w:rPr>
                <w:rFonts w:cs="Courier New"/>
              </w:rPr>
            </w:pPr>
          </w:p>
        </w:tc>
      </w:tr>
      <w:tr w:rsidR="00397059" w14:paraId="588F07C7" w14:textId="77777777" w:rsidTr="00DB60F7">
        <w:tc>
          <w:tcPr>
            <w:tcW w:w="1617" w:type="dxa"/>
            <w:vAlign w:val="center"/>
          </w:tcPr>
          <w:p w14:paraId="6002E053" w14:textId="77777777" w:rsidR="00397059" w:rsidRPr="00EC2317" w:rsidRDefault="00397059" w:rsidP="00DB60F7">
            <w:pPr>
              <w:rPr>
                <w:b/>
                <w:lang w:val="en-GB"/>
              </w:rPr>
            </w:pPr>
            <w:r w:rsidRPr="00EC2317">
              <w:rPr>
                <w:b/>
                <w:lang w:val="en-GB"/>
              </w:rPr>
              <w:t>Example:</w:t>
            </w:r>
          </w:p>
        </w:tc>
        <w:tc>
          <w:tcPr>
            <w:tcW w:w="8571" w:type="dxa"/>
          </w:tcPr>
          <w:p w14:paraId="6964BC0C" w14:textId="77777777" w:rsidR="00397059" w:rsidRPr="00E92C27" w:rsidRDefault="00397059" w:rsidP="00DB60F7">
            <w:pPr>
              <w:pStyle w:val="Code"/>
              <w:rPr>
                <w:rFonts w:cs="Courier New"/>
              </w:rPr>
            </w:pPr>
            <w:r w:rsidRPr="00E92C27">
              <w:rPr>
                <w:rFonts w:cs="Courier New"/>
              </w:rPr>
              <w:t xml:space="preserve">SMH  identifier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SML  CID:00027395    … C17H20N4O2         …</w:t>
            </w:r>
          </w:p>
        </w:tc>
      </w:tr>
    </w:tbl>
    <w:p w14:paraId="022A3AF5" w14:textId="77777777" w:rsidR="00397059" w:rsidRDefault="00397059" w:rsidP="00397059">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0D4CF09D" w14:textId="77777777" w:rsidTr="00DB60F7">
        <w:tc>
          <w:tcPr>
            <w:tcW w:w="1617" w:type="dxa"/>
            <w:vAlign w:val="center"/>
          </w:tcPr>
          <w:p w14:paraId="29247E6E" w14:textId="77777777" w:rsidR="00397059" w:rsidRPr="00EC2317" w:rsidRDefault="00397059" w:rsidP="00DB60F7">
            <w:pPr>
              <w:rPr>
                <w:b/>
                <w:lang w:val="en-GB"/>
              </w:rPr>
            </w:pPr>
            <w:r w:rsidRPr="00EC2317">
              <w:rPr>
                <w:b/>
                <w:lang w:val="en-GB"/>
              </w:rPr>
              <w:t>Description:</w:t>
            </w:r>
          </w:p>
        </w:tc>
        <w:tc>
          <w:tcPr>
            <w:tcW w:w="8571" w:type="dxa"/>
          </w:tcPr>
          <w:p w14:paraId="781308FE" w14:textId="77777777" w:rsidR="00397059" w:rsidRDefault="00397059" w:rsidP="00DB60F7">
            <w:pPr>
              <w:jc w:val="both"/>
              <w:rPr>
                <w:lang w:val="en-GB"/>
              </w:rPr>
            </w:pPr>
            <w:r w:rsidRPr="00EC2317">
              <w:rPr>
                <w:lang w:val="en-GB"/>
              </w:rPr>
              <w:t xml:space="preserve">The molecules structure in the simplified molecular-input line-entry system (SMILES). </w:t>
            </w:r>
            <w:r>
              <w:rPr>
                <w:lang w:val="en-GB"/>
              </w:rPr>
              <w:t xml:space="preserve">If there are more than one SMILES for a given small molecule, use </w:t>
            </w:r>
            <w:r>
              <w:rPr>
                <w:lang w:val="en-GB"/>
              </w:rPr>
              <w:lastRenderedPageBreak/>
              <w:t>the  “|” separator.</w:t>
            </w:r>
          </w:p>
        </w:tc>
      </w:tr>
      <w:tr w:rsidR="00397059" w14:paraId="419B5479" w14:textId="77777777" w:rsidTr="00DB60F7">
        <w:tc>
          <w:tcPr>
            <w:tcW w:w="1617" w:type="dxa"/>
            <w:vAlign w:val="center"/>
          </w:tcPr>
          <w:p w14:paraId="5BB75FB8" w14:textId="77777777" w:rsidR="00397059" w:rsidRPr="00EC2317" w:rsidRDefault="00397059" w:rsidP="00DB60F7">
            <w:pPr>
              <w:rPr>
                <w:b/>
                <w:lang w:val="en-GB"/>
              </w:rPr>
            </w:pPr>
            <w:r w:rsidRPr="00EC2317">
              <w:rPr>
                <w:b/>
                <w:lang w:val="en-GB"/>
              </w:rPr>
              <w:lastRenderedPageBreak/>
              <w:t>Type:</w:t>
            </w:r>
          </w:p>
        </w:tc>
        <w:tc>
          <w:tcPr>
            <w:tcW w:w="8571" w:type="dxa"/>
          </w:tcPr>
          <w:p w14:paraId="24E007E3" w14:textId="77777777" w:rsidR="00397059" w:rsidRPr="00EC2317" w:rsidRDefault="00397059" w:rsidP="00DB60F7">
            <w:pPr>
              <w:rPr>
                <w:lang w:val="en-GB"/>
              </w:rPr>
            </w:pPr>
            <w:r w:rsidRPr="00EC2317">
              <w:rPr>
                <w:lang w:val="en-GB"/>
              </w:rPr>
              <w:t>String</w:t>
            </w:r>
            <w:r>
              <w:rPr>
                <w:lang w:val="en-GB"/>
              </w:rPr>
              <w:t xml:space="preserve"> List</w:t>
            </w:r>
          </w:p>
        </w:tc>
      </w:tr>
      <w:tr w:rsidR="00397059" w14:paraId="6451912D" w14:textId="77777777" w:rsidTr="00DB60F7">
        <w:tc>
          <w:tcPr>
            <w:tcW w:w="1617" w:type="dxa"/>
            <w:vAlign w:val="center"/>
          </w:tcPr>
          <w:p w14:paraId="7F048AF5"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6BD25BFC" w14:textId="77777777" w:rsidTr="00DB60F7">
              <w:tc>
                <w:tcPr>
                  <w:tcW w:w="0" w:type="auto"/>
                  <w:tcBorders>
                    <w:top w:val="nil"/>
                    <w:left w:val="nil"/>
                  </w:tcBorders>
                </w:tcPr>
                <w:p w14:paraId="6C53D382" w14:textId="77777777" w:rsidR="00397059" w:rsidRPr="00AB45A3" w:rsidRDefault="00397059" w:rsidP="00DB60F7">
                  <w:pPr>
                    <w:jc w:val="center"/>
                    <w:rPr>
                      <w:sz w:val="16"/>
                      <w:szCs w:val="16"/>
                      <w:lang w:val="en-GB"/>
                    </w:rPr>
                  </w:pPr>
                </w:p>
              </w:tc>
              <w:tc>
                <w:tcPr>
                  <w:tcW w:w="0" w:type="auto"/>
                </w:tcPr>
                <w:p w14:paraId="66E621D4"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25ACA8BF"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D727EF0" w14:textId="77777777" w:rsidTr="00DB60F7">
              <w:tc>
                <w:tcPr>
                  <w:tcW w:w="0" w:type="auto"/>
                </w:tcPr>
                <w:p w14:paraId="001FC005"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5D1641D4"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39E83CD5"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74FD1F61" w14:textId="77777777" w:rsidTr="00DB60F7">
              <w:tc>
                <w:tcPr>
                  <w:tcW w:w="0" w:type="auto"/>
                </w:tcPr>
                <w:p w14:paraId="4C7C8292"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5FA9FC8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7496039" w14:textId="77777777" w:rsidR="00397059" w:rsidRPr="00AB45A3" w:rsidRDefault="00397059" w:rsidP="00DB60F7">
                  <w:pPr>
                    <w:jc w:val="center"/>
                    <w:rPr>
                      <w:sz w:val="16"/>
                      <w:szCs w:val="16"/>
                      <w:lang w:val="en-GB"/>
                    </w:rPr>
                  </w:pPr>
                  <w:r>
                    <w:rPr>
                      <w:sz w:val="16"/>
                      <w:szCs w:val="16"/>
                      <w:lang w:val="en-GB"/>
                    </w:rPr>
                    <w:sym w:font="Wingdings" w:char="F0FC"/>
                  </w:r>
                </w:p>
              </w:tc>
            </w:tr>
          </w:tbl>
          <w:p w14:paraId="2DA9C0AE" w14:textId="77777777" w:rsidR="00397059" w:rsidRPr="00E92C27" w:rsidRDefault="00397059" w:rsidP="00DB60F7">
            <w:pPr>
              <w:pStyle w:val="Code"/>
              <w:rPr>
                <w:rFonts w:cs="Courier New"/>
              </w:rPr>
            </w:pPr>
          </w:p>
        </w:tc>
      </w:tr>
      <w:tr w:rsidR="00397059" w14:paraId="0DCA396E" w14:textId="77777777" w:rsidTr="00DB60F7">
        <w:tc>
          <w:tcPr>
            <w:tcW w:w="1617" w:type="dxa"/>
            <w:vAlign w:val="center"/>
          </w:tcPr>
          <w:p w14:paraId="283B4D81" w14:textId="77777777" w:rsidR="00397059" w:rsidRPr="00EC2317" w:rsidRDefault="00397059" w:rsidP="00DB60F7">
            <w:pPr>
              <w:rPr>
                <w:b/>
                <w:lang w:val="en-GB"/>
              </w:rPr>
            </w:pPr>
            <w:r w:rsidRPr="00EC2317">
              <w:rPr>
                <w:b/>
                <w:lang w:val="en-GB"/>
              </w:rPr>
              <w:t>Example:</w:t>
            </w:r>
          </w:p>
        </w:tc>
        <w:tc>
          <w:tcPr>
            <w:tcW w:w="8571" w:type="dxa"/>
          </w:tcPr>
          <w:p w14:paraId="061925C2" w14:textId="77777777" w:rsidR="00397059" w:rsidRPr="00E92C27" w:rsidRDefault="00397059" w:rsidP="00DB60F7">
            <w:pPr>
              <w:pStyle w:val="Code"/>
              <w:rPr>
                <w:rFonts w:cs="Courier New"/>
              </w:rPr>
            </w:pPr>
            <w:r w:rsidRPr="00E92C27">
              <w:rPr>
                <w:rFonts w:cs="Courier New"/>
              </w:rPr>
              <w:t>SMH  identifier      … chemical_formula  smiles                                    …</w:t>
            </w:r>
            <w:r w:rsidRPr="00E92C27">
              <w:rPr>
                <w:rFonts w:cs="Courier New"/>
              </w:rPr>
              <w:br/>
              <w:t>SML  CID:00027395    … C17H20N4O2        C1=CC=C(C=C1)CCNC(=O)CCNNC(=O)C2=CC=NC=C2 …</w:t>
            </w:r>
          </w:p>
        </w:tc>
      </w:tr>
    </w:tbl>
    <w:p w14:paraId="2209DC0C" w14:textId="77777777" w:rsidR="00397059" w:rsidRDefault="00397059" w:rsidP="00397059">
      <w:pPr>
        <w:pStyle w:val="Heading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51C31B27" w14:textId="77777777" w:rsidTr="00DB60F7">
        <w:tc>
          <w:tcPr>
            <w:tcW w:w="1617" w:type="dxa"/>
            <w:vAlign w:val="center"/>
          </w:tcPr>
          <w:p w14:paraId="6F4B7CD7" w14:textId="77777777" w:rsidR="00397059" w:rsidRPr="00EC2317" w:rsidRDefault="00397059" w:rsidP="00DB60F7">
            <w:pPr>
              <w:rPr>
                <w:b/>
                <w:lang w:val="en-GB"/>
              </w:rPr>
            </w:pPr>
            <w:r w:rsidRPr="00EC2317">
              <w:rPr>
                <w:b/>
                <w:lang w:val="en-GB"/>
              </w:rPr>
              <w:t>Description:</w:t>
            </w:r>
          </w:p>
        </w:tc>
        <w:tc>
          <w:tcPr>
            <w:tcW w:w="8571" w:type="dxa"/>
          </w:tcPr>
          <w:p w14:paraId="3E01450F" w14:textId="77777777" w:rsidR="00397059" w:rsidRDefault="00397059" w:rsidP="00DB60F7">
            <w:pPr>
              <w:jc w:val="both"/>
              <w:rPr>
                <w:lang w:val="en-GB"/>
              </w:rPr>
            </w:pPr>
            <w:r w:rsidRPr="00EC2317">
              <w:rPr>
                <w:lang w:val="en-GB"/>
              </w:rPr>
              <w:t>The standard IUPAC International Chemical Identifier (InChI) Key of the given substance.</w:t>
            </w:r>
            <w:r>
              <w:rPr>
                <w:lang w:val="en-GB"/>
              </w:rPr>
              <w:t xml:space="preserve"> If there are more than one InChI identifier for a given small molecule, use the  “|” separator.</w:t>
            </w:r>
          </w:p>
        </w:tc>
      </w:tr>
      <w:tr w:rsidR="00397059" w14:paraId="20CD9617" w14:textId="77777777" w:rsidTr="00DB60F7">
        <w:tc>
          <w:tcPr>
            <w:tcW w:w="1617" w:type="dxa"/>
            <w:vAlign w:val="center"/>
          </w:tcPr>
          <w:p w14:paraId="44F584AE" w14:textId="77777777" w:rsidR="00397059" w:rsidRPr="00EC2317" w:rsidRDefault="00397059" w:rsidP="00DB60F7">
            <w:pPr>
              <w:rPr>
                <w:b/>
                <w:lang w:val="en-GB"/>
              </w:rPr>
            </w:pPr>
            <w:r w:rsidRPr="00EC2317">
              <w:rPr>
                <w:b/>
                <w:lang w:val="en-GB"/>
              </w:rPr>
              <w:t>Type:</w:t>
            </w:r>
          </w:p>
        </w:tc>
        <w:tc>
          <w:tcPr>
            <w:tcW w:w="8571" w:type="dxa"/>
          </w:tcPr>
          <w:p w14:paraId="19EFD510" w14:textId="77777777" w:rsidR="00397059" w:rsidRPr="00EC2317" w:rsidRDefault="00397059" w:rsidP="00DB60F7">
            <w:pPr>
              <w:rPr>
                <w:lang w:val="en-GB"/>
              </w:rPr>
            </w:pPr>
            <w:r w:rsidRPr="00EC2317">
              <w:rPr>
                <w:lang w:val="en-GB"/>
              </w:rPr>
              <w:t>String</w:t>
            </w:r>
            <w:r>
              <w:rPr>
                <w:lang w:val="en-GB"/>
              </w:rPr>
              <w:t xml:space="preserve"> List</w:t>
            </w:r>
          </w:p>
        </w:tc>
      </w:tr>
      <w:tr w:rsidR="00397059" w14:paraId="333BFB6C" w14:textId="77777777" w:rsidTr="00DB60F7">
        <w:tc>
          <w:tcPr>
            <w:tcW w:w="1617" w:type="dxa"/>
            <w:vAlign w:val="center"/>
          </w:tcPr>
          <w:p w14:paraId="0A03AA94"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5E379CD" w14:textId="77777777" w:rsidTr="00DB60F7">
              <w:tc>
                <w:tcPr>
                  <w:tcW w:w="0" w:type="auto"/>
                  <w:tcBorders>
                    <w:top w:val="nil"/>
                    <w:left w:val="nil"/>
                  </w:tcBorders>
                </w:tcPr>
                <w:p w14:paraId="49B3A869" w14:textId="77777777" w:rsidR="00397059" w:rsidRPr="00AB45A3" w:rsidRDefault="00397059" w:rsidP="00DB60F7">
                  <w:pPr>
                    <w:jc w:val="center"/>
                    <w:rPr>
                      <w:sz w:val="16"/>
                      <w:szCs w:val="16"/>
                      <w:lang w:val="en-GB"/>
                    </w:rPr>
                  </w:pPr>
                </w:p>
              </w:tc>
              <w:tc>
                <w:tcPr>
                  <w:tcW w:w="0" w:type="auto"/>
                </w:tcPr>
                <w:p w14:paraId="0C50AA46"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0DA10903"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D464F30" w14:textId="77777777" w:rsidTr="00DB60F7">
              <w:tc>
                <w:tcPr>
                  <w:tcW w:w="0" w:type="auto"/>
                </w:tcPr>
                <w:p w14:paraId="32C492C7"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3A3FA5F3"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36CE23F5"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7E2F5033" w14:textId="77777777" w:rsidTr="00DB60F7">
              <w:tc>
                <w:tcPr>
                  <w:tcW w:w="0" w:type="auto"/>
                </w:tcPr>
                <w:p w14:paraId="2D58AE78"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3E29F6C1"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AEC16B0" w14:textId="77777777" w:rsidR="00397059" w:rsidRPr="00AB45A3" w:rsidRDefault="00397059" w:rsidP="00DB60F7">
                  <w:pPr>
                    <w:jc w:val="center"/>
                    <w:rPr>
                      <w:sz w:val="16"/>
                      <w:szCs w:val="16"/>
                      <w:lang w:val="en-GB"/>
                    </w:rPr>
                  </w:pPr>
                  <w:r>
                    <w:rPr>
                      <w:sz w:val="16"/>
                      <w:szCs w:val="16"/>
                      <w:lang w:val="en-GB"/>
                    </w:rPr>
                    <w:sym w:font="Wingdings" w:char="F0FC"/>
                  </w:r>
                </w:p>
              </w:tc>
            </w:tr>
          </w:tbl>
          <w:p w14:paraId="7824B4E0" w14:textId="77777777" w:rsidR="00397059" w:rsidRPr="00E92C27" w:rsidRDefault="00397059" w:rsidP="00DB60F7">
            <w:pPr>
              <w:pStyle w:val="Code"/>
              <w:rPr>
                <w:rFonts w:cs="Courier New"/>
              </w:rPr>
            </w:pPr>
          </w:p>
        </w:tc>
      </w:tr>
      <w:tr w:rsidR="00397059" w14:paraId="76B78132" w14:textId="77777777" w:rsidTr="00DB60F7">
        <w:tc>
          <w:tcPr>
            <w:tcW w:w="1617" w:type="dxa"/>
            <w:vAlign w:val="center"/>
          </w:tcPr>
          <w:p w14:paraId="1F29366D" w14:textId="77777777" w:rsidR="00397059" w:rsidRPr="00EC2317" w:rsidRDefault="00397059" w:rsidP="00DB60F7">
            <w:pPr>
              <w:rPr>
                <w:b/>
                <w:lang w:val="en-GB"/>
              </w:rPr>
            </w:pPr>
            <w:r w:rsidRPr="00EC2317">
              <w:rPr>
                <w:b/>
                <w:lang w:val="en-GB"/>
              </w:rPr>
              <w:t>Example:</w:t>
            </w:r>
          </w:p>
        </w:tc>
        <w:tc>
          <w:tcPr>
            <w:tcW w:w="8571" w:type="dxa"/>
          </w:tcPr>
          <w:p w14:paraId="0B19C56C" w14:textId="77777777" w:rsidR="00397059" w:rsidRPr="00E92C27" w:rsidRDefault="00397059" w:rsidP="00DB60F7">
            <w:pPr>
              <w:pStyle w:val="Code"/>
              <w:rPr>
                <w:rFonts w:cs="Courier New"/>
              </w:rPr>
            </w:pPr>
            <w:r w:rsidRPr="00E92C27">
              <w:rPr>
                <w:rFonts w:cs="Courier New"/>
              </w:rPr>
              <w:t>SMH  identifier      … chemical_formula  … inchi_key                   …</w:t>
            </w:r>
            <w:r w:rsidRPr="00E92C27">
              <w:rPr>
                <w:rFonts w:cs="Courier New"/>
              </w:rPr>
              <w:br/>
              <w:t>SML  CID:00027395    … C17H20N4O2        … QXBMEGUKVLFJAM-UHFFFAOYSA-N …</w:t>
            </w:r>
          </w:p>
        </w:tc>
      </w:tr>
    </w:tbl>
    <w:p w14:paraId="78E44782" w14:textId="77777777" w:rsidR="00397059" w:rsidRDefault="00397059" w:rsidP="00397059">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430F225B" w14:textId="77777777" w:rsidTr="00DB60F7">
        <w:tc>
          <w:tcPr>
            <w:tcW w:w="1617" w:type="dxa"/>
            <w:vAlign w:val="center"/>
          </w:tcPr>
          <w:p w14:paraId="6898393D" w14:textId="77777777" w:rsidR="00397059" w:rsidRPr="00EC2317" w:rsidRDefault="00397059" w:rsidP="00DB60F7">
            <w:pPr>
              <w:rPr>
                <w:b/>
                <w:lang w:val="en-GB"/>
              </w:rPr>
            </w:pPr>
            <w:r w:rsidRPr="00EC2317">
              <w:rPr>
                <w:b/>
                <w:lang w:val="en-GB"/>
              </w:rPr>
              <w:t>Description:</w:t>
            </w:r>
          </w:p>
        </w:tc>
        <w:tc>
          <w:tcPr>
            <w:tcW w:w="8571" w:type="dxa"/>
          </w:tcPr>
          <w:p w14:paraId="32D8D278" w14:textId="77777777" w:rsidR="00397059" w:rsidRPr="00EC2317" w:rsidRDefault="00397059" w:rsidP="00DB60F7">
            <w:pPr>
              <w:rPr>
                <w:lang w:val="en-GB"/>
              </w:rPr>
            </w:pPr>
            <w:r w:rsidRPr="00EC2317">
              <w:rPr>
                <w:lang w:val="en-GB"/>
              </w:rPr>
              <w:t>The small molecule’s description / name.</w:t>
            </w:r>
          </w:p>
        </w:tc>
      </w:tr>
      <w:tr w:rsidR="00397059" w14:paraId="1324C8AE" w14:textId="77777777" w:rsidTr="00DB60F7">
        <w:tc>
          <w:tcPr>
            <w:tcW w:w="1617" w:type="dxa"/>
            <w:vAlign w:val="center"/>
          </w:tcPr>
          <w:p w14:paraId="36A5D1F4" w14:textId="77777777" w:rsidR="00397059" w:rsidRPr="00EC2317" w:rsidRDefault="00397059" w:rsidP="00DB60F7">
            <w:pPr>
              <w:rPr>
                <w:b/>
                <w:lang w:val="en-GB"/>
              </w:rPr>
            </w:pPr>
            <w:r w:rsidRPr="00EC2317">
              <w:rPr>
                <w:b/>
                <w:lang w:val="en-GB"/>
              </w:rPr>
              <w:t>Type:</w:t>
            </w:r>
          </w:p>
        </w:tc>
        <w:tc>
          <w:tcPr>
            <w:tcW w:w="8571" w:type="dxa"/>
          </w:tcPr>
          <w:p w14:paraId="12744FC4" w14:textId="77777777" w:rsidR="00397059" w:rsidRPr="00EC2317" w:rsidRDefault="00397059" w:rsidP="00DB60F7">
            <w:pPr>
              <w:rPr>
                <w:lang w:val="en-GB"/>
              </w:rPr>
            </w:pPr>
            <w:r w:rsidRPr="00EC2317">
              <w:rPr>
                <w:lang w:val="en-GB"/>
              </w:rPr>
              <w:t>String</w:t>
            </w:r>
          </w:p>
        </w:tc>
      </w:tr>
      <w:tr w:rsidR="00397059" w14:paraId="47ADBC9B" w14:textId="77777777" w:rsidTr="00DB60F7">
        <w:tc>
          <w:tcPr>
            <w:tcW w:w="1617" w:type="dxa"/>
            <w:vAlign w:val="center"/>
          </w:tcPr>
          <w:p w14:paraId="053370B7"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1D13358" w14:textId="77777777" w:rsidTr="00DB60F7">
              <w:tc>
                <w:tcPr>
                  <w:tcW w:w="0" w:type="auto"/>
                  <w:tcBorders>
                    <w:top w:val="nil"/>
                    <w:left w:val="nil"/>
                  </w:tcBorders>
                </w:tcPr>
                <w:p w14:paraId="2177C41F" w14:textId="77777777" w:rsidR="00397059" w:rsidRPr="00AB45A3" w:rsidRDefault="00397059" w:rsidP="00DB60F7">
                  <w:pPr>
                    <w:jc w:val="center"/>
                    <w:rPr>
                      <w:sz w:val="16"/>
                      <w:szCs w:val="16"/>
                      <w:lang w:val="en-GB"/>
                    </w:rPr>
                  </w:pPr>
                </w:p>
              </w:tc>
              <w:tc>
                <w:tcPr>
                  <w:tcW w:w="0" w:type="auto"/>
                </w:tcPr>
                <w:p w14:paraId="0AAB901D"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72C45A82"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6AA33EF3" w14:textId="77777777" w:rsidTr="00DB60F7">
              <w:tc>
                <w:tcPr>
                  <w:tcW w:w="0" w:type="auto"/>
                </w:tcPr>
                <w:p w14:paraId="01ABBC92"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346DDB6C"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7587826B"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26EC70EB" w14:textId="77777777" w:rsidTr="00DB60F7">
              <w:tc>
                <w:tcPr>
                  <w:tcW w:w="0" w:type="auto"/>
                </w:tcPr>
                <w:p w14:paraId="13B2E8B1"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51957DCE"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F0827D1" w14:textId="77777777" w:rsidR="00397059" w:rsidRPr="00AB45A3" w:rsidRDefault="00397059" w:rsidP="00DB60F7">
                  <w:pPr>
                    <w:jc w:val="center"/>
                    <w:rPr>
                      <w:sz w:val="16"/>
                      <w:szCs w:val="16"/>
                      <w:lang w:val="en-GB"/>
                    </w:rPr>
                  </w:pPr>
                  <w:r>
                    <w:rPr>
                      <w:sz w:val="16"/>
                      <w:szCs w:val="16"/>
                      <w:lang w:val="en-GB"/>
                    </w:rPr>
                    <w:sym w:font="Wingdings" w:char="F0FC"/>
                  </w:r>
                </w:p>
              </w:tc>
            </w:tr>
          </w:tbl>
          <w:p w14:paraId="57B4A1BD" w14:textId="77777777" w:rsidR="00397059" w:rsidRPr="00E92C27" w:rsidRDefault="00397059" w:rsidP="00DB60F7">
            <w:pPr>
              <w:pStyle w:val="Code"/>
              <w:rPr>
                <w:rFonts w:cs="Courier New"/>
              </w:rPr>
            </w:pPr>
          </w:p>
        </w:tc>
      </w:tr>
      <w:tr w:rsidR="00397059" w14:paraId="66816ECE" w14:textId="77777777" w:rsidTr="00DB60F7">
        <w:tc>
          <w:tcPr>
            <w:tcW w:w="1617" w:type="dxa"/>
            <w:vAlign w:val="center"/>
          </w:tcPr>
          <w:p w14:paraId="6F296431" w14:textId="77777777" w:rsidR="00397059" w:rsidRPr="00EC2317" w:rsidRDefault="00397059" w:rsidP="00DB60F7">
            <w:pPr>
              <w:rPr>
                <w:b/>
                <w:lang w:val="en-GB"/>
              </w:rPr>
            </w:pPr>
            <w:r w:rsidRPr="00EC2317">
              <w:rPr>
                <w:b/>
                <w:lang w:val="en-GB"/>
              </w:rPr>
              <w:t>Example:</w:t>
            </w:r>
          </w:p>
        </w:tc>
        <w:tc>
          <w:tcPr>
            <w:tcW w:w="8571" w:type="dxa"/>
          </w:tcPr>
          <w:p w14:paraId="21F59C7F" w14:textId="77777777" w:rsidR="00397059" w:rsidRPr="00E92C27" w:rsidRDefault="00397059" w:rsidP="00DB60F7">
            <w:pPr>
              <w:pStyle w:val="Code"/>
              <w:rPr>
                <w:rFonts w:cs="Courier New"/>
              </w:rPr>
            </w:pPr>
            <w:r w:rsidRPr="00E92C27">
              <w:rPr>
                <w:rFonts w:cs="Courier New"/>
              </w:rPr>
              <w:t>SMH  identifier   … description                                                       …</w:t>
            </w:r>
            <w:r w:rsidRPr="00E92C27">
              <w:rPr>
                <w:rFonts w:cs="Courier New"/>
              </w:rPr>
              <w:br/>
              <w:t>SML  CID:00027395 … N-(2-phenylethyl)-3-[2-(pyridine-4-carbonyl)hydrazinyl]propanamide…</w:t>
            </w:r>
          </w:p>
        </w:tc>
      </w:tr>
    </w:tbl>
    <w:p w14:paraId="0E84B74C" w14:textId="77777777" w:rsidR="00397059" w:rsidRDefault="00397059" w:rsidP="00397059">
      <w:pPr>
        <w:pStyle w:val="Heading3"/>
        <w:rPr>
          <w:lang w:val="en-GB"/>
        </w:rPr>
      </w:pPr>
      <w:r>
        <w:rPr>
          <w:lang w:val="en-GB"/>
        </w:rPr>
        <w:t>exp_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571AD44C" w14:textId="77777777" w:rsidTr="00DB60F7">
        <w:tc>
          <w:tcPr>
            <w:tcW w:w="1617" w:type="dxa"/>
            <w:vAlign w:val="center"/>
          </w:tcPr>
          <w:p w14:paraId="147885A6" w14:textId="77777777" w:rsidR="00397059" w:rsidRPr="00EC2317" w:rsidRDefault="00397059" w:rsidP="00DB60F7">
            <w:pPr>
              <w:rPr>
                <w:b/>
                <w:lang w:val="en-GB"/>
              </w:rPr>
            </w:pPr>
            <w:r w:rsidRPr="00EC2317">
              <w:rPr>
                <w:b/>
                <w:lang w:val="en-GB"/>
              </w:rPr>
              <w:t>Description:</w:t>
            </w:r>
          </w:p>
        </w:tc>
        <w:tc>
          <w:tcPr>
            <w:tcW w:w="8571" w:type="dxa"/>
          </w:tcPr>
          <w:p w14:paraId="6EABFD21" w14:textId="77777777" w:rsidR="00397059" w:rsidRPr="00EC2317" w:rsidRDefault="00397059" w:rsidP="00DB60F7">
            <w:pPr>
              <w:rPr>
                <w:lang w:val="en-GB"/>
              </w:rPr>
            </w:pPr>
            <w:r w:rsidRPr="00EC2317">
              <w:rPr>
                <w:lang w:val="en-GB"/>
              </w:rPr>
              <w:t xml:space="preserve">The </w:t>
            </w:r>
            <w:r>
              <w:rPr>
                <w:lang w:val="en-GB"/>
              </w:rPr>
              <w:t>small molecule</w:t>
            </w:r>
            <w:r w:rsidRPr="00EC2317">
              <w:rPr>
                <w:lang w:val="en-GB"/>
              </w:rPr>
              <w:t>’s experimental mass to charge (</w:t>
            </w:r>
            <w:r w:rsidRPr="00EC2317">
              <w:rPr>
                <w:i/>
                <w:lang w:val="en-GB"/>
              </w:rPr>
              <w:t>m/z</w:t>
            </w:r>
            <w:r w:rsidRPr="00EC2317">
              <w:rPr>
                <w:lang w:val="en-GB"/>
              </w:rPr>
              <w:t>).</w:t>
            </w:r>
            <w:r>
              <w:rPr>
                <w:lang w:val="en-GB"/>
              </w:rPr>
              <w:t xml:space="preserve"> </w:t>
            </w:r>
          </w:p>
        </w:tc>
      </w:tr>
      <w:tr w:rsidR="00397059" w14:paraId="392E62CB" w14:textId="77777777" w:rsidTr="00DB60F7">
        <w:tc>
          <w:tcPr>
            <w:tcW w:w="1617" w:type="dxa"/>
            <w:vAlign w:val="center"/>
          </w:tcPr>
          <w:p w14:paraId="3B4F4472" w14:textId="77777777" w:rsidR="00397059" w:rsidRPr="00EC2317" w:rsidRDefault="00397059" w:rsidP="00DB60F7">
            <w:pPr>
              <w:rPr>
                <w:b/>
                <w:lang w:val="en-GB"/>
              </w:rPr>
            </w:pPr>
            <w:r w:rsidRPr="00EC2317">
              <w:rPr>
                <w:b/>
                <w:lang w:val="en-GB"/>
              </w:rPr>
              <w:t>Type:</w:t>
            </w:r>
          </w:p>
        </w:tc>
        <w:tc>
          <w:tcPr>
            <w:tcW w:w="8571" w:type="dxa"/>
          </w:tcPr>
          <w:p w14:paraId="6B01A546" w14:textId="77777777" w:rsidR="00397059" w:rsidRPr="00EC2317" w:rsidRDefault="00397059" w:rsidP="00DB60F7">
            <w:pPr>
              <w:rPr>
                <w:lang w:val="en-GB"/>
              </w:rPr>
            </w:pPr>
            <w:r w:rsidRPr="00EC2317">
              <w:rPr>
                <w:lang w:val="en-GB"/>
              </w:rPr>
              <w:t>Double</w:t>
            </w:r>
          </w:p>
        </w:tc>
      </w:tr>
      <w:tr w:rsidR="00397059" w14:paraId="285FA6F7" w14:textId="77777777" w:rsidTr="00DB60F7">
        <w:tc>
          <w:tcPr>
            <w:tcW w:w="1617" w:type="dxa"/>
            <w:vAlign w:val="center"/>
          </w:tcPr>
          <w:p w14:paraId="4390E308"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1236E523" w14:textId="77777777" w:rsidTr="00DB60F7">
              <w:tc>
                <w:tcPr>
                  <w:tcW w:w="0" w:type="auto"/>
                  <w:tcBorders>
                    <w:top w:val="nil"/>
                    <w:left w:val="nil"/>
                  </w:tcBorders>
                </w:tcPr>
                <w:p w14:paraId="28628938" w14:textId="77777777" w:rsidR="00397059" w:rsidRPr="00AB45A3" w:rsidRDefault="00397059" w:rsidP="00DB60F7">
                  <w:pPr>
                    <w:jc w:val="center"/>
                    <w:rPr>
                      <w:sz w:val="16"/>
                      <w:szCs w:val="16"/>
                      <w:lang w:val="en-GB"/>
                    </w:rPr>
                  </w:pPr>
                </w:p>
              </w:tc>
              <w:tc>
                <w:tcPr>
                  <w:tcW w:w="0" w:type="auto"/>
                </w:tcPr>
                <w:p w14:paraId="6736DE9E"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F0732DC"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6EA53C75" w14:textId="77777777" w:rsidTr="00DB60F7">
              <w:tc>
                <w:tcPr>
                  <w:tcW w:w="0" w:type="auto"/>
                </w:tcPr>
                <w:p w14:paraId="5F012091"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494B4500"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7A2E12C"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2D3F8B1E" w14:textId="77777777" w:rsidTr="00DB60F7">
              <w:tc>
                <w:tcPr>
                  <w:tcW w:w="0" w:type="auto"/>
                </w:tcPr>
                <w:p w14:paraId="540D4EC9"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1D945FA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02602A0" w14:textId="77777777" w:rsidR="00397059" w:rsidRPr="00AB45A3" w:rsidRDefault="00397059" w:rsidP="00DB60F7">
                  <w:pPr>
                    <w:jc w:val="center"/>
                    <w:rPr>
                      <w:sz w:val="16"/>
                      <w:szCs w:val="16"/>
                      <w:lang w:val="en-GB"/>
                    </w:rPr>
                  </w:pPr>
                  <w:r>
                    <w:rPr>
                      <w:sz w:val="16"/>
                      <w:szCs w:val="16"/>
                      <w:lang w:val="en-GB"/>
                    </w:rPr>
                    <w:sym w:font="Wingdings" w:char="F0FC"/>
                  </w:r>
                </w:p>
              </w:tc>
            </w:tr>
          </w:tbl>
          <w:p w14:paraId="79C8D350" w14:textId="77777777" w:rsidR="00397059" w:rsidRDefault="00397059" w:rsidP="00DB60F7">
            <w:pPr>
              <w:pStyle w:val="Code"/>
              <w:rPr>
                <w:rFonts w:cs="Courier New"/>
              </w:rPr>
            </w:pPr>
          </w:p>
        </w:tc>
      </w:tr>
      <w:tr w:rsidR="00397059" w14:paraId="516E4245" w14:textId="77777777" w:rsidTr="00DB60F7">
        <w:tc>
          <w:tcPr>
            <w:tcW w:w="1617" w:type="dxa"/>
            <w:vAlign w:val="center"/>
          </w:tcPr>
          <w:p w14:paraId="789511CB" w14:textId="77777777" w:rsidR="00397059" w:rsidRPr="00EC2317" w:rsidRDefault="00397059" w:rsidP="00DB60F7">
            <w:pPr>
              <w:rPr>
                <w:b/>
                <w:lang w:val="en-GB"/>
              </w:rPr>
            </w:pPr>
            <w:r w:rsidRPr="00EC2317">
              <w:rPr>
                <w:b/>
                <w:lang w:val="en-GB"/>
              </w:rPr>
              <w:t>Example:</w:t>
            </w:r>
          </w:p>
        </w:tc>
        <w:tc>
          <w:tcPr>
            <w:tcW w:w="8571" w:type="dxa"/>
          </w:tcPr>
          <w:p w14:paraId="09D87E34" w14:textId="77777777" w:rsidR="00397059" w:rsidRDefault="00397059" w:rsidP="00DB60F7">
            <w:pPr>
              <w:pStyle w:val="Code"/>
              <w:rPr>
                <w:rFonts w:cs="Courier New"/>
              </w:rPr>
            </w:pPr>
            <w:r>
              <w:rPr>
                <w:rFonts w:cs="Courier New"/>
              </w:rPr>
              <w:t>SMH</w:t>
            </w:r>
            <w:r w:rsidRPr="00E92C27">
              <w:rPr>
                <w:rFonts w:cs="Courier New"/>
              </w:rPr>
              <w:t xml:space="preserve">  sequence           …   mass_</w:t>
            </w:r>
            <w:r>
              <w:rPr>
                <w:rFonts w:cs="Courier New"/>
              </w:rPr>
              <w:t>to_charge   …</w:t>
            </w:r>
            <w:r>
              <w:rPr>
                <w:rFonts w:cs="Courier New"/>
              </w:rPr>
              <w:br/>
              <w:t>SMM</w:t>
            </w:r>
            <w:r w:rsidRPr="00E92C27">
              <w:rPr>
                <w:rFonts w:cs="Courier New"/>
              </w:rPr>
              <w:t xml:space="preserve">  CID:00027395    </w:t>
            </w:r>
            <w:r>
              <w:rPr>
                <w:rFonts w:cs="Courier New"/>
              </w:rPr>
              <w:t xml:space="preserve">   …   1234.4           …</w:t>
            </w:r>
          </w:p>
        </w:tc>
      </w:tr>
    </w:tbl>
    <w:p w14:paraId="0DF11F72" w14:textId="77777777" w:rsidR="00397059" w:rsidRDefault="00397059" w:rsidP="00397059">
      <w:pPr>
        <w:pStyle w:val="Heading3"/>
        <w:rPr>
          <w:lang w:val="en-GB"/>
        </w:rPr>
      </w:pPr>
      <w:r>
        <w:rPr>
          <w:lang w:val="en-GB"/>
        </w:rPr>
        <w:t>calc_</w:t>
      </w:r>
      <w:r w:rsidRPr="00403253">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4A04631C" w14:textId="77777777" w:rsidTr="00DB60F7">
        <w:tc>
          <w:tcPr>
            <w:tcW w:w="1617" w:type="dxa"/>
            <w:vAlign w:val="center"/>
          </w:tcPr>
          <w:p w14:paraId="76500BBD" w14:textId="77777777" w:rsidR="00397059" w:rsidRPr="00EC2317" w:rsidRDefault="00397059" w:rsidP="00DB60F7">
            <w:pPr>
              <w:rPr>
                <w:b/>
                <w:lang w:val="en-GB"/>
              </w:rPr>
            </w:pPr>
            <w:r w:rsidRPr="00EC2317">
              <w:rPr>
                <w:b/>
                <w:lang w:val="en-GB"/>
              </w:rPr>
              <w:t>Description:</w:t>
            </w:r>
          </w:p>
        </w:tc>
        <w:tc>
          <w:tcPr>
            <w:tcW w:w="8571" w:type="dxa"/>
          </w:tcPr>
          <w:p w14:paraId="77DF3BC1" w14:textId="77777777" w:rsidR="00397059" w:rsidRPr="00EC2317" w:rsidRDefault="00397059" w:rsidP="00DB60F7">
            <w:pPr>
              <w:rPr>
                <w:lang w:val="en-GB"/>
              </w:rPr>
            </w:pPr>
            <w:r w:rsidRPr="00EC2317">
              <w:rPr>
                <w:lang w:val="en-GB"/>
              </w:rPr>
              <w:t xml:space="preserve">The small molecule’s precursor’s </w:t>
            </w:r>
            <w:r>
              <w:rPr>
                <w:lang w:val="en-GB"/>
              </w:rPr>
              <w:t xml:space="preserve">calculated (theoretical) </w:t>
            </w:r>
            <w:r w:rsidRPr="00EC2317">
              <w:rPr>
                <w:lang w:val="en-GB"/>
              </w:rPr>
              <w:t>mass to charge ratio.</w:t>
            </w:r>
          </w:p>
        </w:tc>
      </w:tr>
      <w:tr w:rsidR="00397059" w14:paraId="04A44B2A" w14:textId="77777777" w:rsidTr="00DB60F7">
        <w:tc>
          <w:tcPr>
            <w:tcW w:w="1617" w:type="dxa"/>
            <w:vAlign w:val="center"/>
          </w:tcPr>
          <w:p w14:paraId="255AF6BA" w14:textId="77777777" w:rsidR="00397059" w:rsidRPr="00EC2317" w:rsidRDefault="00397059" w:rsidP="00DB60F7">
            <w:pPr>
              <w:rPr>
                <w:b/>
                <w:lang w:val="en-GB"/>
              </w:rPr>
            </w:pPr>
            <w:r w:rsidRPr="00EC2317">
              <w:rPr>
                <w:b/>
                <w:lang w:val="en-GB"/>
              </w:rPr>
              <w:t>Type:</w:t>
            </w:r>
          </w:p>
        </w:tc>
        <w:tc>
          <w:tcPr>
            <w:tcW w:w="8571" w:type="dxa"/>
          </w:tcPr>
          <w:p w14:paraId="2DB7F0F9" w14:textId="77777777" w:rsidR="00397059" w:rsidRPr="00EC2317" w:rsidRDefault="00397059" w:rsidP="00DB60F7">
            <w:pPr>
              <w:rPr>
                <w:lang w:val="en-GB"/>
              </w:rPr>
            </w:pPr>
            <w:r w:rsidRPr="00EC2317">
              <w:rPr>
                <w:lang w:val="en-GB"/>
              </w:rPr>
              <w:t>Double</w:t>
            </w:r>
          </w:p>
        </w:tc>
      </w:tr>
      <w:tr w:rsidR="00397059" w14:paraId="48BBEF1B" w14:textId="77777777" w:rsidTr="00DB60F7">
        <w:tc>
          <w:tcPr>
            <w:tcW w:w="1617" w:type="dxa"/>
            <w:vAlign w:val="center"/>
          </w:tcPr>
          <w:p w14:paraId="2DE44168"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66CA9243" w14:textId="77777777" w:rsidTr="00DB60F7">
              <w:tc>
                <w:tcPr>
                  <w:tcW w:w="0" w:type="auto"/>
                  <w:tcBorders>
                    <w:top w:val="nil"/>
                    <w:left w:val="nil"/>
                  </w:tcBorders>
                </w:tcPr>
                <w:p w14:paraId="28AE00A2" w14:textId="77777777" w:rsidR="00397059" w:rsidRPr="00AB45A3" w:rsidRDefault="00397059" w:rsidP="00DB60F7">
                  <w:pPr>
                    <w:jc w:val="center"/>
                    <w:rPr>
                      <w:sz w:val="16"/>
                      <w:szCs w:val="16"/>
                      <w:lang w:val="en-GB"/>
                    </w:rPr>
                  </w:pPr>
                </w:p>
              </w:tc>
              <w:tc>
                <w:tcPr>
                  <w:tcW w:w="0" w:type="auto"/>
                </w:tcPr>
                <w:p w14:paraId="365B1620"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F6CAA35"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42D033C1" w14:textId="77777777" w:rsidTr="00DB60F7">
              <w:tc>
                <w:tcPr>
                  <w:tcW w:w="0" w:type="auto"/>
                </w:tcPr>
                <w:p w14:paraId="0459FA79"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0AEA972D"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4B65B0F"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00DBB093" w14:textId="77777777" w:rsidTr="00DB60F7">
              <w:tc>
                <w:tcPr>
                  <w:tcW w:w="0" w:type="auto"/>
                </w:tcPr>
                <w:p w14:paraId="485E3CC5"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624E1A3F"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951C411" w14:textId="77777777" w:rsidR="00397059" w:rsidRPr="00AB45A3" w:rsidRDefault="00397059" w:rsidP="00DB60F7">
                  <w:pPr>
                    <w:jc w:val="center"/>
                    <w:rPr>
                      <w:sz w:val="16"/>
                      <w:szCs w:val="16"/>
                      <w:lang w:val="en-GB"/>
                    </w:rPr>
                  </w:pPr>
                  <w:r>
                    <w:rPr>
                      <w:sz w:val="16"/>
                      <w:szCs w:val="16"/>
                      <w:lang w:val="en-GB"/>
                    </w:rPr>
                    <w:sym w:font="Wingdings" w:char="F0FC"/>
                  </w:r>
                </w:p>
              </w:tc>
            </w:tr>
          </w:tbl>
          <w:p w14:paraId="07119634" w14:textId="77777777" w:rsidR="00397059" w:rsidRPr="00E92C27" w:rsidRDefault="00397059" w:rsidP="00DB60F7">
            <w:pPr>
              <w:pStyle w:val="Code"/>
              <w:rPr>
                <w:rFonts w:cs="Courier New"/>
              </w:rPr>
            </w:pPr>
          </w:p>
        </w:tc>
      </w:tr>
      <w:tr w:rsidR="00397059" w14:paraId="5FF313B2" w14:textId="77777777" w:rsidTr="00DB60F7">
        <w:tc>
          <w:tcPr>
            <w:tcW w:w="1617" w:type="dxa"/>
            <w:vAlign w:val="center"/>
          </w:tcPr>
          <w:p w14:paraId="6CD0B636" w14:textId="77777777" w:rsidR="00397059" w:rsidRPr="00EC2317" w:rsidRDefault="00397059" w:rsidP="00DB60F7">
            <w:pPr>
              <w:rPr>
                <w:b/>
                <w:lang w:val="en-GB"/>
              </w:rPr>
            </w:pPr>
            <w:r w:rsidRPr="00EC2317">
              <w:rPr>
                <w:b/>
                <w:lang w:val="en-GB"/>
              </w:rPr>
              <w:t>Example:</w:t>
            </w:r>
          </w:p>
        </w:tc>
        <w:tc>
          <w:tcPr>
            <w:tcW w:w="8571" w:type="dxa"/>
          </w:tcPr>
          <w:p w14:paraId="1DEB1E38" w14:textId="77777777" w:rsidR="00397059" w:rsidRPr="00E92C27" w:rsidRDefault="00397059" w:rsidP="00DB60F7">
            <w:pPr>
              <w:pStyle w:val="Code"/>
              <w:rPr>
                <w:rFonts w:cs="Courier New"/>
              </w:rPr>
            </w:pPr>
            <w:r w:rsidRPr="00E92C27">
              <w:rPr>
                <w:rFonts w:cs="Courier New"/>
              </w:rPr>
              <w:t>SMH  identifier      …  mass_to_charge  …</w:t>
            </w:r>
            <w:r w:rsidRPr="00E92C27">
              <w:rPr>
                <w:rFonts w:cs="Courier New"/>
              </w:rPr>
              <w:br/>
              <w:t>SML  CID:00027395    …  1234.5          …</w:t>
            </w:r>
          </w:p>
        </w:tc>
      </w:tr>
    </w:tbl>
    <w:p w14:paraId="0B478D34" w14:textId="77777777" w:rsidR="00397059" w:rsidRDefault="00397059" w:rsidP="00397059">
      <w:pPr>
        <w:pStyle w:val="Heading3"/>
        <w:rPr>
          <w:lang w:val="en-GB"/>
        </w:rPr>
      </w:pPr>
      <w:r w:rsidRPr="00A1122F">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1C8AACE4" w14:textId="77777777" w:rsidTr="00DB60F7">
        <w:tc>
          <w:tcPr>
            <w:tcW w:w="1617" w:type="dxa"/>
            <w:vAlign w:val="center"/>
          </w:tcPr>
          <w:p w14:paraId="5300A8D4" w14:textId="77777777" w:rsidR="00397059" w:rsidRPr="00EC2317" w:rsidRDefault="00397059" w:rsidP="00DB60F7">
            <w:pPr>
              <w:rPr>
                <w:b/>
                <w:lang w:val="en-GB"/>
              </w:rPr>
            </w:pPr>
            <w:r w:rsidRPr="00EC2317">
              <w:rPr>
                <w:b/>
                <w:lang w:val="en-GB"/>
              </w:rPr>
              <w:t>Description:</w:t>
            </w:r>
          </w:p>
        </w:tc>
        <w:tc>
          <w:tcPr>
            <w:tcW w:w="8571" w:type="dxa"/>
          </w:tcPr>
          <w:p w14:paraId="5B59BBE8" w14:textId="77777777" w:rsidR="00397059" w:rsidRPr="00EC2317" w:rsidRDefault="00397059" w:rsidP="00DB60F7">
            <w:pPr>
              <w:rPr>
                <w:lang w:val="en-GB"/>
              </w:rPr>
            </w:pPr>
            <w:r>
              <w:rPr>
                <w:lang w:val="en-GB"/>
              </w:rPr>
              <w:t>The charge assigned by the search engine/software</w:t>
            </w:r>
            <w:r w:rsidRPr="00EC2317">
              <w:rPr>
                <w:lang w:val="en-GB"/>
              </w:rPr>
              <w:t>.</w:t>
            </w:r>
          </w:p>
        </w:tc>
      </w:tr>
      <w:tr w:rsidR="00397059" w14:paraId="5E140B2D" w14:textId="77777777" w:rsidTr="00DB60F7">
        <w:tc>
          <w:tcPr>
            <w:tcW w:w="1617" w:type="dxa"/>
            <w:vAlign w:val="center"/>
          </w:tcPr>
          <w:p w14:paraId="0F17791A" w14:textId="77777777" w:rsidR="00397059" w:rsidRPr="00EC2317" w:rsidRDefault="00397059" w:rsidP="00DB60F7">
            <w:pPr>
              <w:rPr>
                <w:b/>
                <w:lang w:val="en-GB"/>
              </w:rPr>
            </w:pPr>
            <w:r w:rsidRPr="00EC2317">
              <w:rPr>
                <w:b/>
                <w:lang w:val="en-GB"/>
              </w:rPr>
              <w:t>Type:</w:t>
            </w:r>
          </w:p>
        </w:tc>
        <w:tc>
          <w:tcPr>
            <w:tcW w:w="8571" w:type="dxa"/>
          </w:tcPr>
          <w:p w14:paraId="128D9EDC" w14:textId="77777777" w:rsidR="00397059" w:rsidRPr="00EC2317" w:rsidRDefault="00397059" w:rsidP="00DB60F7">
            <w:pPr>
              <w:rPr>
                <w:lang w:val="en-GB"/>
              </w:rPr>
            </w:pPr>
            <w:r>
              <w:rPr>
                <w:lang w:val="en-GB"/>
              </w:rPr>
              <w:t>Integer</w:t>
            </w:r>
          </w:p>
        </w:tc>
      </w:tr>
      <w:tr w:rsidR="00397059" w14:paraId="41B8C77B" w14:textId="77777777" w:rsidTr="00DB60F7">
        <w:tc>
          <w:tcPr>
            <w:tcW w:w="1617" w:type="dxa"/>
            <w:vAlign w:val="center"/>
          </w:tcPr>
          <w:p w14:paraId="41FDB276"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2E34732" w14:textId="77777777" w:rsidTr="00DB60F7">
              <w:tc>
                <w:tcPr>
                  <w:tcW w:w="0" w:type="auto"/>
                  <w:tcBorders>
                    <w:top w:val="nil"/>
                    <w:left w:val="nil"/>
                  </w:tcBorders>
                </w:tcPr>
                <w:p w14:paraId="3CB42F09" w14:textId="77777777" w:rsidR="00397059" w:rsidRPr="00AB45A3" w:rsidRDefault="00397059" w:rsidP="00DB60F7">
                  <w:pPr>
                    <w:jc w:val="center"/>
                    <w:rPr>
                      <w:sz w:val="16"/>
                      <w:szCs w:val="16"/>
                      <w:lang w:val="en-GB"/>
                    </w:rPr>
                  </w:pPr>
                </w:p>
              </w:tc>
              <w:tc>
                <w:tcPr>
                  <w:tcW w:w="0" w:type="auto"/>
                </w:tcPr>
                <w:p w14:paraId="677D41C3"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4B50B958"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466AEBF4" w14:textId="77777777" w:rsidTr="00DB60F7">
              <w:tc>
                <w:tcPr>
                  <w:tcW w:w="0" w:type="auto"/>
                </w:tcPr>
                <w:p w14:paraId="142F4E64"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75DF044D"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07B50419"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7EFAA502" w14:textId="77777777" w:rsidTr="00DB60F7">
              <w:tc>
                <w:tcPr>
                  <w:tcW w:w="0" w:type="auto"/>
                </w:tcPr>
                <w:p w14:paraId="0EEAC450"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5F79EE47"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3B702FE" w14:textId="77777777" w:rsidR="00397059" w:rsidRPr="00AB45A3" w:rsidRDefault="00397059" w:rsidP="00DB60F7">
                  <w:pPr>
                    <w:jc w:val="center"/>
                    <w:rPr>
                      <w:sz w:val="16"/>
                      <w:szCs w:val="16"/>
                      <w:lang w:val="en-GB"/>
                    </w:rPr>
                  </w:pPr>
                  <w:r>
                    <w:rPr>
                      <w:sz w:val="16"/>
                      <w:szCs w:val="16"/>
                      <w:lang w:val="en-GB"/>
                    </w:rPr>
                    <w:sym w:font="Wingdings" w:char="F0FC"/>
                  </w:r>
                </w:p>
              </w:tc>
            </w:tr>
          </w:tbl>
          <w:p w14:paraId="70993CA7" w14:textId="77777777" w:rsidR="00397059" w:rsidRPr="00E92C27" w:rsidRDefault="00397059" w:rsidP="00DB60F7">
            <w:pPr>
              <w:pStyle w:val="Code"/>
              <w:rPr>
                <w:rFonts w:cs="Courier New"/>
              </w:rPr>
            </w:pPr>
          </w:p>
        </w:tc>
      </w:tr>
      <w:tr w:rsidR="00397059" w14:paraId="3E4B5D07" w14:textId="77777777" w:rsidTr="00DB60F7">
        <w:tc>
          <w:tcPr>
            <w:tcW w:w="1617" w:type="dxa"/>
            <w:vAlign w:val="center"/>
          </w:tcPr>
          <w:p w14:paraId="68C99A6A" w14:textId="77777777" w:rsidR="00397059" w:rsidRPr="00EC2317" w:rsidRDefault="00397059" w:rsidP="00DB60F7">
            <w:pPr>
              <w:rPr>
                <w:b/>
                <w:lang w:val="en-GB"/>
              </w:rPr>
            </w:pPr>
            <w:r w:rsidRPr="00EC2317">
              <w:rPr>
                <w:b/>
                <w:lang w:val="en-GB"/>
              </w:rPr>
              <w:t>Example:</w:t>
            </w:r>
          </w:p>
        </w:tc>
        <w:tc>
          <w:tcPr>
            <w:tcW w:w="8571" w:type="dxa"/>
          </w:tcPr>
          <w:p w14:paraId="1935C175" w14:textId="77777777" w:rsidR="00397059" w:rsidRPr="00E92C27" w:rsidRDefault="00397059" w:rsidP="00DB60F7">
            <w:pPr>
              <w:pStyle w:val="Code"/>
              <w:rPr>
                <w:rFonts w:cs="Courier New"/>
              </w:rPr>
            </w:pPr>
            <w:r w:rsidRPr="00E92C27">
              <w:rPr>
                <w:rFonts w:cs="Courier New"/>
              </w:rPr>
              <w:t>SMH  identifier      …  charge  …</w:t>
            </w:r>
            <w:r w:rsidRPr="00E92C27">
              <w:rPr>
                <w:rFonts w:cs="Courier New"/>
              </w:rPr>
              <w:br/>
              <w:t>SML  CID:00027395    …  2       …</w:t>
            </w:r>
          </w:p>
        </w:tc>
      </w:tr>
    </w:tbl>
    <w:p w14:paraId="6C3C9FDF" w14:textId="77777777" w:rsidR="00397059" w:rsidRDefault="00397059" w:rsidP="00397059">
      <w:pPr>
        <w:pStyle w:val="Heading3"/>
        <w:rPr>
          <w:lang w:val="en-GB"/>
        </w:rPr>
      </w:pPr>
      <w:r w:rsidRPr="00A1122F">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57753E7C" w14:textId="77777777" w:rsidTr="00DB60F7">
        <w:tc>
          <w:tcPr>
            <w:tcW w:w="1617" w:type="dxa"/>
            <w:vAlign w:val="center"/>
          </w:tcPr>
          <w:p w14:paraId="6CCE0F0B" w14:textId="77777777" w:rsidR="00397059" w:rsidRPr="00EC2317" w:rsidRDefault="00397059" w:rsidP="00DB60F7">
            <w:pPr>
              <w:rPr>
                <w:b/>
                <w:lang w:val="en-GB"/>
              </w:rPr>
            </w:pPr>
            <w:r w:rsidRPr="00EC2317">
              <w:rPr>
                <w:b/>
                <w:lang w:val="en-GB"/>
              </w:rPr>
              <w:t>Description:</w:t>
            </w:r>
          </w:p>
        </w:tc>
        <w:tc>
          <w:tcPr>
            <w:tcW w:w="8571" w:type="dxa"/>
          </w:tcPr>
          <w:p w14:paraId="3823FB87" w14:textId="77777777" w:rsidR="00397059" w:rsidRPr="00885680" w:rsidRDefault="00397059" w:rsidP="00DB60F7">
            <w:r w:rsidRPr="00EC2317">
              <w:rPr>
                <w:lang w:val="en-GB"/>
              </w:rPr>
              <w:t xml:space="preserve">A </w:t>
            </w:r>
            <w:r>
              <w:rPr>
                <w:lang w:val="en-GB"/>
              </w:rPr>
              <w:t>‘|’</w:t>
            </w:r>
            <w:r w:rsidRPr="00EC2317">
              <w:rPr>
                <w:lang w:val="en-GB"/>
              </w:rPr>
              <w:t xml:space="preserve">-separated list of time points. </w:t>
            </w:r>
            <w:commentRangeStart w:id="166"/>
            <w:r w:rsidRPr="00EC2317">
              <w:rPr>
                <w:lang w:val="en-GB"/>
              </w:rPr>
              <w:t xml:space="preserve">Semantics may vary. </w:t>
            </w:r>
            <w:commentRangeEnd w:id="166"/>
            <w:r>
              <w:rPr>
                <w:rStyle w:val="CommentReference"/>
              </w:rPr>
              <w:commentReference w:id="166"/>
            </w:r>
            <w:r w:rsidRPr="00EC2317">
              <w:rPr>
                <w:lang w:val="en-GB"/>
              </w:rPr>
              <w:t xml:space="preserve">This time should refer to the small molecule’s retention time if determined or the mid point between the first and last spectrum </w:t>
            </w:r>
            <w:r w:rsidRPr="0016484B">
              <w:rPr>
                <w:lang w:val="en-GB"/>
              </w:rPr>
              <w:t>identifying the small molecule. It</w:t>
            </w:r>
            <w:r>
              <w:rPr>
                <w:lang w:val="en-GB"/>
              </w:rPr>
              <w:t xml:space="preserve"> </w:t>
            </w:r>
            <w:r w:rsidRPr="0016484B">
              <w:rPr>
                <w:lang w:val="en-GB"/>
              </w:rPr>
              <w:t xml:space="preserve">MUST be reported </w:t>
            </w:r>
            <w:r w:rsidRPr="0016484B">
              <w:rPr>
                <w:lang w:val="en-GB"/>
              </w:rPr>
              <w:lastRenderedPageBreak/>
              <w:t>in seconds. Otherwise, the corresponding unit MUST be specified in the Metadata Section (‘</w:t>
            </w:r>
            <w:r w:rsidRPr="0016484B">
              <w:t>colunit</w:t>
            </w:r>
            <w:r>
              <w:t>-</w:t>
            </w:r>
            <w:r w:rsidRPr="0016484B">
              <w:t>small</w:t>
            </w:r>
            <w:r>
              <w:t>_</w:t>
            </w:r>
            <w:r w:rsidRPr="0016484B">
              <w:t>molecule’).</w:t>
            </w:r>
          </w:p>
        </w:tc>
      </w:tr>
      <w:tr w:rsidR="00397059" w14:paraId="464F906A" w14:textId="77777777" w:rsidTr="00DB60F7">
        <w:tc>
          <w:tcPr>
            <w:tcW w:w="1617" w:type="dxa"/>
            <w:vAlign w:val="center"/>
          </w:tcPr>
          <w:p w14:paraId="47EB1016" w14:textId="77777777" w:rsidR="00397059" w:rsidRPr="00EC2317" w:rsidRDefault="00397059" w:rsidP="00DB60F7">
            <w:pPr>
              <w:rPr>
                <w:b/>
                <w:lang w:val="en-GB"/>
              </w:rPr>
            </w:pPr>
            <w:r w:rsidRPr="00EC2317">
              <w:rPr>
                <w:b/>
                <w:lang w:val="en-GB"/>
              </w:rPr>
              <w:lastRenderedPageBreak/>
              <w:t>Type:</w:t>
            </w:r>
          </w:p>
        </w:tc>
        <w:tc>
          <w:tcPr>
            <w:tcW w:w="8571" w:type="dxa"/>
          </w:tcPr>
          <w:p w14:paraId="1FD4EB32" w14:textId="77777777" w:rsidR="00397059" w:rsidRPr="00EC2317" w:rsidRDefault="00397059" w:rsidP="00DB60F7">
            <w:pPr>
              <w:rPr>
                <w:lang w:val="en-GB"/>
              </w:rPr>
            </w:pPr>
            <w:r w:rsidRPr="00EC2317">
              <w:rPr>
                <w:lang w:val="en-GB"/>
              </w:rPr>
              <w:t>Double List</w:t>
            </w:r>
          </w:p>
        </w:tc>
      </w:tr>
      <w:tr w:rsidR="00397059" w14:paraId="787849DD" w14:textId="77777777" w:rsidTr="00DB60F7">
        <w:tc>
          <w:tcPr>
            <w:tcW w:w="1617" w:type="dxa"/>
            <w:vAlign w:val="center"/>
          </w:tcPr>
          <w:p w14:paraId="756415A3"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5A0F57E5" w14:textId="77777777" w:rsidTr="00DB60F7">
              <w:tc>
                <w:tcPr>
                  <w:tcW w:w="0" w:type="auto"/>
                  <w:tcBorders>
                    <w:top w:val="nil"/>
                    <w:left w:val="nil"/>
                  </w:tcBorders>
                </w:tcPr>
                <w:p w14:paraId="1B9EF3F8" w14:textId="77777777" w:rsidR="00397059" w:rsidRPr="00AB45A3" w:rsidRDefault="00397059" w:rsidP="00DB60F7">
                  <w:pPr>
                    <w:jc w:val="center"/>
                    <w:rPr>
                      <w:sz w:val="16"/>
                      <w:szCs w:val="16"/>
                      <w:lang w:val="en-GB"/>
                    </w:rPr>
                  </w:pPr>
                </w:p>
              </w:tc>
              <w:tc>
                <w:tcPr>
                  <w:tcW w:w="0" w:type="auto"/>
                </w:tcPr>
                <w:p w14:paraId="3C023E58"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D1E9A39"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017B6FCA" w14:textId="77777777" w:rsidTr="00DB60F7">
              <w:tc>
                <w:tcPr>
                  <w:tcW w:w="0" w:type="auto"/>
                </w:tcPr>
                <w:p w14:paraId="19ABC835"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6E2C4ED3"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34D8EFFC"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52E9B599" w14:textId="77777777" w:rsidTr="00DB60F7">
              <w:tc>
                <w:tcPr>
                  <w:tcW w:w="0" w:type="auto"/>
                </w:tcPr>
                <w:p w14:paraId="777C58AB"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7862927A"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789A4F86" w14:textId="77777777" w:rsidR="00397059" w:rsidRPr="00AB45A3" w:rsidRDefault="00397059" w:rsidP="00DB60F7">
                  <w:pPr>
                    <w:jc w:val="center"/>
                    <w:rPr>
                      <w:sz w:val="16"/>
                      <w:szCs w:val="16"/>
                      <w:lang w:val="en-GB"/>
                    </w:rPr>
                  </w:pPr>
                  <w:r>
                    <w:rPr>
                      <w:sz w:val="16"/>
                      <w:szCs w:val="16"/>
                      <w:lang w:val="en-GB"/>
                    </w:rPr>
                    <w:sym w:font="Wingdings" w:char="F0FC"/>
                  </w:r>
                </w:p>
              </w:tc>
            </w:tr>
          </w:tbl>
          <w:p w14:paraId="6AE89A67" w14:textId="77777777" w:rsidR="00397059" w:rsidRPr="00E92C27" w:rsidRDefault="00397059" w:rsidP="00DB60F7">
            <w:pPr>
              <w:pStyle w:val="Code"/>
              <w:rPr>
                <w:rFonts w:cs="Courier New"/>
              </w:rPr>
            </w:pPr>
          </w:p>
        </w:tc>
      </w:tr>
      <w:tr w:rsidR="00397059" w14:paraId="6DE8BF14" w14:textId="77777777" w:rsidTr="00DB60F7">
        <w:tc>
          <w:tcPr>
            <w:tcW w:w="1617" w:type="dxa"/>
            <w:vAlign w:val="center"/>
          </w:tcPr>
          <w:p w14:paraId="39B6AB95" w14:textId="77777777" w:rsidR="00397059" w:rsidRPr="00EC2317" w:rsidRDefault="00397059" w:rsidP="00DB60F7">
            <w:pPr>
              <w:rPr>
                <w:b/>
                <w:lang w:val="en-GB"/>
              </w:rPr>
            </w:pPr>
            <w:r w:rsidRPr="00EC2317">
              <w:rPr>
                <w:b/>
                <w:lang w:val="en-GB"/>
              </w:rPr>
              <w:t>Example:</w:t>
            </w:r>
          </w:p>
        </w:tc>
        <w:tc>
          <w:tcPr>
            <w:tcW w:w="8571" w:type="dxa"/>
          </w:tcPr>
          <w:p w14:paraId="2FE13631" w14:textId="77777777" w:rsidR="00397059" w:rsidRPr="00E92C27" w:rsidRDefault="00397059" w:rsidP="00DB60F7">
            <w:pPr>
              <w:pStyle w:val="Code"/>
              <w:rPr>
                <w:rFonts w:cs="Courier New"/>
              </w:rPr>
            </w:pPr>
            <w:r w:rsidRPr="00E92C27">
              <w:rPr>
                <w:rFonts w:cs="Courier New"/>
              </w:rPr>
              <w:t>SMH  identifier        …  retention_time  …</w:t>
            </w:r>
            <w:r w:rsidRPr="00E92C27">
              <w:rPr>
                <w:rFonts w:cs="Courier New"/>
              </w:rPr>
              <w:br/>
              <w:t>SML  CID:00027395      …  10.2|11.5                                …</w:t>
            </w:r>
          </w:p>
        </w:tc>
      </w:tr>
    </w:tbl>
    <w:p w14:paraId="14F754D5" w14:textId="77777777" w:rsidR="00397059" w:rsidRDefault="00397059" w:rsidP="00397059">
      <w:pPr>
        <w:pStyle w:val="Heading3"/>
        <w:rPr>
          <w:lang w:val="en-GB"/>
        </w:rPr>
      </w:pPr>
      <w:commentRangeStart w:id="167"/>
      <w:commentRangeStart w:id="168"/>
      <w:r w:rsidRPr="003C1826">
        <w:rPr>
          <w:lang w:val="en-GB"/>
        </w:rPr>
        <w:t>taxid</w:t>
      </w:r>
      <w:commentRangeEnd w:id="167"/>
      <w:r>
        <w:rPr>
          <w:rStyle w:val="CommentReference"/>
          <w:rFonts w:ascii="Arial" w:hAnsi="Arial"/>
          <w:b w:val="0"/>
          <w:bCs w:val="0"/>
        </w:rPr>
        <w:commentReference w:id="167"/>
      </w:r>
      <w:commentRangeEnd w:id="168"/>
      <w:r>
        <w:rPr>
          <w:rStyle w:val="CommentReference"/>
          <w:rFonts w:ascii="Arial" w:hAnsi="Arial"/>
          <w:b w:val="0"/>
          <w:bCs w:val="0"/>
        </w:rPr>
        <w:commentReference w:id="16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62DD4CEE" w14:textId="77777777" w:rsidTr="00DB60F7">
        <w:tc>
          <w:tcPr>
            <w:tcW w:w="1617" w:type="dxa"/>
            <w:vAlign w:val="center"/>
          </w:tcPr>
          <w:p w14:paraId="6F7E3EE0" w14:textId="77777777" w:rsidR="00397059" w:rsidRPr="00EC2317" w:rsidRDefault="00397059" w:rsidP="00DB60F7">
            <w:pPr>
              <w:rPr>
                <w:b/>
                <w:lang w:val="en-GB"/>
              </w:rPr>
            </w:pPr>
            <w:r w:rsidRPr="00EC2317">
              <w:rPr>
                <w:b/>
                <w:lang w:val="en-GB"/>
              </w:rPr>
              <w:t>Description:</w:t>
            </w:r>
          </w:p>
        </w:tc>
        <w:tc>
          <w:tcPr>
            <w:tcW w:w="8571" w:type="dxa"/>
          </w:tcPr>
          <w:p w14:paraId="593F0CDD" w14:textId="77777777" w:rsidR="00397059" w:rsidRPr="00EC2317" w:rsidRDefault="00397059" w:rsidP="00DB60F7">
            <w:pPr>
              <w:rPr>
                <w:lang w:val="en-GB"/>
              </w:rPr>
            </w:pPr>
            <w:r w:rsidRPr="00EC2317">
              <w:rPr>
                <w:lang w:val="en-GB"/>
              </w:rPr>
              <w:t>The taxonomy id coming from the NEWT taxonomy for the species (if applicable).</w:t>
            </w:r>
          </w:p>
        </w:tc>
      </w:tr>
      <w:tr w:rsidR="00397059" w14:paraId="47FACCC2" w14:textId="77777777" w:rsidTr="00DB60F7">
        <w:tc>
          <w:tcPr>
            <w:tcW w:w="1617" w:type="dxa"/>
            <w:vAlign w:val="center"/>
          </w:tcPr>
          <w:p w14:paraId="5EDD2DB6" w14:textId="77777777" w:rsidR="00397059" w:rsidRPr="00EC2317" w:rsidRDefault="00397059" w:rsidP="00DB60F7">
            <w:pPr>
              <w:rPr>
                <w:b/>
                <w:lang w:val="en-GB"/>
              </w:rPr>
            </w:pPr>
            <w:r w:rsidRPr="00EC2317">
              <w:rPr>
                <w:b/>
                <w:lang w:val="en-GB"/>
              </w:rPr>
              <w:t>Type:</w:t>
            </w:r>
          </w:p>
        </w:tc>
        <w:tc>
          <w:tcPr>
            <w:tcW w:w="8571" w:type="dxa"/>
          </w:tcPr>
          <w:p w14:paraId="662F847E" w14:textId="77777777" w:rsidR="00397059" w:rsidRPr="00EC2317" w:rsidRDefault="00397059" w:rsidP="00DB60F7">
            <w:pPr>
              <w:rPr>
                <w:lang w:val="en-GB"/>
              </w:rPr>
            </w:pPr>
            <w:r w:rsidRPr="00EC2317">
              <w:rPr>
                <w:lang w:val="en-GB"/>
              </w:rPr>
              <w:t>Integer</w:t>
            </w:r>
          </w:p>
        </w:tc>
      </w:tr>
      <w:tr w:rsidR="00397059" w14:paraId="27D21666" w14:textId="77777777" w:rsidTr="00DB60F7">
        <w:tc>
          <w:tcPr>
            <w:tcW w:w="1617" w:type="dxa"/>
            <w:vAlign w:val="center"/>
          </w:tcPr>
          <w:p w14:paraId="7B8E1965"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330E53BD" w14:textId="77777777" w:rsidTr="00DB60F7">
              <w:tc>
                <w:tcPr>
                  <w:tcW w:w="0" w:type="auto"/>
                  <w:tcBorders>
                    <w:top w:val="nil"/>
                    <w:left w:val="nil"/>
                  </w:tcBorders>
                </w:tcPr>
                <w:p w14:paraId="15713F9D" w14:textId="77777777" w:rsidR="00397059" w:rsidRPr="00AB45A3" w:rsidRDefault="00397059" w:rsidP="00DB60F7">
                  <w:pPr>
                    <w:jc w:val="center"/>
                    <w:rPr>
                      <w:sz w:val="16"/>
                      <w:szCs w:val="16"/>
                      <w:lang w:val="en-GB"/>
                    </w:rPr>
                  </w:pPr>
                </w:p>
              </w:tc>
              <w:tc>
                <w:tcPr>
                  <w:tcW w:w="0" w:type="auto"/>
                </w:tcPr>
                <w:p w14:paraId="34A230B2"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4D32DB27"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55718194" w14:textId="77777777" w:rsidTr="00DB60F7">
              <w:tc>
                <w:tcPr>
                  <w:tcW w:w="0" w:type="auto"/>
                </w:tcPr>
                <w:p w14:paraId="47AF5B11"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2D457A1D"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5D6A6354"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3348A003" w14:textId="77777777" w:rsidTr="00DB60F7">
              <w:tc>
                <w:tcPr>
                  <w:tcW w:w="0" w:type="auto"/>
                </w:tcPr>
                <w:p w14:paraId="7E84F276"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D56A80E"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079FF6D" w14:textId="77777777" w:rsidR="00397059" w:rsidRPr="00AB45A3" w:rsidRDefault="00397059" w:rsidP="00DB60F7">
                  <w:pPr>
                    <w:jc w:val="center"/>
                    <w:rPr>
                      <w:sz w:val="16"/>
                      <w:szCs w:val="16"/>
                      <w:lang w:val="en-GB"/>
                    </w:rPr>
                  </w:pPr>
                  <w:r>
                    <w:rPr>
                      <w:sz w:val="16"/>
                      <w:szCs w:val="16"/>
                      <w:lang w:val="en-GB"/>
                    </w:rPr>
                    <w:sym w:font="Wingdings" w:char="F0FC"/>
                  </w:r>
                </w:p>
              </w:tc>
            </w:tr>
          </w:tbl>
          <w:p w14:paraId="042F5B66" w14:textId="77777777" w:rsidR="00397059" w:rsidRPr="00E92C27" w:rsidRDefault="00397059" w:rsidP="00DB60F7">
            <w:pPr>
              <w:pStyle w:val="Code"/>
              <w:rPr>
                <w:rFonts w:cs="Courier New"/>
              </w:rPr>
            </w:pPr>
          </w:p>
        </w:tc>
      </w:tr>
      <w:tr w:rsidR="00397059" w14:paraId="759B22A8" w14:textId="77777777" w:rsidTr="00DB60F7">
        <w:tc>
          <w:tcPr>
            <w:tcW w:w="1617" w:type="dxa"/>
            <w:vAlign w:val="center"/>
          </w:tcPr>
          <w:p w14:paraId="41B1FF53" w14:textId="77777777" w:rsidR="00397059" w:rsidRPr="00EC2317" w:rsidRDefault="00397059" w:rsidP="00DB60F7">
            <w:pPr>
              <w:rPr>
                <w:b/>
                <w:lang w:val="en-GB"/>
              </w:rPr>
            </w:pPr>
            <w:r w:rsidRPr="00EC2317">
              <w:rPr>
                <w:b/>
                <w:lang w:val="en-GB"/>
              </w:rPr>
              <w:t>Example:</w:t>
            </w:r>
          </w:p>
        </w:tc>
        <w:tc>
          <w:tcPr>
            <w:tcW w:w="8571" w:type="dxa"/>
          </w:tcPr>
          <w:p w14:paraId="649CFCCD" w14:textId="77777777" w:rsidR="00397059" w:rsidRPr="00E92C27" w:rsidRDefault="00397059" w:rsidP="00DB60F7">
            <w:pPr>
              <w:pStyle w:val="Code"/>
              <w:rPr>
                <w:rFonts w:cs="Courier New"/>
              </w:rPr>
            </w:pPr>
            <w:r w:rsidRPr="00E92C27">
              <w:rPr>
                <w:rFonts w:cs="Courier New"/>
              </w:rPr>
              <w:t>SMH  identifier        …  taxid  …</w:t>
            </w:r>
            <w:r w:rsidRPr="00E92C27">
              <w:rPr>
                <w:rFonts w:cs="Courier New"/>
              </w:rPr>
              <w:br/>
              <w:t>SML  CID:00027395      …  null     …</w:t>
            </w:r>
          </w:p>
        </w:tc>
      </w:tr>
    </w:tbl>
    <w:p w14:paraId="5B8D6D3B" w14:textId="77777777" w:rsidR="00397059" w:rsidRDefault="00397059" w:rsidP="00397059">
      <w:pPr>
        <w:pStyle w:val="Heading3"/>
        <w:rPr>
          <w:lang w:val="en-GB"/>
        </w:rPr>
      </w:pPr>
      <w:r w:rsidRPr="00657256">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7F9B0969" w14:textId="77777777" w:rsidTr="00DB60F7">
        <w:tc>
          <w:tcPr>
            <w:tcW w:w="1617" w:type="dxa"/>
            <w:vAlign w:val="center"/>
          </w:tcPr>
          <w:p w14:paraId="5BA46758" w14:textId="77777777" w:rsidR="00397059" w:rsidRPr="00EC2317" w:rsidRDefault="00397059" w:rsidP="00DB60F7">
            <w:pPr>
              <w:rPr>
                <w:b/>
                <w:lang w:val="en-GB"/>
              </w:rPr>
            </w:pPr>
            <w:r w:rsidRPr="00EC2317">
              <w:rPr>
                <w:b/>
                <w:lang w:val="en-GB"/>
              </w:rPr>
              <w:t>Description:</w:t>
            </w:r>
          </w:p>
        </w:tc>
        <w:tc>
          <w:tcPr>
            <w:tcW w:w="8571" w:type="dxa"/>
          </w:tcPr>
          <w:p w14:paraId="4D1D7EEC" w14:textId="77777777" w:rsidR="00397059" w:rsidRPr="00EC2317" w:rsidRDefault="00397059" w:rsidP="00DB60F7">
            <w:pPr>
              <w:rPr>
                <w:lang w:val="en-GB"/>
              </w:rPr>
            </w:pPr>
            <w:r w:rsidRPr="00EC2317">
              <w:rPr>
                <w:lang w:val="en-GB"/>
              </w:rPr>
              <w:t>The species as a human readable string (if applicable).</w:t>
            </w:r>
          </w:p>
        </w:tc>
      </w:tr>
      <w:tr w:rsidR="00397059" w14:paraId="57918795" w14:textId="77777777" w:rsidTr="00DB60F7">
        <w:tc>
          <w:tcPr>
            <w:tcW w:w="1617" w:type="dxa"/>
            <w:vAlign w:val="center"/>
          </w:tcPr>
          <w:p w14:paraId="79C4EDA3" w14:textId="77777777" w:rsidR="00397059" w:rsidRPr="00EC2317" w:rsidRDefault="00397059" w:rsidP="00DB60F7">
            <w:pPr>
              <w:rPr>
                <w:b/>
                <w:lang w:val="en-GB"/>
              </w:rPr>
            </w:pPr>
            <w:r w:rsidRPr="00EC2317">
              <w:rPr>
                <w:b/>
                <w:lang w:val="en-GB"/>
              </w:rPr>
              <w:t>Type:</w:t>
            </w:r>
          </w:p>
        </w:tc>
        <w:tc>
          <w:tcPr>
            <w:tcW w:w="8571" w:type="dxa"/>
          </w:tcPr>
          <w:p w14:paraId="12DD8705" w14:textId="77777777" w:rsidR="00397059" w:rsidRPr="00EC2317" w:rsidRDefault="00397059" w:rsidP="00DB60F7">
            <w:pPr>
              <w:rPr>
                <w:lang w:val="en-GB"/>
              </w:rPr>
            </w:pPr>
            <w:r w:rsidRPr="00EC2317">
              <w:rPr>
                <w:lang w:val="en-GB"/>
              </w:rPr>
              <w:t>String</w:t>
            </w:r>
          </w:p>
        </w:tc>
      </w:tr>
      <w:tr w:rsidR="00397059" w14:paraId="6BF8086E" w14:textId="77777777" w:rsidTr="00DB60F7">
        <w:tc>
          <w:tcPr>
            <w:tcW w:w="1617" w:type="dxa"/>
            <w:vAlign w:val="center"/>
          </w:tcPr>
          <w:p w14:paraId="050B44E3"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3B4F5CEA" w14:textId="77777777" w:rsidTr="00DB60F7">
              <w:tc>
                <w:tcPr>
                  <w:tcW w:w="0" w:type="auto"/>
                  <w:tcBorders>
                    <w:top w:val="nil"/>
                    <w:left w:val="nil"/>
                  </w:tcBorders>
                </w:tcPr>
                <w:p w14:paraId="1C5E5F35" w14:textId="77777777" w:rsidR="00397059" w:rsidRPr="00AB45A3" w:rsidRDefault="00397059" w:rsidP="00DB60F7">
                  <w:pPr>
                    <w:jc w:val="center"/>
                    <w:rPr>
                      <w:sz w:val="16"/>
                      <w:szCs w:val="16"/>
                      <w:lang w:val="en-GB"/>
                    </w:rPr>
                  </w:pPr>
                </w:p>
              </w:tc>
              <w:tc>
                <w:tcPr>
                  <w:tcW w:w="0" w:type="auto"/>
                </w:tcPr>
                <w:p w14:paraId="6B772435"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4B4E8AF"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0B9497E" w14:textId="77777777" w:rsidTr="00DB60F7">
              <w:tc>
                <w:tcPr>
                  <w:tcW w:w="0" w:type="auto"/>
                </w:tcPr>
                <w:p w14:paraId="6EAC4097"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6136DAE9"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07918CE"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7D96E8F3" w14:textId="77777777" w:rsidTr="00DB60F7">
              <w:tc>
                <w:tcPr>
                  <w:tcW w:w="0" w:type="auto"/>
                </w:tcPr>
                <w:p w14:paraId="2F451229"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07D668E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4782BCEF" w14:textId="77777777" w:rsidR="00397059" w:rsidRPr="00AB45A3" w:rsidRDefault="00397059" w:rsidP="00DB60F7">
                  <w:pPr>
                    <w:jc w:val="center"/>
                    <w:rPr>
                      <w:sz w:val="16"/>
                      <w:szCs w:val="16"/>
                      <w:lang w:val="en-GB"/>
                    </w:rPr>
                  </w:pPr>
                  <w:r>
                    <w:rPr>
                      <w:sz w:val="16"/>
                      <w:szCs w:val="16"/>
                      <w:lang w:val="en-GB"/>
                    </w:rPr>
                    <w:sym w:font="Wingdings" w:char="F0FC"/>
                  </w:r>
                </w:p>
              </w:tc>
            </w:tr>
          </w:tbl>
          <w:p w14:paraId="2173A119" w14:textId="77777777" w:rsidR="00397059" w:rsidRPr="00E92C27" w:rsidRDefault="00397059" w:rsidP="00DB60F7">
            <w:pPr>
              <w:pStyle w:val="Code"/>
              <w:rPr>
                <w:rFonts w:cs="Courier New"/>
              </w:rPr>
            </w:pPr>
          </w:p>
        </w:tc>
      </w:tr>
      <w:tr w:rsidR="00397059" w14:paraId="13076475" w14:textId="77777777" w:rsidTr="00DB60F7">
        <w:tc>
          <w:tcPr>
            <w:tcW w:w="1617" w:type="dxa"/>
            <w:vAlign w:val="center"/>
          </w:tcPr>
          <w:p w14:paraId="256867B0" w14:textId="77777777" w:rsidR="00397059" w:rsidRPr="00EC2317" w:rsidRDefault="00397059" w:rsidP="00DB60F7">
            <w:pPr>
              <w:rPr>
                <w:b/>
                <w:lang w:val="en-GB"/>
              </w:rPr>
            </w:pPr>
            <w:r w:rsidRPr="00EC2317">
              <w:rPr>
                <w:b/>
                <w:lang w:val="en-GB"/>
              </w:rPr>
              <w:t>Example:</w:t>
            </w:r>
          </w:p>
        </w:tc>
        <w:tc>
          <w:tcPr>
            <w:tcW w:w="8571" w:type="dxa"/>
          </w:tcPr>
          <w:p w14:paraId="315E8B01" w14:textId="77777777" w:rsidR="00397059" w:rsidRPr="00E92C27" w:rsidRDefault="00397059" w:rsidP="00DB60F7">
            <w:pPr>
              <w:pStyle w:val="Code"/>
              <w:rPr>
                <w:rFonts w:cs="Courier New"/>
              </w:rPr>
            </w:pPr>
            <w:r w:rsidRPr="00E92C27">
              <w:rPr>
                <w:rFonts w:cs="Courier New"/>
              </w:rPr>
              <w:t>SMH  identifier        …  species  …</w:t>
            </w:r>
            <w:r w:rsidRPr="00E92C27">
              <w:rPr>
                <w:rFonts w:cs="Courier New"/>
              </w:rPr>
              <w:br/>
              <w:t>SML  CID:00027395      …  null       …</w:t>
            </w:r>
          </w:p>
        </w:tc>
      </w:tr>
    </w:tbl>
    <w:p w14:paraId="1DA58DBC" w14:textId="77777777" w:rsidR="00397059" w:rsidRDefault="00397059" w:rsidP="00397059">
      <w:pPr>
        <w:pStyle w:val="Heading3"/>
        <w:rPr>
          <w:lang w:val="en-GB"/>
        </w:rPr>
      </w:pPr>
      <w:r>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4FD4BD7E" w14:textId="77777777" w:rsidTr="00DB60F7">
        <w:tc>
          <w:tcPr>
            <w:tcW w:w="1617" w:type="dxa"/>
            <w:vAlign w:val="center"/>
          </w:tcPr>
          <w:p w14:paraId="733B25BB" w14:textId="77777777" w:rsidR="00397059" w:rsidRPr="00EC2317" w:rsidRDefault="00397059" w:rsidP="00DB60F7">
            <w:pPr>
              <w:rPr>
                <w:b/>
                <w:lang w:val="en-GB"/>
              </w:rPr>
            </w:pPr>
            <w:r w:rsidRPr="00EC2317">
              <w:rPr>
                <w:b/>
                <w:lang w:val="en-GB"/>
              </w:rPr>
              <w:t>Description:</w:t>
            </w:r>
          </w:p>
        </w:tc>
        <w:tc>
          <w:tcPr>
            <w:tcW w:w="8571" w:type="dxa"/>
          </w:tcPr>
          <w:p w14:paraId="3F237F3B" w14:textId="77777777" w:rsidR="00397059" w:rsidRPr="00EC2317" w:rsidRDefault="00397059" w:rsidP="00DB60F7">
            <w:pPr>
              <w:rPr>
                <w:lang w:val="en-GB"/>
              </w:rPr>
            </w:pPr>
            <w:r w:rsidRPr="00EC2317">
              <w:rPr>
                <w:lang w:val="en-GB"/>
              </w:rPr>
              <w:t>Generally references the used spectral library (if applicable).</w:t>
            </w:r>
          </w:p>
        </w:tc>
      </w:tr>
      <w:tr w:rsidR="00397059" w14:paraId="7E3ED353" w14:textId="77777777" w:rsidTr="00DB60F7">
        <w:tc>
          <w:tcPr>
            <w:tcW w:w="1617" w:type="dxa"/>
            <w:vAlign w:val="center"/>
          </w:tcPr>
          <w:p w14:paraId="2F767A6B" w14:textId="77777777" w:rsidR="00397059" w:rsidRPr="00EC2317" w:rsidRDefault="00397059" w:rsidP="00DB60F7">
            <w:pPr>
              <w:rPr>
                <w:b/>
                <w:lang w:val="en-GB"/>
              </w:rPr>
            </w:pPr>
            <w:r w:rsidRPr="00EC2317">
              <w:rPr>
                <w:b/>
                <w:lang w:val="en-GB"/>
              </w:rPr>
              <w:t>Type:</w:t>
            </w:r>
          </w:p>
        </w:tc>
        <w:tc>
          <w:tcPr>
            <w:tcW w:w="8571" w:type="dxa"/>
          </w:tcPr>
          <w:p w14:paraId="6F432712" w14:textId="77777777" w:rsidR="00397059" w:rsidRPr="00EC2317" w:rsidRDefault="00397059" w:rsidP="00DB60F7">
            <w:pPr>
              <w:rPr>
                <w:lang w:val="en-GB"/>
              </w:rPr>
            </w:pPr>
            <w:r w:rsidRPr="00EC2317">
              <w:rPr>
                <w:lang w:val="en-GB"/>
              </w:rPr>
              <w:t>String</w:t>
            </w:r>
          </w:p>
        </w:tc>
      </w:tr>
      <w:tr w:rsidR="00397059" w14:paraId="00B15EC3" w14:textId="77777777" w:rsidTr="00DB60F7">
        <w:tc>
          <w:tcPr>
            <w:tcW w:w="1617" w:type="dxa"/>
            <w:vAlign w:val="center"/>
          </w:tcPr>
          <w:p w14:paraId="4B3E05AC"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1150C21D" w14:textId="77777777" w:rsidTr="00DB60F7">
              <w:tc>
                <w:tcPr>
                  <w:tcW w:w="0" w:type="auto"/>
                  <w:tcBorders>
                    <w:top w:val="nil"/>
                    <w:left w:val="nil"/>
                  </w:tcBorders>
                </w:tcPr>
                <w:p w14:paraId="256C6E54" w14:textId="77777777" w:rsidR="00397059" w:rsidRPr="00AB45A3" w:rsidRDefault="00397059" w:rsidP="00DB60F7">
                  <w:pPr>
                    <w:jc w:val="center"/>
                    <w:rPr>
                      <w:sz w:val="16"/>
                      <w:szCs w:val="16"/>
                      <w:lang w:val="en-GB"/>
                    </w:rPr>
                  </w:pPr>
                </w:p>
              </w:tc>
              <w:tc>
                <w:tcPr>
                  <w:tcW w:w="0" w:type="auto"/>
                </w:tcPr>
                <w:p w14:paraId="4BD153FF"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890426B"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CDB115E" w14:textId="77777777" w:rsidTr="00DB60F7">
              <w:tc>
                <w:tcPr>
                  <w:tcW w:w="0" w:type="auto"/>
                </w:tcPr>
                <w:p w14:paraId="623391B3"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6F695E96"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385E832C"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0F335008" w14:textId="77777777" w:rsidTr="00DB60F7">
              <w:tc>
                <w:tcPr>
                  <w:tcW w:w="0" w:type="auto"/>
                </w:tcPr>
                <w:p w14:paraId="1B360995"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031A691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73DF6D7" w14:textId="77777777" w:rsidR="00397059" w:rsidRPr="00AB45A3" w:rsidRDefault="00397059" w:rsidP="00DB60F7">
                  <w:pPr>
                    <w:jc w:val="center"/>
                    <w:rPr>
                      <w:sz w:val="16"/>
                      <w:szCs w:val="16"/>
                      <w:lang w:val="en-GB"/>
                    </w:rPr>
                  </w:pPr>
                  <w:r>
                    <w:rPr>
                      <w:sz w:val="16"/>
                      <w:szCs w:val="16"/>
                      <w:lang w:val="en-GB"/>
                    </w:rPr>
                    <w:sym w:font="Wingdings" w:char="F0FC"/>
                  </w:r>
                </w:p>
              </w:tc>
            </w:tr>
          </w:tbl>
          <w:p w14:paraId="3E91F6AF" w14:textId="77777777" w:rsidR="00397059" w:rsidRPr="00E92C27" w:rsidRDefault="00397059" w:rsidP="00DB60F7">
            <w:pPr>
              <w:pStyle w:val="Code"/>
              <w:rPr>
                <w:rFonts w:cs="Courier New"/>
              </w:rPr>
            </w:pPr>
          </w:p>
        </w:tc>
      </w:tr>
      <w:tr w:rsidR="00397059" w14:paraId="37634BAF" w14:textId="77777777" w:rsidTr="00DB60F7">
        <w:tc>
          <w:tcPr>
            <w:tcW w:w="1617" w:type="dxa"/>
            <w:vAlign w:val="center"/>
          </w:tcPr>
          <w:p w14:paraId="2F8D0162" w14:textId="77777777" w:rsidR="00397059" w:rsidRPr="00EC2317" w:rsidRDefault="00397059" w:rsidP="00DB60F7">
            <w:pPr>
              <w:rPr>
                <w:b/>
                <w:lang w:val="en-GB"/>
              </w:rPr>
            </w:pPr>
            <w:r w:rsidRPr="00EC2317">
              <w:rPr>
                <w:b/>
                <w:lang w:val="en-GB"/>
              </w:rPr>
              <w:t>Example:</w:t>
            </w:r>
          </w:p>
        </w:tc>
        <w:tc>
          <w:tcPr>
            <w:tcW w:w="8571" w:type="dxa"/>
          </w:tcPr>
          <w:p w14:paraId="4F7ADC53" w14:textId="77777777" w:rsidR="00397059" w:rsidRPr="00E92C27" w:rsidRDefault="00397059" w:rsidP="00DB60F7">
            <w:pPr>
              <w:pStyle w:val="Code"/>
              <w:rPr>
                <w:rFonts w:cs="Courier New"/>
              </w:rPr>
            </w:pPr>
            <w:r w:rsidRPr="00E92C27">
              <w:rPr>
                <w:rFonts w:cs="Courier New"/>
              </w:rPr>
              <w:t>SMH  identifier        …  database               …</w:t>
            </w:r>
            <w:r w:rsidRPr="00E92C27">
              <w:rPr>
                <w:rFonts w:cs="Courier New"/>
              </w:rPr>
              <w:br/>
              <w:t>SML  CID:00027395      …  name of used database  …</w:t>
            </w:r>
          </w:p>
        </w:tc>
      </w:tr>
    </w:tbl>
    <w:p w14:paraId="775B4D8A" w14:textId="77777777" w:rsidR="00397059" w:rsidRDefault="00397059" w:rsidP="00397059">
      <w:pPr>
        <w:pStyle w:val="Heading3"/>
        <w:rPr>
          <w:lang w:val="en-GB"/>
        </w:rPr>
      </w:pPr>
      <w:r w:rsidRPr="00C13A26">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01BAF826" w14:textId="77777777" w:rsidTr="00DB60F7">
        <w:tc>
          <w:tcPr>
            <w:tcW w:w="1617" w:type="dxa"/>
            <w:vAlign w:val="center"/>
          </w:tcPr>
          <w:p w14:paraId="04BAA697" w14:textId="77777777" w:rsidR="00397059" w:rsidRPr="00EC2317" w:rsidRDefault="00397059" w:rsidP="00DB60F7">
            <w:pPr>
              <w:rPr>
                <w:b/>
                <w:lang w:val="en-GB"/>
              </w:rPr>
            </w:pPr>
            <w:r w:rsidRPr="00EC2317">
              <w:rPr>
                <w:b/>
                <w:lang w:val="en-GB"/>
              </w:rPr>
              <w:t>Description:</w:t>
            </w:r>
          </w:p>
        </w:tc>
        <w:tc>
          <w:tcPr>
            <w:tcW w:w="8571" w:type="dxa"/>
          </w:tcPr>
          <w:p w14:paraId="0795A149" w14:textId="77777777" w:rsidR="00397059" w:rsidRPr="00EC2317" w:rsidRDefault="00397059" w:rsidP="00DB60F7">
            <w:pPr>
              <w:rPr>
                <w:lang w:val="en-GB"/>
              </w:rPr>
            </w:pPr>
            <w:r w:rsidRPr="00EC2317">
              <w:rPr>
                <w:lang w:val="en-GB"/>
              </w:rPr>
              <w:t>Either the version of the used database if available or otherwise the date of creation.</w:t>
            </w:r>
          </w:p>
          <w:p w14:paraId="12592A5D" w14:textId="77777777" w:rsidR="00397059" w:rsidRPr="00EC2317" w:rsidRDefault="00397059" w:rsidP="00DB60F7">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397059" w14:paraId="3B481802" w14:textId="77777777" w:rsidTr="00DB60F7">
        <w:tc>
          <w:tcPr>
            <w:tcW w:w="1617" w:type="dxa"/>
            <w:vAlign w:val="center"/>
          </w:tcPr>
          <w:p w14:paraId="7CCE6C6B" w14:textId="77777777" w:rsidR="00397059" w:rsidRPr="00EC2317" w:rsidRDefault="00397059" w:rsidP="00DB60F7">
            <w:pPr>
              <w:rPr>
                <w:b/>
                <w:lang w:val="en-GB"/>
              </w:rPr>
            </w:pPr>
            <w:r w:rsidRPr="00EC2317">
              <w:rPr>
                <w:b/>
                <w:lang w:val="en-GB"/>
              </w:rPr>
              <w:t>Type:</w:t>
            </w:r>
          </w:p>
        </w:tc>
        <w:tc>
          <w:tcPr>
            <w:tcW w:w="8571" w:type="dxa"/>
          </w:tcPr>
          <w:p w14:paraId="162241EE" w14:textId="77777777" w:rsidR="00397059" w:rsidRPr="00EC2317" w:rsidRDefault="00397059" w:rsidP="00DB60F7">
            <w:pPr>
              <w:rPr>
                <w:lang w:val="en-GB"/>
              </w:rPr>
            </w:pPr>
            <w:r w:rsidRPr="00EC2317">
              <w:rPr>
                <w:lang w:val="en-GB"/>
              </w:rPr>
              <w:t>String</w:t>
            </w:r>
          </w:p>
        </w:tc>
      </w:tr>
      <w:tr w:rsidR="00397059" w14:paraId="5685A78C" w14:textId="77777777" w:rsidTr="00DB60F7">
        <w:tc>
          <w:tcPr>
            <w:tcW w:w="1617" w:type="dxa"/>
            <w:vAlign w:val="center"/>
          </w:tcPr>
          <w:p w14:paraId="57CDE8AE"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5564ECE4" w14:textId="77777777" w:rsidTr="00DB60F7">
              <w:tc>
                <w:tcPr>
                  <w:tcW w:w="0" w:type="auto"/>
                  <w:tcBorders>
                    <w:top w:val="nil"/>
                    <w:left w:val="nil"/>
                  </w:tcBorders>
                </w:tcPr>
                <w:p w14:paraId="116440E4" w14:textId="77777777" w:rsidR="00397059" w:rsidRPr="00AB45A3" w:rsidRDefault="00397059" w:rsidP="00DB60F7">
                  <w:pPr>
                    <w:jc w:val="center"/>
                    <w:rPr>
                      <w:sz w:val="16"/>
                      <w:szCs w:val="16"/>
                      <w:lang w:val="en-GB"/>
                    </w:rPr>
                  </w:pPr>
                </w:p>
              </w:tc>
              <w:tc>
                <w:tcPr>
                  <w:tcW w:w="0" w:type="auto"/>
                </w:tcPr>
                <w:p w14:paraId="4E1A30F6"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DD527CE"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22B44453" w14:textId="77777777" w:rsidTr="00DB60F7">
              <w:tc>
                <w:tcPr>
                  <w:tcW w:w="0" w:type="auto"/>
                </w:tcPr>
                <w:p w14:paraId="1BE0C59D"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1909E943"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C465EEC"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115F555C" w14:textId="77777777" w:rsidTr="00DB60F7">
              <w:tc>
                <w:tcPr>
                  <w:tcW w:w="0" w:type="auto"/>
                </w:tcPr>
                <w:p w14:paraId="78ADEDA7"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3832723"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9815324" w14:textId="77777777" w:rsidR="00397059" w:rsidRPr="00AB45A3" w:rsidRDefault="00397059" w:rsidP="00DB60F7">
                  <w:pPr>
                    <w:jc w:val="center"/>
                    <w:rPr>
                      <w:sz w:val="16"/>
                      <w:szCs w:val="16"/>
                      <w:lang w:val="en-GB"/>
                    </w:rPr>
                  </w:pPr>
                  <w:r>
                    <w:rPr>
                      <w:sz w:val="16"/>
                      <w:szCs w:val="16"/>
                      <w:lang w:val="en-GB"/>
                    </w:rPr>
                    <w:sym w:font="Wingdings" w:char="F0FC"/>
                  </w:r>
                </w:p>
              </w:tc>
            </w:tr>
          </w:tbl>
          <w:p w14:paraId="115A76A1" w14:textId="77777777" w:rsidR="00397059" w:rsidRPr="00E92C27" w:rsidRDefault="00397059" w:rsidP="00DB60F7">
            <w:pPr>
              <w:pStyle w:val="Code"/>
              <w:rPr>
                <w:rFonts w:cs="Courier New"/>
              </w:rPr>
            </w:pPr>
          </w:p>
        </w:tc>
      </w:tr>
      <w:tr w:rsidR="00397059" w14:paraId="71F8213D" w14:textId="77777777" w:rsidTr="00DB60F7">
        <w:tc>
          <w:tcPr>
            <w:tcW w:w="1617" w:type="dxa"/>
            <w:vAlign w:val="center"/>
          </w:tcPr>
          <w:p w14:paraId="60799460" w14:textId="77777777" w:rsidR="00397059" w:rsidRPr="00EC2317" w:rsidRDefault="00397059" w:rsidP="00DB60F7">
            <w:pPr>
              <w:rPr>
                <w:b/>
                <w:lang w:val="en-GB"/>
              </w:rPr>
            </w:pPr>
            <w:r w:rsidRPr="00EC2317">
              <w:rPr>
                <w:b/>
                <w:lang w:val="en-GB"/>
              </w:rPr>
              <w:t>Example:</w:t>
            </w:r>
          </w:p>
        </w:tc>
        <w:tc>
          <w:tcPr>
            <w:tcW w:w="8571" w:type="dxa"/>
          </w:tcPr>
          <w:p w14:paraId="333E2402" w14:textId="77777777" w:rsidR="00397059" w:rsidRPr="00E92C27" w:rsidRDefault="00397059" w:rsidP="00DB60F7">
            <w:pPr>
              <w:pStyle w:val="Code"/>
              <w:rPr>
                <w:rFonts w:cs="Courier New"/>
              </w:rPr>
            </w:pPr>
            <w:r w:rsidRPr="00E92C27">
              <w:rPr>
                <w:rFonts w:cs="Courier New"/>
              </w:rPr>
              <w:t>SMH  identifier        …  database_version   …</w:t>
            </w:r>
            <w:r w:rsidRPr="00E92C27">
              <w:rPr>
                <w:rFonts w:cs="Courier New"/>
              </w:rPr>
              <w:br/>
              <w:t>SML  CID:00027395      …  2011-12-22         …</w:t>
            </w:r>
          </w:p>
        </w:tc>
      </w:tr>
    </w:tbl>
    <w:p w14:paraId="57200A0F" w14:textId="77777777" w:rsidR="00397059" w:rsidRDefault="00397059" w:rsidP="00397059">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0F146318" w14:textId="77777777" w:rsidTr="00DB60F7">
        <w:tc>
          <w:tcPr>
            <w:tcW w:w="1617" w:type="dxa"/>
            <w:vAlign w:val="center"/>
          </w:tcPr>
          <w:p w14:paraId="032EC6AE" w14:textId="77777777" w:rsidR="00397059" w:rsidRPr="00EC2317" w:rsidRDefault="00397059" w:rsidP="00DB60F7">
            <w:pPr>
              <w:rPr>
                <w:b/>
                <w:lang w:val="en-GB"/>
              </w:rPr>
            </w:pPr>
            <w:r w:rsidRPr="00EC2317">
              <w:rPr>
                <w:b/>
                <w:lang w:val="en-GB"/>
              </w:rPr>
              <w:t>Description:</w:t>
            </w:r>
          </w:p>
        </w:tc>
        <w:tc>
          <w:tcPr>
            <w:tcW w:w="8571" w:type="dxa"/>
          </w:tcPr>
          <w:p w14:paraId="3488C3E6" w14:textId="77777777" w:rsidR="00397059" w:rsidRPr="005A54C5" w:rsidRDefault="00397059" w:rsidP="00DB60F7">
            <w:r w:rsidRPr="00EC2317">
              <w:rPr>
                <w:lang w:val="en-GB"/>
              </w:rPr>
              <w:t xml:space="preserve">The reliability of the given small molecule identification. This must be supplied by the resource and </w:t>
            </w:r>
            <w:r>
              <w:t>MUST be</w:t>
            </w:r>
            <w:r w:rsidRPr="005A54C5">
              <w:t xml:space="preserve"> </w:t>
            </w:r>
            <w:r>
              <w:t>reported as an integer between 1-4</w:t>
            </w:r>
            <w:r w:rsidRPr="005A54C5">
              <w:t>:</w:t>
            </w:r>
          </w:p>
          <w:p w14:paraId="7DD01B5B" w14:textId="77777777" w:rsidR="00397059" w:rsidRPr="00A6768B" w:rsidRDefault="00397059" w:rsidP="00DB60F7">
            <w:pPr>
              <w:ind w:left="708"/>
            </w:pPr>
            <w:r w:rsidRPr="00A6768B">
              <w:t>1: identified metabolites  </w:t>
            </w:r>
          </w:p>
          <w:p w14:paraId="33B669DF" w14:textId="77777777" w:rsidR="00397059" w:rsidRPr="00A6768B" w:rsidRDefault="00397059" w:rsidP="00DB60F7">
            <w:pPr>
              <w:ind w:firstLine="708"/>
            </w:pPr>
            <w:r w:rsidRPr="00A6768B">
              <w:t>2: putatively annotated compounds</w:t>
            </w:r>
          </w:p>
          <w:p w14:paraId="78085491" w14:textId="77777777" w:rsidR="00397059" w:rsidRPr="005A54C5" w:rsidRDefault="00397059" w:rsidP="00DB60F7">
            <w:pPr>
              <w:ind w:firstLine="708"/>
            </w:pPr>
            <w:r w:rsidRPr="00A6768B">
              <w:t>3: putatively characteri</w:t>
            </w:r>
            <w:r>
              <w:t>z</w:t>
            </w:r>
            <w:r w:rsidRPr="005A54C5">
              <w:t>ed compound classes</w:t>
            </w:r>
          </w:p>
          <w:p w14:paraId="72A14698" w14:textId="77777777" w:rsidR="00397059" w:rsidRPr="005A54C5" w:rsidRDefault="00397059" w:rsidP="00DB60F7">
            <w:pPr>
              <w:ind w:firstLine="708"/>
            </w:pPr>
            <w:r w:rsidRPr="005A54C5">
              <w:t>4: unknown compounds</w:t>
            </w:r>
          </w:p>
          <w:p w14:paraId="301E223E" w14:textId="77777777" w:rsidR="00397059" w:rsidRPr="00EC2317" w:rsidRDefault="00397059" w:rsidP="00DB60F7">
            <w:pPr>
              <w:ind w:firstLine="720"/>
              <w:jc w:val="both"/>
              <w:rPr>
                <w:lang w:val="en-GB"/>
              </w:rPr>
            </w:pPr>
          </w:p>
        </w:tc>
      </w:tr>
      <w:tr w:rsidR="00397059" w14:paraId="7671519B" w14:textId="77777777" w:rsidTr="00DB60F7">
        <w:tc>
          <w:tcPr>
            <w:tcW w:w="1617" w:type="dxa"/>
            <w:vAlign w:val="center"/>
          </w:tcPr>
          <w:p w14:paraId="1C2A3689" w14:textId="77777777" w:rsidR="00397059" w:rsidRPr="00EC2317" w:rsidRDefault="00397059" w:rsidP="00DB60F7">
            <w:pPr>
              <w:rPr>
                <w:b/>
                <w:lang w:val="en-GB"/>
              </w:rPr>
            </w:pPr>
            <w:r w:rsidRPr="00EC2317">
              <w:rPr>
                <w:b/>
                <w:lang w:val="en-GB"/>
              </w:rPr>
              <w:lastRenderedPageBreak/>
              <w:t>Type:</w:t>
            </w:r>
          </w:p>
        </w:tc>
        <w:tc>
          <w:tcPr>
            <w:tcW w:w="8571" w:type="dxa"/>
          </w:tcPr>
          <w:p w14:paraId="1A7ADCB2" w14:textId="77777777" w:rsidR="00397059" w:rsidRPr="00EC2317" w:rsidRDefault="00397059" w:rsidP="00DB60F7">
            <w:pPr>
              <w:rPr>
                <w:lang w:val="en-GB"/>
              </w:rPr>
            </w:pPr>
            <w:r w:rsidRPr="00EC2317">
              <w:rPr>
                <w:lang w:val="en-GB"/>
              </w:rPr>
              <w:t>Integer</w:t>
            </w:r>
          </w:p>
        </w:tc>
      </w:tr>
      <w:tr w:rsidR="00397059" w14:paraId="4E192801" w14:textId="77777777" w:rsidTr="00DB60F7">
        <w:tc>
          <w:tcPr>
            <w:tcW w:w="1617" w:type="dxa"/>
            <w:vAlign w:val="center"/>
          </w:tcPr>
          <w:p w14:paraId="7454A94E"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33609078" w14:textId="77777777" w:rsidTr="00DB60F7">
              <w:tc>
                <w:tcPr>
                  <w:tcW w:w="0" w:type="auto"/>
                  <w:tcBorders>
                    <w:top w:val="nil"/>
                    <w:left w:val="nil"/>
                  </w:tcBorders>
                </w:tcPr>
                <w:p w14:paraId="6EF01B3B" w14:textId="77777777" w:rsidR="00397059" w:rsidRPr="00AB45A3" w:rsidRDefault="00397059" w:rsidP="00DB60F7">
                  <w:pPr>
                    <w:jc w:val="center"/>
                    <w:rPr>
                      <w:sz w:val="16"/>
                      <w:szCs w:val="16"/>
                      <w:lang w:val="en-GB"/>
                    </w:rPr>
                  </w:pPr>
                </w:p>
              </w:tc>
              <w:tc>
                <w:tcPr>
                  <w:tcW w:w="0" w:type="auto"/>
                </w:tcPr>
                <w:p w14:paraId="0C51970E"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11CA7DD"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7569E0F1" w14:textId="77777777" w:rsidTr="00DB60F7">
              <w:tc>
                <w:tcPr>
                  <w:tcW w:w="0" w:type="auto"/>
                </w:tcPr>
                <w:p w14:paraId="1A931480"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1786423A" w14:textId="77777777" w:rsidR="00397059" w:rsidRPr="00AB45A3" w:rsidRDefault="00397059" w:rsidP="00DB60F7">
                  <w:pPr>
                    <w:jc w:val="center"/>
                    <w:rPr>
                      <w:sz w:val="16"/>
                      <w:szCs w:val="16"/>
                      <w:lang w:val="en-GB"/>
                    </w:rPr>
                  </w:pPr>
                </w:p>
              </w:tc>
              <w:tc>
                <w:tcPr>
                  <w:tcW w:w="0" w:type="auto"/>
                </w:tcPr>
                <w:p w14:paraId="14A768BD" w14:textId="77777777" w:rsidR="00397059" w:rsidRPr="00AB45A3" w:rsidRDefault="00397059" w:rsidP="00DB60F7">
                  <w:pPr>
                    <w:jc w:val="center"/>
                    <w:rPr>
                      <w:sz w:val="16"/>
                      <w:szCs w:val="16"/>
                      <w:lang w:val="en-GB"/>
                    </w:rPr>
                  </w:pPr>
                </w:p>
              </w:tc>
            </w:tr>
            <w:tr w:rsidR="00397059" w:rsidRPr="00AB45A3" w14:paraId="198221A7" w14:textId="77777777" w:rsidTr="00DB60F7">
              <w:tc>
                <w:tcPr>
                  <w:tcW w:w="0" w:type="auto"/>
                </w:tcPr>
                <w:p w14:paraId="79E765EC"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3D3E0FFC" w14:textId="77777777" w:rsidR="00397059" w:rsidRPr="00AB45A3" w:rsidRDefault="00397059" w:rsidP="00DB60F7">
                  <w:pPr>
                    <w:jc w:val="center"/>
                    <w:rPr>
                      <w:sz w:val="16"/>
                      <w:szCs w:val="16"/>
                      <w:lang w:val="en-GB"/>
                    </w:rPr>
                  </w:pPr>
                </w:p>
              </w:tc>
              <w:tc>
                <w:tcPr>
                  <w:tcW w:w="0" w:type="auto"/>
                </w:tcPr>
                <w:p w14:paraId="10F81D20" w14:textId="77777777" w:rsidR="00397059" w:rsidRPr="00AB45A3" w:rsidRDefault="00397059" w:rsidP="00DB60F7">
                  <w:pPr>
                    <w:jc w:val="center"/>
                    <w:rPr>
                      <w:sz w:val="16"/>
                      <w:szCs w:val="16"/>
                      <w:lang w:val="en-GB"/>
                    </w:rPr>
                  </w:pPr>
                </w:p>
              </w:tc>
            </w:tr>
          </w:tbl>
          <w:p w14:paraId="3051D305" w14:textId="77777777" w:rsidR="00397059" w:rsidRPr="00E92C27" w:rsidRDefault="00397059" w:rsidP="00DB60F7">
            <w:pPr>
              <w:pStyle w:val="Code"/>
              <w:rPr>
                <w:rFonts w:cs="Courier New"/>
              </w:rPr>
            </w:pPr>
          </w:p>
        </w:tc>
      </w:tr>
      <w:tr w:rsidR="00397059" w14:paraId="0493AC2D" w14:textId="77777777" w:rsidTr="00DB60F7">
        <w:tc>
          <w:tcPr>
            <w:tcW w:w="1617" w:type="dxa"/>
            <w:vAlign w:val="center"/>
          </w:tcPr>
          <w:p w14:paraId="36208941" w14:textId="77777777" w:rsidR="00397059" w:rsidRPr="00EC2317" w:rsidRDefault="00397059" w:rsidP="00DB60F7">
            <w:pPr>
              <w:rPr>
                <w:b/>
                <w:lang w:val="en-GB"/>
              </w:rPr>
            </w:pPr>
            <w:r w:rsidRPr="00EC2317">
              <w:rPr>
                <w:b/>
                <w:lang w:val="en-GB"/>
              </w:rPr>
              <w:t>Example:</w:t>
            </w:r>
          </w:p>
        </w:tc>
        <w:tc>
          <w:tcPr>
            <w:tcW w:w="8571" w:type="dxa"/>
          </w:tcPr>
          <w:p w14:paraId="193E42C1" w14:textId="77777777" w:rsidR="00397059" w:rsidRPr="00E92C27" w:rsidRDefault="00397059" w:rsidP="00DB60F7">
            <w:pPr>
              <w:pStyle w:val="Code"/>
              <w:rPr>
                <w:rFonts w:cs="Courier New"/>
              </w:rPr>
            </w:pPr>
            <w:r w:rsidRPr="00E92C27">
              <w:rPr>
                <w:rFonts w:cs="Courier New"/>
              </w:rPr>
              <w:t>SMH  identifier        …  reliability   …</w:t>
            </w:r>
            <w:r w:rsidRPr="00E92C27">
              <w:rPr>
                <w:rFonts w:cs="Courier New"/>
              </w:rPr>
              <w:br/>
              <w:t>SML  CID:00027395      …  3             …</w:t>
            </w:r>
          </w:p>
        </w:tc>
      </w:tr>
    </w:tbl>
    <w:p w14:paraId="3040E775" w14:textId="77777777" w:rsidR="00397059" w:rsidRDefault="00397059" w:rsidP="00397059">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51D1177C" w14:textId="77777777" w:rsidTr="00DB60F7">
        <w:tc>
          <w:tcPr>
            <w:tcW w:w="1617" w:type="dxa"/>
            <w:vAlign w:val="center"/>
          </w:tcPr>
          <w:p w14:paraId="44FC3451" w14:textId="77777777" w:rsidR="00397059" w:rsidRPr="00EC2317" w:rsidRDefault="00397059" w:rsidP="00DB60F7">
            <w:pPr>
              <w:rPr>
                <w:b/>
                <w:lang w:val="en-GB"/>
              </w:rPr>
            </w:pPr>
            <w:r w:rsidRPr="00EC2317">
              <w:rPr>
                <w:b/>
                <w:lang w:val="en-GB"/>
              </w:rPr>
              <w:t>Description:</w:t>
            </w:r>
          </w:p>
        </w:tc>
        <w:tc>
          <w:tcPr>
            <w:tcW w:w="8571" w:type="dxa"/>
          </w:tcPr>
          <w:p w14:paraId="1A6FE5D7" w14:textId="77777777" w:rsidR="00397059" w:rsidRPr="00EC2317" w:rsidRDefault="00397059" w:rsidP="00DB60F7">
            <w:pPr>
              <w:rPr>
                <w:lang w:val="en-GB"/>
              </w:rPr>
            </w:pPr>
            <w:r w:rsidRPr="00EC2317">
              <w:rPr>
                <w:lang w:val="en-GB"/>
              </w:rPr>
              <w:t>A URI pointing to the small molecule’s entry in the experiment it was identified in (e.g., the small molecule’s PRIDE entry).</w:t>
            </w:r>
          </w:p>
        </w:tc>
      </w:tr>
      <w:tr w:rsidR="00397059" w14:paraId="7820E4B8" w14:textId="77777777" w:rsidTr="00DB60F7">
        <w:tc>
          <w:tcPr>
            <w:tcW w:w="1617" w:type="dxa"/>
            <w:vAlign w:val="center"/>
          </w:tcPr>
          <w:p w14:paraId="5D7EDA98" w14:textId="77777777" w:rsidR="00397059" w:rsidRPr="00EC2317" w:rsidRDefault="00397059" w:rsidP="00DB60F7">
            <w:pPr>
              <w:rPr>
                <w:b/>
                <w:lang w:val="en-GB"/>
              </w:rPr>
            </w:pPr>
            <w:r w:rsidRPr="00EC2317">
              <w:rPr>
                <w:b/>
                <w:lang w:val="en-GB"/>
              </w:rPr>
              <w:t>Type:</w:t>
            </w:r>
          </w:p>
        </w:tc>
        <w:tc>
          <w:tcPr>
            <w:tcW w:w="8571" w:type="dxa"/>
          </w:tcPr>
          <w:p w14:paraId="6694DE4C" w14:textId="77777777" w:rsidR="00397059" w:rsidRPr="00EC2317" w:rsidRDefault="00397059" w:rsidP="00DB60F7">
            <w:pPr>
              <w:rPr>
                <w:lang w:val="en-GB"/>
              </w:rPr>
            </w:pPr>
            <w:r w:rsidRPr="00EC2317">
              <w:rPr>
                <w:lang w:val="en-GB"/>
              </w:rPr>
              <w:t>URI</w:t>
            </w:r>
          </w:p>
        </w:tc>
      </w:tr>
      <w:tr w:rsidR="00397059" w14:paraId="0888A07A" w14:textId="77777777" w:rsidTr="00DB60F7">
        <w:tc>
          <w:tcPr>
            <w:tcW w:w="1617" w:type="dxa"/>
            <w:vAlign w:val="center"/>
          </w:tcPr>
          <w:p w14:paraId="20F36241"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5817BC28" w14:textId="77777777" w:rsidTr="00DB60F7">
              <w:tc>
                <w:tcPr>
                  <w:tcW w:w="0" w:type="auto"/>
                  <w:tcBorders>
                    <w:top w:val="nil"/>
                    <w:left w:val="nil"/>
                  </w:tcBorders>
                </w:tcPr>
                <w:p w14:paraId="340D1162" w14:textId="77777777" w:rsidR="00397059" w:rsidRPr="00AB45A3" w:rsidRDefault="00397059" w:rsidP="00DB60F7">
                  <w:pPr>
                    <w:jc w:val="center"/>
                    <w:rPr>
                      <w:sz w:val="16"/>
                      <w:szCs w:val="16"/>
                      <w:lang w:val="en-GB"/>
                    </w:rPr>
                  </w:pPr>
                </w:p>
              </w:tc>
              <w:tc>
                <w:tcPr>
                  <w:tcW w:w="0" w:type="auto"/>
                </w:tcPr>
                <w:p w14:paraId="7460B829"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D85FBC0"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07B3C435" w14:textId="77777777" w:rsidTr="00DB60F7">
              <w:tc>
                <w:tcPr>
                  <w:tcW w:w="0" w:type="auto"/>
                </w:tcPr>
                <w:p w14:paraId="219A2858"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320A7B55" w14:textId="77777777" w:rsidR="00397059" w:rsidRPr="00AB45A3" w:rsidRDefault="00397059" w:rsidP="00DB60F7">
                  <w:pPr>
                    <w:jc w:val="center"/>
                    <w:rPr>
                      <w:sz w:val="16"/>
                      <w:szCs w:val="16"/>
                      <w:lang w:val="en-GB"/>
                    </w:rPr>
                  </w:pPr>
                </w:p>
              </w:tc>
              <w:tc>
                <w:tcPr>
                  <w:tcW w:w="0" w:type="auto"/>
                </w:tcPr>
                <w:p w14:paraId="572A2AAB" w14:textId="77777777" w:rsidR="00397059" w:rsidRPr="00AB45A3" w:rsidRDefault="00397059" w:rsidP="00DB60F7">
                  <w:pPr>
                    <w:jc w:val="center"/>
                    <w:rPr>
                      <w:sz w:val="16"/>
                      <w:szCs w:val="16"/>
                      <w:lang w:val="en-GB"/>
                    </w:rPr>
                  </w:pPr>
                </w:p>
              </w:tc>
            </w:tr>
            <w:tr w:rsidR="00397059" w:rsidRPr="00AB45A3" w14:paraId="1D8D4720" w14:textId="77777777" w:rsidTr="00DB60F7">
              <w:tc>
                <w:tcPr>
                  <w:tcW w:w="0" w:type="auto"/>
                </w:tcPr>
                <w:p w14:paraId="167ACFD1"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00833F00" w14:textId="77777777" w:rsidR="00397059" w:rsidRPr="00AB45A3" w:rsidRDefault="00397059" w:rsidP="00DB60F7">
                  <w:pPr>
                    <w:jc w:val="center"/>
                    <w:rPr>
                      <w:sz w:val="16"/>
                      <w:szCs w:val="16"/>
                      <w:lang w:val="en-GB"/>
                    </w:rPr>
                  </w:pPr>
                </w:p>
              </w:tc>
              <w:tc>
                <w:tcPr>
                  <w:tcW w:w="0" w:type="auto"/>
                </w:tcPr>
                <w:p w14:paraId="46148DB6" w14:textId="77777777" w:rsidR="00397059" w:rsidRPr="00AB45A3" w:rsidRDefault="00397059" w:rsidP="00DB60F7">
                  <w:pPr>
                    <w:jc w:val="center"/>
                    <w:rPr>
                      <w:sz w:val="16"/>
                      <w:szCs w:val="16"/>
                      <w:lang w:val="en-GB"/>
                    </w:rPr>
                  </w:pPr>
                </w:p>
              </w:tc>
            </w:tr>
          </w:tbl>
          <w:p w14:paraId="4FEE6AEB" w14:textId="77777777" w:rsidR="00397059" w:rsidRPr="00E92C27" w:rsidRDefault="00397059" w:rsidP="00DB60F7">
            <w:pPr>
              <w:pStyle w:val="Code"/>
              <w:rPr>
                <w:rFonts w:cs="Courier New"/>
              </w:rPr>
            </w:pPr>
          </w:p>
        </w:tc>
      </w:tr>
      <w:tr w:rsidR="00397059" w14:paraId="591FBFB1" w14:textId="77777777" w:rsidTr="00DB60F7">
        <w:tc>
          <w:tcPr>
            <w:tcW w:w="1617" w:type="dxa"/>
            <w:vAlign w:val="center"/>
          </w:tcPr>
          <w:p w14:paraId="7C811965" w14:textId="77777777" w:rsidR="00397059" w:rsidRPr="00EC2317" w:rsidRDefault="00397059" w:rsidP="00DB60F7">
            <w:pPr>
              <w:rPr>
                <w:b/>
                <w:lang w:val="en-GB"/>
              </w:rPr>
            </w:pPr>
            <w:r w:rsidRPr="00EC2317">
              <w:rPr>
                <w:b/>
                <w:lang w:val="en-GB"/>
              </w:rPr>
              <w:t>Example:</w:t>
            </w:r>
          </w:p>
        </w:tc>
        <w:tc>
          <w:tcPr>
            <w:tcW w:w="8571" w:type="dxa"/>
          </w:tcPr>
          <w:p w14:paraId="7FB836EB" w14:textId="77777777" w:rsidR="00397059" w:rsidRPr="00E92C27" w:rsidRDefault="00397059" w:rsidP="00DB60F7">
            <w:pPr>
              <w:pStyle w:val="Code"/>
              <w:rPr>
                <w:rFonts w:cs="Courier New"/>
              </w:rPr>
            </w:pPr>
            <w:r w:rsidRPr="00E92C27">
              <w:rPr>
                <w:rFonts w:cs="Courier New"/>
              </w:rPr>
              <w:t>SMH  identifier    …  uri                                                 …</w:t>
            </w:r>
            <w:r w:rsidRPr="00E92C27">
              <w:rPr>
                <w:rFonts w:cs="Courier New"/>
              </w:rPr>
              <w:br/>
              <w:t>SML  CID:00027395  …  http://www.ebi.ac.uk/pride/link/to/identification   …</w:t>
            </w:r>
          </w:p>
        </w:tc>
      </w:tr>
    </w:tbl>
    <w:p w14:paraId="3209DFEA" w14:textId="77777777" w:rsidR="00397059" w:rsidRDefault="00397059" w:rsidP="00397059">
      <w:pPr>
        <w:pStyle w:val="Heading3"/>
        <w:rPr>
          <w:lang w:val="en-GB"/>
        </w:rPr>
      </w:pPr>
      <w:commentRangeStart w:id="169"/>
      <w:r w:rsidRPr="00CD27D2">
        <w:rPr>
          <w:lang w:val="en-GB"/>
        </w:rPr>
        <w:t>spectra_ref</w:t>
      </w:r>
      <w:commentRangeEnd w:id="169"/>
      <w:r>
        <w:rPr>
          <w:rStyle w:val="CommentReference"/>
          <w:rFonts w:ascii="Arial" w:hAnsi="Arial"/>
          <w:b w:val="0"/>
          <w:bCs w:val="0"/>
        </w:rPr>
        <w:commentReference w:id="16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69F6792A" w14:textId="77777777" w:rsidTr="00DB60F7">
        <w:tc>
          <w:tcPr>
            <w:tcW w:w="1617" w:type="dxa"/>
            <w:vAlign w:val="center"/>
          </w:tcPr>
          <w:p w14:paraId="3FDFDC17" w14:textId="77777777" w:rsidR="00397059" w:rsidRPr="00EC2317" w:rsidRDefault="00397059" w:rsidP="00DB60F7">
            <w:pPr>
              <w:rPr>
                <w:b/>
                <w:lang w:val="en-GB"/>
              </w:rPr>
            </w:pPr>
            <w:r w:rsidRPr="00EC2317">
              <w:rPr>
                <w:b/>
                <w:lang w:val="en-GB"/>
              </w:rPr>
              <w:t>Description:</w:t>
            </w:r>
          </w:p>
        </w:tc>
        <w:tc>
          <w:tcPr>
            <w:tcW w:w="8571" w:type="dxa"/>
          </w:tcPr>
          <w:p w14:paraId="0A0B2E28" w14:textId="77777777" w:rsidR="00397059" w:rsidRDefault="00397059" w:rsidP="00DB60F7">
            <w:pPr>
              <w:jc w:val="both"/>
              <w:rPr>
                <w:lang w:val="en-GB"/>
              </w:rPr>
            </w:pPr>
            <w:r w:rsidRPr="00EC2317">
              <w:rPr>
                <w:lang w:val="en-GB"/>
              </w:rPr>
              <w:t>Reference to a spectrum in a spectrum file. The reference must be in the format</w:t>
            </w:r>
            <w:r>
              <w:rPr>
                <w:lang w:val="en-GB"/>
              </w:rPr>
              <w:t xml:space="preserve"> ms_run</w:t>
            </w:r>
            <w:r w:rsidRPr="00EC2317">
              <w:rPr>
                <w:lang w:val="en-GB"/>
              </w:rPr>
              <w:t>[1-n]:{SPEC</w:t>
            </w:r>
            <w:r>
              <w:rPr>
                <w:lang w:val="en-GB"/>
              </w:rPr>
              <w:t>TRA</w:t>
            </w:r>
            <w:r w:rsidRPr="00EC2317">
              <w:rPr>
                <w:lang w:val="en-GB"/>
              </w:rPr>
              <w:t xml:space="preserve">_REF} where </w:t>
            </w:r>
            <w:r>
              <w:rPr>
                <w:lang w:val="en-GB"/>
              </w:rPr>
              <w:t>spectra</w:t>
            </w:r>
            <w:r w:rsidRPr="00EC2317">
              <w:rPr>
                <w:lang w:val="en-GB"/>
              </w:rPr>
              <w:t>_</w:t>
            </w:r>
            <w:r>
              <w:rPr>
                <w:lang w:val="en-GB"/>
              </w:rPr>
              <w:t>ref</w:t>
            </w:r>
            <w:r w:rsidRPr="00EC2317">
              <w:rPr>
                <w:lang w:val="en-GB"/>
              </w:rPr>
              <w:t xml:space="preserve"> </w:t>
            </w:r>
            <w:r>
              <w:rPr>
                <w:lang w:val="en-GB"/>
              </w:rPr>
              <w:t>MUST</w:t>
            </w:r>
            <w:r w:rsidRPr="00EC2317">
              <w:rPr>
                <w:lang w:val="en-GB"/>
              </w:rPr>
              <w:t xml:space="preserve">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can be referenced using a “|” delimited list.</w:t>
            </w:r>
          </w:p>
        </w:tc>
      </w:tr>
      <w:tr w:rsidR="00397059" w14:paraId="2E289213" w14:textId="77777777" w:rsidTr="00DB60F7">
        <w:tc>
          <w:tcPr>
            <w:tcW w:w="1617" w:type="dxa"/>
            <w:vAlign w:val="center"/>
          </w:tcPr>
          <w:p w14:paraId="2F9328C9" w14:textId="77777777" w:rsidR="00397059" w:rsidRPr="00EC2317" w:rsidRDefault="00397059" w:rsidP="00DB60F7">
            <w:pPr>
              <w:rPr>
                <w:b/>
                <w:lang w:val="en-GB"/>
              </w:rPr>
            </w:pPr>
            <w:r w:rsidRPr="00EC2317">
              <w:rPr>
                <w:b/>
                <w:lang w:val="en-GB"/>
              </w:rPr>
              <w:t>Type:</w:t>
            </w:r>
          </w:p>
        </w:tc>
        <w:tc>
          <w:tcPr>
            <w:tcW w:w="8571" w:type="dxa"/>
          </w:tcPr>
          <w:p w14:paraId="3B906968" w14:textId="77777777" w:rsidR="00397059" w:rsidRPr="00EC2317" w:rsidRDefault="00397059" w:rsidP="00DB60F7">
            <w:pPr>
              <w:rPr>
                <w:lang w:val="en-GB"/>
              </w:rPr>
            </w:pPr>
            <w:r w:rsidRPr="00EC2317">
              <w:rPr>
                <w:lang w:val="en-GB"/>
              </w:rPr>
              <w:t>String</w:t>
            </w:r>
          </w:p>
        </w:tc>
      </w:tr>
      <w:tr w:rsidR="00397059" w14:paraId="31EB7A0D" w14:textId="77777777" w:rsidTr="00DB60F7">
        <w:tc>
          <w:tcPr>
            <w:tcW w:w="1617" w:type="dxa"/>
            <w:vAlign w:val="center"/>
          </w:tcPr>
          <w:p w14:paraId="6578ADD4"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2B8F6D76" w14:textId="77777777" w:rsidTr="00DB60F7">
              <w:tc>
                <w:tcPr>
                  <w:tcW w:w="0" w:type="auto"/>
                  <w:tcBorders>
                    <w:top w:val="nil"/>
                    <w:left w:val="nil"/>
                  </w:tcBorders>
                </w:tcPr>
                <w:p w14:paraId="61B1906E" w14:textId="77777777" w:rsidR="00397059" w:rsidRPr="00AB45A3" w:rsidRDefault="00397059" w:rsidP="00DB60F7">
                  <w:pPr>
                    <w:jc w:val="center"/>
                    <w:rPr>
                      <w:sz w:val="16"/>
                      <w:szCs w:val="16"/>
                      <w:lang w:val="en-GB"/>
                    </w:rPr>
                  </w:pPr>
                </w:p>
              </w:tc>
              <w:tc>
                <w:tcPr>
                  <w:tcW w:w="0" w:type="auto"/>
                </w:tcPr>
                <w:p w14:paraId="73FEB3CF"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0D4502F7"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54B1FD84" w14:textId="77777777" w:rsidTr="00DB60F7">
              <w:tc>
                <w:tcPr>
                  <w:tcW w:w="0" w:type="auto"/>
                </w:tcPr>
                <w:p w14:paraId="38671665"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65D2E1F4"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6332F7F"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5F0DCD03" w14:textId="77777777" w:rsidTr="00DB60F7">
              <w:tc>
                <w:tcPr>
                  <w:tcW w:w="0" w:type="auto"/>
                </w:tcPr>
                <w:p w14:paraId="4B579DC0"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7B4B9EB2"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F140B9A" w14:textId="77777777" w:rsidR="00397059" w:rsidRPr="00AB45A3" w:rsidRDefault="00397059" w:rsidP="00DB60F7">
                  <w:pPr>
                    <w:jc w:val="center"/>
                    <w:rPr>
                      <w:sz w:val="16"/>
                      <w:szCs w:val="16"/>
                      <w:lang w:val="en-GB"/>
                    </w:rPr>
                  </w:pPr>
                  <w:r>
                    <w:rPr>
                      <w:sz w:val="16"/>
                      <w:szCs w:val="16"/>
                      <w:lang w:val="en-GB"/>
                    </w:rPr>
                    <w:sym w:font="Wingdings" w:char="F0FC"/>
                  </w:r>
                </w:p>
              </w:tc>
            </w:tr>
          </w:tbl>
          <w:p w14:paraId="2F7EE387" w14:textId="77777777" w:rsidR="00397059" w:rsidRPr="00E92C27" w:rsidRDefault="00397059" w:rsidP="00DB60F7">
            <w:pPr>
              <w:pStyle w:val="Code"/>
              <w:rPr>
                <w:rFonts w:cs="Courier New"/>
              </w:rPr>
            </w:pPr>
          </w:p>
        </w:tc>
      </w:tr>
      <w:tr w:rsidR="00397059" w14:paraId="2762F6C2" w14:textId="77777777" w:rsidTr="00DB60F7">
        <w:tc>
          <w:tcPr>
            <w:tcW w:w="1617" w:type="dxa"/>
            <w:vAlign w:val="center"/>
          </w:tcPr>
          <w:p w14:paraId="31B60D8E" w14:textId="77777777" w:rsidR="00397059" w:rsidRPr="00EC2317" w:rsidRDefault="00397059" w:rsidP="00DB60F7">
            <w:pPr>
              <w:rPr>
                <w:b/>
                <w:lang w:val="en-GB"/>
              </w:rPr>
            </w:pPr>
            <w:r w:rsidRPr="00EC2317">
              <w:rPr>
                <w:b/>
                <w:lang w:val="en-GB"/>
              </w:rPr>
              <w:t>Example:</w:t>
            </w:r>
          </w:p>
        </w:tc>
        <w:tc>
          <w:tcPr>
            <w:tcW w:w="8571" w:type="dxa"/>
          </w:tcPr>
          <w:p w14:paraId="3032C958" w14:textId="77777777" w:rsidR="00397059" w:rsidRPr="00E92C27" w:rsidRDefault="00397059" w:rsidP="00DB60F7">
            <w:pPr>
              <w:pStyle w:val="Code"/>
              <w:rPr>
                <w:rFonts w:cs="Courier New"/>
              </w:rPr>
            </w:pPr>
            <w:r w:rsidRPr="00E92C27">
              <w:rPr>
                <w:rFonts w:cs="Courier New"/>
              </w:rPr>
              <w:t>SMH  identifier    …  spectra_ref             …</w:t>
            </w:r>
            <w:r w:rsidRPr="00E92C27">
              <w:rPr>
                <w:rFonts w:cs="Courier New"/>
              </w:rPr>
              <w:br/>
              <w:t xml:space="preserve">SML  CID:00027395  …  </w:t>
            </w:r>
            <w:r>
              <w:rPr>
                <w:rFonts w:cs="Courier New"/>
              </w:rPr>
              <w:t>ms_run</w:t>
            </w:r>
            <w:r w:rsidRPr="00E92C27">
              <w:rPr>
                <w:rFonts w:cs="Courier New"/>
              </w:rPr>
              <w:t>[1]:index=1002   …</w:t>
            </w:r>
          </w:p>
        </w:tc>
      </w:tr>
    </w:tbl>
    <w:p w14:paraId="1AA13663" w14:textId="77777777" w:rsidR="00397059" w:rsidRDefault="00397059" w:rsidP="00397059">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7CDAA13E" w14:textId="77777777" w:rsidTr="00DB60F7">
        <w:tc>
          <w:tcPr>
            <w:tcW w:w="1617" w:type="dxa"/>
            <w:vAlign w:val="center"/>
          </w:tcPr>
          <w:p w14:paraId="35B03980" w14:textId="77777777" w:rsidR="00397059" w:rsidRPr="00EC2317" w:rsidRDefault="00397059" w:rsidP="00DB60F7">
            <w:pPr>
              <w:rPr>
                <w:b/>
                <w:lang w:val="en-GB"/>
              </w:rPr>
            </w:pPr>
            <w:r w:rsidRPr="00EC2317">
              <w:rPr>
                <w:b/>
                <w:lang w:val="en-GB"/>
              </w:rPr>
              <w:t>Description:</w:t>
            </w:r>
          </w:p>
        </w:tc>
        <w:tc>
          <w:tcPr>
            <w:tcW w:w="8571" w:type="dxa"/>
          </w:tcPr>
          <w:p w14:paraId="449AAC8E" w14:textId="77777777" w:rsidR="00397059" w:rsidRPr="00EC2317" w:rsidRDefault="00397059" w:rsidP="00DB60F7">
            <w:pPr>
              <w:rPr>
                <w:lang w:val="en-GB"/>
              </w:rPr>
            </w:pPr>
            <w:r w:rsidRPr="00EC2317">
              <w:rPr>
                <w:lang w:val="en-GB"/>
              </w:rPr>
              <w:t xml:space="preserve">A “|” delimited list of search engine(s) </w:t>
            </w:r>
            <w:r>
              <w:rPr>
                <w:lang w:val="en-GB"/>
              </w:rPr>
              <w:t>that identified</w:t>
            </w:r>
            <w:r w:rsidRPr="00EC2317">
              <w:rPr>
                <w:lang w:val="en-GB"/>
              </w:rPr>
              <w:t xml:space="preserve"> this small molecule. Search engines must be supplied as parameters.</w:t>
            </w:r>
          </w:p>
        </w:tc>
      </w:tr>
      <w:tr w:rsidR="00397059" w14:paraId="167D50F2" w14:textId="77777777" w:rsidTr="00DB60F7">
        <w:tc>
          <w:tcPr>
            <w:tcW w:w="1617" w:type="dxa"/>
            <w:vAlign w:val="center"/>
          </w:tcPr>
          <w:p w14:paraId="6A68C9AC" w14:textId="77777777" w:rsidR="00397059" w:rsidRPr="00EC2317" w:rsidRDefault="00397059" w:rsidP="00DB60F7">
            <w:pPr>
              <w:rPr>
                <w:b/>
                <w:lang w:val="en-GB"/>
              </w:rPr>
            </w:pPr>
            <w:r w:rsidRPr="00EC2317">
              <w:rPr>
                <w:b/>
                <w:lang w:val="en-GB"/>
              </w:rPr>
              <w:t>Type:</w:t>
            </w:r>
          </w:p>
        </w:tc>
        <w:tc>
          <w:tcPr>
            <w:tcW w:w="8571" w:type="dxa"/>
          </w:tcPr>
          <w:p w14:paraId="510DB8F4" w14:textId="77777777" w:rsidR="00397059" w:rsidRPr="00EC2317" w:rsidRDefault="00397059" w:rsidP="00DB60F7">
            <w:pPr>
              <w:rPr>
                <w:lang w:val="en-GB"/>
              </w:rPr>
            </w:pPr>
            <w:r w:rsidRPr="00EC2317">
              <w:rPr>
                <w:lang w:val="en-GB"/>
              </w:rPr>
              <w:t>Parameter List</w:t>
            </w:r>
          </w:p>
        </w:tc>
      </w:tr>
      <w:tr w:rsidR="00397059" w14:paraId="18E2EE8E" w14:textId="77777777" w:rsidTr="00DB60F7">
        <w:tc>
          <w:tcPr>
            <w:tcW w:w="1617" w:type="dxa"/>
            <w:vAlign w:val="center"/>
          </w:tcPr>
          <w:p w14:paraId="60970165"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2BD745D2" w14:textId="77777777" w:rsidTr="00DB60F7">
              <w:tc>
                <w:tcPr>
                  <w:tcW w:w="0" w:type="auto"/>
                  <w:tcBorders>
                    <w:top w:val="nil"/>
                    <w:left w:val="nil"/>
                  </w:tcBorders>
                </w:tcPr>
                <w:p w14:paraId="1C1D6359" w14:textId="77777777" w:rsidR="00397059" w:rsidRPr="00AB45A3" w:rsidRDefault="00397059" w:rsidP="00DB60F7">
                  <w:pPr>
                    <w:jc w:val="center"/>
                    <w:rPr>
                      <w:sz w:val="16"/>
                      <w:szCs w:val="16"/>
                      <w:lang w:val="en-GB"/>
                    </w:rPr>
                  </w:pPr>
                </w:p>
              </w:tc>
              <w:tc>
                <w:tcPr>
                  <w:tcW w:w="0" w:type="auto"/>
                </w:tcPr>
                <w:p w14:paraId="2E791723"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76797054"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2F510A6F" w14:textId="77777777" w:rsidTr="00DB60F7">
              <w:tc>
                <w:tcPr>
                  <w:tcW w:w="0" w:type="auto"/>
                </w:tcPr>
                <w:p w14:paraId="7C9E5424"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610ED486"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0FC04CE"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3992EB4E" w14:textId="77777777" w:rsidTr="00DB60F7">
              <w:tc>
                <w:tcPr>
                  <w:tcW w:w="0" w:type="auto"/>
                </w:tcPr>
                <w:p w14:paraId="530A159F"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4EC51AC"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39061651" w14:textId="77777777" w:rsidR="00397059" w:rsidRPr="00AB45A3" w:rsidRDefault="00397059" w:rsidP="00DB60F7">
                  <w:pPr>
                    <w:jc w:val="center"/>
                    <w:rPr>
                      <w:sz w:val="16"/>
                      <w:szCs w:val="16"/>
                      <w:lang w:val="en-GB"/>
                    </w:rPr>
                  </w:pPr>
                  <w:r>
                    <w:rPr>
                      <w:sz w:val="16"/>
                      <w:szCs w:val="16"/>
                      <w:lang w:val="en-GB"/>
                    </w:rPr>
                    <w:sym w:font="Wingdings" w:char="F0FC"/>
                  </w:r>
                </w:p>
              </w:tc>
            </w:tr>
          </w:tbl>
          <w:p w14:paraId="5459ECEC" w14:textId="77777777" w:rsidR="00397059" w:rsidRPr="00E92C27" w:rsidRDefault="00397059" w:rsidP="00DB60F7">
            <w:pPr>
              <w:pStyle w:val="Code"/>
              <w:rPr>
                <w:rFonts w:cs="Courier New"/>
              </w:rPr>
            </w:pPr>
          </w:p>
        </w:tc>
      </w:tr>
      <w:tr w:rsidR="00397059" w14:paraId="6A16D7E2" w14:textId="77777777" w:rsidTr="00DB60F7">
        <w:tc>
          <w:tcPr>
            <w:tcW w:w="1617" w:type="dxa"/>
            <w:vAlign w:val="center"/>
          </w:tcPr>
          <w:p w14:paraId="54E688BD" w14:textId="77777777" w:rsidR="00397059" w:rsidRPr="00EC2317" w:rsidRDefault="00397059" w:rsidP="00DB60F7">
            <w:pPr>
              <w:rPr>
                <w:b/>
                <w:lang w:val="en-GB"/>
              </w:rPr>
            </w:pPr>
            <w:r w:rsidRPr="00EC2317">
              <w:rPr>
                <w:b/>
                <w:lang w:val="en-GB"/>
              </w:rPr>
              <w:t>Example:</w:t>
            </w:r>
          </w:p>
        </w:tc>
        <w:tc>
          <w:tcPr>
            <w:tcW w:w="8571" w:type="dxa"/>
          </w:tcPr>
          <w:p w14:paraId="2B189B9E" w14:textId="77777777" w:rsidR="00397059" w:rsidRPr="00E92C27" w:rsidRDefault="00397059" w:rsidP="00DB60F7">
            <w:pPr>
              <w:pStyle w:val="Code"/>
              <w:rPr>
                <w:rFonts w:cs="Courier New"/>
              </w:rPr>
            </w:pPr>
            <w:r w:rsidRPr="00E92C27">
              <w:rPr>
                <w:rFonts w:cs="Courier New"/>
              </w:rPr>
              <w:t>SMH  identifier    …  search_engine                 …</w:t>
            </w:r>
            <w:r w:rsidRPr="00E92C27">
              <w:rPr>
                <w:rFonts w:cs="Courier New"/>
              </w:rPr>
              <w:br/>
              <w:t>SML  CID:00027395  …  [MS, MS:1001477, SpectraST,]  …</w:t>
            </w:r>
          </w:p>
        </w:tc>
      </w:tr>
    </w:tbl>
    <w:p w14:paraId="0964F0FE" w14:textId="77777777" w:rsidR="00397059" w:rsidRDefault="00397059" w:rsidP="00397059">
      <w:pPr>
        <w:pStyle w:val="Heading3"/>
        <w:rPr>
          <w:lang w:val="en-GB"/>
        </w:rPr>
      </w:pPr>
      <w:r>
        <w:rPr>
          <w:lang w:val="en-GB"/>
        </w:rPr>
        <w:t>best_</w:t>
      </w:r>
      <w:r w:rsidRPr="00D114D1">
        <w:rPr>
          <w:lang w:val="en-GB"/>
        </w:rPr>
        <w:t>search_engine_score</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1D1E439F" w14:textId="77777777" w:rsidTr="00DB60F7">
        <w:tc>
          <w:tcPr>
            <w:tcW w:w="1617" w:type="dxa"/>
            <w:vAlign w:val="center"/>
          </w:tcPr>
          <w:p w14:paraId="007DE55E" w14:textId="77777777" w:rsidR="00397059" w:rsidRPr="00EC2317" w:rsidRDefault="00397059" w:rsidP="00DB60F7">
            <w:pPr>
              <w:rPr>
                <w:b/>
                <w:lang w:val="en-GB"/>
              </w:rPr>
            </w:pPr>
            <w:r w:rsidRPr="00EC2317">
              <w:rPr>
                <w:b/>
                <w:lang w:val="en-GB"/>
              </w:rPr>
              <w:t>Description:</w:t>
            </w:r>
          </w:p>
        </w:tc>
        <w:tc>
          <w:tcPr>
            <w:tcW w:w="8571" w:type="dxa"/>
          </w:tcPr>
          <w:p w14:paraId="78D4F740" w14:textId="77777777" w:rsidR="00397059" w:rsidRPr="00DD3C2C" w:rsidRDefault="00397059" w:rsidP="00DB60F7">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small molecule across all replicates reported</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397059" w14:paraId="35678CC6" w14:textId="77777777" w:rsidTr="00DB60F7">
        <w:tc>
          <w:tcPr>
            <w:tcW w:w="1617" w:type="dxa"/>
            <w:vAlign w:val="center"/>
          </w:tcPr>
          <w:p w14:paraId="2D14E309" w14:textId="77777777" w:rsidR="00397059" w:rsidRPr="00EC2317" w:rsidRDefault="00397059" w:rsidP="00DB60F7">
            <w:pPr>
              <w:rPr>
                <w:b/>
                <w:lang w:val="en-GB"/>
              </w:rPr>
            </w:pPr>
            <w:r w:rsidRPr="00EC2317">
              <w:rPr>
                <w:b/>
                <w:lang w:val="en-GB"/>
              </w:rPr>
              <w:t>Type:</w:t>
            </w:r>
          </w:p>
        </w:tc>
        <w:tc>
          <w:tcPr>
            <w:tcW w:w="8571" w:type="dxa"/>
          </w:tcPr>
          <w:p w14:paraId="1556938F" w14:textId="77777777" w:rsidR="00397059" w:rsidRPr="00EC2317" w:rsidRDefault="00397059" w:rsidP="00DB60F7">
            <w:pPr>
              <w:rPr>
                <w:lang w:val="en-GB"/>
              </w:rPr>
            </w:pPr>
            <w:r w:rsidRPr="00EC2317">
              <w:rPr>
                <w:lang w:val="en-GB"/>
              </w:rPr>
              <w:t>Parameter List</w:t>
            </w:r>
          </w:p>
        </w:tc>
      </w:tr>
      <w:tr w:rsidR="00397059" w14:paraId="000EFEBC" w14:textId="77777777" w:rsidTr="00DB60F7">
        <w:tc>
          <w:tcPr>
            <w:tcW w:w="1617" w:type="dxa"/>
            <w:vAlign w:val="center"/>
          </w:tcPr>
          <w:p w14:paraId="609047C4"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24A6767E" w14:textId="77777777" w:rsidTr="00DB60F7">
              <w:tc>
                <w:tcPr>
                  <w:tcW w:w="0" w:type="auto"/>
                  <w:tcBorders>
                    <w:top w:val="nil"/>
                    <w:left w:val="nil"/>
                  </w:tcBorders>
                </w:tcPr>
                <w:p w14:paraId="1A1E211E" w14:textId="77777777" w:rsidR="00397059" w:rsidRPr="00AB45A3" w:rsidRDefault="00397059" w:rsidP="00DB60F7">
                  <w:pPr>
                    <w:jc w:val="center"/>
                    <w:rPr>
                      <w:sz w:val="16"/>
                      <w:szCs w:val="16"/>
                      <w:lang w:val="en-GB"/>
                    </w:rPr>
                  </w:pPr>
                </w:p>
              </w:tc>
              <w:tc>
                <w:tcPr>
                  <w:tcW w:w="0" w:type="auto"/>
                </w:tcPr>
                <w:p w14:paraId="10E9397E"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E4F5616"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4DE7FD79" w14:textId="77777777" w:rsidTr="00DB60F7">
              <w:tc>
                <w:tcPr>
                  <w:tcW w:w="0" w:type="auto"/>
                </w:tcPr>
                <w:p w14:paraId="211C73DA"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5B952EE3"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05349941"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1153C90B" w14:textId="77777777" w:rsidTr="00DB60F7">
              <w:tc>
                <w:tcPr>
                  <w:tcW w:w="0" w:type="auto"/>
                </w:tcPr>
                <w:p w14:paraId="57F3E0E6"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207BE82"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3E244ABB" w14:textId="77777777" w:rsidR="00397059" w:rsidRPr="00AB45A3" w:rsidRDefault="00397059" w:rsidP="00DB60F7">
                  <w:pPr>
                    <w:jc w:val="center"/>
                    <w:rPr>
                      <w:sz w:val="16"/>
                      <w:szCs w:val="16"/>
                      <w:lang w:val="en-GB"/>
                    </w:rPr>
                  </w:pPr>
                  <w:r>
                    <w:rPr>
                      <w:sz w:val="16"/>
                      <w:szCs w:val="16"/>
                      <w:lang w:val="en-GB"/>
                    </w:rPr>
                    <w:sym w:font="Wingdings" w:char="F0FC"/>
                  </w:r>
                </w:p>
              </w:tc>
            </w:tr>
          </w:tbl>
          <w:p w14:paraId="56546E0E" w14:textId="77777777" w:rsidR="00397059" w:rsidRPr="00E92C27" w:rsidRDefault="00397059" w:rsidP="00DB60F7">
            <w:pPr>
              <w:pStyle w:val="Code"/>
              <w:rPr>
                <w:rFonts w:cs="Courier New"/>
              </w:rPr>
            </w:pPr>
          </w:p>
        </w:tc>
      </w:tr>
      <w:tr w:rsidR="00397059" w14:paraId="0E9AFA4B" w14:textId="77777777" w:rsidTr="00DB60F7">
        <w:tc>
          <w:tcPr>
            <w:tcW w:w="1617" w:type="dxa"/>
            <w:vAlign w:val="center"/>
          </w:tcPr>
          <w:p w14:paraId="5A4F1822" w14:textId="77777777" w:rsidR="00397059" w:rsidRPr="00EC2317" w:rsidRDefault="00397059" w:rsidP="00DB60F7">
            <w:pPr>
              <w:rPr>
                <w:b/>
                <w:lang w:val="en-GB"/>
              </w:rPr>
            </w:pPr>
            <w:r w:rsidRPr="00EC2317">
              <w:rPr>
                <w:b/>
                <w:lang w:val="en-GB"/>
              </w:rPr>
              <w:t>Example:</w:t>
            </w:r>
          </w:p>
        </w:tc>
        <w:tc>
          <w:tcPr>
            <w:tcW w:w="8571" w:type="dxa"/>
          </w:tcPr>
          <w:p w14:paraId="275DC624" w14:textId="77777777" w:rsidR="00397059" w:rsidRDefault="00397059" w:rsidP="00DB60F7">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538728DF" w14:textId="77777777" w:rsidR="00397059" w:rsidRDefault="00397059" w:rsidP="00DB60F7">
            <w:pPr>
              <w:pStyle w:val="Code"/>
              <w:rPr>
                <w:rFonts w:cs="Courier New"/>
              </w:rPr>
            </w:pPr>
            <w:r w:rsidRPr="00E92C27">
              <w:rPr>
                <w:rFonts w:cs="Courier New"/>
              </w:rPr>
              <w:t>…</w:t>
            </w:r>
          </w:p>
          <w:p w14:paraId="0337CC08" w14:textId="77777777" w:rsidR="00397059" w:rsidRPr="00E92C27" w:rsidRDefault="00397059" w:rsidP="00DB60F7">
            <w:pPr>
              <w:pStyle w:val="Code"/>
              <w:rPr>
                <w:rFonts w:cs="Courier New"/>
              </w:rPr>
            </w:pPr>
            <w:r w:rsidRPr="00E92C27">
              <w:rPr>
                <w:rFonts w:cs="Courier New"/>
              </w:rPr>
              <w:t xml:space="preserve">SMH  identifier    …  </w:t>
            </w:r>
            <w:r>
              <w:rPr>
                <w:rFonts w:cs="Courier New"/>
              </w:rPr>
              <w:t>best_</w:t>
            </w:r>
            <w:r w:rsidRPr="00E92C27">
              <w:rPr>
                <w:rFonts w:cs="Courier New"/>
              </w:rPr>
              <w:t>search_engine_score</w:t>
            </w:r>
            <w:r>
              <w:rPr>
                <w:rFonts w:cs="Courier New"/>
              </w:rPr>
              <w:t>[1]</w:t>
            </w:r>
            <w:r w:rsidRPr="00E92C27">
              <w:rPr>
                <w:rFonts w:cs="Courier New"/>
              </w:rPr>
              <w:t xml:space="preserve">  …</w:t>
            </w:r>
            <w:r w:rsidRPr="00E92C27">
              <w:rPr>
                <w:rFonts w:cs="Courier New"/>
              </w:rPr>
              <w:br/>
              <w:t>SML  CID:00027395  …  0.7</w:t>
            </w:r>
            <w:r>
              <w:rPr>
                <w:rFonts w:cs="Courier New"/>
              </w:rPr>
              <w:t xml:space="preserve">                        </w:t>
            </w:r>
            <w:r w:rsidRPr="00E92C27">
              <w:rPr>
                <w:rFonts w:cs="Courier New"/>
              </w:rPr>
              <w:t xml:space="preserve">  …</w:t>
            </w:r>
          </w:p>
        </w:tc>
      </w:tr>
    </w:tbl>
    <w:p w14:paraId="6A80C93E" w14:textId="77777777" w:rsidR="00397059" w:rsidRDefault="00397059" w:rsidP="00397059">
      <w:pPr>
        <w:pStyle w:val="Heading3"/>
        <w:rPr>
          <w:lang w:val="en-GB"/>
        </w:rPr>
      </w:pPr>
      <w:r w:rsidRPr="00D114D1">
        <w:rPr>
          <w:lang w:val="en-GB"/>
        </w:rPr>
        <w:t>search_engine_score</w:t>
      </w:r>
      <w:r>
        <w:rPr>
          <w:lang w:val="en-GB"/>
        </w:rPr>
        <w:t xml:space="preserve">[1-n]_ms_run[1-n]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0AACCF4B" w14:textId="77777777" w:rsidTr="00DB60F7">
        <w:tc>
          <w:tcPr>
            <w:tcW w:w="1617" w:type="dxa"/>
            <w:vAlign w:val="center"/>
          </w:tcPr>
          <w:p w14:paraId="69B530A1" w14:textId="77777777" w:rsidR="00397059" w:rsidRPr="00EC2317" w:rsidRDefault="00397059" w:rsidP="00DB60F7">
            <w:pPr>
              <w:rPr>
                <w:b/>
                <w:lang w:val="en-GB"/>
              </w:rPr>
            </w:pPr>
            <w:r w:rsidRPr="00EC2317">
              <w:rPr>
                <w:b/>
                <w:lang w:val="en-GB"/>
              </w:rPr>
              <w:t>Description:</w:t>
            </w:r>
          </w:p>
        </w:tc>
        <w:tc>
          <w:tcPr>
            <w:tcW w:w="8571" w:type="dxa"/>
          </w:tcPr>
          <w:p w14:paraId="671779E9" w14:textId="77777777" w:rsidR="00397059" w:rsidRPr="00DD3C2C" w:rsidRDefault="00397059" w:rsidP="00DB60F7">
            <w:r>
              <w:rPr>
                <w:lang w:val="en-GB"/>
              </w:rPr>
              <w:t>The search engine score for the given small molecule in the defined ms run</w:t>
            </w:r>
            <w:r w:rsidRPr="00EC2317">
              <w:rPr>
                <w:lang w:val="en-GB"/>
              </w:rPr>
              <w:t xml:space="preserve">. </w:t>
            </w:r>
            <w:r>
              <w:rPr>
                <w:lang w:val="en-GB"/>
              </w:rPr>
              <w:t xml:space="preserve">The type of score MUST be defined in the metadata section. If the small </w:t>
            </w:r>
            <w:r>
              <w:rPr>
                <w:lang w:val="en-GB"/>
              </w:rPr>
              <w:lastRenderedPageBreak/>
              <w:t>molecule was not identified by the specified search engine “null” must be reported.</w:t>
            </w:r>
          </w:p>
        </w:tc>
      </w:tr>
      <w:tr w:rsidR="00397059" w14:paraId="6D68E606" w14:textId="77777777" w:rsidTr="00DB60F7">
        <w:tc>
          <w:tcPr>
            <w:tcW w:w="1617" w:type="dxa"/>
            <w:vAlign w:val="center"/>
          </w:tcPr>
          <w:p w14:paraId="22991616" w14:textId="77777777" w:rsidR="00397059" w:rsidRPr="00EC2317" w:rsidRDefault="00397059" w:rsidP="00DB60F7">
            <w:pPr>
              <w:rPr>
                <w:b/>
                <w:lang w:val="en-GB"/>
              </w:rPr>
            </w:pPr>
            <w:r w:rsidRPr="00EC2317">
              <w:rPr>
                <w:b/>
                <w:lang w:val="en-GB"/>
              </w:rPr>
              <w:lastRenderedPageBreak/>
              <w:t>Type:</w:t>
            </w:r>
          </w:p>
        </w:tc>
        <w:tc>
          <w:tcPr>
            <w:tcW w:w="8571" w:type="dxa"/>
          </w:tcPr>
          <w:p w14:paraId="65F1196A" w14:textId="77777777" w:rsidR="00397059" w:rsidRPr="00EC2317" w:rsidRDefault="00397059" w:rsidP="00DB60F7">
            <w:pPr>
              <w:rPr>
                <w:lang w:val="en-GB"/>
              </w:rPr>
            </w:pPr>
            <w:r w:rsidRPr="00EC2317">
              <w:rPr>
                <w:lang w:val="en-GB"/>
              </w:rPr>
              <w:t>Parameter List</w:t>
            </w:r>
          </w:p>
        </w:tc>
      </w:tr>
      <w:tr w:rsidR="00397059" w14:paraId="232002D1" w14:textId="77777777" w:rsidTr="00DB60F7">
        <w:tc>
          <w:tcPr>
            <w:tcW w:w="1617" w:type="dxa"/>
            <w:vAlign w:val="center"/>
          </w:tcPr>
          <w:p w14:paraId="6C4D714F"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07C32CBF" w14:textId="77777777" w:rsidTr="00DB60F7">
              <w:tc>
                <w:tcPr>
                  <w:tcW w:w="0" w:type="auto"/>
                  <w:tcBorders>
                    <w:top w:val="nil"/>
                    <w:left w:val="nil"/>
                  </w:tcBorders>
                </w:tcPr>
                <w:p w14:paraId="7200CAB9" w14:textId="77777777" w:rsidR="00397059" w:rsidRPr="00AB45A3" w:rsidRDefault="00397059" w:rsidP="00DB60F7">
                  <w:pPr>
                    <w:jc w:val="center"/>
                    <w:rPr>
                      <w:sz w:val="16"/>
                      <w:szCs w:val="16"/>
                      <w:lang w:val="en-GB"/>
                    </w:rPr>
                  </w:pPr>
                </w:p>
              </w:tc>
              <w:tc>
                <w:tcPr>
                  <w:tcW w:w="0" w:type="auto"/>
                </w:tcPr>
                <w:p w14:paraId="236E121F"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0B9ECED"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2BBF3541" w14:textId="77777777" w:rsidTr="00DB60F7">
              <w:tc>
                <w:tcPr>
                  <w:tcW w:w="0" w:type="auto"/>
                </w:tcPr>
                <w:p w14:paraId="65985D66"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2143ECDF" w14:textId="77777777" w:rsidR="00397059" w:rsidRPr="00AB45A3" w:rsidRDefault="00397059" w:rsidP="00DB60F7">
                  <w:pPr>
                    <w:jc w:val="center"/>
                    <w:rPr>
                      <w:sz w:val="16"/>
                      <w:szCs w:val="16"/>
                      <w:lang w:val="en-GB"/>
                    </w:rPr>
                  </w:pPr>
                </w:p>
              </w:tc>
              <w:tc>
                <w:tcPr>
                  <w:tcW w:w="0" w:type="auto"/>
                </w:tcPr>
                <w:p w14:paraId="45E2E02F"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6525E39D" w14:textId="77777777" w:rsidTr="00DB60F7">
              <w:tc>
                <w:tcPr>
                  <w:tcW w:w="0" w:type="auto"/>
                </w:tcPr>
                <w:p w14:paraId="616AD1B5"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59FBF773" w14:textId="77777777" w:rsidR="00397059" w:rsidRPr="001419D1" w:rsidRDefault="00397059" w:rsidP="00DB60F7">
                  <w:pPr>
                    <w:spacing w:after="60"/>
                    <w:jc w:val="center"/>
                    <w:outlineLvl w:val="1"/>
                    <w:rPr>
                      <w:sz w:val="18"/>
                      <w:szCs w:val="16"/>
                      <w:lang w:val="en-GB"/>
                    </w:rPr>
                  </w:pPr>
                  <w:r w:rsidRPr="001419D1">
                    <w:rPr>
                      <w:sz w:val="18"/>
                      <w:szCs w:val="16"/>
                      <w:vertAlign w:val="superscript"/>
                      <w:lang w:val="en-GB"/>
                    </w:rPr>
                    <w:t>1</w:t>
                  </w:r>
                </w:p>
              </w:tc>
              <w:tc>
                <w:tcPr>
                  <w:tcW w:w="0" w:type="auto"/>
                </w:tcPr>
                <w:p w14:paraId="3250E9CB" w14:textId="77777777" w:rsidR="00397059" w:rsidRPr="001419D1" w:rsidRDefault="00397059" w:rsidP="00DB60F7">
                  <w:pPr>
                    <w:spacing w:after="60"/>
                    <w:jc w:val="center"/>
                    <w:outlineLvl w:val="1"/>
                    <w:rPr>
                      <w:sz w:val="18"/>
                      <w:szCs w:val="16"/>
                      <w:lang w:val="en-GB"/>
                    </w:rPr>
                  </w:pPr>
                  <w:r w:rsidRPr="001419D1">
                    <w:rPr>
                      <w:sz w:val="18"/>
                      <w:szCs w:val="16"/>
                      <w:vertAlign w:val="superscript"/>
                      <w:lang w:val="en-GB"/>
                    </w:rPr>
                    <w:t>1</w:t>
                  </w:r>
                </w:p>
              </w:tc>
            </w:tr>
          </w:tbl>
          <w:p w14:paraId="7999FA30" w14:textId="77777777" w:rsidR="00397059" w:rsidRPr="00506B44" w:rsidRDefault="00397059" w:rsidP="00DB60F7">
            <w:pPr>
              <w:pStyle w:val="Code"/>
              <w:spacing w:after="60"/>
              <w:outlineLvl w:val="1"/>
              <w:rPr>
                <w:rFonts w:cs="Courier New"/>
                <w:b/>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397059" w14:paraId="65BEE3DC" w14:textId="77777777" w:rsidTr="00DB60F7">
        <w:tc>
          <w:tcPr>
            <w:tcW w:w="1617" w:type="dxa"/>
            <w:vAlign w:val="center"/>
          </w:tcPr>
          <w:p w14:paraId="1E18DDAD" w14:textId="77777777" w:rsidR="00397059" w:rsidRPr="00EC2317" w:rsidRDefault="00397059" w:rsidP="00DB60F7">
            <w:pPr>
              <w:rPr>
                <w:b/>
                <w:lang w:val="en-GB"/>
              </w:rPr>
            </w:pPr>
            <w:r w:rsidRPr="00EC2317">
              <w:rPr>
                <w:b/>
                <w:lang w:val="en-GB"/>
              </w:rPr>
              <w:t>Example:</w:t>
            </w:r>
          </w:p>
        </w:tc>
        <w:tc>
          <w:tcPr>
            <w:tcW w:w="8571" w:type="dxa"/>
          </w:tcPr>
          <w:p w14:paraId="3AFCEFD8" w14:textId="77777777" w:rsidR="00397059" w:rsidRDefault="00397059" w:rsidP="00DB60F7">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1489FB93" w14:textId="77777777" w:rsidR="00397059" w:rsidRDefault="00397059" w:rsidP="00DB60F7">
            <w:pPr>
              <w:pStyle w:val="Code"/>
              <w:rPr>
                <w:rFonts w:cs="Courier New"/>
              </w:rPr>
            </w:pPr>
            <w:r w:rsidRPr="00E92C27">
              <w:rPr>
                <w:rFonts w:cs="Courier New"/>
              </w:rPr>
              <w:t>…</w:t>
            </w:r>
          </w:p>
          <w:p w14:paraId="0C850288" w14:textId="77777777" w:rsidR="00397059" w:rsidRPr="00E92C27" w:rsidRDefault="00397059" w:rsidP="00DB60F7">
            <w:pPr>
              <w:pStyle w:val="Code"/>
              <w:rPr>
                <w:rFonts w:cs="Courier New"/>
              </w:rPr>
            </w:pPr>
            <w:r w:rsidRPr="00E92C27">
              <w:rPr>
                <w:rFonts w:cs="Courier New"/>
              </w:rPr>
              <w:t>SMH  identifier   …  search_engine_score</w:t>
            </w:r>
            <w:r>
              <w:rPr>
                <w:rFonts w:cs="Courier New"/>
              </w:rPr>
              <w:t xml:space="preserve">[1]_ms_run[1] </w:t>
            </w:r>
            <w:r w:rsidRPr="00E92C27">
              <w:rPr>
                <w:rFonts w:cs="Courier New"/>
              </w:rPr>
              <w:t>search_engine_score</w:t>
            </w:r>
            <w:r>
              <w:rPr>
                <w:rFonts w:cs="Courier New"/>
              </w:rPr>
              <w:t>[1]_ms_run[2]</w:t>
            </w:r>
            <w:r w:rsidRPr="00E92C27">
              <w:rPr>
                <w:rFonts w:cs="Courier New"/>
              </w:rPr>
              <w:t xml:space="preserve">                                 </w:t>
            </w:r>
            <w:r w:rsidRPr="00E92C27">
              <w:rPr>
                <w:rFonts w:cs="Courier New"/>
              </w:rPr>
              <w:br/>
              <w:t xml:space="preserve">SML  CID:00027395 …  </w:t>
            </w:r>
            <w:r>
              <w:rPr>
                <w:rFonts w:cs="Courier New"/>
              </w:rPr>
              <w:t xml:space="preserve">0.7                              0.74                          </w:t>
            </w:r>
            <w:r w:rsidRPr="00E92C27">
              <w:rPr>
                <w:rFonts w:cs="Courier New"/>
              </w:rPr>
              <w:t xml:space="preserve">  …</w:t>
            </w:r>
          </w:p>
        </w:tc>
      </w:tr>
    </w:tbl>
    <w:p w14:paraId="6738618F" w14:textId="77777777" w:rsidR="00397059" w:rsidRDefault="00397059" w:rsidP="00397059">
      <w:pPr>
        <w:pStyle w:val="Heading3"/>
        <w:rPr>
          <w:lang w:val="en-GB"/>
        </w:rPr>
      </w:pPr>
      <w:r w:rsidRPr="004218F0">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3383B287" w14:textId="77777777" w:rsidTr="00DB60F7">
        <w:tc>
          <w:tcPr>
            <w:tcW w:w="1617" w:type="dxa"/>
            <w:vAlign w:val="center"/>
          </w:tcPr>
          <w:p w14:paraId="7903A7B4" w14:textId="77777777" w:rsidR="00397059" w:rsidRPr="00EC2317" w:rsidRDefault="00397059" w:rsidP="00DB60F7">
            <w:pPr>
              <w:rPr>
                <w:b/>
                <w:lang w:val="en-GB"/>
              </w:rPr>
            </w:pPr>
            <w:r w:rsidRPr="00EC2317">
              <w:rPr>
                <w:b/>
                <w:lang w:val="en-GB"/>
              </w:rPr>
              <w:t>Description:</w:t>
            </w:r>
          </w:p>
        </w:tc>
        <w:tc>
          <w:tcPr>
            <w:tcW w:w="8571" w:type="dxa"/>
          </w:tcPr>
          <w:p w14:paraId="1C458ECB" w14:textId="77777777" w:rsidR="00397059" w:rsidRPr="00EC2317" w:rsidRDefault="00397059" w:rsidP="00DB60F7">
            <w:pPr>
              <w:rPr>
                <w:lang w:val="en-GB"/>
              </w:rPr>
            </w:pPr>
            <w:r w:rsidRPr="00EC2317">
              <w:rPr>
                <w:lang w:val="en-GB"/>
              </w:rPr>
              <w:t>The small molecule’s modifications</w:t>
            </w:r>
            <w:r>
              <w:rPr>
                <w:lang w:val="en-GB"/>
              </w:rPr>
              <w:t xml:space="preserve"> or adducts</w:t>
            </w:r>
            <w:r w:rsidRPr="00EC2317">
              <w:rPr>
                <w:lang w:val="en-GB"/>
              </w:rPr>
              <w:t>. 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p>
        </w:tc>
      </w:tr>
      <w:tr w:rsidR="00397059" w14:paraId="5094066A" w14:textId="77777777" w:rsidTr="00DB60F7">
        <w:tc>
          <w:tcPr>
            <w:tcW w:w="1617" w:type="dxa"/>
            <w:vAlign w:val="center"/>
          </w:tcPr>
          <w:p w14:paraId="5E64A208" w14:textId="77777777" w:rsidR="00397059" w:rsidRPr="00EC2317" w:rsidRDefault="00397059" w:rsidP="00DB60F7">
            <w:pPr>
              <w:rPr>
                <w:b/>
                <w:lang w:val="en-GB"/>
              </w:rPr>
            </w:pPr>
            <w:r w:rsidRPr="00EC2317">
              <w:rPr>
                <w:b/>
                <w:lang w:val="en-GB"/>
              </w:rPr>
              <w:t>Type:</w:t>
            </w:r>
          </w:p>
        </w:tc>
        <w:tc>
          <w:tcPr>
            <w:tcW w:w="8571" w:type="dxa"/>
          </w:tcPr>
          <w:p w14:paraId="55A90790" w14:textId="77777777" w:rsidR="00397059" w:rsidRPr="00EC2317" w:rsidRDefault="00397059" w:rsidP="00DB60F7">
            <w:pPr>
              <w:rPr>
                <w:lang w:val="en-GB"/>
              </w:rPr>
            </w:pPr>
            <w:r w:rsidRPr="00EC2317">
              <w:rPr>
                <w:lang w:val="en-GB"/>
              </w:rPr>
              <w:t>String</w:t>
            </w:r>
          </w:p>
        </w:tc>
      </w:tr>
      <w:tr w:rsidR="00397059" w14:paraId="2E1144C6" w14:textId="77777777" w:rsidTr="00DB60F7">
        <w:tc>
          <w:tcPr>
            <w:tcW w:w="1617" w:type="dxa"/>
            <w:vAlign w:val="center"/>
          </w:tcPr>
          <w:p w14:paraId="59C6E7F3"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6F88848C" w14:textId="77777777" w:rsidTr="00DB60F7">
              <w:tc>
                <w:tcPr>
                  <w:tcW w:w="0" w:type="auto"/>
                  <w:tcBorders>
                    <w:top w:val="nil"/>
                    <w:left w:val="nil"/>
                  </w:tcBorders>
                </w:tcPr>
                <w:p w14:paraId="3EBD2E25" w14:textId="77777777" w:rsidR="00397059" w:rsidRPr="00AB45A3" w:rsidRDefault="00397059" w:rsidP="00DB60F7">
                  <w:pPr>
                    <w:jc w:val="center"/>
                    <w:rPr>
                      <w:sz w:val="16"/>
                      <w:szCs w:val="16"/>
                      <w:lang w:val="en-GB"/>
                    </w:rPr>
                  </w:pPr>
                </w:p>
              </w:tc>
              <w:tc>
                <w:tcPr>
                  <w:tcW w:w="0" w:type="auto"/>
                </w:tcPr>
                <w:p w14:paraId="7AA00540"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67F650D9"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4AC058A6" w14:textId="77777777" w:rsidTr="00DB60F7">
              <w:tc>
                <w:tcPr>
                  <w:tcW w:w="0" w:type="auto"/>
                </w:tcPr>
                <w:p w14:paraId="6351E864"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584D362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522FFE9"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3E251BDF" w14:textId="77777777" w:rsidTr="00DB60F7">
              <w:tc>
                <w:tcPr>
                  <w:tcW w:w="0" w:type="auto"/>
                </w:tcPr>
                <w:p w14:paraId="5015AB53"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6A5A72E1"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AF618E0" w14:textId="77777777" w:rsidR="00397059" w:rsidRPr="00AB45A3" w:rsidRDefault="00397059" w:rsidP="00DB60F7">
                  <w:pPr>
                    <w:jc w:val="center"/>
                    <w:rPr>
                      <w:sz w:val="16"/>
                      <w:szCs w:val="16"/>
                      <w:lang w:val="en-GB"/>
                    </w:rPr>
                  </w:pPr>
                  <w:r>
                    <w:rPr>
                      <w:sz w:val="16"/>
                      <w:szCs w:val="16"/>
                      <w:lang w:val="en-GB"/>
                    </w:rPr>
                    <w:sym w:font="Wingdings" w:char="F0FC"/>
                  </w:r>
                </w:p>
              </w:tc>
            </w:tr>
          </w:tbl>
          <w:p w14:paraId="30AB1354" w14:textId="77777777" w:rsidR="00397059" w:rsidRPr="00E92C27" w:rsidRDefault="00397059" w:rsidP="00DB60F7">
            <w:pPr>
              <w:pStyle w:val="Code"/>
              <w:rPr>
                <w:rFonts w:cs="Courier New"/>
              </w:rPr>
            </w:pPr>
          </w:p>
        </w:tc>
      </w:tr>
      <w:tr w:rsidR="00397059" w14:paraId="04A7A7B0" w14:textId="77777777" w:rsidTr="00DB60F7">
        <w:tc>
          <w:tcPr>
            <w:tcW w:w="1617" w:type="dxa"/>
            <w:vAlign w:val="center"/>
          </w:tcPr>
          <w:p w14:paraId="67882FCD" w14:textId="77777777" w:rsidR="00397059" w:rsidRPr="00EC2317" w:rsidRDefault="00397059" w:rsidP="00DB60F7">
            <w:pPr>
              <w:rPr>
                <w:b/>
                <w:lang w:val="en-GB"/>
              </w:rPr>
            </w:pPr>
            <w:r w:rsidRPr="00EC2317">
              <w:rPr>
                <w:b/>
                <w:lang w:val="en-GB"/>
              </w:rPr>
              <w:t>Example:</w:t>
            </w:r>
          </w:p>
        </w:tc>
        <w:tc>
          <w:tcPr>
            <w:tcW w:w="8571" w:type="dxa"/>
          </w:tcPr>
          <w:p w14:paraId="6E9EBD70" w14:textId="77777777" w:rsidR="00397059" w:rsidRDefault="00397059" w:rsidP="00DB60F7">
            <w:pPr>
              <w:pStyle w:val="Code"/>
              <w:rPr>
                <w:rFonts w:cs="Courier New"/>
              </w:rPr>
            </w:pPr>
            <w:r w:rsidRPr="00E92C27">
              <w:rPr>
                <w:rFonts w:cs="Courier New"/>
              </w:rPr>
              <w:t>COM  example where an ammonium loss is found and the position is not</w:t>
            </w:r>
            <w:r w:rsidRPr="00E92C27">
              <w:rPr>
                <w:rFonts w:cs="Courier New"/>
              </w:rPr>
              <w:br/>
              <w:t>COM  applicable in the given small molecule</w:t>
            </w:r>
            <w:r w:rsidRPr="00E92C27">
              <w:rPr>
                <w:rFonts w:cs="Courier New"/>
              </w:rPr>
              <w:br/>
            </w:r>
            <w:r w:rsidRPr="00E92C27">
              <w:rPr>
                <w:rFonts w:cs="Courier New"/>
              </w:rPr>
              <w:br/>
              <w:t>SMH  identifier    …  modifications   …</w:t>
            </w:r>
            <w:r w:rsidRPr="00E92C27">
              <w:rPr>
                <w:rFonts w:cs="Courier New"/>
              </w:rPr>
              <w:br/>
              <w:t>SML  CID:00027395  …  CHEMMOD:-NH4    …</w:t>
            </w:r>
          </w:p>
          <w:p w14:paraId="5AD65617" w14:textId="77777777" w:rsidR="00397059" w:rsidRDefault="00397059" w:rsidP="00DB60F7">
            <w:pPr>
              <w:pStyle w:val="Code"/>
              <w:rPr>
                <w:rFonts w:cs="Courier New"/>
              </w:rPr>
            </w:pPr>
          </w:p>
          <w:p w14:paraId="6BB1997A" w14:textId="77777777" w:rsidR="00397059" w:rsidRDefault="00397059" w:rsidP="00DB60F7">
            <w:pPr>
              <w:pStyle w:val="Code"/>
              <w:rPr>
                <w:rFonts w:cs="Courier New"/>
              </w:rPr>
            </w:pPr>
            <w:r>
              <w:rPr>
                <w:rFonts w:cs="Courier New"/>
              </w:rPr>
              <w:t xml:space="preserve">COM  reporting adducts: sodiated glycine </w:t>
            </w:r>
          </w:p>
          <w:p w14:paraId="1759D775" w14:textId="77777777" w:rsidR="00397059" w:rsidRDefault="00397059" w:rsidP="00DB60F7">
            <w:pPr>
              <w:pStyle w:val="Code"/>
              <w:rPr>
                <w:rFonts w:cs="Courier New"/>
              </w:rPr>
            </w:pPr>
            <w:r>
              <w:t xml:space="preserve">SMH  …  </w:t>
            </w:r>
            <w:r w:rsidRPr="00BA0829">
              <w:t>formula</w:t>
            </w:r>
            <w:r>
              <w:t xml:space="preserve">  …  charge  …  modifications</w:t>
            </w:r>
          </w:p>
          <w:p w14:paraId="6CAB59F9" w14:textId="77777777" w:rsidR="00397059" w:rsidRPr="00E92C27" w:rsidRDefault="00397059" w:rsidP="00DB60F7">
            <w:pPr>
              <w:pStyle w:val="Code"/>
              <w:rPr>
                <w:rFonts w:cs="Courier New"/>
              </w:rPr>
            </w:pPr>
            <w:r>
              <w:rPr>
                <w:rFonts w:cs="Courier New"/>
              </w:rPr>
              <w:t>SML</w:t>
            </w:r>
            <w:r w:rsidRPr="00E92C27">
              <w:rPr>
                <w:rFonts w:cs="Courier New"/>
              </w:rPr>
              <w:t xml:space="preserve">  </w:t>
            </w:r>
            <w:r>
              <w:rPr>
                <w:rFonts w:cs="Courier New"/>
              </w:rPr>
              <w:t>…  C2H5NO2  …       1  …  CHEMMOD:+Na-H</w:t>
            </w:r>
          </w:p>
        </w:tc>
      </w:tr>
    </w:tbl>
    <w:p w14:paraId="2ED8B2BA" w14:textId="77777777" w:rsidR="00397059" w:rsidRDefault="00397059" w:rsidP="00397059">
      <w:pPr>
        <w:pStyle w:val="Heading3"/>
        <w:rPr>
          <w:lang w:val="en-GB"/>
        </w:rPr>
      </w:pPr>
      <w:r w:rsidRPr="004218F0">
        <w:rPr>
          <w:lang w:val="en-GB"/>
        </w:rPr>
        <w:t>smallmolecule_abundance_</w:t>
      </w:r>
      <w:r>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7C08E409" w14:textId="77777777" w:rsidTr="00DB60F7">
        <w:tc>
          <w:tcPr>
            <w:tcW w:w="1617" w:type="dxa"/>
            <w:vAlign w:val="center"/>
          </w:tcPr>
          <w:p w14:paraId="4A4D4E5B" w14:textId="77777777" w:rsidR="00397059" w:rsidRPr="00EC2317" w:rsidRDefault="00397059" w:rsidP="00DB60F7">
            <w:pPr>
              <w:rPr>
                <w:b/>
                <w:lang w:val="en-GB"/>
              </w:rPr>
            </w:pPr>
            <w:r w:rsidRPr="00EC2317">
              <w:rPr>
                <w:b/>
                <w:lang w:val="en-GB"/>
              </w:rPr>
              <w:t>Description:</w:t>
            </w:r>
          </w:p>
        </w:tc>
        <w:tc>
          <w:tcPr>
            <w:tcW w:w="8571" w:type="dxa"/>
          </w:tcPr>
          <w:p w14:paraId="12C3C929" w14:textId="77777777" w:rsidR="00397059" w:rsidRPr="00EC2317" w:rsidRDefault="00397059" w:rsidP="00DB60F7">
            <w:pPr>
              <w:rPr>
                <w:lang w:val="en-GB"/>
              </w:rPr>
            </w:pPr>
            <w:r w:rsidRPr="00EC2317">
              <w:rPr>
                <w:lang w:val="en-GB"/>
              </w:rPr>
              <w:t xml:space="preserve">The small molecule’s abundance in the given </w:t>
            </w:r>
            <w:r>
              <w:rPr>
                <w:lang w:val="en-GB"/>
              </w:rPr>
              <w:t>assays</w:t>
            </w:r>
            <w:r w:rsidRPr="00EC2317">
              <w:rPr>
                <w:lang w:val="en-GB"/>
              </w:rPr>
              <w:t xml:space="preserve">. </w:t>
            </w:r>
          </w:p>
        </w:tc>
      </w:tr>
      <w:tr w:rsidR="00397059" w14:paraId="3E238873" w14:textId="77777777" w:rsidTr="00DB60F7">
        <w:tc>
          <w:tcPr>
            <w:tcW w:w="1617" w:type="dxa"/>
            <w:vAlign w:val="center"/>
          </w:tcPr>
          <w:p w14:paraId="7C212BAC" w14:textId="77777777" w:rsidR="00397059" w:rsidRPr="00EC2317" w:rsidRDefault="00397059" w:rsidP="00DB60F7">
            <w:pPr>
              <w:rPr>
                <w:b/>
                <w:lang w:val="en-GB"/>
              </w:rPr>
            </w:pPr>
            <w:r w:rsidRPr="00EC2317">
              <w:rPr>
                <w:b/>
                <w:lang w:val="en-GB"/>
              </w:rPr>
              <w:t>Type:</w:t>
            </w:r>
          </w:p>
        </w:tc>
        <w:tc>
          <w:tcPr>
            <w:tcW w:w="8571" w:type="dxa"/>
          </w:tcPr>
          <w:p w14:paraId="1F954FCF" w14:textId="77777777" w:rsidR="00397059" w:rsidRPr="00EC2317" w:rsidRDefault="00397059" w:rsidP="00DB60F7">
            <w:pPr>
              <w:rPr>
                <w:lang w:val="en-GB"/>
              </w:rPr>
            </w:pPr>
            <w:r w:rsidRPr="00EC2317">
              <w:rPr>
                <w:lang w:val="en-GB"/>
              </w:rPr>
              <w:t>Double</w:t>
            </w:r>
          </w:p>
        </w:tc>
      </w:tr>
      <w:tr w:rsidR="00397059" w14:paraId="0A56A455" w14:textId="77777777" w:rsidTr="00DB60F7">
        <w:tc>
          <w:tcPr>
            <w:tcW w:w="1617" w:type="dxa"/>
            <w:vAlign w:val="center"/>
          </w:tcPr>
          <w:p w14:paraId="74366BDB"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0B7A7622" w14:textId="77777777" w:rsidTr="00DB60F7">
              <w:tc>
                <w:tcPr>
                  <w:tcW w:w="0" w:type="auto"/>
                  <w:tcBorders>
                    <w:top w:val="nil"/>
                    <w:left w:val="nil"/>
                  </w:tcBorders>
                </w:tcPr>
                <w:p w14:paraId="66D4A6B8" w14:textId="77777777" w:rsidR="00397059" w:rsidRPr="00AB45A3" w:rsidRDefault="00397059" w:rsidP="00DB60F7">
                  <w:pPr>
                    <w:jc w:val="center"/>
                    <w:rPr>
                      <w:sz w:val="16"/>
                      <w:szCs w:val="16"/>
                      <w:lang w:val="en-GB"/>
                    </w:rPr>
                  </w:pPr>
                </w:p>
              </w:tc>
              <w:tc>
                <w:tcPr>
                  <w:tcW w:w="0" w:type="auto"/>
                </w:tcPr>
                <w:p w14:paraId="070CCBEC"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10F7BF81"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3951F6BB" w14:textId="77777777" w:rsidTr="00DB60F7">
              <w:tc>
                <w:tcPr>
                  <w:tcW w:w="0" w:type="auto"/>
                </w:tcPr>
                <w:p w14:paraId="7412A7A7"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0AB69F71" w14:textId="77777777" w:rsidR="00397059" w:rsidRPr="00AB45A3" w:rsidRDefault="00397059" w:rsidP="00DB60F7">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Pr>
                      <w:sz w:val="18"/>
                      <w:szCs w:val="16"/>
                      <w:vertAlign w:val="superscript"/>
                      <w:lang w:val="en-GB"/>
                    </w:rPr>
                    <w:t>1</w:t>
                  </w:r>
                </w:p>
              </w:tc>
              <w:tc>
                <w:tcPr>
                  <w:tcW w:w="0" w:type="auto"/>
                </w:tcPr>
                <w:p w14:paraId="1B0F6993" w14:textId="77777777" w:rsidR="00397059" w:rsidRPr="00AB45A3" w:rsidRDefault="00397059" w:rsidP="00DB60F7">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Pr>
                      <w:sz w:val="18"/>
                      <w:szCs w:val="16"/>
                      <w:vertAlign w:val="superscript"/>
                      <w:lang w:val="en-GB"/>
                    </w:rPr>
                    <w:t>1</w:t>
                  </w:r>
                </w:p>
              </w:tc>
            </w:tr>
            <w:tr w:rsidR="00397059" w:rsidRPr="00AB45A3" w14:paraId="478033EF" w14:textId="77777777" w:rsidTr="00DB60F7">
              <w:tc>
                <w:tcPr>
                  <w:tcW w:w="0" w:type="auto"/>
                </w:tcPr>
                <w:p w14:paraId="187344F8"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19299A30" w14:textId="77777777" w:rsidR="00397059" w:rsidRPr="001419D1" w:rsidRDefault="00397059" w:rsidP="00DB60F7">
                  <w:pPr>
                    <w:spacing w:after="60"/>
                    <w:jc w:val="center"/>
                    <w:outlineLvl w:val="1"/>
                    <w:rPr>
                      <w:sz w:val="18"/>
                      <w:szCs w:val="16"/>
                      <w:lang w:val="en-GB"/>
                    </w:rPr>
                  </w:pPr>
                </w:p>
              </w:tc>
              <w:tc>
                <w:tcPr>
                  <w:tcW w:w="0" w:type="auto"/>
                </w:tcPr>
                <w:p w14:paraId="6C0CF0D6" w14:textId="77777777" w:rsidR="00397059" w:rsidRPr="001419D1" w:rsidRDefault="00397059" w:rsidP="00DB60F7">
                  <w:pPr>
                    <w:spacing w:after="60"/>
                    <w:jc w:val="center"/>
                    <w:outlineLvl w:val="1"/>
                    <w:rPr>
                      <w:sz w:val="18"/>
                      <w:szCs w:val="16"/>
                      <w:lang w:val="en-GB"/>
                    </w:rPr>
                  </w:pPr>
                </w:p>
              </w:tc>
            </w:tr>
          </w:tbl>
          <w:p w14:paraId="1C552AC6" w14:textId="77777777" w:rsidR="00397059" w:rsidRPr="00E92C27" w:rsidRDefault="00397059" w:rsidP="00DB60F7">
            <w:pPr>
              <w:pStyle w:val="Code"/>
              <w:rPr>
                <w:rFonts w:cs="Courier New"/>
              </w:rPr>
            </w:pPr>
            <w:r w:rsidRPr="00506B44">
              <w:rPr>
                <w:rFonts w:cs="Courier New"/>
                <w:vertAlign w:val="superscript"/>
              </w:rPr>
              <w:t>1</w:t>
            </w:r>
            <w:r>
              <w:rPr>
                <w:rFonts w:cs="Courier New"/>
              </w:rPr>
              <w:t>mandatory if assays are reported</w:t>
            </w:r>
          </w:p>
        </w:tc>
      </w:tr>
      <w:tr w:rsidR="00397059" w14:paraId="214FDA8B" w14:textId="77777777" w:rsidTr="00DB60F7">
        <w:tc>
          <w:tcPr>
            <w:tcW w:w="1617" w:type="dxa"/>
            <w:vAlign w:val="center"/>
          </w:tcPr>
          <w:p w14:paraId="38EAFF69" w14:textId="77777777" w:rsidR="00397059" w:rsidRPr="00EC2317" w:rsidRDefault="00397059" w:rsidP="00DB60F7">
            <w:pPr>
              <w:rPr>
                <w:b/>
                <w:lang w:val="en-GB"/>
              </w:rPr>
            </w:pPr>
            <w:r w:rsidRPr="00EC2317">
              <w:rPr>
                <w:b/>
                <w:lang w:val="en-GB"/>
              </w:rPr>
              <w:t>Example:</w:t>
            </w:r>
          </w:p>
        </w:tc>
        <w:tc>
          <w:tcPr>
            <w:tcW w:w="8571" w:type="dxa"/>
          </w:tcPr>
          <w:p w14:paraId="2A553145" w14:textId="77777777" w:rsidR="00397059" w:rsidRPr="00E92C27" w:rsidRDefault="00397059" w:rsidP="00DB60F7">
            <w:pPr>
              <w:pStyle w:val="Code"/>
              <w:rPr>
                <w:rFonts w:cs="Courier New"/>
              </w:rPr>
            </w:pPr>
            <w:r w:rsidRPr="00E92C27">
              <w:rPr>
                <w:rFonts w:cs="Courier New"/>
              </w:rPr>
              <w:t>SMH  identifier    …  smallmolecule_abundance_</w:t>
            </w:r>
            <w:r>
              <w:rPr>
                <w:rFonts w:cs="Courier New"/>
              </w:rPr>
              <w:t>assay</w:t>
            </w:r>
            <w:r w:rsidRPr="00E92C27">
              <w:rPr>
                <w:rFonts w:cs="Courier New"/>
              </w:rPr>
              <w:t>[1] …</w:t>
            </w:r>
            <w:r w:rsidRPr="00E92C27">
              <w:rPr>
                <w:rFonts w:cs="Courier New"/>
              </w:rPr>
              <w:br/>
              <w:t>SML  CID:00027395  …  0.3                            …</w:t>
            </w:r>
          </w:p>
        </w:tc>
      </w:tr>
    </w:tbl>
    <w:p w14:paraId="0F7FBC00" w14:textId="77777777" w:rsidR="00397059" w:rsidRDefault="00397059" w:rsidP="00397059">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3A3DDAF0" w14:textId="77777777" w:rsidTr="00DB60F7">
        <w:tc>
          <w:tcPr>
            <w:tcW w:w="1617" w:type="dxa"/>
            <w:vAlign w:val="center"/>
          </w:tcPr>
          <w:p w14:paraId="325BF3A3" w14:textId="77777777" w:rsidR="00397059" w:rsidRPr="00EC2317" w:rsidRDefault="00397059" w:rsidP="00DB60F7">
            <w:pPr>
              <w:rPr>
                <w:b/>
                <w:lang w:val="en-GB"/>
              </w:rPr>
            </w:pPr>
            <w:r w:rsidRPr="00EC2317">
              <w:rPr>
                <w:b/>
                <w:lang w:val="en-GB"/>
              </w:rPr>
              <w:t>Description:</w:t>
            </w:r>
          </w:p>
        </w:tc>
        <w:tc>
          <w:tcPr>
            <w:tcW w:w="8571" w:type="dxa"/>
          </w:tcPr>
          <w:p w14:paraId="0C9E916E" w14:textId="77777777" w:rsidR="00397059" w:rsidRPr="00EC2317" w:rsidRDefault="00397059" w:rsidP="00DB60F7">
            <w:pPr>
              <w:rPr>
                <w:lang w:val="en-GB"/>
              </w:rPr>
            </w:pPr>
            <w:commentRangeStart w:id="170"/>
            <w:r w:rsidRPr="00EC2317">
              <w:rPr>
                <w:lang w:val="en-GB"/>
              </w:rPr>
              <w:t xml:space="preserve">The small molecule’s abundance in the given </w:t>
            </w:r>
            <w:r>
              <w:rPr>
                <w:lang w:val="en-GB"/>
              </w:rPr>
              <w:t>study variables</w:t>
            </w:r>
            <w:r w:rsidRPr="00EC2317">
              <w:rPr>
                <w:lang w:val="en-GB"/>
              </w:rPr>
              <w:t xml:space="preserve">. </w:t>
            </w:r>
            <w:commentRangeEnd w:id="170"/>
            <w:r>
              <w:rPr>
                <w:rStyle w:val="CommentReference"/>
              </w:rPr>
              <w:commentReference w:id="170"/>
            </w:r>
          </w:p>
        </w:tc>
      </w:tr>
      <w:tr w:rsidR="00397059" w14:paraId="7BF3C5CE" w14:textId="77777777" w:rsidTr="00DB60F7">
        <w:tc>
          <w:tcPr>
            <w:tcW w:w="1617" w:type="dxa"/>
            <w:vAlign w:val="center"/>
          </w:tcPr>
          <w:p w14:paraId="720508F1" w14:textId="77777777" w:rsidR="00397059" w:rsidRPr="00EC2317" w:rsidRDefault="00397059" w:rsidP="00DB60F7">
            <w:pPr>
              <w:rPr>
                <w:b/>
                <w:lang w:val="en-GB"/>
              </w:rPr>
            </w:pPr>
            <w:r w:rsidRPr="00EC2317">
              <w:rPr>
                <w:b/>
                <w:lang w:val="en-GB"/>
              </w:rPr>
              <w:t>Type:</w:t>
            </w:r>
          </w:p>
        </w:tc>
        <w:tc>
          <w:tcPr>
            <w:tcW w:w="8571" w:type="dxa"/>
          </w:tcPr>
          <w:p w14:paraId="46350AFF" w14:textId="77777777" w:rsidR="00397059" w:rsidRPr="00EC2317" w:rsidRDefault="00397059" w:rsidP="00DB60F7">
            <w:pPr>
              <w:rPr>
                <w:lang w:val="en-GB"/>
              </w:rPr>
            </w:pPr>
            <w:r w:rsidRPr="00EC2317">
              <w:rPr>
                <w:lang w:val="en-GB"/>
              </w:rPr>
              <w:t>Double</w:t>
            </w:r>
          </w:p>
        </w:tc>
      </w:tr>
      <w:tr w:rsidR="00397059" w14:paraId="65C767B9" w14:textId="77777777" w:rsidTr="00DB60F7">
        <w:tc>
          <w:tcPr>
            <w:tcW w:w="1617" w:type="dxa"/>
            <w:vAlign w:val="center"/>
          </w:tcPr>
          <w:p w14:paraId="51F862A0"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550535D0" w14:textId="77777777" w:rsidTr="00DB60F7">
              <w:tc>
                <w:tcPr>
                  <w:tcW w:w="0" w:type="auto"/>
                  <w:tcBorders>
                    <w:top w:val="nil"/>
                    <w:left w:val="nil"/>
                  </w:tcBorders>
                </w:tcPr>
                <w:p w14:paraId="40EC7874" w14:textId="77777777" w:rsidR="00397059" w:rsidRPr="00AB45A3" w:rsidRDefault="00397059" w:rsidP="00DB60F7">
                  <w:pPr>
                    <w:jc w:val="center"/>
                    <w:rPr>
                      <w:sz w:val="16"/>
                      <w:szCs w:val="16"/>
                      <w:lang w:val="en-GB"/>
                    </w:rPr>
                  </w:pPr>
                </w:p>
              </w:tc>
              <w:tc>
                <w:tcPr>
                  <w:tcW w:w="0" w:type="auto"/>
                </w:tcPr>
                <w:p w14:paraId="4AD5DC4C"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09712781"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3A56FCE7" w14:textId="77777777" w:rsidTr="00DB60F7">
              <w:tc>
                <w:tcPr>
                  <w:tcW w:w="0" w:type="auto"/>
                </w:tcPr>
                <w:p w14:paraId="43EE3E02"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25CDBD94"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0EE8AFD"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4FDA1578" w14:textId="77777777" w:rsidTr="00DB60F7">
              <w:tc>
                <w:tcPr>
                  <w:tcW w:w="0" w:type="auto"/>
                </w:tcPr>
                <w:p w14:paraId="36310076"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10EB80D8" w14:textId="77777777" w:rsidR="00397059" w:rsidRPr="00AB45A3" w:rsidRDefault="00397059" w:rsidP="00DB60F7">
                  <w:pPr>
                    <w:jc w:val="center"/>
                    <w:rPr>
                      <w:sz w:val="16"/>
                      <w:szCs w:val="16"/>
                      <w:lang w:val="en-GB"/>
                    </w:rPr>
                  </w:pPr>
                </w:p>
              </w:tc>
              <w:tc>
                <w:tcPr>
                  <w:tcW w:w="0" w:type="auto"/>
                </w:tcPr>
                <w:p w14:paraId="35BA8702" w14:textId="77777777" w:rsidR="00397059" w:rsidRPr="00AB45A3" w:rsidRDefault="00397059" w:rsidP="00DB60F7">
                  <w:pPr>
                    <w:jc w:val="center"/>
                    <w:rPr>
                      <w:sz w:val="16"/>
                      <w:szCs w:val="16"/>
                      <w:lang w:val="en-GB"/>
                    </w:rPr>
                  </w:pPr>
                </w:p>
              </w:tc>
            </w:tr>
          </w:tbl>
          <w:p w14:paraId="7C7669D7" w14:textId="77777777" w:rsidR="00397059" w:rsidRPr="00E92C27" w:rsidRDefault="00397059" w:rsidP="00DB60F7">
            <w:pPr>
              <w:pStyle w:val="Code"/>
              <w:rPr>
                <w:rFonts w:cs="Courier New"/>
              </w:rPr>
            </w:pPr>
          </w:p>
        </w:tc>
      </w:tr>
      <w:tr w:rsidR="00397059" w14:paraId="5711261C" w14:textId="77777777" w:rsidTr="00DB60F7">
        <w:tc>
          <w:tcPr>
            <w:tcW w:w="1617" w:type="dxa"/>
            <w:vAlign w:val="center"/>
          </w:tcPr>
          <w:p w14:paraId="2DE2FF8C" w14:textId="77777777" w:rsidR="00397059" w:rsidRPr="00EC2317" w:rsidRDefault="00397059" w:rsidP="00DB60F7">
            <w:pPr>
              <w:rPr>
                <w:b/>
                <w:lang w:val="en-GB"/>
              </w:rPr>
            </w:pPr>
            <w:r w:rsidRPr="00EC2317">
              <w:rPr>
                <w:b/>
                <w:lang w:val="en-GB"/>
              </w:rPr>
              <w:t>Example:</w:t>
            </w:r>
          </w:p>
        </w:tc>
        <w:tc>
          <w:tcPr>
            <w:tcW w:w="8571" w:type="dxa"/>
          </w:tcPr>
          <w:p w14:paraId="78726171" w14:textId="77777777" w:rsidR="00397059" w:rsidRPr="00E92C27" w:rsidRDefault="00397059" w:rsidP="00DB60F7">
            <w:pPr>
              <w:pStyle w:val="Code"/>
              <w:rPr>
                <w:rFonts w:cs="Courier New"/>
              </w:rPr>
            </w:pPr>
            <w:r w:rsidRPr="00E92C27">
              <w:rPr>
                <w:rFonts w:cs="Courier New"/>
              </w:rPr>
              <w:t>SMH  identifier    …  smallmolecule_abundance_s</w:t>
            </w:r>
            <w:r>
              <w:rPr>
                <w:rFonts w:cs="Courier New"/>
              </w:rPr>
              <w:t>tudy_variable</w:t>
            </w:r>
            <w:r w:rsidRPr="00E92C27">
              <w:rPr>
                <w:rFonts w:cs="Courier New"/>
              </w:rPr>
              <w:t>[1] …</w:t>
            </w:r>
            <w:r w:rsidRPr="00E92C27">
              <w:rPr>
                <w:rFonts w:cs="Courier New"/>
              </w:rPr>
              <w:br/>
              <w:t>SML  CID:00027395  …  0.3                            …</w:t>
            </w:r>
          </w:p>
        </w:tc>
      </w:tr>
    </w:tbl>
    <w:p w14:paraId="47EFD5F7" w14:textId="77777777" w:rsidR="00397059" w:rsidRDefault="00397059" w:rsidP="00397059">
      <w:pPr>
        <w:pStyle w:val="Heading3"/>
        <w:rPr>
          <w:lang w:val="en-GB"/>
        </w:rPr>
      </w:pPr>
      <w:r w:rsidRPr="0031120E">
        <w:rPr>
          <w:lang w:val="en-GB"/>
        </w:rPr>
        <w:t>smallmolecule_abundance_stdev_</w:t>
      </w:r>
      <w:r>
        <w:rPr>
          <w:lang w:val="en-GB"/>
        </w:rPr>
        <w:t>study_variable</w:t>
      </w:r>
      <w:r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428EEAB6" w14:textId="77777777" w:rsidTr="00DB60F7">
        <w:tc>
          <w:tcPr>
            <w:tcW w:w="1617" w:type="dxa"/>
            <w:vAlign w:val="center"/>
          </w:tcPr>
          <w:p w14:paraId="56F03DBF" w14:textId="77777777" w:rsidR="00397059" w:rsidRPr="00EC2317" w:rsidRDefault="00397059" w:rsidP="00DB60F7">
            <w:pPr>
              <w:rPr>
                <w:b/>
                <w:lang w:val="en-GB"/>
              </w:rPr>
            </w:pPr>
            <w:r w:rsidRPr="00EC2317">
              <w:rPr>
                <w:b/>
                <w:lang w:val="en-GB"/>
              </w:rPr>
              <w:t>Description:</w:t>
            </w:r>
          </w:p>
        </w:tc>
        <w:tc>
          <w:tcPr>
            <w:tcW w:w="8571" w:type="dxa"/>
          </w:tcPr>
          <w:p w14:paraId="597D9A22" w14:textId="77777777" w:rsidR="00397059" w:rsidRPr="00EC2317" w:rsidRDefault="00397059" w:rsidP="00DB60F7">
            <w:pPr>
              <w:rPr>
                <w:lang w:val="en-GB"/>
              </w:rPr>
            </w:pPr>
            <w:r w:rsidRPr="00EC2317">
              <w:rPr>
                <w:lang w:val="en-GB"/>
              </w:rPr>
              <w:t>The standard deviation of the small molecule’s abundance</w:t>
            </w:r>
            <w:r>
              <w:rPr>
                <w:lang w:val="en-GB"/>
              </w:rPr>
              <w:t xml:space="preserve"> in the given study variable</w:t>
            </w:r>
            <w:r w:rsidRPr="00EC2317">
              <w:rPr>
                <w:lang w:val="en-GB"/>
              </w:rPr>
              <w:t xml:space="preserve">. </w:t>
            </w:r>
          </w:p>
        </w:tc>
      </w:tr>
      <w:tr w:rsidR="00397059" w14:paraId="44903A33" w14:textId="77777777" w:rsidTr="00DB60F7">
        <w:tc>
          <w:tcPr>
            <w:tcW w:w="1617" w:type="dxa"/>
            <w:vAlign w:val="center"/>
          </w:tcPr>
          <w:p w14:paraId="7FCF1238" w14:textId="77777777" w:rsidR="00397059" w:rsidRPr="00EC2317" w:rsidRDefault="00397059" w:rsidP="00DB60F7">
            <w:pPr>
              <w:rPr>
                <w:b/>
                <w:lang w:val="en-GB"/>
              </w:rPr>
            </w:pPr>
            <w:r w:rsidRPr="00EC2317">
              <w:rPr>
                <w:b/>
                <w:lang w:val="en-GB"/>
              </w:rPr>
              <w:t>Type:</w:t>
            </w:r>
          </w:p>
        </w:tc>
        <w:tc>
          <w:tcPr>
            <w:tcW w:w="8571" w:type="dxa"/>
          </w:tcPr>
          <w:p w14:paraId="45FAE0D6" w14:textId="77777777" w:rsidR="00397059" w:rsidRPr="00EC2317" w:rsidRDefault="00397059" w:rsidP="00DB60F7">
            <w:pPr>
              <w:rPr>
                <w:lang w:val="en-GB"/>
              </w:rPr>
            </w:pPr>
            <w:r w:rsidRPr="00EC2317">
              <w:rPr>
                <w:lang w:val="en-GB"/>
              </w:rPr>
              <w:t>Double</w:t>
            </w:r>
          </w:p>
        </w:tc>
      </w:tr>
      <w:tr w:rsidR="00397059" w14:paraId="27417363" w14:textId="77777777" w:rsidTr="00DB60F7">
        <w:tc>
          <w:tcPr>
            <w:tcW w:w="1617" w:type="dxa"/>
            <w:vAlign w:val="center"/>
          </w:tcPr>
          <w:p w14:paraId="6C1582CD"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5453218B" w14:textId="77777777" w:rsidTr="00DB60F7">
              <w:tc>
                <w:tcPr>
                  <w:tcW w:w="0" w:type="auto"/>
                  <w:tcBorders>
                    <w:top w:val="nil"/>
                    <w:left w:val="nil"/>
                  </w:tcBorders>
                </w:tcPr>
                <w:p w14:paraId="1047EF3B" w14:textId="77777777" w:rsidR="00397059" w:rsidRPr="00AB45A3" w:rsidRDefault="00397059" w:rsidP="00DB60F7">
                  <w:pPr>
                    <w:jc w:val="center"/>
                    <w:rPr>
                      <w:sz w:val="16"/>
                      <w:szCs w:val="16"/>
                      <w:lang w:val="en-GB"/>
                    </w:rPr>
                  </w:pPr>
                </w:p>
              </w:tc>
              <w:tc>
                <w:tcPr>
                  <w:tcW w:w="0" w:type="auto"/>
                </w:tcPr>
                <w:p w14:paraId="32B16E8B"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BEAA89B"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6D7E2649" w14:textId="77777777" w:rsidTr="00DB60F7">
              <w:tc>
                <w:tcPr>
                  <w:tcW w:w="0" w:type="auto"/>
                </w:tcPr>
                <w:p w14:paraId="143AA62B"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29057CD7"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529306F1"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2FF2FDB3" w14:textId="77777777" w:rsidTr="00DB60F7">
              <w:tc>
                <w:tcPr>
                  <w:tcW w:w="0" w:type="auto"/>
                </w:tcPr>
                <w:p w14:paraId="1B8FBD73"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7463B339" w14:textId="77777777" w:rsidR="00397059" w:rsidRPr="00AB45A3" w:rsidRDefault="00397059" w:rsidP="00DB60F7">
                  <w:pPr>
                    <w:jc w:val="center"/>
                    <w:rPr>
                      <w:sz w:val="16"/>
                      <w:szCs w:val="16"/>
                      <w:lang w:val="en-GB"/>
                    </w:rPr>
                  </w:pPr>
                </w:p>
              </w:tc>
              <w:tc>
                <w:tcPr>
                  <w:tcW w:w="0" w:type="auto"/>
                </w:tcPr>
                <w:p w14:paraId="2FDF98BB" w14:textId="77777777" w:rsidR="00397059" w:rsidRPr="00AB45A3" w:rsidRDefault="00397059" w:rsidP="00DB60F7">
                  <w:pPr>
                    <w:jc w:val="center"/>
                    <w:rPr>
                      <w:sz w:val="16"/>
                      <w:szCs w:val="16"/>
                      <w:lang w:val="en-GB"/>
                    </w:rPr>
                  </w:pPr>
                </w:p>
              </w:tc>
            </w:tr>
          </w:tbl>
          <w:p w14:paraId="17FB859C" w14:textId="77777777" w:rsidR="00397059" w:rsidRPr="00506B44" w:rsidRDefault="00397059" w:rsidP="00DB60F7">
            <w:pPr>
              <w:pStyle w:val="Code"/>
              <w:spacing w:after="60"/>
              <w:outlineLvl w:val="1"/>
              <w:rPr>
                <w:rFonts w:ascii="Arial" w:hAnsi="Arial" w:cs="Arial"/>
              </w:rPr>
            </w:pPr>
            <w:r w:rsidRPr="00506B44">
              <w:rPr>
                <w:rFonts w:ascii="Arial" w:hAnsi="Arial" w:cs="Arial"/>
                <w:sz w:val="18"/>
                <w:vertAlign w:val="superscript"/>
              </w:rPr>
              <w:lastRenderedPageBreak/>
              <w:t>1</w:t>
            </w:r>
            <w:r w:rsidRPr="00506B44">
              <w:rPr>
                <w:rFonts w:ascii="Arial" w:hAnsi="Arial" w:cs="Arial"/>
              </w:rPr>
              <w:t>In case the abundance for a respective study variable is given the standard deviation column MUST also be present (in case the value is not available “null” MUST be used).</w:t>
            </w:r>
          </w:p>
        </w:tc>
      </w:tr>
      <w:tr w:rsidR="00397059" w14:paraId="4A6F6BDE" w14:textId="77777777" w:rsidTr="00DB60F7">
        <w:tc>
          <w:tcPr>
            <w:tcW w:w="1617" w:type="dxa"/>
            <w:vAlign w:val="center"/>
          </w:tcPr>
          <w:p w14:paraId="14F45BE8" w14:textId="77777777" w:rsidR="00397059" w:rsidRPr="00EC2317" w:rsidRDefault="00397059" w:rsidP="00DB60F7">
            <w:pPr>
              <w:rPr>
                <w:b/>
                <w:lang w:val="en-GB"/>
              </w:rPr>
            </w:pPr>
            <w:r w:rsidRPr="00EC2317">
              <w:rPr>
                <w:b/>
                <w:lang w:val="en-GB"/>
              </w:rPr>
              <w:lastRenderedPageBreak/>
              <w:t>Example:</w:t>
            </w:r>
          </w:p>
        </w:tc>
        <w:tc>
          <w:tcPr>
            <w:tcW w:w="8571" w:type="dxa"/>
          </w:tcPr>
          <w:p w14:paraId="7D769CEF" w14:textId="77777777" w:rsidR="00397059" w:rsidRPr="00E92C27" w:rsidRDefault="00397059" w:rsidP="00DB60F7">
            <w:pPr>
              <w:pStyle w:val="Code"/>
              <w:rPr>
                <w:rFonts w:cs="Courier New"/>
              </w:rPr>
            </w:pPr>
            <w:r w:rsidRPr="00E92C27">
              <w:rPr>
                <w:rFonts w:cs="Courier New"/>
              </w:rPr>
              <w:t>SMH  identifier  … smallmolecule_abundance</w:t>
            </w:r>
            <w:r>
              <w:rPr>
                <w:rFonts w:cs="Courier New"/>
              </w:rPr>
              <w:t>_study_variable</w:t>
            </w:r>
            <w:r w:rsidRPr="00E92C27">
              <w:rPr>
                <w:rFonts w:cs="Courier New"/>
              </w:rPr>
              <w:t>[1] smallmolecule_abundance</w:t>
            </w:r>
            <w:r>
              <w:rPr>
                <w:rFonts w:cs="Courier New"/>
              </w:rPr>
              <w:t>_stdev_study_variable</w:t>
            </w:r>
            <w:r w:rsidRPr="00E92C27">
              <w:rPr>
                <w:rFonts w:cs="Courier New"/>
              </w:rPr>
              <w:t>[1]…</w:t>
            </w:r>
            <w:r w:rsidRPr="00E92C27">
              <w:rPr>
                <w:rFonts w:cs="Courier New"/>
              </w:rPr>
              <w:br/>
              <w:t>SML  CID:00027395… 0.3                            0.04                                …</w:t>
            </w:r>
          </w:p>
        </w:tc>
      </w:tr>
    </w:tbl>
    <w:p w14:paraId="2F8A04FB" w14:textId="77777777" w:rsidR="00397059" w:rsidRDefault="00397059" w:rsidP="00397059">
      <w:pPr>
        <w:pStyle w:val="Heading3"/>
        <w:rPr>
          <w:lang w:val="en-GB"/>
        </w:rPr>
      </w:pPr>
      <w:r w:rsidRPr="00DD349C">
        <w:rPr>
          <w:lang w:val="en-GB"/>
        </w:rPr>
        <w:t>smallmolecule_abundance_std_error_s</w:t>
      </w:r>
      <w:r>
        <w:rPr>
          <w:lang w:val="en-GB"/>
        </w:rPr>
        <w:t>tudy_variable</w:t>
      </w:r>
      <w:r w:rsidRPr="00DD349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25BF2B52" w14:textId="77777777" w:rsidTr="00DB60F7">
        <w:tc>
          <w:tcPr>
            <w:tcW w:w="1617" w:type="dxa"/>
            <w:vAlign w:val="center"/>
          </w:tcPr>
          <w:p w14:paraId="5CEDE926" w14:textId="77777777" w:rsidR="00397059" w:rsidRPr="00EC2317" w:rsidRDefault="00397059" w:rsidP="00DB60F7">
            <w:pPr>
              <w:rPr>
                <w:b/>
                <w:lang w:val="en-GB"/>
              </w:rPr>
            </w:pPr>
            <w:r w:rsidRPr="00EC2317">
              <w:rPr>
                <w:b/>
                <w:lang w:val="en-GB"/>
              </w:rPr>
              <w:t>Description:</w:t>
            </w:r>
          </w:p>
        </w:tc>
        <w:tc>
          <w:tcPr>
            <w:tcW w:w="8571" w:type="dxa"/>
          </w:tcPr>
          <w:p w14:paraId="2E163A16" w14:textId="77777777" w:rsidR="00397059" w:rsidRPr="00EC2317" w:rsidRDefault="00397059" w:rsidP="00DB60F7">
            <w:pPr>
              <w:rPr>
                <w:lang w:val="en-GB"/>
              </w:rPr>
            </w:pPr>
            <w:r w:rsidRPr="00EC2317">
              <w:rPr>
                <w:lang w:val="en-GB"/>
              </w:rPr>
              <w:t>The standard error of the small molecule’s abundance</w:t>
            </w:r>
            <w:r>
              <w:rPr>
                <w:lang w:val="en-GB"/>
              </w:rPr>
              <w:t xml:space="preserve"> in the given study variable</w:t>
            </w:r>
            <w:r w:rsidRPr="00EC2317">
              <w:rPr>
                <w:lang w:val="en-GB"/>
              </w:rPr>
              <w:t xml:space="preserve">. </w:t>
            </w:r>
          </w:p>
        </w:tc>
      </w:tr>
      <w:tr w:rsidR="00397059" w14:paraId="504E68E6" w14:textId="77777777" w:rsidTr="00DB60F7">
        <w:tc>
          <w:tcPr>
            <w:tcW w:w="1617" w:type="dxa"/>
            <w:vAlign w:val="center"/>
          </w:tcPr>
          <w:p w14:paraId="31EDADA6" w14:textId="77777777" w:rsidR="00397059" w:rsidRPr="00EC2317" w:rsidRDefault="00397059" w:rsidP="00DB60F7">
            <w:pPr>
              <w:rPr>
                <w:b/>
                <w:lang w:val="en-GB"/>
              </w:rPr>
            </w:pPr>
            <w:r w:rsidRPr="00EC2317">
              <w:rPr>
                <w:b/>
                <w:lang w:val="en-GB"/>
              </w:rPr>
              <w:t>Type:</w:t>
            </w:r>
          </w:p>
        </w:tc>
        <w:tc>
          <w:tcPr>
            <w:tcW w:w="8571" w:type="dxa"/>
          </w:tcPr>
          <w:p w14:paraId="062B9060" w14:textId="77777777" w:rsidR="00397059" w:rsidRPr="00EC2317" w:rsidRDefault="00397059" w:rsidP="00DB60F7">
            <w:pPr>
              <w:rPr>
                <w:lang w:val="en-GB"/>
              </w:rPr>
            </w:pPr>
            <w:r w:rsidRPr="00EC2317">
              <w:rPr>
                <w:lang w:val="en-GB"/>
              </w:rPr>
              <w:t>Double</w:t>
            </w:r>
          </w:p>
        </w:tc>
      </w:tr>
      <w:tr w:rsidR="00397059" w14:paraId="032C0B61" w14:textId="77777777" w:rsidTr="00DB60F7">
        <w:tc>
          <w:tcPr>
            <w:tcW w:w="1617" w:type="dxa"/>
            <w:vAlign w:val="center"/>
          </w:tcPr>
          <w:p w14:paraId="6B1B17F8"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40221B09" w14:textId="77777777" w:rsidTr="00DB60F7">
              <w:tc>
                <w:tcPr>
                  <w:tcW w:w="0" w:type="auto"/>
                  <w:tcBorders>
                    <w:top w:val="nil"/>
                    <w:left w:val="nil"/>
                  </w:tcBorders>
                </w:tcPr>
                <w:p w14:paraId="09736BD3" w14:textId="77777777" w:rsidR="00397059" w:rsidRPr="00AB45A3" w:rsidRDefault="00397059" w:rsidP="00DB60F7">
                  <w:pPr>
                    <w:jc w:val="center"/>
                    <w:rPr>
                      <w:sz w:val="16"/>
                      <w:szCs w:val="16"/>
                      <w:lang w:val="en-GB"/>
                    </w:rPr>
                  </w:pPr>
                </w:p>
              </w:tc>
              <w:tc>
                <w:tcPr>
                  <w:tcW w:w="0" w:type="auto"/>
                </w:tcPr>
                <w:p w14:paraId="2BFC3254"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05238E98"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62D286CF" w14:textId="77777777" w:rsidTr="00DB60F7">
              <w:tc>
                <w:tcPr>
                  <w:tcW w:w="0" w:type="auto"/>
                </w:tcPr>
                <w:p w14:paraId="7773FC7C"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37AA278B"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5BBDB23"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47E99774" w14:textId="77777777" w:rsidTr="00DB60F7">
              <w:tc>
                <w:tcPr>
                  <w:tcW w:w="0" w:type="auto"/>
                </w:tcPr>
                <w:p w14:paraId="418A9CC6"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7DAD2F25" w14:textId="77777777" w:rsidR="00397059" w:rsidRPr="00AB45A3" w:rsidRDefault="00397059" w:rsidP="00DB60F7">
                  <w:pPr>
                    <w:jc w:val="center"/>
                    <w:rPr>
                      <w:sz w:val="16"/>
                      <w:szCs w:val="16"/>
                      <w:lang w:val="en-GB"/>
                    </w:rPr>
                  </w:pPr>
                </w:p>
              </w:tc>
              <w:tc>
                <w:tcPr>
                  <w:tcW w:w="0" w:type="auto"/>
                </w:tcPr>
                <w:p w14:paraId="77F688C3" w14:textId="77777777" w:rsidR="00397059" w:rsidRPr="00AB45A3" w:rsidRDefault="00397059" w:rsidP="00DB60F7">
                  <w:pPr>
                    <w:jc w:val="center"/>
                    <w:rPr>
                      <w:sz w:val="16"/>
                      <w:szCs w:val="16"/>
                      <w:lang w:val="en-GB"/>
                    </w:rPr>
                  </w:pPr>
                </w:p>
              </w:tc>
            </w:tr>
          </w:tbl>
          <w:p w14:paraId="6764054B" w14:textId="77777777" w:rsidR="00397059" w:rsidRPr="00E92C27" w:rsidRDefault="00397059" w:rsidP="00DB60F7">
            <w:pPr>
              <w:pStyle w:val="Code"/>
              <w:rPr>
                <w:rFonts w:cs="Courier New"/>
              </w:rPr>
            </w:pPr>
            <w:r w:rsidRPr="00AB45A3">
              <w:rPr>
                <w:vertAlign w:val="superscript"/>
              </w:rPr>
              <w:t>1</w:t>
            </w:r>
            <w:r w:rsidRPr="00A03EA5">
              <w:rPr>
                <w:rFonts w:ascii="Arial" w:hAnsi="Arial"/>
                <w:sz w:val="24"/>
                <w:szCs w:val="24"/>
              </w:rPr>
              <w:t xml:space="preserve"> </w:t>
            </w:r>
            <w:r w:rsidRPr="00A03EA5">
              <w:rPr>
                <w:rFonts w:ascii="Arial" w:hAnsi="Arial" w:cs="Arial"/>
                <w:lang w:val="en-US"/>
              </w:rPr>
              <w:t>In case the abundance for a respective study variable is given the standard error column MUST also be present (in case the value is not available “null” MUST be used).</w:t>
            </w:r>
          </w:p>
        </w:tc>
      </w:tr>
      <w:tr w:rsidR="00397059" w14:paraId="16E39A8A" w14:textId="77777777" w:rsidTr="00DB60F7">
        <w:tc>
          <w:tcPr>
            <w:tcW w:w="1617" w:type="dxa"/>
            <w:vAlign w:val="center"/>
          </w:tcPr>
          <w:p w14:paraId="4BBD48C0" w14:textId="77777777" w:rsidR="00397059" w:rsidRPr="00EC2317" w:rsidRDefault="00397059" w:rsidP="00DB60F7">
            <w:pPr>
              <w:rPr>
                <w:b/>
                <w:lang w:val="en-GB"/>
              </w:rPr>
            </w:pPr>
            <w:r w:rsidRPr="00EC2317">
              <w:rPr>
                <w:b/>
                <w:lang w:val="en-GB"/>
              </w:rPr>
              <w:t>Example:</w:t>
            </w:r>
          </w:p>
        </w:tc>
        <w:tc>
          <w:tcPr>
            <w:tcW w:w="8571" w:type="dxa"/>
          </w:tcPr>
          <w:p w14:paraId="379CD6A7" w14:textId="77777777" w:rsidR="00397059" w:rsidRPr="00E92C27" w:rsidRDefault="00397059" w:rsidP="00DB60F7">
            <w:pPr>
              <w:pStyle w:val="Code"/>
              <w:rPr>
                <w:rFonts w:cs="Courier New"/>
              </w:rPr>
            </w:pPr>
            <w:r w:rsidRPr="00E92C27">
              <w:rPr>
                <w:rFonts w:cs="Courier New"/>
              </w:rPr>
              <w:t>SMH  identifier    …  smallmolecule_abundance_std</w:t>
            </w:r>
            <w:r>
              <w:rPr>
                <w:rFonts w:cs="Courier New"/>
              </w:rPr>
              <w:t>_</w:t>
            </w:r>
            <w:r w:rsidRPr="00E92C27">
              <w:rPr>
                <w:rFonts w:cs="Courier New"/>
              </w:rPr>
              <w:t>error_</w:t>
            </w:r>
            <w:r>
              <w:rPr>
                <w:rFonts w:cs="Courier New"/>
              </w:rPr>
              <w:t>study_variable</w:t>
            </w:r>
            <w:r w:rsidRPr="00E92C27">
              <w:rPr>
                <w:rFonts w:cs="Courier New"/>
              </w:rPr>
              <w:t xml:space="preserve">[1] … </w:t>
            </w:r>
            <w:r w:rsidRPr="00E92C27">
              <w:rPr>
                <w:rFonts w:cs="Courier New"/>
              </w:rPr>
              <w:br/>
              <w:t>SML  CID:00027395  …  0.04                                    …</w:t>
            </w:r>
          </w:p>
        </w:tc>
      </w:tr>
    </w:tbl>
    <w:p w14:paraId="34AC59C1" w14:textId="77777777" w:rsidR="00397059" w:rsidRDefault="00397059" w:rsidP="00397059">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46E26E46" w14:textId="77777777" w:rsidTr="00DB60F7">
        <w:tc>
          <w:tcPr>
            <w:tcW w:w="1617" w:type="dxa"/>
            <w:vAlign w:val="center"/>
          </w:tcPr>
          <w:p w14:paraId="52FC0EBD" w14:textId="77777777" w:rsidR="00397059" w:rsidRPr="00EC2317" w:rsidRDefault="00397059" w:rsidP="00DB60F7">
            <w:pPr>
              <w:rPr>
                <w:b/>
                <w:lang w:val="en-GB"/>
              </w:rPr>
            </w:pPr>
            <w:r w:rsidRPr="00EC2317">
              <w:rPr>
                <w:b/>
                <w:lang w:val="en-GB"/>
              </w:rPr>
              <w:t>Description:</w:t>
            </w:r>
          </w:p>
        </w:tc>
        <w:tc>
          <w:tcPr>
            <w:tcW w:w="8571" w:type="dxa"/>
          </w:tcPr>
          <w:p w14:paraId="2ACE4965" w14:textId="77777777" w:rsidR="00397059" w:rsidRPr="00EC2317" w:rsidRDefault="00397059" w:rsidP="00DB60F7">
            <w:pPr>
              <w:rPr>
                <w:lang w:val="en-GB"/>
              </w:rPr>
            </w:pPr>
            <w:r w:rsidRPr="00EC2317">
              <w:rPr>
                <w:lang w:val="en-GB"/>
              </w:rPr>
              <w:br/>
              <w:t>Additional columns can be added to the end of the small molecule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97059" w14:paraId="01477F26" w14:textId="77777777" w:rsidTr="00DB60F7">
        <w:tc>
          <w:tcPr>
            <w:tcW w:w="1617" w:type="dxa"/>
            <w:vAlign w:val="center"/>
          </w:tcPr>
          <w:p w14:paraId="77AD5150" w14:textId="77777777" w:rsidR="00397059" w:rsidRPr="00EC2317" w:rsidRDefault="00397059" w:rsidP="00DB60F7">
            <w:pPr>
              <w:rPr>
                <w:b/>
                <w:lang w:val="en-GB"/>
              </w:rPr>
            </w:pPr>
            <w:r w:rsidRPr="00EC2317">
              <w:rPr>
                <w:b/>
                <w:lang w:val="en-GB"/>
              </w:rPr>
              <w:t>Type:</w:t>
            </w:r>
          </w:p>
        </w:tc>
        <w:tc>
          <w:tcPr>
            <w:tcW w:w="8571" w:type="dxa"/>
          </w:tcPr>
          <w:p w14:paraId="4F155AC1" w14:textId="77777777" w:rsidR="00397059" w:rsidRPr="00EC2317" w:rsidRDefault="00397059" w:rsidP="00DB60F7">
            <w:pPr>
              <w:rPr>
                <w:lang w:val="en-GB"/>
              </w:rPr>
            </w:pPr>
            <w:r w:rsidRPr="00EC2317">
              <w:rPr>
                <w:lang w:val="en-GB"/>
              </w:rPr>
              <w:t>Column</w:t>
            </w:r>
          </w:p>
        </w:tc>
      </w:tr>
      <w:tr w:rsidR="00397059" w14:paraId="128BEE16" w14:textId="77777777" w:rsidTr="00DB60F7">
        <w:tc>
          <w:tcPr>
            <w:tcW w:w="1617" w:type="dxa"/>
            <w:vAlign w:val="center"/>
          </w:tcPr>
          <w:p w14:paraId="2EE590E6"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4A055732" w14:textId="77777777" w:rsidTr="00DB60F7">
              <w:tc>
                <w:tcPr>
                  <w:tcW w:w="0" w:type="auto"/>
                  <w:tcBorders>
                    <w:top w:val="nil"/>
                    <w:left w:val="nil"/>
                  </w:tcBorders>
                </w:tcPr>
                <w:p w14:paraId="37F494F5" w14:textId="77777777" w:rsidR="00397059" w:rsidRPr="00AB45A3" w:rsidRDefault="00397059" w:rsidP="00DB60F7">
                  <w:pPr>
                    <w:jc w:val="center"/>
                    <w:rPr>
                      <w:sz w:val="16"/>
                      <w:szCs w:val="16"/>
                      <w:lang w:val="en-GB"/>
                    </w:rPr>
                  </w:pPr>
                </w:p>
              </w:tc>
              <w:tc>
                <w:tcPr>
                  <w:tcW w:w="0" w:type="auto"/>
                </w:tcPr>
                <w:p w14:paraId="3D035255"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437A6870"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4AE38ADC" w14:textId="77777777" w:rsidTr="00DB60F7">
              <w:tc>
                <w:tcPr>
                  <w:tcW w:w="0" w:type="auto"/>
                </w:tcPr>
                <w:p w14:paraId="49EEF015"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6E7D2414" w14:textId="77777777" w:rsidR="00397059" w:rsidRPr="00AB45A3" w:rsidRDefault="00397059" w:rsidP="00DB60F7">
                  <w:pPr>
                    <w:jc w:val="center"/>
                    <w:rPr>
                      <w:sz w:val="16"/>
                      <w:szCs w:val="16"/>
                      <w:lang w:val="en-GB"/>
                    </w:rPr>
                  </w:pPr>
                </w:p>
              </w:tc>
              <w:tc>
                <w:tcPr>
                  <w:tcW w:w="0" w:type="auto"/>
                </w:tcPr>
                <w:p w14:paraId="51DDF3EC" w14:textId="77777777" w:rsidR="00397059" w:rsidRPr="00AB45A3" w:rsidRDefault="00397059" w:rsidP="00DB60F7">
                  <w:pPr>
                    <w:jc w:val="center"/>
                    <w:rPr>
                      <w:sz w:val="16"/>
                      <w:szCs w:val="16"/>
                      <w:lang w:val="en-GB"/>
                    </w:rPr>
                  </w:pPr>
                </w:p>
              </w:tc>
            </w:tr>
            <w:tr w:rsidR="00397059" w:rsidRPr="00AB45A3" w14:paraId="6EE5C239" w14:textId="77777777" w:rsidTr="00DB60F7">
              <w:tc>
                <w:tcPr>
                  <w:tcW w:w="0" w:type="auto"/>
                </w:tcPr>
                <w:p w14:paraId="165309DE"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0AAE4B5D" w14:textId="77777777" w:rsidR="00397059" w:rsidRPr="00AB45A3" w:rsidRDefault="00397059" w:rsidP="00DB60F7">
                  <w:pPr>
                    <w:jc w:val="center"/>
                    <w:rPr>
                      <w:sz w:val="16"/>
                      <w:szCs w:val="16"/>
                      <w:lang w:val="en-GB"/>
                    </w:rPr>
                  </w:pPr>
                </w:p>
              </w:tc>
              <w:tc>
                <w:tcPr>
                  <w:tcW w:w="0" w:type="auto"/>
                </w:tcPr>
                <w:p w14:paraId="5B8DEDB9" w14:textId="77777777" w:rsidR="00397059" w:rsidRPr="00AB45A3" w:rsidRDefault="00397059" w:rsidP="00DB60F7">
                  <w:pPr>
                    <w:jc w:val="center"/>
                    <w:rPr>
                      <w:sz w:val="16"/>
                      <w:szCs w:val="16"/>
                      <w:lang w:val="en-GB"/>
                    </w:rPr>
                  </w:pPr>
                </w:p>
              </w:tc>
            </w:tr>
          </w:tbl>
          <w:p w14:paraId="7F58F3BF" w14:textId="77777777" w:rsidR="00397059" w:rsidRPr="00E92C27" w:rsidRDefault="00397059" w:rsidP="00DB60F7">
            <w:pPr>
              <w:pStyle w:val="Code"/>
              <w:rPr>
                <w:rFonts w:cs="Courier New"/>
              </w:rPr>
            </w:pPr>
          </w:p>
        </w:tc>
      </w:tr>
      <w:tr w:rsidR="00397059" w14:paraId="599972B7" w14:textId="77777777" w:rsidTr="00DB60F7">
        <w:tc>
          <w:tcPr>
            <w:tcW w:w="1617" w:type="dxa"/>
            <w:vAlign w:val="center"/>
          </w:tcPr>
          <w:p w14:paraId="1D3973AC" w14:textId="77777777" w:rsidR="00397059" w:rsidRPr="00EC2317" w:rsidRDefault="00397059" w:rsidP="00DB60F7">
            <w:pPr>
              <w:rPr>
                <w:b/>
                <w:lang w:val="en-GB"/>
              </w:rPr>
            </w:pPr>
            <w:r w:rsidRPr="00EC2317">
              <w:rPr>
                <w:b/>
                <w:lang w:val="en-GB"/>
              </w:rPr>
              <w:t>Example:</w:t>
            </w:r>
          </w:p>
        </w:tc>
        <w:tc>
          <w:tcPr>
            <w:tcW w:w="8571" w:type="dxa"/>
          </w:tcPr>
          <w:p w14:paraId="4017515F" w14:textId="77777777" w:rsidR="00397059" w:rsidRPr="00E92C27" w:rsidRDefault="00397059" w:rsidP="00DB60F7">
            <w:pPr>
              <w:pStyle w:val="Code"/>
              <w:rPr>
                <w:rFonts w:cs="Courier New"/>
              </w:rPr>
            </w:pPr>
            <w:r w:rsidRPr="00E92C27">
              <w:rPr>
                <w:rFonts w:cs="Courier New"/>
              </w:rPr>
              <w:t>SMH  identifier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SML  CID:00027395  …  My value      some other value</w:t>
            </w:r>
          </w:p>
        </w:tc>
      </w:tr>
    </w:tbl>
    <w:p w14:paraId="1B9A6F22" w14:textId="77777777" w:rsidR="00397059" w:rsidRDefault="00397059" w:rsidP="00397059">
      <w:pPr>
        <w:rPr>
          <w:lang w:val="en-GB"/>
        </w:rPr>
      </w:pPr>
    </w:p>
    <w:p w14:paraId="28E8563C" w14:textId="2B28B5BB"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0001BEBA" w14:textId="55202146" w:rsidR="00397059" w:rsidRDefault="00397059" w:rsidP="00397059">
      <w:pPr>
        <w:pStyle w:val="Heading2"/>
        <w:rPr>
          <w:lang w:val="en-GB"/>
        </w:rPr>
      </w:pPr>
      <w:r>
        <w:rPr>
          <w:lang w:val="en-GB"/>
        </w:rPr>
        <w:t>Small Molecule</w:t>
      </w:r>
      <w:r>
        <w:rPr>
          <w:lang w:val="en-GB"/>
        </w:rPr>
        <w:t xml:space="preserve"> Feature (SMF)</w:t>
      </w:r>
      <w:r>
        <w:rPr>
          <w:lang w:val="en-GB"/>
        </w:rPr>
        <w:t xml:space="preserve"> Section</w:t>
      </w:r>
    </w:p>
    <w:p w14:paraId="5DFE99F2" w14:textId="77777777" w:rsidR="00397059" w:rsidRDefault="00397059" w:rsidP="00397059">
      <w:pPr>
        <w:pStyle w:val="nobreak"/>
        <w:rPr>
          <w:lang w:val="en-GB"/>
        </w:rPr>
      </w:pPr>
      <w:r>
        <w:rPr>
          <w:lang w:val="en-GB"/>
        </w:rPr>
        <w:t>The small molecule section is table-based. The small molecule section MUST always come after the metadata section, peptide section and or protein section if they are present in the file. All table columns MUST be Tab separated. There MUST NOT be any empty cells.</w:t>
      </w:r>
    </w:p>
    <w:p w14:paraId="0B64B17C" w14:textId="77777777" w:rsidR="00397059" w:rsidRDefault="00397059" w:rsidP="00397059">
      <w:pPr>
        <w:rPr>
          <w:lang w:val="en-GB"/>
        </w:rPr>
      </w:pPr>
      <w:r>
        <w:rPr>
          <w:lang w:val="en-GB"/>
        </w:rPr>
        <w:t>Missing values MUST be reported using “null”. Most columns are mandatory. The order of columns is not specified although for ease of human interpretation, it is RECOMMENDED to follow the order specified below.</w:t>
      </w:r>
    </w:p>
    <w:p w14:paraId="30F997D9" w14:textId="77777777" w:rsidR="00397059" w:rsidRDefault="00397059" w:rsidP="00397059">
      <w:pPr>
        <w:pStyle w:val="Heading3"/>
        <w:rPr>
          <w:lang w:val="en-GB"/>
        </w:rPr>
      </w:pPr>
      <w:commentRangeStart w:id="171"/>
      <w:r>
        <w:rPr>
          <w:lang w:val="en-GB"/>
        </w:rPr>
        <w:t>identifier</w:t>
      </w:r>
      <w:commentRangeEnd w:id="171"/>
      <w:r>
        <w:rPr>
          <w:rStyle w:val="CommentReference"/>
          <w:rFonts w:ascii="Arial" w:hAnsi="Arial"/>
          <w:b w:val="0"/>
          <w:bCs w:val="0"/>
        </w:rPr>
        <w:commentReference w:id="17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587A5F89" w14:textId="77777777" w:rsidTr="00DB60F7">
        <w:tc>
          <w:tcPr>
            <w:tcW w:w="1617" w:type="dxa"/>
            <w:vAlign w:val="center"/>
          </w:tcPr>
          <w:p w14:paraId="72432357" w14:textId="77777777" w:rsidR="00397059" w:rsidRPr="00EC2317" w:rsidRDefault="00397059" w:rsidP="00DB60F7">
            <w:pPr>
              <w:rPr>
                <w:b/>
                <w:lang w:val="en-GB"/>
              </w:rPr>
            </w:pPr>
            <w:r w:rsidRPr="00EC2317">
              <w:rPr>
                <w:b/>
                <w:lang w:val="en-GB"/>
              </w:rPr>
              <w:t>Description:</w:t>
            </w:r>
          </w:p>
        </w:tc>
        <w:tc>
          <w:tcPr>
            <w:tcW w:w="8571" w:type="dxa"/>
          </w:tcPr>
          <w:p w14:paraId="14AFB3B3" w14:textId="77777777" w:rsidR="00397059" w:rsidRPr="00EC2317" w:rsidRDefault="00397059" w:rsidP="00DB60F7">
            <w:pPr>
              <w:rPr>
                <w:lang w:val="en-GB"/>
              </w:rPr>
            </w:pPr>
            <w:r w:rsidRPr="00EC2317">
              <w:rPr>
                <w:lang w:val="en-GB"/>
              </w:rPr>
              <w:t>A list of “|” separated possible identifiers for these small molecules.</w:t>
            </w:r>
          </w:p>
          <w:p w14:paraId="338D8D81" w14:textId="77777777" w:rsidR="00397059" w:rsidRPr="00EC2317" w:rsidRDefault="00397059" w:rsidP="00DB60F7">
            <w:pPr>
              <w:rPr>
                <w:lang w:val="en-GB"/>
              </w:rPr>
            </w:pPr>
            <w:r w:rsidRPr="00EC2317">
              <w:rPr>
                <w:lang w:val="en-GB"/>
              </w:rPr>
              <w:t>The database identifier must be preceded by the resource description followed by a colon (in case this is not already part of the identifier format).</w:t>
            </w:r>
          </w:p>
        </w:tc>
      </w:tr>
      <w:tr w:rsidR="00397059" w14:paraId="3373BC04" w14:textId="77777777" w:rsidTr="00DB60F7">
        <w:tc>
          <w:tcPr>
            <w:tcW w:w="1617" w:type="dxa"/>
            <w:vAlign w:val="center"/>
          </w:tcPr>
          <w:p w14:paraId="69AFE428" w14:textId="77777777" w:rsidR="00397059" w:rsidRPr="00EC2317" w:rsidRDefault="00397059" w:rsidP="00DB60F7">
            <w:pPr>
              <w:rPr>
                <w:b/>
                <w:lang w:val="en-GB"/>
              </w:rPr>
            </w:pPr>
            <w:r w:rsidRPr="00EC2317">
              <w:rPr>
                <w:b/>
                <w:lang w:val="en-GB"/>
              </w:rPr>
              <w:t>Type:</w:t>
            </w:r>
          </w:p>
        </w:tc>
        <w:tc>
          <w:tcPr>
            <w:tcW w:w="8571" w:type="dxa"/>
          </w:tcPr>
          <w:p w14:paraId="1BD0C71F" w14:textId="77777777" w:rsidR="00397059" w:rsidRPr="00EC2317" w:rsidRDefault="00397059" w:rsidP="00DB60F7">
            <w:pPr>
              <w:rPr>
                <w:lang w:val="en-GB"/>
              </w:rPr>
            </w:pPr>
            <w:r w:rsidRPr="00EC2317">
              <w:rPr>
                <w:lang w:val="en-GB"/>
              </w:rPr>
              <w:t>String List</w:t>
            </w:r>
          </w:p>
        </w:tc>
      </w:tr>
      <w:tr w:rsidR="00397059" w14:paraId="6D18646D" w14:textId="77777777" w:rsidTr="00DB60F7">
        <w:tc>
          <w:tcPr>
            <w:tcW w:w="1617" w:type="dxa"/>
            <w:vAlign w:val="center"/>
          </w:tcPr>
          <w:p w14:paraId="7A00B16D"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42D26E8E" w14:textId="77777777" w:rsidTr="00DB60F7">
              <w:tc>
                <w:tcPr>
                  <w:tcW w:w="0" w:type="auto"/>
                  <w:tcBorders>
                    <w:top w:val="nil"/>
                    <w:left w:val="nil"/>
                  </w:tcBorders>
                </w:tcPr>
                <w:p w14:paraId="07A3A9D9" w14:textId="77777777" w:rsidR="00397059" w:rsidRPr="00AB45A3" w:rsidRDefault="00397059" w:rsidP="00DB60F7">
                  <w:pPr>
                    <w:jc w:val="center"/>
                    <w:rPr>
                      <w:sz w:val="16"/>
                      <w:szCs w:val="16"/>
                      <w:lang w:val="en-GB"/>
                    </w:rPr>
                  </w:pPr>
                </w:p>
              </w:tc>
              <w:tc>
                <w:tcPr>
                  <w:tcW w:w="0" w:type="auto"/>
                </w:tcPr>
                <w:p w14:paraId="2CB79810"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1A517A6D"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3FF00A26" w14:textId="77777777" w:rsidTr="00DB60F7">
              <w:tc>
                <w:tcPr>
                  <w:tcW w:w="0" w:type="auto"/>
                </w:tcPr>
                <w:p w14:paraId="1DE817F4"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6BEBA15D"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499A4FB1"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262556AE" w14:textId="77777777" w:rsidTr="00DB60F7">
              <w:tc>
                <w:tcPr>
                  <w:tcW w:w="0" w:type="auto"/>
                </w:tcPr>
                <w:p w14:paraId="76C22D44"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124F8543"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0FB8230D" w14:textId="77777777" w:rsidR="00397059" w:rsidRPr="00AB45A3" w:rsidRDefault="00397059" w:rsidP="00DB60F7">
                  <w:pPr>
                    <w:jc w:val="center"/>
                    <w:rPr>
                      <w:sz w:val="16"/>
                      <w:szCs w:val="16"/>
                      <w:lang w:val="en-GB"/>
                    </w:rPr>
                  </w:pPr>
                  <w:r>
                    <w:rPr>
                      <w:sz w:val="16"/>
                      <w:szCs w:val="16"/>
                      <w:lang w:val="en-GB"/>
                    </w:rPr>
                    <w:sym w:font="Wingdings" w:char="F0FC"/>
                  </w:r>
                </w:p>
              </w:tc>
            </w:tr>
          </w:tbl>
          <w:p w14:paraId="017B2A74" w14:textId="77777777" w:rsidR="00397059" w:rsidRPr="00E92C27" w:rsidRDefault="00397059" w:rsidP="00DB60F7">
            <w:pPr>
              <w:pStyle w:val="Code"/>
              <w:rPr>
                <w:rFonts w:cs="Courier New"/>
              </w:rPr>
            </w:pPr>
          </w:p>
        </w:tc>
      </w:tr>
      <w:tr w:rsidR="00397059" w14:paraId="510B8050" w14:textId="77777777" w:rsidTr="00DB60F7">
        <w:tc>
          <w:tcPr>
            <w:tcW w:w="1617" w:type="dxa"/>
            <w:vAlign w:val="center"/>
          </w:tcPr>
          <w:p w14:paraId="5BD1A3F5" w14:textId="77777777" w:rsidR="00397059" w:rsidRPr="00EC2317" w:rsidRDefault="00397059" w:rsidP="00DB60F7">
            <w:pPr>
              <w:rPr>
                <w:b/>
                <w:lang w:val="en-GB"/>
              </w:rPr>
            </w:pPr>
            <w:r w:rsidRPr="00EC2317">
              <w:rPr>
                <w:b/>
                <w:lang w:val="en-GB"/>
              </w:rPr>
              <w:t>Example:</w:t>
            </w:r>
          </w:p>
        </w:tc>
        <w:tc>
          <w:tcPr>
            <w:tcW w:w="8571" w:type="dxa"/>
          </w:tcPr>
          <w:p w14:paraId="148BC4D9" w14:textId="77777777" w:rsidR="00397059" w:rsidRPr="00E92C27" w:rsidRDefault="00397059" w:rsidP="00DB60F7">
            <w:pPr>
              <w:pStyle w:val="Code"/>
              <w:rPr>
                <w:rFonts w:cs="Courier New"/>
              </w:rPr>
            </w:pPr>
            <w:r w:rsidRPr="00E92C27">
              <w:rPr>
                <w:rFonts w:cs="Courier New"/>
              </w:rPr>
              <w:t>SMH  identifier      …</w:t>
            </w:r>
            <w:r w:rsidRPr="00E92C27">
              <w:rPr>
                <w:rFonts w:cs="Courier New"/>
              </w:rPr>
              <w:br/>
              <w:t>SML  CID:00027395    …</w:t>
            </w:r>
            <w:r w:rsidRPr="00E92C27">
              <w:rPr>
                <w:rFonts w:cs="Courier New"/>
              </w:rPr>
              <w:br/>
              <w:t>SML  HMDB:HMDB12345  …</w:t>
            </w:r>
          </w:p>
        </w:tc>
      </w:tr>
    </w:tbl>
    <w:p w14:paraId="414661D7" w14:textId="77777777" w:rsidR="00397059" w:rsidRDefault="00397059" w:rsidP="00397059">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1E25CB5B" w14:textId="77777777" w:rsidTr="00DB60F7">
        <w:tc>
          <w:tcPr>
            <w:tcW w:w="1617" w:type="dxa"/>
            <w:vAlign w:val="center"/>
          </w:tcPr>
          <w:p w14:paraId="44245AB5" w14:textId="77777777" w:rsidR="00397059" w:rsidRPr="00EC2317" w:rsidRDefault="00397059" w:rsidP="00DB60F7">
            <w:pPr>
              <w:rPr>
                <w:b/>
                <w:lang w:val="en-GB"/>
              </w:rPr>
            </w:pPr>
            <w:r w:rsidRPr="00EC2317">
              <w:rPr>
                <w:b/>
                <w:lang w:val="en-GB"/>
              </w:rPr>
              <w:t>Description:</w:t>
            </w:r>
          </w:p>
        </w:tc>
        <w:tc>
          <w:tcPr>
            <w:tcW w:w="8571" w:type="dxa"/>
          </w:tcPr>
          <w:p w14:paraId="41B8B748" w14:textId="77777777" w:rsidR="00397059" w:rsidRPr="00EC2317" w:rsidRDefault="00397059" w:rsidP="00DB60F7">
            <w:pPr>
              <w:rPr>
                <w:lang w:val="en-GB"/>
              </w:rPr>
            </w:pPr>
            <w:r w:rsidRPr="00EC2317">
              <w:rPr>
                <w:lang w:val="en-GB"/>
              </w:rPr>
              <w:t>The chemical formula of the identified compound.</w:t>
            </w:r>
          </w:p>
          <w:p w14:paraId="665C23B7" w14:textId="77777777" w:rsidR="00397059" w:rsidRPr="00EC2317" w:rsidRDefault="00397059" w:rsidP="00DB60F7">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7D30628" w14:textId="77777777" w:rsidR="00397059" w:rsidRPr="00EC2317" w:rsidRDefault="00397059" w:rsidP="00DB60F7">
            <w:pPr>
              <w:rPr>
                <w:lang w:val="en-GB"/>
              </w:rPr>
            </w:pPr>
          </w:p>
          <w:p w14:paraId="75A03533" w14:textId="77777777" w:rsidR="00397059" w:rsidRPr="00EC2317" w:rsidRDefault="00397059" w:rsidP="00DB60F7">
            <w:pPr>
              <w:rPr>
                <w:lang w:val="en-GB"/>
              </w:rPr>
            </w:pPr>
            <w:r w:rsidRPr="00EC2317">
              <w:rPr>
                <w:b/>
                <w:lang w:val="en-GB"/>
              </w:rPr>
              <w:t>Example:</w:t>
            </w:r>
            <w:r w:rsidRPr="00EC2317">
              <w:rPr>
                <w:lang w:val="en-GB"/>
              </w:rPr>
              <w:t xml:space="preserve"> N-acetylglucosamine would be encoded by the string “C8H15NO6”</w:t>
            </w:r>
          </w:p>
        </w:tc>
      </w:tr>
      <w:tr w:rsidR="00397059" w14:paraId="0ADDF2C6" w14:textId="77777777" w:rsidTr="00DB60F7">
        <w:tc>
          <w:tcPr>
            <w:tcW w:w="1617" w:type="dxa"/>
            <w:vAlign w:val="center"/>
          </w:tcPr>
          <w:p w14:paraId="2AF73634" w14:textId="77777777" w:rsidR="00397059" w:rsidRPr="00EC2317" w:rsidRDefault="00397059" w:rsidP="00DB60F7">
            <w:pPr>
              <w:rPr>
                <w:b/>
                <w:lang w:val="en-GB"/>
              </w:rPr>
            </w:pPr>
            <w:r w:rsidRPr="00EC2317">
              <w:rPr>
                <w:b/>
                <w:lang w:val="en-GB"/>
              </w:rPr>
              <w:t>Type:</w:t>
            </w:r>
          </w:p>
        </w:tc>
        <w:tc>
          <w:tcPr>
            <w:tcW w:w="8571" w:type="dxa"/>
          </w:tcPr>
          <w:p w14:paraId="68E7420E" w14:textId="77777777" w:rsidR="00397059" w:rsidRPr="00EC2317" w:rsidRDefault="00397059" w:rsidP="00DB60F7">
            <w:pPr>
              <w:rPr>
                <w:lang w:val="en-GB"/>
              </w:rPr>
            </w:pPr>
            <w:r w:rsidRPr="00EC2317">
              <w:rPr>
                <w:lang w:val="en-GB"/>
              </w:rPr>
              <w:t>String</w:t>
            </w:r>
          </w:p>
        </w:tc>
      </w:tr>
      <w:tr w:rsidR="00397059" w14:paraId="33D9B943" w14:textId="77777777" w:rsidTr="00DB60F7">
        <w:tc>
          <w:tcPr>
            <w:tcW w:w="1617" w:type="dxa"/>
            <w:vAlign w:val="center"/>
          </w:tcPr>
          <w:p w14:paraId="7FB747AE"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1A532503" w14:textId="77777777" w:rsidTr="00DB60F7">
              <w:tc>
                <w:tcPr>
                  <w:tcW w:w="0" w:type="auto"/>
                  <w:tcBorders>
                    <w:top w:val="nil"/>
                    <w:left w:val="nil"/>
                  </w:tcBorders>
                </w:tcPr>
                <w:p w14:paraId="3545CF6E" w14:textId="77777777" w:rsidR="00397059" w:rsidRPr="00AB45A3" w:rsidRDefault="00397059" w:rsidP="00DB60F7">
                  <w:pPr>
                    <w:jc w:val="center"/>
                    <w:rPr>
                      <w:sz w:val="16"/>
                      <w:szCs w:val="16"/>
                      <w:lang w:val="en-GB"/>
                    </w:rPr>
                  </w:pPr>
                </w:p>
              </w:tc>
              <w:tc>
                <w:tcPr>
                  <w:tcW w:w="0" w:type="auto"/>
                </w:tcPr>
                <w:p w14:paraId="5233741E"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1AFA95D7"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4E23E0A1" w14:textId="77777777" w:rsidTr="00DB60F7">
              <w:tc>
                <w:tcPr>
                  <w:tcW w:w="0" w:type="auto"/>
                </w:tcPr>
                <w:p w14:paraId="02BF97A5"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0B294739"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499E049D"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20CE9583" w14:textId="77777777" w:rsidTr="00DB60F7">
              <w:tc>
                <w:tcPr>
                  <w:tcW w:w="0" w:type="auto"/>
                </w:tcPr>
                <w:p w14:paraId="516D56BB"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6AA5206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5BD8A213" w14:textId="77777777" w:rsidR="00397059" w:rsidRPr="00AB45A3" w:rsidRDefault="00397059" w:rsidP="00DB60F7">
                  <w:pPr>
                    <w:jc w:val="center"/>
                    <w:rPr>
                      <w:sz w:val="16"/>
                      <w:szCs w:val="16"/>
                      <w:lang w:val="en-GB"/>
                    </w:rPr>
                  </w:pPr>
                  <w:r>
                    <w:rPr>
                      <w:sz w:val="16"/>
                      <w:szCs w:val="16"/>
                      <w:lang w:val="en-GB"/>
                    </w:rPr>
                    <w:sym w:font="Wingdings" w:char="F0FC"/>
                  </w:r>
                </w:p>
              </w:tc>
            </w:tr>
          </w:tbl>
          <w:p w14:paraId="304A7791" w14:textId="77777777" w:rsidR="00397059" w:rsidRPr="00E92C27" w:rsidRDefault="00397059" w:rsidP="00DB60F7">
            <w:pPr>
              <w:pStyle w:val="Code"/>
              <w:rPr>
                <w:rFonts w:cs="Courier New"/>
              </w:rPr>
            </w:pPr>
          </w:p>
        </w:tc>
      </w:tr>
      <w:tr w:rsidR="00397059" w14:paraId="69D05CF4" w14:textId="77777777" w:rsidTr="00DB60F7">
        <w:tc>
          <w:tcPr>
            <w:tcW w:w="1617" w:type="dxa"/>
            <w:vAlign w:val="center"/>
          </w:tcPr>
          <w:p w14:paraId="42A51309" w14:textId="77777777" w:rsidR="00397059" w:rsidRPr="00EC2317" w:rsidRDefault="00397059" w:rsidP="00DB60F7">
            <w:pPr>
              <w:rPr>
                <w:b/>
                <w:lang w:val="en-GB"/>
              </w:rPr>
            </w:pPr>
            <w:r w:rsidRPr="00EC2317">
              <w:rPr>
                <w:b/>
                <w:lang w:val="en-GB"/>
              </w:rPr>
              <w:t>Example:</w:t>
            </w:r>
          </w:p>
        </w:tc>
        <w:tc>
          <w:tcPr>
            <w:tcW w:w="8571" w:type="dxa"/>
          </w:tcPr>
          <w:p w14:paraId="51D815FD" w14:textId="77777777" w:rsidR="00397059" w:rsidRPr="00E92C27" w:rsidRDefault="00397059" w:rsidP="00DB60F7">
            <w:pPr>
              <w:pStyle w:val="Code"/>
              <w:rPr>
                <w:rFonts w:cs="Courier New"/>
              </w:rPr>
            </w:pPr>
            <w:r w:rsidRPr="00E92C27">
              <w:rPr>
                <w:rFonts w:cs="Courier New"/>
              </w:rPr>
              <w:t xml:space="preserve">SMH  identifier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SML  CID:00027395    … C17H20N4O2         …</w:t>
            </w:r>
          </w:p>
        </w:tc>
      </w:tr>
    </w:tbl>
    <w:p w14:paraId="798AF8DE" w14:textId="77777777" w:rsidR="00397059" w:rsidRDefault="00397059" w:rsidP="00397059">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22AB30F2" w14:textId="77777777" w:rsidTr="00DB60F7">
        <w:tc>
          <w:tcPr>
            <w:tcW w:w="1617" w:type="dxa"/>
            <w:vAlign w:val="center"/>
          </w:tcPr>
          <w:p w14:paraId="637A62FE" w14:textId="77777777" w:rsidR="00397059" w:rsidRPr="00EC2317" w:rsidRDefault="00397059" w:rsidP="00DB60F7">
            <w:pPr>
              <w:rPr>
                <w:b/>
                <w:lang w:val="en-GB"/>
              </w:rPr>
            </w:pPr>
            <w:r w:rsidRPr="00EC2317">
              <w:rPr>
                <w:b/>
                <w:lang w:val="en-GB"/>
              </w:rPr>
              <w:t>Description:</w:t>
            </w:r>
          </w:p>
        </w:tc>
        <w:tc>
          <w:tcPr>
            <w:tcW w:w="8571" w:type="dxa"/>
          </w:tcPr>
          <w:p w14:paraId="69349E56" w14:textId="77777777" w:rsidR="00397059" w:rsidRDefault="00397059" w:rsidP="00DB60F7">
            <w:pPr>
              <w:jc w:val="both"/>
              <w:rPr>
                <w:lang w:val="en-GB"/>
              </w:rPr>
            </w:pPr>
            <w:r w:rsidRPr="00EC2317">
              <w:rPr>
                <w:lang w:val="en-GB"/>
              </w:rPr>
              <w:t xml:space="preserve">The molecules structure in the simplified molecular-input line-entry system (SMILES). </w:t>
            </w:r>
            <w:r>
              <w:rPr>
                <w:lang w:val="en-GB"/>
              </w:rPr>
              <w:t>If there are more than one SMILES for a given small molecule, use the  “|” separator.</w:t>
            </w:r>
          </w:p>
        </w:tc>
      </w:tr>
      <w:tr w:rsidR="00397059" w14:paraId="7F624885" w14:textId="77777777" w:rsidTr="00DB60F7">
        <w:tc>
          <w:tcPr>
            <w:tcW w:w="1617" w:type="dxa"/>
            <w:vAlign w:val="center"/>
          </w:tcPr>
          <w:p w14:paraId="1C817661" w14:textId="77777777" w:rsidR="00397059" w:rsidRPr="00EC2317" w:rsidRDefault="00397059" w:rsidP="00DB60F7">
            <w:pPr>
              <w:rPr>
                <w:b/>
                <w:lang w:val="en-GB"/>
              </w:rPr>
            </w:pPr>
            <w:r w:rsidRPr="00EC2317">
              <w:rPr>
                <w:b/>
                <w:lang w:val="en-GB"/>
              </w:rPr>
              <w:t>Type:</w:t>
            </w:r>
          </w:p>
        </w:tc>
        <w:tc>
          <w:tcPr>
            <w:tcW w:w="8571" w:type="dxa"/>
          </w:tcPr>
          <w:p w14:paraId="2DA71F23" w14:textId="77777777" w:rsidR="00397059" w:rsidRPr="00EC2317" w:rsidRDefault="00397059" w:rsidP="00DB60F7">
            <w:pPr>
              <w:rPr>
                <w:lang w:val="en-GB"/>
              </w:rPr>
            </w:pPr>
            <w:r w:rsidRPr="00EC2317">
              <w:rPr>
                <w:lang w:val="en-GB"/>
              </w:rPr>
              <w:t>String</w:t>
            </w:r>
            <w:r>
              <w:rPr>
                <w:lang w:val="en-GB"/>
              </w:rPr>
              <w:t xml:space="preserve"> List</w:t>
            </w:r>
          </w:p>
        </w:tc>
      </w:tr>
      <w:tr w:rsidR="00397059" w14:paraId="76117286" w14:textId="77777777" w:rsidTr="00DB60F7">
        <w:tc>
          <w:tcPr>
            <w:tcW w:w="1617" w:type="dxa"/>
            <w:vAlign w:val="center"/>
          </w:tcPr>
          <w:p w14:paraId="7885091A"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67FB071F" w14:textId="77777777" w:rsidTr="00DB60F7">
              <w:tc>
                <w:tcPr>
                  <w:tcW w:w="0" w:type="auto"/>
                  <w:tcBorders>
                    <w:top w:val="nil"/>
                    <w:left w:val="nil"/>
                  </w:tcBorders>
                </w:tcPr>
                <w:p w14:paraId="22BB3524" w14:textId="77777777" w:rsidR="00397059" w:rsidRPr="00AB45A3" w:rsidRDefault="00397059" w:rsidP="00DB60F7">
                  <w:pPr>
                    <w:jc w:val="center"/>
                    <w:rPr>
                      <w:sz w:val="16"/>
                      <w:szCs w:val="16"/>
                      <w:lang w:val="en-GB"/>
                    </w:rPr>
                  </w:pPr>
                </w:p>
              </w:tc>
              <w:tc>
                <w:tcPr>
                  <w:tcW w:w="0" w:type="auto"/>
                </w:tcPr>
                <w:p w14:paraId="02F261F3"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27A45FC6"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5A9F66A9" w14:textId="77777777" w:rsidTr="00DB60F7">
              <w:tc>
                <w:tcPr>
                  <w:tcW w:w="0" w:type="auto"/>
                </w:tcPr>
                <w:p w14:paraId="244D1917"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3CC83F41"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92F676B"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759F2028" w14:textId="77777777" w:rsidTr="00DB60F7">
              <w:tc>
                <w:tcPr>
                  <w:tcW w:w="0" w:type="auto"/>
                </w:tcPr>
                <w:p w14:paraId="303245BA"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13A9AC5E"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F4643AC" w14:textId="77777777" w:rsidR="00397059" w:rsidRPr="00AB45A3" w:rsidRDefault="00397059" w:rsidP="00DB60F7">
                  <w:pPr>
                    <w:jc w:val="center"/>
                    <w:rPr>
                      <w:sz w:val="16"/>
                      <w:szCs w:val="16"/>
                      <w:lang w:val="en-GB"/>
                    </w:rPr>
                  </w:pPr>
                  <w:r>
                    <w:rPr>
                      <w:sz w:val="16"/>
                      <w:szCs w:val="16"/>
                      <w:lang w:val="en-GB"/>
                    </w:rPr>
                    <w:sym w:font="Wingdings" w:char="F0FC"/>
                  </w:r>
                </w:p>
              </w:tc>
            </w:tr>
          </w:tbl>
          <w:p w14:paraId="74A19657" w14:textId="77777777" w:rsidR="00397059" w:rsidRPr="00E92C27" w:rsidRDefault="00397059" w:rsidP="00DB60F7">
            <w:pPr>
              <w:pStyle w:val="Code"/>
              <w:rPr>
                <w:rFonts w:cs="Courier New"/>
              </w:rPr>
            </w:pPr>
          </w:p>
        </w:tc>
      </w:tr>
      <w:tr w:rsidR="00397059" w14:paraId="3FDBEAD2" w14:textId="77777777" w:rsidTr="00DB60F7">
        <w:tc>
          <w:tcPr>
            <w:tcW w:w="1617" w:type="dxa"/>
            <w:vAlign w:val="center"/>
          </w:tcPr>
          <w:p w14:paraId="166386AD" w14:textId="77777777" w:rsidR="00397059" w:rsidRPr="00EC2317" w:rsidRDefault="00397059" w:rsidP="00DB60F7">
            <w:pPr>
              <w:rPr>
                <w:b/>
                <w:lang w:val="en-GB"/>
              </w:rPr>
            </w:pPr>
            <w:r w:rsidRPr="00EC2317">
              <w:rPr>
                <w:b/>
                <w:lang w:val="en-GB"/>
              </w:rPr>
              <w:t>Example:</w:t>
            </w:r>
          </w:p>
        </w:tc>
        <w:tc>
          <w:tcPr>
            <w:tcW w:w="8571" w:type="dxa"/>
          </w:tcPr>
          <w:p w14:paraId="03326867" w14:textId="77777777" w:rsidR="00397059" w:rsidRPr="00E92C27" w:rsidRDefault="00397059" w:rsidP="00DB60F7">
            <w:pPr>
              <w:pStyle w:val="Code"/>
              <w:rPr>
                <w:rFonts w:cs="Courier New"/>
              </w:rPr>
            </w:pPr>
            <w:r w:rsidRPr="00E92C27">
              <w:rPr>
                <w:rFonts w:cs="Courier New"/>
              </w:rPr>
              <w:t>SMH  identifier      … chemical_formula  smiles                                    …</w:t>
            </w:r>
            <w:r w:rsidRPr="00E92C27">
              <w:rPr>
                <w:rFonts w:cs="Courier New"/>
              </w:rPr>
              <w:br/>
              <w:t>SML  CID:00027395    … C17H20N4O2        C1=CC=C(C=C1)CCNC(=O)CCNNC(=O)C2=CC=NC=C2 …</w:t>
            </w:r>
          </w:p>
        </w:tc>
      </w:tr>
    </w:tbl>
    <w:p w14:paraId="72CC44FE" w14:textId="77777777" w:rsidR="00397059" w:rsidRDefault="00397059" w:rsidP="00397059">
      <w:pPr>
        <w:pStyle w:val="Heading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3D543B97" w14:textId="77777777" w:rsidTr="00DB60F7">
        <w:tc>
          <w:tcPr>
            <w:tcW w:w="1617" w:type="dxa"/>
            <w:vAlign w:val="center"/>
          </w:tcPr>
          <w:p w14:paraId="217FB8CA" w14:textId="77777777" w:rsidR="00397059" w:rsidRPr="00EC2317" w:rsidRDefault="00397059" w:rsidP="00DB60F7">
            <w:pPr>
              <w:rPr>
                <w:b/>
                <w:lang w:val="en-GB"/>
              </w:rPr>
            </w:pPr>
            <w:r w:rsidRPr="00EC2317">
              <w:rPr>
                <w:b/>
                <w:lang w:val="en-GB"/>
              </w:rPr>
              <w:t>Description:</w:t>
            </w:r>
          </w:p>
        </w:tc>
        <w:tc>
          <w:tcPr>
            <w:tcW w:w="8571" w:type="dxa"/>
          </w:tcPr>
          <w:p w14:paraId="3BE0E23E" w14:textId="77777777" w:rsidR="00397059" w:rsidRDefault="00397059" w:rsidP="00DB60F7">
            <w:pPr>
              <w:jc w:val="both"/>
              <w:rPr>
                <w:lang w:val="en-GB"/>
              </w:rPr>
            </w:pPr>
            <w:r w:rsidRPr="00EC2317">
              <w:rPr>
                <w:lang w:val="en-GB"/>
              </w:rPr>
              <w:t>The standard IUPAC International Chemical Identifier (InChI) Key of the given substance.</w:t>
            </w:r>
            <w:r>
              <w:rPr>
                <w:lang w:val="en-GB"/>
              </w:rPr>
              <w:t xml:space="preserve"> If there are more than one InChI identifier for a given small molecule, use the  “|” separator.</w:t>
            </w:r>
          </w:p>
        </w:tc>
      </w:tr>
      <w:tr w:rsidR="00397059" w14:paraId="222A83EB" w14:textId="77777777" w:rsidTr="00DB60F7">
        <w:tc>
          <w:tcPr>
            <w:tcW w:w="1617" w:type="dxa"/>
            <w:vAlign w:val="center"/>
          </w:tcPr>
          <w:p w14:paraId="637EEC3D" w14:textId="77777777" w:rsidR="00397059" w:rsidRPr="00EC2317" w:rsidRDefault="00397059" w:rsidP="00DB60F7">
            <w:pPr>
              <w:rPr>
                <w:b/>
                <w:lang w:val="en-GB"/>
              </w:rPr>
            </w:pPr>
            <w:r w:rsidRPr="00EC2317">
              <w:rPr>
                <w:b/>
                <w:lang w:val="en-GB"/>
              </w:rPr>
              <w:lastRenderedPageBreak/>
              <w:t>Type:</w:t>
            </w:r>
          </w:p>
        </w:tc>
        <w:tc>
          <w:tcPr>
            <w:tcW w:w="8571" w:type="dxa"/>
          </w:tcPr>
          <w:p w14:paraId="1739DEF1" w14:textId="77777777" w:rsidR="00397059" w:rsidRPr="00EC2317" w:rsidRDefault="00397059" w:rsidP="00DB60F7">
            <w:pPr>
              <w:rPr>
                <w:lang w:val="en-GB"/>
              </w:rPr>
            </w:pPr>
            <w:r w:rsidRPr="00EC2317">
              <w:rPr>
                <w:lang w:val="en-GB"/>
              </w:rPr>
              <w:t>String</w:t>
            </w:r>
            <w:r>
              <w:rPr>
                <w:lang w:val="en-GB"/>
              </w:rPr>
              <w:t xml:space="preserve"> List</w:t>
            </w:r>
          </w:p>
        </w:tc>
      </w:tr>
      <w:tr w:rsidR="00397059" w14:paraId="3EA4731E" w14:textId="77777777" w:rsidTr="00DB60F7">
        <w:tc>
          <w:tcPr>
            <w:tcW w:w="1617" w:type="dxa"/>
            <w:vAlign w:val="center"/>
          </w:tcPr>
          <w:p w14:paraId="541382F8"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008C3E66" w14:textId="77777777" w:rsidTr="00DB60F7">
              <w:tc>
                <w:tcPr>
                  <w:tcW w:w="0" w:type="auto"/>
                  <w:tcBorders>
                    <w:top w:val="nil"/>
                    <w:left w:val="nil"/>
                  </w:tcBorders>
                </w:tcPr>
                <w:p w14:paraId="0B945191" w14:textId="77777777" w:rsidR="00397059" w:rsidRPr="00AB45A3" w:rsidRDefault="00397059" w:rsidP="00DB60F7">
                  <w:pPr>
                    <w:jc w:val="center"/>
                    <w:rPr>
                      <w:sz w:val="16"/>
                      <w:szCs w:val="16"/>
                      <w:lang w:val="en-GB"/>
                    </w:rPr>
                  </w:pPr>
                </w:p>
              </w:tc>
              <w:tc>
                <w:tcPr>
                  <w:tcW w:w="0" w:type="auto"/>
                </w:tcPr>
                <w:p w14:paraId="5409E99D"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1B53FFE2"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E7A390D" w14:textId="77777777" w:rsidTr="00DB60F7">
              <w:tc>
                <w:tcPr>
                  <w:tcW w:w="0" w:type="auto"/>
                </w:tcPr>
                <w:p w14:paraId="1F427280"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532F48C1"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5806F88E"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2A33D6D8" w14:textId="77777777" w:rsidTr="00DB60F7">
              <w:tc>
                <w:tcPr>
                  <w:tcW w:w="0" w:type="auto"/>
                </w:tcPr>
                <w:p w14:paraId="51EB7CEA"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52240B00"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4BC6F1B7" w14:textId="77777777" w:rsidR="00397059" w:rsidRPr="00AB45A3" w:rsidRDefault="00397059" w:rsidP="00DB60F7">
                  <w:pPr>
                    <w:jc w:val="center"/>
                    <w:rPr>
                      <w:sz w:val="16"/>
                      <w:szCs w:val="16"/>
                      <w:lang w:val="en-GB"/>
                    </w:rPr>
                  </w:pPr>
                  <w:r>
                    <w:rPr>
                      <w:sz w:val="16"/>
                      <w:szCs w:val="16"/>
                      <w:lang w:val="en-GB"/>
                    </w:rPr>
                    <w:sym w:font="Wingdings" w:char="F0FC"/>
                  </w:r>
                </w:p>
              </w:tc>
            </w:tr>
          </w:tbl>
          <w:p w14:paraId="21C5DC62" w14:textId="77777777" w:rsidR="00397059" w:rsidRPr="00E92C27" w:rsidRDefault="00397059" w:rsidP="00DB60F7">
            <w:pPr>
              <w:pStyle w:val="Code"/>
              <w:rPr>
                <w:rFonts w:cs="Courier New"/>
              </w:rPr>
            </w:pPr>
          </w:p>
        </w:tc>
      </w:tr>
      <w:tr w:rsidR="00397059" w14:paraId="3D091886" w14:textId="77777777" w:rsidTr="00DB60F7">
        <w:tc>
          <w:tcPr>
            <w:tcW w:w="1617" w:type="dxa"/>
            <w:vAlign w:val="center"/>
          </w:tcPr>
          <w:p w14:paraId="45E125BB" w14:textId="77777777" w:rsidR="00397059" w:rsidRPr="00EC2317" w:rsidRDefault="00397059" w:rsidP="00DB60F7">
            <w:pPr>
              <w:rPr>
                <w:b/>
                <w:lang w:val="en-GB"/>
              </w:rPr>
            </w:pPr>
            <w:r w:rsidRPr="00EC2317">
              <w:rPr>
                <w:b/>
                <w:lang w:val="en-GB"/>
              </w:rPr>
              <w:t>Example:</w:t>
            </w:r>
          </w:p>
        </w:tc>
        <w:tc>
          <w:tcPr>
            <w:tcW w:w="8571" w:type="dxa"/>
          </w:tcPr>
          <w:p w14:paraId="69715CFC" w14:textId="77777777" w:rsidR="00397059" w:rsidRPr="00E92C27" w:rsidRDefault="00397059" w:rsidP="00DB60F7">
            <w:pPr>
              <w:pStyle w:val="Code"/>
              <w:rPr>
                <w:rFonts w:cs="Courier New"/>
              </w:rPr>
            </w:pPr>
            <w:r w:rsidRPr="00E92C27">
              <w:rPr>
                <w:rFonts w:cs="Courier New"/>
              </w:rPr>
              <w:t>SMH  identifier      … chemical_formula  … inchi_key                   …</w:t>
            </w:r>
            <w:r w:rsidRPr="00E92C27">
              <w:rPr>
                <w:rFonts w:cs="Courier New"/>
              </w:rPr>
              <w:br/>
              <w:t>SML  CID:00027395    … C17H20N4O2        … QXBMEGUKVLFJAM-UHFFFAOYSA-N …</w:t>
            </w:r>
          </w:p>
        </w:tc>
      </w:tr>
    </w:tbl>
    <w:p w14:paraId="20FE9284" w14:textId="77777777" w:rsidR="00397059" w:rsidRDefault="00397059" w:rsidP="00397059">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7845BE0E" w14:textId="77777777" w:rsidTr="00DB60F7">
        <w:tc>
          <w:tcPr>
            <w:tcW w:w="1617" w:type="dxa"/>
            <w:vAlign w:val="center"/>
          </w:tcPr>
          <w:p w14:paraId="61479084" w14:textId="77777777" w:rsidR="00397059" w:rsidRPr="00EC2317" w:rsidRDefault="00397059" w:rsidP="00DB60F7">
            <w:pPr>
              <w:rPr>
                <w:b/>
                <w:lang w:val="en-GB"/>
              </w:rPr>
            </w:pPr>
            <w:r w:rsidRPr="00EC2317">
              <w:rPr>
                <w:b/>
                <w:lang w:val="en-GB"/>
              </w:rPr>
              <w:t>Description:</w:t>
            </w:r>
          </w:p>
        </w:tc>
        <w:tc>
          <w:tcPr>
            <w:tcW w:w="8571" w:type="dxa"/>
          </w:tcPr>
          <w:p w14:paraId="11800B7F" w14:textId="77777777" w:rsidR="00397059" w:rsidRPr="00EC2317" w:rsidRDefault="00397059" w:rsidP="00DB60F7">
            <w:pPr>
              <w:rPr>
                <w:lang w:val="en-GB"/>
              </w:rPr>
            </w:pPr>
            <w:r w:rsidRPr="00EC2317">
              <w:rPr>
                <w:lang w:val="en-GB"/>
              </w:rPr>
              <w:t>The small molecule’s description / name.</w:t>
            </w:r>
          </w:p>
        </w:tc>
      </w:tr>
      <w:tr w:rsidR="00397059" w14:paraId="6C71F1FE" w14:textId="77777777" w:rsidTr="00DB60F7">
        <w:tc>
          <w:tcPr>
            <w:tcW w:w="1617" w:type="dxa"/>
            <w:vAlign w:val="center"/>
          </w:tcPr>
          <w:p w14:paraId="269924C3" w14:textId="77777777" w:rsidR="00397059" w:rsidRPr="00EC2317" w:rsidRDefault="00397059" w:rsidP="00DB60F7">
            <w:pPr>
              <w:rPr>
                <w:b/>
                <w:lang w:val="en-GB"/>
              </w:rPr>
            </w:pPr>
            <w:r w:rsidRPr="00EC2317">
              <w:rPr>
                <w:b/>
                <w:lang w:val="en-GB"/>
              </w:rPr>
              <w:t>Type:</w:t>
            </w:r>
          </w:p>
        </w:tc>
        <w:tc>
          <w:tcPr>
            <w:tcW w:w="8571" w:type="dxa"/>
          </w:tcPr>
          <w:p w14:paraId="5C24021D" w14:textId="77777777" w:rsidR="00397059" w:rsidRPr="00EC2317" w:rsidRDefault="00397059" w:rsidP="00DB60F7">
            <w:pPr>
              <w:rPr>
                <w:lang w:val="en-GB"/>
              </w:rPr>
            </w:pPr>
            <w:r w:rsidRPr="00EC2317">
              <w:rPr>
                <w:lang w:val="en-GB"/>
              </w:rPr>
              <w:t>String</w:t>
            </w:r>
          </w:p>
        </w:tc>
      </w:tr>
      <w:tr w:rsidR="00397059" w14:paraId="6EB69E9E" w14:textId="77777777" w:rsidTr="00DB60F7">
        <w:tc>
          <w:tcPr>
            <w:tcW w:w="1617" w:type="dxa"/>
            <w:vAlign w:val="center"/>
          </w:tcPr>
          <w:p w14:paraId="6A5D86D8"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2EEC3411" w14:textId="77777777" w:rsidTr="00DB60F7">
              <w:tc>
                <w:tcPr>
                  <w:tcW w:w="0" w:type="auto"/>
                  <w:tcBorders>
                    <w:top w:val="nil"/>
                    <w:left w:val="nil"/>
                  </w:tcBorders>
                </w:tcPr>
                <w:p w14:paraId="210B0A20" w14:textId="77777777" w:rsidR="00397059" w:rsidRPr="00AB45A3" w:rsidRDefault="00397059" w:rsidP="00DB60F7">
                  <w:pPr>
                    <w:jc w:val="center"/>
                    <w:rPr>
                      <w:sz w:val="16"/>
                      <w:szCs w:val="16"/>
                      <w:lang w:val="en-GB"/>
                    </w:rPr>
                  </w:pPr>
                </w:p>
              </w:tc>
              <w:tc>
                <w:tcPr>
                  <w:tcW w:w="0" w:type="auto"/>
                </w:tcPr>
                <w:p w14:paraId="3F90388E"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1AD66BA4"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62AC5421" w14:textId="77777777" w:rsidTr="00DB60F7">
              <w:tc>
                <w:tcPr>
                  <w:tcW w:w="0" w:type="auto"/>
                </w:tcPr>
                <w:p w14:paraId="36964093"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3D381D6C"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CCD7FCB"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69645F7F" w14:textId="77777777" w:rsidTr="00DB60F7">
              <w:tc>
                <w:tcPr>
                  <w:tcW w:w="0" w:type="auto"/>
                </w:tcPr>
                <w:p w14:paraId="08245779"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753C7C7E"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C80EF2D" w14:textId="77777777" w:rsidR="00397059" w:rsidRPr="00AB45A3" w:rsidRDefault="00397059" w:rsidP="00DB60F7">
                  <w:pPr>
                    <w:jc w:val="center"/>
                    <w:rPr>
                      <w:sz w:val="16"/>
                      <w:szCs w:val="16"/>
                      <w:lang w:val="en-GB"/>
                    </w:rPr>
                  </w:pPr>
                  <w:r>
                    <w:rPr>
                      <w:sz w:val="16"/>
                      <w:szCs w:val="16"/>
                      <w:lang w:val="en-GB"/>
                    </w:rPr>
                    <w:sym w:font="Wingdings" w:char="F0FC"/>
                  </w:r>
                </w:p>
              </w:tc>
            </w:tr>
          </w:tbl>
          <w:p w14:paraId="4AB07649" w14:textId="77777777" w:rsidR="00397059" w:rsidRPr="00E92C27" w:rsidRDefault="00397059" w:rsidP="00DB60F7">
            <w:pPr>
              <w:pStyle w:val="Code"/>
              <w:rPr>
                <w:rFonts w:cs="Courier New"/>
              </w:rPr>
            </w:pPr>
          </w:p>
        </w:tc>
      </w:tr>
      <w:tr w:rsidR="00397059" w14:paraId="1A59AB1D" w14:textId="77777777" w:rsidTr="00DB60F7">
        <w:tc>
          <w:tcPr>
            <w:tcW w:w="1617" w:type="dxa"/>
            <w:vAlign w:val="center"/>
          </w:tcPr>
          <w:p w14:paraId="6EEFF3E7" w14:textId="77777777" w:rsidR="00397059" w:rsidRPr="00EC2317" w:rsidRDefault="00397059" w:rsidP="00DB60F7">
            <w:pPr>
              <w:rPr>
                <w:b/>
                <w:lang w:val="en-GB"/>
              </w:rPr>
            </w:pPr>
            <w:r w:rsidRPr="00EC2317">
              <w:rPr>
                <w:b/>
                <w:lang w:val="en-GB"/>
              </w:rPr>
              <w:t>Example:</w:t>
            </w:r>
          </w:p>
        </w:tc>
        <w:tc>
          <w:tcPr>
            <w:tcW w:w="8571" w:type="dxa"/>
          </w:tcPr>
          <w:p w14:paraId="066CE353" w14:textId="77777777" w:rsidR="00397059" w:rsidRPr="00E92C27" w:rsidRDefault="00397059" w:rsidP="00DB60F7">
            <w:pPr>
              <w:pStyle w:val="Code"/>
              <w:rPr>
                <w:rFonts w:cs="Courier New"/>
              </w:rPr>
            </w:pPr>
            <w:r w:rsidRPr="00E92C27">
              <w:rPr>
                <w:rFonts w:cs="Courier New"/>
              </w:rPr>
              <w:t>SMH  identifier   … description                                                       …</w:t>
            </w:r>
            <w:r w:rsidRPr="00E92C27">
              <w:rPr>
                <w:rFonts w:cs="Courier New"/>
              </w:rPr>
              <w:br/>
              <w:t>SML  CID:00027395 … N-(2-phenylethyl)-3-[2-(pyridine-4-carbonyl)hydrazinyl]propanamide…</w:t>
            </w:r>
          </w:p>
        </w:tc>
      </w:tr>
    </w:tbl>
    <w:p w14:paraId="7D0647B4" w14:textId="77777777" w:rsidR="00397059" w:rsidRDefault="00397059" w:rsidP="00397059">
      <w:pPr>
        <w:pStyle w:val="Heading3"/>
        <w:rPr>
          <w:lang w:val="en-GB"/>
        </w:rPr>
      </w:pPr>
      <w:r>
        <w:rPr>
          <w:lang w:val="en-GB"/>
        </w:rPr>
        <w:t>exp_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1F8E4844" w14:textId="77777777" w:rsidTr="00DB60F7">
        <w:tc>
          <w:tcPr>
            <w:tcW w:w="1617" w:type="dxa"/>
            <w:vAlign w:val="center"/>
          </w:tcPr>
          <w:p w14:paraId="74F9D23A" w14:textId="77777777" w:rsidR="00397059" w:rsidRPr="00EC2317" w:rsidRDefault="00397059" w:rsidP="00DB60F7">
            <w:pPr>
              <w:rPr>
                <w:b/>
                <w:lang w:val="en-GB"/>
              </w:rPr>
            </w:pPr>
            <w:r w:rsidRPr="00EC2317">
              <w:rPr>
                <w:b/>
                <w:lang w:val="en-GB"/>
              </w:rPr>
              <w:t>Description:</w:t>
            </w:r>
          </w:p>
        </w:tc>
        <w:tc>
          <w:tcPr>
            <w:tcW w:w="8571" w:type="dxa"/>
          </w:tcPr>
          <w:p w14:paraId="2F02F56E" w14:textId="77777777" w:rsidR="00397059" w:rsidRPr="00EC2317" w:rsidRDefault="00397059" w:rsidP="00DB60F7">
            <w:pPr>
              <w:rPr>
                <w:lang w:val="en-GB"/>
              </w:rPr>
            </w:pPr>
            <w:r w:rsidRPr="00EC2317">
              <w:rPr>
                <w:lang w:val="en-GB"/>
              </w:rPr>
              <w:t xml:space="preserve">The </w:t>
            </w:r>
            <w:r>
              <w:rPr>
                <w:lang w:val="en-GB"/>
              </w:rPr>
              <w:t>small molecule</w:t>
            </w:r>
            <w:r w:rsidRPr="00EC2317">
              <w:rPr>
                <w:lang w:val="en-GB"/>
              </w:rPr>
              <w:t>’s experimental mass to charge (</w:t>
            </w:r>
            <w:r w:rsidRPr="00EC2317">
              <w:rPr>
                <w:i/>
                <w:lang w:val="en-GB"/>
              </w:rPr>
              <w:t>m/z</w:t>
            </w:r>
            <w:r w:rsidRPr="00EC2317">
              <w:rPr>
                <w:lang w:val="en-GB"/>
              </w:rPr>
              <w:t>).</w:t>
            </w:r>
            <w:r>
              <w:rPr>
                <w:lang w:val="en-GB"/>
              </w:rPr>
              <w:t xml:space="preserve"> </w:t>
            </w:r>
          </w:p>
        </w:tc>
      </w:tr>
      <w:tr w:rsidR="00397059" w14:paraId="4EE74E44" w14:textId="77777777" w:rsidTr="00DB60F7">
        <w:tc>
          <w:tcPr>
            <w:tcW w:w="1617" w:type="dxa"/>
            <w:vAlign w:val="center"/>
          </w:tcPr>
          <w:p w14:paraId="3077213C" w14:textId="77777777" w:rsidR="00397059" w:rsidRPr="00EC2317" w:rsidRDefault="00397059" w:rsidP="00DB60F7">
            <w:pPr>
              <w:rPr>
                <w:b/>
                <w:lang w:val="en-GB"/>
              </w:rPr>
            </w:pPr>
            <w:r w:rsidRPr="00EC2317">
              <w:rPr>
                <w:b/>
                <w:lang w:val="en-GB"/>
              </w:rPr>
              <w:t>Type:</w:t>
            </w:r>
          </w:p>
        </w:tc>
        <w:tc>
          <w:tcPr>
            <w:tcW w:w="8571" w:type="dxa"/>
          </w:tcPr>
          <w:p w14:paraId="6542CE0A" w14:textId="77777777" w:rsidR="00397059" w:rsidRPr="00EC2317" w:rsidRDefault="00397059" w:rsidP="00DB60F7">
            <w:pPr>
              <w:rPr>
                <w:lang w:val="en-GB"/>
              </w:rPr>
            </w:pPr>
            <w:r w:rsidRPr="00EC2317">
              <w:rPr>
                <w:lang w:val="en-GB"/>
              </w:rPr>
              <w:t>Double</w:t>
            </w:r>
          </w:p>
        </w:tc>
      </w:tr>
      <w:tr w:rsidR="00397059" w14:paraId="68A5C798" w14:textId="77777777" w:rsidTr="00DB60F7">
        <w:tc>
          <w:tcPr>
            <w:tcW w:w="1617" w:type="dxa"/>
            <w:vAlign w:val="center"/>
          </w:tcPr>
          <w:p w14:paraId="1AB2717B"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69AB2E92" w14:textId="77777777" w:rsidTr="00DB60F7">
              <w:tc>
                <w:tcPr>
                  <w:tcW w:w="0" w:type="auto"/>
                  <w:tcBorders>
                    <w:top w:val="nil"/>
                    <w:left w:val="nil"/>
                  </w:tcBorders>
                </w:tcPr>
                <w:p w14:paraId="4AB828F1" w14:textId="77777777" w:rsidR="00397059" w:rsidRPr="00AB45A3" w:rsidRDefault="00397059" w:rsidP="00DB60F7">
                  <w:pPr>
                    <w:jc w:val="center"/>
                    <w:rPr>
                      <w:sz w:val="16"/>
                      <w:szCs w:val="16"/>
                      <w:lang w:val="en-GB"/>
                    </w:rPr>
                  </w:pPr>
                </w:p>
              </w:tc>
              <w:tc>
                <w:tcPr>
                  <w:tcW w:w="0" w:type="auto"/>
                </w:tcPr>
                <w:p w14:paraId="1607744E"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7058424"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2104A227" w14:textId="77777777" w:rsidTr="00DB60F7">
              <w:tc>
                <w:tcPr>
                  <w:tcW w:w="0" w:type="auto"/>
                </w:tcPr>
                <w:p w14:paraId="67267A8B"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4A3808BA"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2B3A66E"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79530217" w14:textId="77777777" w:rsidTr="00DB60F7">
              <w:tc>
                <w:tcPr>
                  <w:tcW w:w="0" w:type="auto"/>
                </w:tcPr>
                <w:p w14:paraId="49CD83FD"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6C4D683C"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70A4B224" w14:textId="77777777" w:rsidR="00397059" w:rsidRPr="00AB45A3" w:rsidRDefault="00397059" w:rsidP="00DB60F7">
                  <w:pPr>
                    <w:jc w:val="center"/>
                    <w:rPr>
                      <w:sz w:val="16"/>
                      <w:szCs w:val="16"/>
                      <w:lang w:val="en-GB"/>
                    </w:rPr>
                  </w:pPr>
                  <w:r>
                    <w:rPr>
                      <w:sz w:val="16"/>
                      <w:szCs w:val="16"/>
                      <w:lang w:val="en-GB"/>
                    </w:rPr>
                    <w:sym w:font="Wingdings" w:char="F0FC"/>
                  </w:r>
                </w:p>
              </w:tc>
            </w:tr>
          </w:tbl>
          <w:p w14:paraId="008425AB" w14:textId="77777777" w:rsidR="00397059" w:rsidRDefault="00397059" w:rsidP="00DB60F7">
            <w:pPr>
              <w:pStyle w:val="Code"/>
              <w:rPr>
                <w:rFonts w:cs="Courier New"/>
              </w:rPr>
            </w:pPr>
          </w:p>
        </w:tc>
      </w:tr>
      <w:tr w:rsidR="00397059" w14:paraId="1EC0EEEA" w14:textId="77777777" w:rsidTr="00DB60F7">
        <w:tc>
          <w:tcPr>
            <w:tcW w:w="1617" w:type="dxa"/>
            <w:vAlign w:val="center"/>
          </w:tcPr>
          <w:p w14:paraId="3AE6EE15" w14:textId="77777777" w:rsidR="00397059" w:rsidRPr="00EC2317" w:rsidRDefault="00397059" w:rsidP="00DB60F7">
            <w:pPr>
              <w:rPr>
                <w:b/>
                <w:lang w:val="en-GB"/>
              </w:rPr>
            </w:pPr>
            <w:r w:rsidRPr="00EC2317">
              <w:rPr>
                <w:b/>
                <w:lang w:val="en-GB"/>
              </w:rPr>
              <w:t>Example:</w:t>
            </w:r>
          </w:p>
        </w:tc>
        <w:tc>
          <w:tcPr>
            <w:tcW w:w="8571" w:type="dxa"/>
          </w:tcPr>
          <w:p w14:paraId="48487518" w14:textId="77777777" w:rsidR="00397059" w:rsidRDefault="00397059" w:rsidP="00DB60F7">
            <w:pPr>
              <w:pStyle w:val="Code"/>
              <w:rPr>
                <w:rFonts w:cs="Courier New"/>
              </w:rPr>
            </w:pPr>
            <w:r>
              <w:rPr>
                <w:rFonts w:cs="Courier New"/>
              </w:rPr>
              <w:t>SMH</w:t>
            </w:r>
            <w:r w:rsidRPr="00E92C27">
              <w:rPr>
                <w:rFonts w:cs="Courier New"/>
              </w:rPr>
              <w:t xml:space="preserve">  sequence           …   mass_</w:t>
            </w:r>
            <w:r>
              <w:rPr>
                <w:rFonts w:cs="Courier New"/>
              </w:rPr>
              <w:t>to_charge   …</w:t>
            </w:r>
            <w:r>
              <w:rPr>
                <w:rFonts w:cs="Courier New"/>
              </w:rPr>
              <w:br/>
              <w:t>SMM</w:t>
            </w:r>
            <w:r w:rsidRPr="00E92C27">
              <w:rPr>
                <w:rFonts w:cs="Courier New"/>
              </w:rPr>
              <w:t xml:space="preserve">  CID:00027395    </w:t>
            </w:r>
            <w:r>
              <w:rPr>
                <w:rFonts w:cs="Courier New"/>
              </w:rPr>
              <w:t xml:space="preserve">   …   1234.4           …</w:t>
            </w:r>
          </w:p>
        </w:tc>
      </w:tr>
    </w:tbl>
    <w:p w14:paraId="6A9A4EA3" w14:textId="77777777" w:rsidR="00397059" w:rsidRDefault="00397059" w:rsidP="00397059">
      <w:pPr>
        <w:pStyle w:val="Heading3"/>
        <w:rPr>
          <w:lang w:val="en-GB"/>
        </w:rPr>
      </w:pPr>
      <w:r>
        <w:rPr>
          <w:lang w:val="en-GB"/>
        </w:rPr>
        <w:t>calc_</w:t>
      </w:r>
      <w:r w:rsidRPr="00403253">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64458690" w14:textId="77777777" w:rsidTr="00DB60F7">
        <w:tc>
          <w:tcPr>
            <w:tcW w:w="1617" w:type="dxa"/>
            <w:vAlign w:val="center"/>
          </w:tcPr>
          <w:p w14:paraId="3CC7B5EE" w14:textId="77777777" w:rsidR="00397059" w:rsidRPr="00EC2317" w:rsidRDefault="00397059" w:rsidP="00DB60F7">
            <w:pPr>
              <w:rPr>
                <w:b/>
                <w:lang w:val="en-GB"/>
              </w:rPr>
            </w:pPr>
            <w:r w:rsidRPr="00EC2317">
              <w:rPr>
                <w:b/>
                <w:lang w:val="en-GB"/>
              </w:rPr>
              <w:t>Description:</w:t>
            </w:r>
          </w:p>
        </w:tc>
        <w:tc>
          <w:tcPr>
            <w:tcW w:w="8571" w:type="dxa"/>
          </w:tcPr>
          <w:p w14:paraId="549B48D2" w14:textId="77777777" w:rsidR="00397059" w:rsidRPr="00EC2317" w:rsidRDefault="00397059" w:rsidP="00DB60F7">
            <w:pPr>
              <w:rPr>
                <w:lang w:val="en-GB"/>
              </w:rPr>
            </w:pPr>
            <w:r w:rsidRPr="00EC2317">
              <w:rPr>
                <w:lang w:val="en-GB"/>
              </w:rPr>
              <w:t xml:space="preserve">The small molecule’s precursor’s </w:t>
            </w:r>
            <w:r>
              <w:rPr>
                <w:lang w:val="en-GB"/>
              </w:rPr>
              <w:t xml:space="preserve">calculated (theoretical) </w:t>
            </w:r>
            <w:r w:rsidRPr="00EC2317">
              <w:rPr>
                <w:lang w:val="en-GB"/>
              </w:rPr>
              <w:t>mass to charge ratio.</w:t>
            </w:r>
          </w:p>
        </w:tc>
      </w:tr>
      <w:tr w:rsidR="00397059" w14:paraId="6BA167E7" w14:textId="77777777" w:rsidTr="00DB60F7">
        <w:tc>
          <w:tcPr>
            <w:tcW w:w="1617" w:type="dxa"/>
            <w:vAlign w:val="center"/>
          </w:tcPr>
          <w:p w14:paraId="5A484031" w14:textId="77777777" w:rsidR="00397059" w:rsidRPr="00EC2317" w:rsidRDefault="00397059" w:rsidP="00DB60F7">
            <w:pPr>
              <w:rPr>
                <w:b/>
                <w:lang w:val="en-GB"/>
              </w:rPr>
            </w:pPr>
            <w:r w:rsidRPr="00EC2317">
              <w:rPr>
                <w:b/>
                <w:lang w:val="en-GB"/>
              </w:rPr>
              <w:t>Type:</w:t>
            </w:r>
          </w:p>
        </w:tc>
        <w:tc>
          <w:tcPr>
            <w:tcW w:w="8571" w:type="dxa"/>
          </w:tcPr>
          <w:p w14:paraId="20D377A3" w14:textId="77777777" w:rsidR="00397059" w:rsidRPr="00EC2317" w:rsidRDefault="00397059" w:rsidP="00DB60F7">
            <w:pPr>
              <w:rPr>
                <w:lang w:val="en-GB"/>
              </w:rPr>
            </w:pPr>
            <w:r w:rsidRPr="00EC2317">
              <w:rPr>
                <w:lang w:val="en-GB"/>
              </w:rPr>
              <w:t>Double</w:t>
            </w:r>
          </w:p>
        </w:tc>
      </w:tr>
      <w:tr w:rsidR="00397059" w14:paraId="6399052F" w14:textId="77777777" w:rsidTr="00DB60F7">
        <w:tc>
          <w:tcPr>
            <w:tcW w:w="1617" w:type="dxa"/>
            <w:vAlign w:val="center"/>
          </w:tcPr>
          <w:p w14:paraId="2A1BF1E5"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60CABDE5" w14:textId="77777777" w:rsidTr="00DB60F7">
              <w:tc>
                <w:tcPr>
                  <w:tcW w:w="0" w:type="auto"/>
                  <w:tcBorders>
                    <w:top w:val="nil"/>
                    <w:left w:val="nil"/>
                  </w:tcBorders>
                </w:tcPr>
                <w:p w14:paraId="0D1BA41A" w14:textId="77777777" w:rsidR="00397059" w:rsidRPr="00AB45A3" w:rsidRDefault="00397059" w:rsidP="00DB60F7">
                  <w:pPr>
                    <w:jc w:val="center"/>
                    <w:rPr>
                      <w:sz w:val="16"/>
                      <w:szCs w:val="16"/>
                      <w:lang w:val="en-GB"/>
                    </w:rPr>
                  </w:pPr>
                </w:p>
              </w:tc>
              <w:tc>
                <w:tcPr>
                  <w:tcW w:w="0" w:type="auto"/>
                </w:tcPr>
                <w:p w14:paraId="78733EFA"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7843EC3C"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52A43816" w14:textId="77777777" w:rsidTr="00DB60F7">
              <w:tc>
                <w:tcPr>
                  <w:tcW w:w="0" w:type="auto"/>
                </w:tcPr>
                <w:p w14:paraId="5CE3DD05"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2CA2F90F"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0339920A"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00D920BC" w14:textId="77777777" w:rsidTr="00DB60F7">
              <w:tc>
                <w:tcPr>
                  <w:tcW w:w="0" w:type="auto"/>
                </w:tcPr>
                <w:p w14:paraId="01089584"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15C9430"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7ADC7DD" w14:textId="77777777" w:rsidR="00397059" w:rsidRPr="00AB45A3" w:rsidRDefault="00397059" w:rsidP="00DB60F7">
                  <w:pPr>
                    <w:jc w:val="center"/>
                    <w:rPr>
                      <w:sz w:val="16"/>
                      <w:szCs w:val="16"/>
                      <w:lang w:val="en-GB"/>
                    </w:rPr>
                  </w:pPr>
                  <w:r>
                    <w:rPr>
                      <w:sz w:val="16"/>
                      <w:szCs w:val="16"/>
                      <w:lang w:val="en-GB"/>
                    </w:rPr>
                    <w:sym w:font="Wingdings" w:char="F0FC"/>
                  </w:r>
                </w:p>
              </w:tc>
            </w:tr>
          </w:tbl>
          <w:p w14:paraId="24C98FA9" w14:textId="77777777" w:rsidR="00397059" w:rsidRPr="00E92C27" w:rsidRDefault="00397059" w:rsidP="00DB60F7">
            <w:pPr>
              <w:pStyle w:val="Code"/>
              <w:rPr>
                <w:rFonts w:cs="Courier New"/>
              </w:rPr>
            </w:pPr>
          </w:p>
        </w:tc>
      </w:tr>
      <w:tr w:rsidR="00397059" w14:paraId="436A91BA" w14:textId="77777777" w:rsidTr="00DB60F7">
        <w:tc>
          <w:tcPr>
            <w:tcW w:w="1617" w:type="dxa"/>
            <w:vAlign w:val="center"/>
          </w:tcPr>
          <w:p w14:paraId="0068C9A9" w14:textId="77777777" w:rsidR="00397059" w:rsidRPr="00EC2317" w:rsidRDefault="00397059" w:rsidP="00DB60F7">
            <w:pPr>
              <w:rPr>
                <w:b/>
                <w:lang w:val="en-GB"/>
              </w:rPr>
            </w:pPr>
            <w:r w:rsidRPr="00EC2317">
              <w:rPr>
                <w:b/>
                <w:lang w:val="en-GB"/>
              </w:rPr>
              <w:t>Example:</w:t>
            </w:r>
          </w:p>
        </w:tc>
        <w:tc>
          <w:tcPr>
            <w:tcW w:w="8571" w:type="dxa"/>
          </w:tcPr>
          <w:p w14:paraId="4F0D11A4" w14:textId="77777777" w:rsidR="00397059" w:rsidRPr="00E92C27" w:rsidRDefault="00397059" w:rsidP="00DB60F7">
            <w:pPr>
              <w:pStyle w:val="Code"/>
              <w:rPr>
                <w:rFonts w:cs="Courier New"/>
              </w:rPr>
            </w:pPr>
            <w:r w:rsidRPr="00E92C27">
              <w:rPr>
                <w:rFonts w:cs="Courier New"/>
              </w:rPr>
              <w:t>SMH  identifier      …  mass_to_charge  …</w:t>
            </w:r>
            <w:r w:rsidRPr="00E92C27">
              <w:rPr>
                <w:rFonts w:cs="Courier New"/>
              </w:rPr>
              <w:br/>
              <w:t>SML  CID:00027395    …  1234.5          …</w:t>
            </w:r>
          </w:p>
        </w:tc>
      </w:tr>
    </w:tbl>
    <w:p w14:paraId="6A6569EE" w14:textId="77777777" w:rsidR="00397059" w:rsidRDefault="00397059" w:rsidP="00397059">
      <w:pPr>
        <w:pStyle w:val="Heading3"/>
        <w:rPr>
          <w:lang w:val="en-GB"/>
        </w:rPr>
      </w:pPr>
      <w:r w:rsidRPr="00A1122F">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11B7FD2F" w14:textId="77777777" w:rsidTr="00DB60F7">
        <w:tc>
          <w:tcPr>
            <w:tcW w:w="1617" w:type="dxa"/>
            <w:vAlign w:val="center"/>
          </w:tcPr>
          <w:p w14:paraId="4F9DB5BD" w14:textId="77777777" w:rsidR="00397059" w:rsidRPr="00EC2317" w:rsidRDefault="00397059" w:rsidP="00DB60F7">
            <w:pPr>
              <w:rPr>
                <w:b/>
                <w:lang w:val="en-GB"/>
              </w:rPr>
            </w:pPr>
            <w:r w:rsidRPr="00EC2317">
              <w:rPr>
                <w:b/>
                <w:lang w:val="en-GB"/>
              </w:rPr>
              <w:t>Description:</w:t>
            </w:r>
          </w:p>
        </w:tc>
        <w:tc>
          <w:tcPr>
            <w:tcW w:w="8571" w:type="dxa"/>
          </w:tcPr>
          <w:p w14:paraId="7051EB2C" w14:textId="77777777" w:rsidR="00397059" w:rsidRPr="00EC2317" w:rsidRDefault="00397059" w:rsidP="00DB60F7">
            <w:pPr>
              <w:rPr>
                <w:lang w:val="en-GB"/>
              </w:rPr>
            </w:pPr>
            <w:r>
              <w:rPr>
                <w:lang w:val="en-GB"/>
              </w:rPr>
              <w:t>The charge assigned by the search engine/software</w:t>
            </w:r>
            <w:r w:rsidRPr="00EC2317">
              <w:rPr>
                <w:lang w:val="en-GB"/>
              </w:rPr>
              <w:t>.</w:t>
            </w:r>
          </w:p>
        </w:tc>
      </w:tr>
      <w:tr w:rsidR="00397059" w14:paraId="5A9209A6" w14:textId="77777777" w:rsidTr="00DB60F7">
        <w:tc>
          <w:tcPr>
            <w:tcW w:w="1617" w:type="dxa"/>
            <w:vAlign w:val="center"/>
          </w:tcPr>
          <w:p w14:paraId="5A78B3D6" w14:textId="77777777" w:rsidR="00397059" w:rsidRPr="00EC2317" w:rsidRDefault="00397059" w:rsidP="00DB60F7">
            <w:pPr>
              <w:rPr>
                <w:b/>
                <w:lang w:val="en-GB"/>
              </w:rPr>
            </w:pPr>
            <w:r w:rsidRPr="00EC2317">
              <w:rPr>
                <w:b/>
                <w:lang w:val="en-GB"/>
              </w:rPr>
              <w:t>Type:</w:t>
            </w:r>
          </w:p>
        </w:tc>
        <w:tc>
          <w:tcPr>
            <w:tcW w:w="8571" w:type="dxa"/>
          </w:tcPr>
          <w:p w14:paraId="639808AF" w14:textId="77777777" w:rsidR="00397059" w:rsidRPr="00EC2317" w:rsidRDefault="00397059" w:rsidP="00DB60F7">
            <w:pPr>
              <w:rPr>
                <w:lang w:val="en-GB"/>
              </w:rPr>
            </w:pPr>
            <w:r>
              <w:rPr>
                <w:lang w:val="en-GB"/>
              </w:rPr>
              <w:t>Integer</w:t>
            </w:r>
          </w:p>
        </w:tc>
      </w:tr>
      <w:tr w:rsidR="00397059" w14:paraId="29236063" w14:textId="77777777" w:rsidTr="00DB60F7">
        <w:tc>
          <w:tcPr>
            <w:tcW w:w="1617" w:type="dxa"/>
            <w:vAlign w:val="center"/>
          </w:tcPr>
          <w:p w14:paraId="2F890A9C"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315365C" w14:textId="77777777" w:rsidTr="00DB60F7">
              <w:tc>
                <w:tcPr>
                  <w:tcW w:w="0" w:type="auto"/>
                  <w:tcBorders>
                    <w:top w:val="nil"/>
                    <w:left w:val="nil"/>
                  </w:tcBorders>
                </w:tcPr>
                <w:p w14:paraId="3768CC54" w14:textId="77777777" w:rsidR="00397059" w:rsidRPr="00AB45A3" w:rsidRDefault="00397059" w:rsidP="00DB60F7">
                  <w:pPr>
                    <w:jc w:val="center"/>
                    <w:rPr>
                      <w:sz w:val="16"/>
                      <w:szCs w:val="16"/>
                      <w:lang w:val="en-GB"/>
                    </w:rPr>
                  </w:pPr>
                </w:p>
              </w:tc>
              <w:tc>
                <w:tcPr>
                  <w:tcW w:w="0" w:type="auto"/>
                </w:tcPr>
                <w:p w14:paraId="4A737B32"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4B4A0E58"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72333A8" w14:textId="77777777" w:rsidTr="00DB60F7">
              <w:tc>
                <w:tcPr>
                  <w:tcW w:w="0" w:type="auto"/>
                </w:tcPr>
                <w:p w14:paraId="0FD352F2"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3921DA91"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2CABF8B"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61705EE8" w14:textId="77777777" w:rsidTr="00DB60F7">
              <w:tc>
                <w:tcPr>
                  <w:tcW w:w="0" w:type="auto"/>
                </w:tcPr>
                <w:p w14:paraId="3C8166AF"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B4D1952"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7D13F25" w14:textId="77777777" w:rsidR="00397059" w:rsidRPr="00AB45A3" w:rsidRDefault="00397059" w:rsidP="00DB60F7">
                  <w:pPr>
                    <w:jc w:val="center"/>
                    <w:rPr>
                      <w:sz w:val="16"/>
                      <w:szCs w:val="16"/>
                      <w:lang w:val="en-GB"/>
                    </w:rPr>
                  </w:pPr>
                  <w:r>
                    <w:rPr>
                      <w:sz w:val="16"/>
                      <w:szCs w:val="16"/>
                      <w:lang w:val="en-GB"/>
                    </w:rPr>
                    <w:sym w:font="Wingdings" w:char="F0FC"/>
                  </w:r>
                </w:p>
              </w:tc>
            </w:tr>
          </w:tbl>
          <w:p w14:paraId="2EF5DCC6" w14:textId="77777777" w:rsidR="00397059" w:rsidRPr="00E92C27" w:rsidRDefault="00397059" w:rsidP="00DB60F7">
            <w:pPr>
              <w:pStyle w:val="Code"/>
              <w:rPr>
                <w:rFonts w:cs="Courier New"/>
              </w:rPr>
            </w:pPr>
          </w:p>
        </w:tc>
      </w:tr>
      <w:tr w:rsidR="00397059" w14:paraId="58F6AD68" w14:textId="77777777" w:rsidTr="00DB60F7">
        <w:tc>
          <w:tcPr>
            <w:tcW w:w="1617" w:type="dxa"/>
            <w:vAlign w:val="center"/>
          </w:tcPr>
          <w:p w14:paraId="4D35823E" w14:textId="77777777" w:rsidR="00397059" w:rsidRPr="00EC2317" w:rsidRDefault="00397059" w:rsidP="00DB60F7">
            <w:pPr>
              <w:rPr>
                <w:b/>
                <w:lang w:val="en-GB"/>
              </w:rPr>
            </w:pPr>
            <w:r w:rsidRPr="00EC2317">
              <w:rPr>
                <w:b/>
                <w:lang w:val="en-GB"/>
              </w:rPr>
              <w:t>Example:</w:t>
            </w:r>
          </w:p>
        </w:tc>
        <w:tc>
          <w:tcPr>
            <w:tcW w:w="8571" w:type="dxa"/>
          </w:tcPr>
          <w:p w14:paraId="18D25AEB" w14:textId="77777777" w:rsidR="00397059" w:rsidRPr="00E92C27" w:rsidRDefault="00397059" w:rsidP="00DB60F7">
            <w:pPr>
              <w:pStyle w:val="Code"/>
              <w:rPr>
                <w:rFonts w:cs="Courier New"/>
              </w:rPr>
            </w:pPr>
            <w:r w:rsidRPr="00E92C27">
              <w:rPr>
                <w:rFonts w:cs="Courier New"/>
              </w:rPr>
              <w:t>SMH  identifier      …  charge  …</w:t>
            </w:r>
            <w:r w:rsidRPr="00E92C27">
              <w:rPr>
                <w:rFonts w:cs="Courier New"/>
              </w:rPr>
              <w:br/>
              <w:t>SML  CID:00027395    …  2       …</w:t>
            </w:r>
          </w:p>
        </w:tc>
      </w:tr>
    </w:tbl>
    <w:p w14:paraId="0A6745ED" w14:textId="77777777" w:rsidR="00397059" w:rsidRDefault="00397059" w:rsidP="00397059">
      <w:pPr>
        <w:pStyle w:val="Heading3"/>
        <w:rPr>
          <w:lang w:val="en-GB"/>
        </w:rPr>
      </w:pPr>
      <w:r w:rsidRPr="00A1122F">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133F9769" w14:textId="77777777" w:rsidTr="00DB60F7">
        <w:tc>
          <w:tcPr>
            <w:tcW w:w="1617" w:type="dxa"/>
            <w:vAlign w:val="center"/>
          </w:tcPr>
          <w:p w14:paraId="36F25217" w14:textId="77777777" w:rsidR="00397059" w:rsidRPr="00EC2317" w:rsidRDefault="00397059" w:rsidP="00DB60F7">
            <w:pPr>
              <w:rPr>
                <w:b/>
                <w:lang w:val="en-GB"/>
              </w:rPr>
            </w:pPr>
            <w:r w:rsidRPr="00EC2317">
              <w:rPr>
                <w:b/>
                <w:lang w:val="en-GB"/>
              </w:rPr>
              <w:t>Description:</w:t>
            </w:r>
          </w:p>
        </w:tc>
        <w:tc>
          <w:tcPr>
            <w:tcW w:w="8571" w:type="dxa"/>
          </w:tcPr>
          <w:p w14:paraId="094410A7" w14:textId="77777777" w:rsidR="00397059" w:rsidRPr="00885680" w:rsidRDefault="00397059" w:rsidP="00DB60F7">
            <w:r w:rsidRPr="00EC2317">
              <w:rPr>
                <w:lang w:val="en-GB"/>
              </w:rPr>
              <w:t xml:space="preserve">A </w:t>
            </w:r>
            <w:r>
              <w:rPr>
                <w:lang w:val="en-GB"/>
              </w:rPr>
              <w:t>‘|’</w:t>
            </w:r>
            <w:r w:rsidRPr="00EC2317">
              <w:rPr>
                <w:lang w:val="en-GB"/>
              </w:rPr>
              <w:t xml:space="preserve">-separated list of time points. </w:t>
            </w:r>
            <w:commentRangeStart w:id="172"/>
            <w:r w:rsidRPr="00EC2317">
              <w:rPr>
                <w:lang w:val="en-GB"/>
              </w:rPr>
              <w:t xml:space="preserve">Semantics may vary. </w:t>
            </w:r>
            <w:commentRangeEnd w:id="172"/>
            <w:r>
              <w:rPr>
                <w:rStyle w:val="CommentReference"/>
              </w:rPr>
              <w:commentReference w:id="172"/>
            </w:r>
            <w:r w:rsidRPr="00EC2317">
              <w:rPr>
                <w:lang w:val="en-GB"/>
              </w:rPr>
              <w:t xml:space="preserve">This time should refer to the small molecule’s retention time if determined or the mid point between the first and last spectrum </w:t>
            </w:r>
            <w:r w:rsidRPr="0016484B">
              <w:rPr>
                <w:lang w:val="en-GB"/>
              </w:rPr>
              <w:t>identifying the small molecule. It</w:t>
            </w:r>
            <w:r>
              <w:rPr>
                <w:lang w:val="en-GB"/>
              </w:rPr>
              <w:t xml:space="preserve"> </w:t>
            </w:r>
            <w:r w:rsidRPr="0016484B">
              <w:rPr>
                <w:lang w:val="en-GB"/>
              </w:rPr>
              <w:t>MUST be reported in seconds. Otherwise, the corresponding unit MUST be specified in the Metadata Section (‘</w:t>
            </w:r>
            <w:r w:rsidRPr="0016484B">
              <w:t>colunit</w:t>
            </w:r>
            <w:r>
              <w:t>-</w:t>
            </w:r>
            <w:r w:rsidRPr="0016484B">
              <w:t>small</w:t>
            </w:r>
            <w:r>
              <w:t>_</w:t>
            </w:r>
            <w:r w:rsidRPr="0016484B">
              <w:t>molecule’).</w:t>
            </w:r>
          </w:p>
        </w:tc>
      </w:tr>
      <w:tr w:rsidR="00397059" w14:paraId="3A9A4A37" w14:textId="77777777" w:rsidTr="00DB60F7">
        <w:tc>
          <w:tcPr>
            <w:tcW w:w="1617" w:type="dxa"/>
            <w:vAlign w:val="center"/>
          </w:tcPr>
          <w:p w14:paraId="09A0483A" w14:textId="77777777" w:rsidR="00397059" w:rsidRPr="00EC2317" w:rsidRDefault="00397059" w:rsidP="00DB60F7">
            <w:pPr>
              <w:rPr>
                <w:b/>
                <w:lang w:val="en-GB"/>
              </w:rPr>
            </w:pPr>
            <w:r w:rsidRPr="00EC2317">
              <w:rPr>
                <w:b/>
                <w:lang w:val="en-GB"/>
              </w:rPr>
              <w:t>Type:</w:t>
            </w:r>
          </w:p>
        </w:tc>
        <w:tc>
          <w:tcPr>
            <w:tcW w:w="8571" w:type="dxa"/>
          </w:tcPr>
          <w:p w14:paraId="64FF8B92" w14:textId="77777777" w:rsidR="00397059" w:rsidRPr="00EC2317" w:rsidRDefault="00397059" w:rsidP="00DB60F7">
            <w:pPr>
              <w:rPr>
                <w:lang w:val="en-GB"/>
              </w:rPr>
            </w:pPr>
            <w:r w:rsidRPr="00EC2317">
              <w:rPr>
                <w:lang w:val="en-GB"/>
              </w:rPr>
              <w:t>Double List</w:t>
            </w:r>
          </w:p>
        </w:tc>
      </w:tr>
      <w:tr w:rsidR="00397059" w14:paraId="7E57D82E" w14:textId="77777777" w:rsidTr="00DB60F7">
        <w:tc>
          <w:tcPr>
            <w:tcW w:w="1617" w:type="dxa"/>
            <w:vAlign w:val="center"/>
          </w:tcPr>
          <w:p w14:paraId="4C1DE237"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FA7BFE8" w14:textId="77777777" w:rsidTr="00DB60F7">
              <w:tc>
                <w:tcPr>
                  <w:tcW w:w="0" w:type="auto"/>
                  <w:tcBorders>
                    <w:top w:val="nil"/>
                    <w:left w:val="nil"/>
                  </w:tcBorders>
                </w:tcPr>
                <w:p w14:paraId="317C47B3" w14:textId="77777777" w:rsidR="00397059" w:rsidRPr="00AB45A3" w:rsidRDefault="00397059" w:rsidP="00DB60F7">
                  <w:pPr>
                    <w:jc w:val="center"/>
                    <w:rPr>
                      <w:sz w:val="16"/>
                      <w:szCs w:val="16"/>
                      <w:lang w:val="en-GB"/>
                    </w:rPr>
                  </w:pPr>
                </w:p>
              </w:tc>
              <w:tc>
                <w:tcPr>
                  <w:tcW w:w="0" w:type="auto"/>
                </w:tcPr>
                <w:p w14:paraId="07D77134"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6F1E7CD4"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53A7B911" w14:textId="77777777" w:rsidTr="00DB60F7">
              <w:tc>
                <w:tcPr>
                  <w:tcW w:w="0" w:type="auto"/>
                </w:tcPr>
                <w:p w14:paraId="617A20E3"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254C9D2D"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073692BB"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52D5FD80" w14:textId="77777777" w:rsidTr="00DB60F7">
              <w:tc>
                <w:tcPr>
                  <w:tcW w:w="0" w:type="auto"/>
                </w:tcPr>
                <w:p w14:paraId="6473B6A9"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6336A67"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3D85D8AB" w14:textId="77777777" w:rsidR="00397059" w:rsidRPr="00AB45A3" w:rsidRDefault="00397059" w:rsidP="00DB60F7">
                  <w:pPr>
                    <w:jc w:val="center"/>
                    <w:rPr>
                      <w:sz w:val="16"/>
                      <w:szCs w:val="16"/>
                      <w:lang w:val="en-GB"/>
                    </w:rPr>
                  </w:pPr>
                  <w:r>
                    <w:rPr>
                      <w:sz w:val="16"/>
                      <w:szCs w:val="16"/>
                      <w:lang w:val="en-GB"/>
                    </w:rPr>
                    <w:sym w:font="Wingdings" w:char="F0FC"/>
                  </w:r>
                </w:p>
              </w:tc>
            </w:tr>
          </w:tbl>
          <w:p w14:paraId="766AE81F" w14:textId="77777777" w:rsidR="00397059" w:rsidRPr="00E92C27" w:rsidRDefault="00397059" w:rsidP="00DB60F7">
            <w:pPr>
              <w:pStyle w:val="Code"/>
              <w:rPr>
                <w:rFonts w:cs="Courier New"/>
              </w:rPr>
            </w:pPr>
          </w:p>
        </w:tc>
      </w:tr>
      <w:tr w:rsidR="00397059" w14:paraId="121F271A" w14:textId="77777777" w:rsidTr="00DB60F7">
        <w:tc>
          <w:tcPr>
            <w:tcW w:w="1617" w:type="dxa"/>
            <w:vAlign w:val="center"/>
          </w:tcPr>
          <w:p w14:paraId="0B0D64B6" w14:textId="77777777" w:rsidR="00397059" w:rsidRPr="00EC2317" w:rsidRDefault="00397059" w:rsidP="00DB60F7">
            <w:pPr>
              <w:rPr>
                <w:b/>
                <w:lang w:val="en-GB"/>
              </w:rPr>
            </w:pPr>
            <w:r w:rsidRPr="00EC2317">
              <w:rPr>
                <w:b/>
                <w:lang w:val="en-GB"/>
              </w:rPr>
              <w:t>Example:</w:t>
            </w:r>
          </w:p>
        </w:tc>
        <w:tc>
          <w:tcPr>
            <w:tcW w:w="8571" w:type="dxa"/>
          </w:tcPr>
          <w:p w14:paraId="1BDD414F" w14:textId="77777777" w:rsidR="00397059" w:rsidRPr="00E92C27" w:rsidRDefault="00397059" w:rsidP="00DB60F7">
            <w:pPr>
              <w:pStyle w:val="Code"/>
              <w:rPr>
                <w:rFonts w:cs="Courier New"/>
              </w:rPr>
            </w:pPr>
            <w:r w:rsidRPr="00E92C27">
              <w:rPr>
                <w:rFonts w:cs="Courier New"/>
              </w:rPr>
              <w:t>SMH  identifier        …  retention_time  …</w:t>
            </w:r>
            <w:r w:rsidRPr="00E92C27">
              <w:rPr>
                <w:rFonts w:cs="Courier New"/>
              </w:rPr>
              <w:br/>
              <w:t>SML  CID:00027395      …  10.2|11.5                                …</w:t>
            </w:r>
          </w:p>
        </w:tc>
      </w:tr>
    </w:tbl>
    <w:p w14:paraId="502BDB26" w14:textId="77777777" w:rsidR="00397059" w:rsidRDefault="00397059" w:rsidP="00397059">
      <w:pPr>
        <w:pStyle w:val="Heading3"/>
        <w:rPr>
          <w:lang w:val="en-GB"/>
        </w:rPr>
      </w:pPr>
      <w:commentRangeStart w:id="173"/>
      <w:commentRangeStart w:id="174"/>
      <w:r w:rsidRPr="003C1826">
        <w:rPr>
          <w:lang w:val="en-GB"/>
        </w:rPr>
        <w:t>taxid</w:t>
      </w:r>
      <w:commentRangeEnd w:id="173"/>
      <w:r>
        <w:rPr>
          <w:rStyle w:val="CommentReference"/>
          <w:rFonts w:ascii="Arial" w:hAnsi="Arial"/>
          <w:b w:val="0"/>
          <w:bCs w:val="0"/>
        </w:rPr>
        <w:commentReference w:id="173"/>
      </w:r>
      <w:commentRangeEnd w:id="174"/>
      <w:r>
        <w:rPr>
          <w:rStyle w:val="CommentReference"/>
          <w:rFonts w:ascii="Arial" w:hAnsi="Arial"/>
          <w:b w:val="0"/>
          <w:bCs w:val="0"/>
        </w:rPr>
        <w:commentReference w:id="17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22058E12" w14:textId="77777777" w:rsidTr="00DB60F7">
        <w:tc>
          <w:tcPr>
            <w:tcW w:w="1617" w:type="dxa"/>
            <w:vAlign w:val="center"/>
          </w:tcPr>
          <w:p w14:paraId="3D831E51" w14:textId="77777777" w:rsidR="00397059" w:rsidRPr="00EC2317" w:rsidRDefault="00397059" w:rsidP="00DB60F7">
            <w:pPr>
              <w:rPr>
                <w:b/>
                <w:lang w:val="en-GB"/>
              </w:rPr>
            </w:pPr>
            <w:r w:rsidRPr="00EC2317">
              <w:rPr>
                <w:b/>
                <w:lang w:val="en-GB"/>
              </w:rPr>
              <w:t>Description:</w:t>
            </w:r>
          </w:p>
        </w:tc>
        <w:tc>
          <w:tcPr>
            <w:tcW w:w="8571" w:type="dxa"/>
          </w:tcPr>
          <w:p w14:paraId="6A2ED746" w14:textId="77777777" w:rsidR="00397059" w:rsidRPr="00EC2317" w:rsidRDefault="00397059" w:rsidP="00DB60F7">
            <w:pPr>
              <w:rPr>
                <w:lang w:val="en-GB"/>
              </w:rPr>
            </w:pPr>
            <w:r w:rsidRPr="00EC2317">
              <w:rPr>
                <w:lang w:val="en-GB"/>
              </w:rPr>
              <w:t>The taxonomy id coming from the NEWT taxonomy for the species (if applicable).</w:t>
            </w:r>
          </w:p>
        </w:tc>
      </w:tr>
      <w:tr w:rsidR="00397059" w14:paraId="74059A2C" w14:textId="77777777" w:rsidTr="00DB60F7">
        <w:tc>
          <w:tcPr>
            <w:tcW w:w="1617" w:type="dxa"/>
            <w:vAlign w:val="center"/>
          </w:tcPr>
          <w:p w14:paraId="4A2802C2" w14:textId="77777777" w:rsidR="00397059" w:rsidRPr="00EC2317" w:rsidRDefault="00397059" w:rsidP="00DB60F7">
            <w:pPr>
              <w:rPr>
                <w:b/>
                <w:lang w:val="en-GB"/>
              </w:rPr>
            </w:pPr>
            <w:r w:rsidRPr="00EC2317">
              <w:rPr>
                <w:b/>
                <w:lang w:val="en-GB"/>
              </w:rPr>
              <w:lastRenderedPageBreak/>
              <w:t>Type:</w:t>
            </w:r>
          </w:p>
        </w:tc>
        <w:tc>
          <w:tcPr>
            <w:tcW w:w="8571" w:type="dxa"/>
          </w:tcPr>
          <w:p w14:paraId="7BFEAB7B" w14:textId="77777777" w:rsidR="00397059" w:rsidRPr="00EC2317" w:rsidRDefault="00397059" w:rsidP="00DB60F7">
            <w:pPr>
              <w:rPr>
                <w:lang w:val="en-GB"/>
              </w:rPr>
            </w:pPr>
            <w:r w:rsidRPr="00EC2317">
              <w:rPr>
                <w:lang w:val="en-GB"/>
              </w:rPr>
              <w:t>Integer</w:t>
            </w:r>
          </w:p>
        </w:tc>
      </w:tr>
      <w:tr w:rsidR="00397059" w14:paraId="6717FC67" w14:textId="77777777" w:rsidTr="00DB60F7">
        <w:tc>
          <w:tcPr>
            <w:tcW w:w="1617" w:type="dxa"/>
            <w:vAlign w:val="center"/>
          </w:tcPr>
          <w:p w14:paraId="15F87A01"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5972C820" w14:textId="77777777" w:rsidTr="00DB60F7">
              <w:tc>
                <w:tcPr>
                  <w:tcW w:w="0" w:type="auto"/>
                  <w:tcBorders>
                    <w:top w:val="nil"/>
                    <w:left w:val="nil"/>
                  </w:tcBorders>
                </w:tcPr>
                <w:p w14:paraId="786D411E" w14:textId="77777777" w:rsidR="00397059" w:rsidRPr="00AB45A3" w:rsidRDefault="00397059" w:rsidP="00DB60F7">
                  <w:pPr>
                    <w:jc w:val="center"/>
                    <w:rPr>
                      <w:sz w:val="16"/>
                      <w:szCs w:val="16"/>
                      <w:lang w:val="en-GB"/>
                    </w:rPr>
                  </w:pPr>
                </w:p>
              </w:tc>
              <w:tc>
                <w:tcPr>
                  <w:tcW w:w="0" w:type="auto"/>
                </w:tcPr>
                <w:p w14:paraId="1268040D"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B702CC8"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C1C7B05" w14:textId="77777777" w:rsidTr="00DB60F7">
              <w:tc>
                <w:tcPr>
                  <w:tcW w:w="0" w:type="auto"/>
                </w:tcPr>
                <w:p w14:paraId="23745ACE"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41CC48E2"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5514DAD8"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21C87D7B" w14:textId="77777777" w:rsidTr="00DB60F7">
              <w:tc>
                <w:tcPr>
                  <w:tcW w:w="0" w:type="auto"/>
                </w:tcPr>
                <w:p w14:paraId="0BA82D89"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DE7958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485FE45C" w14:textId="77777777" w:rsidR="00397059" w:rsidRPr="00AB45A3" w:rsidRDefault="00397059" w:rsidP="00DB60F7">
                  <w:pPr>
                    <w:jc w:val="center"/>
                    <w:rPr>
                      <w:sz w:val="16"/>
                      <w:szCs w:val="16"/>
                      <w:lang w:val="en-GB"/>
                    </w:rPr>
                  </w:pPr>
                  <w:r>
                    <w:rPr>
                      <w:sz w:val="16"/>
                      <w:szCs w:val="16"/>
                      <w:lang w:val="en-GB"/>
                    </w:rPr>
                    <w:sym w:font="Wingdings" w:char="F0FC"/>
                  </w:r>
                </w:p>
              </w:tc>
            </w:tr>
          </w:tbl>
          <w:p w14:paraId="2382AC48" w14:textId="77777777" w:rsidR="00397059" w:rsidRPr="00E92C27" w:rsidRDefault="00397059" w:rsidP="00DB60F7">
            <w:pPr>
              <w:pStyle w:val="Code"/>
              <w:rPr>
                <w:rFonts w:cs="Courier New"/>
              </w:rPr>
            </w:pPr>
          </w:p>
        </w:tc>
      </w:tr>
      <w:tr w:rsidR="00397059" w14:paraId="67394344" w14:textId="77777777" w:rsidTr="00DB60F7">
        <w:tc>
          <w:tcPr>
            <w:tcW w:w="1617" w:type="dxa"/>
            <w:vAlign w:val="center"/>
          </w:tcPr>
          <w:p w14:paraId="1E3AE8BE" w14:textId="77777777" w:rsidR="00397059" w:rsidRPr="00EC2317" w:rsidRDefault="00397059" w:rsidP="00DB60F7">
            <w:pPr>
              <w:rPr>
                <w:b/>
                <w:lang w:val="en-GB"/>
              </w:rPr>
            </w:pPr>
            <w:r w:rsidRPr="00EC2317">
              <w:rPr>
                <w:b/>
                <w:lang w:val="en-GB"/>
              </w:rPr>
              <w:t>Example:</w:t>
            </w:r>
          </w:p>
        </w:tc>
        <w:tc>
          <w:tcPr>
            <w:tcW w:w="8571" w:type="dxa"/>
          </w:tcPr>
          <w:p w14:paraId="54FF7506" w14:textId="77777777" w:rsidR="00397059" w:rsidRPr="00E92C27" w:rsidRDefault="00397059" w:rsidP="00DB60F7">
            <w:pPr>
              <w:pStyle w:val="Code"/>
              <w:rPr>
                <w:rFonts w:cs="Courier New"/>
              </w:rPr>
            </w:pPr>
            <w:r w:rsidRPr="00E92C27">
              <w:rPr>
                <w:rFonts w:cs="Courier New"/>
              </w:rPr>
              <w:t>SMH  identifier        …  taxid  …</w:t>
            </w:r>
            <w:r w:rsidRPr="00E92C27">
              <w:rPr>
                <w:rFonts w:cs="Courier New"/>
              </w:rPr>
              <w:br/>
              <w:t>SML  CID:00027395      …  null     …</w:t>
            </w:r>
          </w:p>
        </w:tc>
      </w:tr>
    </w:tbl>
    <w:p w14:paraId="1AD66A9C" w14:textId="77777777" w:rsidR="00397059" w:rsidRDefault="00397059" w:rsidP="00397059">
      <w:pPr>
        <w:pStyle w:val="Heading3"/>
        <w:rPr>
          <w:lang w:val="en-GB"/>
        </w:rPr>
      </w:pPr>
      <w:r w:rsidRPr="00657256">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5134A3D9" w14:textId="77777777" w:rsidTr="00DB60F7">
        <w:tc>
          <w:tcPr>
            <w:tcW w:w="1617" w:type="dxa"/>
            <w:vAlign w:val="center"/>
          </w:tcPr>
          <w:p w14:paraId="2EC4B385" w14:textId="77777777" w:rsidR="00397059" w:rsidRPr="00EC2317" w:rsidRDefault="00397059" w:rsidP="00DB60F7">
            <w:pPr>
              <w:rPr>
                <w:b/>
                <w:lang w:val="en-GB"/>
              </w:rPr>
            </w:pPr>
            <w:r w:rsidRPr="00EC2317">
              <w:rPr>
                <w:b/>
                <w:lang w:val="en-GB"/>
              </w:rPr>
              <w:t>Description:</w:t>
            </w:r>
          </w:p>
        </w:tc>
        <w:tc>
          <w:tcPr>
            <w:tcW w:w="8571" w:type="dxa"/>
          </w:tcPr>
          <w:p w14:paraId="4B27CEC8" w14:textId="77777777" w:rsidR="00397059" w:rsidRPr="00EC2317" w:rsidRDefault="00397059" w:rsidP="00DB60F7">
            <w:pPr>
              <w:rPr>
                <w:lang w:val="en-GB"/>
              </w:rPr>
            </w:pPr>
            <w:r w:rsidRPr="00EC2317">
              <w:rPr>
                <w:lang w:val="en-GB"/>
              </w:rPr>
              <w:t>The species as a human readable string (if applicable).</w:t>
            </w:r>
          </w:p>
        </w:tc>
      </w:tr>
      <w:tr w:rsidR="00397059" w14:paraId="18095196" w14:textId="77777777" w:rsidTr="00DB60F7">
        <w:tc>
          <w:tcPr>
            <w:tcW w:w="1617" w:type="dxa"/>
            <w:vAlign w:val="center"/>
          </w:tcPr>
          <w:p w14:paraId="6B7EA9D3" w14:textId="77777777" w:rsidR="00397059" w:rsidRPr="00EC2317" w:rsidRDefault="00397059" w:rsidP="00DB60F7">
            <w:pPr>
              <w:rPr>
                <w:b/>
                <w:lang w:val="en-GB"/>
              </w:rPr>
            </w:pPr>
            <w:r w:rsidRPr="00EC2317">
              <w:rPr>
                <w:b/>
                <w:lang w:val="en-GB"/>
              </w:rPr>
              <w:t>Type:</w:t>
            </w:r>
          </w:p>
        </w:tc>
        <w:tc>
          <w:tcPr>
            <w:tcW w:w="8571" w:type="dxa"/>
          </w:tcPr>
          <w:p w14:paraId="7545F65D" w14:textId="77777777" w:rsidR="00397059" w:rsidRPr="00EC2317" w:rsidRDefault="00397059" w:rsidP="00DB60F7">
            <w:pPr>
              <w:rPr>
                <w:lang w:val="en-GB"/>
              </w:rPr>
            </w:pPr>
            <w:r w:rsidRPr="00EC2317">
              <w:rPr>
                <w:lang w:val="en-GB"/>
              </w:rPr>
              <w:t>String</w:t>
            </w:r>
          </w:p>
        </w:tc>
      </w:tr>
      <w:tr w:rsidR="00397059" w14:paraId="521DD527" w14:textId="77777777" w:rsidTr="00DB60F7">
        <w:tc>
          <w:tcPr>
            <w:tcW w:w="1617" w:type="dxa"/>
            <w:vAlign w:val="center"/>
          </w:tcPr>
          <w:p w14:paraId="388BAE73"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4C02571B" w14:textId="77777777" w:rsidTr="00DB60F7">
              <w:tc>
                <w:tcPr>
                  <w:tcW w:w="0" w:type="auto"/>
                  <w:tcBorders>
                    <w:top w:val="nil"/>
                    <w:left w:val="nil"/>
                  </w:tcBorders>
                </w:tcPr>
                <w:p w14:paraId="61B04C24" w14:textId="77777777" w:rsidR="00397059" w:rsidRPr="00AB45A3" w:rsidRDefault="00397059" w:rsidP="00DB60F7">
                  <w:pPr>
                    <w:jc w:val="center"/>
                    <w:rPr>
                      <w:sz w:val="16"/>
                      <w:szCs w:val="16"/>
                      <w:lang w:val="en-GB"/>
                    </w:rPr>
                  </w:pPr>
                </w:p>
              </w:tc>
              <w:tc>
                <w:tcPr>
                  <w:tcW w:w="0" w:type="auto"/>
                </w:tcPr>
                <w:p w14:paraId="4365DD2A"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5E2772A"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6F29DDD3" w14:textId="77777777" w:rsidTr="00DB60F7">
              <w:tc>
                <w:tcPr>
                  <w:tcW w:w="0" w:type="auto"/>
                </w:tcPr>
                <w:p w14:paraId="10D48047"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4349D2A0"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02220BC3"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6D7AFABB" w14:textId="77777777" w:rsidTr="00DB60F7">
              <w:tc>
                <w:tcPr>
                  <w:tcW w:w="0" w:type="auto"/>
                </w:tcPr>
                <w:p w14:paraId="342FEB61"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2D65BF3B"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33660FDA" w14:textId="77777777" w:rsidR="00397059" w:rsidRPr="00AB45A3" w:rsidRDefault="00397059" w:rsidP="00DB60F7">
                  <w:pPr>
                    <w:jc w:val="center"/>
                    <w:rPr>
                      <w:sz w:val="16"/>
                      <w:szCs w:val="16"/>
                      <w:lang w:val="en-GB"/>
                    </w:rPr>
                  </w:pPr>
                  <w:r>
                    <w:rPr>
                      <w:sz w:val="16"/>
                      <w:szCs w:val="16"/>
                      <w:lang w:val="en-GB"/>
                    </w:rPr>
                    <w:sym w:font="Wingdings" w:char="F0FC"/>
                  </w:r>
                </w:p>
              </w:tc>
            </w:tr>
          </w:tbl>
          <w:p w14:paraId="21F1BE4A" w14:textId="77777777" w:rsidR="00397059" w:rsidRPr="00E92C27" w:rsidRDefault="00397059" w:rsidP="00DB60F7">
            <w:pPr>
              <w:pStyle w:val="Code"/>
              <w:rPr>
                <w:rFonts w:cs="Courier New"/>
              </w:rPr>
            </w:pPr>
          </w:p>
        </w:tc>
      </w:tr>
      <w:tr w:rsidR="00397059" w14:paraId="1A723A60" w14:textId="77777777" w:rsidTr="00DB60F7">
        <w:tc>
          <w:tcPr>
            <w:tcW w:w="1617" w:type="dxa"/>
            <w:vAlign w:val="center"/>
          </w:tcPr>
          <w:p w14:paraId="5D8722D1" w14:textId="77777777" w:rsidR="00397059" w:rsidRPr="00EC2317" w:rsidRDefault="00397059" w:rsidP="00DB60F7">
            <w:pPr>
              <w:rPr>
                <w:b/>
                <w:lang w:val="en-GB"/>
              </w:rPr>
            </w:pPr>
            <w:r w:rsidRPr="00EC2317">
              <w:rPr>
                <w:b/>
                <w:lang w:val="en-GB"/>
              </w:rPr>
              <w:t>Example:</w:t>
            </w:r>
          </w:p>
        </w:tc>
        <w:tc>
          <w:tcPr>
            <w:tcW w:w="8571" w:type="dxa"/>
          </w:tcPr>
          <w:p w14:paraId="244F8A1D" w14:textId="77777777" w:rsidR="00397059" w:rsidRPr="00E92C27" w:rsidRDefault="00397059" w:rsidP="00DB60F7">
            <w:pPr>
              <w:pStyle w:val="Code"/>
              <w:rPr>
                <w:rFonts w:cs="Courier New"/>
              </w:rPr>
            </w:pPr>
            <w:r w:rsidRPr="00E92C27">
              <w:rPr>
                <w:rFonts w:cs="Courier New"/>
              </w:rPr>
              <w:t>SMH  identifier        …  species  …</w:t>
            </w:r>
            <w:r w:rsidRPr="00E92C27">
              <w:rPr>
                <w:rFonts w:cs="Courier New"/>
              </w:rPr>
              <w:br/>
              <w:t>SML  CID:00027395      …  null       …</w:t>
            </w:r>
          </w:p>
        </w:tc>
      </w:tr>
    </w:tbl>
    <w:p w14:paraId="2B36456D" w14:textId="77777777" w:rsidR="00397059" w:rsidRDefault="00397059" w:rsidP="00397059">
      <w:pPr>
        <w:pStyle w:val="Heading3"/>
        <w:rPr>
          <w:lang w:val="en-GB"/>
        </w:rPr>
      </w:pPr>
      <w:r>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7799E407" w14:textId="77777777" w:rsidTr="00DB60F7">
        <w:tc>
          <w:tcPr>
            <w:tcW w:w="1617" w:type="dxa"/>
            <w:vAlign w:val="center"/>
          </w:tcPr>
          <w:p w14:paraId="5C122430" w14:textId="77777777" w:rsidR="00397059" w:rsidRPr="00EC2317" w:rsidRDefault="00397059" w:rsidP="00DB60F7">
            <w:pPr>
              <w:rPr>
                <w:b/>
                <w:lang w:val="en-GB"/>
              </w:rPr>
            </w:pPr>
            <w:r w:rsidRPr="00EC2317">
              <w:rPr>
                <w:b/>
                <w:lang w:val="en-GB"/>
              </w:rPr>
              <w:t>Description:</w:t>
            </w:r>
          </w:p>
        </w:tc>
        <w:tc>
          <w:tcPr>
            <w:tcW w:w="8571" w:type="dxa"/>
          </w:tcPr>
          <w:p w14:paraId="3F032B1E" w14:textId="77777777" w:rsidR="00397059" w:rsidRPr="00EC2317" w:rsidRDefault="00397059" w:rsidP="00DB60F7">
            <w:pPr>
              <w:rPr>
                <w:lang w:val="en-GB"/>
              </w:rPr>
            </w:pPr>
            <w:r w:rsidRPr="00EC2317">
              <w:rPr>
                <w:lang w:val="en-GB"/>
              </w:rPr>
              <w:t>Generally references the used spectral library (if applicable).</w:t>
            </w:r>
          </w:p>
        </w:tc>
      </w:tr>
      <w:tr w:rsidR="00397059" w14:paraId="1F1E34D6" w14:textId="77777777" w:rsidTr="00DB60F7">
        <w:tc>
          <w:tcPr>
            <w:tcW w:w="1617" w:type="dxa"/>
            <w:vAlign w:val="center"/>
          </w:tcPr>
          <w:p w14:paraId="65CDE158" w14:textId="77777777" w:rsidR="00397059" w:rsidRPr="00EC2317" w:rsidRDefault="00397059" w:rsidP="00DB60F7">
            <w:pPr>
              <w:rPr>
                <w:b/>
                <w:lang w:val="en-GB"/>
              </w:rPr>
            </w:pPr>
            <w:r w:rsidRPr="00EC2317">
              <w:rPr>
                <w:b/>
                <w:lang w:val="en-GB"/>
              </w:rPr>
              <w:t>Type:</w:t>
            </w:r>
          </w:p>
        </w:tc>
        <w:tc>
          <w:tcPr>
            <w:tcW w:w="8571" w:type="dxa"/>
          </w:tcPr>
          <w:p w14:paraId="264AD01A" w14:textId="77777777" w:rsidR="00397059" w:rsidRPr="00EC2317" w:rsidRDefault="00397059" w:rsidP="00DB60F7">
            <w:pPr>
              <w:rPr>
                <w:lang w:val="en-GB"/>
              </w:rPr>
            </w:pPr>
            <w:r w:rsidRPr="00EC2317">
              <w:rPr>
                <w:lang w:val="en-GB"/>
              </w:rPr>
              <w:t>String</w:t>
            </w:r>
          </w:p>
        </w:tc>
      </w:tr>
      <w:tr w:rsidR="00397059" w14:paraId="0A0D1AC5" w14:textId="77777777" w:rsidTr="00DB60F7">
        <w:tc>
          <w:tcPr>
            <w:tcW w:w="1617" w:type="dxa"/>
            <w:vAlign w:val="center"/>
          </w:tcPr>
          <w:p w14:paraId="64DDC2D7"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0640B59E" w14:textId="77777777" w:rsidTr="00DB60F7">
              <w:tc>
                <w:tcPr>
                  <w:tcW w:w="0" w:type="auto"/>
                  <w:tcBorders>
                    <w:top w:val="nil"/>
                    <w:left w:val="nil"/>
                  </w:tcBorders>
                </w:tcPr>
                <w:p w14:paraId="2A88AECA" w14:textId="77777777" w:rsidR="00397059" w:rsidRPr="00AB45A3" w:rsidRDefault="00397059" w:rsidP="00DB60F7">
                  <w:pPr>
                    <w:jc w:val="center"/>
                    <w:rPr>
                      <w:sz w:val="16"/>
                      <w:szCs w:val="16"/>
                      <w:lang w:val="en-GB"/>
                    </w:rPr>
                  </w:pPr>
                </w:p>
              </w:tc>
              <w:tc>
                <w:tcPr>
                  <w:tcW w:w="0" w:type="auto"/>
                </w:tcPr>
                <w:p w14:paraId="58A63873"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7BD06F09"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018BFB5" w14:textId="77777777" w:rsidTr="00DB60F7">
              <w:tc>
                <w:tcPr>
                  <w:tcW w:w="0" w:type="auto"/>
                </w:tcPr>
                <w:p w14:paraId="7B841FEC"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16C9A36A"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508EC497"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72A384C7" w14:textId="77777777" w:rsidTr="00DB60F7">
              <w:tc>
                <w:tcPr>
                  <w:tcW w:w="0" w:type="auto"/>
                </w:tcPr>
                <w:p w14:paraId="207F36FB"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B6D05D0"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3084D31B" w14:textId="77777777" w:rsidR="00397059" w:rsidRPr="00AB45A3" w:rsidRDefault="00397059" w:rsidP="00DB60F7">
                  <w:pPr>
                    <w:jc w:val="center"/>
                    <w:rPr>
                      <w:sz w:val="16"/>
                      <w:szCs w:val="16"/>
                      <w:lang w:val="en-GB"/>
                    </w:rPr>
                  </w:pPr>
                  <w:r>
                    <w:rPr>
                      <w:sz w:val="16"/>
                      <w:szCs w:val="16"/>
                      <w:lang w:val="en-GB"/>
                    </w:rPr>
                    <w:sym w:font="Wingdings" w:char="F0FC"/>
                  </w:r>
                </w:p>
              </w:tc>
            </w:tr>
          </w:tbl>
          <w:p w14:paraId="0629BB8F" w14:textId="77777777" w:rsidR="00397059" w:rsidRPr="00E92C27" w:rsidRDefault="00397059" w:rsidP="00DB60F7">
            <w:pPr>
              <w:pStyle w:val="Code"/>
              <w:rPr>
                <w:rFonts w:cs="Courier New"/>
              </w:rPr>
            </w:pPr>
          </w:p>
        </w:tc>
      </w:tr>
      <w:tr w:rsidR="00397059" w14:paraId="2A3DF1B6" w14:textId="77777777" w:rsidTr="00DB60F7">
        <w:tc>
          <w:tcPr>
            <w:tcW w:w="1617" w:type="dxa"/>
            <w:vAlign w:val="center"/>
          </w:tcPr>
          <w:p w14:paraId="33C8A56C" w14:textId="77777777" w:rsidR="00397059" w:rsidRPr="00EC2317" w:rsidRDefault="00397059" w:rsidP="00DB60F7">
            <w:pPr>
              <w:rPr>
                <w:b/>
                <w:lang w:val="en-GB"/>
              </w:rPr>
            </w:pPr>
            <w:r w:rsidRPr="00EC2317">
              <w:rPr>
                <w:b/>
                <w:lang w:val="en-GB"/>
              </w:rPr>
              <w:t>Example:</w:t>
            </w:r>
          </w:p>
        </w:tc>
        <w:tc>
          <w:tcPr>
            <w:tcW w:w="8571" w:type="dxa"/>
          </w:tcPr>
          <w:p w14:paraId="337F005E" w14:textId="77777777" w:rsidR="00397059" w:rsidRPr="00E92C27" w:rsidRDefault="00397059" w:rsidP="00DB60F7">
            <w:pPr>
              <w:pStyle w:val="Code"/>
              <w:rPr>
                <w:rFonts w:cs="Courier New"/>
              </w:rPr>
            </w:pPr>
            <w:r w:rsidRPr="00E92C27">
              <w:rPr>
                <w:rFonts w:cs="Courier New"/>
              </w:rPr>
              <w:t>SMH  identifier        …  database               …</w:t>
            </w:r>
            <w:r w:rsidRPr="00E92C27">
              <w:rPr>
                <w:rFonts w:cs="Courier New"/>
              </w:rPr>
              <w:br/>
              <w:t>SML  CID:00027395      …  name of used database  …</w:t>
            </w:r>
          </w:p>
        </w:tc>
      </w:tr>
    </w:tbl>
    <w:p w14:paraId="256EAB9C" w14:textId="77777777" w:rsidR="00397059" w:rsidRDefault="00397059" w:rsidP="00397059">
      <w:pPr>
        <w:pStyle w:val="Heading3"/>
        <w:rPr>
          <w:lang w:val="en-GB"/>
        </w:rPr>
      </w:pPr>
      <w:r w:rsidRPr="00C13A26">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5116F114" w14:textId="77777777" w:rsidTr="00DB60F7">
        <w:tc>
          <w:tcPr>
            <w:tcW w:w="1617" w:type="dxa"/>
            <w:vAlign w:val="center"/>
          </w:tcPr>
          <w:p w14:paraId="21BA4701" w14:textId="77777777" w:rsidR="00397059" w:rsidRPr="00EC2317" w:rsidRDefault="00397059" w:rsidP="00DB60F7">
            <w:pPr>
              <w:rPr>
                <w:b/>
                <w:lang w:val="en-GB"/>
              </w:rPr>
            </w:pPr>
            <w:r w:rsidRPr="00EC2317">
              <w:rPr>
                <w:b/>
                <w:lang w:val="en-GB"/>
              </w:rPr>
              <w:t>Description:</w:t>
            </w:r>
          </w:p>
        </w:tc>
        <w:tc>
          <w:tcPr>
            <w:tcW w:w="8571" w:type="dxa"/>
          </w:tcPr>
          <w:p w14:paraId="0242C836" w14:textId="77777777" w:rsidR="00397059" w:rsidRPr="00EC2317" w:rsidRDefault="00397059" w:rsidP="00DB60F7">
            <w:pPr>
              <w:rPr>
                <w:lang w:val="en-GB"/>
              </w:rPr>
            </w:pPr>
            <w:r w:rsidRPr="00EC2317">
              <w:rPr>
                <w:lang w:val="en-GB"/>
              </w:rPr>
              <w:t>Either the version of the used database if available or otherwise the date of creation.</w:t>
            </w:r>
          </w:p>
          <w:p w14:paraId="570760BC" w14:textId="77777777" w:rsidR="00397059" w:rsidRPr="00EC2317" w:rsidRDefault="00397059" w:rsidP="00DB60F7">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397059" w14:paraId="423ACC79" w14:textId="77777777" w:rsidTr="00DB60F7">
        <w:tc>
          <w:tcPr>
            <w:tcW w:w="1617" w:type="dxa"/>
            <w:vAlign w:val="center"/>
          </w:tcPr>
          <w:p w14:paraId="782B6281" w14:textId="77777777" w:rsidR="00397059" w:rsidRPr="00EC2317" w:rsidRDefault="00397059" w:rsidP="00DB60F7">
            <w:pPr>
              <w:rPr>
                <w:b/>
                <w:lang w:val="en-GB"/>
              </w:rPr>
            </w:pPr>
            <w:r w:rsidRPr="00EC2317">
              <w:rPr>
                <w:b/>
                <w:lang w:val="en-GB"/>
              </w:rPr>
              <w:t>Type:</w:t>
            </w:r>
          </w:p>
        </w:tc>
        <w:tc>
          <w:tcPr>
            <w:tcW w:w="8571" w:type="dxa"/>
          </w:tcPr>
          <w:p w14:paraId="336EF1B0" w14:textId="77777777" w:rsidR="00397059" w:rsidRPr="00EC2317" w:rsidRDefault="00397059" w:rsidP="00DB60F7">
            <w:pPr>
              <w:rPr>
                <w:lang w:val="en-GB"/>
              </w:rPr>
            </w:pPr>
            <w:r w:rsidRPr="00EC2317">
              <w:rPr>
                <w:lang w:val="en-GB"/>
              </w:rPr>
              <w:t>String</w:t>
            </w:r>
          </w:p>
        </w:tc>
      </w:tr>
      <w:tr w:rsidR="00397059" w14:paraId="5E5996A5" w14:textId="77777777" w:rsidTr="00DB60F7">
        <w:tc>
          <w:tcPr>
            <w:tcW w:w="1617" w:type="dxa"/>
            <w:vAlign w:val="center"/>
          </w:tcPr>
          <w:p w14:paraId="64C30822"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85DFC1F" w14:textId="77777777" w:rsidTr="00DB60F7">
              <w:tc>
                <w:tcPr>
                  <w:tcW w:w="0" w:type="auto"/>
                  <w:tcBorders>
                    <w:top w:val="nil"/>
                    <w:left w:val="nil"/>
                  </w:tcBorders>
                </w:tcPr>
                <w:p w14:paraId="291BF9D0" w14:textId="77777777" w:rsidR="00397059" w:rsidRPr="00AB45A3" w:rsidRDefault="00397059" w:rsidP="00DB60F7">
                  <w:pPr>
                    <w:jc w:val="center"/>
                    <w:rPr>
                      <w:sz w:val="16"/>
                      <w:szCs w:val="16"/>
                      <w:lang w:val="en-GB"/>
                    </w:rPr>
                  </w:pPr>
                </w:p>
              </w:tc>
              <w:tc>
                <w:tcPr>
                  <w:tcW w:w="0" w:type="auto"/>
                </w:tcPr>
                <w:p w14:paraId="314B64E6"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46A9835"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6D2BA9DD" w14:textId="77777777" w:rsidTr="00DB60F7">
              <w:tc>
                <w:tcPr>
                  <w:tcW w:w="0" w:type="auto"/>
                </w:tcPr>
                <w:p w14:paraId="489E2D6B"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77413AF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C7FC816"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6D010F41" w14:textId="77777777" w:rsidTr="00DB60F7">
              <w:tc>
                <w:tcPr>
                  <w:tcW w:w="0" w:type="auto"/>
                </w:tcPr>
                <w:p w14:paraId="3F207421"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5B13DEBE"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455072D" w14:textId="77777777" w:rsidR="00397059" w:rsidRPr="00AB45A3" w:rsidRDefault="00397059" w:rsidP="00DB60F7">
                  <w:pPr>
                    <w:jc w:val="center"/>
                    <w:rPr>
                      <w:sz w:val="16"/>
                      <w:szCs w:val="16"/>
                      <w:lang w:val="en-GB"/>
                    </w:rPr>
                  </w:pPr>
                  <w:r>
                    <w:rPr>
                      <w:sz w:val="16"/>
                      <w:szCs w:val="16"/>
                      <w:lang w:val="en-GB"/>
                    </w:rPr>
                    <w:sym w:font="Wingdings" w:char="F0FC"/>
                  </w:r>
                </w:p>
              </w:tc>
            </w:tr>
          </w:tbl>
          <w:p w14:paraId="5CB31C82" w14:textId="77777777" w:rsidR="00397059" w:rsidRPr="00E92C27" w:rsidRDefault="00397059" w:rsidP="00DB60F7">
            <w:pPr>
              <w:pStyle w:val="Code"/>
              <w:rPr>
                <w:rFonts w:cs="Courier New"/>
              </w:rPr>
            </w:pPr>
          </w:p>
        </w:tc>
      </w:tr>
      <w:tr w:rsidR="00397059" w14:paraId="7D9F4353" w14:textId="77777777" w:rsidTr="00DB60F7">
        <w:tc>
          <w:tcPr>
            <w:tcW w:w="1617" w:type="dxa"/>
            <w:vAlign w:val="center"/>
          </w:tcPr>
          <w:p w14:paraId="2DF5159A" w14:textId="77777777" w:rsidR="00397059" w:rsidRPr="00EC2317" w:rsidRDefault="00397059" w:rsidP="00DB60F7">
            <w:pPr>
              <w:rPr>
                <w:b/>
                <w:lang w:val="en-GB"/>
              </w:rPr>
            </w:pPr>
            <w:r w:rsidRPr="00EC2317">
              <w:rPr>
                <w:b/>
                <w:lang w:val="en-GB"/>
              </w:rPr>
              <w:t>Example:</w:t>
            </w:r>
          </w:p>
        </w:tc>
        <w:tc>
          <w:tcPr>
            <w:tcW w:w="8571" w:type="dxa"/>
          </w:tcPr>
          <w:p w14:paraId="2E4A90BC" w14:textId="77777777" w:rsidR="00397059" w:rsidRPr="00E92C27" w:rsidRDefault="00397059" w:rsidP="00DB60F7">
            <w:pPr>
              <w:pStyle w:val="Code"/>
              <w:rPr>
                <w:rFonts w:cs="Courier New"/>
              </w:rPr>
            </w:pPr>
            <w:r w:rsidRPr="00E92C27">
              <w:rPr>
                <w:rFonts w:cs="Courier New"/>
              </w:rPr>
              <w:t>SMH  identifier        …  database_version   …</w:t>
            </w:r>
            <w:r w:rsidRPr="00E92C27">
              <w:rPr>
                <w:rFonts w:cs="Courier New"/>
              </w:rPr>
              <w:br/>
              <w:t>SML  CID:00027395      …  2011-12-22         …</w:t>
            </w:r>
          </w:p>
        </w:tc>
      </w:tr>
    </w:tbl>
    <w:p w14:paraId="61E6CED9" w14:textId="77777777" w:rsidR="00397059" w:rsidRDefault="00397059" w:rsidP="00397059">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6C2BE32C" w14:textId="77777777" w:rsidTr="00DB60F7">
        <w:tc>
          <w:tcPr>
            <w:tcW w:w="1617" w:type="dxa"/>
            <w:vAlign w:val="center"/>
          </w:tcPr>
          <w:p w14:paraId="6E9A32DF" w14:textId="77777777" w:rsidR="00397059" w:rsidRPr="00EC2317" w:rsidRDefault="00397059" w:rsidP="00DB60F7">
            <w:pPr>
              <w:rPr>
                <w:b/>
                <w:lang w:val="en-GB"/>
              </w:rPr>
            </w:pPr>
            <w:r w:rsidRPr="00EC2317">
              <w:rPr>
                <w:b/>
                <w:lang w:val="en-GB"/>
              </w:rPr>
              <w:t>Description:</w:t>
            </w:r>
          </w:p>
        </w:tc>
        <w:tc>
          <w:tcPr>
            <w:tcW w:w="8571" w:type="dxa"/>
          </w:tcPr>
          <w:p w14:paraId="2C9E7F43" w14:textId="77777777" w:rsidR="00397059" w:rsidRPr="005A54C5" w:rsidRDefault="00397059" w:rsidP="00DB60F7">
            <w:r w:rsidRPr="00EC2317">
              <w:rPr>
                <w:lang w:val="en-GB"/>
              </w:rPr>
              <w:t xml:space="preserve">The reliability of the given small molecule identification. This must be supplied by the resource and </w:t>
            </w:r>
            <w:r>
              <w:t>MUST be</w:t>
            </w:r>
            <w:r w:rsidRPr="005A54C5">
              <w:t xml:space="preserve"> </w:t>
            </w:r>
            <w:r>
              <w:t>reported as an integer between 1-4</w:t>
            </w:r>
            <w:r w:rsidRPr="005A54C5">
              <w:t>:</w:t>
            </w:r>
          </w:p>
          <w:p w14:paraId="5784F6B2" w14:textId="77777777" w:rsidR="00397059" w:rsidRPr="00A6768B" w:rsidRDefault="00397059" w:rsidP="00DB60F7">
            <w:pPr>
              <w:ind w:left="708"/>
            </w:pPr>
            <w:r w:rsidRPr="00A6768B">
              <w:t>1: identified metabolites  </w:t>
            </w:r>
          </w:p>
          <w:p w14:paraId="22F8DDD6" w14:textId="77777777" w:rsidR="00397059" w:rsidRPr="00A6768B" w:rsidRDefault="00397059" w:rsidP="00DB60F7">
            <w:pPr>
              <w:ind w:firstLine="708"/>
            </w:pPr>
            <w:r w:rsidRPr="00A6768B">
              <w:t>2: putatively annotated compounds</w:t>
            </w:r>
          </w:p>
          <w:p w14:paraId="4063260C" w14:textId="77777777" w:rsidR="00397059" w:rsidRPr="005A54C5" w:rsidRDefault="00397059" w:rsidP="00DB60F7">
            <w:pPr>
              <w:ind w:firstLine="708"/>
            </w:pPr>
            <w:r w:rsidRPr="00A6768B">
              <w:t>3: putatively characteri</w:t>
            </w:r>
            <w:r>
              <w:t>z</w:t>
            </w:r>
            <w:r w:rsidRPr="005A54C5">
              <w:t>ed compound classes</w:t>
            </w:r>
          </w:p>
          <w:p w14:paraId="36B762E4" w14:textId="77777777" w:rsidR="00397059" w:rsidRPr="005A54C5" w:rsidRDefault="00397059" w:rsidP="00DB60F7">
            <w:pPr>
              <w:ind w:firstLine="708"/>
            </w:pPr>
            <w:r w:rsidRPr="005A54C5">
              <w:t>4: unknown compounds</w:t>
            </w:r>
          </w:p>
          <w:p w14:paraId="34599813" w14:textId="77777777" w:rsidR="00397059" w:rsidRPr="00EC2317" w:rsidRDefault="00397059" w:rsidP="00DB60F7">
            <w:pPr>
              <w:ind w:firstLine="720"/>
              <w:jc w:val="both"/>
              <w:rPr>
                <w:lang w:val="en-GB"/>
              </w:rPr>
            </w:pPr>
          </w:p>
        </w:tc>
      </w:tr>
      <w:tr w:rsidR="00397059" w14:paraId="57EE7CB4" w14:textId="77777777" w:rsidTr="00DB60F7">
        <w:tc>
          <w:tcPr>
            <w:tcW w:w="1617" w:type="dxa"/>
            <w:vAlign w:val="center"/>
          </w:tcPr>
          <w:p w14:paraId="6AB6F9C1" w14:textId="77777777" w:rsidR="00397059" w:rsidRPr="00EC2317" w:rsidRDefault="00397059" w:rsidP="00DB60F7">
            <w:pPr>
              <w:rPr>
                <w:b/>
                <w:lang w:val="en-GB"/>
              </w:rPr>
            </w:pPr>
            <w:r w:rsidRPr="00EC2317">
              <w:rPr>
                <w:b/>
                <w:lang w:val="en-GB"/>
              </w:rPr>
              <w:t>Type:</w:t>
            </w:r>
          </w:p>
        </w:tc>
        <w:tc>
          <w:tcPr>
            <w:tcW w:w="8571" w:type="dxa"/>
          </w:tcPr>
          <w:p w14:paraId="08985B2D" w14:textId="77777777" w:rsidR="00397059" w:rsidRPr="00EC2317" w:rsidRDefault="00397059" w:rsidP="00DB60F7">
            <w:pPr>
              <w:rPr>
                <w:lang w:val="en-GB"/>
              </w:rPr>
            </w:pPr>
            <w:r w:rsidRPr="00EC2317">
              <w:rPr>
                <w:lang w:val="en-GB"/>
              </w:rPr>
              <w:t>Integer</w:t>
            </w:r>
          </w:p>
        </w:tc>
      </w:tr>
      <w:tr w:rsidR="00397059" w14:paraId="61A3DBC5" w14:textId="77777777" w:rsidTr="00DB60F7">
        <w:tc>
          <w:tcPr>
            <w:tcW w:w="1617" w:type="dxa"/>
            <w:vAlign w:val="center"/>
          </w:tcPr>
          <w:p w14:paraId="7332D76F"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5CC2ABBC" w14:textId="77777777" w:rsidTr="00DB60F7">
              <w:tc>
                <w:tcPr>
                  <w:tcW w:w="0" w:type="auto"/>
                  <w:tcBorders>
                    <w:top w:val="nil"/>
                    <w:left w:val="nil"/>
                  </w:tcBorders>
                </w:tcPr>
                <w:p w14:paraId="007FB98F" w14:textId="77777777" w:rsidR="00397059" w:rsidRPr="00AB45A3" w:rsidRDefault="00397059" w:rsidP="00DB60F7">
                  <w:pPr>
                    <w:jc w:val="center"/>
                    <w:rPr>
                      <w:sz w:val="16"/>
                      <w:szCs w:val="16"/>
                      <w:lang w:val="en-GB"/>
                    </w:rPr>
                  </w:pPr>
                </w:p>
              </w:tc>
              <w:tc>
                <w:tcPr>
                  <w:tcW w:w="0" w:type="auto"/>
                </w:tcPr>
                <w:p w14:paraId="3EFE5CB8"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F37DA68"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472CD53" w14:textId="77777777" w:rsidTr="00DB60F7">
              <w:tc>
                <w:tcPr>
                  <w:tcW w:w="0" w:type="auto"/>
                </w:tcPr>
                <w:p w14:paraId="334330FA"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33BAACF4" w14:textId="77777777" w:rsidR="00397059" w:rsidRPr="00AB45A3" w:rsidRDefault="00397059" w:rsidP="00DB60F7">
                  <w:pPr>
                    <w:jc w:val="center"/>
                    <w:rPr>
                      <w:sz w:val="16"/>
                      <w:szCs w:val="16"/>
                      <w:lang w:val="en-GB"/>
                    </w:rPr>
                  </w:pPr>
                </w:p>
              </w:tc>
              <w:tc>
                <w:tcPr>
                  <w:tcW w:w="0" w:type="auto"/>
                </w:tcPr>
                <w:p w14:paraId="1B89E715" w14:textId="77777777" w:rsidR="00397059" w:rsidRPr="00AB45A3" w:rsidRDefault="00397059" w:rsidP="00DB60F7">
                  <w:pPr>
                    <w:jc w:val="center"/>
                    <w:rPr>
                      <w:sz w:val="16"/>
                      <w:szCs w:val="16"/>
                      <w:lang w:val="en-GB"/>
                    </w:rPr>
                  </w:pPr>
                </w:p>
              </w:tc>
            </w:tr>
            <w:tr w:rsidR="00397059" w:rsidRPr="00AB45A3" w14:paraId="4714C034" w14:textId="77777777" w:rsidTr="00DB60F7">
              <w:tc>
                <w:tcPr>
                  <w:tcW w:w="0" w:type="auto"/>
                </w:tcPr>
                <w:p w14:paraId="133BA194"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71B2559F" w14:textId="77777777" w:rsidR="00397059" w:rsidRPr="00AB45A3" w:rsidRDefault="00397059" w:rsidP="00DB60F7">
                  <w:pPr>
                    <w:jc w:val="center"/>
                    <w:rPr>
                      <w:sz w:val="16"/>
                      <w:szCs w:val="16"/>
                      <w:lang w:val="en-GB"/>
                    </w:rPr>
                  </w:pPr>
                </w:p>
              </w:tc>
              <w:tc>
                <w:tcPr>
                  <w:tcW w:w="0" w:type="auto"/>
                </w:tcPr>
                <w:p w14:paraId="618BB111" w14:textId="77777777" w:rsidR="00397059" w:rsidRPr="00AB45A3" w:rsidRDefault="00397059" w:rsidP="00DB60F7">
                  <w:pPr>
                    <w:jc w:val="center"/>
                    <w:rPr>
                      <w:sz w:val="16"/>
                      <w:szCs w:val="16"/>
                      <w:lang w:val="en-GB"/>
                    </w:rPr>
                  </w:pPr>
                </w:p>
              </w:tc>
            </w:tr>
          </w:tbl>
          <w:p w14:paraId="021E5B5E" w14:textId="77777777" w:rsidR="00397059" w:rsidRPr="00E92C27" w:rsidRDefault="00397059" w:rsidP="00DB60F7">
            <w:pPr>
              <w:pStyle w:val="Code"/>
              <w:rPr>
                <w:rFonts w:cs="Courier New"/>
              </w:rPr>
            </w:pPr>
          </w:p>
        </w:tc>
      </w:tr>
      <w:tr w:rsidR="00397059" w14:paraId="59751789" w14:textId="77777777" w:rsidTr="00DB60F7">
        <w:tc>
          <w:tcPr>
            <w:tcW w:w="1617" w:type="dxa"/>
            <w:vAlign w:val="center"/>
          </w:tcPr>
          <w:p w14:paraId="6632FE5E" w14:textId="77777777" w:rsidR="00397059" w:rsidRPr="00EC2317" w:rsidRDefault="00397059" w:rsidP="00DB60F7">
            <w:pPr>
              <w:rPr>
                <w:b/>
                <w:lang w:val="en-GB"/>
              </w:rPr>
            </w:pPr>
            <w:r w:rsidRPr="00EC2317">
              <w:rPr>
                <w:b/>
                <w:lang w:val="en-GB"/>
              </w:rPr>
              <w:t>Example:</w:t>
            </w:r>
          </w:p>
        </w:tc>
        <w:tc>
          <w:tcPr>
            <w:tcW w:w="8571" w:type="dxa"/>
          </w:tcPr>
          <w:p w14:paraId="4D5538E9" w14:textId="77777777" w:rsidR="00397059" w:rsidRPr="00E92C27" w:rsidRDefault="00397059" w:rsidP="00DB60F7">
            <w:pPr>
              <w:pStyle w:val="Code"/>
              <w:rPr>
                <w:rFonts w:cs="Courier New"/>
              </w:rPr>
            </w:pPr>
            <w:r w:rsidRPr="00E92C27">
              <w:rPr>
                <w:rFonts w:cs="Courier New"/>
              </w:rPr>
              <w:t>SMH  identifier        …  reliability   …</w:t>
            </w:r>
            <w:r w:rsidRPr="00E92C27">
              <w:rPr>
                <w:rFonts w:cs="Courier New"/>
              </w:rPr>
              <w:br/>
              <w:t>SML  CID:00027395      …  3             …</w:t>
            </w:r>
          </w:p>
        </w:tc>
      </w:tr>
    </w:tbl>
    <w:p w14:paraId="7C14DB40" w14:textId="77777777" w:rsidR="00397059" w:rsidRDefault="00397059" w:rsidP="00397059">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7F71CD72" w14:textId="77777777" w:rsidTr="00DB60F7">
        <w:tc>
          <w:tcPr>
            <w:tcW w:w="1617" w:type="dxa"/>
            <w:vAlign w:val="center"/>
          </w:tcPr>
          <w:p w14:paraId="472C2973" w14:textId="77777777" w:rsidR="00397059" w:rsidRPr="00EC2317" w:rsidRDefault="00397059" w:rsidP="00DB60F7">
            <w:pPr>
              <w:rPr>
                <w:b/>
                <w:lang w:val="en-GB"/>
              </w:rPr>
            </w:pPr>
            <w:r w:rsidRPr="00EC2317">
              <w:rPr>
                <w:b/>
                <w:lang w:val="en-GB"/>
              </w:rPr>
              <w:t>Description:</w:t>
            </w:r>
          </w:p>
        </w:tc>
        <w:tc>
          <w:tcPr>
            <w:tcW w:w="8571" w:type="dxa"/>
          </w:tcPr>
          <w:p w14:paraId="043EFCB8" w14:textId="77777777" w:rsidR="00397059" w:rsidRPr="00EC2317" w:rsidRDefault="00397059" w:rsidP="00DB60F7">
            <w:pPr>
              <w:rPr>
                <w:lang w:val="en-GB"/>
              </w:rPr>
            </w:pPr>
            <w:r w:rsidRPr="00EC2317">
              <w:rPr>
                <w:lang w:val="en-GB"/>
              </w:rPr>
              <w:t>A URI pointing to the small molecule’s entry in the experiment it was identified in (e.g., the small molecule’s PRIDE entry).</w:t>
            </w:r>
          </w:p>
        </w:tc>
      </w:tr>
      <w:tr w:rsidR="00397059" w14:paraId="1AEEE9E5" w14:textId="77777777" w:rsidTr="00DB60F7">
        <w:tc>
          <w:tcPr>
            <w:tcW w:w="1617" w:type="dxa"/>
            <w:vAlign w:val="center"/>
          </w:tcPr>
          <w:p w14:paraId="4BE38DDE" w14:textId="77777777" w:rsidR="00397059" w:rsidRPr="00EC2317" w:rsidRDefault="00397059" w:rsidP="00DB60F7">
            <w:pPr>
              <w:rPr>
                <w:b/>
                <w:lang w:val="en-GB"/>
              </w:rPr>
            </w:pPr>
            <w:r w:rsidRPr="00EC2317">
              <w:rPr>
                <w:b/>
                <w:lang w:val="en-GB"/>
              </w:rPr>
              <w:t>Type:</w:t>
            </w:r>
          </w:p>
        </w:tc>
        <w:tc>
          <w:tcPr>
            <w:tcW w:w="8571" w:type="dxa"/>
          </w:tcPr>
          <w:p w14:paraId="73C65670" w14:textId="77777777" w:rsidR="00397059" w:rsidRPr="00EC2317" w:rsidRDefault="00397059" w:rsidP="00DB60F7">
            <w:pPr>
              <w:rPr>
                <w:lang w:val="en-GB"/>
              </w:rPr>
            </w:pPr>
            <w:r w:rsidRPr="00EC2317">
              <w:rPr>
                <w:lang w:val="en-GB"/>
              </w:rPr>
              <w:t>URI</w:t>
            </w:r>
          </w:p>
        </w:tc>
      </w:tr>
      <w:tr w:rsidR="00397059" w14:paraId="1590DC2B" w14:textId="77777777" w:rsidTr="00DB60F7">
        <w:tc>
          <w:tcPr>
            <w:tcW w:w="1617" w:type="dxa"/>
            <w:vAlign w:val="center"/>
          </w:tcPr>
          <w:p w14:paraId="5A8FBC8C" w14:textId="77777777" w:rsidR="00397059" w:rsidRPr="00EC2317" w:rsidRDefault="00397059" w:rsidP="00DB60F7">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615A14A" w14:textId="77777777" w:rsidTr="00DB60F7">
              <w:tc>
                <w:tcPr>
                  <w:tcW w:w="0" w:type="auto"/>
                  <w:tcBorders>
                    <w:top w:val="nil"/>
                    <w:left w:val="nil"/>
                  </w:tcBorders>
                </w:tcPr>
                <w:p w14:paraId="57413634" w14:textId="77777777" w:rsidR="00397059" w:rsidRPr="00AB45A3" w:rsidRDefault="00397059" w:rsidP="00DB60F7">
                  <w:pPr>
                    <w:jc w:val="center"/>
                    <w:rPr>
                      <w:sz w:val="16"/>
                      <w:szCs w:val="16"/>
                      <w:lang w:val="en-GB"/>
                    </w:rPr>
                  </w:pPr>
                </w:p>
              </w:tc>
              <w:tc>
                <w:tcPr>
                  <w:tcW w:w="0" w:type="auto"/>
                </w:tcPr>
                <w:p w14:paraId="7BC93F94"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72991709"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3804B01D" w14:textId="77777777" w:rsidTr="00DB60F7">
              <w:tc>
                <w:tcPr>
                  <w:tcW w:w="0" w:type="auto"/>
                </w:tcPr>
                <w:p w14:paraId="36D978D0"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4FFC90D0" w14:textId="77777777" w:rsidR="00397059" w:rsidRPr="00AB45A3" w:rsidRDefault="00397059" w:rsidP="00DB60F7">
                  <w:pPr>
                    <w:jc w:val="center"/>
                    <w:rPr>
                      <w:sz w:val="16"/>
                      <w:szCs w:val="16"/>
                      <w:lang w:val="en-GB"/>
                    </w:rPr>
                  </w:pPr>
                </w:p>
              </w:tc>
              <w:tc>
                <w:tcPr>
                  <w:tcW w:w="0" w:type="auto"/>
                </w:tcPr>
                <w:p w14:paraId="274C5FD2" w14:textId="77777777" w:rsidR="00397059" w:rsidRPr="00AB45A3" w:rsidRDefault="00397059" w:rsidP="00DB60F7">
                  <w:pPr>
                    <w:jc w:val="center"/>
                    <w:rPr>
                      <w:sz w:val="16"/>
                      <w:szCs w:val="16"/>
                      <w:lang w:val="en-GB"/>
                    </w:rPr>
                  </w:pPr>
                </w:p>
              </w:tc>
            </w:tr>
            <w:tr w:rsidR="00397059" w:rsidRPr="00AB45A3" w14:paraId="5046FD5B" w14:textId="77777777" w:rsidTr="00DB60F7">
              <w:tc>
                <w:tcPr>
                  <w:tcW w:w="0" w:type="auto"/>
                </w:tcPr>
                <w:p w14:paraId="26E5248D"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3FB7EACC" w14:textId="77777777" w:rsidR="00397059" w:rsidRPr="00AB45A3" w:rsidRDefault="00397059" w:rsidP="00DB60F7">
                  <w:pPr>
                    <w:jc w:val="center"/>
                    <w:rPr>
                      <w:sz w:val="16"/>
                      <w:szCs w:val="16"/>
                      <w:lang w:val="en-GB"/>
                    </w:rPr>
                  </w:pPr>
                </w:p>
              </w:tc>
              <w:tc>
                <w:tcPr>
                  <w:tcW w:w="0" w:type="auto"/>
                </w:tcPr>
                <w:p w14:paraId="0DB76915" w14:textId="77777777" w:rsidR="00397059" w:rsidRPr="00AB45A3" w:rsidRDefault="00397059" w:rsidP="00DB60F7">
                  <w:pPr>
                    <w:jc w:val="center"/>
                    <w:rPr>
                      <w:sz w:val="16"/>
                      <w:szCs w:val="16"/>
                      <w:lang w:val="en-GB"/>
                    </w:rPr>
                  </w:pPr>
                </w:p>
              </w:tc>
            </w:tr>
          </w:tbl>
          <w:p w14:paraId="4E7264C6" w14:textId="77777777" w:rsidR="00397059" w:rsidRPr="00E92C27" w:rsidRDefault="00397059" w:rsidP="00DB60F7">
            <w:pPr>
              <w:pStyle w:val="Code"/>
              <w:rPr>
                <w:rFonts w:cs="Courier New"/>
              </w:rPr>
            </w:pPr>
          </w:p>
        </w:tc>
      </w:tr>
      <w:tr w:rsidR="00397059" w14:paraId="0F0C6B04" w14:textId="77777777" w:rsidTr="00DB60F7">
        <w:tc>
          <w:tcPr>
            <w:tcW w:w="1617" w:type="dxa"/>
            <w:vAlign w:val="center"/>
          </w:tcPr>
          <w:p w14:paraId="715B2819" w14:textId="77777777" w:rsidR="00397059" w:rsidRPr="00EC2317" w:rsidRDefault="00397059" w:rsidP="00DB60F7">
            <w:pPr>
              <w:rPr>
                <w:b/>
                <w:lang w:val="en-GB"/>
              </w:rPr>
            </w:pPr>
            <w:r w:rsidRPr="00EC2317">
              <w:rPr>
                <w:b/>
                <w:lang w:val="en-GB"/>
              </w:rPr>
              <w:t>Example:</w:t>
            </w:r>
          </w:p>
        </w:tc>
        <w:tc>
          <w:tcPr>
            <w:tcW w:w="8571" w:type="dxa"/>
          </w:tcPr>
          <w:p w14:paraId="511E360D" w14:textId="77777777" w:rsidR="00397059" w:rsidRPr="00E92C27" w:rsidRDefault="00397059" w:rsidP="00DB60F7">
            <w:pPr>
              <w:pStyle w:val="Code"/>
              <w:rPr>
                <w:rFonts w:cs="Courier New"/>
              </w:rPr>
            </w:pPr>
            <w:r w:rsidRPr="00E92C27">
              <w:rPr>
                <w:rFonts w:cs="Courier New"/>
              </w:rPr>
              <w:t>SMH  identifier    …  uri                                                 …</w:t>
            </w:r>
            <w:r w:rsidRPr="00E92C27">
              <w:rPr>
                <w:rFonts w:cs="Courier New"/>
              </w:rPr>
              <w:br/>
              <w:t>SML  CID:00027395  …  http://www.ebi.ac.uk/pride/link/to/identification   …</w:t>
            </w:r>
          </w:p>
        </w:tc>
      </w:tr>
    </w:tbl>
    <w:p w14:paraId="6A722735" w14:textId="77777777" w:rsidR="00397059" w:rsidRDefault="00397059" w:rsidP="00397059">
      <w:pPr>
        <w:pStyle w:val="Heading3"/>
        <w:rPr>
          <w:lang w:val="en-GB"/>
        </w:rPr>
      </w:pPr>
      <w:commentRangeStart w:id="175"/>
      <w:r w:rsidRPr="00CD27D2">
        <w:rPr>
          <w:lang w:val="en-GB"/>
        </w:rPr>
        <w:t>spectra_ref</w:t>
      </w:r>
      <w:commentRangeEnd w:id="175"/>
      <w:r>
        <w:rPr>
          <w:rStyle w:val="CommentReference"/>
          <w:rFonts w:ascii="Arial" w:hAnsi="Arial"/>
          <w:b w:val="0"/>
          <w:bCs w:val="0"/>
        </w:rPr>
        <w:commentReference w:id="17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2A1C4A7A" w14:textId="77777777" w:rsidTr="00DB60F7">
        <w:tc>
          <w:tcPr>
            <w:tcW w:w="1617" w:type="dxa"/>
            <w:vAlign w:val="center"/>
          </w:tcPr>
          <w:p w14:paraId="38570348" w14:textId="77777777" w:rsidR="00397059" w:rsidRPr="00EC2317" w:rsidRDefault="00397059" w:rsidP="00DB60F7">
            <w:pPr>
              <w:rPr>
                <w:b/>
                <w:lang w:val="en-GB"/>
              </w:rPr>
            </w:pPr>
            <w:r w:rsidRPr="00EC2317">
              <w:rPr>
                <w:b/>
                <w:lang w:val="en-GB"/>
              </w:rPr>
              <w:t>Description:</w:t>
            </w:r>
          </w:p>
        </w:tc>
        <w:tc>
          <w:tcPr>
            <w:tcW w:w="8571" w:type="dxa"/>
          </w:tcPr>
          <w:p w14:paraId="7D25B1A0" w14:textId="77777777" w:rsidR="00397059" w:rsidRDefault="00397059" w:rsidP="00DB60F7">
            <w:pPr>
              <w:jc w:val="both"/>
              <w:rPr>
                <w:lang w:val="en-GB"/>
              </w:rPr>
            </w:pPr>
            <w:r w:rsidRPr="00EC2317">
              <w:rPr>
                <w:lang w:val="en-GB"/>
              </w:rPr>
              <w:t>Reference to a spectrum in a spectrum file. The reference must be in the format</w:t>
            </w:r>
            <w:r>
              <w:rPr>
                <w:lang w:val="en-GB"/>
              </w:rPr>
              <w:t xml:space="preserve"> ms_run</w:t>
            </w:r>
            <w:r w:rsidRPr="00EC2317">
              <w:rPr>
                <w:lang w:val="en-GB"/>
              </w:rPr>
              <w:t>[1-n]:{SPEC</w:t>
            </w:r>
            <w:r>
              <w:rPr>
                <w:lang w:val="en-GB"/>
              </w:rPr>
              <w:t>TRA</w:t>
            </w:r>
            <w:r w:rsidRPr="00EC2317">
              <w:rPr>
                <w:lang w:val="en-GB"/>
              </w:rPr>
              <w:t xml:space="preserve">_REF} where </w:t>
            </w:r>
            <w:r>
              <w:rPr>
                <w:lang w:val="en-GB"/>
              </w:rPr>
              <w:t>spectra</w:t>
            </w:r>
            <w:r w:rsidRPr="00EC2317">
              <w:rPr>
                <w:lang w:val="en-GB"/>
              </w:rPr>
              <w:t>_</w:t>
            </w:r>
            <w:r>
              <w:rPr>
                <w:lang w:val="en-GB"/>
              </w:rPr>
              <w:t>ref</w:t>
            </w:r>
            <w:r w:rsidRPr="00EC2317">
              <w:rPr>
                <w:lang w:val="en-GB"/>
              </w:rPr>
              <w:t xml:space="preserve"> </w:t>
            </w:r>
            <w:r>
              <w:rPr>
                <w:lang w:val="en-GB"/>
              </w:rPr>
              <w:t>MUST</w:t>
            </w:r>
            <w:r w:rsidRPr="00EC2317">
              <w:rPr>
                <w:lang w:val="en-GB"/>
              </w:rPr>
              <w:t xml:space="preserve">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can be referenced using a “|” delimited list.</w:t>
            </w:r>
          </w:p>
        </w:tc>
      </w:tr>
      <w:tr w:rsidR="00397059" w14:paraId="737BD2A5" w14:textId="77777777" w:rsidTr="00DB60F7">
        <w:tc>
          <w:tcPr>
            <w:tcW w:w="1617" w:type="dxa"/>
            <w:vAlign w:val="center"/>
          </w:tcPr>
          <w:p w14:paraId="1A61EDD5" w14:textId="77777777" w:rsidR="00397059" w:rsidRPr="00EC2317" w:rsidRDefault="00397059" w:rsidP="00DB60F7">
            <w:pPr>
              <w:rPr>
                <w:b/>
                <w:lang w:val="en-GB"/>
              </w:rPr>
            </w:pPr>
            <w:r w:rsidRPr="00EC2317">
              <w:rPr>
                <w:b/>
                <w:lang w:val="en-GB"/>
              </w:rPr>
              <w:t>Type:</w:t>
            </w:r>
          </w:p>
        </w:tc>
        <w:tc>
          <w:tcPr>
            <w:tcW w:w="8571" w:type="dxa"/>
          </w:tcPr>
          <w:p w14:paraId="39EDD11B" w14:textId="77777777" w:rsidR="00397059" w:rsidRPr="00EC2317" w:rsidRDefault="00397059" w:rsidP="00DB60F7">
            <w:pPr>
              <w:rPr>
                <w:lang w:val="en-GB"/>
              </w:rPr>
            </w:pPr>
            <w:r w:rsidRPr="00EC2317">
              <w:rPr>
                <w:lang w:val="en-GB"/>
              </w:rPr>
              <w:t>String</w:t>
            </w:r>
          </w:p>
        </w:tc>
      </w:tr>
      <w:tr w:rsidR="00397059" w14:paraId="1C774B30" w14:textId="77777777" w:rsidTr="00DB60F7">
        <w:tc>
          <w:tcPr>
            <w:tcW w:w="1617" w:type="dxa"/>
            <w:vAlign w:val="center"/>
          </w:tcPr>
          <w:p w14:paraId="704CFBF9"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D62EAFA" w14:textId="77777777" w:rsidTr="00DB60F7">
              <w:tc>
                <w:tcPr>
                  <w:tcW w:w="0" w:type="auto"/>
                  <w:tcBorders>
                    <w:top w:val="nil"/>
                    <w:left w:val="nil"/>
                  </w:tcBorders>
                </w:tcPr>
                <w:p w14:paraId="546B7F5C" w14:textId="77777777" w:rsidR="00397059" w:rsidRPr="00AB45A3" w:rsidRDefault="00397059" w:rsidP="00DB60F7">
                  <w:pPr>
                    <w:jc w:val="center"/>
                    <w:rPr>
                      <w:sz w:val="16"/>
                      <w:szCs w:val="16"/>
                      <w:lang w:val="en-GB"/>
                    </w:rPr>
                  </w:pPr>
                </w:p>
              </w:tc>
              <w:tc>
                <w:tcPr>
                  <w:tcW w:w="0" w:type="auto"/>
                </w:tcPr>
                <w:p w14:paraId="3B01C8A9"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4E7BC5DF"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277CD9BC" w14:textId="77777777" w:rsidTr="00DB60F7">
              <w:tc>
                <w:tcPr>
                  <w:tcW w:w="0" w:type="auto"/>
                </w:tcPr>
                <w:p w14:paraId="56DD7965"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09870C3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CEC120A"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42C53562" w14:textId="77777777" w:rsidTr="00DB60F7">
              <w:tc>
                <w:tcPr>
                  <w:tcW w:w="0" w:type="auto"/>
                </w:tcPr>
                <w:p w14:paraId="7BB9BB70"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1F58B618"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94E7AAE" w14:textId="77777777" w:rsidR="00397059" w:rsidRPr="00AB45A3" w:rsidRDefault="00397059" w:rsidP="00DB60F7">
                  <w:pPr>
                    <w:jc w:val="center"/>
                    <w:rPr>
                      <w:sz w:val="16"/>
                      <w:szCs w:val="16"/>
                      <w:lang w:val="en-GB"/>
                    </w:rPr>
                  </w:pPr>
                  <w:r>
                    <w:rPr>
                      <w:sz w:val="16"/>
                      <w:szCs w:val="16"/>
                      <w:lang w:val="en-GB"/>
                    </w:rPr>
                    <w:sym w:font="Wingdings" w:char="F0FC"/>
                  </w:r>
                </w:p>
              </w:tc>
            </w:tr>
          </w:tbl>
          <w:p w14:paraId="229DD814" w14:textId="77777777" w:rsidR="00397059" w:rsidRPr="00E92C27" w:rsidRDefault="00397059" w:rsidP="00DB60F7">
            <w:pPr>
              <w:pStyle w:val="Code"/>
              <w:rPr>
                <w:rFonts w:cs="Courier New"/>
              </w:rPr>
            </w:pPr>
          </w:p>
        </w:tc>
      </w:tr>
      <w:tr w:rsidR="00397059" w14:paraId="3493291C" w14:textId="77777777" w:rsidTr="00DB60F7">
        <w:tc>
          <w:tcPr>
            <w:tcW w:w="1617" w:type="dxa"/>
            <w:vAlign w:val="center"/>
          </w:tcPr>
          <w:p w14:paraId="278C34B3" w14:textId="77777777" w:rsidR="00397059" w:rsidRPr="00EC2317" w:rsidRDefault="00397059" w:rsidP="00DB60F7">
            <w:pPr>
              <w:rPr>
                <w:b/>
                <w:lang w:val="en-GB"/>
              </w:rPr>
            </w:pPr>
            <w:r w:rsidRPr="00EC2317">
              <w:rPr>
                <w:b/>
                <w:lang w:val="en-GB"/>
              </w:rPr>
              <w:t>Example:</w:t>
            </w:r>
          </w:p>
        </w:tc>
        <w:tc>
          <w:tcPr>
            <w:tcW w:w="8571" w:type="dxa"/>
          </w:tcPr>
          <w:p w14:paraId="48CE7CB6" w14:textId="77777777" w:rsidR="00397059" w:rsidRPr="00E92C27" w:rsidRDefault="00397059" w:rsidP="00DB60F7">
            <w:pPr>
              <w:pStyle w:val="Code"/>
              <w:rPr>
                <w:rFonts w:cs="Courier New"/>
              </w:rPr>
            </w:pPr>
            <w:r w:rsidRPr="00E92C27">
              <w:rPr>
                <w:rFonts w:cs="Courier New"/>
              </w:rPr>
              <w:t>SMH  identifier    …  spectra_ref             …</w:t>
            </w:r>
            <w:r w:rsidRPr="00E92C27">
              <w:rPr>
                <w:rFonts w:cs="Courier New"/>
              </w:rPr>
              <w:br/>
              <w:t xml:space="preserve">SML  CID:00027395  …  </w:t>
            </w:r>
            <w:r>
              <w:rPr>
                <w:rFonts w:cs="Courier New"/>
              </w:rPr>
              <w:t>ms_run</w:t>
            </w:r>
            <w:r w:rsidRPr="00E92C27">
              <w:rPr>
                <w:rFonts w:cs="Courier New"/>
              </w:rPr>
              <w:t>[1]:index=1002   …</w:t>
            </w:r>
          </w:p>
        </w:tc>
      </w:tr>
    </w:tbl>
    <w:p w14:paraId="0C9CEC98" w14:textId="77777777" w:rsidR="00397059" w:rsidRDefault="00397059" w:rsidP="00397059">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386ACCD9" w14:textId="77777777" w:rsidTr="00DB60F7">
        <w:tc>
          <w:tcPr>
            <w:tcW w:w="1617" w:type="dxa"/>
            <w:vAlign w:val="center"/>
          </w:tcPr>
          <w:p w14:paraId="7B2D3963" w14:textId="77777777" w:rsidR="00397059" w:rsidRPr="00EC2317" w:rsidRDefault="00397059" w:rsidP="00DB60F7">
            <w:pPr>
              <w:rPr>
                <w:b/>
                <w:lang w:val="en-GB"/>
              </w:rPr>
            </w:pPr>
            <w:r w:rsidRPr="00EC2317">
              <w:rPr>
                <w:b/>
                <w:lang w:val="en-GB"/>
              </w:rPr>
              <w:t>Description:</w:t>
            </w:r>
          </w:p>
        </w:tc>
        <w:tc>
          <w:tcPr>
            <w:tcW w:w="8571" w:type="dxa"/>
          </w:tcPr>
          <w:p w14:paraId="10FF97AF" w14:textId="77777777" w:rsidR="00397059" w:rsidRPr="00EC2317" w:rsidRDefault="00397059" w:rsidP="00DB60F7">
            <w:pPr>
              <w:rPr>
                <w:lang w:val="en-GB"/>
              </w:rPr>
            </w:pPr>
            <w:r w:rsidRPr="00EC2317">
              <w:rPr>
                <w:lang w:val="en-GB"/>
              </w:rPr>
              <w:t xml:space="preserve">A “|” delimited list of search engine(s) </w:t>
            </w:r>
            <w:r>
              <w:rPr>
                <w:lang w:val="en-GB"/>
              </w:rPr>
              <w:t>that identified</w:t>
            </w:r>
            <w:r w:rsidRPr="00EC2317">
              <w:rPr>
                <w:lang w:val="en-GB"/>
              </w:rPr>
              <w:t xml:space="preserve"> this small molecule. Search engines must be supplied as parameters.</w:t>
            </w:r>
          </w:p>
        </w:tc>
      </w:tr>
      <w:tr w:rsidR="00397059" w14:paraId="2E5858E8" w14:textId="77777777" w:rsidTr="00DB60F7">
        <w:tc>
          <w:tcPr>
            <w:tcW w:w="1617" w:type="dxa"/>
            <w:vAlign w:val="center"/>
          </w:tcPr>
          <w:p w14:paraId="7441641D" w14:textId="77777777" w:rsidR="00397059" w:rsidRPr="00EC2317" w:rsidRDefault="00397059" w:rsidP="00DB60F7">
            <w:pPr>
              <w:rPr>
                <w:b/>
                <w:lang w:val="en-GB"/>
              </w:rPr>
            </w:pPr>
            <w:r w:rsidRPr="00EC2317">
              <w:rPr>
                <w:b/>
                <w:lang w:val="en-GB"/>
              </w:rPr>
              <w:t>Type:</w:t>
            </w:r>
          </w:p>
        </w:tc>
        <w:tc>
          <w:tcPr>
            <w:tcW w:w="8571" w:type="dxa"/>
          </w:tcPr>
          <w:p w14:paraId="0BAAB116" w14:textId="77777777" w:rsidR="00397059" w:rsidRPr="00EC2317" w:rsidRDefault="00397059" w:rsidP="00DB60F7">
            <w:pPr>
              <w:rPr>
                <w:lang w:val="en-GB"/>
              </w:rPr>
            </w:pPr>
            <w:r w:rsidRPr="00EC2317">
              <w:rPr>
                <w:lang w:val="en-GB"/>
              </w:rPr>
              <w:t>Parameter List</w:t>
            </w:r>
          </w:p>
        </w:tc>
      </w:tr>
      <w:tr w:rsidR="00397059" w14:paraId="6BB9D2A3" w14:textId="77777777" w:rsidTr="00DB60F7">
        <w:tc>
          <w:tcPr>
            <w:tcW w:w="1617" w:type="dxa"/>
            <w:vAlign w:val="center"/>
          </w:tcPr>
          <w:p w14:paraId="0E5793CD"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01224292" w14:textId="77777777" w:rsidTr="00DB60F7">
              <w:tc>
                <w:tcPr>
                  <w:tcW w:w="0" w:type="auto"/>
                  <w:tcBorders>
                    <w:top w:val="nil"/>
                    <w:left w:val="nil"/>
                  </w:tcBorders>
                </w:tcPr>
                <w:p w14:paraId="50CDD8F1" w14:textId="77777777" w:rsidR="00397059" w:rsidRPr="00AB45A3" w:rsidRDefault="00397059" w:rsidP="00DB60F7">
                  <w:pPr>
                    <w:jc w:val="center"/>
                    <w:rPr>
                      <w:sz w:val="16"/>
                      <w:szCs w:val="16"/>
                      <w:lang w:val="en-GB"/>
                    </w:rPr>
                  </w:pPr>
                </w:p>
              </w:tc>
              <w:tc>
                <w:tcPr>
                  <w:tcW w:w="0" w:type="auto"/>
                </w:tcPr>
                <w:p w14:paraId="04087B9B"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47AABEB"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5A0ABE56" w14:textId="77777777" w:rsidTr="00DB60F7">
              <w:tc>
                <w:tcPr>
                  <w:tcW w:w="0" w:type="auto"/>
                </w:tcPr>
                <w:p w14:paraId="1A60999B"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06F19C7D"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7E0D29D5"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45DDD918" w14:textId="77777777" w:rsidTr="00DB60F7">
              <w:tc>
                <w:tcPr>
                  <w:tcW w:w="0" w:type="auto"/>
                </w:tcPr>
                <w:p w14:paraId="6934C554"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28830A6C"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4633A215" w14:textId="77777777" w:rsidR="00397059" w:rsidRPr="00AB45A3" w:rsidRDefault="00397059" w:rsidP="00DB60F7">
                  <w:pPr>
                    <w:jc w:val="center"/>
                    <w:rPr>
                      <w:sz w:val="16"/>
                      <w:szCs w:val="16"/>
                      <w:lang w:val="en-GB"/>
                    </w:rPr>
                  </w:pPr>
                  <w:r>
                    <w:rPr>
                      <w:sz w:val="16"/>
                      <w:szCs w:val="16"/>
                      <w:lang w:val="en-GB"/>
                    </w:rPr>
                    <w:sym w:font="Wingdings" w:char="F0FC"/>
                  </w:r>
                </w:p>
              </w:tc>
            </w:tr>
          </w:tbl>
          <w:p w14:paraId="6ADE42E9" w14:textId="77777777" w:rsidR="00397059" w:rsidRPr="00E92C27" w:rsidRDefault="00397059" w:rsidP="00DB60F7">
            <w:pPr>
              <w:pStyle w:val="Code"/>
              <w:rPr>
                <w:rFonts w:cs="Courier New"/>
              </w:rPr>
            </w:pPr>
          </w:p>
        </w:tc>
      </w:tr>
      <w:tr w:rsidR="00397059" w14:paraId="5505FA70" w14:textId="77777777" w:rsidTr="00DB60F7">
        <w:tc>
          <w:tcPr>
            <w:tcW w:w="1617" w:type="dxa"/>
            <w:vAlign w:val="center"/>
          </w:tcPr>
          <w:p w14:paraId="52D2A9EE" w14:textId="77777777" w:rsidR="00397059" w:rsidRPr="00EC2317" w:rsidRDefault="00397059" w:rsidP="00DB60F7">
            <w:pPr>
              <w:rPr>
                <w:b/>
                <w:lang w:val="en-GB"/>
              </w:rPr>
            </w:pPr>
            <w:r w:rsidRPr="00EC2317">
              <w:rPr>
                <w:b/>
                <w:lang w:val="en-GB"/>
              </w:rPr>
              <w:t>Example:</w:t>
            </w:r>
          </w:p>
        </w:tc>
        <w:tc>
          <w:tcPr>
            <w:tcW w:w="8571" w:type="dxa"/>
          </w:tcPr>
          <w:p w14:paraId="76CDECE5" w14:textId="77777777" w:rsidR="00397059" w:rsidRPr="00E92C27" w:rsidRDefault="00397059" w:rsidP="00DB60F7">
            <w:pPr>
              <w:pStyle w:val="Code"/>
              <w:rPr>
                <w:rFonts w:cs="Courier New"/>
              </w:rPr>
            </w:pPr>
            <w:r w:rsidRPr="00E92C27">
              <w:rPr>
                <w:rFonts w:cs="Courier New"/>
              </w:rPr>
              <w:t>SMH  identifier    …  search_engine                 …</w:t>
            </w:r>
            <w:r w:rsidRPr="00E92C27">
              <w:rPr>
                <w:rFonts w:cs="Courier New"/>
              </w:rPr>
              <w:br/>
              <w:t>SML  CID:00027395  …  [MS, MS:1001477, SpectraST,]  …</w:t>
            </w:r>
          </w:p>
        </w:tc>
      </w:tr>
    </w:tbl>
    <w:p w14:paraId="61656E3B" w14:textId="77777777" w:rsidR="00397059" w:rsidRDefault="00397059" w:rsidP="00397059">
      <w:pPr>
        <w:pStyle w:val="Heading3"/>
        <w:rPr>
          <w:lang w:val="en-GB"/>
        </w:rPr>
      </w:pPr>
      <w:r>
        <w:rPr>
          <w:lang w:val="en-GB"/>
        </w:rPr>
        <w:t>best_</w:t>
      </w:r>
      <w:r w:rsidRPr="00D114D1">
        <w:rPr>
          <w:lang w:val="en-GB"/>
        </w:rPr>
        <w:t>search_engine_score</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4A6CA934" w14:textId="77777777" w:rsidTr="00DB60F7">
        <w:tc>
          <w:tcPr>
            <w:tcW w:w="1617" w:type="dxa"/>
            <w:vAlign w:val="center"/>
          </w:tcPr>
          <w:p w14:paraId="0B42BB95" w14:textId="77777777" w:rsidR="00397059" w:rsidRPr="00EC2317" w:rsidRDefault="00397059" w:rsidP="00DB60F7">
            <w:pPr>
              <w:rPr>
                <w:b/>
                <w:lang w:val="en-GB"/>
              </w:rPr>
            </w:pPr>
            <w:r w:rsidRPr="00EC2317">
              <w:rPr>
                <w:b/>
                <w:lang w:val="en-GB"/>
              </w:rPr>
              <w:t>Description:</w:t>
            </w:r>
          </w:p>
        </w:tc>
        <w:tc>
          <w:tcPr>
            <w:tcW w:w="8571" w:type="dxa"/>
          </w:tcPr>
          <w:p w14:paraId="1A22F70F" w14:textId="77777777" w:rsidR="00397059" w:rsidRPr="00DD3C2C" w:rsidRDefault="00397059" w:rsidP="00DB60F7">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small molecule across all replicates reported</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397059" w14:paraId="58BD0C74" w14:textId="77777777" w:rsidTr="00DB60F7">
        <w:tc>
          <w:tcPr>
            <w:tcW w:w="1617" w:type="dxa"/>
            <w:vAlign w:val="center"/>
          </w:tcPr>
          <w:p w14:paraId="45A416EB" w14:textId="77777777" w:rsidR="00397059" w:rsidRPr="00EC2317" w:rsidRDefault="00397059" w:rsidP="00DB60F7">
            <w:pPr>
              <w:rPr>
                <w:b/>
                <w:lang w:val="en-GB"/>
              </w:rPr>
            </w:pPr>
            <w:r w:rsidRPr="00EC2317">
              <w:rPr>
                <w:b/>
                <w:lang w:val="en-GB"/>
              </w:rPr>
              <w:t>Type:</w:t>
            </w:r>
          </w:p>
        </w:tc>
        <w:tc>
          <w:tcPr>
            <w:tcW w:w="8571" w:type="dxa"/>
          </w:tcPr>
          <w:p w14:paraId="431005D8" w14:textId="77777777" w:rsidR="00397059" w:rsidRPr="00EC2317" w:rsidRDefault="00397059" w:rsidP="00DB60F7">
            <w:pPr>
              <w:rPr>
                <w:lang w:val="en-GB"/>
              </w:rPr>
            </w:pPr>
            <w:r w:rsidRPr="00EC2317">
              <w:rPr>
                <w:lang w:val="en-GB"/>
              </w:rPr>
              <w:t>Parameter List</w:t>
            </w:r>
          </w:p>
        </w:tc>
      </w:tr>
      <w:tr w:rsidR="00397059" w14:paraId="00EF04EF" w14:textId="77777777" w:rsidTr="00DB60F7">
        <w:tc>
          <w:tcPr>
            <w:tcW w:w="1617" w:type="dxa"/>
            <w:vAlign w:val="center"/>
          </w:tcPr>
          <w:p w14:paraId="6793A7F0"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1AAC9137" w14:textId="77777777" w:rsidTr="00DB60F7">
              <w:tc>
                <w:tcPr>
                  <w:tcW w:w="0" w:type="auto"/>
                  <w:tcBorders>
                    <w:top w:val="nil"/>
                    <w:left w:val="nil"/>
                  </w:tcBorders>
                </w:tcPr>
                <w:p w14:paraId="269E8E50" w14:textId="77777777" w:rsidR="00397059" w:rsidRPr="00AB45A3" w:rsidRDefault="00397059" w:rsidP="00DB60F7">
                  <w:pPr>
                    <w:jc w:val="center"/>
                    <w:rPr>
                      <w:sz w:val="16"/>
                      <w:szCs w:val="16"/>
                      <w:lang w:val="en-GB"/>
                    </w:rPr>
                  </w:pPr>
                </w:p>
              </w:tc>
              <w:tc>
                <w:tcPr>
                  <w:tcW w:w="0" w:type="auto"/>
                </w:tcPr>
                <w:p w14:paraId="2BC64AA9"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712B06B0"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AA75438" w14:textId="77777777" w:rsidTr="00DB60F7">
              <w:tc>
                <w:tcPr>
                  <w:tcW w:w="0" w:type="auto"/>
                </w:tcPr>
                <w:p w14:paraId="694BA772"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1663B0A9"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097CFA9F"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79E356C6" w14:textId="77777777" w:rsidTr="00DB60F7">
              <w:tc>
                <w:tcPr>
                  <w:tcW w:w="0" w:type="auto"/>
                </w:tcPr>
                <w:p w14:paraId="2056B380"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3930F018"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577A435" w14:textId="77777777" w:rsidR="00397059" w:rsidRPr="00AB45A3" w:rsidRDefault="00397059" w:rsidP="00DB60F7">
                  <w:pPr>
                    <w:jc w:val="center"/>
                    <w:rPr>
                      <w:sz w:val="16"/>
                      <w:szCs w:val="16"/>
                      <w:lang w:val="en-GB"/>
                    </w:rPr>
                  </w:pPr>
                  <w:r>
                    <w:rPr>
                      <w:sz w:val="16"/>
                      <w:szCs w:val="16"/>
                      <w:lang w:val="en-GB"/>
                    </w:rPr>
                    <w:sym w:font="Wingdings" w:char="F0FC"/>
                  </w:r>
                </w:p>
              </w:tc>
            </w:tr>
          </w:tbl>
          <w:p w14:paraId="2184DBBF" w14:textId="77777777" w:rsidR="00397059" w:rsidRPr="00E92C27" w:rsidRDefault="00397059" w:rsidP="00DB60F7">
            <w:pPr>
              <w:pStyle w:val="Code"/>
              <w:rPr>
                <w:rFonts w:cs="Courier New"/>
              </w:rPr>
            </w:pPr>
          </w:p>
        </w:tc>
      </w:tr>
      <w:tr w:rsidR="00397059" w14:paraId="692BC7DE" w14:textId="77777777" w:rsidTr="00DB60F7">
        <w:tc>
          <w:tcPr>
            <w:tcW w:w="1617" w:type="dxa"/>
            <w:vAlign w:val="center"/>
          </w:tcPr>
          <w:p w14:paraId="6C9CF06E" w14:textId="77777777" w:rsidR="00397059" w:rsidRPr="00EC2317" w:rsidRDefault="00397059" w:rsidP="00DB60F7">
            <w:pPr>
              <w:rPr>
                <w:b/>
                <w:lang w:val="en-GB"/>
              </w:rPr>
            </w:pPr>
            <w:r w:rsidRPr="00EC2317">
              <w:rPr>
                <w:b/>
                <w:lang w:val="en-GB"/>
              </w:rPr>
              <w:t>Example:</w:t>
            </w:r>
          </w:p>
        </w:tc>
        <w:tc>
          <w:tcPr>
            <w:tcW w:w="8571" w:type="dxa"/>
          </w:tcPr>
          <w:p w14:paraId="5BC0A139" w14:textId="77777777" w:rsidR="00397059" w:rsidRDefault="00397059" w:rsidP="00DB60F7">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07F5F76E" w14:textId="77777777" w:rsidR="00397059" w:rsidRDefault="00397059" w:rsidP="00DB60F7">
            <w:pPr>
              <w:pStyle w:val="Code"/>
              <w:rPr>
                <w:rFonts w:cs="Courier New"/>
              </w:rPr>
            </w:pPr>
            <w:r w:rsidRPr="00E92C27">
              <w:rPr>
                <w:rFonts w:cs="Courier New"/>
              </w:rPr>
              <w:t>…</w:t>
            </w:r>
          </w:p>
          <w:p w14:paraId="0221E3C6" w14:textId="77777777" w:rsidR="00397059" w:rsidRPr="00E92C27" w:rsidRDefault="00397059" w:rsidP="00DB60F7">
            <w:pPr>
              <w:pStyle w:val="Code"/>
              <w:rPr>
                <w:rFonts w:cs="Courier New"/>
              </w:rPr>
            </w:pPr>
            <w:r w:rsidRPr="00E92C27">
              <w:rPr>
                <w:rFonts w:cs="Courier New"/>
              </w:rPr>
              <w:t xml:space="preserve">SMH  identifier    …  </w:t>
            </w:r>
            <w:r>
              <w:rPr>
                <w:rFonts w:cs="Courier New"/>
              </w:rPr>
              <w:t>best_</w:t>
            </w:r>
            <w:r w:rsidRPr="00E92C27">
              <w:rPr>
                <w:rFonts w:cs="Courier New"/>
              </w:rPr>
              <w:t>search_engine_score</w:t>
            </w:r>
            <w:r>
              <w:rPr>
                <w:rFonts w:cs="Courier New"/>
              </w:rPr>
              <w:t>[1]</w:t>
            </w:r>
            <w:r w:rsidRPr="00E92C27">
              <w:rPr>
                <w:rFonts w:cs="Courier New"/>
              </w:rPr>
              <w:t xml:space="preserve">  …</w:t>
            </w:r>
            <w:r w:rsidRPr="00E92C27">
              <w:rPr>
                <w:rFonts w:cs="Courier New"/>
              </w:rPr>
              <w:br/>
              <w:t>SML  CID:00027395  …  0.7</w:t>
            </w:r>
            <w:r>
              <w:rPr>
                <w:rFonts w:cs="Courier New"/>
              </w:rPr>
              <w:t xml:space="preserve">                        </w:t>
            </w:r>
            <w:r w:rsidRPr="00E92C27">
              <w:rPr>
                <w:rFonts w:cs="Courier New"/>
              </w:rPr>
              <w:t xml:space="preserve">  …</w:t>
            </w:r>
          </w:p>
        </w:tc>
      </w:tr>
    </w:tbl>
    <w:p w14:paraId="4F9F7E8B" w14:textId="77777777" w:rsidR="00397059" w:rsidRDefault="00397059" w:rsidP="00397059">
      <w:pPr>
        <w:pStyle w:val="Heading3"/>
        <w:rPr>
          <w:lang w:val="en-GB"/>
        </w:rPr>
      </w:pPr>
      <w:r w:rsidRPr="00D114D1">
        <w:rPr>
          <w:lang w:val="en-GB"/>
        </w:rPr>
        <w:t>search_engine_score</w:t>
      </w:r>
      <w:r>
        <w:rPr>
          <w:lang w:val="en-GB"/>
        </w:rPr>
        <w:t xml:space="preserve">[1-n]_ms_run[1-n]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19EFF875" w14:textId="77777777" w:rsidTr="00DB60F7">
        <w:tc>
          <w:tcPr>
            <w:tcW w:w="1617" w:type="dxa"/>
            <w:vAlign w:val="center"/>
          </w:tcPr>
          <w:p w14:paraId="34C684BF" w14:textId="77777777" w:rsidR="00397059" w:rsidRPr="00EC2317" w:rsidRDefault="00397059" w:rsidP="00DB60F7">
            <w:pPr>
              <w:rPr>
                <w:b/>
                <w:lang w:val="en-GB"/>
              </w:rPr>
            </w:pPr>
            <w:r w:rsidRPr="00EC2317">
              <w:rPr>
                <w:b/>
                <w:lang w:val="en-GB"/>
              </w:rPr>
              <w:t>Description:</w:t>
            </w:r>
          </w:p>
        </w:tc>
        <w:tc>
          <w:tcPr>
            <w:tcW w:w="8571" w:type="dxa"/>
          </w:tcPr>
          <w:p w14:paraId="3EDF5C98" w14:textId="77777777" w:rsidR="00397059" w:rsidRPr="00DD3C2C" w:rsidRDefault="00397059" w:rsidP="00DB60F7">
            <w:r>
              <w:rPr>
                <w:lang w:val="en-GB"/>
              </w:rPr>
              <w:t>The search engine score for the given small molecule in the defined ms run</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397059" w14:paraId="4E740D22" w14:textId="77777777" w:rsidTr="00DB60F7">
        <w:tc>
          <w:tcPr>
            <w:tcW w:w="1617" w:type="dxa"/>
            <w:vAlign w:val="center"/>
          </w:tcPr>
          <w:p w14:paraId="261B4DB0" w14:textId="77777777" w:rsidR="00397059" w:rsidRPr="00EC2317" w:rsidRDefault="00397059" w:rsidP="00DB60F7">
            <w:pPr>
              <w:rPr>
                <w:b/>
                <w:lang w:val="en-GB"/>
              </w:rPr>
            </w:pPr>
            <w:r w:rsidRPr="00EC2317">
              <w:rPr>
                <w:b/>
                <w:lang w:val="en-GB"/>
              </w:rPr>
              <w:t>Type:</w:t>
            </w:r>
          </w:p>
        </w:tc>
        <w:tc>
          <w:tcPr>
            <w:tcW w:w="8571" w:type="dxa"/>
          </w:tcPr>
          <w:p w14:paraId="008020B9" w14:textId="77777777" w:rsidR="00397059" w:rsidRPr="00EC2317" w:rsidRDefault="00397059" w:rsidP="00DB60F7">
            <w:pPr>
              <w:rPr>
                <w:lang w:val="en-GB"/>
              </w:rPr>
            </w:pPr>
            <w:r w:rsidRPr="00EC2317">
              <w:rPr>
                <w:lang w:val="en-GB"/>
              </w:rPr>
              <w:t>Parameter List</w:t>
            </w:r>
          </w:p>
        </w:tc>
      </w:tr>
      <w:tr w:rsidR="00397059" w14:paraId="6461613D" w14:textId="77777777" w:rsidTr="00DB60F7">
        <w:tc>
          <w:tcPr>
            <w:tcW w:w="1617" w:type="dxa"/>
            <w:vAlign w:val="center"/>
          </w:tcPr>
          <w:p w14:paraId="5528A678"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10FB77A" w14:textId="77777777" w:rsidTr="00DB60F7">
              <w:tc>
                <w:tcPr>
                  <w:tcW w:w="0" w:type="auto"/>
                  <w:tcBorders>
                    <w:top w:val="nil"/>
                    <w:left w:val="nil"/>
                  </w:tcBorders>
                </w:tcPr>
                <w:p w14:paraId="13873C16" w14:textId="77777777" w:rsidR="00397059" w:rsidRPr="00AB45A3" w:rsidRDefault="00397059" w:rsidP="00DB60F7">
                  <w:pPr>
                    <w:jc w:val="center"/>
                    <w:rPr>
                      <w:sz w:val="16"/>
                      <w:szCs w:val="16"/>
                      <w:lang w:val="en-GB"/>
                    </w:rPr>
                  </w:pPr>
                </w:p>
              </w:tc>
              <w:tc>
                <w:tcPr>
                  <w:tcW w:w="0" w:type="auto"/>
                </w:tcPr>
                <w:p w14:paraId="4618E073"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4367680E"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D9AA94B" w14:textId="77777777" w:rsidTr="00DB60F7">
              <w:tc>
                <w:tcPr>
                  <w:tcW w:w="0" w:type="auto"/>
                </w:tcPr>
                <w:p w14:paraId="02FEADB9"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7F5B42FB" w14:textId="77777777" w:rsidR="00397059" w:rsidRPr="00AB45A3" w:rsidRDefault="00397059" w:rsidP="00DB60F7">
                  <w:pPr>
                    <w:jc w:val="center"/>
                    <w:rPr>
                      <w:sz w:val="16"/>
                      <w:szCs w:val="16"/>
                      <w:lang w:val="en-GB"/>
                    </w:rPr>
                  </w:pPr>
                </w:p>
              </w:tc>
              <w:tc>
                <w:tcPr>
                  <w:tcW w:w="0" w:type="auto"/>
                </w:tcPr>
                <w:p w14:paraId="6B25A0E7"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1A2A6EA2" w14:textId="77777777" w:rsidTr="00DB60F7">
              <w:tc>
                <w:tcPr>
                  <w:tcW w:w="0" w:type="auto"/>
                </w:tcPr>
                <w:p w14:paraId="515D60F6"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065D987C" w14:textId="77777777" w:rsidR="00397059" w:rsidRPr="001419D1" w:rsidRDefault="00397059" w:rsidP="00DB60F7">
                  <w:pPr>
                    <w:spacing w:after="60"/>
                    <w:jc w:val="center"/>
                    <w:outlineLvl w:val="1"/>
                    <w:rPr>
                      <w:sz w:val="18"/>
                      <w:szCs w:val="16"/>
                      <w:lang w:val="en-GB"/>
                    </w:rPr>
                  </w:pPr>
                  <w:r w:rsidRPr="001419D1">
                    <w:rPr>
                      <w:sz w:val="18"/>
                      <w:szCs w:val="16"/>
                      <w:vertAlign w:val="superscript"/>
                      <w:lang w:val="en-GB"/>
                    </w:rPr>
                    <w:t>1</w:t>
                  </w:r>
                </w:p>
              </w:tc>
              <w:tc>
                <w:tcPr>
                  <w:tcW w:w="0" w:type="auto"/>
                </w:tcPr>
                <w:p w14:paraId="4FAF7BBA" w14:textId="77777777" w:rsidR="00397059" w:rsidRPr="001419D1" w:rsidRDefault="00397059" w:rsidP="00DB60F7">
                  <w:pPr>
                    <w:spacing w:after="60"/>
                    <w:jc w:val="center"/>
                    <w:outlineLvl w:val="1"/>
                    <w:rPr>
                      <w:sz w:val="18"/>
                      <w:szCs w:val="16"/>
                      <w:lang w:val="en-GB"/>
                    </w:rPr>
                  </w:pPr>
                  <w:r w:rsidRPr="001419D1">
                    <w:rPr>
                      <w:sz w:val="18"/>
                      <w:szCs w:val="16"/>
                      <w:vertAlign w:val="superscript"/>
                      <w:lang w:val="en-GB"/>
                    </w:rPr>
                    <w:t>1</w:t>
                  </w:r>
                </w:p>
              </w:tc>
            </w:tr>
          </w:tbl>
          <w:p w14:paraId="68E2EB15" w14:textId="77777777" w:rsidR="00397059" w:rsidRPr="00506B44" w:rsidRDefault="00397059" w:rsidP="00DB60F7">
            <w:pPr>
              <w:pStyle w:val="Code"/>
              <w:spacing w:after="60"/>
              <w:outlineLvl w:val="1"/>
              <w:rPr>
                <w:rFonts w:cs="Courier New"/>
                <w:b/>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397059" w14:paraId="713835A2" w14:textId="77777777" w:rsidTr="00DB60F7">
        <w:tc>
          <w:tcPr>
            <w:tcW w:w="1617" w:type="dxa"/>
            <w:vAlign w:val="center"/>
          </w:tcPr>
          <w:p w14:paraId="06DC4E7C" w14:textId="77777777" w:rsidR="00397059" w:rsidRPr="00EC2317" w:rsidRDefault="00397059" w:rsidP="00DB60F7">
            <w:pPr>
              <w:rPr>
                <w:b/>
                <w:lang w:val="en-GB"/>
              </w:rPr>
            </w:pPr>
            <w:r w:rsidRPr="00EC2317">
              <w:rPr>
                <w:b/>
                <w:lang w:val="en-GB"/>
              </w:rPr>
              <w:t>Example:</w:t>
            </w:r>
          </w:p>
        </w:tc>
        <w:tc>
          <w:tcPr>
            <w:tcW w:w="8571" w:type="dxa"/>
          </w:tcPr>
          <w:p w14:paraId="4CBB9F0C" w14:textId="77777777" w:rsidR="00397059" w:rsidRDefault="00397059" w:rsidP="00DB60F7">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54D16B72" w14:textId="77777777" w:rsidR="00397059" w:rsidRDefault="00397059" w:rsidP="00DB60F7">
            <w:pPr>
              <w:pStyle w:val="Code"/>
              <w:rPr>
                <w:rFonts w:cs="Courier New"/>
              </w:rPr>
            </w:pPr>
            <w:r w:rsidRPr="00E92C27">
              <w:rPr>
                <w:rFonts w:cs="Courier New"/>
              </w:rPr>
              <w:t>…</w:t>
            </w:r>
          </w:p>
          <w:p w14:paraId="0113D753" w14:textId="77777777" w:rsidR="00397059" w:rsidRPr="00E92C27" w:rsidRDefault="00397059" w:rsidP="00DB60F7">
            <w:pPr>
              <w:pStyle w:val="Code"/>
              <w:rPr>
                <w:rFonts w:cs="Courier New"/>
              </w:rPr>
            </w:pPr>
            <w:r w:rsidRPr="00E92C27">
              <w:rPr>
                <w:rFonts w:cs="Courier New"/>
              </w:rPr>
              <w:t>SMH  identifier   …  search_engine_score</w:t>
            </w:r>
            <w:r>
              <w:rPr>
                <w:rFonts w:cs="Courier New"/>
              </w:rPr>
              <w:t xml:space="preserve">[1]_ms_run[1] </w:t>
            </w:r>
            <w:r w:rsidRPr="00E92C27">
              <w:rPr>
                <w:rFonts w:cs="Courier New"/>
              </w:rPr>
              <w:t>search_engine_score</w:t>
            </w:r>
            <w:r>
              <w:rPr>
                <w:rFonts w:cs="Courier New"/>
              </w:rPr>
              <w:t>[1]_ms_run[2]</w:t>
            </w:r>
            <w:r w:rsidRPr="00E92C27">
              <w:rPr>
                <w:rFonts w:cs="Courier New"/>
              </w:rPr>
              <w:t xml:space="preserve">                                 </w:t>
            </w:r>
            <w:r w:rsidRPr="00E92C27">
              <w:rPr>
                <w:rFonts w:cs="Courier New"/>
              </w:rPr>
              <w:br/>
              <w:t xml:space="preserve">SML  CID:00027395 …  </w:t>
            </w:r>
            <w:r>
              <w:rPr>
                <w:rFonts w:cs="Courier New"/>
              </w:rPr>
              <w:t xml:space="preserve">0.7                              0.74                          </w:t>
            </w:r>
            <w:r w:rsidRPr="00E92C27">
              <w:rPr>
                <w:rFonts w:cs="Courier New"/>
              </w:rPr>
              <w:t xml:space="preserve">  …</w:t>
            </w:r>
          </w:p>
        </w:tc>
      </w:tr>
    </w:tbl>
    <w:p w14:paraId="146E87AF" w14:textId="77777777" w:rsidR="00397059" w:rsidRDefault="00397059" w:rsidP="00397059">
      <w:pPr>
        <w:pStyle w:val="Heading3"/>
        <w:rPr>
          <w:lang w:val="en-GB"/>
        </w:rPr>
      </w:pPr>
      <w:r w:rsidRPr="004218F0">
        <w:rPr>
          <w:lang w:val="en-GB"/>
        </w:rPr>
        <w:lastRenderedPageBreak/>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2808F62C" w14:textId="77777777" w:rsidTr="00DB60F7">
        <w:tc>
          <w:tcPr>
            <w:tcW w:w="1617" w:type="dxa"/>
            <w:vAlign w:val="center"/>
          </w:tcPr>
          <w:p w14:paraId="6F57FEF1" w14:textId="77777777" w:rsidR="00397059" w:rsidRPr="00EC2317" w:rsidRDefault="00397059" w:rsidP="00DB60F7">
            <w:pPr>
              <w:rPr>
                <w:b/>
                <w:lang w:val="en-GB"/>
              </w:rPr>
            </w:pPr>
            <w:r w:rsidRPr="00EC2317">
              <w:rPr>
                <w:b/>
                <w:lang w:val="en-GB"/>
              </w:rPr>
              <w:t>Description:</w:t>
            </w:r>
          </w:p>
        </w:tc>
        <w:tc>
          <w:tcPr>
            <w:tcW w:w="8571" w:type="dxa"/>
          </w:tcPr>
          <w:p w14:paraId="1DDC5080" w14:textId="77777777" w:rsidR="00397059" w:rsidRPr="00EC2317" w:rsidRDefault="00397059" w:rsidP="00DB60F7">
            <w:pPr>
              <w:rPr>
                <w:lang w:val="en-GB"/>
              </w:rPr>
            </w:pPr>
            <w:r w:rsidRPr="00EC2317">
              <w:rPr>
                <w:lang w:val="en-GB"/>
              </w:rPr>
              <w:t>The small molecule’s modifications</w:t>
            </w:r>
            <w:r>
              <w:rPr>
                <w:lang w:val="en-GB"/>
              </w:rPr>
              <w:t xml:space="preserve"> or adducts</w:t>
            </w:r>
            <w:r w:rsidRPr="00EC2317">
              <w:rPr>
                <w:lang w:val="en-GB"/>
              </w:rPr>
              <w:t>. 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p>
        </w:tc>
      </w:tr>
      <w:tr w:rsidR="00397059" w14:paraId="7D24D0E9" w14:textId="77777777" w:rsidTr="00DB60F7">
        <w:tc>
          <w:tcPr>
            <w:tcW w:w="1617" w:type="dxa"/>
            <w:vAlign w:val="center"/>
          </w:tcPr>
          <w:p w14:paraId="7AD8CE3F" w14:textId="77777777" w:rsidR="00397059" w:rsidRPr="00EC2317" w:rsidRDefault="00397059" w:rsidP="00DB60F7">
            <w:pPr>
              <w:rPr>
                <w:b/>
                <w:lang w:val="en-GB"/>
              </w:rPr>
            </w:pPr>
            <w:r w:rsidRPr="00EC2317">
              <w:rPr>
                <w:b/>
                <w:lang w:val="en-GB"/>
              </w:rPr>
              <w:t>Type:</w:t>
            </w:r>
          </w:p>
        </w:tc>
        <w:tc>
          <w:tcPr>
            <w:tcW w:w="8571" w:type="dxa"/>
          </w:tcPr>
          <w:p w14:paraId="6A6D460A" w14:textId="77777777" w:rsidR="00397059" w:rsidRPr="00EC2317" w:rsidRDefault="00397059" w:rsidP="00DB60F7">
            <w:pPr>
              <w:rPr>
                <w:lang w:val="en-GB"/>
              </w:rPr>
            </w:pPr>
            <w:r w:rsidRPr="00EC2317">
              <w:rPr>
                <w:lang w:val="en-GB"/>
              </w:rPr>
              <w:t>String</w:t>
            </w:r>
          </w:p>
        </w:tc>
      </w:tr>
      <w:tr w:rsidR="00397059" w14:paraId="68C14309" w14:textId="77777777" w:rsidTr="00DB60F7">
        <w:tc>
          <w:tcPr>
            <w:tcW w:w="1617" w:type="dxa"/>
            <w:vAlign w:val="center"/>
          </w:tcPr>
          <w:p w14:paraId="086F6E56"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2A786A3D" w14:textId="77777777" w:rsidTr="00DB60F7">
              <w:tc>
                <w:tcPr>
                  <w:tcW w:w="0" w:type="auto"/>
                  <w:tcBorders>
                    <w:top w:val="nil"/>
                    <w:left w:val="nil"/>
                  </w:tcBorders>
                </w:tcPr>
                <w:p w14:paraId="35E89E1A" w14:textId="77777777" w:rsidR="00397059" w:rsidRPr="00AB45A3" w:rsidRDefault="00397059" w:rsidP="00DB60F7">
                  <w:pPr>
                    <w:jc w:val="center"/>
                    <w:rPr>
                      <w:sz w:val="16"/>
                      <w:szCs w:val="16"/>
                      <w:lang w:val="en-GB"/>
                    </w:rPr>
                  </w:pPr>
                </w:p>
              </w:tc>
              <w:tc>
                <w:tcPr>
                  <w:tcW w:w="0" w:type="auto"/>
                </w:tcPr>
                <w:p w14:paraId="38062283"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E66D7FA"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63A536A8" w14:textId="77777777" w:rsidTr="00DB60F7">
              <w:tc>
                <w:tcPr>
                  <w:tcW w:w="0" w:type="auto"/>
                </w:tcPr>
                <w:p w14:paraId="68906685"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06B9FDA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8446A0D"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5479038D" w14:textId="77777777" w:rsidTr="00DB60F7">
              <w:tc>
                <w:tcPr>
                  <w:tcW w:w="0" w:type="auto"/>
                </w:tcPr>
                <w:p w14:paraId="542EC53D"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215198D1"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526053BB" w14:textId="77777777" w:rsidR="00397059" w:rsidRPr="00AB45A3" w:rsidRDefault="00397059" w:rsidP="00DB60F7">
                  <w:pPr>
                    <w:jc w:val="center"/>
                    <w:rPr>
                      <w:sz w:val="16"/>
                      <w:szCs w:val="16"/>
                      <w:lang w:val="en-GB"/>
                    </w:rPr>
                  </w:pPr>
                  <w:r>
                    <w:rPr>
                      <w:sz w:val="16"/>
                      <w:szCs w:val="16"/>
                      <w:lang w:val="en-GB"/>
                    </w:rPr>
                    <w:sym w:font="Wingdings" w:char="F0FC"/>
                  </w:r>
                </w:p>
              </w:tc>
            </w:tr>
          </w:tbl>
          <w:p w14:paraId="418A112A" w14:textId="77777777" w:rsidR="00397059" w:rsidRPr="00E92C27" w:rsidRDefault="00397059" w:rsidP="00DB60F7">
            <w:pPr>
              <w:pStyle w:val="Code"/>
              <w:rPr>
                <w:rFonts w:cs="Courier New"/>
              </w:rPr>
            </w:pPr>
          </w:p>
        </w:tc>
      </w:tr>
      <w:tr w:rsidR="00397059" w14:paraId="3B9F2B1E" w14:textId="77777777" w:rsidTr="00DB60F7">
        <w:tc>
          <w:tcPr>
            <w:tcW w:w="1617" w:type="dxa"/>
            <w:vAlign w:val="center"/>
          </w:tcPr>
          <w:p w14:paraId="593594BF" w14:textId="77777777" w:rsidR="00397059" w:rsidRPr="00EC2317" w:rsidRDefault="00397059" w:rsidP="00DB60F7">
            <w:pPr>
              <w:rPr>
                <w:b/>
                <w:lang w:val="en-GB"/>
              </w:rPr>
            </w:pPr>
            <w:r w:rsidRPr="00EC2317">
              <w:rPr>
                <w:b/>
                <w:lang w:val="en-GB"/>
              </w:rPr>
              <w:t>Example:</w:t>
            </w:r>
          </w:p>
        </w:tc>
        <w:tc>
          <w:tcPr>
            <w:tcW w:w="8571" w:type="dxa"/>
          </w:tcPr>
          <w:p w14:paraId="7798537A" w14:textId="77777777" w:rsidR="00397059" w:rsidRDefault="00397059" w:rsidP="00DB60F7">
            <w:pPr>
              <w:pStyle w:val="Code"/>
              <w:rPr>
                <w:rFonts w:cs="Courier New"/>
              </w:rPr>
            </w:pPr>
            <w:r w:rsidRPr="00E92C27">
              <w:rPr>
                <w:rFonts w:cs="Courier New"/>
              </w:rPr>
              <w:t>COM  example where an ammonium loss is found and the position is not</w:t>
            </w:r>
            <w:r w:rsidRPr="00E92C27">
              <w:rPr>
                <w:rFonts w:cs="Courier New"/>
              </w:rPr>
              <w:br/>
              <w:t>COM  applicable in the given small molecule</w:t>
            </w:r>
            <w:r w:rsidRPr="00E92C27">
              <w:rPr>
                <w:rFonts w:cs="Courier New"/>
              </w:rPr>
              <w:br/>
            </w:r>
            <w:r w:rsidRPr="00E92C27">
              <w:rPr>
                <w:rFonts w:cs="Courier New"/>
              </w:rPr>
              <w:br/>
              <w:t>SMH  identifier    …  modifications   …</w:t>
            </w:r>
            <w:r w:rsidRPr="00E92C27">
              <w:rPr>
                <w:rFonts w:cs="Courier New"/>
              </w:rPr>
              <w:br/>
              <w:t>SML  CID:00027395  …  CHEMMOD:-NH4    …</w:t>
            </w:r>
          </w:p>
          <w:p w14:paraId="29C76556" w14:textId="77777777" w:rsidR="00397059" w:rsidRDefault="00397059" w:rsidP="00DB60F7">
            <w:pPr>
              <w:pStyle w:val="Code"/>
              <w:rPr>
                <w:rFonts w:cs="Courier New"/>
              </w:rPr>
            </w:pPr>
          </w:p>
          <w:p w14:paraId="61874B03" w14:textId="77777777" w:rsidR="00397059" w:rsidRDefault="00397059" w:rsidP="00DB60F7">
            <w:pPr>
              <w:pStyle w:val="Code"/>
              <w:rPr>
                <w:rFonts w:cs="Courier New"/>
              </w:rPr>
            </w:pPr>
            <w:r>
              <w:rPr>
                <w:rFonts w:cs="Courier New"/>
              </w:rPr>
              <w:t xml:space="preserve">COM  reporting adducts: sodiated glycine </w:t>
            </w:r>
          </w:p>
          <w:p w14:paraId="1E55A9D4" w14:textId="77777777" w:rsidR="00397059" w:rsidRDefault="00397059" w:rsidP="00DB60F7">
            <w:pPr>
              <w:pStyle w:val="Code"/>
              <w:rPr>
                <w:rFonts w:cs="Courier New"/>
              </w:rPr>
            </w:pPr>
            <w:r>
              <w:t xml:space="preserve">SMH  …  </w:t>
            </w:r>
            <w:r w:rsidRPr="00BA0829">
              <w:t>formula</w:t>
            </w:r>
            <w:r>
              <w:t xml:space="preserve">  …  charge  …  modifications</w:t>
            </w:r>
          </w:p>
          <w:p w14:paraId="5760E788" w14:textId="77777777" w:rsidR="00397059" w:rsidRPr="00E92C27" w:rsidRDefault="00397059" w:rsidP="00DB60F7">
            <w:pPr>
              <w:pStyle w:val="Code"/>
              <w:rPr>
                <w:rFonts w:cs="Courier New"/>
              </w:rPr>
            </w:pPr>
            <w:r>
              <w:rPr>
                <w:rFonts w:cs="Courier New"/>
              </w:rPr>
              <w:t>SML</w:t>
            </w:r>
            <w:r w:rsidRPr="00E92C27">
              <w:rPr>
                <w:rFonts w:cs="Courier New"/>
              </w:rPr>
              <w:t xml:space="preserve">  </w:t>
            </w:r>
            <w:r>
              <w:rPr>
                <w:rFonts w:cs="Courier New"/>
              </w:rPr>
              <w:t>…  C2H5NO2  …       1  …  CHEMMOD:+Na-H</w:t>
            </w:r>
          </w:p>
        </w:tc>
      </w:tr>
    </w:tbl>
    <w:p w14:paraId="6445E827" w14:textId="77777777" w:rsidR="00397059" w:rsidRDefault="00397059" w:rsidP="00397059">
      <w:pPr>
        <w:pStyle w:val="Heading3"/>
        <w:rPr>
          <w:lang w:val="en-GB"/>
        </w:rPr>
      </w:pPr>
      <w:r w:rsidRPr="004218F0">
        <w:rPr>
          <w:lang w:val="en-GB"/>
        </w:rPr>
        <w:t>smallmolecule_abundance_</w:t>
      </w:r>
      <w:r>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53DC901E" w14:textId="77777777" w:rsidTr="00DB60F7">
        <w:tc>
          <w:tcPr>
            <w:tcW w:w="1617" w:type="dxa"/>
            <w:vAlign w:val="center"/>
          </w:tcPr>
          <w:p w14:paraId="68E7FA3B" w14:textId="77777777" w:rsidR="00397059" w:rsidRPr="00EC2317" w:rsidRDefault="00397059" w:rsidP="00DB60F7">
            <w:pPr>
              <w:rPr>
                <w:b/>
                <w:lang w:val="en-GB"/>
              </w:rPr>
            </w:pPr>
            <w:r w:rsidRPr="00EC2317">
              <w:rPr>
                <w:b/>
                <w:lang w:val="en-GB"/>
              </w:rPr>
              <w:t>Description:</w:t>
            </w:r>
          </w:p>
        </w:tc>
        <w:tc>
          <w:tcPr>
            <w:tcW w:w="8571" w:type="dxa"/>
          </w:tcPr>
          <w:p w14:paraId="26779003" w14:textId="77777777" w:rsidR="00397059" w:rsidRPr="00EC2317" w:rsidRDefault="00397059" w:rsidP="00DB60F7">
            <w:pPr>
              <w:rPr>
                <w:lang w:val="en-GB"/>
              </w:rPr>
            </w:pPr>
            <w:r w:rsidRPr="00EC2317">
              <w:rPr>
                <w:lang w:val="en-GB"/>
              </w:rPr>
              <w:t xml:space="preserve">The small molecule’s abundance in the given </w:t>
            </w:r>
            <w:r>
              <w:rPr>
                <w:lang w:val="en-GB"/>
              </w:rPr>
              <w:t>assays</w:t>
            </w:r>
            <w:r w:rsidRPr="00EC2317">
              <w:rPr>
                <w:lang w:val="en-GB"/>
              </w:rPr>
              <w:t xml:space="preserve">. </w:t>
            </w:r>
          </w:p>
        </w:tc>
      </w:tr>
      <w:tr w:rsidR="00397059" w14:paraId="2046A994" w14:textId="77777777" w:rsidTr="00DB60F7">
        <w:tc>
          <w:tcPr>
            <w:tcW w:w="1617" w:type="dxa"/>
            <w:vAlign w:val="center"/>
          </w:tcPr>
          <w:p w14:paraId="4F919E3F" w14:textId="77777777" w:rsidR="00397059" w:rsidRPr="00EC2317" w:rsidRDefault="00397059" w:rsidP="00DB60F7">
            <w:pPr>
              <w:rPr>
                <w:b/>
                <w:lang w:val="en-GB"/>
              </w:rPr>
            </w:pPr>
            <w:r w:rsidRPr="00EC2317">
              <w:rPr>
                <w:b/>
                <w:lang w:val="en-GB"/>
              </w:rPr>
              <w:t>Type:</w:t>
            </w:r>
          </w:p>
        </w:tc>
        <w:tc>
          <w:tcPr>
            <w:tcW w:w="8571" w:type="dxa"/>
          </w:tcPr>
          <w:p w14:paraId="2070BE71" w14:textId="77777777" w:rsidR="00397059" w:rsidRPr="00EC2317" w:rsidRDefault="00397059" w:rsidP="00DB60F7">
            <w:pPr>
              <w:rPr>
                <w:lang w:val="en-GB"/>
              </w:rPr>
            </w:pPr>
            <w:r w:rsidRPr="00EC2317">
              <w:rPr>
                <w:lang w:val="en-GB"/>
              </w:rPr>
              <w:t>Double</w:t>
            </w:r>
          </w:p>
        </w:tc>
      </w:tr>
      <w:tr w:rsidR="00397059" w14:paraId="6E85A415" w14:textId="77777777" w:rsidTr="00DB60F7">
        <w:tc>
          <w:tcPr>
            <w:tcW w:w="1617" w:type="dxa"/>
            <w:vAlign w:val="center"/>
          </w:tcPr>
          <w:p w14:paraId="51E452E7"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6AE2C6AC" w14:textId="77777777" w:rsidTr="00DB60F7">
              <w:tc>
                <w:tcPr>
                  <w:tcW w:w="0" w:type="auto"/>
                  <w:tcBorders>
                    <w:top w:val="nil"/>
                    <w:left w:val="nil"/>
                  </w:tcBorders>
                </w:tcPr>
                <w:p w14:paraId="3F4D5457" w14:textId="77777777" w:rsidR="00397059" w:rsidRPr="00AB45A3" w:rsidRDefault="00397059" w:rsidP="00DB60F7">
                  <w:pPr>
                    <w:jc w:val="center"/>
                    <w:rPr>
                      <w:sz w:val="16"/>
                      <w:szCs w:val="16"/>
                      <w:lang w:val="en-GB"/>
                    </w:rPr>
                  </w:pPr>
                </w:p>
              </w:tc>
              <w:tc>
                <w:tcPr>
                  <w:tcW w:w="0" w:type="auto"/>
                </w:tcPr>
                <w:p w14:paraId="14A96114"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40FDFD14"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7B075F23" w14:textId="77777777" w:rsidTr="00DB60F7">
              <w:tc>
                <w:tcPr>
                  <w:tcW w:w="0" w:type="auto"/>
                </w:tcPr>
                <w:p w14:paraId="18ECAF98"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4B191E7A" w14:textId="77777777" w:rsidR="00397059" w:rsidRPr="00AB45A3" w:rsidRDefault="00397059" w:rsidP="00DB60F7">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Pr>
                      <w:sz w:val="18"/>
                      <w:szCs w:val="16"/>
                      <w:vertAlign w:val="superscript"/>
                      <w:lang w:val="en-GB"/>
                    </w:rPr>
                    <w:t>1</w:t>
                  </w:r>
                </w:p>
              </w:tc>
              <w:tc>
                <w:tcPr>
                  <w:tcW w:w="0" w:type="auto"/>
                </w:tcPr>
                <w:p w14:paraId="1DB31A5F" w14:textId="77777777" w:rsidR="00397059" w:rsidRPr="00AB45A3" w:rsidRDefault="00397059" w:rsidP="00DB60F7">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Pr>
                      <w:sz w:val="18"/>
                      <w:szCs w:val="16"/>
                      <w:vertAlign w:val="superscript"/>
                      <w:lang w:val="en-GB"/>
                    </w:rPr>
                    <w:t>1</w:t>
                  </w:r>
                </w:p>
              </w:tc>
            </w:tr>
            <w:tr w:rsidR="00397059" w:rsidRPr="00AB45A3" w14:paraId="0408213B" w14:textId="77777777" w:rsidTr="00DB60F7">
              <w:tc>
                <w:tcPr>
                  <w:tcW w:w="0" w:type="auto"/>
                </w:tcPr>
                <w:p w14:paraId="64D9BD7F"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10478DAD" w14:textId="77777777" w:rsidR="00397059" w:rsidRPr="001419D1" w:rsidRDefault="00397059" w:rsidP="00DB60F7">
                  <w:pPr>
                    <w:spacing w:after="60"/>
                    <w:jc w:val="center"/>
                    <w:outlineLvl w:val="1"/>
                    <w:rPr>
                      <w:sz w:val="18"/>
                      <w:szCs w:val="16"/>
                      <w:lang w:val="en-GB"/>
                    </w:rPr>
                  </w:pPr>
                </w:p>
              </w:tc>
              <w:tc>
                <w:tcPr>
                  <w:tcW w:w="0" w:type="auto"/>
                </w:tcPr>
                <w:p w14:paraId="2412E5D7" w14:textId="77777777" w:rsidR="00397059" w:rsidRPr="001419D1" w:rsidRDefault="00397059" w:rsidP="00DB60F7">
                  <w:pPr>
                    <w:spacing w:after="60"/>
                    <w:jc w:val="center"/>
                    <w:outlineLvl w:val="1"/>
                    <w:rPr>
                      <w:sz w:val="18"/>
                      <w:szCs w:val="16"/>
                      <w:lang w:val="en-GB"/>
                    </w:rPr>
                  </w:pPr>
                </w:p>
              </w:tc>
            </w:tr>
          </w:tbl>
          <w:p w14:paraId="46EF89C8" w14:textId="77777777" w:rsidR="00397059" w:rsidRPr="00E92C27" w:rsidRDefault="00397059" w:rsidP="00DB60F7">
            <w:pPr>
              <w:pStyle w:val="Code"/>
              <w:rPr>
                <w:rFonts w:cs="Courier New"/>
              </w:rPr>
            </w:pPr>
            <w:r w:rsidRPr="00506B44">
              <w:rPr>
                <w:rFonts w:cs="Courier New"/>
                <w:vertAlign w:val="superscript"/>
              </w:rPr>
              <w:t>1</w:t>
            </w:r>
            <w:r>
              <w:rPr>
                <w:rFonts w:cs="Courier New"/>
              </w:rPr>
              <w:t>mandatory if assays are reported</w:t>
            </w:r>
          </w:p>
        </w:tc>
      </w:tr>
      <w:tr w:rsidR="00397059" w14:paraId="58EBCAE3" w14:textId="77777777" w:rsidTr="00DB60F7">
        <w:tc>
          <w:tcPr>
            <w:tcW w:w="1617" w:type="dxa"/>
            <w:vAlign w:val="center"/>
          </w:tcPr>
          <w:p w14:paraId="17F49F16" w14:textId="77777777" w:rsidR="00397059" w:rsidRPr="00EC2317" w:rsidRDefault="00397059" w:rsidP="00DB60F7">
            <w:pPr>
              <w:rPr>
                <w:b/>
                <w:lang w:val="en-GB"/>
              </w:rPr>
            </w:pPr>
            <w:r w:rsidRPr="00EC2317">
              <w:rPr>
                <w:b/>
                <w:lang w:val="en-GB"/>
              </w:rPr>
              <w:t>Example:</w:t>
            </w:r>
          </w:p>
        </w:tc>
        <w:tc>
          <w:tcPr>
            <w:tcW w:w="8571" w:type="dxa"/>
          </w:tcPr>
          <w:p w14:paraId="1E87C05F" w14:textId="77777777" w:rsidR="00397059" w:rsidRPr="00E92C27" w:rsidRDefault="00397059" w:rsidP="00DB60F7">
            <w:pPr>
              <w:pStyle w:val="Code"/>
              <w:rPr>
                <w:rFonts w:cs="Courier New"/>
              </w:rPr>
            </w:pPr>
            <w:r w:rsidRPr="00E92C27">
              <w:rPr>
                <w:rFonts w:cs="Courier New"/>
              </w:rPr>
              <w:t>SMH  identifier    …  smallmolecule_abundance_</w:t>
            </w:r>
            <w:r>
              <w:rPr>
                <w:rFonts w:cs="Courier New"/>
              </w:rPr>
              <w:t>assay</w:t>
            </w:r>
            <w:r w:rsidRPr="00E92C27">
              <w:rPr>
                <w:rFonts w:cs="Courier New"/>
              </w:rPr>
              <w:t>[1] …</w:t>
            </w:r>
            <w:r w:rsidRPr="00E92C27">
              <w:rPr>
                <w:rFonts w:cs="Courier New"/>
              </w:rPr>
              <w:br/>
              <w:t>SML  CID:00027395  …  0.3                            …</w:t>
            </w:r>
          </w:p>
        </w:tc>
      </w:tr>
    </w:tbl>
    <w:p w14:paraId="68D34027" w14:textId="77777777" w:rsidR="00397059" w:rsidRDefault="00397059" w:rsidP="00397059">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0E3BCCB9" w14:textId="77777777" w:rsidTr="00DB60F7">
        <w:tc>
          <w:tcPr>
            <w:tcW w:w="1617" w:type="dxa"/>
            <w:vAlign w:val="center"/>
          </w:tcPr>
          <w:p w14:paraId="0B510245" w14:textId="77777777" w:rsidR="00397059" w:rsidRPr="00EC2317" w:rsidRDefault="00397059" w:rsidP="00DB60F7">
            <w:pPr>
              <w:rPr>
                <w:b/>
                <w:lang w:val="en-GB"/>
              </w:rPr>
            </w:pPr>
            <w:r w:rsidRPr="00EC2317">
              <w:rPr>
                <w:b/>
                <w:lang w:val="en-GB"/>
              </w:rPr>
              <w:t>Description:</w:t>
            </w:r>
          </w:p>
        </w:tc>
        <w:tc>
          <w:tcPr>
            <w:tcW w:w="8571" w:type="dxa"/>
          </w:tcPr>
          <w:p w14:paraId="3DD0CC56" w14:textId="77777777" w:rsidR="00397059" w:rsidRPr="00EC2317" w:rsidRDefault="00397059" w:rsidP="00DB60F7">
            <w:pPr>
              <w:rPr>
                <w:lang w:val="en-GB"/>
              </w:rPr>
            </w:pPr>
            <w:commentRangeStart w:id="176"/>
            <w:r w:rsidRPr="00EC2317">
              <w:rPr>
                <w:lang w:val="en-GB"/>
              </w:rPr>
              <w:t xml:space="preserve">The small molecule’s abundance in the given </w:t>
            </w:r>
            <w:r>
              <w:rPr>
                <w:lang w:val="en-GB"/>
              </w:rPr>
              <w:t>study variables</w:t>
            </w:r>
            <w:r w:rsidRPr="00EC2317">
              <w:rPr>
                <w:lang w:val="en-GB"/>
              </w:rPr>
              <w:t xml:space="preserve">. </w:t>
            </w:r>
            <w:commentRangeEnd w:id="176"/>
            <w:r>
              <w:rPr>
                <w:rStyle w:val="CommentReference"/>
              </w:rPr>
              <w:commentReference w:id="176"/>
            </w:r>
          </w:p>
        </w:tc>
      </w:tr>
      <w:tr w:rsidR="00397059" w14:paraId="27102F8E" w14:textId="77777777" w:rsidTr="00DB60F7">
        <w:tc>
          <w:tcPr>
            <w:tcW w:w="1617" w:type="dxa"/>
            <w:vAlign w:val="center"/>
          </w:tcPr>
          <w:p w14:paraId="272981A4" w14:textId="77777777" w:rsidR="00397059" w:rsidRPr="00EC2317" w:rsidRDefault="00397059" w:rsidP="00DB60F7">
            <w:pPr>
              <w:rPr>
                <w:b/>
                <w:lang w:val="en-GB"/>
              </w:rPr>
            </w:pPr>
            <w:r w:rsidRPr="00EC2317">
              <w:rPr>
                <w:b/>
                <w:lang w:val="en-GB"/>
              </w:rPr>
              <w:t>Type:</w:t>
            </w:r>
          </w:p>
        </w:tc>
        <w:tc>
          <w:tcPr>
            <w:tcW w:w="8571" w:type="dxa"/>
          </w:tcPr>
          <w:p w14:paraId="7E5F3F66" w14:textId="77777777" w:rsidR="00397059" w:rsidRPr="00EC2317" w:rsidRDefault="00397059" w:rsidP="00DB60F7">
            <w:pPr>
              <w:rPr>
                <w:lang w:val="en-GB"/>
              </w:rPr>
            </w:pPr>
            <w:r w:rsidRPr="00EC2317">
              <w:rPr>
                <w:lang w:val="en-GB"/>
              </w:rPr>
              <w:t>Double</w:t>
            </w:r>
          </w:p>
        </w:tc>
      </w:tr>
      <w:tr w:rsidR="00397059" w14:paraId="2BCC32EE" w14:textId="77777777" w:rsidTr="00DB60F7">
        <w:tc>
          <w:tcPr>
            <w:tcW w:w="1617" w:type="dxa"/>
            <w:vAlign w:val="center"/>
          </w:tcPr>
          <w:p w14:paraId="32FD2C09"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36E5BD5C" w14:textId="77777777" w:rsidTr="00DB60F7">
              <w:tc>
                <w:tcPr>
                  <w:tcW w:w="0" w:type="auto"/>
                  <w:tcBorders>
                    <w:top w:val="nil"/>
                    <w:left w:val="nil"/>
                  </w:tcBorders>
                </w:tcPr>
                <w:p w14:paraId="358F19C1" w14:textId="77777777" w:rsidR="00397059" w:rsidRPr="00AB45A3" w:rsidRDefault="00397059" w:rsidP="00DB60F7">
                  <w:pPr>
                    <w:jc w:val="center"/>
                    <w:rPr>
                      <w:sz w:val="16"/>
                      <w:szCs w:val="16"/>
                      <w:lang w:val="en-GB"/>
                    </w:rPr>
                  </w:pPr>
                </w:p>
              </w:tc>
              <w:tc>
                <w:tcPr>
                  <w:tcW w:w="0" w:type="auto"/>
                </w:tcPr>
                <w:p w14:paraId="4DDBDBB3"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06885306"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67C52B9E" w14:textId="77777777" w:rsidTr="00DB60F7">
              <w:tc>
                <w:tcPr>
                  <w:tcW w:w="0" w:type="auto"/>
                </w:tcPr>
                <w:p w14:paraId="269E4465"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20B2A598"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008775F7"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599C783F" w14:textId="77777777" w:rsidTr="00DB60F7">
              <w:tc>
                <w:tcPr>
                  <w:tcW w:w="0" w:type="auto"/>
                </w:tcPr>
                <w:p w14:paraId="122730A8"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04825D53" w14:textId="77777777" w:rsidR="00397059" w:rsidRPr="00AB45A3" w:rsidRDefault="00397059" w:rsidP="00DB60F7">
                  <w:pPr>
                    <w:jc w:val="center"/>
                    <w:rPr>
                      <w:sz w:val="16"/>
                      <w:szCs w:val="16"/>
                      <w:lang w:val="en-GB"/>
                    </w:rPr>
                  </w:pPr>
                </w:p>
              </w:tc>
              <w:tc>
                <w:tcPr>
                  <w:tcW w:w="0" w:type="auto"/>
                </w:tcPr>
                <w:p w14:paraId="1842E6C9" w14:textId="77777777" w:rsidR="00397059" w:rsidRPr="00AB45A3" w:rsidRDefault="00397059" w:rsidP="00DB60F7">
                  <w:pPr>
                    <w:jc w:val="center"/>
                    <w:rPr>
                      <w:sz w:val="16"/>
                      <w:szCs w:val="16"/>
                      <w:lang w:val="en-GB"/>
                    </w:rPr>
                  </w:pPr>
                </w:p>
              </w:tc>
            </w:tr>
          </w:tbl>
          <w:p w14:paraId="62BDF0CF" w14:textId="77777777" w:rsidR="00397059" w:rsidRPr="00E92C27" w:rsidRDefault="00397059" w:rsidP="00DB60F7">
            <w:pPr>
              <w:pStyle w:val="Code"/>
              <w:rPr>
                <w:rFonts w:cs="Courier New"/>
              </w:rPr>
            </w:pPr>
          </w:p>
        </w:tc>
      </w:tr>
      <w:tr w:rsidR="00397059" w14:paraId="25F167EC" w14:textId="77777777" w:rsidTr="00DB60F7">
        <w:tc>
          <w:tcPr>
            <w:tcW w:w="1617" w:type="dxa"/>
            <w:vAlign w:val="center"/>
          </w:tcPr>
          <w:p w14:paraId="53CAA65B" w14:textId="77777777" w:rsidR="00397059" w:rsidRPr="00EC2317" w:rsidRDefault="00397059" w:rsidP="00DB60F7">
            <w:pPr>
              <w:rPr>
                <w:b/>
                <w:lang w:val="en-GB"/>
              </w:rPr>
            </w:pPr>
            <w:r w:rsidRPr="00EC2317">
              <w:rPr>
                <w:b/>
                <w:lang w:val="en-GB"/>
              </w:rPr>
              <w:t>Example:</w:t>
            </w:r>
          </w:p>
        </w:tc>
        <w:tc>
          <w:tcPr>
            <w:tcW w:w="8571" w:type="dxa"/>
          </w:tcPr>
          <w:p w14:paraId="205CDF5B" w14:textId="77777777" w:rsidR="00397059" w:rsidRPr="00E92C27" w:rsidRDefault="00397059" w:rsidP="00DB60F7">
            <w:pPr>
              <w:pStyle w:val="Code"/>
              <w:rPr>
                <w:rFonts w:cs="Courier New"/>
              </w:rPr>
            </w:pPr>
            <w:r w:rsidRPr="00E92C27">
              <w:rPr>
                <w:rFonts w:cs="Courier New"/>
              </w:rPr>
              <w:t>SMH  identifier    …  smallmolecule_abundance_s</w:t>
            </w:r>
            <w:r>
              <w:rPr>
                <w:rFonts w:cs="Courier New"/>
              </w:rPr>
              <w:t>tudy_variable</w:t>
            </w:r>
            <w:r w:rsidRPr="00E92C27">
              <w:rPr>
                <w:rFonts w:cs="Courier New"/>
              </w:rPr>
              <w:t>[1] …</w:t>
            </w:r>
            <w:r w:rsidRPr="00E92C27">
              <w:rPr>
                <w:rFonts w:cs="Courier New"/>
              </w:rPr>
              <w:br/>
              <w:t>SML  CID:00027395  …  0.3                            …</w:t>
            </w:r>
          </w:p>
        </w:tc>
      </w:tr>
    </w:tbl>
    <w:p w14:paraId="392C959D" w14:textId="77777777" w:rsidR="00397059" w:rsidRDefault="00397059" w:rsidP="00397059">
      <w:pPr>
        <w:pStyle w:val="Heading3"/>
        <w:rPr>
          <w:lang w:val="en-GB"/>
        </w:rPr>
      </w:pPr>
      <w:r w:rsidRPr="0031120E">
        <w:rPr>
          <w:lang w:val="en-GB"/>
        </w:rPr>
        <w:t>smallmolecule_abundance_stdev_</w:t>
      </w:r>
      <w:r>
        <w:rPr>
          <w:lang w:val="en-GB"/>
        </w:rPr>
        <w:t>study_variable</w:t>
      </w:r>
      <w:r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7BA60D64" w14:textId="77777777" w:rsidTr="00DB60F7">
        <w:tc>
          <w:tcPr>
            <w:tcW w:w="1617" w:type="dxa"/>
            <w:vAlign w:val="center"/>
          </w:tcPr>
          <w:p w14:paraId="7E746972" w14:textId="77777777" w:rsidR="00397059" w:rsidRPr="00EC2317" w:rsidRDefault="00397059" w:rsidP="00DB60F7">
            <w:pPr>
              <w:rPr>
                <w:b/>
                <w:lang w:val="en-GB"/>
              </w:rPr>
            </w:pPr>
            <w:r w:rsidRPr="00EC2317">
              <w:rPr>
                <w:b/>
                <w:lang w:val="en-GB"/>
              </w:rPr>
              <w:t>Description:</w:t>
            </w:r>
          </w:p>
        </w:tc>
        <w:tc>
          <w:tcPr>
            <w:tcW w:w="8571" w:type="dxa"/>
          </w:tcPr>
          <w:p w14:paraId="52FE2A35" w14:textId="77777777" w:rsidR="00397059" w:rsidRPr="00EC2317" w:rsidRDefault="00397059" w:rsidP="00DB60F7">
            <w:pPr>
              <w:rPr>
                <w:lang w:val="en-GB"/>
              </w:rPr>
            </w:pPr>
            <w:r w:rsidRPr="00EC2317">
              <w:rPr>
                <w:lang w:val="en-GB"/>
              </w:rPr>
              <w:t>The standard deviation of the small molecule’s abundance</w:t>
            </w:r>
            <w:r>
              <w:rPr>
                <w:lang w:val="en-GB"/>
              </w:rPr>
              <w:t xml:space="preserve"> in the given study variable</w:t>
            </w:r>
            <w:r w:rsidRPr="00EC2317">
              <w:rPr>
                <w:lang w:val="en-GB"/>
              </w:rPr>
              <w:t xml:space="preserve">. </w:t>
            </w:r>
          </w:p>
        </w:tc>
      </w:tr>
      <w:tr w:rsidR="00397059" w14:paraId="72A53D9E" w14:textId="77777777" w:rsidTr="00DB60F7">
        <w:tc>
          <w:tcPr>
            <w:tcW w:w="1617" w:type="dxa"/>
            <w:vAlign w:val="center"/>
          </w:tcPr>
          <w:p w14:paraId="2C5CA2E0" w14:textId="77777777" w:rsidR="00397059" w:rsidRPr="00EC2317" w:rsidRDefault="00397059" w:rsidP="00DB60F7">
            <w:pPr>
              <w:rPr>
                <w:b/>
                <w:lang w:val="en-GB"/>
              </w:rPr>
            </w:pPr>
            <w:r w:rsidRPr="00EC2317">
              <w:rPr>
                <w:b/>
                <w:lang w:val="en-GB"/>
              </w:rPr>
              <w:t>Type:</w:t>
            </w:r>
          </w:p>
        </w:tc>
        <w:tc>
          <w:tcPr>
            <w:tcW w:w="8571" w:type="dxa"/>
          </w:tcPr>
          <w:p w14:paraId="78E1346D" w14:textId="77777777" w:rsidR="00397059" w:rsidRPr="00EC2317" w:rsidRDefault="00397059" w:rsidP="00DB60F7">
            <w:pPr>
              <w:rPr>
                <w:lang w:val="en-GB"/>
              </w:rPr>
            </w:pPr>
            <w:r w:rsidRPr="00EC2317">
              <w:rPr>
                <w:lang w:val="en-GB"/>
              </w:rPr>
              <w:t>Double</w:t>
            </w:r>
          </w:p>
        </w:tc>
      </w:tr>
      <w:tr w:rsidR="00397059" w14:paraId="2ECEA6E4" w14:textId="77777777" w:rsidTr="00DB60F7">
        <w:tc>
          <w:tcPr>
            <w:tcW w:w="1617" w:type="dxa"/>
            <w:vAlign w:val="center"/>
          </w:tcPr>
          <w:p w14:paraId="4839D8B3"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2A0E16C7" w14:textId="77777777" w:rsidTr="00DB60F7">
              <w:tc>
                <w:tcPr>
                  <w:tcW w:w="0" w:type="auto"/>
                  <w:tcBorders>
                    <w:top w:val="nil"/>
                    <w:left w:val="nil"/>
                  </w:tcBorders>
                </w:tcPr>
                <w:p w14:paraId="6E3B2012" w14:textId="77777777" w:rsidR="00397059" w:rsidRPr="00AB45A3" w:rsidRDefault="00397059" w:rsidP="00DB60F7">
                  <w:pPr>
                    <w:jc w:val="center"/>
                    <w:rPr>
                      <w:sz w:val="16"/>
                      <w:szCs w:val="16"/>
                      <w:lang w:val="en-GB"/>
                    </w:rPr>
                  </w:pPr>
                </w:p>
              </w:tc>
              <w:tc>
                <w:tcPr>
                  <w:tcW w:w="0" w:type="auto"/>
                </w:tcPr>
                <w:p w14:paraId="6D4A3298"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283EC53"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75AFB796" w14:textId="77777777" w:rsidTr="00DB60F7">
              <w:tc>
                <w:tcPr>
                  <w:tcW w:w="0" w:type="auto"/>
                </w:tcPr>
                <w:p w14:paraId="798C95F9"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21626ED0"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5841F70E"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1531788D" w14:textId="77777777" w:rsidTr="00DB60F7">
              <w:tc>
                <w:tcPr>
                  <w:tcW w:w="0" w:type="auto"/>
                </w:tcPr>
                <w:p w14:paraId="7122FE15"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667A70ED" w14:textId="77777777" w:rsidR="00397059" w:rsidRPr="00AB45A3" w:rsidRDefault="00397059" w:rsidP="00DB60F7">
                  <w:pPr>
                    <w:jc w:val="center"/>
                    <w:rPr>
                      <w:sz w:val="16"/>
                      <w:szCs w:val="16"/>
                      <w:lang w:val="en-GB"/>
                    </w:rPr>
                  </w:pPr>
                </w:p>
              </w:tc>
              <w:tc>
                <w:tcPr>
                  <w:tcW w:w="0" w:type="auto"/>
                </w:tcPr>
                <w:p w14:paraId="024B1356" w14:textId="77777777" w:rsidR="00397059" w:rsidRPr="00AB45A3" w:rsidRDefault="00397059" w:rsidP="00DB60F7">
                  <w:pPr>
                    <w:jc w:val="center"/>
                    <w:rPr>
                      <w:sz w:val="16"/>
                      <w:szCs w:val="16"/>
                      <w:lang w:val="en-GB"/>
                    </w:rPr>
                  </w:pPr>
                </w:p>
              </w:tc>
            </w:tr>
          </w:tbl>
          <w:p w14:paraId="25EA7671" w14:textId="77777777" w:rsidR="00397059" w:rsidRPr="00506B44" w:rsidRDefault="00397059" w:rsidP="00DB60F7">
            <w:pPr>
              <w:pStyle w:val="Code"/>
              <w:spacing w:after="60"/>
              <w:outlineLvl w:val="1"/>
              <w:rPr>
                <w:rFonts w:ascii="Arial" w:hAnsi="Arial" w:cs="Arial"/>
              </w:rPr>
            </w:pPr>
            <w:r w:rsidRPr="00506B44">
              <w:rPr>
                <w:rFonts w:ascii="Arial" w:hAnsi="Arial" w:cs="Arial"/>
                <w:sz w:val="18"/>
                <w:vertAlign w:val="superscript"/>
              </w:rPr>
              <w:t>1</w:t>
            </w:r>
            <w:r w:rsidRPr="00506B44">
              <w:rPr>
                <w:rFonts w:ascii="Arial" w:hAnsi="Arial" w:cs="Arial"/>
              </w:rPr>
              <w:t>In case the abundance for a respective study variable is given the standard deviation column MUST also be present (in case the value is not available “null” MUST be used).</w:t>
            </w:r>
          </w:p>
        </w:tc>
      </w:tr>
      <w:tr w:rsidR="00397059" w14:paraId="70849E0D" w14:textId="77777777" w:rsidTr="00DB60F7">
        <w:tc>
          <w:tcPr>
            <w:tcW w:w="1617" w:type="dxa"/>
            <w:vAlign w:val="center"/>
          </w:tcPr>
          <w:p w14:paraId="48E54A80" w14:textId="77777777" w:rsidR="00397059" w:rsidRPr="00EC2317" w:rsidRDefault="00397059" w:rsidP="00DB60F7">
            <w:pPr>
              <w:rPr>
                <w:b/>
                <w:lang w:val="en-GB"/>
              </w:rPr>
            </w:pPr>
            <w:r w:rsidRPr="00EC2317">
              <w:rPr>
                <w:b/>
                <w:lang w:val="en-GB"/>
              </w:rPr>
              <w:t>Example:</w:t>
            </w:r>
          </w:p>
        </w:tc>
        <w:tc>
          <w:tcPr>
            <w:tcW w:w="8571" w:type="dxa"/>
          </w:tcPr>
          <w:p w14:paraId="1F67E9E4" w14:textId="77777777" w:rsidR="00397059" w:rsidRPr="00E92C27" w:rsidRDefault="00397059" w:rsidP="00DB60F7">
            <w:pPr>
              <w:pStyle w:val="Code"/>
              <w:rPr>
                <w:rFonts w:cs="Courier New"/>
              </w:rPr>
            </w:pPr>
            <w:r w:rsidRPr="00E92C27">
              <w:rPr>
                <w:rFonts w:cs="Courier New"/>
              </w:rPr>
              <w:t>SMH  identifier  … smallmolecule_abundance</w:t>
            </w:r>
            <w:r>
              <w:rPr>
                <w:rFonts w:cs="Courier New"/>
              </w:rPr>
              <w:t>_study_variable</w:t>
            </w:r>
            <w:r w:rsidRPr="00E92C27">
              <w:rPr>
                <w:rFonts w:cs="Courier New"/>
              </w:rPr>
              <w:t>[1] smallmolecule_abundance</w:t>
            </w:r>
            <w:r>
              <w:rPr>
                <w:rFonts w:cs="Courier New"/>
              </w:rPr>
              <w:t>_stdev_study_variable</w:t>
            </w:r>
            <w:r w:rsidRPr="00E92C27">
              <w:rPr>
                <w:rFonts w:cs="Courier New"/>
              </w:rPr>
              <w:t>[1]…</w:t>
            </w:r>
            <w:r w:rsidRPr="00E92C27">
              <w:rPr>
                <w:rFonts w:cs="Courier New"/>
              </w:rPr>
              <w:br/>
              <w:t>SML  CID:00027395… 0.3                            0.04                                …</w:t>
            </w:r>
          </w:p>
        </w:tc>
      </w:tr>
    </w:tbl>
    <w:p w14:paraId="2AB04AD7" w14:textId="77777777" w:rsidR="00397059" w:rsidRDefault="00397059" w:rsidP="00397059">
      <w:pPr>
        <w:pStyle w:val="Heading3"/>
        <w:rPr>
          <w:lang w:val="en-GB"/>
        </w:rPr>
      </w:pPr>
      <w:r w:rsidRPr="00DD349C">
        <w:rPr>
          <w:lang w:val="en-GB"/>
        </w:rPr>
        <w:t>smallmolecule_abundance_std_error_s</w:t>
      </w:r>
      <w:r>
        <w:rPr>
          <w:lang w:val="en-GB"/>
        </w:rPr>
        <w:t>tudy_variable</w:t>
      </w:r>
      <w:r w:rsidRPr="00DD349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5AAAA400" w14:textId="77777777" w:rsidTr="00DB60F7">
        <w:tc>
          <w:tcPr>
            <w:tcW w:w="1617" w:type="dxa"/>
            <w:vAlign w:val="center"/>
          </w:tcPr>
          <w:p w14:paraId="4833E628" w14:textId="77777777" w:rsidR="00397059" w:rsidRPr="00EC2317" w:rsidRDefault="00397059" w:rsidP="00DB60F7">
            <w:pPr>
              <w:rPr>
                <w:b/>
                <w:lang w:val="en-GB"/>
              </w:rPr>
            </w:pPr>
            <w:r w:rsidRPr="00EC2317">
              <w:rPr>
                <w:b/>
                <w:lang w:val="en-GB"/>
              </w:rPr>
              <w:t>Description:</w:t>
            </w:r>
          </w:p>
        </w:tc>
        <w:tc>
          <w:tcPr>
            <w:tcW w:w="8571" w:type="dxa"/>
          </w:tcPr>
          <w:p w14:paraId="0A117463" w14:textId="77777777" w:rsidR="00397059" w:rsidRPr="00EC2317" w:rsidRDefault="00397059" w:rsidP="00DB60F7">
            <w:pPr>
              <w:rPr>
                <w:lang w:val="en-GB"/>
              </w:rPr>
            </w:pPr>
            <w:r w:rsidRPr="00EC2317">
              <w:rPr>
                <w:lang w:val="en-GB"/>
              </w:rPr>
              <w:t>The standard error of the small molecule’s abundance</w:t>
            </w:r>
            <w:r>
              <w:rPr>
                <w:lang w:val="en-GB"/>
              </w:rPr>
              <w:t xml:space="preserve"> in the given study variable</w:t>
            </w:r>
            <w:r w:rsidRPr="00EC2317">
              <w:rPr>
                <w:lang w:val="en-GB"/>
              </w:rPr>
              <w:t xml:space="preserve">. </w:t>
            </w:r>
          </w:p>
        </w:tc>
      </w:tr>
      <w:tr w:rsidR="00397059" w14:paraId="13966D43" w14:textId="77777777" w:rsidTr="00DB60F7">
        <w:tc>
          <w:tcPr>
            <w:tcW w:w="1617" w:type="dxa"/>
            <w:vAlign w:val="center"/>
          </w:tcPr>
          <w:p w14:paraId="5F626A04" w14:textId="77777777" w:rsidR="00397059" w:rsidRPr="00EC2317" w:rsidRDefault="00397059" w:rsidP="00DB60F7">
            <w:pPr>
              <w:rPr>
                <w:b/>
                <w:lang w:val="en-GB"/>
              </w:rPr>
            </w:pPr>
            <w:r w:rsidRPr="00EC2317">
              <w:rPr>
                <w:b/>
                <w:lang w:val="en-GB"/>
              </w:rPr>
              <w:t>Type:</w:t>
            </w:r>
          </w:p>
        </w:tc>
        <w:tc>
          <w:tcPr>
            <w:tcW w:w="8571" w:type="dxa"/>
          </w:tcPr>
          <w:p w14:paraId="5D8A095F" w14:textId="77777777" w:rsidR="00397059" w:rsidRPr="00EC2317" w:rsidRDefault="00397059" w:rsidP="00DB60F7">
            <w:pPr>
              <w:rPr>
                <w:lang w:val="en-GB"/>
              </w:rPr>
            </w:pPr>
            <w:r w:rsidRPr="00EC2317">
              <w:rPr>
                <w:lang w:val="en-GB"/>
              </w:rPr>
              <w:t>Double</w:t>
            </w:r>
          </w:p>
        </w:tc>
      </w:tr>
      <w:tr w:rsidR="00397059" w14:paraId="644FEA4F" w14:textId="77777777" w:rsidTr="00DB60F7">
        <w:tc>
          <w:tcPr>
            <w:tcW w:w="1617" w:type="dxa"/>
            <w:vAlign w:val="center"/>
          </w:tcPr>
          <w:p w14:paraId="0CEA5E76"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34915F6" w14:textId="77777777" w:rsidTr="00DB60F7">
              <w:tc>
                <w:tcPr>
                  <w:tcW w:w="0" w:type="auto"/>
                  <w:tcBorders>
                    <w:top w:val="nil"/>
                    <w:left w:val="nil"/>
                  </w:tcBorders>
                </w:tcPr>
                <w:p w14:paraId="16369469" w14:textId="77777777" w:rsidR="00397059" w:rsidRPr="00AB45A3" w:rsidRDefault="00397059" w:rsidP="00DB60F7">
                  <w:pPr>
                    <w:jc w:val="center"/>
                    <w:rPr>
                      <w:sz w:val="16"/>
                      <w:szCs w:val="16"/>
                      <w:lang w:val="en-GB"/>
                    </w:rPr>
                  </w:pPr>
                </w:p>
              </w:tc>
              <w:tc>
                <w:tcPr>
                  <w:tcW w:w="0" w:type="auto"/>
                </w:tcPr>
                <w:p w14:paraId="46E834D2"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53F2A5D"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7958453E" w14:textId="77777777" w:rsidTr="00DB60F7">
              <w:tc>
                <w:tcPr>
                  <w:tcW w:w="0" w:type="auto"/>
                </w:tcPr>
                <w:p w14:paraId="55DC78F3"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0618E26A"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03B2B1B6"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1D7DF427" w14:textId="77777777" w:rsidTr="00DB60F7">
              <w:tc>
                <w:tcPr>
                  <w:tcW w:w="0" w:type="auto"/>
                </w:tcPr>
                <w:p w14:paraId="4A654938"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2AB6C030" w14:textId="77777777" w:rsidR="00397059" w:rsidRPr="00AB45A3" w:rsidRDefault="00397059" w:rsidP="00DB60F7">
                  <w:pPr>
                    <w:jc w:val="center"/>
                    <w:rPr>
                      <w:sz w:val="16"/>
                      <w:szCs w:val="16"/>
                      <w:lang w:val="en-GB"/>
                    </w:rPr>
                  </w:pPr>
                </w:p>
              </w:tc>
              <w:tc>
                <w:tcPr>
                  <w:tcW w:w="0" w:type="auto"/>
                </w:tcPr>
                <w:p w14:paraId="3FF7B8EB" w14:textId="77777777" w:rsidR="00397059" w:rsidRPr="00AB45A3" w:rsidRDefault="00397059" w:rsidP="00DB60F7">
                  <w:pPr>
                    <w:jc w:val="center"/>
                    <w:rPr>
                      <w:sz w:val="16"/>
                      <w:szCs w:val="16"/>
                      <w:lang w:val="en-GB"/>
                    </w:rPr>
                  </w:pPr>
                </w:p>
              </w:tc>
            </w:tr>
          </w:tbl>
          <w:p w14:paraId="040C3B69" w14:textId="77777777" w:rsidR="00397059" w:rsidRPr="00E92C27" w:rsidRDefault="00397059" w:rsidP="00DB60F7">
            <w:pPr>
              <w:pStyle w:val="Code"/>
              <w:rPr>
                <w:rFonts w:cs="Courier New"/>
              </w:rPr>
            </w:pPr>
            <w:r w:rsidRPr="00AB45A3">
              <w:rPr>
                <w:vertAlign w:val="superscript"/>
              </w:rPr>
              <w:lastRenderedPageBreak/>
              <w:t>1</w:t>
            </w:r>
            <w:r w:rsidRPr="00A03EA5">
              <w:rPr>
                <w:rFonts w:ascii="Arial" w:hAnsi="Arial"/>
                <w:sz w:val="24"/>
                <w:szCs w:val="24"/>
              </w:rPr>
              <w:t xml:space="preserve"> </w:t>
            </w:r>
            <w:r w:rsidRPr="00A03EA5">
              <w:rPr>
                <w:rFonts w:ascii="Arial" w:hAnsi="Arial" w:cs="Arial"/>
                <w:lang w:val="en-US"/>
              </w:rPr>
              <w:t>In case the abundance for a respective study variable is given the standard error column MUST also be present (in case the value is not available “null” MUST be used).</w:t>
            </w:r>
          </w:p>
        </w:tc>
      </w:tr>
      <w:tr w:rsidR="00397059" w14:paraId="2536AC57" w14:textId="77777777" w:rsidTr="00DB60F7">
        <w:tc>
          <w:tcPr>
            <w:tcW w:w="1617" w:type="dxa"/>
            <w:vAlign w:val="center"/>
          </w:tcPr>
          <w:p w14:paraId="68DCB742" w14:textId="77777777" w:rsidR="00397059" w:rsidRPr="00EC2317" w:rsidRDefault="00397059" w:rsidP="00DB60F7">
            <w:pPr>
              <w:rPr>
                <w:b/>
                <w:lang w:val="en-GB"/>
              </w:rPr>
            </w:pPr>
            <w:r w:rsidRPr="00EC2317">
              <w:rPr>
                <w:b/>
                <w:lang w:val="en-GB"/>
              </w:rPr>
              <w:t>Example:</w:t>
            </w:r>
          </w:p>
        </w:tc>
        <w:tc>
          <w:tcPr>
            <w:tcW w:w="8571" w:type="dxa"/>
          </w:tcPr>
          <w:p w14:paraId="766F41A7" w14:textId="77777777" w:rsidR="00397059" w:rsidRPr="00E92C27" w:rsidRDefault="00397059" w:rsidP="00DB60F7">
            <w:pPr>
              <w:pStyle w:val="Code"/>
              <w:rPr>
                <w:rFonts w:cs="Courier New"/>
              </w:rPr>
            </w:pPr>
            <w:r w:rsidRPr="00E92C27">
              <w:rPr>
                <w:rFonts w:cs="Courier New"/>
              </w:rPr>
              <w:t>SMH  identifier    …  smallmolecule_abundance_std</w:t>
            </w:r>
            <w:r>
              <w:rPr>
                <w:rFonts w:cs="Courier New"/>
              </w:rPr>
              <w:t>_</w:t>
            </w:r>
            <w:r w:rsidRPr="00E92C27">
              <w:rPr>
                <w:rFonts w:cs="Courier New"/>
              </w:rPr>
              <w:t>error_</w:t>
            </w:r>
            <w:r>
              <w:rPr>
                <w:rFonts w:cs="Courier New"/>
              </w:rPr>
              <w:t>study_variable</w:t>
            </w:r>
            <w:r w:rsidRPr="00E92C27">
              <w:rPr>
                <w:rFonts w:cs="Courier New"/>
              </w:rPr>
              <w:t xml:space="preserve">[1] … </w:t>
            </w:r>
            <w:r w:rsidRPr="00E92C27">
              <w:rPr>
                <w:rFonts w:cs="Courier New"/>
              </w:rPr>
              <w:br/>
              <w:t>SML  CID:00027395  …  0.04                                    …</w:t>
            </w:r>
          </w:p>
        </w:tc>
      </w:tr>
    </w:tbl>
    <w:p w14:paraId="3D7E4512" w14:textId="77777777" w:rsidR="00397059" w:rsidRDefault="00397059" w:rsidP="00397059">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3E3DE174" w14:textId="77777777" w:rsidTr="00DB60F7">
        <w:tc>
          <w:tcPr>
            <w:tcW w:w="1617" w:type="dxa"/>
            <w:vAlign w:val="center"/>
          </w:tcPr>
          <w:p w14:paraId="302C979C" w14:textId="77777777" w:rsidR="00397059" w:rsidRPr="00EC2317" w:rsidRDefault="00397059" w:rsidP="00DB60F7">
            <w:pPr>
              <w:rPr>
                <w:b/>
                <w:lang w:val="en-GB"/>
              </w:rPr>
            </w:pPr>
            <w:r w:rsidRPr="00EC2317">
              <w:rPr>
                <w:b/>
                <w:lang w:val="en-GB"/>
              </w:rPr>
              <w:t>Description:</w:t>
            </w:r>
          </w:p>
        </w:tc>
        <w:tc>
          <w:tcPr>
            <w:tcW w:w="8571" w:type="dxa"/>
          </w:tcPr>
          <w:p w14:paraId="39C10DDE" w14:textId="77777777" w:rsidR="00397059" w:rsidRPr="00EC2317" w:rsidRDefault="00397059" w:rsidP="00DB60F7">
            <w:pPr>
              <w:rPr>
                <w:lang w:val="en-GB"/>
              </w:rPr>
            </w:pPr>
            <w:r w:rsidRPr="00EC2317">
              <w:rPr>
                <w:lang w:val="en-GB"/>
              </w:rPr>
              <w:br/>
              <w:t>Additional columns can be added to the end of the small molecule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97059" w14:paraId="0C68C403" w14:textId="77777777" w:rsidTr="00DB60F7">
        <w:tc>
          <w:tcPr>
            <w:tcW w:w="1617" w:type="dxa"/>
            <w:vAlign w:val="center"/>
          </w:tcPr>
          <w:p w14:paraId="66FEF6E1" w14:textId="77777777" w:rsidR="00397059" w:rsidRPr="00EC2317" w:rsidRDefault="00397059" w:rsidP="00DB60F7">
            <w:pPr>
              <w:rPr>
                <w:b/>
                <w:lang w:val="en-GB"/>
              </w:rPr>
            </w:pPr>
            <w:r w:rsidRPr="00EC2317">
              <w:rPr>
                <w:b/>
                <w:lang w:val="en-GB"/>
              </w:rPr>
              <w:t>Type:</w:t>
            </w:r>
          </w:p>
        </w:tc>
        <w:tc>
          <w:tcPr>
            <w:tcW w:w="8571" w:type="dxa"/>
          </w:tcPr>
          <w:p w14:paraId="5E520A7A" w14:textId="77777777" w:rsidR="00397059" w:rsidRPr="00EC2317" w:rsidRDefault="00397059" w:rsidP="00DB60F7">
            <w:pPr>
              <w:rPr>
                <w:lang w:val="en-GB"/>
              </w:rPr>
            </w:pPr>
            <w:r w:rsidRPr="00EC2317">
              <w:rPr>
                <w:lang w:val="en-GB"/>
              </w:rPr>
              <w:t>Column</w:t>
            </w:r>
          </w:p>
        </w:tc>
      </w:tr>
      <w:tr w:rsidR="00397059" w14:paraId="7AC3492D" w14:textId="77777777" w:rsidTr="00DB60F7">
        <w:tc>
          <w:tcPr>
            <w:tcW w:w="1617" w:type="dxa"/>
            <w:vAlign w:val="center"/>
          </w:tcPr>
          <w:p w14:paraId="2A346AD4"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6792526" w14:textId="77777777" w:rsidTr="00DB60F7">
              <w:tc>
                <w:tcPr>
                  <w:tcW w:w="0" w:type="auto"/>
                  <w:tcBorders>
                    <w:top w:val="nil"/>
                    <w:left w:val="nil"/>
                  </w:tcBorders>
                </w:tcPr>
                <w:p w14:paraId="37F30249" w14:textId="77777777" w:rsidR="00397059" w:rsidRPr="00AB45A3" w:rsidRDefault="00397059" w:rsidP="00DB60F7">
                  <w:pPr>
                    <w:jc w:val="center"/>
                    <w:rPr>
                      <w:sz w:val="16"/>
                      <w:szCs w:val="16"/>
                      <w:lang w:val="en-GB"/>
                    </w:rPr>
                  </w:pPr>
                </w:p>
              </w:tc>
              <w:tc>
                <w:tcPr>
                  <w:tcW w:w="0" w:type="auto"/>
                </w:tcPr>
                <w:p w14:paraId="00AB7800"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4D27446F"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5025CAC4" w14:textId="77777777" w:rsidTr="00DB60F7">
              <w:tc>
                <w:tcPr>
                  <w:tcW w:w="0" w:type="auto"/>
                </w:tcPr>
                <w:p w14:paraId="20930B68"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44295E23" w14:textId="77777777" w:rsidR="00397059" w:rsidRPr="00AB45A3" w:rsidRDefault="00397059" w:rsidP="00DB60F7">
                  <w:pPr>
                    <w:jc w:val="center"/>
                    <w:rPr>
                      <w:sz w:val="16"/>
                      <w:szCs w:val="16"/>
                      <w:lang w:val="en-GB"/>
                    </w:rPr>
                  </w:pPr>
                </w:p>
              </w:tc>
              <w:tc>
                <w:tcPr>
                  <w:tcW w:w="0" w:type="auto"/>
                </w:tcPr>
                <w:p w14:paraId="020D37E4" w14:textId="77777777" w:rsidR="00397059" w:rsidRPr="00AB45A3" w:rsidRDefault="00397059" w:rsidP="00DB60F7">
                  <w:pPr>
                    <w:jc w:val="center"/>
                    <w:rPr>
                      <w:sz w:val="16"/>
                      <w:szCs w:val="16"/>
                      <w:lang w:val="en-GB"/>
                    </w:rPr>
                  </w:pPr>
                </w:p>
              </w:tc>
            </w:tr>
            <w:tr w:rsidR="00397059" w:rsidRPr="00AB45A3" w14:paraId="22F6E03A" w14:textId="77777777" w:rsidTr="00DB60F7">
              <w:tc>
                <w:tcPr>
                  <w:tcW w:w="0" w:type="auto"/>
                </w:tcPr>
                <w:p w14:paraId="54E0B019"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AD09954" w14:textId="77777777" w:rsidR="00397059" w:rsidRPr="00AB45A3" w:rsidRDefault="00397059" w:rsidP="00DB60F7">
                  <w:pPr>
                    <w:jc w:val="center"/>
                    <w:rPr>
                      <w:sz w:val="16"/>
                      <w:szCs w:val="16"/>
                      <w:lang w:val="en-GB"/>
                    </w:rPr>
                  </w:pPr>
                </w:p>
              </w:tc>
              <w:tc>
                <w:tcPr>
                  <w:tcW w:w="0" w:type="auto"/>
                </w:tcPr>
                <w:p w14:paraId="3F971B16" w14:textId="77777777" w:rsidR="00397059" w:rsidRPr="00AB45A3" w:rsidRDefault="00397059" w:rsidP="00DB60F7">
                  <w:pPr>
                    <w:jc w:val="center"/>
                    <w:rPr>
                      <w:sz w:val="16"/>
                      <w:szCs w:val="16"/>
                      <w:lang w:val="en-GB"/>
                    </w:rPr>
                  </w:pPr>
                </w:p>
              </w:tc>
            </w:tr>
          </w:tbl>
          <w:p w14:paraId="7404E49D" w14:textId="77777777" w:rsidR="00397059" w:rsidRPr="00E92C27" w:rsidRDefault="00397059" w:rsidP="00DB60F7">
            <w:pPr>
              <w:pStyle w:val="Code"/>
              <w:rPr>
                <w:rFonts w:cs="Courier New"/>
              </w:rPr>
            </w:pPr>
          </w:p>
        </w:tc>
      </w:tr>
      <w:tr w:rsidR="00397059" w14:paraId="2C44DE94" w14:textId="77777777" w:rsidTr="00DB60F7">
        <w:tc>
          <w:tcPr>
            <w:tcW w:w="1617" w:type="dxa"/>
            <w:vAlign w:val="center"/>
          </w:tcPr>
          <w:p w14:paraId="30DB4427" w14:textId="77777777" w:rsidR="00397059" w:rsidRPr="00EC2317" w:rsidRDefault="00397059" w:rsidP="00DB60F7">
            <w:pPr>
              <w:rPr>
                <w:b/>
                <w:lang w:val="en-GB"/>
              </w:rPr>
            </w:pPr>
            <w:r w:rsidRPr="00EC2317">
              <w:rPr>
                <w:b/>
                <w:lang w:val="en-GB"/>
              </w:rPr>
              <w:t>Example:</w:t>
            </w:r>
          </w:p>
        </w:tc>
        <w:tc>
          <w:tcPr>
            <w:tcW w:w="8571" w:type="dxa"/>
          </w:tcPr>
          <w:p w14:paraId="66D248EF" w14:textId="77777777" w:rsidR="00397059" w:rsidRPr="00E92C27" w:rsidRDefault="00397059" w:rsidP="00DB60F7">
            <w:pPr>
              <w:pStyle w:val="Code"/>
              <w:rPr>
                <w:rFonts w:cs="Courier New"/>
              </w:rPr>
            </w:pPr>
            <w:r w:rsidRPr="00E92C27">
              <w:rPr>
                <w:rFonts w:cs="Courier New"/>
              </w:rPr>
              <w:t>SMH  identifier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SML  CID:00027395  …  My value      some other value</w:t>
            </w:r>
          </w:p>
        </w:tc>
      </w:tr>
    </w:tbl>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77" w:name="_Toc264879029"/>
      <w:bookmarkStart w:id="178" w:name="_Toc111817895"/>
      <w:bookmarkStart w:id="179" w:name="_Toc118017570"/>
      <w:r>
        <w:t>Non-</w:t>
      </w:r>
      <w:r w:rsidR="002341EA">
        <w:t>supported use cases</w:t>
      </w:r>
      <w:bookmarkEnd w:id="177"/>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180" w:name="_Toc264879030"/>
      <w:r>
        <w:t>Conclusions</w:t>
      </w:r>
      <w:bookmarkEnd w:id="180"/>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81" w:name="_Toc264879031"/>
      <w:r w:rsidRPr="00D77D22">
        <w:t>Authors</w:t>
      </w:r>
      <w:bookmarkEnd w:id="181"/>
      <w:r w:rsidRPr="00D77D22">
        <w:t xml:space="preserve"> </w:t>
      </w:r>
    </w:p>
    <w:bookmarkEnd w:id="178"/>
    <w:bookmarkEnd w:id="179"/>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0" w:history="1">
        <w:r>
          <w:rPr>
            <w:rStyle w:val="Hyperlink"/>
          </w:rPr>
          <w:t>hhe</w:t>
        </w:r>
        <w:r w:rsidRPr="00F00CE7">
          <w:rPr>
            <w:rStyle w:val="Hyperlink"/>
          </w:rPr>
          <w:t>@ebi.ac.uk</w:t>
        </w:r>
      </w:hyperlink>
      <w:r>
        <w:t>)</w:t>
      </w:r>
      <w:r w:rsidR="005B1AC1">
        <w:t>, Juan Antonio Vizcaíno (</w:t>
      </w:r>
      <w:hyperlink r:id="rId31"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82" w:name="_Toc264879032"/>
      <w:r>
        <w:t>Contributors</w:t>
      </w:r>
      <w:bookmarkEnd w:id="182"/>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183" w:name="_Toc264879033"/>
      <w:r w:rsidRPr="00D77D22">
        <w:t>References</w:t>
      </w:r>
      <w:bookmarkEnd w:id="183"/>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184" w:name="_Toc526008660"/>
      <w:bookmarkStart w:id="185" w:name="_Toc153690678"/>
      <w:bookmarkStart w:id="186" w:name="_Toc155584023"/>
      <w:bookmarkStart w:id="187" w:name="_Toc156877875"/>
    </w:p>
    <w:p w14:paraId="3C3CDC6E" w14:textId="77777777" w:rsidR="007A1183" w:rsidRPr="008B6BE0" w:rsidRDefault="007A1183" w:rsidP="007A1183">
      <w:pPr>
        <w:pStyle w:val="Heading1"/>
      </w:pPr>
      <w:r w:rsidRPr="009F3B64">
        <w:lastRenderedPageBreak/>
        <w:t xml:space="preserve"> </w:t>
      </w:r>
      <w:bookmarkStart w:id="188" w:name="_Toc264879034"/>
      <w:r w:rsidRPr="008B6BE0">
        <w:t>Intellectual Property Statement</w:t>
      </w:r>
      <w:bookmarkEnd w:id="184"/>
      <w:bookmarkEnd w:id="185"/>
      <w:bookmarkEnd w:id="186"/>
      <w:bookmarkEnd w:id="187"/>
      <w:bookmarkEnd w:id="188"/>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189" w:name="_Toc264879035"/>
      <w:r w:rsidRPr="00FC4E18">
        <w:t>TradeMark Section</w:t>
      </w:r>
      <w:bookmarkEnd w:id="189"/>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190" w:name="_Toc153687291"/>
      <w:bookmarkStart w:id="191" w:name="_Toc155584024"/>
      <w:bookmarkStart w:id="192" w:name="_Toc156877876"/>
      <w:bookmarkStart w:id="193" w:name="_Toc264879036"/>
      <w:r w:rsidRPr="008B6BE0">
        <w:t>Copyright Notice</w:t>
      </w:r>
      <w:bookmarkEnd w:id="190"/>
      <w:bookmarkEnd w:id="191"/>
      <w:bookmarkEnd w:id="192"/>
      <w:bookmarkEnd w:id="193"/>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2E82DC4F"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194" w:name="29"/>
      <w:bookmarkStart w:id="195" w:name="30"/>
      <w:bookmarkStart w:id="196" w:name="31"/>
      <w:bookmarkEnd w:id="194"/>
      <w:bookmarkEnd w:id="195"/>
      <w:bookmarkEnd w:id="196"/>
    </w:p>
    <w:sectPr w:rsidR="007A1183" w:rsidRPr="00507A7E" w:rsidSect="007A1183">
      <w:headerReference w:type="default" r:id="rId32"/>
      <w:footerReference w:type="default" r:id="rId33"/>
      <w:headerReference w:type="first" r:id="rId34"/>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9" w:author="Jones, Andy" w:date="2016-07-05T10:01:00Z" w:initials="JA">
    <w:p w14:paraId="766781FB" w14:textId="203CBA7D" w:rsidR="00713C99" w:rsidRDefault="00713C99">
      <w:pPr>
        <w:pStyle w:val="CommentText"/>
      </w:pPr>
      <w:r>
        <w:rPr>
          <w:rStyle w:val="CommentReference"/>
        </w:rPr>
        <w:annotationRef/>
      </w:r>
      <w:r>
        <w:t>Add example showing ambiguity</w:t>
      </w:r>
    </w:p>
  </w:comment>
  <w:comment w:id="160" w:author="Jones, Andy" w:date="2016-07-05T10:17:00Z" w:initials="JA">
    <w:p w14:paraId="7C7BCA95" w14:textId="10299CCE" w:rsidR="008B1AF5" w:rsidRDefault="008B1AF5">
      <w:pPr>
        <w:pStyle w:val="CommentText"/>
      </w:pPr>
      <w:r>
        <w:rPr>
          <w:rStyle w:val="CommentReference"/>
        </w:rPr>
        <w:annotationRef/>
      </w:r>
      <w:r>
        <w:t>In the case of ambiguity, do we encourage reporting a list of calc_mass_to_charge</w:t>
      </w:r>
    </w:p>
  </w:comment>
  <w:comment w:id="161" w:author="Jones, Andy" w:date="2016-07-05T10:17:00Z" w:initials="JA">
    <w:p w14:paraId="3D92B245" w14:textId="56750C72" w:rsidR="00AC6312" w:rsidRDefault="00AC6312">
      <w:pPr>
        <w:pStyle w:val="CommentText"/>
      </w:pPr>
      <w:r>
        <w:rPr>
          <w:rStyle w:val="CommentReference"/>
        </w:rPr>
        <w:annotationRef/>
      </w:r>
      <w:r>
        <w:t>In the case of a very ambiguous ID, do w have a value here, I</w:t>
      </w:r>
      <w:r w:rsidR="002C2555">
        <w:t xml:space="preserve"> suppose we must have something to describe what has been quantified!</w:t>
      </w:r>
    </w:p>
  </w:comment>
  <w:comment w:id="163" w:author="Jones, Andy" w:date="2016-07-04T10:27:00Z" w:initials="JA">
    <w:p w14:paraId="6B7DAF5E" w14:textId="381CCA34" w:rsidR="009C128F" w:rsidRDefault="009C128F">
      <w:pPr>
        <w:pStyle w:val="CommentText"/>
      </w:pPr>
      <w:r>
        <w:rPr>
          <w:rStyle w:val="CommentReference"/>
        </w:rPr>
        <w:annotationRef/>
      </w:r>
      <w:r>
        <w:t>Could be used for capturing trail of ID evidence where fragment spectra (MS2+) have been used, TO DISCUSS whether these should be left here or further split out into a separate table; in either case, documentation needs improving</w:t>
      </w:r>
    </w:p>
  </w:comment>
  <w:comment w:id="164" w:author="Jones, Andy" w:date="2016-07-04T10:31:00Z" w:initials="JA">
    <w:p w14:paraId="2BD270ED" w14:textId="7C7AD8E0" w:rsidR="009C128F" w:rsidRDefault="009C128F">
      <w:pPr>
        <w:pStyle w:val="CommentText"/>
      </w:pPr>
      <w:r>
        <w:rPr>
          <w:rStyle w:val="CommentReference"/>
        </w:rPr>
        <w:annotationRef/>
      </w:r>
      <w:r>
        <w:t>Implied to be mean? Should be specified in the metadata section that a given mathematical operation has been performed to arrive at this value. Default to mean?</w:t>
      </w:r>
    </w:p>
  </w:comment>
  <w:comment w:id="165" w:author="Jones, Andy" w:date="2016-07-04T11:10:00Z" w:initials="JA">
    <w:p w14:paraId="6ED2C213" w14:textId="77777777" w:rsidR="00397059" w:rsidRDefault="00397059" w:rsidP="00397059">
      <w:pPr>
        <w:pStyle w:val="CommentText"/>
      </w:pPr>
      <w:r>
        <w:rPr>
          <w:rStyle w:val="CommentReference"/>
        </w:rPr>
        <w:annotationRef/>
      </w:r>
      <w:r>
        <w:t>Proposal to encourage use of DOI / URL for this eg. Identifiers.org</w:t>
      </w:r>
    </w:p>
  </w:comment>
  <w:comment w:id="166" w:author="Jones, Andy" w:date="2016-07-04T10:22:00Z" w:initials="JA">
    <w:p w14:paraId="266C4CD0" w14:textId="77777777" w:rsidR="00397059" w:rsidRDefault="00397059" w:rsidP="00397059">
      <w:pPr>
        <w:pStyle w:val="CommentText"/>
      </w:pPr>
      <w:r>
        <w:rPr>
          <w:rStyle w:val="CommentReference"/>
        </w:rPr>
        <w:annotationRef/>
      </w:r>
      <w:r>
        <w:t>This needs tightening up for the different cases i.e. rt master or elution range</w:t>
      </w:r>
    </w:p>
  </w:comment>
  <w:comment w:id="167" w:author="Jones, Andy" w:date="2016-07-04T15:10:00Z" w:initials="JA">
    <w:p w14:paraId="23CB8F6C" w14:textId="77777777" w:rsidR="00397059" w:rsidRDefault="00397059" w:rsidP="00397059">
      <w:pPr>
        <w:pStyle w:val="CommentText"/>
      </w:pPr>
      <w:r>
        <w:rPr>
          <w:rStyle w:val="CommentReference"/>
        </w:rPr>
        <w:annotationRef/>
      </w:r>
      <w:r>
        <w:t>How is null or not null described in document?</w:t>
      </w:r>
    </w:p>
  </w:comment>
  <w:comment w:id="168" w:author="Jones, Andy" w:date="2016-07-04T15:15:00Z" w:initials="JA">
    <w:p w14:paraId="5349DD21" w14:textId="77777777" w:rsidR="00397059" w:rsidRDefault="00397059" w:rsidP="00397059">
      <w:pPr>
        <w:pStyle w:val="CommentText"/>
      </w:pPr>
      <w:r>
        <w:rPr>
          <w:rStyle w:val="CommentReference"/>
        </w:rPr>
        <w:annotationRef/>
      </w:r>
      <w:r>
        <w:t>Decided taxid and species should be removed, and can be added back as opt_global columns</w:t>
      </w:r>
    </w:p>
    <w:p w14:paraId="53B50BFC" w14:textId="77777777" w:rsidR="00397059" w:rsidRDefault="00397059" w:rsidP="00397059">
      <w:pPr>
        <w:pStyle w:val="CommentText"/>
      </w:pPr>
    </w:p>
    <w:p w14:paraId="6399A9F2" w14:textId="77777777" w:rsidR="00397059" w:rsidRDefault="00397059" w:rsidP="00397059">
      <w:pPr>
        <w:pStyle w:val="CommentText"/>
      </w:pPr>
      <w:r>
        <w:t>Same for SME table</w:t>
      </w:r>
    </w:p>
  </w:comment>
  <w:comment w:id="169" w:author="Jones, Andy" w:date="2016-07-04T10:27:00Z" w:initials="JA">
    <w:p w14:paraId="19199C3B" w14:textId="77777777" w:rsidR="00397059" w:rsidRDefault="00397059" w:rsidP="00397059">
      <w:pPr>
        <w:pStyle w:val="CommentText"/>
      </w:pPr>
      <w:r>
        <w:rPr>
          <w:rStyle w:val="CommentReference"/>
        </w:rPr>
        <w:annotationRef/>
      </w:r>
      <w:r>
        <w:t>Could be used for capturing trail of ID evidence where fragment spectra (MS2+) have been used, TO DISCUSS whether these should be left here or further split out into a separate table; in either case, documentation needs improving</w:t>
      </w:r>
    </w:p>
  </w:comment>
  <w:comment w:id="170" w:author="Jones, Andy" w:date="2016-07-04T10:31:00Z" w:initials="JA">
    <w:p w14:paraId="068B4BD1" w14:textId="77777777" w:rsidR="00397059" w:rsidRDefault="00397059" w:rsidP="00397059">
      <w:pPr>
        <w:pStyle w:val="CommentText"/>
      </w:pPr>
      <w:r>
        <w:rPr>
          <w:rStyle w:val="CommentReference"/>
        </w:rPr>
        <w:annotationRef/>
      </w:r>
      <w:r>
        <w:t>Implied to be mean? Should be specified in the metadata section that a given mathematical operation has been performed to arrive at this value. Default to mean?</w:t>
      </w:r>
    </w:p>
  </w:comment>
  <w:comment w:id="171" w:author="Jones, Andy" w:date="2016-07-04T11:10:00Z" w:initials="JA">
    <w:p w14:paraId="691BA0DD" w14:textId="77777777" w:rsidR="00397059" w:rsidRDefault="00397059" w:rsidP="00397059">
      <w:pPr>
        <w:pStyle w:val="CommentText"/>
      </w:pPr>
      <w:r>
        <w:rPr>
          <w:rStyle w:val="CommentReference"/>
        </w:rPr>
        <w:annotationRef/>
      </w:r>
      <w:r>
        <w:t>Proposal to encourage use of DOI / URL for this eg. Identifiers.org</w:t>
      </w:r>
    </w:p>
  </w:comment>
  <w:comment w:id="172" w:author="Jones, Andy" w:date="2016-07-04T10:22:00Z" w:initials="JA">
    <w:p w14:paraId="63F73AF7" w14:textId="77777777" w:rsidR="00397059" w:rsidRDefault="00397059" w:rsidP="00397059">
      <w:pPr>
        <w:pStyle w:val="CommentText"/>
      </w:pPr>
      <w:r>
        <w:rPr>
          <w:rStyle w:val="CommentReference"/>
        </w:rPr>
        <w:annotationRef/>
      </w:r>
      <w:r>
        <w:t>This needs tightening up for the different cases i.e. rt master or elution range</w:t>
      </w:r>
    </w:p>
  </w:comment>
  <w:comment w:id="173" w:author="Jones, Andy" w:date="2016-07-04T15:10:00Z" w:initials="JA">
    <w:p w14:paraId="1E9DF92A" w14:textId="77777777" w:rsidR="00397059" w:rsidRDefault="00397059" w:rsidP="00397059">
      <w:pPr>
        <w:pStyle w:val="CommentText"/>
      </w:pPr>
      <w:r>
        <w:rPr>
          <w:rStyle w:val="CommentReference"/>
        </w:rPr>
        <w:annotationRef/>
      </w:r>
      <w:r>
        <w:t>How is null or not null described in document?</w:t>
      </w:r>
    </w:p>
  </w:comment>
  <w:comment w:id="174" w:author="Jones, Andy" w:date="2016-07-04T15:15:00Z" w:initials="JA">
    <w:p w14:paraId="2D6C7529" w14:textId="77777777" w:rsidR="00397059" w:rsidRDefault="00397059" w:rsidP="00397059">
      <w:pPr>
        <w:pStyle w:val="CommentText"/>
      </w:pPr>
      <w:r>
        <w:rPr>
          <w:rStyle w:val="CommentReference"/>
        </w:rPr>
        <w:annotationRef/>
      </w:r>
      <w:r>
        <w:t>Decided taxid and species should be removed, and can be added back as opt_global columns</w:t>
      </w:r>
    </w:p>
    <w:p w14:paraId="34D76283" w14:textId="77777777" w:rsidR="00397059" w:rsidRDefault="00397059" w:rsidP="00397059">
      <w:pPr>
        <w:pStyle w:val="CommentText"/>
      </w:pPr>
    </w:p>
    <w:p w14:paraId="45EB1368" w14:textId="77777777" w:rsidR="00397059" w:rsidRDefault="00397059" w:rsidP="00397059">
      <w:pPr>
        <w:pStyle w:val="CommentText"/>
      </w:pPr>
      <w:r>
        <w:t>Same for SME table</w:t>
      </w:r>
    </w:p>
  </w:comment>
  <w:comment w:id="175" w:author="Jones, Andy" w:date="2016-07-04T10:27:00Z" w:initials="JA">
    <w:p w14:paraId="6654521F" w14:textId="77777777" w:rsidR="00397059" w:rsidRDefault="00397059" w:rsidP="00397059">
      <w:pPr>
        <w:pStyle w:val="CommentText"/>
      </w:pPr>
      <w:r>
        <w:rPr>
          <w:rStyle w:val="CommentReference"/>
        </w:rPr>
        <w:annotationRef/>
      </w:r>
      <w:r>
        <w:t>Could be used for capturing trail of ID evidence where fragment spectra (MS2+) have been used, TO DISCUSS whether these should be left here or further split out into a separate table; in either case, documentation needs improving</w:t>
      </w:r>
    </w:p>
  </w:comment>
  <w:comment w:id="176" w:author="Jones, Andy" w:date="2016-07-04T10:31:00Z" w:initials="JA">
    <w:p w14:paraId="4BDF6B31" w14:textId="77777777" w:rsidR="00397059" w:rsidRDefault="00397059" w:rsidP="00397059">
      <w:pPr>
        <w:pStyle w:val="CommentText"/>
      </w:pPr>
      <w:r>
        <w:rPr>
          <w:rStyle w:val="CommentReference"/>
        </w:rPr>
        <w:annotationRef/>
      </w:r>
      <w:r>
        <w:t>Implied to be mean? Should be specified in the metadata section that a given mathematical operation has been performed to arrive at this value. Default to mean?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6781FB" w15:done="0"/>
  <w15:commentEx w15:paraId="7C7BCA95" w15:done="0"/>
  <w15:commentEx w15:paraId="3D92B245" w15:done="0"/>
  <w15:commentEx w15:paraId="6B7DAF5E" w15:done="0"/>
  <w15:commentEx w15:paraId="2BD270ED" w15:done="0"/>
  <w15:commentEx w15:paraId="6ED2C213" w15:done="0"/>
  <w15:commentEx w15:paraId="266C4CD0" w15:done="0"/>
  <w15:commentEx w15:paraId="23CB8F6C" w15:done="0"/>
  <w15:commentEx w15:paraId="6399A9F2" w15:done="0"/>
  <w15:commentEx w15:paraId="19199C3B" w15:done="0"/>
  <w15:commentEx w15:paraId="068B4BD1" w15:done="0"/>
  <w15:commentEx w15:paraId="691BA0DD" w15:done="0"/>
  <w15:commentEx w15:paraId="63F73AF7" w15:done="0"/>
  <w15:commentEx w15:paraId="1E9DF92A" w15:done="0"/>
  <w15:commentEx w15:paraId="45EB1368" w15:done="0"/>
  <w15:commentEx w15:paraId="6654521F" w15:done="0"/>
  <w15:commentEx w15:paraId="4BDF6B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D9DB3" w14:textId="77777777" w:rsidR="00E837A6" w:rsidRDefault="00E837A6">
      <w:r>
        <w:separator/>
      </w:r>
    </w:p>
  </w:endnote>
  <w:endnote w:type="continuationSeparator" w:id="0">
    <w:p w14:paraId="7DF7F35D" w14:textId="77777777" w:rsidR="00E837A6" w:rsidRDefault="00E837A6">
      <w:r>
        <w:continuationSeparator/>
      </w:r>
    </w:p>
  </w:endnote>
  <w:endnote w:type="continuationNotice" w:id="1">
    <w:p w14:paraId="37425162" w14:textId="77777777" w:rsidR="00E837A6" w:rsidRDefault="00E837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77777777" w:rsidR="009C128F" w:rsidRDefault="009C128F"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124BA6">
      <w:rPr>
        <w:rStyle w:val="PageNumber"/>
        <w:noProof/>
      </w:rPr>
      <w:t>58</w:t>
    </w:r>
    <w:r>
      <w:rPr>
        <w:rStyle w:val="PageNumber"/>
      </w:rPr>
      <w:fldChar w:fldCharType="end"/>
    </w:r>
    <w:r>
      <w:rPr>
        <w:rStyle w:val="PageNumber"/>
      </w:rPr>
      <w:t xml:space="preserve"> / </w:t>
    </w:r>
    <w:fldSimple w:instr=" NUMPAGES   \* MERGEFORMAT ">
      <w:r w:rsidR="00124BA6" w:rsidRPr="00124BA6">
        <w:rPr>
          <w:rStyle w:val="PageNumber"/>
          <w:noProof/>
        </w:rPr>
        <w:t>81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77513" w14:textId="77777777" w:rsidR="00E837A6" w:rsidRDefault="00E837A6">
      <w:r>
        <w:separator/>
      </w:r>
    </w:p>
  </w:footnote>
  <w:footnote w:type="continuationSeparator" w:id="0">
    <w:p w14:paraId="742D3B64" w14:textId="77777777" w:rsidR="00E837A6" w:rsidRDefault="00E837A6">
      <w:r>
        <w:continuationSeparator/>
      </w:r>
    </w:p>
  </w:footnote>
  <w:footnote w:type="continuationNotice" w:id="1">
    <w:p w14:paraId="3D082F41" w14:textId="77777777" w:rsidR="00E837A6" w:rsidRDefault="00E837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77777777" w:rsidR="009C128F" w:rsidRDefault="009C128F" w:rsidP="007A1183">
    <w:pPr>
      <w:tabs>
        <w:tab w:val="left" w:pos="7938"/>
      </w:tabs>
    </w:pPr>
    <w:r>
      <w:rPr>
        <w:lang w:val="en-GB"/>
      </w:rPr>
      <w:t>mzTab Specification version 1.0.0                                                                  June 20,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9C128F" w:rsidRDefault="009C128F" w:rsidP="007A1183">
    <w:pPr>
      <w:rPr>
        <w:lang w:val="en-GB"/>
      </w:rPr>
    </w:pPr>
    <w:r>
      <w:rPr>
        <w:lang w:val="en-GB"/>
      </w:rPr>
      <w:t>PSI Recommendation</w:t>
    </w:r>
  </w:p>
  <w:p w14:paraId="35531101" w14:textId="77777777" w:rsidR="009C128F" w:rsidRDefault="009C128F" w:rsidP="007A1183">
    <w:pPr>
      <w:rPr>
        <w:lang w:val="en-GB"/>
      </w:rPr>
    </w:pPr>
    <w:r>
      <w:rPr>
        <w:lang w:val="en-GB"/>
      </w:rPr>
      <w:t>PSI Proteomics Informatics Workgroup</w:t>
    </w:r>
  </w:p>
  <w:p w14:paraId="4EC033DF" w14:textId="77777777" w:rsidR="009C128F" w:rsidRDefault="009C128F" w:rsidP="007A1183">
    <w:pPr>
      <w:rPr>
        <w:lang w:val="en-GB"/>
      </w:rPr>
    </w:pPr>
    <w:r>
      <w:rPr>
        <w:lang w:val="en-GB"/>
      </w:rPr>
      <w:t xml:space="preserve">Version 1.0.0 </w:t>
    </w:r>
  </w:p>
  <w:p w14:paraId="3E92CA0E" w14:textId="77777777" w:rsidR="009C128F" w:rsidRPr="00296A1E" w:rsidRDefault="009C128F" w:rsidP="007A1183">
    <w:pPr>
      <w:jc w:val="right"/>
    </w:pPr>
    <w:r w:rsidRPr="00296A1E">
      <w:t>Johannes Griss, European Bioinformatics Institute</w:t>
    </w:r>
  </w:p>
  <w:p w14:paraId="205E3EF9" w14:textId="77777777" w:rsidR="009C128F" w:rsidRPr="00296A1E" w:rsidRDefault="009C128F" w:rsidP="007A1183">
    <w:pPr>
      <w:jc w:val="right"/>
    </w:pPr>
    <w:r w:rsidRPr="00296A1E">
      <w:t xml:space="preserve">Timo Sachsenberg, </w:t>
    </w:r>
    <w:r w:rsidRPr="00296A1E">
      <w:rPr>
        <w:rFonts w:cs="Arial"/>
      </w:rPr>
      <w:t xml:space="preserve">University </w:t>
    </w:r>
    <w:r w:rsidRPr="00296A1E">
      <w:t>of Tübingen</w:t>
    </w:r>
  </w:p>
  <w:p w14:paraId="5AA29FA9" w14:textId="77777777" w:rsidR="009C128F" w:rsidRPr="00296A1E" w:rsidRDefault="009C128F" w:rsidP="007A1183">
    <w:pPr>
      <w:jc w:val="right"/>
    </w:pPr>
    <w:r w:rsidRPr="00296A1E">
      <w:t xml:space="preserve">Mathias Walzer, </w:t>
    </w:r>
    <w:r w:rsidRPr="00296A1E">
      <w:rPr>
        <w:rFonts w:cs="Arial"/>
      </w:rPr>
      <w:t>University of Tübingen</w:t>
    </w:r>
  </w:p>
  <w:p w14:paraId="2BD401FE" w14:textId="77777777" w:rsidR="009C128F" w:rsidRPr="001320BD" w:rsidRDefault="009C128F" w:rsidP="007A1183">
    <w:pPr>
      <w:jc w:val="right"/>
    </w:pPr>
    <w:r w:rsidRPr="001320BD">
      <w:t>Oliver Kohlbacher, University of Tübingen</w:t>
    </w:r>
  </w:p>
  <w:p w14:paraId="7F5D40D1" w14:textId="77777777" w:rsidR="009C128F" w:rsidRPr="001320BD" w:rsidRDefault="009C128F" w:rsidP="007A1183">
    <w:pPr>
      <w:ind w:left="360"/>
      <w:jc w:val="right"/>
    </w:pPr>
    <w:r>
      <w:t>Andrew R. Jones, University of Liverpool</w:t>
    </w:r>
  </w:p>
  <w:p w14:paraId="378C8012" w14:textId="77777777" w:rsidR="009C128F" w:rsidRPr="00296A1E" w:rsidRDefault="009C128F" w:rsidP="007A1183">
    <w:pPr>
      <w:jc w:val="right"/>
    </w:pPr>
    <w:r>
      <w:t>Henning Hermjakob</w:t>
    </w:r>
    <w:r w:rsidRPr="00B64B28">
      <w:t>, European Bioinformatics Institute</w:t>
    </w:r>
  </w:p>
  <w:p w14:paraId="241A0CFB" w14:textId="77777777" w:rsidR="009C128F" w:rsidRPr="00B64B28" w:rsidRDefault="009C128F" w:rsidP="007A1183">
    <w:pPr>
      <w:jc w:val="right"/>
    </w:pPr>
    <w:r w:rsidRPr="00B64B28">
      <w:t xml:space="preserve">Juan Antonio Vizcaíno, European Bioinformatics Institute </w:t>
    </w:r>
  </w:p>
  <w:p w14:paraId="1670B5E1" w14:textId="77777777" w:rsidR="009C128F" w:rsidRDefault="009C128F" w:rsidP="007A1183"/>
  <w:p w14:paraId="7CFE3128" w14:textId="77777777" w:rsidR="009C128F" w:rsidRDefault="009C128F" w:rsidP="007A1183">
    <w:pPr>
      <w:jc w:val="right"/>
    </w:pPr>
    <w:r>
      <w:t>June 1, 2012</w:t>
    </w:r>
  </w:p>
  <w:p w14:paraId="3EB0C31E" w14:textId="77777777" w:rsidR="009C128F" w:rsidRDefault="009C128F" w:rsidP="007A1183">
    <w:pPr>
      <w:jc w:val="right"/>
    </w:pPr>
    <w:r>
      <w:t>Updated: June 20,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9pt;height:11.9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5"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1"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5"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2"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4"/>
  </w:num>
  <w:num w:numId="13">
    <w:abstractNumId w:val="41"/>
  </w:num>
  <w:num w:numId="14">
    <w:abstractNumId w:val="34"/>
  </w:num>
  <w:num w:numId="15">
    <w:abstractNumId w:val="36"/>
  </w:num>
  <w:num w:numId="16">
    <w:abstractNumId w:val="30"/>
  </w:num>
  <w:num w:numId="17">
    <w:abstractNumId w:val="40"/>
  </w:num>
  <w:num w:numId="18">
    <w:abstractNumId w:val="17"/>
  </w:num>
  <w:num w:numId="19">
    <w:abstractNumId w:val="37"/>
  </w:num>
  <w:num w:numId="20">
    <w:abstractNumId w:val="44"/>
  </w:num>
  <w:num w:numId="21">
    <w:abstractNumId w:val="27"/>
  </w:num>
  <w:num w:numId="22">
    <w:abstractNumId w:val="19"/>
  </w:num>
  <w:num w:numId="23">
    <w:abstractNumId w:val="26"/>
  </w:num>
  <w:num w:numId="24">
    <w:abstractNumId w:val="12"/>
  </w:num>
  <w:num w:numId="25">
    <w:abstractNumId w:val="28"/>
  </w:num>
  <w:num w:numId="26">
    <w:abstractNumId w:val="21"/>
  </w:num>
  <w:num w:numId="27">
    <w:abstractNumId w:val="47"/>
  </w:num>
  <w:num w:numId="28">
    <w:abstractNumId w:val="15"/>
  </w:num>
  <w:num w:numId="29">
    <w:abstractNumId w:val="31"/>
  </w:num>
  <w:num w:numId="30">
    <w:abstractNumId w:val="18"/>
  </w:num>
  <w:num w:numId="31">
    <w:abstractNumId w:val="35"/>
  </w:num>
  <w:num w:numId="32">
    <w:abstractNumId w:val="21"/>
  </w:num>
  <w:num w:numId="33">
    <w:abstractNumId w:val="43"/>
  </w:num>
  <w:num w:numId="34">
    <w:abstractNumId w:val="46"/>
  </w:num>
  <w:num w:numId="35">
    <w:abstractNumId w:val="39"/>
  </w:num>
  <w:num w:numId="36">
    <w:abstractNumId w:val="13"/>
  </w:num>
  <w:num w:numId="37">
    <w:abstractNumId w:val="32"/>
  </w:num>
  <w:num w:numId="38">
    <w:abstractNumId w:val="23"/>
  </w:num>
  <w:num w:numId="39">
    <w:abstractNumId w:val="48"/>
  </w:num>
  <w:num w:numId="40">
    <w:abstractNumId w:val="29"/>
  </w:num>
  <w:num w:numId="41">
    <w:abstractNumId w:val="20"/>
  </w:num>
  <w:num w:numId="42">
    <w:abstractNumId w:val="45"/>
  </w:num>
  <w:num w:numId="43">
    <w:abstractNumId w:val="14"/>
  </w:num>
  <w:num w:numId="44">
    <w:abstractNumId w:val="21"/>
  </w:num>
  <w:num w:numId="45">
    <w:abstractNumId w:val="22"/>
  </w:num>
  <w:num w:numId="46">
    <w:abstractNumId w:val="0"/>
  </w:num>
  <w:num w:numId="47">
    <w:abstractNumId w:val="42"/>
  </w:num>
  <w:num w:numId="48">
    <w:abstractNumId w:val="11"/>
  </w:num>
  <w:num w:numId="49">
    <w:abstractNumId w:val="16"/>
  </w:num>
  <w:num w:numId="50">
    <w:abstractNumId w:val="33"/>
  </w:num>
  <w:num w:numId="51">
    <w:abstractNumId w:val="25"/>
  </w:num>
  <w:num w:numId="52">
    <w:abstractNumId w:val="38"/>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35F0"/>
    <w:rsid w:val="0000388B"/>
    <w:rsid w:val="0000528C"/>
    <w:rsid w:val="00005D87"/>
    <w:rsid w:val="00006606"/>
    <w:rsid w:val="00007757"/>
    <w:rsid w:val="000110EC"/>
    <w:rsid w:val="0001559C"/>
    <w:rsid w:val="000162FE"/>
    <w:rsid w:val="000169B7"/>
    <w:rsid w:val="00017904"/>
    <w:rsid w:val="00022B8C"/>
    <w:rsid w:val="00026954"/>
    <w:rsid w:val="00026B54"/>
    <w:rsid w:val="00027392"/>
    <w:rsid w:val="000307E5"/>
    <w:rsid w:val="00031A65"/>
    <w:rsid w:val="00032441"/>
    <w:rsid w:val="000341A1"/>
    <w:rsid w:val="00034D45"/>
    <w:rsid w:val="00036113"/>
    <w:rsid w:val="000434E3"/>
    <w:rsid w:val="000440D3"/>
    <w:rsid w:val="00046461"/>
    <w:rsid w:val="00046F5A"/>
    <w:rsid w:val="00047585"/>
    <w:rsid w:val="00047CD1"/>
    <w:rsid w:val="00047F82"/>
    <w:rsid w:val="0005108A"/>
    <w:rsid w:val="000538DB"/>
    <w:rsid w:val="00054078"/>
    <w:rsid w:val="00055035"/>
    <w:rsid w:val="0006107D"/>
    <w:rsid w:val="000620DE"/>
    <w:rsid w:val="00063C14"/>
    <w:rsid w:val="0006450C"/>
    <w:rsid w:val="00065BEF"/>
    <w:rsid w:val="00066FFF"/>
    <w:rsid w:val="0006759B"/>
    <w:rsid w:val="000703E4"/>
    <w:rsid w:val="000711B5"/>
    <w:rsid w:val="000718EF"/>
    <w:rsid w:val="00076209"/>
    <w:rsid w:val="00077EB7"/>
    <w:rsid w:val="00090EB4"/>
    <w:rsid w:val="00091B5B"/>
    <w:rsid w:val="0009573E"/>
    <w:rsid w:val="00095911"/>
    <w:rsid w:val="000969B0"/>
    <w:rsid w:val="000A0BD5"/>
    <w:rsid w:val="000A16D3"/>
    <w:rsid w:val="000A1BAD"/>
    <w:rsid w:val="000A7B2D"/>
    <w:rsid w:val="000B0ACD"/>
    <w:rsid w:val="000B133B"/>
    <w:rsid w:val="000B293A"/>
    <w:rsid w:val="000B30DE"/>
    <w:rsid w:val="000B46F9"/>
    <w:rsid w:val="000B7A61"/>
    <w:rsid w:val="000C04AE"/>
    <w:rsid w:val="000C1A35"/>
    <w:rsid w:val="000C1D66"/>
    <w:rsid w:val="000C4B15"/>
    <w:rsid w:val="000D098B"/>
    <w:rsid w:val="000D0D93"/>
    <w:rsid w:val="000D75EF"/>
    <w:rsid w:val="000E1197"/>
    <w:rsid w:val="000E223E"/>
    <w:rsid w:val="000E2420"/>
    <w:rsid w:val="000E44F8"/>
    <w:rsid w:val="000E5A62"/>
    <w:rsid w:val="000F0753"/>
    <w:rsid w:val="000F0FC2"/>
    <w:rsid w:val="000F181E"/>
    <w:rsid w:val="000F25FF"/>
    <w:rsid w:val="000F3F6D"/>
    <w:rsid w:val="000F4269"/>
    <w:rsid w:val="000F4B16"/>
    <w:rsid w:val="000F54E3"/>
    <w:rsid w:val="000F5AD7"/>
    <w:rsid w:val="0010013F"/>
    <w:rsid w:val="001005B0"/>
    <w:rsid w:val="00100F1F"/>
    <w:rsid w:val="00102EFE"/>
    <w:rsid w:val="00103564"/>
    <w:rsid w:val="001074BC"/>
    <w:rsid w:val="00113665"/>
    <w:rsid w:val="0011599C"/>
    <w:rsid w:val="0012038D"/>
    <w:rsid w:val="0012174E"/>
    <w:rsid w:val="00124314"/>
    <w:rsid w:val="00124BA6"/>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60119"/>
    <w:rsid w:val="001619F6"/>
    <w:rsid w:val="00161A56"/>
    <w:rsid w:val="00164508"/>
    <w:rsid w:val="0016484B"/>
    <w:rsid w:val="00167660"/>
    <w:rsid w:val="00167AF3"/>
    <w:rsid w:val="00172F18"/>
    <w:rsid w:val="001737A7"/>
    <w:rsid w:val="00175455"/>
    <w:rsid w:val="00181BA7"/>
    <w:rsid w:val="00181D7F"/>
    <w:rsid w:val="00183172"/>
    <w:rsid w:val="001834F9"/>
    <w:rsid w:val="00184DE5"/>
    <w:rsid w:val="00185508"/>
    <w:rsid w:val="0018651D"/>
    <w:rsid w:val="001962C5"/>
    <w:rsid w:val="0019777F"/>
    <w:rsid w:val="001A31AF"/>
    <w:rsid w:val="001A3281"/>
    <w:rsid w:val="001A3CF1"/>
    <w:rsid w:val="001A3F7B"/>
    <w:rsid w:val="001A7128"/>
    <w:rsid w:val="001B160B"/>
    <w:rsid w:val="001B1CFE"/>
    <w:rsid w:val="001B22F4"/>
    <w:rsid w:val="001B3591"/>
    <w:rsid w:val="001B50A5"/>
    <w:rsid w:val="001B5554"/>
    <w:rsid w:val="001C0B66"/>
    <w:rsid w:val="001C18FE"/>
    <w:rsid w:val="001C2EA3"/>
    <w:rsid w:val="001C7440"/>
    <w:rsid w:val="001D01A4"/>
    <w:rsid w:val="001D1FDB"/>
    <w:rsid w:val="001D24C0"/>
    <w:rsid w:val="001D291A"/>
    <w:rsid w:val="001D3C12"/>
    <w:rsid w:val="001D7DEC"/>
    <w:rsid w:val="001E454B"/>
    <w:rsid w:val="001E69A3"/>
    <w:rsid w:val="001E6B2B"/>
    <w:rsid w:val="001F32A2"/>
    <w:rsid w:val="001F5A07"/>
    <w:rsid w:val="001F5A77"/>
    <w:rsid w:val="001F5D51"/>
    <w:rsid w:val="001F5F5F"/>
    <w:rsid w:val="002012FC"/>
    <w:rsid w:val="0020199E"/>
    <w:rsid w:val="002020B7"/>
    <w:rsid w:val="00202F3D"/>
    <w:rsid w:val="00207395"/>
    <w:rsid w:val="002111D9"/>
    <w:rsid w:val="00216150"/>
    <w:rsid w:val="0022015C"/>
    <w:rsid w:val="00220366"/>
    <w:rsid w:val="002206A4"/>
    <w:rsid w:val="00221189"/>
    <w:rsid w:val="002223FD"/>
    <w:rsid w:val="002233F9"/>
    <w:rsid w:val="0022344B"/>
    <w:rsid w:val="002248A5"/>
    <w:rsid w:val="002341EA"/>
    <w:rsid w:val="00234AFF"/>
    <w:rsid w:val="002358E4"/>
    <w:rsid w:val="00237635"/>
    <w:rsid w:val="00241554"/>
    <w:rsid w:val="00243972"/>
    <w:rsid w:val="00244428"/>
    <w:rsid w:val="00244B16"/>
    <w:rsid w:val="00250231"/>
    <w:rsid w:val="00250655"/>
    <w:rsid w:val="00250CDA"/>
    <w:rsid w:val="00251160"/>
    <w:rsid w:val="00253C0F"/>
    <w:rsid w:val="00261FA4"/>
    <w:rsid w:val="00262561"/>
    <w:rsid w:val="002660EC"/>
    <w:rsid w:val="0026639A"/>
    <w:rsid w:val="00270090"/>
    <w:rsid w:val="002731E9"/>
    <w:rsid w:val="00273AD1"/>
    <w:rsid w:val="00273D4F"/>
    <w:rsid w:val="00275B06"/>
    <w:rsid w:val="00277868"/>
    <w:rsid w:val="00281557"/>
    <w:rsid w:val="00281CCD"/>
    <w:rsid w:val="002834DE"/>
    <w:rsid w:val="00285A4C"/>
    <w:rsid w:val="00290990"/>
    <w:rsid w:val="00291E1D"/>
    <w:rsid w:val="00292B9F"/>
    <w:rsid w:val="00292D0E"/>
    <w:rsid w:val="002940DA"/>
    <w:rsid w:val="002958D8"/>
    <w:rsid w:val="002A6E1B"/>
    <w:rsid w:val="002A7516"/>
    <w:rsid w:val="002B113B"/>
    <w:rsid w:val="002B2979"/>
    <w:rsid w:val="002B3FEF"/>
    <w:rsid w:val="002B57EC"/>
    <w:rsid w:val="002B5E78"/>
    <w:rsid w:val="002B6196"/>
    <w:rsid w:val="002B6AC8"/>
    <w:rsid w:val="002C1BE3"/>
    <w:rsid w:val="002C2555"/>
    <w:rsid w:val="002C3324"/>
    <w:rsid w:val="002C52BE"/>
    <w:rsid w:val="002C58DA"/>
    <w:rsid w:val="002C603C"/>
    <w:rsid w:val="002C6F21"/>
    <w:rsid w:val="002C6F88"/>
    <w:rsid w:val="002D4225"/>
    <w:rsid w:val="002D51FA"/>
    <w:rsid w:val="002D588E"/>
    <w:rsid w:val="002D6819"/>
    <w:rsid w:val="002D74DF"/>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8E7"/>
    <w:rsid w:val="00321D4A"/>
    <w:rsid w:val="0032336F"/>
    <w:rsid w:val="00326FE7"/>
    <w:rsid w:val="00334074"/>
    <w:rsid w:val="00336E23"/>
    <w:rsid w:val="00340755"/>
    <w:rsid w:val="00341E4F"/>
    <w:rsid w:val="0034303B"/>
    <w:rsid w:val="00343215"/>
    <w:rsid w:val="0034364E"/>
    <w:rsid w:val="003458A5"/>
    <w:rsid w:val="003504F1"/>
    <w:rsid w:val="003528CA"/>
    <w:rsid w:val="00352C39"/>
    <w:rsid w:val="00352EE3"/>
    <w:rsid w:val="00353EB0"/>
    <w:rsid w:val="00354AC6"/>
    <w:rsid w:val="00357FFC"/>
    <w:rsid w:val="003614D4"/>
    <w:rsid w:val="00372673"/>
    <w:rsid w:val="00373BA6"/>
    <w:rsid w:val="003743E6"/>
    <w:rsid w:val="003754BD"/>
    <w:rsid w:val="00375CB3"/>
    <w:rsid w:val="0038057C"/>
    <w:rsid w:val="00384E3B"/>
    <w:rsid w:val="00386440"/>
    <w:rsid w:val="00386ABB"/>
    <w:rsid w:val="00386B55"/>
    <w:rsid w:val="00387A3F"/>
    <w:rsid w:val="00387AEC"/>
    <w:rsid w:val="003949ED"/>
    <w:rsid w:val="003959B2"/>
    <w:rsid w:val="00395B9E"/>
    <w:rsid w:val="00396602"/>
    <w:rsid w:val="00397059"/>
    <w:rsid w:val="003977B8"/>
    <w:rsid w:val="00397D38"/>
    <w:rsid w:val="003A287A"/>
    <w:rsid w:val="003A34AC"/>
    <w:rsid w:val="003B14A6"/>
    <w:rsid w:val="003B1D10"/>
    <w:rsid w:val="003B714A"/>
    <w:rsid w:val="003C1C4A"/>
    <w:rsid w:val="003C282B"/>
    <w:rsid w:val="003C3128"/>
    <w:rsid w:val="003C6B44"/>
    <w:rsid w:val="003C708B"/>
    <w:rsid w:val="003C7B20"/>
    <w:rsid w:val="003D14E0"/>
    <w:rsid w:val="003D1E4B"/>
    <w:rsid w:val="003D268D"/>
    <w:rsid w:val="003D4A71"/>
    <w:rsid w:val="003D4AFB"/>
    <w:rsid w:val="003D6875"/>
    <w:rsid w:val="003E0018"/>
    <w:rsid w:val="003E2399"/>
    <w:rsid w:val="003E381A"/>
    <w:rsid w:val="003E578D"/>
    <w:rsid w:val="003E7BF4"/>
    <w:rsid w:val="003F046A"/>
    <w:rsid w:val="003F165B"/>
    <w:rsid w:val="003F2910"/>
    <w:rsid w:val="003F3A63"/>
    <w:rsid w:val="003F6BA6"/>
    <w:rsid w:val="003F7E8E"/>
    <w:rsid w:val="003F7F18"/>
    <w:rsid w:val="00400B36"/>
    <w:rsid w:val="0040137E"/>
    <w:rsid w:val="0040501B"/>
    <w:rsid w:val="00405C76"/>
    <w:rsid w:val="00407728"/>
    <w:rsid w:val="00407F93"/>
    <w:rsid w:val="00411B21"/>
    <w:rsid w:val="004126EC"/>
    <w:rsid w:val="004211BC"/>
    <w:rsid w:val="00423A6C"/>
    <w:rsid w:val="00423CE5"/>
    <w:rsid w:val="004263CD"/>
    <w:rsid w:val="004335B2"/>
    <w:rsid w:val="00433B6E"/>
    <w:rsid w:val="00435199"/>
    <w:rsid w:val="004371C2"/>
    <w:rsid w:val="00442F29"/>
    <w:rsid w:val="00445206"/>
    <w:rsid w:val="00446B83"/>
    <w:rsid w:val="00447553"/>
    <w:rsid w:val="00447808"/>
    <w:rsid w:val="004479FC"/>
    <w:rsid w:val="00450A5B"/>
    <w:rsid w:val="00453AD8"/>
    <w:rsid w:val="004544B8"/>
    <w:rsid w:val="004551D9"/>
    <w:rsid w:val="00460C30"/>
    <w:rsid w:val="0046227F"/>
    <w:rsid w:val="004623DE"/>
    <w:rsid w:val="00464959"/>
    <w:rsid w:val="0046529F"/>
    <w:rsid w:val="00471A63"/>
    <w:rsid w:val="00472045"/>
    <w:rsid w:val="00472A84"/>
    <w:rsid w:val="00476026"/>
    <w:rsid w:val="00481252"/>
    <w:rsid w:val="004821F4"/>
    <w:rsid w:val="00482984"/>
    <w:rsid w:val="004843FA"/>
    <w:rsid w:val="0048637E"/>
    <w:rsid w:val="00486446"/>
    <w:rsid w:val="00487902"/>
    <w:rsid w:val="00490432"/>
    <w:rsid w:val="00491E03"/>
    <w:rsid w:val="004921F4"/>
    <w:rsid w:val="004941E0"/>
    <w:rsid w:val="00494290"/>
    <w:rsid w:val="00494FF6"/>
    <w:rsid w:val="004A20C5"/>
    <w:rsid w:val="004A2520"/>
    <w:rsid w:val="004A3A38"/>
    <w:rsid w:val="004B19F5"/>
    <w:rsid w:val="004B6900"/>
    <w:rsid w:val="004B70B1"/>
    <w:rsid w:val="004B7E14"/>
    <w:rsid w:val="004C291E"/>
    <w:rsid w:val="004C4289"/>
    <w:rsid w:val="004C5D90"/>
    <w:rsid w:val="004C5E47"/>
    <w:rsid w:val="004C73BC"/>
    <w:rsid w:val="004C749E"/>
    <w:rsid w:val="004D169A"/>
    <w:rsid w:val="004D2ACC"/>
    <w:rsid w:val="004D2E5C"/>
    <w:rsid w:val="004D56C5"/>
    <w:rsid w:val="004D7C9B"/>
    <w:rsid w:val="004D7E18"/>
    <w:rsid w:val="004E0AA9"/>
    <w:rsid w:val="004E10FC"/>
    <w:rsid w:val="004E48AB"/>
    <w:rsid w:val="004E640B"/>
    <w:rsid w:val="004E737E"/>
    <w:rsid w:val="004F5041"/>
    <w:rsid w:val="004F575B"/>
    <w:rsid w:val="004F5971"/>
    <w:rsid w:val="004F6D72"/>
    <w:rsid w:val="00502060"/>
    <w:rsid w:val="00504B74"/>
    <w:rsid w:val="005064C2"/>
    <w:rsid w:val="00506B44"/>
    <w:rsid w:val="00507174"/>
    <w:rsid w:val="0051031F"/>
    <w:rsid w:val="0051103E"/>
    <w:rsid w:val="00511571"/>
    <w:rsid w:val="0051277A"/>
    <w:rsid w:val="00515756"/>
    <w:rsid w:val="00521647"/>
    <w:rsid w:val="00524947"/>
    <w:rsid w:val="005303A4"/>
    <w:rsid w:val="00530469"/>
    <w:rsid w:val="005313C1"/>
    <w:rsid w:val="005313E5"/>
    <w:rsid w:val="00532837"/>
    <w:rsid w:val="0053325E"/>
    <w:rsid w:val="00534BD9"/>
    <w:rsid w:val="0054139C"/>
    <w:rsid w:val="0054241B"/>
    <w:rsid w:val="00545E5E"/>
    <w:rsid w:val="00546AF6"/>
    <w:rsid w:val="00546D67"/>
    <w:rsid w:val="00547860"/>
    <w:rsid w:val="0055113F"/>
    <w:rsid w:val="00552552"/>
    <w:rsid w:val="005534EB"/>
    <w:rsid w:val="00553A70"/>
    <w:rsid w:val="005562FE"/>
    <w:rsid w:val="005619D9"/>
    <w:rsid w:val="00562F64"/>
    <w:rsid w:val="00563929"/>
    <w:rsid w:val="00563F64"/>
    <w:rsid w:val="00565310"/>
    <w:rsid w:val="005659D5"/>
    <w:rsid w:val="00570693"/>
    <w:rsid w:val="0057669A"/>
    <w:rsid w:val="00590D57"/>
    <w:rsid w:val="0059119A"/>
    <w:rsid w:val="00591289"/>
    <w:rsid w:val="00591CA6"/>
    <w:rsid w:val="00592A37"/>
    <w:rsid w:val="005A0C7F"/>
    <w:rsid w:val="005A141D"/>
    <w:rsid w:val="005A1D10"/>
    <w:rsid w:val="005A44D8"/>
    <w:rsid w:val="005A4506"/>
    <w:rsid w:val="005A54C5"/>
    <w:rsid w:val="005B1AC1"/>
    <w:rsid w:val="005B2114"/>
    <w:rsid w:val="005B258E"/>
    <w:rsid w:val="005B347F"/>
    <w:rsid w:val="005B45F8"/>
    <w:rsid w:val="005B6676"/>
    <w:rsid w:val="005B7DA9"/>
    <w:rsid w:val="005C5637"/>
    <w:rsid w:val="005C7F2A"/>
    <w:rsid w:val="005D18D1"/>
    <w:rsid w:val="005D2304"/>
    <w:rsid w:val="005D487A"/>
    <w:rsid w:val="005D530E"/>
    <w:rsid w:val="005D661A"/>
    <w:rsid w:val="005D79E2"/>
    <w:rsid w:val="005E30D8"/>
    <w:rsid w:val="005E6756"/>
    <w:rsid w:val="005E6FDA"/>
    <w:rsid w:val="005F1D6B"/>
    <w:rsid w:val="005F2392"/>
    <w:rsid w:val="005F2A7B"/>
    <w:rsid w:val="006021AC"/>
    <w:rsid w:val="00605B79"/>
    <w:rsid w:val="006107F2"/>
    <w:rsid w:val="00612EFC"/>
    <w:rsid w:val="006132F7"/>
    <w:rsid w:val="00613FC9"/>
    <w:rsid w:val="00614555"/>
    <w:rsid w:val="00615731"/>
    <w:rsid w:val="00615D2D"/>
    <w:rsid w:val="00620253"/>
    <w:rsid w:val="00622A45"/>
    <w:rsid w:val="006245E3"/>
    <w:rsid w:val="006316EF"/>
    <w:rsid w:val="00632E3E"/>
    <w:rsid w:val="00633A62"/>
    <w:rsid w:val="00637D31"/>
    <w:rsid w:val="006416F6"/>
    <w:rsid w:val="00647E24"/>
    <w:rsid w:val="006505FF"/>
    <w:rsid w:val="00650FDB"/>
    <w:rsid w:val="00653EC3"/>
    <w:rsid w:val="00654C79"/>
    <w:rsid w:val="0065680A"/>
    <w:rsid w:val="00661675"/>
    <w:rsid w:val="0066239B"/>
    <w:rsid w:val="00664666"/>
    <w:rsid w:val="0066549A"/>
    <w:rsid w:val="00666538"/>
    <w:rsid w:val="00671151"/>
    <w:rsid w:val="00672781"/>
    <w:rsid w:val="00673D3D"/>
    <w:rsid w:val="0067495A"/>
    <w:rsid w:val="006759C1"/>
    <w:rsid w:val="00680385"/>
    <w:rsid w:val="00680D6D"/>
    <w:rsid w:val="00681F90"/>
    <w:rsid w:val="00681FDF"/>
    <w:rsid w:val="00682869"/>
    <w:rsid w:val="00683C71"/>
    <w:rsid w:val="00684C56"/>
    <w:rsid w:val="0068777B"/>
    <w:rsid w:val="00690A10"/>
    <w:rsid w:val="00691D92"/>
    <w:rsid w:val="006944D1"/>
    <w:rsid w:val="0069469E"/>
    <w:rsid w:val="00695D92"/>
    <w:rsid w:val="006A160E"/>
    <w:rsid w:val="006A1FFA"/>
    <w:rsid w:val="006A211A"/>
    <w:rsid w:val="006A29C0"/>
    <w:rsid w:val="006A2BC1"/>
    <w:rsid w:val="006B01BD"/>
    <w:rsid w:val="006B0EDA"/>
    <w:rsid w:val="006B2BD9"/>
    <w:rsid w:val="006B631B"/>
    <w:rsid w:val="006C1B14"/>
    <w:rsid w:val="006C5185"/>
    <w:rsid w:val="006C7AF5"/>
    <w:rsid w:val="006C7CE5"/>
    <w:rsid w:val="006C7F14"/>
    <w:rsid w:val="006D0760"/>
    <w:rsid w:val="006D0AFE"/>
    <w:rsid w:val="006D2942"/>
    <w:rsid w:val="006D5A09"/>
    <w:rsid w:val="006D5E2D"/>
    <w:rsid w:val="006D7373"/>
    <w:rsid w:val="006E1ABC"/>
    <w:rsid w:val="006E27A6"/>
    <w:rsid w:val="006E4142"/>
    <w:rsid w:val="006E4B5A"/>
    <w:rsid w:val="006E794D"/>
    <w:rsid w:val="006F15A0"/>
    <w:rsid w:val="006F35FA"/>
    <w:rsid w:val="006F6018"/>
    <w:rsid w:val="006F6052"/>
    <w:rsid w:val="006F7196"/>
    <w:rsid w:val="007014DA"/>
    <w:rsid w:val="00702D90"/>
    <w:rsid w:val="00703298"/>
    <w:rsid w:val="007069EB"/>
    <w:rsid w:val="007079EB"/>
    <w:rsid w:val="00710408"/>
    <w:rsid w:val="00711FEA"/>
    <w:rsid w:val="00712C29"/>
    <w:rsid w:val="00713C2D"/>
    <w:rsid w:val="00713C99"/>
    <w:rsid w:val="007140B4"/>
    <w:rsid w:val="007147AB"/>
    <w:rsid w:val="00714A8A"/>
    <w:rsid w:val="00714E85"/>
    <w:rsid w:val="00716A7B"/>
    <w:rsid w:val="007243C8"/>
    <w:rsid w:val="00724DE1"/>
    <w:rsid w:val="0072502A"/>
    <w:rsid w:val="0072699E"/>
    <w:rsid w:val="00726AB2"/>
    <w:rsid w:val="00727F54"/>
    <w:rsid w:val="00732A0A"/>
    <w:rsid w:val="00732A1F"/>
    <w:rsid w:val="007369C1"/>
    <w:rsid w:val="00740B4C"/>
    <w:rsid w:val="00742256"/>
    <w:rsid w:val="0074561C"/>
    <w:rsid w:val="007465C4"/>
    <w:rsid w:val="00746E3E"/>
    <w:rsid w:val="00747C01"/>
    <w:rsid w:val="00747FF0"/>
    <w:rsid w:val="00750526"/>
    <w:rsid w:val="00752A9B"/>
    <w:rsid w:val="007538D6"/>
    <w:rsid w:val="007540B3"/>
    <w:rsid w:val="00754BD4"/>
    <w:rsid w:val="00756591"/>
    <w:rsid w:val="007576B9"/>
    <w:rsid w:val="00760847"/>
    <w:rsid w:val="00761C75"/>
    <w:rsid w:val="00762E31"/>
    <w:rsid w:val="00764A26"/>
    <w:rsid w:val="00767FEF"/>
    <w:rsid w:val="0077043F"/>
    <w:rsid w:val="007738F4"/>
    <w:rsid w:val="00775141"/>
    <w:rsid w:val="00775A3B"/>
    <w:rsid w:val="00777ACA"/>
    <w:rsid w:val="00780684"/>
    <w:rsid w:val="007825A9"/>
    <w:rsid w:val="00782CC5"/>
    <w:rsid w:val="007839F3"/>
    <w:rsid w:val="00787812"/>
    <w:rsid w:val="00791E9A"/>
    <w:rsid w:val="00795796"/>
    <w:rsid w:val="00795AC8"/>
    <w:rsid w:val="00796223"/>
    <w:rsid w:val="007A0041"/>
    <w:rsid w:val="007A07FB"/>
    <w:rsid w:val="007A1183"/>
    <w:rsid w:val="007A54B0"/>
    <w:rsid w:val="007A5D32"/>
    <w:rsid w:val="007A6213"/>
    <w:rsid w:val="007A662B"/>
    <w:rsid w:val="007B0049"/>
    <w:rsid w:val="007B01AF"/>
    <w:rsid w:val="007B23C8"/>
    <w:rsid w:val="007B4B93"/>
    <w:rsid w:val="007B714B"/>
    <w:rsid w:val="007C1054"/>
    <w:rsid w:val="007C4BDD"/>
    <w:rsid w:val="007D0F7C"/>
    <w:rsid w:val="007D27F4"/>
    <w:rsid w:val="007D4658"/>
    <w:rsid w:val="007D6662"/>
    <w:rsid w:val="007D7A02"/>
    <w:rsid w:val="007E240F"/>
    <w:rsid w:val="007E3A75"/>
    <w:rsid w:val="007E40A6"/>
    <w:rsid w:val="007E4F7A"/>
    <w:rsid w:val="007E527D"/>
    <w:rsid w:val="007E7746"/>
    <w:rsid w:val="007E7AC5"/>
    <w:rsid w:val="007F0DDA"/>
    <w:rsid w:val="007F12DA"/>
    <w:rsid w:val="007F7D51"/>
    <w:rsid w:val="00800FBF"/>
    <w:rsid w:val="00801278"/>
    <w:rsid w:val="008026AC"/>
    <w:rsid w:val="00805CF0"/>
    <w:rsid w:val="0081042C"/>
    <w:rsid w:val="0081085A"/>
    <w:rsid w:val="008113D4"/>
    <w:rsid w:val="00813824"/>
    <w:rsid w:val="0081444F"/>
    <w:rsid w:val="00814D8B"/>
    <w:rsid w:val="00820DD5"/>
    <w:rsid w:val="0082228A"/>
    <w:rsid w:val="00825678"/>
    <w:rsid w:val="00826180"/>
    <w:rsid w:val="00826FB8"/>
    <w:rsid w:val="0083002D"/>
    <w:rsid w:val="008309AC"/>
    <w:rsid w:val="008320FD"/>
    <w:rsid w:val="00832399"/>
    <w:rsid w:val="00832C71"/>
    <w:rsid w:val="00835C55"/>
    <w:rsid w:val="00837CB8"/>
    <w:rsid w:val="00844720"/>
    <w:rsid w:val="00844DD5"/>
    <w:rsid w:val="00846148"/>
    <w:rsid w:val="00846817"/>
    <w:rsid w:val="008475DC"/>
    <w:rsid w:val="00847651"/>
    <w:rsid w:val="00850A85"/>
    <w:rsid w:val="00850A9A"/>
    <w:rsid w:val="00854408"/>
    <w:rsid w:val="00854995"/>
    <w:rsid w:val="0085630C"/>
    <w:rsid w:val="008574CE"/>
    <w:rsid w:val="00860374"/>
    <w:rsid w:val="00861891"/>
    <w:rsid w:val="00862ADC"/>
    <w:rsid w:val="0086420F"/>
    <w:rsid w:val="008713CB"/>
    <w:rsid w:val="00871758"/>
    <w:rsid w:val="00872636"/>
    <w:rsid w:val="00872799"/>
    <w:rsid w:val="00872BCE"/>
    <w:rsid w:val="00873CBD"/>
    <w:rsid w:val="00873FFA"/>
    <w:rsid w:val="00874709"/>
    <w:rsid w:val="00877181"/>
    <w:rsid w:val="00877457"/>
    <w:rsid w:val="0088507E"/>
    <w:rsid w:val="00885680"/>
    <w:rsid w:val="00886B25"/>
    <w:rsid w:val="00891201"/>
    <w:rsid w:val="00891C55"/>
    <w:rsid w:val="00893072"/>
    <w:rsid w:val="00894008"/>
    <w:rsid w:val="008940A0"/>
    <w:rsid w:val="00895A05"/>
    <w:rsid w:val="0089670B"/>
    <w:rsid w:val="008A05D6"/>
    <w:rsid w:val="008A06AA"/>
    <w:rsid w:val="008A16B9"/>
    <w:rsid w:val="008A1A78"/>
    <w:rsid w:val="008A1CA9"/>
    <w:rsid w:val="008A2CA3"/>
    <w:rsid w:val="008A612C"/>
    <w:rsid w:val="008B1AF5"/>
    <w:rsid w:val="008B49CC"/>
    <w:rsid w:val="008B4CD3"/>
    <w:rsid w:val="008C0417"/>
    <w:rsid w:val="008C046E"/>
    <w:rsid w:val="008C2421"/>
    <w:rsid w:val="008C2546"/>
    <w:rsid w:val="008C4EFE"/>
    <w:rsid w:val="008C52EA"/>
    <w:rsid w:val="008C60C7"/>
    <w:rsid w:val="008C651E"/>
    <w:rsid w:val="008C7999"/>
    <w:rsid w:val="008D0780"/>
    <w:rsid w:val="008D1861"/>
    <w:rsid w:val="008D1F56"/>
    <w:rsid w:val="008D3C10"/>
    <w:rsid w:val="008D45A4"/>
    <w:rsid w:val="008E2C5A"/>
    <w:rsid w:val="008E2FB7"/>
    <w:rsid w:val="008E337B"/>
    <w:rsid w:val="008E4AB0"/>
    <w:rsid w:val="008E702E"/>
    <w:rsid w:val="008F4D65"/>
    <w:rsid w:val="00901CDA"/>
    <w:rsid w:val="00902249"/>
    <w:rsid w:val="0090646B"/>
    <w:rsid w:val="0091679F"/>
    <w:rsid w:val="009214FA"/>
    <w:rsid w:val="00922064"/>
    <w:rsid w:val="0092261E"/>
    <w:rsid w:val="0092497F"/>
    <w:rsid w:val="00926599"/>
    <w:rsid w:val="00926B81"/>
    <w:rsid w:val="00926BC5"/>
    <w:rsid w:val="00927491"/>
    <w:rsid w:val="00931D46"/>
    <w:rsid w:val="00932A46"/>
    <w:rsid w:val="009341EE"/>
    <w:rsid w:val="009341FF"/>
    <w:rsid w:val="009349C7"/>
    <w:rsid w:val="00934E93"/>
    <w:rsid w:val="009352C8"/>
    <w:rsid w:val="00935B98"/>
    <w:rsid w:val="009366E7"/>
    <w:rsid w:val="00941DC0"/>
    <w:rsid w:val="0094261F"/>
    <w:rsid w:val="00944264"/>
    <w:rsid w:val="00944711"/>
    <w:rsid w:val="00946C7D"/>
    <w:rsid w:val="00950DEE"/>
    <w:rsid w:val="00950E3C"/>
    <w:rsid w:val="00950ECC"/>
    <w:rsid w:val="00951CE7"/>
    <w:rsid w:val="00957605"/>
    <w:rsid w:val="0096309A"/>
    <w:rsid w:val="00963903"/>
    <w:rsid w:val="009641A2"/>
    <w:rsid w:val="00970C8A"/>
    <w:rsid w:val="00971543"/>
    <w:rsid w:val="00971C19"/>
    <w:rsid w:val="009739FC"/>
    <w:rsid w:val="009740A6"/>
    <w:rsid w:val="00975733"/>
    <w:rsid w:val="009767EC"/>
    <w:rsid w:val="0098024A"/>
    <w:rsid w:val="0098205B"/>
    <w:rsid w:val="00982527"/>
    <w:rsid w:val="00983727"/>
    <w:rsid w:val="0098417E"/>
    <w:rsid w:val="009856A1"/>
    <w:rsid w:val="00987156"/>
    <w:rsid w:val="00987F66"/>
    <w:rsid w:val="00990713"/>
    <w:rsid w:val="00993C1D"/>
    <w:rsid w:val="00993C50"/>
    <w:rsid w:val="00994152"/>
    <w:rsid w:val="00995699"/>
    <w:rsid w:val="00996166"/>
    <w:rsid w:val="00996423"/>
    <w:rsid w:val="009A309C"/>
    <w:rsid w:val="009A4979"/>
    <w:rsid w:val="009B051B"/>
    <w:rsid w:val="009B0ABA"/>
    <w:rsid w:val="009B1D61"/>
    <w:rsid w:val="009B2C52"/>
    <w:rsid w:val="009B2DE7"/>
    <w:rsid w:val="009B3930"/>
    <w:rsid w:val="009B5D9E"/>
    <w:rsid w:val="009B6E38"/>
    <w:rsid w:val="009B789B"/>
    <w:rsid w:val="009B7D6A"/>
    <w:rsid w:val="009C128F"/>
    <w:rsid w:val="009C3569"/>
    <w:rsid w:val="009C3873"/>
    <w:rsid w:val="009C3D87"/>
    <w:rsid w:val="009C40DB"/>
    <w:rsid w:val="009C52C0"/>
    <w:rsid w:val="009C631F"/>
    <w:rsid w:val="009C6F25"/>
    <w:rsid w:val="009D6834"/>
    <w:rsid w:val="009D6862"/>
    <w:rsid w:val="009D705E"/>
    <w:rsid w:val="009E0790"/>
    <w:rsid w:val="009E2091"/>
    <w:rsid w:val="009E2C27"/>
    <w:rsid w:val="009F017E"/>
    <w:rsid w:val="009F0CC7"/>
    <w:rsid w:val="009F121E"/>
    <w:rsid w:val="009F3D7F"/>
    <w:rsid w:val="009F48AF"/>
    <w:rsid w:val="009F5903"/>
    <w:rsid w:val="009F7367"/>
    <w:rsid w:val="00A00775"/>
    <w:rsid w:val="00A0090D"/>
    <w:rsid w:val="00A01B9C"/>
    <w:rsid w:val="00A03EA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42A52"/>
    <w:rsid w:val="00A46513"/>
    <w:rsid w:val="00A47A79"/>
    <w:rsid w:val="00A47E26"/>
    <w:rsid w:val="00A51D1C"/>
    <w:rsid w:val="00A56E65"/>
    <w:rsid w:val="00A611A0"/>
    <w:rsid w:val="00A6382C"/>
    <w:rsid w:val="00A65834"/>
    <w:rsid w:val="00A66F1B"/>
    <w:rsid w:val="00A74E2B"/>
    <w:rsid w:val="00A7582C"/>
    <w:rsid w:val="00A76658"/>
    <w:rsid w:val="00A777BC"/>
    <w:rsid w:val="00A81B7D"/>
    <w:rsid w:val="00A82A57"/>
    <w:rsid w:val="00A83AAF"/>
    <w:rsid w:val="00A84760"/>
    <w:rsid w:val="00A8479F"/>
    <w:rsid w:val="00A84B79"/>
    <w:rsid w:val="00A85DE0"/>
    <w:rsid w:val="00A92334"/>
    <w:rsid w:val="00A93D7D"/>
    <w:rsid w:val="00A942E2"/>
    <w:rsid w:val="00AA38C7"/>
    <w:rsid w:val="00AA4BF2"/>
    <w:rsid w:val="00AA579F"/>
    <w:rsid w:val="00AA6D28"/>
    <w:rsid w:val="00AA6E99"/>
    <w:rsid w:val="00AA7344"/>
    <w:rsid w:val="00AB350B"/>
    <w:rsid w:val="00AB4F2D"/>
    <w:rsid w:val="00AB6449"/>
    <w:rsid w:val="00AB7BA1"/>
    <w:rsid w:val="00AC0FE8"/>
    <w:rsid w:val="00AC1D9C"/>
    <w:rsid w:val="00AC1FA6"/>
    <w:rsid w:val="00AC2569"/>
    <w:rsid w:val="00AC2936"/>
    <w:rsid w:val="00AC2CA8"/>
    <w:rsid w:val="00AC3F0C"/>
    <w:rsid w:val="00AC4D55"/>
    <w:rsid w:val="00AC6312"/>
    <w:rsid w:val="00AC650F"/>
    <w:rsid w:val="00AD38C2"/>
    <w:rsid w:val="00AD60EA"/>
    <w:rsid w:val="00AE1D20"/>
    <w:rsid w:val="00AE1EAA"/>
    <w:rsid w:val="00AE44CE"/>
    <w:rsid w:val="00AE4BC6"/>
    <w:rsid w:val="00AE5706"/>
    <w:rsid w:val="00AF30EA"/>
    <w:rsid w:val="00AF5202"/>
    <w:rsid w:val="00AF7C61"/>
    <w:rsid w:val="00B00006"/>
    <w:rsid w:val="00B0174C"/>
    <w:rsid w:val="00B0330B"/>
    <w:rsid w:val="00B05517"/>
    <w:rsid w:val="00B067F3"/>
    <w:rsid w:val="00B07759"/>
    <w:rsid w:val="00B106FC"/>
    <w:rsid w:val="00B10ADF"/>
    <w:rsid w:val="00B1559E"/>
    <w:rsid w:val="00B15934"/>
    <w:rsid w:val="00B2006E"/>
    <w:rsid w:val="00B21566"/>
    <w:rsid w:val="00B248CC"/>
    <w:rsid w:val="00B24A82"/>
    <w:rsid w:val="00B267B3"/>
    <w:rsid w:val="00B272A4"/>
    <w:rsid w:val="00B3069D"/>
    <w:rsid w:val="00B31BD8"/>
    <w:rsid w:val="00B32E1F"/>
    <w:rsid w:val="00B342D1"/>
    <w:rsid w:val="00B40F14"/>
    <w:rsid w:val="00B42A6F"/>
    <w:rsid w:val="00B43AAD"/>
    <w:rsid w:val="00B4408D"/>
    <w:rsid w:val="00B44FC1"/>
    <w:rsid w:val="00B46826"/>
    <w:rsid w:val="00B50A5A"/>
    <w:rsid w:val="00B52651"/>
    <w:rsid w:val="00B52CC3"/>
    <w:rsid w:val="00B535F6"/>
    <w:rsid w:val="00B53656"/>
    <w:rsid w:val="00B54937"/>
    <w:rsid w:val="00B55F6C"/>
    <w:rsid w:val="00B57326"/>
    <w:rsid w:val="00B57DC9"/>
    <w:rsid w:val="00B606C9"/>
    <w:rsid w:val="00B60FAC"/>
    <w:rsid w:val="00B64C51"/>
    <w:rsid w:val="00B6566B"/>
    <w:rsid w:val="00B65D26"/>
    <w:rsid w:val="00B65F81"/>
    <w:rsid w:val="00B6678B"/>
    <w:rsid w:val="00B73B5D"/>
    <w:rsid w:val="00B7594A"/>
    <w:rsid w:val="00B77900"/>
    <w:rsid w:val="00B8021B"/>
    <w:rsid w:val="00B815E6"/>
    <w:rsid w:val="00B81E9C"/>
    <w:rsid w:val="00B82042"/>
    <w:rsid w:val="00B82132"/>
    <w:rsid w:val="00B82C54"/>
    <w:rsid w:val="00B8434D"/>
    <w:rsid w:val="00B85847"/>
    <w:rsid w:val="00B87C67"/>
    <w:rsid w:val="00B94C9C"/>
    <w:rsid w:val="00B9528C"/>
    <w:rsid w:val="00BA1302"/>
    <w:rsid w:val="00BA14D3"/>
    <w:rsid w:val="00BA19E9"/>
    <w:rsid w:val="00BA7D6B"/>
    <w:rsid w:val="00BB0D70"/>
    <w:rsid w:val="00BB34B5"/>
    <w:rsid w:val="00BB37E5"/>
    <w:rsid w:val="00BB64D7"/>
    <w:rsid w:val="00BB72B6"/>
    <w:rsid w:val="00BC0F89"/>
    <w:rsid w:val="00BC15FD"/>
    <w:rsid w:val="00BC1C5E"/>
    <w:rsid w:val="00BC35DB"/>
    <w:rsid w:val="00BC5A74"/>
    <w:rsid w:val="00BC6B4F"/>
    <w:rsid w:val="00BC6D12"/>
    <w:rsid w:val="00BC6E09"/>
    <w:rsid w:val="00BC74C3"/>
    <w:rsid w:val="00BC7676"/>
    <w:rsid w:val="00BD0CC6"/>
    <w:rsid w:val="00BD7493"/>
    <w:rsid w:val="00BE026E"/>
    <w:rsid w:val="00BE0FA1"/>
    <w:rsid w:val="00BE434C"/>
    <w:rsid w:val="00BE4921"/>
    <w:rsid w:val="00BE5337"/>
    <w:rsid w:val="00BE566F"/>
    <w:rsid w:val="00BE5C8B"/>
    <w:rsid w:val="00BE5CE3"/>
    <w:rsid w:val="00BE7D8C"/>
    <w:rsid w:val="00BF577A"/>
    <w:rsid w:val="00BF7842"/>
    <w:rsid w:val="00C03703"/>
    <w:rsid w:val="00C0382C"/>
    <w:rsid w:val="00C03C89"/>
    <w:rsid w:val="00C04781"/>
    <w:rsid w:val="00C0533C"/>
    <w:rsid w:val="00C05A62"/>
    <w:rsid w:val="00C109F9"/>
    <w:rsid w:val="00C10D23"/>
    <w:rsid w:val="00C16240"/>
    <w:rsid w:val="00C173F7"/>
    <w:rsid w:val="00C24241"/>
    <w:rsid w:val="00C26587"/>
    <w:rsid w:val="00C26838"/>
    <w:rsid w:val="00C318A9"/>
    <w:rsid w:val="00C345D6"/>
    <w:rsid w:val="00C354B0"/>
    <w:rsid w:val="00C36258"/>
    <w:rsid w:val="00C37485"/>
    <w:rsid w:val="00C3757D"/>
    <w:rsid w:val="00C40CA2"/>
    <w:rsid w:val="00C4108A"/>
    <w:rsid w:val="00C43FBE"/>
    <w:rsid w:val="00C46111"/>
    <w:rsid w:val="00C5452C"/>
    <w:rsid w:val="00C61F26"/>
    <w:rsid w:val="00C63620"/>
    <w:rsid w:val="00C64819"/>
    <w:rsid w:val="00C65568"/>
    <w:rsid w:val="00C66AC8"/>
    <w:rsid w:val="00C708E0"/>
    <w:rsid w:val="00C72BE2"/>
    <w:rsid w:val="00C76203"/>
    <w:rsid w:val="00C76560"/>
    <w:rsid w:val="00C819F5"/>
    <w:rsid w:val="00C83062"/>
    <w:rsid w:val="00C85408"/>
    <w:rsid w:val="00C9007E"/>
    <w:rsid w:val="00C919A3"/>
    <w:rsid w:val="00C92E20"/>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8FA"/>
    <w:rsid w:val="00CC0841"/>
    <w:rsid w:val="00CC0A3A"/>
    <w:rsid w:val="00CC23D0"/>
    <w:rsid w:val="00CC3D9F"/>
    <w:rsid w:val="00CC6182"/>
    <w:rsid w:val="00CC74F2"/>
    <w:rsid w:val="00CD5229"/>
    <w:rsid w:val="00CD7A4D"/>
    <w:rsid w:val="00CE15FD"/>
    <w:rsid w:val="00CE1EE3"/>
    <w:rsid w:val="00CE6D1F"/>
    <w:rsid w:val="00CF4EB4"/>
    <w:rsid w:val="00CF67CD"/>
    <w:rsid w:val="00D00A3B"/>
    <w:rsid w:val="00D033AB"/>
    <w:rsid w:val="00D04013"/>
    <w:rsid w:val="00D04522"/>
    <w:rsid w:val="00D05362"/>
    <w:rsid w:val="00D063A5"/>
    <w:rsid w:val="00D07DFC"/>
    <w:rsid w:val="00D12B51"/>
    <w:rsid w:val="00D13C33"/>
    <w:rsid w:val="00D16D17"/>
    <w:rsid w:val="00D17C98"/>
    <w:rsid w:val="00D20E8C"/>
    <w:rsid w:val="00D278E8"/>
    <w:rsid w:val="00D3216A"/>
    <w:rsid w:val="00D3419D"/>
    <w:rsid w:val="00D35E8E"/>
    <w:rsid w:val="00D36C0A"/>
    <w:rsid w:val="00D36EC5"/>
    <w:rsid w:val="00D37BDA"/>
    <w:rsid w:val="00D40398"/>
    <w:rsid w:val="00D40739"/>
    <w:rsid w:val="00D431E0"/>
    <w:rsid w:val="00D45617"/>
    <w:rsid w:val="00D47D25"/>
    <w:rsid w:val="00D50389"/>
    <w:rsid w:val="00D51355"/>
    <w:rsid w:val="00D52460"/>
    <w:rsid w:val="00D526DA"/>
    <w:rsid w:val="00D539CD"/>
    <w:rsid w:val="00D54FF2"/>
    <w:rsid w:val="00D55060"/>
    <w:rsid w:val="00D55CBD"/>
    <w:rsid w:val="00D5687B"/>
    <w:rsid w:val="00D5703C"/>
    <w:rsid w:val="00D6123F"/>
    <w:rsid w:val="00D6272E"/>
    <w:rsid w:val="00D6346B"/>
    <w:rsid w:val="00D660C9"/>
    <w:rsid w:val="00D67041"/>
    <w:rsid w:val="00D67543"/>
    <w:rsid w:val="00D701E9"/>
    <w:rsid w:val="00D7092E"/>
    <w:rsid w:val="00D70F53"/>
    <w:rsid w:val="00D723F5"/>
    <w:rsid w:val="00D72CFE"/>
    <w:rsid w:val="00D74A63"/>
    <w:rsid w:val="00D74B95"/>
    <w:rsid w:val="00D74F9C"/>
    <w:rsid w:val="00D7555A"/>
    <w:rsid w:val="00D765C7"/>
    <w:rsid w:val="00D82026"/>
    <w:rsid w:val="00D84074"/>
    <w:rsid w:val="00D84961"/>
    <w:rsid w:val="00D90BAD"/>
    <w:rsid w:val="00D90FA7"/>
    <w:rsid w:val="00D910BD"/>
    <w:rsid w:val="00D93CA0"/>
    <w:rsid w:val="00D94124"/>
    <w:rsid w:val="00D959A2"/>
    <w:rsid w:val="00D97FBF"/>
    <w:rsid w:val="00DA0092"/>
    <w:rsid w:val="00DA156D"/>
    <w:rsid w:val="00DA2959"/>
    <w:rsid w:val="00DA4994"/>
    <w:rsid w:val="00DA6B7F"/>
    <w:rsid w:val="00DB24B9"/>
    <w:rsid w:val="00DB269D"/>
    <w:rsid w:val="00DB4471"/>
    <w:rsid w:val="00DB4582"/>
    <w:rsid w:val="00DB53A5"/>
    <w:rsid w:val="00DB5AAB"/>
    <w:rsid w:val="00DB740D"/>
    <w:rsid w:val="00DC44A0"/>
    <w:rsid w:val="00DC4FA7"/>
    <w:rsid w:val="00DC63F3"/>
    <w:rsid w:val="00DD0C24"/>
    <w:rsid w:val="00DD3C2C"/>
    <w:rsid w:val="00DD733E"/>
    <w:rsid w:val="00DD7EC6"/>
    <w:rsid w:val="00DE0520"/>
    <w:rsid w:val="00DE1C55"/>
    <w:rsid w:val="00DE2701"/>
    <w:rsid w:val="00DE47FD"/>
    <w:rsid w:val="00DE713F"/>
    <w:rsid w:val="00DE731A"/>
    <w:rsid w:val="00DE7D92"/>
    <w:rsid w:val="00DF35DD"/>
    <w:rsid w:val="00DF4016"/>
    <w:rsid w:val="00DF4657"/>
    <w:rsid w:val="00DF471F"/>
    <w:rsid w:val="00DF518C"/>
    <w:rsid w:val="00DF5A04"/>
    <w:rsid w:val="00DF7D6A"/>
    <w:rsid w:val="00DF7F89"/>
    <w:rsid w:val="00E00DD5"/>
    <w:rsid w:val="00E02DB9"/>
    <w:rsid w:val="00E04202"/>
    <w:rsid w:val="00E11B56"/>
    <w:rsid w:val="00E15271"/>
    <w:rsid w:val="00E2156B"/>
    <w:rsid w:val="00E22959"/>
    <w:rsid w:val="00E22996"/>
    <w:rsid w:val="00E26151"/>
    <w:rsid w:val="00E2671B"/>
    <w:rsid w:val="00E27536"/>
    <w:rsid w:val="00E27844"/>
    <w:rsid w:val="00E27924"/>
    <w:rsid w:val="00E30BA3"/>
    <w:rsid w:val="00E320CA"/>
    <w:rsid w:val="00E32490"/>
    <w:rsid w:val="00E32639"/>
    <w:rsid w:val="00E32BB9"/>
    <w:rsid w:val="00E349E9"/>
    <w:rsid w:val="00E35537"/>
    <w:rsid w:val="00E361C7"/>
    <w:rsid w:val="00E37CF7"/>
    <w:rsid w:val="00E37D89"/>
    <w:rsid w:val="00E4225F"/>
    <w:rsid w:val="00E43445"/>
    <w:rsid w:val="00E47332"/>
    <w:rsid w:val="00E47462"/>
    <w:rsid w:val="00E502CA"/>
    <w:rsid w:val="00E54F5D"/>
    <w:rsid w:val="00E55475"/>
    <w:rsid w:val="00E55CCD"/>
    <w:rsid w:val="00E56FD7"/>
    <w:rsid w:val="00E5778E"/>
    <w:rsid w:val="00E6147A"/>
    <w:rsid w:val="00E61E68"/>
    <w:rsid w:val="00E625C7"/>
    <w:rsid w:val="00E62C59"/>
    <w:rsid w:val="00E64301"/>
    <w:rsid w:val="00E65B60"/>
    <w:rsid w:val="00E666CD"/>
    <w:rsid w:val="00E67FC7"/>
    <w:rsid w:val="00E7067B"/>
    <w:rsid w:val="00E72960"/>
    <w:rsid w:val="00E73773"/>
    <w:rsid w:val="00E800F1"/>
    <w:rsid w:val="00E83456"/>
    <w:rsid w:val="00E837A6"/>
    <w:rsid w:val="00E840DB"/>
    <w:rsid w:val="00E842AB"/>
    <w:rsid w:val="00E857A8"/>
    <w:rsid w:val="00E864DD"/>
    <w:rsid w:val="00E90261"/>
    <w:rsid w:val="00E9154F"/>
    <w:rsid w:val="00E9169B"/>
    <w:rsid w:val="00E91EF4"/>
    <w:rsid w:val="00E93C52"/>
    <w:rsid w:val="00E93C54"/>
    <w:rsid w:val="00EA1A35"/>
    <w:rsid w:val="00EA1FD0"/>
    <w:rsid w:val="00EA4D0B"/>
    <w:rsid w:val="00EA6486"/>
    <w:rsid w:val="00EA7784"/>
    <w:rsid w:val="00EB09DB"/>
    <w:rsid w:val="00EB356A"/>
    <w:rsid w:val="00EB49B2"/>
    <w:rsid w:val="00EB5635"/>
    <w:rsid w:val="00EB6C05"/>
    <w:rsid w:val="00EB6C2C"/>
    <w:rsid w:val="00EC1471"/>
    <w:rsid w:val="00EC1CB4"/>
    <w:rsid w:val="00EC1D3F"/>
    <w:rsid w:val="00EC27F4"/>
    <w:rsid w:val="00EC3675"/>
    <w:rsid w:val="00EC4754"/>
    <w:rsid w:val="00EC6EC8"/>
    <w:rsid w:val="00EC7728"/>
    <w:rsid w:val="00ED08AC"/>
    <w:rsid w:val="00ED0D0B"/>
    <w:rsid w:val="00ED1B8B"/>
    <w:rsid w:val="00ED3006"/>
    <w:rsid w:val="00ED5296"/>
    <w:rsid w:val="00EE0582"/>
    <w:rsid w:val="00EE21F3"/>
    <w:rsid w:val="00EE335A"/>
    <w:rsid w:val="00EF0C7B"/>
    <w:rsid w:val="00EF16A0"/>
    <w:rsid w:val="00EF525E"/>
    <w:rsid w:val="00EF6841"/>
    <w:rsid w:val="00EF7033"/>
    <w:rsid w:val="00EF710E"/>
    <w:rsid w:val="00F004F1"/>
    <w:rsid w:val="00F0121B"/>
    <w:rsid w:val="00F03991"/>
    <w:rsid w:val="00F074FB"/>
    <w:rsid w:val="00F07FF1"/>
    <w:rsid w:val="00F1192E"/>
    <w:rsid w:val="00F12C4A"/>
    <w:rsid w:val="00F15431"/>
    <w:rsid w:val="00F15F30"/>
    <w:rsid w:val="00F17A03"/>
    <w:rsid w:val="00F264F2"/>
    <w:rsid w:val="00F27BEA"/>
    <w:rsid w:val="00F30238"/>
    <w:rsid w:val="00F30452"/>
    <w:rsid w:val="00F32105"/>
    <w:rsid w:val="00F3253E"/>
    <w:rsid w:val="00F32EE0"/>
    <w:rsid w:val="00F3305E"/>
    <w:rsid w:val="00F357A5"/>
    <w:rsid w:val="00F35FE2"/>
    <w:rsid w:val="00F37F22"/>
    <w:rsid w:val="00F40A8F"/>
    <w:rsid w:val="00F41D6B"/>
    <w:rsid w:val="00F41DC6"/>
    <w:rsid w:val="00F42BC1"/>
    <w:rsid w:val="00F44277"/>
    <w:rsid w:val="00F45644"/>
    <w:rsid w:val="00F46075"/>
    <w:rsid w:val="00F4646C"/>
    <w:rsid w:val="00F508EB"/>
    <w:rsid w:val="00F5231E"/>
    <w:rsid w:val="00F5307E"/>
    <w:rsid w:val="00F548ED"/>
    <w:rsid w:val="00F54D0E"/>
    <w:rsid w:val="00F56486"/>
    <w:rsid w:val="00F57D90"/>
    <w:rsid w:val="00F634EE"/>
    <w:rsid w:val="00F6543F"/>
    <w:rsid w:val="00F6707A"/>
    <w:rsid w:val="00F678EB"/>
    <w:rsid w:val="00F67A2A"/>
    <w:rsid w:val="00F71492"/>
    <w:rsid w:val="00F727C8"/>
    <w:rsid w:val="00F72D54"/>
    <w:rsid w:val="00F7415D"/>
    <w:rsid w:val="00F85D45"/>
    <w:rsid w:val="00F873B0"/>
    <w:rsid w:val="00F91FB4"/>
    <w:rsid w:val="00F93EDC"/>
    <w:rsid w:val="00F95BEA"/>
    <w:rsid w:val="00F96165"/>
    <w:rsid w:val="00FA00CA"/>
    <w:rsid w:val="00FA0706"/>
    <w:rsid w:val="00FA35F4"/>
    <w:rsid w:val="00FA574B"/>
    <w:rsid w:val="00FA75A2"/>
    <w:rsid w:val="00FB0E26"/>
    <w:rsid w:val="00FB3956"/>
    <w:rsid w:val="00FB4313"/>
    <w:rsid w:val="00FB4C45"/>
    <w:rsid w:val="00FB5975"/>
    <w:rsid w:val="00FB5EA7"/>
    <w:rsid w:val="00FB69EA"/>
    <w:rsid w:val="00FB7BE6"/>
    <w:rsid w:val="00FC0D23"/>
    <w:rsid w:val="00FC348F"/>
    <w:rsid w:val="00FC39C7"/>
    <w:rsid w:val="00FC6A85"/>
    <w:rsid w:val="00FD1782"/>
    <w:rsid w:val="00FD3243"/>
    <w:rsid w:val="00FD3302"/>
    <w:rsid w:val="00FD45A3"/>
    <w:rsid w:val="00FD4DCB"/>
    <w:rsid w:val="00FE2C54"/>
    <w:rsid w:val="00FE35E1"/>
    <w:rsid w:val="00FE642E"/>
    <w:rsid w:val="00FE6A14"/>
    <w:rsid w:val="00FF172E"/>
    <w:rsid w:val="00FF3FFA"/>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112BD0"/>
    <w:pPr>
      <w:keepNext/>
      <w:numPr>
        <w:ilvl w:val="2"/>
        <w:numId w:val="1"/>
      </w:numPr>
      <w:spacing w:before="120" w:after="1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112BD0"/>
    <w:rPr>
      <w:rFonts w:ascii="Helvetica" w:hAnsi="Helvetica" w:cs="Arial"/>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bofoundry.org/cgi-bin/detail.cgi?id=unit" TargetMode="External"/><Relationship Id="rId18" Type="http://schemas.openxmlformats.org/officeDocument/2006/relationships/hyperlink" Target="http://ebi-pride.googlecode.com/svn/trunk/pride-core/schema/pride_cv.obo" TargetMode="External"/><Relationship Id="rId26" Type="http://schemas.openxmlformats.org/officeDocument/2006/relationships/hyperlink" Target="http://psidev.cvs.sourceforge.net/viewvc/psidev/psi/psi-ms/mzML/controlledVocabulary/psi-ms.obo" TargetMode="External"/><Relationship Id="rId21" Type="http://schemas.openxmlformats.org/officeDocument/2006/relationships/hyperlink" Target="http://obo.cvs.sourceforge.net/obo/obo/ontology/anatomy/cell_type/cell.obo"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psidev-ms-vocab@lists.sourceforge.net" TargetMode="External"/><Relationship Id="rId17" Type="http://schemas.openxmlformats.org/officeDocument/2006/relationships/hyperlink" Target="http://www.unimod.org/obo/unimod.obo" TargetMode="External"/><Relationship Id="rId25" Type="http://schemas.openxmlformats.org/officeDocument/2006/relationships/hyperlink" Target="ftp://ftp.ebi.ac.uk/path/to/file"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psidev.cvs.sourceforge.net/psidev/psi/mod/data/PSI-MOD.obo" TargetMode="External"/><Relationship Id="rId20" Type="http://schemas.openxmlformats.org/officeDocument/2006/relationships/hyperlink" Target="http://www.brenda-enzymes.info/ontology/tissue/tree/update/update_files/BrendaTissueOBO"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quantml" TargetMode="External"/><Relationship Id="rId24" Type="http://schemas.openxmlformats.org/officeDocument/2006/relationships/hyperlink" Target="http://code.google.com/p/mztab/wiki/ExampleFiles"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obi.sourceforge.net/" TargetMode="External"/><Relationship Id="rId23" Type="http://schemas.openxmlformats.org/officeDocument/2006/relationships/image" Target="media/image2.jpg"/><Relationship Id="rId28" Type="http://schemas.openxmlformats.org/officeDocument/2006/relationships/comments" Target="comments.xml"/><Relationship Id="rId36" Type="http://schemas.microsoft.com/office/2011/relationships/people" Target="people.xml"/><Relationship Id="rId10" Type="http://schemas.openxmlformats.org/officeDocument/2006/relationships/hyperlink" Target="http://www.psidev.info/mzidentml" TargetMode="External"/><Relationship Id="rId19" Type="http://schemas.openxmlformats.org/officeDocument/2006/relationships/hyperlink" Target="http://www.ebi.ac.uk/ontology-lookup/browse.do?ontName=NEWT"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hyperlink" Target="http://www.psidev.info/mzml" TargetMode="External"/><Relationship Id="rId14" Type="http://schemas.openxmlformats.org/officeDocument/2006/relationships/hyperlink" Target="http://www.ebi.ac.uk/chebi/" TargetMode="External"/><Relationship Id="rId22" Type="http://schemas.openxmlformats.org/officeDocument/2006/relationships/hyperlink" Target="mailto:psidev-ms-vocab@lists.sourceforge.net" TargetMode="External"/><Relationship Id="rId27" Type="http://schemas.openxmlformats.org/officeDocument/2006/relationships/hyperlink" Target="http://www.ebi.ac.uk/miriam" TargetMode="External"/><Relationship Id="rId30" Type="http://schemas.openxmlformats.org/officeDocument/2006/relationships/hyperlink" Target="mailto:juan@ebi.ac.uk"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5788A-5A74-47C3-8248-777E490E6AAD}">
  <ds:schemaRefs>
    <ds:schemaRef ds:uri="http://schemas.openxmlformats.org/officeDocument/2006/bibliography"/>
  </ds:schemaRefs>
</ds:datastoreItem>
</file>

<file path=customXml/itemProps2.xml><?xml version="1.0" encoding="utf-8"?>
<ds:datastoreItem xmlns:ds="http://schemas.openxmlformats.org/officeDocument/2006/customXml" ds:itemID="{D979F860-66F3-4C77-B048-C2DCEA95F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81</Pages>
  <Words>25057</Words>
  <Characters>142829</Characters>
  <Application>Microsoft Office Word</Application>
  <DocSecurity>0</DocSecurity>
  <Lines>1190</Lines>
  <Paragraphs>335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167551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30</cp:revision>
  <cp:lastPrinted>2014-06-20T14:50:00Z</cp:lastPrinted>
  <dcterms:created xsi:type="dcterms:W3CDTF">2016-07-04T09:22:00Z</dcterms:created>
  <dcterms:modified xsi:type="dcterms:W3CDTF">2016-07-05T09:18:00Z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