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A9E5" w14:textId="77777777" w:rsidR="00C44AF0" w:rsidRDefault="00C44AF0">
      <w:sdt>
        <w:sdtPr>
          <w:id w:val="-708639488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Placeholder1 \l 1033 </w:instrText>
          </w:r>
          <w:r>
            <w:fldChar w:fldCharType="separate"/>
          </w:r>
          <w:r>
            <w:rPr>
              <w:noProof/>
              <w:lang w:val="en-US"/>
            </w:rPr>
            <w:t>(Placeholder1)</w:t>
          </w:r>
          <w:r>
            <w:fldChar w:fldCharType="end"/>
          </w:r>
        </w:sdtContent>
      </w:sdt>
    </w:p>
    <w:sdt>
      <w:sdtPr>
        <w:id w:val="460379009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4F7B8B89" w14:textId="2F8B4A8F" w:rsidR="00C44AF0" w:rsidRPr="00C44AF0" w:rsidRDefault="00C44AF0">
          <w:pPr>
            <w:pStyle w:val="Heading1"/>
            <w:rPr>
              <w:lang w:val="en-US"/>
            </w:rPr>
          </w:pPr>
          <w:r w:rsidRPr="00C44AF0">
            <w:rPr>
              <w:lang w:val="en-US"/>
            </w:rPr>
            <w:t>Bibliography</w:t>
          </w:r>
        </w:p>
        <w:sdt>
          <w:sdtPr>
            <w:id w:val="111145805"/>
            <w:bibliography/>
          </w:sdtPr>
          <w:sdtContent>
            <w:p w14:paraId="51A4DC56" w14:textId="584022FE" w:rsidR="00C44AF0" w:rsidRPr="00C44AF0" w:rsidRDefault="00C44AF0">
              <w:pPr>
                <w:rPr>
                  <w:lang w:val="en-US"/>
                </w:rPr>
              </w:pPr>
              <w:r>
                <w:fldChar w:fldCharType="begin"/>
              </w:r>
              <w:r w:rsidRPr="00C44AF0">
                <w:rPr>
                  <w:lang w:val="en-US"/>
                </w:rP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B53D4B4" w14:textId="77777777" w:rsidR="00C44AF0" w:rsidRPr="00C44AF0" w:rsidRDefault="00C44AF0">
      <w:pPr>
        <w:rPr>
          <w:lang w:val="en-US"/>
        </w:rPr>
      </w:pPr>
      <w:sdt>
        <w:sdtPr>
          <w:rPr>
            <w:lang w:val="en-US"/>
          </w:rPr>
          <w:id w:val="1153408922"/>
          <w:citation/>
        </w:sdtPr>
        <w:sdtContent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CITATION Kra25 \l 1033 </w:instrText>
          </w:r>
          <w:r>
            <w:rPr>
              <w:lang w:val="en-US"/>
            </w:rPr>
            <w:fldChar w:fldCharType="separate"/>
          </w:r>
          <w:r>
            <w:rPr>
              <w:noProof/>
              <w:lang w:val="en-US"/>
            </w:rPr>
            <w:t>(Kramer, 2025)</w:t>
          </w:r>
          <w:r>
            <w:rPr>
              <w:lang w:val="en-US"/>
            </w:rPr>
            <w:fldChar w:fldCharType="end"/>
          </w:r>
        </w:sdtContent>
      </w:sdt>
    </w:p>
    <w:sdt>
      <w:sdtPr>
        <w:id w:val="-191970681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2D457FE8" w14:textId="0E6EAC05" w:rsidR="00C44AF0" w:rsidRDefault="00C44AF0">
          <w:pPr>
            <w:pStyle w:val="Heading1"/>
          </w:pPr>
          <w:r>
            <w:t>Bibliography</w:t>
          </w:r>
        </w:p>
        <w:sdt>
          <w:sdtPr>
            <w:id w:val="-1272473141"/>
            <w:bibliography/>
          </w:sdtPr>
          <w:sdtContent>
            <w:p w14:paraId="0382972D" w14:textId="77777777" w:rsidR="00C44AF0" w:rsidRDefault="00C44AF0" w:rsidP="00C44AF0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>Kramer. (2025). Drosophila.</w:t>
              </w:r>
            </w:p>
            <w:p w14:paraId="5E48AA7E" w14:textId="2C9FEDB3" w:rsidR="00C44AF0" w:rsidRDefault="00C44AF0" w:rsidP="00C44AF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3736D79" w14:textId="643C60A0" w:rsidR="00AD6E3A" w:rsidRPr="00C44AF0" w:rsidRDefault="00AD6E3A">
      <w:pPr>
        <w:rPr>
          <w:lang w:val="en-US"/>
        </w:rPr>
      </w:pPr>
    </w:p>
    <w:sectPr w:rsidR="00AD6E3A" w:rsidRPr="00C44A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D2"/>
    <w:rsid w:val="003A7ED2"/>
    <w:rsid w:val="00723F5D"/>
    <w:rsid w:val="00AD6E3A"/>
    <w:rsid w:val="00C44AF0"/>
    <w:rsid w:val="00ED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FCC2D7-0E75-476F-B89D-3713E143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ED2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C44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1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  <b:Source>
    <b:Tag>Kra25</b:Tag>
    <b:SourceType>JournalArticle</b:SourceType>
    <b:Guid>{6054DB88-D997-4A5C-A947-9B259C983920}</b:Guid>
    <b:Author>
      <b:Author>
        <b:NameList>
          <b:Person>
            <b:Last>Kramer</b:Last>
          </b:Person>
        </b:NameList>
      </b:Author>
    </b:Author>
    <b:Title>Drosophila</b:Title>
    <b:Year>2025</b:Year>
    <b:Publisher>Elife</b:Publisher>
    <b:RefOrder>2</b:RefOrder>
  </b:Source>
</b:Sources>
</file>

<file path=customXml/itemProps1.xml><?xml version="1.0" encoding="utf-8"?>
<ds:datastoreItem xmlns:ds="http://schemas.openxmlformats.org/officeDocument/2006/customXml" ds:itemID="{E4020969-16DB-42B6-89B5-299465DA5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Gualtieri, Marco</dc:creator>
  <cp:keywords/>
  <dc:description/>
  <cp:lastModifiedBy>Gualtieri, Marco</cp:lastModifiedBy>
  <cp:revision>2</cp:revision>
  <dcterms:created xsi:type="dcterms:W3CDTF">2026-07-28T18:38:00Z</dcterms:created>
  <dcterms:modified xsi:type="dcterms:W3CDTF">2026-07-28T18:40:00Z</dcterms:modified>
</cp:coreProperties>
</file>