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C234D" w14:textId="1A49F859" w:rsidR="00785339" w:rsidRPr="00785339" w:rsidRDefault="00785339" w:rsidP="00785339">
      <w:pPr>
        <w:jc w:val="center"/>
        <w:rPr>
          <w:b/>
          <w:bCs/>
          <w:sz w:val="36"/>
          <w:szCs w:val="36"/>
          <w:lang w:val="en-US"/>
        </w:rPr>
      </w:pPr>
      <w:r w:rsidRPr="00785339">
        <w:rPr>
          <w:b/>
          <w:bCs/>
          <w:sz w:val="36"/>
          <w:szCs w:val="36"/>
        </w:rPr>
        <w:t xml:space="preserve">QRM Project02 </w:t>
      </w:r>
      <w:r w:rsidRPr="00785339">
        <w:rPr>
          <w:b/>
          <w:bCs/>
          <w:sz w:val="36"/>
          <w:szCs w:val="36"/>
          <w:lang w:val="en-US"/>
        </w:rPr>
        <w:t>Report</w:t>
      </w:r>
    </w:p>
    <w:p w14:paraId="64AA6734" w14:textId="5FB90511" w:rsidR="00785339" w:rsidRPr="00785339" w:rsidRDefault="00785339" w:rsidP="00785339">
      <w:pPr>
        <w:rPr>
          <w:b/>
          <w:bCs/>
          <w:sz w:val="28"/>
          <w:szCs w:val="28"/>
          <w:lang w:val="en-US"/>
        </w:rPr>
      </w:pPr>
      <w:bookmarkStart w:id="0" w:name="OLE_LINK4"/>
      <w:r w:rsidRPr="00785339">
        <w:rPr>
          <w:b/>
          <w:bCs/>
          <w:sz w:val="28"/>
          <w:szCs w:val="28"/>
          <w:lang w:val="en-US"/>
        </w:rPr>
        <w:t>Question 1:</w:t>
      </w:r>
    </w:p>
    <w:bookmarkEnd w:id="0"/>
    <w:p w14:paraId="0248C4A3" w14:textId="77777777" w:rsidR="00785339" w:rsidRPr="00785339" w:rsidRDefault="00785339" w:rsidP="00785339">
      <w:pPr>
        <w:rPr>
          <w:b/>
          <w:bCs/>
          <w:sz w:val="28"/>
          <w:szCs w:val="28"/>
          <w:lang w:val="en-US"/>
        </w:rPr>
      </w:pPr>
      <w:r w:rsidRPr="00785339">
        <w:rPr>
          <w:b/>
          <w:bCs/>
          <w:sz w:val="28"/>
          <w:szCs w:val="28"/>
          <w:lang w:val="en-US"/>
        </w:rPr>
        <w:t>A:</w:t>
      </w:r>
      <w:r w:rsidRPr="00785339">
        <w:rPr>
          <w:b/>
          <w:bCs/>
          <w:sz w:val="28"/>
          <w:szCs w:val="28"/>
        </w:rPr>
        <w:t xml:space="preserve"> </w:t>
      </w:r>
    </w:p>
    <w:p w14:paraId="68FF16D8" w14:textId="1F790F32" w:rsidR="00785339" w:rsidRDefault="00785339" w:rsidP="00785339">
      <w:pPr>
        <w:rPr>
          <w:lang w:val="en-US"/>
        </w:rPr>
      </w:pPr>
      <w:r w:rsidRPr="00785339">
        <w:rPr>
          <w:lang w:val="en-US"/>
        </w:rPr>
        <w:t>Arithmetic returns are calculated using</w:t>
      </w:r>
      <w:r>
        <w:rPr>
          <w:lang w:val="en-US"/>
        </w:rPr>
        <w:t>:</w:t>
      </w:r>
    </w:p>
    <w:p w14:paraId="35747DFA" w14:textId="4CA7E674" w:rsidR="00785339" w:rsidRDefault="00785339" w:rsidP="00785339">
      <w:pPr>
        <w:rPr>
          <w:lang w:val="en-US"/>
        </w:rPr>
      </w:pPr>
      <w:r>
        <w:rPr>
          <w:noProof/>
          <w:lang w:val="en-US"/>
        </w:rPr>
        <w:drawing>
          <wp:inline distT="0" distB="0" distL="0" distR="0" wp14:anchorId="3052DD1B" wp14:editId="2B575631">
            <wp:extent cx="1397000" cy="406400"/>
            <wp:effectExtent l="0" t="0" r="0" b="0"/>
            <wp:docPr id="1749665536" name="Picture 1"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65536" name="Picture 1" descr="A mathematical equation with black tex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1397000" cy="406400"/>
                    </a:xfrm>
                    <a:prstGeom prst="rect">
                      <a:avLst/>
                    </a:prstGeom>
                  </pic:spPr>
                </pic:pic>
              </a:graphicData>
            </a:graphic>
          </wp:inline>
        </w:drawing>
      </w:r>
    </w:p>
    <w:p w14:paraId="3BB3662B" w14:textId="5788357E" w:rsidR="00785339" w:rsidRDefault="00785339" w:rsidP="00785339">
      <w:pPr>
        <w:pStyle w:val="NormalWeb"/>
      </w:pPr>
      <w:r>
        <w:rPr>
          <w:lang w:val="en-US"/>
        </w:rPr>
        <w:t xml:space="preserve">And then </w:t>
      </w:r>
      <w:r>
        <w:t>the mean of each stock’s return series is subtracted to ensure a zero mean.</w:t>
      </w:r>
    </w:p>
    <w:p w14:paraId="13786DCE" w14:textId="7A7957BD" w:rsidR="00785339" w:rsidRDefault="00785339" w:rsidP="00785339">
      <w:pPr>
        <w:pStyle w:val="NormalWeb"/>
      </w:pPr>
      <w:r>
        <w:rPr>
          <w:rFonts w:ascii="Arial" w:hAnsi="Arial" w:cs="Arial"/>
          <w:color w:val="000000"/>
          <w:sz w:val="22"/>
          <w:szCs w:val="22"/>
          <w:lang w:val="en-US"/>
        </w:rPr>
        <w:t>The last 5 rows of the result are followings:</w:t>
      </w:r>
    </w:p>
    <w:p w14:paraId="1967DF91" w14:textId="53CEE4C1" w:rsidR="00785339" w:rsidRDefault="00785339" w:rsidP="00785339">
      <w:bookmarkStart w:id="1" w:name="OLE_LINK1"/>
      <w:r>
        <w:rPr>
          <w:noProof/>
        </w:rPr>
        <w:drawing>
          <wp:inline distT="0" distB="0" distL="0" distR="0" wp14:anchorId="432A96F5" wp14:editId="557E157F">
            <wp:extent cx="3695700" cy="1498600"/>
            <wp:effectExtent l="0" t="0" r="0" b="0"/>
            <wp:docPr id="1867841065" name="Picture 2"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41065" name="Picture 2" descr="A black screen with white number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3695700" cy="1498600"/>
                    </a:xfrm>
                    <a:prstGeom prst="rect">
                      <a:avLst/>
                    </a:prstGeom>
                  </pic:spPr>
                </pic:pic>
              </a:graphicData>
            </a:graphic>
          </wp:inline>
        </w:drawing>
      </w:r>
    </w:p>
    <w:p w14:paraId="433BC313" w14:textId="4278F21D" w:rsidR="00785339" w:rsidRDefault="00785339" w:rsidP="00785339">
      <w:bookmarkStart w:id="2" w:name="OLE_LINK2"/>
      <w:r>
        <w:rPr>
          <w:rFonts w:ascii="Arial" w:hAnsi="Arial" w:cs="Arial"/>
          <w:color w:val="000000"/>
          <w:sz w:val="22"/>
          <w:szCs w:val="22"/>
          <w:lang w:val="en-US"/>
        </w:rPr>
        <w:t>standard deviation of each stock:</w:t>
      </w:r>
    </w:p>
    <w:bookmarkEnd w:id="1"/>
    <w:bookmarkEnd w:id="2"/>
    <w:p w14:paraId="6E0EC3A1" w14:textId="44FB4182" w:rsidR="00785339" w:rsidRDefault="00785339" w:rsidP="00785339">
      <w:r>
        <w:rPr>
          <w:noProof/>
        </w:rPr>
        <w:drawing>
          <wp:inline distT="0" distB="0" distL="0" distR="0" wp14:anchorId="760D0073" wp14:editId="0AD024AF">
            <wp:extent cx="3048000" cy="1155700"/>
            <wp:effectExtent l="0" t="0" r="0" b="0"/>
            <wp:docPr id="1472557077" name="Picture 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7077" name="Picture 3" descr="A black screen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048000" cy="1155700"/>
                    </a:xfrm>
                    <a:prstGeom prst="rect">
                      <a:avLst/>
                    </a:prstGeom>
                  </pic:spPr>
                </pic:pic>
              </a:graphicData>
            </a:graphic>
          </wp:inline>
        </w:drawing>
      </w:r>
    </w:p>
    <w:p w14:paraId="05F3913C" w14:textId="2146928D" w:rsidR="00785339" w:rsidRDefault="00785339" w:rsidP="00785339">
      <w:pPr>
        <w:rPr>
          <w:rFonts w:ascii="Arial" w:hAnsi="Arial" w:cs="Arial"/>
          <w:color w:val="000000"/>
          <w:sz w:val="22"/>
          <w:szCs w:val="22"/>
          <w:lang w:val="en-US"/>
        </w:rPr>
      </w:pPr>
      <w:bookmarkStart w:id="3" w:name="OLE_LINK3"/>
      <w:r>
        <w:rPr>
          <w:rFonts w:ascii="Arial" w:hAnsi="Arial" w:cs="Arial"/>
          <w:color w:val="000000"/>
          <w:sz w:val="22"/>
          <w:szCs w:val="22"/>
          <w:lang w:val="en-US"/>
        </w:rPr>
        <w:t>total standard deviation:</w:t>
      </w:r>
    </w:p>
    <w:bookmarkEnd w:id="3"/>
    <w:p w14:paraId="24BA6397" w14:textId="673E8038" w:rsidR="00785339" w:rsidRDefault="00785339" w:rsidP="00785339">
      <w:r>
        <w:rPr>
          <w:noProof/>
        </w:rPr>
        <w:drawing>
          <wp:inline distT="0" distB="0" distL="0" distR="0" wp14:anchorId="63C9D5DC" wp14:editId="0F9F483B">
            <wp:extent cx="3314700" cy="241300"/>
            <wp:effectExtent l="0" t="0" r="0" b="0"/>
            <wp:docPr id="952962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62427" name="Picture 952962427"/>
                    <pic:cNvPicPr/>
                  </pic:nvPicPr>
                  <pic:blipFill>
                    <a:blip r:embed="rId8">
                      <a:extLst>
                        <a:ext uri="{28A0092B-C50C-407E-A947-70E740481C1C}">
                          <a14:useLocalDpi xmlns:a14="http://schemas.microsoft.com/office/drawing/2010/main" val="0"/>
                        </a:ext>
                      </a:extLst>
                    </a:blip>
                    <a:stretch>
                      <a:fillRect/>
                    </a:stretch>
                  </pic:blipFill>
                  <pic:spPr>
                    <a:xfrm>
                      <a:off x="0" y="0"/>
                      <a:ext cx="3314700" cy="241300"/>
                    </a:xfrm>
                    <a:prstGeom prst="rect">
                      <a:avLst/>
                    </a:prstGeom>
                  </pic:spPr>
                </pic:pic>
              </a:graphicData>
            </a:graphic>
          </wp:inline>
        </w:drawing>
      </w:r>
    </w:p>
    <w:p w14:paraId="377754AC" w14:textId="01376A1D" w:rsidR="00785339" w:rsidRDefault="00785339" w:rsidP="00785339">
      <w:pPr>
        <w:rPr>
          <w:b/>
          <w:bCs/>
          <w:sz w:val="28"/>
          <w:szCs w:val="28"/>
          <w:lang w:val="en-US"/>
        </w:rPr>
      </w:pPr>
      <w:r w:rsidRPr="00785339">
        <w:rPr>
          <w:b/>
          <w:bCs/>
          <w:sz w:val="28"/>
          <w:szCs w:val="28"/>
        </w:rPr>
        <w:t>B:</w:t>
      </w:r>
    </w:p>
    <w:p w14:paraId="31312630" w14:textId="77777777" w:rsidR="00785339" w:rsidRPr="00785339" w:rsidRDefault="00785339" w:rsidP="00785339">
      <w:r w:rsidRPr="00785339">
        <w:t>Log returns are computed using:</w:t>
      </w:r>
    </w:p>
    <w:p w14:paraId="0DF83D1A" w14:textId="1C0CC6BE" w:rsidR="00785339" w:rsidRDefault="00785339" w:rsidP="00785339">
      <w:pPr>
        <w:rPr>
          <w:b/>
          <w:bCs/>
          <w:sz w:val="28"/>
          <w:szCs w:val="28"/>
        </w:rPr>
      </w:pPr>
      <w:r>
        <w:rPr>
          <w:b/>
          <w:bCs/>
          <w:noProof/>
          <w:sz w:val="28"/>
          <w:szCs w:val="28"/>
        </w:rPr>
        <w:drawing>
          <wp:inline distT="0" distB="0" distL="0" distR="0" wp14:anchorId="4CBA7822" wp14:editId="6FD6BC90">
            <wp:extent cx="2032000" cy="736600"/>
            <wp:effectExtent l="0" t="0" r="0" b="0"/>
            <wp:docPr id="1420858095" name="Picture 5"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58095" name="Picture 5" descr="A black text with a white background&#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032000" cy="736600"/>
                    </a:xfrm>
                    <a:prstGeom prst="rect">
                      <a:avLst/>
                    </a:prstGeom>
                  </pic:spPr>
                </pic:pic>
              </a:graphicData>
            </a:graphic>
          </wp:inline>
        </w:drawing>
      </w:r>
    </w:p>
    <w:p w14:paraId="18074205" w14:textId="77777777" w:rsidR="00785339" w:rsidRDefault="00785339" w:rsidP="00785339">
      <w:pPr>
        <w:pStyle w:val="NormalWeb"/>
      </w:pPr>
      <w:r>
        <w:rPr>
          <w:lang w:val="en-US"/>
        </w:rPr>
        <w:t xml:space="preserve">And then </w:t>
      </w:r>
      <w:r>
        <w:t>the mean of each stock’s return series is subtracted to ensure a zero mean.</w:t>
      </w:r>
    </w:p>
    <w:p w14:paraId="69E634F6" w14:textId="5EDDFC4C" w:rsidR="00785339" w:rsidRDefault="00785339" w:rsidP="00785339">
      <w:pPr>
        <w:pStyle w:val="NormalWeb"/>
      </w:pPr>
      <w:r>
        <w:rPr>
          <w:rFonts w:ascii="Arial" w:hAnsi="Arial" w:cs="Arial"/>
          <w:color w:val="000000"/>
          <w:sz w:val="22"/>
          <w:szCs w:val="22"/>
          <w:lang w:val="en-US"/>
        </w:rPr>
        <w:t>The last 5 rows of the result are followings:</w:t>
      </w:r>
    </w:p>
    <w:p w14:paraId="0589F1A0" w14:textId="0BAD616E" w:rsidR="00785339" w:rsidRDefault="00785339" w:rsidP="00785339">
      <w:pPr>
        <w:rPr>
          <w:b/>
          <w:bCs/>
          <w:sz w:val="28"/>
          <w:szCs w:val="28"/>
        </w:rPr>
      </w:pPr>
      <w:r>
        <w:rPr>
          <w:b/>
          <w:bCs/>
          <w:noProof/>
          <w:sz w:val="28"/>
          <w:szCs w:val="28"/>
        </w:rPr>
        <w:lastRenderedPageBreak/>
        <w:drawing>
          <wp:inline distT="0" distB="0" distL="0" distR="0" wp14:anchorId="157F6D44" wp14:editId="12F94C05">
            <wp:extent cx="4089400" cy="1574800"/>
            <wp:effectExtent l="0" t="0" r="0" b="0"/>
            <wp:docPr id="1205708829" name="Picture 6"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08829" name="Picture 6" descr="A black screen with white number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089400" cy="1574800"/>
                    </a:xfrm>
                    <a:prstGeom prst="rect">
                      <a:avLst/>
                    </a:prstGeom>
                  </pic:spPr>
                </pic:pic>
              </a:graphicData>
            </a:graphic>
          </wp:inline>
        </w:drawing>
      </w:r>
    </w:p>
    <w:p w14:paraId="6A8BA29B" w14:textId="77777777" w:rsidR="00785339" w:rsidRDefault="00785339" w:rsidP="00785339">
      <w:r>
        <w:rPr>
          <w:rFonts w:ascii="Arial" w:hAnsi="Arial" w:cs="Arial"/>
          <w:color w:val="000000"/>
          <w:sz w:val="22"/>
          <w:szCs w:val="22"/>
          <w:lang w:val="en-US"/>
        </w:rPr>
        <w:t>standard deviation of each stock:</w:t>
      </w:r>
    </w:p>
    <w:p w14:paraId="430570DF" w14:textId="41A31918" w:rsidR="00785339" w:rsidRDefault="00785339" w:rsidP="00785339">
      <w:pPr>
        <w:rPr>
          <w:b/>
          <w:bCs/>
          <w:sz w:val="28"/>
          <w:szCs w:val="28"/>
        </w:rPr>
      </w:pPr>
      <w:r>
        <w:rPr>
          <w:b/>
          <w:bCs/>
          <w:noProof/>
          <w:sz w:val="28"/>
          <w:szCs w:val="28"/>
        </w:rPr>
        <w:drawing>
          <wp:inline distT="0" distB="0" distL="0" distR="0" wp14:anchorId="29069100" wp14:editId="4BA21304">
            <wp:extent cx="1587500" cy="901700"/>
            <wp:effectExtent l="0" t="0" r="0" b="0"/>
            <wp:docPr id="1423860697" name="Picture 8"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60697" name="Picture 8" descr="A black background with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587500" cy="901700"/>
                    </a:xfrm>
                    <a:prstGeom prst="rect">
                      <a:avLst/>
                    </a:prstGeom>
                  </pic:spPr>
                </pic:pic>
              </a:graphicData>
            </a:graphic>
          </wp:inline>
        </w:drawing>
      </w:r>
    </w:p>
    <w:p w14:paraId="010B2F33" w14:textId="5371B2C1" w:rsidR="00785339" w:rsidRPr="00785339" w:rsidRDefault="00785339" w:rsidP="00785339">
      <w:pPr>
        <w:rPr>
          <w:rFonts w:ascii="Arial" w:hAnsi="Arial" w:cs="Arial"/>
          <w:color w:val="000000"/>
          <w:sz w:val="22"/>
          <w:szCs w:val="22"/>
          <w:lang w:val="en-US"/>
        </w:rPr>
      </w:pPr>
      <w:r>
        <w:rPr>
          <w:rFonts w:ascii="Arial" w:hAnsi="Arial" w:cs="Arial"/>
          <w:color w:val="000000"/>
          <w:sz w:val="22"/>
          <w:szCs w:val="22"/>
          <w:lang w:val="en-US"/>
        </w:rPr>
        <w:t>total standard deviation:</w:t>
      </w:r>
    </w:p>
    <w:p w14:paraId="441588D6" w14:textId="4931FFE0" w:rsidR="007869CD" w:rsidRDefault="00785339" w:rsidP="00785339">
      <w:pPr>
        <w:rPr>
          <w:b/>
          <w:bCs/>
          <w:sz w:val="28"/>
          <w:szCs w:val="28"/>
        </w:rPr>
      </w:pPr>
      <w:r>
        <w:rPr>
          <w:b/>
          <w:bCs/>
          <w:noProof/>
          <w:sz w:val="28"/>
          <w:szCs w:val="28"/>
        </w:rPr>
        <w:drawing>
          <wp:inline distT="0" distB="0" distL="0" distR="0" wp14:anchorId="0D2D93BD" wp14:editId="3E2946FD">
            <wp:extent cx="3048000" cy="241300"/>
            <wp:effectExtent l="0" t="0" r="0" b="0"/>
            <wp:docPr id="21386618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1841" name="Picture 2138661841"/>
                    <pic:cNvPicPr/>
                  </pic:nvPicPr>
                  <pic:blipFill>
                    <a:blip r:embed="rId12">
                      <a:extLst>
                        <a:ext uri="{28A0092B-C50C-407E-A947-70E740481C1C}">
                          <a14:useLocalDpi xmlns:a14="http://schemas.microsoft.com/office/drawing/2010/main" val="0"/>
                        </a:ext>
                      </a:extLst>
                    </a:blip>
                    <a:stretch>
                      <a:fillRect/>
                    </a:stretch>
                  </pic:blipFill>
                  <pic:spPr>
                    <a:xfrm>
                      <a:off x="0" y="0"/>
                      <a:ext cx="3048000" cy="241300"/>
                    </a:xfrm>
                    <a:prstGeom prst="rect">
                      <a:avLst/>
                    </a:prstGeom>
                  </pic:spPr>
                </pic:pic>
              </a:graphicData>
            </a:graphic>
          </wp:inline>
        </w:drawing>
      </w:r>
    </w:p>
    <w:p w14:paraId="217D3021" w14:textId="77777777" w:rsidR="007869CD" w:rsidRDefault="007869CD" w:rsidP="007869CD">
      <w:pPr>
        <w:pStyle w:val="NormalWeb"/>
        <w:rPr>
          <w:b/>
          <w:bCs/>
        </w:rPr>
      </w:pPr>
      <w:r w:rsidRPr="007869CD">
        <w:rPr>
          <w:b/>
          <w:bCs/>
        </w:rPr>
        <w:t>The total standard deviation (sum of individual standard deviations) is very similar for arithmetic and log returns.</w:t>
      </w:r>
    </w:p>
    <w:p w14:paraId="5C861067" w14:textId="77777777" w:rsidR="003F006E" w:rsidRDefault="003F006E" w:rsidP="007869CD">
      <w:pPr>
        <w:rPr>
          <w:b/>
          <w:bCs/>
          <w:sz w:val="32"/>
          <w:szCs w:val="32"/>
          <w:lang w:val="en-US"/>
        </w:rPr>
      </w:pPr>
    </w:p>
    <w:p w14:paraId="37511E9F" w14:textId="77777777" w:rsidR="003F006E" w:rsidRDefault="003F006E" w:rsidP="007869CD">
      <w:pPr>
        <w:rPr>
          <w:b/>
          <w:bCs/>
          <w:sz w:val="32"/>
          <w:szCs w:val="32"/>
          <w:lang w:val="en-US"/>
        </w:rPr>
      </w:pPr>
    </w:p>
    <w:p w14:paraId="5C35AF97" w14:textId="1E30203A" w:rsidR="007869CD" w:rsidRPr="00EF2A3A" w:rsidRDefault="007869CD" w:rsidP="007869CD">
      <w:pPr>
        <w:rPr>
          <w:b/>
          <w:bCs/>
          <w:sz w:val="32"/>
          <w:szCs w:val="32"/>
          <w:lang w:val="en-US"/>
        </w:rPr>
      </w:pPr>
      <w:r w:rsidRPr="00EF2A3A">
        <w:rPr>
          <w:b/>
          <w:bCs/>
          <w:sz w:val="32"/>
          <w:szCs w:val="32"/>
          <w:lang w:val="en-US"/>
        </w:rPr>
        <w:t>Question 2:</w:t>
      </w:r>
    </w:p>
    <w:p w14:paraId="0B379E68" w14:textId="16D1BE41" w:rsidR="007869CD" w:rsidRPr="00EF2A3A" w:rsidRDefault="007869CD" w:rsidP="007869CD">
      <w:pPr>
        <w:rPr>
          <w:b/>
          <w:bCs/>
          <w:sz w:val="32"/>
          <w:szCs w:val="32"/>
          <w:lang w:val="en-US"/>
        </w:rPr>
      </w:pPr>
      <w:r w:rsidRPr="00EF2A3A">
        <w:rPr>
          <w:b/>
          <w:bCs/>
          <w:sz w:val="32"/>
          <w:szCs w:val="32"/>
          <w:lang w:val="en-US"/>
        </w:rPr>
        <w:t>A:</w:t>
      </w:r>
    </w:p>
    <w:p w14:paraId="6A500872" w14:textId="7E45017B" w:rsidR="007869CD" w:rsidRPr="009B4C31" w:rsidRDefault="009B4C31" w:rsidP="007869CD">
      <w:pPr>
        <w:rPr>
          <w:sz w:val="28"/>
          <w:szCs w:val="28"/>
        </w:rPr>
      </w:pPr>
      <w:r>
        <w:rPr>
          <w:sz w:val="28"/>
          <w:szCs w:val="28"/>
        </w:rPr>
        <w:t xml:space="preserve">First get the price of each stock on </w:t>
      </w:r>
      <w:r w:rsidR="007869CD" w:rsidRPr="007869CD">
        <w:rPr>
          <w:sz w:val="28"/>
          <w:szCs w:val="28"/>
        </w:rPr>
        <w:t>January 3, 2025.</w:t>
      </w:r>
      <w:r>
        <w:rPr>
          <w:sz w:val="28"/>
          <w:szCs w:val="28"/>
        </w:rPr>
        <w:t xml:space="preserve"> And then calculate the portfolio by using this formula:</w:t>
      </w:r>
    </w:p>
    <w:p w14:paraId="6E931A3F" w14:textId="75FDAF95" w:rsidR="007869CD" w:rsidRDefault="009B4C31" w:rsidP="007869CD">
      <w:pPr>
        <w:rPr>
          <w:sz w:val="28"/>
          <w:szCs w:val="28"/>
          <w:lang w:val="en-US"/>
        </w:rPr>
      </w:pPr>
      <w:r>
        <w:rPr>
          <w:noProof/>
          <w:sz w:val="28"/>
          <w:szCs w:val="28"/>
          <w:lang w:val="en-US"/>
        </w:rPr>
        <w:drawing>
          <wp:inline distT="0" distB="0" distL="0" distR="0" wp14:anchorId="2045CC82" wp14:editId="7968AC59">
            <wp:extent cx="3378200" cy="815058"/>
            <wp:effectExtent l="0" t="0" r="0" b="0"/>
            <wp:docPr id="501599205" name="Picture 11"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99205" name="Picture 11" descr="A black and white symbol&#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390304" cy="817978"/>
                    </a:xfrm>
                    <a:prstGeom prst="rect">
                      <a:avLst/>
                    </a:prstGeom>
                  </pic:spPr>
                </pic:pic>
              </a:graphicData>
            </a:graphic>
          </wp:inline>
        </w:drawing>
      </w:r>
    </w:p>
    <w:p w14:paraId="71E77718" w14:textId="25F5F9DD" w:rsidR="009B4C31" w:rsidRDefault="009B4C31" w:rsidP="007869CD">
      <w:pPr>
        <w:rPr>
          <w:sz w:val="28"/>
          <w:szCs w:val="28"/>
          <w:lang w:val="en-US"/>
        </w:rPr>
      </w:pPr>
      <w:r>
        <w:rPr>
          <w:sz w:val="28"/>
          <w:szCs w:val="28"/>
          <w:lang w:val="en-US"/>
        </w:rPr>
        <w:t>The result is following:</w:t>
      </w:r>
    </w:p>
    <w:p w14:paraId="444B4152" w14:textId="57128AAE" w:rsidR="009B4C31" w:rsidRDefault="009B4C31" w:rsidP="007869CD">
      <w:pPr>
        <w:rPr>
          <w:sz w:val="28"/>
          <w:szCs w:val="28"/>
          <w:lang w:val="en-US"/>
        </w:rPr>
      </w:pPr>
      <w:r>
        <w:rPr>
          <w:noProof/>
          <w:sz w:val="28"/>
          <w:szCs w:val="28"/>
          <w:lang w:val="en-US"/>
        </w:rPr>
        <w:drawing>
          <wp:inline distT="0" distB="0" distL="0" distR="0" wp14:anchorId="7D5F284C" wp14:editId="4699EBD0">
            <wp:extent cx="4635500" cy="495300"/>
            <wp:effectExtent l="0" t="0" r="0" b="0"/>
            <wp:docPr id="16027814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81409" name="Picture 1602781409"/>
                    <pic:cNvPicPr/>
                  </pic:nvPicPr>
                  <pic:blipFill>
                    <a:blip r:embed="rId14">
                      <a:extLst>
                        <a:ext uri="{28A0092B-C50C-407E-A947-70E740481C1C}">
                          <a14:useLocalDpi xmlns:a14="http://schemas.microsoft.com/office/drawing/2010/main" val="0"/>
                        </a:ext>
                      </a:extLst>
                    </a:blip>
                    <a:stretch>
                      <a:fillRect/>
                    </a:stretch>
                  </pic:blipFill>
                  <pic:spPr>
                    <a:xfrm>
                      <a:off x="0" y="0"/>
                      <a:ext cx="4635500" cy="495300"/>
                    </a:xfrm>
                    <a:prstGeom prst="rect">
                      <a:avLst/>
                    </a:prstGeom>
                  </pic:spPr>
                </pic:pic>
              </a:graphicData>
            </a:graphic>
          </wp:inline>
        </w:drawing>
      </w:r>
    </w:p>
    <w:p w14:paraId="3183F5E4" w14:textId="3A52D7EB" w:rsidR="00EF2A3A" w:rsidRPr="00EF2A3A" w:rsidRDefault="00EF2A3A" w:rsidP="007869CD">
      <w:pPr>
        <w:rPr>
          <w:b/>
          <w:bCs/>
          <w:sz w:val="32"/>
          <w:szCs w:val="32"/>
          <w:lang w:val="en-US"/>
        </w:rPr>
      </w:pPr>
      <w:r w:rsidRPr="00EF2A3A">
        <w:rPr>
          <w:b/>
          <w:bCs/>
          <w:sz w:val="32"/>
          <w:szCs w:val="32"/>
          <w:lang w:val="en-US"/>
        </w:rPr>
        <w:t>B</w:t>
      </w:r>
      <w:r>
        <w:rPr>
          <w:b/>
          <w:bCs/>
          <w:sz w:val="32"/>
          <w:szCs w:val="32"/>
          <w:lang w:val="en-US"/>
        </w:rPr>
        <w:t>:</w:t>
      </w:r>
    </w:p>
    <w:p w14:paraId="2BEA6978" w14:textId="3BAB3102" w:rsidR="009B4C31" w:rsidRPr="00EF2A3A" w:rsidRDefault="00EF2A3A" w:rsidP="007869CD">
      <w:pPr>
        <w:rPr>
          <w:b/>
          <w:bCs/>
          <w:sz w:val="32"/>
          <w:szCs w:val="32"/>
          <w:lang w:val="en-US"/>
        </w:rPr>
      </w:pPr>
      <w:r w:rsidRPr="00EF2A3A">
        <w:rPr>
          <w:b/>
          <w:bCs/>
          <w:sz w:val="32"/>
          <w:szCs w:val="32"/>
          <w:lang w:val="en-US"/>
        </w:rPr>
        <w:t>2a</w:t>
      </w:r>
      <w:r w:rsidR="009B4C31" w:rsidRPr="00EF2A3A">
        <w:rPr>
          <w:b/>
          <w:bCs/>
          <w:sz w:val="32"/>
          <w:szCs w:val="32"/>
          <w:lang w:val="en-US"/>
        </w:rPr>
        <w:t>:</w:t>
      </w:r>
    </w:p>
    <w:p w14:paraId="47DF708F" w14:textId="77777777" w:rsidR="00022C65" w:rsidRDefault="00300E51" w:rsidP="007869CD">
      <w:pPr>
        <w:rPr>
          <w:sz w:val="28"/>
          <w:szCs w:val="28"/>
          <w:lang w:val="en-US"/>
        </w:rPr>
      </w:pPr>
      <w:r>
        <w:rPr>
          <w:sz w:val="28"/>
          <w:szCs w:val="28"/>
          <w:lang w:val="en-US"/>
        </w:rPr>
        <w:t xml:space="preserve">The first step is </w:t>
      </w:r>
      <w:r w:rsidR="00A131EB">
        <w:rPr>
          <w:sz w:val="28"/>
          <w:szCs w:val="28"/>
          <w:lang w:val="en-US"/>
        </w:rPr>
        <w:t>calculating</w:t>
      </w:r>
      <w:r>
        <w:rPr>
          <w:sz w:val="28"/>
          <w:szCs w:val="28"/>
          <w:lang w:val="en-US"/>
        </w:rPr>
        <w:t xml:space="preserve"> </w:t>
      </w:r>
      <w:r w:rsidRPr="00300E51">
        <w:rPr>
          <w:sz w:val="28"/>
          <w:szCs w:val="28"/>
          <w:lang w:val="en-US"/>
        </w:rPr>
        <w:t>arithmetic returns</w:t>
      </w:r>
      <w:r>
        <w:rPr>
          <w:sz w:val="28"/>
          <w:szCs w:val="28"/>
          <w:lang w:val="en-US"/>
        </w:rPr>
        <w:t xml:space="preserve">, </w:t>
      </w:r>
    </w:p>
    <w:p w14:paraId="02F9DE88" w14:textId="67A56772" w:rsidR="00022C65" w:rsidRDefault="00022C65" w:rsidP="007869CD">
      <w:pPr>
        <w:rPr>
          <w:sz w:val="28"/>
          <w:szCs w:val="28"/>
          <w:lang w:val="en-US"/>
        </w:rPr>
      </w:pPr>
      <w:r>
        <w:rPr>
          <w:rFonts w:hint="eastAsia"/>
          <w:sz w:val="28"/>
          <w:szCs w:val="28"/>
          <w:lang w:val="en-US"/>
        </w:rPr>
        <w:t xml:space="preserve">                </w:t>
      </w:r>
      <w:r>
        <w:rPr>
          <w:noProof/>
          <w:sz w:val="28"/>
          <w:szCs w:val="28"/>
          <w:lang w:val="en-US"/>
        </w:rPr>
        <w:drawing>
          <wp:inline distT="0" distB="0" distL="0" distR="0" wp14:anchorId="4BB0049D" wp14:editId="317090D0">
            <wp:extent cx="2057400" cy="673100"/>
            <wp:effectExtent l="0" t="0" r="0" b="0"/>
            <wp:docPr id="1860860840"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0840" name="Picture 1" descr="A black and white math equatio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057400" cy="673100"/>
                    </a:xfrm>
                    <a:prstGeom prst="rect">
                      <a:avLst/>
                    </a:prstGeom>
                  </pic:spPr>
                </pic:pic>
              </a:graphicData>
            </a:graphic>
          </wp:inline>
        </w:drawing>
      </w:r>
    </w:p>
    <w:p w14:paraId="759DBEA4" w14:textId="77777777" w:rsidR="00970664" w:rsidRDefault="00300E51" w:rsidP="007869CD">
      <w:pPr>
        <w:rPr>
          <w:sz w:val="28"/>
          <w:szCs w:val="28"/>
          <w:lang w:val="en-US"/>
        </w:rPr>
      </w:pPr>
      <w:r>
        <w:rPr>
          <w:sz w:val="28"/>
          <w:szCs w:val="28"/>
          <w:lang w:val="en-US"/>
        </w:rPr>
        <w:lastRenderedPageBreak/>
        <w:t>and then t</w:t>
      </w:r>
      <w:r w:rsidRPr="00300E51">
        <w:rPr>
          <w:sz w:val="28"/>
          <w:szCs w:val="28"/>
          <w:lang w:val="en-US"/>
        </w:rPr>
        <w:t xml:space="preserve">he mean return is subtracted from the return series to ensure a </w:t>
      </w:r>
      <w:r w:rsidR="00EF2A3A" w:rsidRPr="00300E51">
        <w:rPr>
          <w:sz w:val="28"/>
          <w:szCs w:val="28"/>
          <w:lang w:val="en-US"/>
        </w:rPr>
        <w:t>zero-mean</w:t>
      </w:r>
      <w:r w:rsidRPr="00300E51">
        <w:rPr>
          <w:sz w:val="28"/>
          <w:szCs w:val="28"/>
          <w:lang w:val="en-US"/>
        </w:rPr>
        <w:t xml:space="preserve"> assumption:</w:t>
      </w:r>
    </w:p>
    <w:p w14:paraId="676BB003" w14:textId="38F3A214" w:rsidR="00300E51" w:rsidRPr="00300E51" w:rsidRDefault="00300E51" w:rsidP="007869CD">
      <w:pPr>
        <w:rPr>
          <w:sz w:val="28"/>
          <w:szCs w:val="28"/>
        </w:rPr>
      </w:pPr>
      <w:r>
        <w:rPr>
          <w:sz w:val="28"/>
          <w:szCs w:val="28"/>
          <w:lang w:val="en-US"/>
        </w:rPr>
        <w:t xml:space="preserve"> </w:t>
      </w:r>
      <w:r>
        <w:rPr>
          <w:noProof/>
          <w:sz w:val="28"/>
          <w:szCs w:val="28"/>
        </w:rPr>
        <w:drawing>
          <wp:inline distT="0" distB="0" distL="0" distR="0" wp14:anchorId="31E8D429" wp14:editId="443551EE">
            <wp:extent cx="2362200" cy="736600"/>
            <wp:effectExtent l="0" t="0" r="0" b="0"/>
            <wp:docPr id="602485682" name="Picture 13"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85682" name="Picture 13" descr="A black text on a white backgroun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362200" cy="736600"/>
                    </a:xfrm>
                    <a:prstGeom prst="rect">
                      <a:avLst/>
                    </a:prstGeom>
                  </pic:spPr>
                </pic:pic>
              </a:graphicData>
            </a:graphic>
          </wp:inline>
        </w:drawing>
      </w:r>
    </w:p>
    <w:p w14:paraId="2B892F46" w14:textId="412BF5B4" w:rsidR="007869CD" w:rsidRPr="007869CD" w:rsidRDefault="007869CD" w:rsidP="007869CD">
      <w:pPr>
        <w:rPr>
          <w:sz w:val="28"/>
          <w:szCs w:val="28"/>
          <w:lang w:val="en-US"/>
        </w:rPr>
      </w:pPr>
      <w:r w:rsidRPr="007869CD">
        <w:rPr>
          <w:sz w:val="28"/>
          <w:szCs w:val="28"/>
          <w:lang w:val="en-US"/>
        </w:rPr>
        <w:t xml:space="preserve">This is the function from </w:t>
      </w:r>
      <w:r>
        <w:rPr>
          <w:sz w:val="28"/>
          <w:szCs w:val="28"/>
          <w:lang w:val="en-US"/>
        </w:rPr>
        <w:t xml:space="preserve">project01 calculate </w:t>
      </w:r>
      <w:proofErr w:type="spellStart"/>
      <w:r w:rsidRPr="007869CD">
        <w:rPr>
          <w:sz w:val="28"/>
          <w:szCs w:val="28"/>
          <w:lang w:val="en-US"/>
        </w:rPr>
        <w:t>ewcov</w:t>
      </w:r>
      <w:proofErr w:type="spellEnd"/>
      <w:r>
        <w:rPr>
          <w:sz w:val="28"/>
          <w:szCs w:val="28"/>
          <w:lang w:val="en-US"/>
        </w:rPr>
        <w:t>:</w:t>
      </w:r>
    </w:p>
    <w:p w14:paraId="6DD3EE0B" w14:textId="08A198AF" w:rsidR="007869CD" w:rsidRPr="007869CD" w:rsidRDefault="007869CD" w:rsidP="007869CD">
      <w:pPr>
        <w:pStyle w:val="NormalWeb"/>
        <w:rPr>
          <w:b/>
          <w:bCs/>
        </w:rPr>
      </w:pPr>
      <w:r>
        <w:rPr>
          <w:b/>
          <w:bCs/>
          <w:noProof/>
          <w:sz w:val="28"/>
          <w:szCs w:val="28"/>
        </w:rPr>
        <w:drawing>
          <wp:inline distT="0" distB="0" distL="0" distR="0" wp14:anchorId="3A6B33BD" wp14:editId="45CCFB66">
            <wp:extent cx="5613400" cy="2247900"/>
            <wp:effectExtent l="0" t="0" r="0" b="0"/>
            <wp:docPr id="1738449346" name="Picture 10"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49346" name="Picture 10" descr="A computer screen with text and imag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613400" cy="2247900"/>
                    </a:xfrm>
                    <a:prstGeom prst="rect">
                      <a:avLst/>
                    </a:prstGeom>
                  </pic:spPr>
                </pic:pic>
              </a:graphicData>
            </a:graphic>
          </wp:inline>
        </w:drawing>
      </w:r>
    </w:p>
    <w:p w14:paraId="781947A0" w14:textId="4670393A" w:rsidR="007869CD" w:rsidRDefault="00300E51" w:rsidP="00785339">
      <w:pPr>
        <w:rPr>
          <w:sz w:val="28"/>
          <w:szCs w:val="28"/>
          <w:lang w:val="en-US"/>
        </w:rPr>
      </w:pPr>
      <w:r w:rsidRPr="00300E51">
        <w:rPr>
          <w:sz w:val="28"/>
          <w:szCs w:val="28"/>
          <w:lang w:val="en-US"/>
        </w:rPr>
        <w:t>Then using this formular Computing Exponentially Weighted Covariance Matrix</w:t>
      </w:r>
      <w:r w:rsidR="00022C65">
        <w:rPr>
          <w:rFonts w:hint="eastAsia"/>
          <w:sz w:val="28"/>
          <w:szCs w:val="28"/>
          <w:lang w:val="en-US"/>
        </w:rPr>
        <w:t>，</w:t>
      </w:r>
    </w:p>
    <w:p w14:paraId="56821EDB" w14:textId="197DCA78" w:rsidR="00022C65" w:rsidRDefault="00022C65" w:rsidP="00785339">
      <w:pPr>
        <w:rPr>
          <w:sz w:val="28"/>
          <w:szCs w:val="28"/>
          <w:lang w:val="en-US"/>
        </w:rPr>
      </w:pPr>
      <w:r>
        <w:rPr>
          <w:sz w:val="28"/>
          <w:szCs w:val="28"/>
          <w:lang w:val="en-US"/>
        </w:rPr>
        <w:t xml:space="preserve">The next step is preparing the </w:t>
      </w:r>
      <w:r w:rsidRPr="00022C65">
        <w:rPr>
          <w:sz w:val="28"/>
          <w:szCs w:val="28"/>
          <w:lang w:val="en-US"/>
        </w:rPr>
        <w:t>Standard normal quantile for 5% level:</w:t>
      </w:r>
    </w:p>
    <w:p w14:paraId="1B2BB02E" w14:textId="50CF3539" w:rsidR="00022C65" w:rsidRDefault="00022C65" w:rsidP="00785339">
      <w:pPr>
        <w:rPr>
          <w:sz w:val="28"/>
          <w:szCs w:val="28"/>
          <w:lang w:val="en-US"/>
        </w:rPr>
      </w:pPr>
      <w:r w:rsidRPr="00022C65">
        <w:rPr>
          <w:sz w:val="28"/>
          <w:szCs w:val="28"/>
          <w:lang w:val="en-US"/>
        </w:rPr>
        <w:t>z-score for 5% quantile</w:t>
      </w:r>
      <w:r w:rsidR="00EF2A3A">
        <w:rPr>
          <w:sz w:val="28"/>
          <w:szCs w:val="28"/>
          <w:lang w:val="en-US"/>
        </w:rPr>
        <w:t xml:space="preserve"> by using this function: z</w:t>
      </w:r>
      <w:r w:rsidRPr="00022C65">
        <w:rPr>
          <w:sz w:val="28"/>
          <w:szCs w:val="28"/>
          <w:lang w:val="en-US"/>
        </w:rPr>
        <w:t xml:space="preserve">05 = </w:t>
      </w:r>
      <w:proofErr w:type="spellStart"/>
      <w:r w:rsidRPr="00022C65">
        <w:rPr>
          <w:sz w:val="28"/>
          <w:szCs w:val="28"/>
          <w:lang w:val="en-US"/>
        </w:rPr>
        <w:t>norm.ppf</w:t>
      </w:r>
      <w:proofErr w:type="spellEnd"/>
      <w:r w:rsidRPr="00022C65">
        <w:rPr>
          <w:sz w:val="28"/>
          <w:szCs w:val="28"/>
          <w:lang w:val="en-US"/>
        </w:rPr>
        <w:t>(alpha)</w:t>
      </w:r>
    </w:p>
    <w:p w14:paraId="468A798C" w14:textId="0C082A6F" w:rsidR="00022C65" w:rsidRDefault="00022C65" w:rsidP="00022C65">
      <w:pPr>
        <w:rPr>
          <w:sz w:val="28"/>
          <w:szCs w:val="28"/>
          <w:lang w:val="en-US"/>
        </w:rPr>
      </w:pPr>
      <w:r w:rsidRPr="00022C65">
        <w:rPr>
          <w:sz w:val="28"/>
          <w:szCs w:val="28"/>
          <w:lang w:val="en-US"/>
        </w:rPr>
        <w:t xml:space="preserve">Probability density at </w:t>
      </w:r>
      <w:proofErr w:type="spellStart"/>
      <w:r w:rsidRPr="00022C65">
        <w:rPr>
          <w:sz w:val="28"/>
          <w:szCs w:val="28"/>
          <w:lang w:val="en-US"/>
        </w:rPr>
        <w:t>VaR</w:t>
      </w:r>
      <w:proofErr w:type="spellEnd"/>
      <w:r w:rsidRPr="00022C65">
        <w:rPr>
          <w:sz w:val="28"/>
          <w:szCs w:val="28"/>
          <w:lang w:val="en-US"/>
        </w:rPr>
        <w:t xml:space="preserve"> threshold</w:t>
      </w:r>
      <w:r w:rsidR="00EF2A3A">
        <w:rPr>
          <w:sz w:val="28"/>
          <w:szCs w:val="28"/>
          <w:lang w:val="en-US"/>
        </w:rPr>
        <w:t xml:space="preserve"> by using this function: </w:t>
      </w:r>
      <w:r w:rsidRPr="00022C65">
        <w:rPr>
          <w:sz w:val="28"/>
          <w:szCs w:val="28"/>
          <w:lang w:val="en-US"/>
        </w:rPr>
        <w:t>pdf_z05 = norm.pdf(z05)</w:t>
      </w:r>
    </w:p>
    <w:p w14:paraId="1A4552DB" w14:textId="031C8DBE" w:rsidR="00EF2A3A" w:rsidRDefault="00EF2A3A" w:rsidP="00022C65">
      <w:pPr>
        <w:rPr>
          <w:sz w:val="28"/>
          <w:szCs w:val="28"/>
          <w:lang w:val="en-US"/>
        </w:rPr>
      </w:pPr>
      <w:r>
        <w:rPr>
          <w:sz w:val="28"/>
          <w:szCs w:val="28"/>
          <w:lang w:val="en-US"/>
        </w:rPr>
        <w:t xml:space="preserve">Then prepare the portfolio variance using this formular: </w:t>
      </w:r>
      <w:r>
        <w:rPr>
          <w:noProof/>
          <w:sz w:val="28"/>
          <w:szCs w:val="28"/>
          <w:lang w:val="en-US"/>
        </w:rPr>
        <w:drawing>
          <wp:inline distT="0" distB="0" distL="0" distR="0" wp14:anchorId="797670E3" wp14:editId="560E2E16">
            <wp:extent cx="2921000" cy="990600"/>
            <wp:effectExtent l="0" t="0" r="0" b="0"/>
            <wp:docPr id="1523811409"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11409" name="Picture 2" descr="A black text on a white background&#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921000" cy="990600"/>
                    </a:xfrm>
                    <a:prstGeom prst="rect">
                      <a:avLst/>
                    </a:prstGeom>
                  </pic:spPr>
                </pic:pic>
              </a:graphicData>
            </a:graphic>
          </wp:inline>
        </w:drawing>
      </w:r>
    </w:p>
    <w:p w14:paraId="340A24BD" w14:textId="5710EB56" w:rsidR="00EF2A3A" w:rsidRPr="00EF2A3A" w:rsidRDefault="00EF2A3A" w:rsidP="00022C65">
      <w:pPr>
        <w:rPr>
          <w:sz w:val="28"/>
          <w:szCs w:val="28"/>
          <w:lang w:val="en-US"/>
        </w:rPr>
      </w:pPr>
      <w:r>
        <w:rPr>
          <w:sz w:val="28"/>
          <w:szCs w:val="28"/>
          <w:lang w:val="en-US"/>
        </w:rPr>
        <w:t xml:space="preserve">The formular to calculate the var is: </w:t>
      </w:r>
    </w:p>
    <w:p w14:paraId="3151C850" w14:textId="77777777" w:rsidR="00022C65" w:rsidRDefault="00022C65" w:rsidP="00785339">
      <w:pPr>
        <w:rPr>
          <w:sz w:val="28"/>
          <w:szCs w:val="28"/>
          <w:lang w:val="en-US"/>
        </w:rPr>
      </w:pPr>
    </w:p>
    <w:p w14:paraId="1FC2E79E" w14:textId="720630B6" w:rsidR="00300E51" w:rsidRDefault="00EF2A3A" w:rsidP="00785339">
      <w:pPr>
        <w:rPr>
          <w:sz w:val="28"/>
          <w:szCs w:val="28"/>
          <w:lang w:val="en-US"/>
        </w:rPr>
      </w:pPr>
      <w:r>
        <w:rPr>
          <w:noProof/>
          <w:sz w:val="28"/>
          <w:szCs w:val="28"/>
          <w:lang w:val="en-US"/>
        </w:rPr>
        <w:drawing>
          <wp:inline distT="0" distB="0" distL="0" distR="0" wp14:anchorId="7287A947" wp14:editId="6744A1AE">
            <wp:extent cx="4406900" cy="927100"/>
            <wp:effectExtent l="0" t="0" r="0" b="0"/>
            <wp:docPr id="1100105734" name="Picture 3" descr="A close-up of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05734" name="Picture 3" descr="A close-up of a black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406900" cy="927100"/>
                    </a:xfrm>
                    <a:prstGeom prst="rect">
                      <a:avLst/>
                    </a:prstGeom>
                  </pic:spPr>
                </pic:pic>
              </a:graphicData>
            </a:graphic>
          </wp:inline>
        </w:drawing>
      </w:r>
    </w:p>
    <w:p w14:paraId="480EA5D1" w14:textId="7FE4B78E" w:rsidR="00EF2A3A" w:rsidRPr="00EF2A3A" w:rsidRDefault="00EF2A3A" w:rsidP="00EF2A3A">
      <w:pPr>
        <w:rPr>
          <w:sz w:val="28"/>
          <w:szCs w:val="28"/>
          <w:lang w:val="en-US"/>
        </w:rPr>
      </w:pPr>
      <w:r>
        <w:rPr>
          <w:sz w:val="28"/>
          <w:szCs w:val="28"/>
          <w:lang w:val="en-US"/>
        </w:rPr>
        <w:t xml:space="preserve">The formular to calculate the ES is: </w:t>
      </w:r>
    </w:p>
    <w:p w14:paraId="41BB4338" w14:textId="77777777" w:rsidR="00EF2A3A" w:rsidRDefault="00EF2A3A" w:rsidP="00785339">
      <w:pPr>
        <w:rPr>
          <w:sz w:val="28"/>
          <w:szCs w:val="28"/>
          <w:lang w:val="en-US"/>
        </w:rPr>
      </w:pPr>
    </w:p>
    <w:p w14:paraId="2A28EA93" w14:textId="4C530FA5" w:rsidR="00EF2A3A" w:rsidRDefault="00EF2A3A" w:rsidP="00785339">
      <w:pPr>
        <w:rPr>
          <w:sz w:val="28"/>
          <w:szCs w:val="28"/>
          <w:lang w:val="en-US"/>
        </w:rPr>
      </w:pPr>
      <w:r>
        <w:rPr>
          <w:noProof/>
          <w:sz w:val="28"/>
          <w:szCs w:val="28"/>
          <w:lang w:val="en-US"/>
        </w:rPr>
        <w:lastRenderedPageBreak/>
        <w:drawing>
          <wp:inline distT="0" distB="0" distL="0" distR="0" wp14:anchorId="298C01FD" wp14:editId="2EF9909B">
            <wp:extent cx="4076700" cy="1054100"/>
            <wp:effectExtent l="0" t="0" r="0" b="0"/>
            <wp:docPr id="371036413" name="Picture 4" descr="A math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36413" name="Picture 4" descr="A math equation with numbers and symbol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076700" cy="1054100"/>
                    </a:xfrm>
                    <a:prstGeom prst="rect">
                      <a:avLst/>
                    </a:prstGeom>
                  </pic:spPr>
                </pic:pic>
              </a:graphicData>
            </a:graphic>
          </wp:inline>
        </w:drawing>
      </w:r>
    </w:p>
    <w:p w14:paraId="6B52D8E7" w14:textId="2884D361" w:rsidR="00EF2A3A" w:rsidRDefault="00EF2A3A" w:rsidP="00785339">
      <w:pPr>
        <w:rPr>
          <w:sz w:val="28"/>
          <w:szCs w:val="28"/>
          <w:lang w:val="en-US"/>
        </w:rPr>
      </w:pPr>
      <w:r>
        <w:rPr>
          <w:sz w:val="28"/>
          <w:szCs w:val="28"/>
          <w:lang w:val="en-US"/>
        </w:rPr>
        <w:t>The is the result are followings:</w:t>
      </w:r>
    </w:p>
    <w:p w14:paraId="619ECC0A" w14:textId="335C7455" w:rsidR="00EF2A3A" w:rsidRDefault="00EF2A3A" w:rsidP="00785339">
      <w:pPr>
        <w:rPr>
          <w:sz w:val="28"/>
          <w:szCs w:val="28"/>
          <w:lang w:val="en-US"/>
        </w:rPr>
      </w:pPr>
      <w:r>
        <w:rPr>
          <w:noProof/>
          <w:sz w:val="28"/>
          <w:szCs w:val="28"/>
          <w:lang w:val="en-US"/>
        </w:rPr>
        <w:drawing>
          <wp:inline distT="0" distB="0" distL="0" distR="0" wp14:anchorId="7CE7B8B1" wp14:editId="7D320B96">
            <wp:extent cx="1993900" cy="571500"/>
            <wp:effectExtent l="0" t="0" r="0" b="0"/>
            <wp:docPr id="436664177" name="Picture 6"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4177" name="Picture 6" descr="A number on a black background&#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1993900" cy="571500"/>
                    </a:xfrm>
                    <a:prstGeom prst="rect">
                      <a:avLst/>
                    </a:prstGeom>
                  </pic:spPr>
                </pic:pic>
              </a:graphicData>
            </a:graphic>
          </wp:inline>
        </w:drawing>
      </w:r>
    </w:p>
    <w:p w14:paraId="2AFF4514" w14:textId="071D15F1" w:rsidR="00EF2A3A" w:rsidRPr="00EF2A3A" w:rsidRDefault="00EF2A3A" w:rsidP="00785339">
      <w:pPr>
        <w:rPr>
          <w:b/>
          <w:bCs/>
          <w:sz w:val="28"/>
          <w:szCs w:val="28"/>
        </w:rPr>
      </w:pPr>
      <w:r w:rsidRPr="00EF2A3A">
        <w:rPr>
          <w:b/>
          <w:bCs/>
          <w:sz w:val="28"/>
          <w:szCs w:val="28"/>
        </w:rPr>
        <w:t>VaR Interpretation:</w:t>
      </w:r>
    </w:p>
    <w:p w14:paraId="764E2F62" w14:textId="26628460" w:rsidR="00EF2A3A" w:rsidRDefault="00EF2A3A" w:rsidP="00785339">
      <w:pPr>
        <w:rPr>
          <w:sz w:val="28"/>
          <w:szCs w:val="28"/>
        </w:rPr>
      </w:pPr>
      <w:r w:rsidRPr="00EF2A3A">
        <w:rPr>
          <w:sz w:val="28"/>
          <w:szCs w:val="28"/>
        </w:rPr>
        <w:t>The 5% VaR of $3,856.32 means that under normal market conditions, there is a 5% probability that the portfolio will lose more than $3,856.32 in a single day.</w:t>
      </w:r>
    </w:p>
    <w:p w14:paraId="39A12BAC" w14:textId="2C7D1BD0" w:rsidR="00EF2A3A" w:rsidRDefault="00EF2A3A" w:rsidP="00785339">
      <w:pPr>
        <w:rPr>
          <w:b/>
          <w:bCs/>
          <w:sz w:val="28"/>
          <w:szCs w:val="28"/>
          <w:lang w:val="en-US"/>
        </w:rPr>
      </w:pPr>
      <w:r w:rsidRPr="00EF2A3A">
        <w:rPr>
          <w:b/>
          <w:bCs/>
          <w:sz w:val="28"/>
          <w:szCs w:val="28"/>
          <w:lang w:val="en-US"/>
        </w:rPr>
        <w:t>Expected Shortfall (ES) Interpretation</w:t>
      </w:r>
      <w:r>
        <w:rPr>
          <w:b/>
          <w:bCs/>
          <w:sz w:val="28"/>
          <w:szCs w:val="28"/>
          <w:lang w:val="en-US"/>
        </w:rPr>
        <w:t>:</w:t>
      </w:r>
    </w:p>
    <w:p w14:paraId="6DE2800F" w14:textId="32029C93" w:rsidR="00EF2A3A" w:rsidRPr="00EF2A3A" w:rsidRDefault="00EF2A3A" w:rsidP="00785339">
      <w:pPr>
        <w:rPr>
          <w:sz w:val="28"/>
          <w:szCs w:val="28"/>
          <w:lang w:val="en-US"/>
        </w:rPr>
      </w:pPr>
      <w:r w:rsidRPr="00EF2A3A">
        <w:rPr>
          <w:sz w:val="28"/>
          <w:szCs w:val="28"/>
          <w:lang w:val="en-US"/>
        </w:rPr>
        <w:t xml:space="preserve">The ES (or Conditional </w:t>
      </w:r>
      <w:proofErr w:type="spellStart"/>
      <w:r w:rsidRPr="00EF2A3A">
        <w:rPr>
          <w:sz w:val="28"/>
          <w:szCs w:val="28"/>
          <w:lang w:val="en-US"/>
        </w:rPr>
        <w:t>VaR</w:t>
      </w:r>
      <w:proofErr w:type="spellEnd"/>
      <w:r w:rsidRPr="00EF2A3A">
        <w:rPr>
          <w:sz w:val="28"/>
          <w:szCs w:val="28"/>
          <w:lang w:val="en-US"/>
        </w:rPr>
        <w:t xml:space="preserve">) of $4,835.98 represents the average loss expected if the portfolio exceeds the </w:t>
      </w:r>
      <w:proofErr w:type="spellStart"/>
      <w:r w:rsidRPr="00EF2A3A">
        <w:rPr>
          <w:sz w:val="28"/>
          <w:szCs w:val="28"/>
          <w:lang w:val="en-US"/>
        </w:rPr>
        <w:t>VaR</w:t>
      </w:r>
      <w:proofErr w:type="spellEnd"/>
      <w:r w:rsidRPr="00EF2A3A">
        <w:rPr>
          <w:sz w:val="28"/>
          <w:szCs w:val="28"/>
          <w:lang w:val="en-US"/>
        </w:rPr>
        <w:t xml:space="preserve"> threshold.</w:t>
      </w:r>
    </w:p>
    <w:p w14:paraId="044AFE4E" w14:textId="77777777" w:rsidR="00970664" w:rsidRDefault="00970664" w:rsidP="00785339">
      <w:pPr>
        <w:rPr>
          <w:b/>
          <w:bCs/>
          <w:sz w:val="32"/>
          <w:szCs w:val="32"/>
        </w:rPr>
      </w:pPr>
    </w:p>
    <w:p w14:paraId="0BA5ABFE" w14:textId="60FDD115" w:rsidR="00EF2A3A" w:rsidRPr="00EF2A3A" w:rsidRDefault="00EF2A3A" w:rsidP="00785339">
      <w:pPr>
        <w:rPr>
          <w:b/>
          <w:bCs/>
          <w:sz w:val="32"/>
          <w:szCs w:val="32"/>
        </w:rPr>
      </w:pPr>
      <w:r w:rsidRPr="00EF2A3A">
        <w:rPr>
          <w:b/>
          <w:bCs/>
          <w:sz w:val="32"/>
          <w:szCs w:val="32"/>
        </w:rPr>
        <w:t>2b:</w:t>
      </w:r>
    </w:p>
    <w:p w14:paraId="1187F2C6" w14:textId="66476C1D" w:rsidR="00EF2A3A" w:rsidRDefault="00E67853" w:rsidP="00785339">
      <w:pPr>
        <w:rPr>
          <w:sz w:val="28"/>
          <w:szCs w:val="28"/>
          <w:lang w:val="en-US"/>
        </w:rPr>
      </w:pPr>
      <w:bookmarkStart w:id="4" w:name="OLE_LINK5"/>
      <w:r>
        <w:rPr>
          <w:sz w:val="28"/>
          <w:szCs w:val="28"/>
          <w:lang w:val="en-US"/>
        </w:rPr>
        <w:t>The first two steps are same to 2a, so that we can got the portfolio value and remove the mean value.</w:t>
      </w:r>
    </w:p>
    <w:bookmarkEnd w:id="4"/>
    <w:p w14:paraId="1F059777" w14:textId="73C76C16" w:rsidR="00E67853" w:rsidRPr="00D34946" w:rsidRDefault="00D5582C" w:rsidP="00785339">
      <w:pPr>
        <w:rPr>
          <w:b/>
          <w:bCs/>
          <w:sz w:val="28"/>
          <w:szCs w:val="28"/>
          <w:lang w:val="en-US"/>
        </w:rPr>
      </w:pPr>
      <w:r>
        <w:rPr>
          <w:b/>
          <w:bCs/>
          <w:sz w:val="28"/>
          <w:szCs w:val="28"/>
          <w:lang w:val="en-US"/>
        </w:rPr>
        <w:t>Step 1:</w:t>
      </w:r>
      <w:r w:rsidRPr="00D34946">
        <w:rPr>
          <w:b/>
          <w:bCs/>
          <w:sz w:val="28"/>
          <w:szCs w:val="28"/>
          <w:lang w:val="en-US"/>
        </w:rPr>
        <w:t xml:space="preserve"> Then</w:t>
      </w:r>
      <w:r w:rsidR="00E67853" w:rsidRPr="00D34946">
        <w:rPr>
          <w:b/>
          <w:bCs/>
          <w:sz w:val="28"/>
          <w:szCs w:val="28"/>
          <w:lang w:val="en-US"/>
        </w:rPr>
        <w:t xml:space="preserve"> for each stock, a Student’s T-distribution is fitted to the adjusted return data using Maximum Likelihood Estimation (MLE)</w:t>
      </w:r>
    </w:p>
    <w:p w14:paraId="5C51FCBE" w14:textId="5D0333D4" w:rsidR="00146FA1" w:rsidRPr="00D34946" w:rsidRDefault="00D5582C" w:rsidP="00785339">
      <w:pPr>
        <w:rPr>
          <w:b/>
          <w:bCs/>
          <w:sz w:val="28"/>
          <w:szCs w:val="28"/>
          <w:lang w:val="en-US"/>
        </w:rPr>
      </w:pPr>
      <w:r>
        <w:rPr>
          <w:b/>
          <w:bCs/>
          <w:sz w:val="28"/>
          <w:szCs w:val="28"/>
          <w:lang w:val="en-US"/>
        </w:rPr>
        <w:t xml:space="preserve">Step </w:t>
      </w:r>
      <w:r w:rsidR="00970664">
        <w:rPr>
          <w:b/>
          <w:bCs/>
          <w:sz w:val="28"/>
          <w:szCs w:val="28"/>
          <w:lang w:val="en-US"/>
        </w:rPr>
        <w:t>2:</w:t>
      </w:r>
      <w:r w:rsidR="00970664" w:rsidRPr="00D34946">
        <w:rPr>
          <w:b/>
          <w:bCs/>
          <w:sz w:val="28"/>
          <w:szCs w:val="28"/>
          <w:lang w:val="en-US"/>
        </w:rPr>
        <w:t xml:space="preserve"> Transforming</w:t>
      </w:r>
      <w:r w:rsidR="00146FA1" w:rsidRPr="00D34946">
        <w:rPr>
          <w:b/>
          <w:bCs/>
          <w:sz w:val="28"/>
          <w:szCs w:val="28"/>
          <w:lang w:val="en-US"/>
        </w:rPr>
        <w:t xml:space="preserve"> Returns into Copula Space should using following steps:</w:t>
      </w:r>
    </w:p>
    <w:p w14:paraId="0F8DE239" w14:textId="7385684E" w:rsidR="00146FA1" w:rsidRPr="00146FA1" w:rsidRDefault="00146FA1" w:rsidP="00785339">
      <w:pPr>
        <w:rPr>
          <w:sz w:val="28"/>
          <w:szCs w:val="28"/>
          <w:lang w:val="en-US"/>
        </w:rPr>
      </w:pPr>
      <w:r>
        <w:rPr>
          <w:sz w:val="28"/>
          <w:szCs w:val="28"/>
        </w:rPr>
        <w:t xml:space="preserve">1 </w:t>
      </w:r>
      <w:r w:rsidRPr="00146FA1">
        <w:rPr>
          <w:sz w:val="28"/>
          <w:szCs w:val="28"/>
        </w:rPr>
        <w:t>The empirical cumulative distribution function (CDF) is applied to each stock’s return data:</w:t>
      </w:r>
    </w:p>
    <w:p w14:paraId="20AD087F" w14:textId="1ADF2F51" w:rsidR="00E67853" w:rsidRDefault="00146FA1" w:rsidP="00785339">
      <w:pPr>
        <w:rPr>
          <w:sz w:val="28"/>
          <w:szCs w:val="28"/>
          <w:lang w:val="en-US"/>
        </w:rPr>
      </w:pPr>
      <w:r>
        <w:rPr>
          <w:noProof/>
          <w:sz w:val="28"/>
          <w:szCs w:val="28"/>
          <w:lang w:val="en-US"/>
        </w:rPr>
        <w:drawing>
          <wp:inline distT="0" distB="0" distL="0" distR="0" wp14:anchorId="7F27022D" wp14:editId="02AC868E">
            <wp:extent cx="2374900" cy="1028700"/>
            <wp:effectExtent l="0" t="0" r="0" b="0"/>
            <wp:docPr id="253838805" name="Picture 7"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38805" name="Picture 7" descr="A mathematical equation with black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374900" cy="1028700"/>
                    </a:xfrm>
                    <a:prstGeom prst="rect">
                      <a:avLst/>
                    </a:prstGeom>
                  </pic:spPr>
                </pic:pic>
              </a:graphicData>
            </a:graphic>
          </wp:inline>
        </w:drawing>
      </w:r>
    </w:p>
    <w:p w14:paraId="3DA7C0CF" w14:textId="498431E7" w:rsidR="00146FA1" w:rsidRDefault="00146FA1" w:rsidP="00146FA1">
      <w:pPr>
        <w:pStyle w:val="NormalWeb"/>
      </w:pPr>
      <w:r w:rsidRPr="00146FA1">
        <w:t xml:space="preserve">2 The inverse normal transformation is applied to convert them into </w:t>
      </w:r>
      <w:r w:rsidRPr="00146FA1">
        <w:rPr>
          <w:rStyle w:val="Strong"/>
          <w:rFonts w:eastAsiaTheme="majorEastAsia"/>
          <w:b w:val="0"/>
          <w:bCs w:val="0"/>
        </w:rPr>
        <w:t>standard normal variables</w:t>
      </w:r>
      <w:r w:rsidRPr="00146FA1">
        <w:t>:</w:t>
      </w:r>
    </w:p>
    <w:p w14:paraId="6A0E65A7" w14:textId="77777777" w:rsidR="00146FA1" w:rsidRPr="00146FA1" w:rsidRDefault="00146FA1" w:rsidP="00146FA1">
      <w:pPr>
        <w:pStyle w:val="NormalWeb"/>
      </w:pPr>
    </w:p>
    <w:p w14:paraId="723531B2" w14:textId="250E4C67" w:rsidR="00146FA1" w:rsidRDefault="00146FA1" w:rsidP="00785339">
      <w:pPr>
        <w:rPr>
          <w:sz w:val="28"/>
          <w:szCs w:val="28"/>
          <w:lang w:val="en-US"/>
        </w:rPr>
      </w:pPr>
      <w:r>
        <w:rPr>
          <w:noProof/>
          <w:sz w:val="28"/>
          <w:szCs w:val="28"/>
        </w:rPr>
        <w:lastRenderedPageBreak/>
        <w:drawing>
          <wp:inline distT="0" distB="0" distL="0" distR="0" wp14:anchorId="3095D347" wp14:editId="5A11154D">
            <wp:extent cx="2667000" cy="1168400"/>
            <wp:effectExtent l="0" t="0" r="0" b="0"/>
            <wp:docPr id="1429076949" name="Picture 8"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76949" name="Picture 8" descr="A mathematical equation with black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667000" cy="1168400"/>
                    </a:xfrm>
                    <a:prstGeom prst="rect">
                      <a:avLst/>
                    </a:prstGeom>
                  </pic:spPr>
                </pic:pic>
              </a:graphicData>
            </a:graphic>
          </wp:inline>
        </w:drawing>
      </w:r>
    </w:p>
    <w:p w14:paraId="41C983F5" w14:textId="63E0A84D" w:rsidR="00146FA1" w:rsidRDefault="00146FA1" w:rsidP="00785339">
      <w:pPr>
        <w:rPr>
          <w:noProof/>
          <w:sz w:val="28"/>
          <w:szCs w:val="28"/>
          <w:lang w:val="en-US"/>
        </w:rPr>
      </w:pPr>
      <w:r>
        <w:rPr>
          <w:sz w:val="28"/>
          <w:szCs w:val="28"/>
          <w:lang w:val="en-US"/>
        </w:rPr>
        <w:t xml:space="preserve">3 </w:t>
      </w:r>
      <w:r w:rsidRPr="00146FA1">
        <w:rPr>
          <w:sz w:val="28"/>
          <w:szCs w:val="28"/>
        </w:rPr>
        <w:t>The correlation matrix of transformed data is estimated using Spearman’s Rank Correlation:</w:t>
      </w:r>
      <w:r w:rsidRPr="00146FA1">
        <w:rPr>
          <w:noProof/>
          <w:sz w:val="28"/>
          <w:szCs w:val="28"/>
        </w:rPr>
        <w:t xml:space="preserve"> </w:t>
      </w:r>
      <w:r>
        <w:rPr>
          <w:noProof/>
          <w:sz w:val="28"/>
          <w:szCs w:val="28"/>
        </w:rPr>
        <w:drawing>
          <wp:inline distT="0" distB="0" distL="0" distR="0" wp14:anchorId="7B927AD8" wp14:editId="3D7F9E17">
            <wp:extent cx="5143500" cy="711200"/>
            <wp:effectExtent l="0" t="0" r="0" b="0"/>
            <wp:docPr id="1213108345" name="Picture 9"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08345" name="Picture 9" descr="A close-up of a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143500" cy="711200"/>
                    </a:xfrm>
                    <a:prstGeom prst="rect">
                      <a:avLst/>
                    </a:prstGeom>
                  </pic:spPr>
                </pic:pic>
              </a:graphicData>
            </a:graphic>
          </wp:inline>
        </w:drawing>
      </w:r>
    </w:p>
    <w:p w14:paraId="35CEC691" w14:textId="63FA6A7B" w:rsidR="00146FA1" w:rsidRDefault="00D5582C" w:rsidP="00785339">
      <w:pPr>
        <w:rPr>
          <w:b/>
          <w:bCs/>
          <w:sz w:val="28"/>
          <w:szCs w:val="28"/>
          <w:lang w:val="en-US"/>
        </w:rPr>
      </w:pPr>
      <w:r>
        <w:rPr>
          <w:b/>
          <w:bCs/>
          <w:sz w:val="28"/>
          <w:szCs w:val="28"/>
          <w:lang w:val="en-US"/>
        </w:rPr>
        <w:t>Step 3:</w:t>
      </w:r>
      <w:r w:rsidRPr="00D34946">
        <w:rPr>
          <w:b/>
          <w:bCs/>
          <w:sz w:val="28"/>
          <w:szCs w:val="28"/>
          <w:lang w:val="en-US"/>
        </w:rPr>
        <w:t xml:space="preserve"> Then</w:t>
      </w:r>
      <w:r w:rsidR="00D34946" w:rsidRPr="00D34946">
        <w:rPr>
          <w:b/>
          <w:bCs/>
          <w:sz w:val="28"/>
          <w:szCs w:val="28"/>
          <w:lang w:val="en-US"/>
        </w:rPr>
        <w:t xml:space="preserve"> we can Simulating Returns Using a T-Copula:</w:t>
      </w:r>
    </w:p>
    <w:p w14:paraId="3BDCBC97" w14:textId="71ACA9CD" w:rsidR="00D34946" w:rsidRDefault="00D34946" w:rsidP="00785339">
      <w:pPr>
        <w:rPr>
          <w:sz w:val="28"/>
          <w:szCs w:val="28"/>
          <w:lang w:val="en-US"/>
        </w:rPr>
      </w:pPr>
      <w:r w:rsidRPr="00D34946">
        <w:rPr>
          <w:sz w:val="28"/>
          <w:szCs w:val="28"/>
          <w:lang w:val="en-US"/>
        </w:rPr>
        <w:t>A Gaussian Copula with Spearman rank correlation is used to generate correlated normal variables:</w:t>
      </w:r>
    </w:p>
    <w:p w14:paraId="1DAFF044" w14:textId="48D0DBE6" w:rsidR="00D34946" w:rsidRDefault="00D34946" w:rsidP="00785339">
      <w:pPr>
        <w:rPr>
          <w:sz w:val="28"/>
          <w:szCs w:val="28"/>
          <w:lang w:val="en-US"/>
        </w:rPr>
      </w:pPr>
      <w:r>
        <w:rPr>
          <w:noProof/>
          <w:sz w:val="28"/>
          <w:szCs w:val="28"/>
          <w:lang w:val="en-US"/>
        </w:rPr>
        <w:drawing>
          <wp:inline distT="0" distB="0" distL="0" distR="0" wp14:anchorId="0F90E3E2" wp14:editId="504E8916">
            <wp:extent cx="2667000" cy="787400"/>
            <wp:effectExtent l="0" t="0" r="0" b="0"/>
            <wp:docPr id="1893460779" name="Picture 10"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60779" name="Picture 10" descr="A black text on a white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667000" cy="787400"/>
                    </a:xfrm>
                    <a:prstGeom prst="rect">
                      <a:avLst/>
                    </a:prstGeom>
                  </pic:spPr>
                </pic:pic>
              </a:graphicData>
            </a:graphic>
          </wp:inline>
        </w:drawing>
      </w:r>
    </w:p>
    <w:p w14:paraId="247AFF21" w14:textId="4B8F1274" w:rsidR="00D34946" w:rsidRPr="00D34946" w:rsidRDefault="00D34946" w:rsidP="00D34946">
      <w:pPr>
        <w:pStyle w:val="NormalWeb"/>
        <w:rPr>
          <w:lang w:val="en-US"/>
        </w:rPr>
      </w:pPr>
      <w:r w:rsidRPr="00D34946">
        <w:t xml:space="preserve">The simulated values are mapped back to the </w:t>
      </w:r>
      <w:r w:rsidRPr="00D34946">
        <w:rPr>
          <w:rStyle w:val="Strong"/>
          <w:rFonts w:eastAsiaTheme="majorEastAsia"/>
          <w:b w:val="0"/>
          <w:bCs w:val="0"/>
        </w:rPr>
        <w:t>T-distribution</w:t>
      </w:r>
      <w:r w:rsidRPr="00D34946">
        <w:t xml:space="preserve"> using the</w:t>
      </w:r>
      <w:r w:rsidRPr="00D34946">
        <w:rPr>
          <w:b/>
          <w:bCs/>
        </w:rPr>
        <w:t xml:space="preserve"> </w:t>
      </w:r>
      <w:r w:rsidRPr="00D34946">
        <w:rPr>
          <w:rStyle w:val="Strong"/>
          <w:rFonts w:eastAsiaTheme="majorEastAsia"/>
          <w:b w:val="0"/>
          <w:bCs w:val="0"/>
        </w:rPr>
        <w:t>inverse CDF transformation</w:t>
      </w:r>
      <w:r>
        <w:rPr>
          <w:b/>
          <w:bCs/>
        </w:rPr>
        <w:t xml:space="preserve"> </w:t>
      </w:r>
      <w:r w:rsidRPr="00D34946">
        <w:t>by using</w:t>
      </w:r>
      <w:r w:rsidRPr="00D34946">
        <w:rPr>
          <w:rFonts w:hint="eastAsia"/>
        </w:rPr>
        <w:t xml:space="preserve"> this</w:t>
      </w:r>
      <w:r w:rsidRPr="00D34946">
        <w:t xml:space="preserve"> </w:t>
      </w:r>
      <w:r w:rsidRPr="00D34946">
        <w:rPr>
          <w:lang w:val="en-US"/>
        </w:rPr>
        <w:t>formula:</w:t>
      </w:r>
    </w:p>
    <w:p w14:paraId="692759F0" w14:textId="214AC396" w:rsidR="00D34946" w:rsidRDefault="00D34946" w:rsidP="00785339">
      <w:pPr>
        <w:rPr>
          <w:sz w:val="28"/>
          <w:szCs w:val="28"/>
          <w:lang w:val="en-US"/>
        </w:rPr>
      </w:pPr>
      <w:r>
        <w:rPr>
          <w:noProof/>
          <w:sz w:val="28"/>
          <w:szCs w:val="28"/>
        </w:rPr>
        <w:drawing>
          <wp:inline distT="0" distB="0" distL="0" distR="0" wp14:anchorId="4C3E23B0" wp14:editId="6CA92DB4">
            <wp:extent cx="3886200" cy="800100"/>
            <wp:effectExtent l="0" t="0" r="0" b="0"/>
            <wp:docPr id="862383639" name="Picture 11" descr="A mathematical equatio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83639" name="Picture 11" descr="A mathematical equation with black lett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886200" cy="800100"/>
                    </a:xfrm>
                    <a:prstGeom prst="rect">
                      <a:avLst/>
                    </a:prstGeom>
                  </pic:spPr>
                </pic:pic>
              </a:graphicData>
            </a:graphic>
          </wp:inline>
        </w:drawing>
      </w:r>
    </w:p>
    <w:p w14:paraId="3706126D" w14:textId="5AFDAADC" w:rsidR="00D34946" w:rsidRPr="00D5582C" w:rsidRDefault="00D5582C" w:rsidP="00785339">
      <w:pPr>
        <w:rPr>
          <w:b/>
          <w:bCs/>
          <w:sz w:val="28"/>
          <w:szCs w:val="28"/>
          <w:lang w:val="en-US"/>
        </w:rPr>
      </w:pPr>
      <w:r>
        <w:rPr>
          <w:b/>
          <w:bCs/>
          <w:sz w:val="28"/>
          <w:szCs w:val="28"/>
          <w:lang w:val="en-US"/>
        </w:rPr>
        <w:t>Step 4:</w:t>
      </w:r>
      <w:r w:rsidRPr="00D5582C">
        <w:rPr>
          <w:b/>
          <w:bCs/>
          <w:sz w:val="28"/>
          <w:szCs w:val="28"/>
          <w:lang w:val="en-US"/>
        </w:rPr>
        <w:t xml:space="preserve"> Then we do the </w:t>
      </w:r>
      <w:r w:rsidR="00D34946" w:rsidRPr="00D5582C">
        <w:rPr>
          <w:b/>
          <w:bCs/>
          <w:sz w:val="28"/>
          <w:szCs w:val="28"/>
          <w:lang w:val="en-US"/>
        </w:rPr>
        <w:t xml:space="preserve">Portfolio </w:t>
      </w:r>
      <w:proofErr w:type="spellStart"/>
      <w:r w:rsidR="00D34946" w:rsidRPr="00D5582C">
        <w:rPr>
          <w:b/>
          <w:bCs/>
          <w:sz w:val="28"/>
          <w:szCs w:val="28"/>
          <w:lang w:val="en-US"/>
        </w:rPr>
        <w:t>PnL</w:t>
      </w:r>
      <w:proofErr w:type="spellEnd"/>
      <w:r w:rsidR="00D34946" w:rsidRPr="00D5582C">
        <w:rPr>
          <w:b/>
          <w:bCs/>
          <w:sz w:val="28"/>
          <w:szCs w:val="28"/>
          <w:lang w:val="en-US"/>
        </w:rPr>
        <w:t xml:space="preserve"> Simulation</w:t>
      </w:r>
    </w:p>
    <w:p w14:paraId="5441C7CF" w14:textId="2103F37B" w:rsidR="00D5582C" w:rsidRPr="00D5582C" w:rsidRDefault="00D5582C" w:rsidP="00785339">
      <w:pPr>
        <w:rPr>
          <w:sz w:val="28"/>
          <w:szCs w:val="28"/>
          <w:lang w:val="en-US"/>
        </w:rPr>
      </w:pPr>
      <w:r w:rsidRPr="00D5582C">
        <w:rPr>
          <w:sz w:val="28"/>
          <w:szCs w:val="28"/>
        </w:rPr>
        <w:t>The latest stock prices are retrieved from the dataset, and simulated portfolio PnLs are calculated:</w:t>
      </w:r>
    </w:p>
    <w:p w14:paraId="3102CA86" w14:textId="306D029A" w:rsidR="00D34946" w:rsidRDefault="00D5582C" w:rsidP="00785339">
      <w:pPr>
        <w:rPr>
          <w:sz w:val="28"/>
          <w:szCs w:val="28"/>
          <w:lang w:val="en-US"/>
        </w:rPr>
      </w:pPr>
      <w:r>
        <w:rPr>
          <w:noProof/>
          <w:sz w:val="28"/>
          <w:szCs w:val="28"/>
          <w:lang w:val="en-US"/>
        </w:rPr>
        <w:drawing>
          <wp:inline distT="0" distB="0" distL="0" distR="0" wp14:anchorId="61098B89" wp14:editId="2D474496">
            <wp:extent cx="4584700" cy="850900"/>
            <wp:effectExtent l="0" t="0" r="0" b="0"/>
            <wp:docPr id="716630330" name="Picture 1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30330" name="Picture 12" descr="A black text on a white background&#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584700" cy="850900"/>
                    </a:xfrm>
                    <a:prstGeom prst="rect">
                      <a:avLst/>
                    </a:prstGeom>
                  </pic:spPr>
                </pic:pic>
              </a:graphicData>
            </a:graphic>
          </wp:inline>
        </w:drawing>
      </w:r>
    </w:p>
    <w:p w14:paraId="7D3CAC54" w14:textId="18D3CD73" w:rsidR="00D5582C" w:rsidRDefault="00D5582C" w:rsidP="00785339">
      <w:pPr>
        <w:rPr>
          <w:b/>
          <w:bCs/>
          <w:sz w:val="28"/>
          <w:szCs w:val="28"/>
          <w:lang w:val="en-US"/>
        </w:rPr>
      </w:pPr>
      <w:r>
        <w:rPr>
          <w:b/>
          <w:bCs/>
          <w:sz w:val="28"/>
          <w:szCs w:val="28"/>
          <w:lang w:val="en-US"/>
        </w:rPr>
        <w:t>Step 5:</w:t>
      </w:r>
      <w:r w:rsidRPr="00D5582C">
        <w:t xml:space="preserve"> </w:t>
      </w:r>
      <w:r w:rsidRPr="00D5582C">
        <w:rPr>
          <w:b/>
          <w:bCs/>
          <w:sz w:val="28"/>
          <w:szCs w:val="28"/>
          <w:lang w:val="en-US"/>
        </w:rPr>
        <w:t xml:space="preserve">Calculating </w:t>
      </w:r>
      <w:proofErr w:type="spellStart"/>
      <w:r w:rsidRPr="00D5582C">
        <w:rPr>
          <w:b/>
          <w:bCs/>
          <w:sz w:val="28"/>
          <w:szCs w:val="28"/>
          <w:lang w:val="en-US"/>
        </w:rPr>
        <w:t>VaR</w:t>
      </w:r>
      <w:proofErr w:type="spellEnd"/>
      <w:r w:rsidRPr="00D5582C">
        <w:rPr>
          <w:b/>
          <w:bCs/>
          <w:sz w:val="28"/>
          <w:szCs w:val="28"/>
          <w:lang w:val="en-US"/>
        </w:rPr>
        <w:t xml:space="preserve"> and ES</w:t>
      </w:r>
      <w:r>
        <w:rPr>
          <w:b/>
          <w:bCs/>
          <w:sz w:val="28"/>
          <w:szCs w:val="28"/>
          <w:lang w:val="en-US"/>
        </w:rPr>
        <w:t>:</w:t>
      </w:r>
    </w:p>
    <w:p w14:paraId="370F6C09" w14:textId="42CA5AD1" w:rsidR="00D5582C" w:rsidRPr="00D5582C" w:rsidRDefault="00D5582C" w:rsidP="00785339">
      <w:pPr>
        <w:rPr>
          <w:sz w:val="28"/>
          <w:szCs w:val="28"/>
          <w:lang w:val="en-US"/>
        </w:rPr>
      </w:pPr>
      <w:proofErr w:type="spellStart"/>
      <w:r w:rsidRPr="00D5582C">
        <w:rPr>
          <w:sz w:val="28"/>
          <w:szCs w:val="28"/>
          <w:lang w:val="en-US"/>
        </w:rPr>
        <w:t>VaR</w:t>
      </w:r>
      <w:proofErr w:type="spellEnd"/>
      <w:r w:rsidRPr="00D5582C">
        <w:rPr>
          <w:sz w:val="28"/>
          <w:szCs w:val="28"/>
          <w:lang w:val="en-US"/>
        </w:rPr>
        <w:t xml:space="preserve"> at 5% level:</w:t>
      </w:r>
    </w:p>
    <w:p w14:paraId="607625B8" w14:textId="4D3D5EB2" w:rsidR="00D5582C" w:rsidRDefault="00D5582C" w:rsidP="00785339">
      <w:pPr>
        <w:rPr>
          <w:sz w:val="28"/>
          <w:szCs w:val="28"/>
          <w:lang w:val="en-US"/>
        </w:rPr>
      </w:pPr>
      <w:r>
        <w:rPr>
          <w:noProof/>
          <w:sz w:val="28"/>
          <w:szCs w:val="28"/>
          <w:lang w:val="en-US"/>
        </w:rPr>
        <w:drawing>
          <wp:inline distT="0" distB="0" distL="0" distR="0" wp14:anchorId="4666A28A" wp14:editId="365726C4">
            <wp:extent cx="5295900" cy="635000"/>
            <wp:effectExtent l="0" t="0" r="0" b="0"/>
            <wp:docPr id="323991240" name="Picture 13"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91240" name="Picture 13" descr="A close-up of a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95900" cy="635000"/>
                    </a:xfrm>
                    <a:prstGeom prst="rect">
                      <a:avLst/>
                    </a:prstGeom>
                  </pic:spPr>
                </pic:pic>
              </a:graphicData>
            </a:graphic>
          </wp:inline>
        </w:drawing>
      </w:r>
    </w:p>
    <w:p w14:paraId="1A4777CF" w14:textId="0C64117C" w:rsidR="00D5582C" w:rsidRDefault="00D5582C" w:rsidP="00785339">
      <w:pPr>
        <w:rPr>
          <w:sz w:val="28"/>
          <w:szCs w:val="28"/>
          <w:lang w:val="en-US"/>
        </w:rPr>
      </w:pPr>
      <w:r w:rsidRPr="00D5582C">
        <w:rPr>
          <w:sz w:val="28"/>
          <w:szCs w:val="28"/>
          <w:lang w:val="en-US"/>
        </w:rPr>
        <w:t>Expected Shortfall (ES) at 5% level:</w:t>
      </w:r>
    </w:p>
    <w:p w14:paraId="6F3BFD56" w14:textId="44B1B54B" w:rsidR="00D5582C" w:rsidRDefault="00D5582C" w:rsidP="00785339">
      <w:pPr>
        <w:rPr>
          <w:sz w:val="28"/>
          <w:szCs w:val="28"/>
          <w:lang w:val="en-US"/>
        </w:rPr>
      </w:pPr>
      <w:r>
        <w:rPr>
          <w:noProof/>
          <w:sz w:val="28"/>
          <w:szCs w:val="28"/>
          <w:lang w:val="en-US"/>
        </w:rPr>
        <w:lastRenderedPageBreak/>
        <w:drawing>
          <wp:inline distT="0" distB="0" distL="0" distR="0" wp14:anchorId="7084E3D9" wp14:editId="7988B3BB">
            <wp:extent cx="3898900" cy="838200"/>
            <wp:effectExtent l="0" t="0" r="0" b="0"/>
            <wp:docPr id="1873854827" name="Picture 14"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54827" name="Picture 14" descr="A close-up of a logo&#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898900" cy="838200"/>
                    </a:xfrm>
                    <a:prstGeom prst="rect">
                      <a:avLst/>
                    </a:prstGeom>
                  </pic:spPr>
                </pic:pic>
              </a:graphicData>
            </a:graphic>
          </wp:inline>
        </w:drawing>
      </w:r>
    </w:p>
    <w:p w14:paraId="662991E2" w14:textId="6175E617" w:rsidR="00D5582C" w:rsidRDefault="00D5582C" w:rsidP="00785339">
      <w:pPr>
        <w:rPr>
          <w:sz w:val="28"/>
          <w:szCs w:val="28"/>
          <w:lang w:val="en-US"/>
        </w:rPr>
      </w:pPr>
      <w:r>
        <w:rPr>
          <w:sz w:val="28"/>
          <w:szCs w:val="28"/>
          <w:lang w:val="en-US"/>
        </w:rPr>
        <w:t>After finishing the steps above, we can get the result:</w:t>
      </w:r>
    </w:p>
    <w:p w14:paraId="18C6577B" w14:textId="1EE9BA64" w:rsidR="00970664" w:rsidRDefault="00970664" w:rsidP="00785339">
      <w:pPr>
        <w:rPr>
          <w:sz w:val="28"/>
          <w:szCs w:val="28"/>
          <w:lang w:val="en-US"/>
        </w:rPr>
      </w:pPr>
      <w:r>
        <w:rPr>
          <w:noProof/>
          <w:sz w:val="28"/>
          <w:szCs w:val="28"/>
          <w:lang w:val="en-US"/>
        </w:rPr>
        <w:drawing>
          <wp:inline distT="0" distB="0" distL="0" distR="0" wp14:anchorId="07A04A0D" wp14:editId="7F4BEAED">
            <wp:extent cx="2032000" cy="533400"/>
            <wp:effectExtent l="0" t="0" r="0" b="0"/>
            <wp:docPr id="925025233" name="Picture 15"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25233" name="Picture 15" descr="A black background with white number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032000" cy="533400"/>
                    </a:xfrm>
                    <a:prstGeom prst="rect">
                      <a:avLst/>
                    </a:prstGeom>
                  </pic:spPr>
                </pic:pic>
              </a:graphicData>
            </a:graphic>
          </wp:inline>
        </w:drawing>
      </w:r>
    </w:p>
    <w:p w14:paraId="3D359B2C" w14:textId="77777777" w:rsidR="00970664" w:rsidRDefault="00970664" w:rsidP="00970664">
      <w:pPr>
        <w:pStyle w:val="NormalWeb"/>
      </w:pPr>
      <w:r>
        <w:rPr>
          <w:rStyle w:val="Strong"/>
          <w:rFonts w:eastAsiaTheme="majorEastAsia"/>
        </w:rPr>
        <w:t>VaR Interpretation</w:t>
      </w:r>
      <w:r>
        <w:t>:</w:t>
      </w:r>
    </w:p>
    <w:p w14:paraId="601017CE" w14:textId="2C3CE233" w:rsidR="00970664" w:rsidRDefault="00970664" w:rsidP="00785339">
      <w:pPr>
        <w:rPr>
          <w:sz w:val="28"/>
          <w:szCs w:val="28"/>
          <w:lang w:val="en-US"/>
        </w:rPr>
      </w:pPr>
      <w:r w:rsidRPr="00970664">
        <w:rPr>
          <w:sz w:val="28"/>
          <w:szCs w:val="28"/>
          <w:lang w:val="en-US"/>
        </w:rPr>
        <w:t xml:space="preserve">The 5% </w:t>
      </w:r>
      <w:proofErr w:type="spellStart"/>
      <w:r w:rsidRPr="00970664">
        <w:rPr>
          <w:sz w:val="28"/>
          <w:szCs w:val="28"/>
          <w:lang w:val="en-US"/>
        </w:rPr>
        <w:t>VaR</w:t>
      </w:r>
      <w:proofErr w:type="spellEnd"/>
      <w:r w:rsidRPr="00970664">
        <w:rPr>
          <w:sz w:val="28"/>
          <w:szCs w:val="28"/>
          <w:lang w:val="en-US"/>
        </w:rPr>
        <w:t xml:space="preserve"> of $4,464.07 means that under normal market conditions, there is a 5% probability that the portfolio will lose more than $4,464.07 in a single day</w:t>
      </w:r>
    </w:p>
    <w:p w14:paraId="63EB03F2" w14:textId="348CD942" w:rsidR="00970664" w:rsidRDefault="00970664" w:rsidP="00970664">
      <w:pPr>
        <w:spacing w:before="100" w:beforeAutospacing="1" w:after="100" w:afterAutospacing="1"/>
      </w:pPr>
      <w:r w:rsidRPr="00970664">
        <w:rPr>
          <w:b/>
          <w:bCs/>
        </w:rPr>
        <w:t>Expected Shortfall (ES) Interpretation</w:t>
      </w:r>
      <w:r w:rsidRPr="00970664">
        <w:t>:</w:t>
      </w:r>
    </w:p>
    <w:p w14:paraId="28EC1FBC" w14:textId="061CADF3" w:rsidR="00970664" w:rsidRDefault="00970664" w:rsidP="00970664">
      <w:pPr>
        <w:spacing w:before="100" w:beforeAutospacing="1" w:after="100" w:afterAutospacing="1"/>
      </w:pPr>
      <w:r w:rsidRPr="00970664">
        <w:t>The ES (or Conditional VaR) of $6,116.37 represents the average loss expected if the portfolio exceeds the VaR threshold.</w:t>
      </w:r>
    </w:p>
    <w:p w14:paraId="190F5964" w14:textId="64E5A6AE" w:rsidR="00970664" w:rsidRDefault="003F006E" w:rsidP="00970664">
      <w:pPr>
        <w:spacing w:before="100" w:beforeAutospacing="1" w:after="100" w:afterAutospacing="1"/>
        <w:rPr>
          <w:b/>
          <w:bCs/>
          <w:sz w:val="28"/>
          <w:szCs w:val="28"/>
          <w:lang w:val="en-US"/>
        </w:rPr>
      </w:pPr>
      <w:r>
        <w:rPr>
          <w:b/>
          <w:bCs/>
          <w:sz w:val="28"/>
          <w:szCs w:val="28"/>
          <w:lang w:val="en-US"/>
        </w:rPr>
        <w:t>2</w:t>
      </w:r>
      <w:r w:rsidR="00970664" w:rsidRPr="00970664">
        <w:rPr>
          <w:b/>
          <w:bCs/>
          <w:sz w:val="28"/>
          <w:szCs w:val="28"/>
          <w:lang w:val="en-US"/>
        </w:rPr>
        <w:t>C</w:t>
      </w:r>
      <w:r w:rsidR="00970664">
        <w:rPr>
          <w:b/>
          <w:bCs/>
          <w:sz w:val="28"/>
          <w:szCs w:val="28"/>
          <w:lang w:val="en-US"/>
        </w:rPr>
        <w:t>:</w:t>
      </w:r>
    </w:p>
    <w:p w14:paraId="75A5FD5E" w14:textId="50C76235" w:rsidR="003F006E" w:rsidRPr="003F006E" w:rsidRDefault="003F006E" w:rsidP="003F006E">
      <w:pPr>
        <w:rPr>
          <w:sz w:val="28"/>
          <w:szCs w:val="28"/>
          <w:lang w:val="en-US"/>
        </w:rPr>
      </w:pPr>
      <w:r>
        <w:rPr>
          <w:sz w:val="28"/>
          <w:szCs w:val="28"/>
          <w:lang w:val="en-US"/>
        </w:rPr>
        <w:t>The first two steps are same to 2a, so that we can got the portfolio value and remove the mean value.</w:t>
      </w:r>
    </w:p>
    <w:p w14:paraId="4B624D00" w14:textId="5E8833C9" w:rsidR="003F006E" w:rsidRPr="003F006E" w:rsidRDefault="003F006E" w:rsidP="003F006E">
      <w:pPr>
        <w:rPr>
          <w:sz w:val="28"/>
          <w:szCs w:val="28"/>
        </w:rPr>
      </w:pPr>
      <w:r>
        <w:rPr>
          <w:sz w:val="28"/>
          <w:szCs w:val="28"/>
        </w:rPr>
        <w:t>Then t</w:t>
      </w:r>
      <w:r w:rsidRPr="003F006E">
        <w:rPr>
          <w:sz w:val="28"/>
          <w:szCs w:val="28"/>
        </w:rPr>
        <w:t>he portfolio profit and loss (PnL) is calculated by weighting each stock’s return by its current holdings and price</w:t>
      </w:r>
    </w:p>
    <w:p w14:paraId="3D6DD0E4" w14:textId="3D941B90" w:rsidR="00970664" w:rsidRDefault="003F006E" w:rsidP="00970664">
      <w:pPr>
        <w:spacing w:before="100" w:beforeAutospacing="1" w:after="100" w:afterAutospacing="1"/>
        <w:rPr>
          <w:b/>
          <w:bCs/>
          <w:sz w:val="28"/>
          <w:szCs w:val="28"/>
          <w:lang w:val="en-US"/>
        </w:rPr>
      </w:pPr>
      <w:r>
        <w:rPr>
          <w:b/>
          <w:bCs/>
          <w:noProof/>
          <w:sz w:val="28"/>
          <w:szCs w:val="28"/>
          <w:lang w:val="en-US"/>
        </w:rPr>
        <w:drawing>
          <wp:inline distT="0" distB="0" distL="0" distR="0" wp14:anchorId="3EE32E3F" wp14:editId="4DC619A5">
            <wp:extent cx="2628900" cy="762000"/>
            <wp:effectExtent l="0" t="0" r="0" b="0"/>
            <wp:docPr id="1501767503" name="Picture 16" descr="A black and white math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67503" name="Picture 16" descr="A black and white math symbol&#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628900" cy="762000"/>
                    </a:xfrm>
                    <a:prstGeom prst="rect">
                      <a:avLst/>
                    </a:prstGeom>
                  </pic:spPr>
                </pic:pic>
              </a:graphicData>
            </a:graphic>
          </wp:inline>
        </w:drawing>
      </w:r>
    </w:p>
    <w:p w14:paraId="665AD2C8" w14:textId="48EBFC99" w:rsidR="003F006E" w:rsidRPr="00970664" w:rsidRDefault="003F006E" w:rsidP="00970664">
      <w:pPr>
        <w:spacing w:before="100" w:beforeAutospacing="1" w:after="100" w:afterAutospacing="1"/>
        <w:rPr>
          <w:b/>
          <w:bCs/>
          <w:sz w:val="28"/>
          <w:szCs w:val="28"/>
          <w:lang w:val="en-US"/>
        </w:rPr>
      </w:pPr>
      <w:r>
        <w:rPr>
          <w:b/>
          <w:bCs/>
          <w:sz w:val="28"/>
          <w:szCs w:val="28"/>
          <w:lang w:val="en-US"/>
        </w:rPr>
        <w:t>Then we can calculate the Var:</w:t>
      </w:r>
    </w:p>
    <w:p w14:paraId="76D55E47" w14:textId="63F0B8C0" w:rsidR="00970664" w:rsidRPr="00970664" w:rsidRDefault="003F006E" w:rsidP="00970664">
      <w:pPr>
        <w:spacing w:before="100" w:beforeAutospacing="1" w:after="100" w:afterAutospacing="1"/>
        <w:rPr>
          <w:lang w:val="en-US"/>
        </w:rPr>
      </w:pPr>
      <w:r w:rsidRPr="003F006E">
        <w:rPr>
          <w:lang w:val="en-US"/>
        </w:rPr>
        <w:t xml:space="preserve">Historical </w:t>
      </w:r>
      <w:proofErr w:type="spellStart"/>
      <w:r w:rsidRPr="003F006E">
        <w:rPr>
          <w:lang w:val="en-US"/>
        </w:rPr>
        <w:t>VaR</w:t>
      </w:r>
      <w:proofErr w:type="spellEnd"/>
      <w:r w:rsidRPr="003F006E">
        <w:rPr>
          <w:lang w:val="en-US"/>
        </w:rPr>
        <w:t xml:space="preserve"> is determined by taking the 5th percentile of the simulated portfolio </w:t>
      </w:r>
      <w:proofErr w:type="spellStart"/>
      <w:r w:rsidRPr="003F006E">
        <w:rPr>
          <w:lang w:val="en-US"/>
        </w:rPr>
        <w:t>PnL</w:t>
      </w:r>
      <w:proofErr w:type="spellEnd"/>
      <w:r w:rsidRPr="003F006E">
        <w:rPr>
          <w:lang w:val="en-US"/>
        </w:rPr>
        <w:t xml:space="preserve"> distribution:</w:t>
      </w:r>
    </w:p>
    <w:p w14:paraId="4A035978" w14:textId="571549C4" w:rsidR="00970664" w:rsidRDefault="003F006E" w:rsidP="00970664">
      <w:pPr>
        <w:spacing w:beforeAutospacing="1" w:afterAutospacing="1"/>
        <w:rPr>
          <w:lang w:val="en-US"/>
        </w:rPr>
      </w:pPr>
      <w:r>
        <w:rPr>
          <w:noProof/>
        </w:rPr>
        <w:drawing>
          <wp:inline distT="0" distB="0" distL="0" distR="0" wp14:anchorId="66BBBD5E" wp14:editId="5BEF1500">
            <wp:extent cx="5029200" cy="850900"/>
            <wp:effectExtent l="0" t="0" r="0" b="0"/>
            <wp:docPr id="1300884329" name="Picture 17"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329" name="Picture 17" descr="A black text on a white background&#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029200" cy="850900"/>
                    </a:xfrm>
                    <a:prstGeom prst="rect">
                      <a:avLst/>
                    </a:prstGeom>
                  </pic:spPr>
                </pic:pic>
              </a:graphicData>
            </a:graphic>
          </wp:inline>
        </w:drawing>
      </w:r>
    </w:p>
    <w:p w14:paraId="440E57B0" w14:textId="4626538B" w:rsidR="00970664" w:rsidRPr="003F006E" w:rsidRDefault="003F006E" w:rsidP="003F006E">
      <w:pPr>
        <w:spacing w:beforeAutospacing="1" w:afterAutospacing="1"/>
        <w:rPr>
          <w:b/>
          <w:bCs/>
        </w:rPr>
      </w:pPr>
      <w:r w:rsidRPr="003F006E">
        <w:rPr>
          <w:b/>
          <w:bCs/>
        </w:rPr>
        <w:t>Expected Shortfall (ES) is computed as the average loss beyond the VaR threshold:</w:t>
      </w:r>
    </w:p>
    <w:p w14:paraId="6533A673" w14:textId="3CCF0C96" w:rsidR="00D5582C" w:rsidRDefault="003F006E" w:rsidP="00785339">
      <w:pPr>
        <w:rPr>
          <w:sz w:val="28"/>
          <w:szCs w:val="28"/>
          <w:lang w:val="en-US"/>
        </w:rPr>
      </w:pPr>
      <w:r>
        <w:rPr>
          <w:noProof/>
          <w:sz w:val="28"/>
          <w:szCs w:val="28"/>
          <w:lang w:val="en-US"/>
        </w:rPr>
        <w:lastRenderedPageBreak/>
        <w:drawing>
          <wp:inline distT="0" distB="0" distL="0" distR="0" wp14:anchorId="6E22BC64" wp14:editId="7DB540C9">
            <wp:extent cx="4013200" cy="876300"/>
            <wp:effectExtent l="0" t="0" r="0" b="0"/>
            <wp:docPr id="589636659" name="Picture 18"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36659" name="Picture 18" descr="A close-up of a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4013200" cy="876300"/>
                    </a:xfrm>
                    <a:prstGeom prst="rect">
                      <a:avLst/>
                    </a:prstGeom>
                  </pic:spPr>
                </pic:pic>
              </a:graphicData>
            </a:graphic>
          </wp:inline>
        </w:drawing>
      </w:r>
    </w:p>
    <w:p w14:paraId="249557B2" w14:textId="254B91BB" w:rsidR="003F006E" w:rsidRDefault="003F006E" w:rsidP="00785339">
      <w:pPr>
        <w:rPr>
          <w:sz w:val="28"/>
          <w:szCs w:val="28"/>
          <w:lang w:val="en-US"/>
        </w:rPr>
      </w:pPr>
      <w:r>
        <w:rPr>
          <w:sz w:val="28"/>
          <w:szCs w:val="28"/>
          <w:lang w:val="en-US"/>
        </w:rPr>
        <w:t>The result are followings:</w:t>
      </w:r>
    </w:p>
    <w:p w14:paraId="1A2B0697" w14:textId="56493D50" w:rsidR="00D5582C" w:rsidRDefault="003F006E" w:rsidP="00785339">
      <w:pPr>
        <w:rPr>
          <w:sz w:val="28"/>
          <w:szCs w:val="28"/>
          <w:lang w:val="en-US"/>
        </w:rPr>
      </w:pPr>
      <w:r>
        <w:rPr>
          <w:noProof/>
          <w:sz w:val="28"/>
          <w:szCs w:val="28"/>
          <w:lang w:val="en-US"/>
        </w:rPr>
        <w:drawing>
          <wp:inline distT="0" distB="0" distL="0" distR="0" wp14:anchorId="03E2C139" wp14:editId="5068B3C1">
            <wp:extent cx="3352800" cy="546100"/>
            <wp:effectExtent l="0" t="0" r="0" b="0"/>
            <wp:docPr id="620805667" name="Picture 19"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5667" name="Picture 19" descr="A black background with white tex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352800" cy="546100"/>
                    </a:xfrm>
                    <a:prstGeom prst="rect">
                      <a:avLst/>
                    </a:prstGeom>
                  </pic:spPr>
                </pic:pic>
              </a:graphicData>
            </a:graphic>
          </wp:inline>
        </w:drawing>
      </w:r>
    </w:p>
    <w:p w14:paraId="704F133E" w14:textId="52C20F7C" w:rsidR="003F006E" w:rsidRDefault="003F006E" w:rsidP="003F006E">
      <w:pPr>
        <w:pStyle w:val="NormalWeb"/>
        <w:rPr>
          <w:rStyle w:val="Strong"/>
          <w:rFonts w:eastAsiaTheme="majorEastAsia"/>
        </w:rPr>
      </w:pPr>
      <w:r>
        <w:rPr>
          <w:rStyle w:val="Strong"/>
          <w:rFonts w:eastAsiaTheme="majorEastAsia"/>
        </w:rPr>
        <w:t>VaR Interpretation:</w:t>
      </w:r>
    </w:p>
    <w:p w14:paraId="13A30D82" w14:textId="42D46FF9" w:rsidR="003F006E" w:rsidRDefault="003F006E" w:rsidP="003F006E">
      <w:pPr>
        <w:pStyle w:val="NormalWeb"/>
      </w:pPr>
      <w:r w:rsidRPr="003F006E">
        <w:t>The 5% Historical VaR of $4,575.03 means that in the worst 5% of observed historical trading days, the portfolio is expected to lose at least this amount.</w:t>
      </w:r>
    </w:p>
    <w:p w14:paraId="0DD8A375" w14:textId="57BB091A" w:rsidR="003F006E" w:rsidRPr="003F006E" w:rsidRDefault="003F006E" w:rsidP="003F006E">
      <w:pPr>
        <w:pStyle w:val="NormalWeb"/>
        <w:rPr>
          <w:b/>
          <w:bCs/>
        </w:rPr>
      </w:pPr>
      <w:r w:rsidRPr="003F006E">
        <w:rPr>
          <w:b/>
          <w:bCs/>
        </w:rPr>
        <w:t>Expected Shortfall (ES) Interpretation:</w:t>
      </w:r>
    </w:p>
    <w:p w14:paraId="1E6A4F23" w14:textId="3C4EA95A" w:rsidR="003F006E" w:rsidRDefault="003F006E" w:rsidP="003F006E">
      <w:pPr>
        <w:pStyle w:val="NormalWeb"/>
      </w:pPr>
      <w:r w:rsidRPr="003F006E">
        <w:t>The 5% Historical ES of $6,059.39 represents the average loss in cases where the portfolio loss exceeds the VaR threshold.</w:t>
      </w:r>
    </w:p>
    <w:p w14:paraId="5C721D67" w14:textId="21039E58" w:rsidR="003F006E" w:rsidRDefault="003F006E" w:rsidP="003F006E">
      <w:pPr>
        <w:pStyle w:val="NormalWeb"/>
        <w:rPr>
          <w:b/>
          <w:bCs/>
          <w:sz w:val="28"/>
          <w:szCs w:val="28"/>
          <w:lang w:val="en-US"/>
        </w:rPr>
      </w:pPr>
      <w:r w:rsidRPr="003F006E">
        <w:rPr>
          <w:b/>
          <w:bCs/>
          <w:sz w:val="28"/>
          <w:szCs w:val="28"/>
        </w:rPr>
        <w:t>C</w:t>
      </w:r>
      <w:r>
        <w:rPr>
          <w:b/>
          <w:bCs/>
          <w:sz w:val="28"/>
          <w:szCs w:val="28"/>
        </w:rPr>
        <w:t>:</w:t>
      </w:r>
    </w:p>
    <w:p w14:paraId="23CF1BD8" w14:textId="07B184B8" w:rsidR="00D5582C" w:rsidRDefault="00B7482C" w:rsidP="00B7482C">
      <w:pPr>
        <w:rPr>
          <w:lang w:val="en-US"/>
        </w:rPr>
      </w:pPr>
      <w:r w:rsidRPr="00B7482C">
        <w:rPr>
          <w:lang w:val="en-US"/>
        </w:rPr>
        <w:t xml:space="preserve">The Normal Distribution + Exponentially Weighted Covariance (EWMA) Method assumes asset returns follow a normal distribution and applies exponential weighting to prioritize recent data. It is computationally efficient and suitable for stable markets but tends to underestimate extreme losses due to its normality assumption. In this calculation, it produced a 5% </w:t>
      </w:r>
      <w:proofErr w:type="spellStart"/>
      <w:r w:rsidRPr="00B7482C">
        <w:rPr>
          <w:lang w:val="en-US"/>
        </w:rPr>
        <w:t>VaR</w:t>
      </w:r>
      <w:proofErr w:type="spellEnd"/>
      <w:r w:rsidRPr="00B7482C">
        <w:rPr>
          <w:lang w:val="en-US"/>
        </w:rPr>
        <w:t xml:space="preserve"> of $3,856.32 and a 5% ES of $4,835.98, the lowest among the three methods.</w:t>
      </w:r>
      <w:r>
        <w:rPr>
          <w:lang w:val="en-US"/>
        </w:rPr>
        <w:t xml:space="preserve"> </w:t>
      </w:r>
      <w:r w:rsidRPr="00B7482C">
        <w:rPr>
          <w:lang w:val="en-US"/>
        </w:rPr>
        <w:t xml:space="preserve">The t-Distribution + Gaussian Copula Method models fat-tail characteristics using a t-distribution and captures nonlinear dependencies between assets through the Copula approach. It is more accurate in extreme risk estimation but computationally intensive. This method yielded a 5% </w:t>
      </w:r>
      <w:proofErr w:type="spellStart"/>
      <w:r w:rsidRPr="00B7482C">
        <w:rPr>
          <w:lang w:val="en-US"/>
        </w:rPr>
        <w:t>VaR</w:t>
      </w:r>
      <w:proofErr w:type="spellEnd"/>
      <w:r w:rsidRPr="00B7482C">
        <w:rPr>
          <w:lang w:val="en-US"/>
        </w:rPr>
        <w:t xml:space="preserve"> of $4,464.07 and a 5% ES of $6,116.37, the highest ES among the methods, indicating its strong ability to capture tail risk.</w:t>
      </w:r>
      <w:r>
        <w:rPr>
          <w:lang w:val="en-US"/>
        </w:rPr>
        <w:t xml:space="preserve"> </w:t>
      </w:r>
      <w:r w:rsidRPr="00B7482C">
        <w:rPr>
          <w:lang w:val="en-US"/>
        </w:rPr>
        <w:t xml:space="preserve">The Historical Simulation Method directly calculates </w:t>
      </w:r>
      <w:proofErr w:type="spellStart"/>
      <w:r w:rsidRPr="00B7482C">
        <w:rPr>
          <w:lang w:val="en-US"/>
        </w:rPr>
        <w:t>VaR</w:t>
      </w:r>
      <w:proofErr w:type="spellEnd"/>
      <w:r w:rsidRPr="00B7482C">
        <w:rPr>
          <w:lang w:val="en-US"/>
        </w:rPr>
        <w:t xml:space="preserve"> and ES using past data without assuming a specific return distribution. It is intuitive and realistic but dependent on historical patterns, which may not always predict future risks. The results, 5% </w:t>
      </w:r>
      <w:proofErr w:type="spellStart"/>
      <w:r w:rsidRPr="00B7482C">
        <w:rPr>
          <w:lang w:val="en-US"/>
        </w:rPr>
        <w:t>VaR</w:t>
      </w:r>
      <w:proofErr w:type="spellEnd"/>
      <w:r w:rsidRPr="00B7482C">
        <w:rPr>
          <w:lang w:val="en-US"/>
        </w:rPr>
        <w:t xml:space="preserve"> of $4,575.03 and 5% ES of $6,059.39, are close to the t-Copula method, reflecting historical extreme losses.</w:t>
      </w:r>
      <w:r>
        <w:rPr>
          <w:lang w:val="en-US"/>
        </w:rPr>
        <w:t xml:space="preserve"> </w:t>
      </w:r>
      <w:r w:rsidRPr="00B7482C">
        <w:rPr>
          <w:lang w:val="en-US"/>
        </w:rPr>
        <w:t>Normal Distribution Method is efficient but underestimates risk due to normality assumptions.</w:t>
      </w:r>
      <w:r>
        <w:rPr>
          <w:lang w:val="en-US"/>
        </w:rPr>
        <w:t xml:space="preserve"> </w:t>
      </w:r>
      <w:r w:rsidRPr="00B7482C">
        <w:rPr>
          <w:lang w:val="en-US"/>
        </w:rPr>
        <w:t>t-Copula Method captures fat tails and nonlinear correlations, making it suitable for extreme market conditions.</w:t>
      </w:r>
      <w:r>
        <w:rPr>
          <w:lang w:val="en-US"/>
        </w:rPr>
        <w:t xml:space="preserve"> </w:t>
      </w:r>
      <w:r w:rsidRPr="00B7482C">
        <w:rPr>
          <w:lang w:val="en-US"/>
        </w:rPr>
        <w:t>Historical Simulation provides realistic estimates but relies on past data, making it vulnerable to structural market changes.</w:t>
      </w:r>
      <w:r>
        <w:rPr>
          <w:lang w:val="en-US"/>
        </w:rPr>
        <w:t xml:space="preserve"> </w:t>
      </w:r>
      <w:r w:rsidRPr="00B7482C">
        <w:rPr>
          <w:lang w:val="en-US"/>
        </w:rPr>
        <w:t>Overall, t-Copula and Historical Simulation methods provide more robust risk estimations, while EWMA is faster but less accurate in turbulent markets.</w:t>
      </w:r>
    </w:p>
    <w:p w14:paraId="4B798AC3" w14:textId="77777777" w:rsidR="00B818EB" w:rsidRDefault="00B818EB" w:rsidP="00B7482C">
      <w:pPr>
        <w:rPr>
          <w:b/>
          <w:bCs/>
          <w:sz w:val="32"/>
          <w:szCs w:val="32"/>
          <w:lang w:val="en-US"/>
        </w:rPr>
      </w:pPr>
    </w:p>
    <w:p w14:paraId="4DAF8E85" w14:textId="35B06759" w:rsidR="00B7482C" w:rsidRDefault="00B7482C" w:rsidP="00B7482C">
      <w:pPr>
        <w:rPr>
          <w:b/>
          <w:bCs/>
          <w:sz w:val="32"/>
          <w:szCs w:val="32"/>
          <w:lang w:val="en-US"/>
        </w:rPr>
      </w:pPr>
      <w:r w:rsidRPr="00B7482C">
        <w:rPr>
          <w:b/>
          <w:bCs/>
          <w:sz w:val="32"/>
          <w:szCs w:val="32"/>
          <w:lang w:val="en-US"/>
        </w:rPr>
        <w:t>Question 3:</w:t>
      </w:r>
    </w:p>
    <w:p w14:paraId="5F33EB9F" w14:textId="34862887" w:rsidR="00156F64" w:rsidRDefault="00156F64" w:rsidP="00B7482C">
      <w:pPr>
        <w:rPr>
          <w:rFonts w:ascii="Cambria Math" w:hAnsi="Cambria Math" w:cs="Cambria Math"/>
          <w:sz w:val="28"/>
          <w:szCs w:val="28"/>
          <w:lang w:val="en-US"/>
        </w:rPr>
      </w:pPr>
      <w:r w:rsidRPr="00156F64">
        <w:rPr>
          <w:sz w:val="28"/>
          <w:szCs w:val="28"/>
          <w:lang w:val="en-US"/>
        </w:rPr>
        <w:t xml:space="preserve">Because there are no dividends are paid. Thus </w:t>
      </w:r>
      <w:r w:rsidRPr="00156F64">
        <w:rPr>
          <w:rFonts w:ascii="Cambria Math" w:hAnsi="Cambria Math" w:cs="Cambria Math"/>
          <w:sz w:val="28"/>
          <w:szCs w:val="28"/>
          <w:lang w:val="en-US"/>
        </w:rPr>
        <w:t>𝑟</w:t>
      </w:r>
      <w:r w:rsidRPr="00156F64">
        <w:rPr>
          <w:sz w:val="28"/>
          <w:szCs w:val="28"/>
          <w:lang w:val="en-US"/>
        </w:rPr>
        <w:t>=</w:t>
      </w:r>
      <w:r w:rsidRPr="00156F64">
        <w:rPr>
          <w:rFonts w:ascii="Cambria Math" w:hAnsi="Cambria Math" w:cs="Cambria Math"/>
          <w:sz w:val="28"/>
          <w:szCs w:val="28"/>
          <w:lang w:val="en-US"/>
        </w:rPr>
        <w:t>𝑏</w:t>
      </w:r>
    </w:p>
    <w:p w14:paraId="2B76485E" w14:textId="5EC1D645" w:rsidR="00B818EB" w:rsidRDefault="00B818EB" w:rsidP="00B7482C">
      <w:pPr>
        <w:rPr>
          <w:rFonts w:ascii="Cambria Math" w:hAnsi="Cambria Math" w:cs="Cambria Math"/>
          <w:sz w:val="28"/>
          <w:szCs w:val="28"/>
          <w:lang w:val="en-US"/>
        </w:rPr>
      </w:pPr>
      <w:r>
        <w:rPr>
          <w:rFonts w:ascii="Cambria Math" w:hAnsi="Cambria Math" w:cs="Cambria Math"/>
          <w:sz w:val="28"/>
          <w:szCs w:val="28"/>
          <w:lang w:val="en-US"/>
        </w:rPr>
        <w:lastRenderedPageBreak/>
        <w:t xml:space="preserve">And because it is </w:t>
      </w:r>
      <w:r w:rsidRPr="00B818EB">
        <w:rPr>
          <w:rFonts w:ascii="Cambria Math" w:hAnsi="Cambria Math" w:cs="Cambria Math"/>
          <w:sz w:val="28"/>
          <w:szCs w:val="28"/>
          <w:lang w:val="en-US"/>
        </w:rPr>
        <w:t>European Call option with</w:t>
      </w:r>
      <w:r>
        <w:rPr>
          <w:rFonts w:ascii="Cambria Math" w:hAnsi="Cambria Math" w:cs="Cambria Math"/>
          <w:sz w:val="28"/>
          <w:szCs w:val="28"/>
          <w:lang w:val="en-US"/>
        </w:rPr>
        <w:t xml:space="preserve"> so we can apply the bs formular to calculate the parameters.</w:t>
      </w:r>
    </w:p>
    <w:p w14:paraId="0E7DD0DF" w14:textId="77777777" w:rsidR="00B818EB" w:rsidRPr="00156F64" w:rsidRDefault="00B818EB" w:rsidP="00B7482C">
      <w:pPr>
        <w:rPr>
          <w:sz w:val="28"/>
          <w:szCs w:val="28"/>
          <w:lang w:val="en-US"/>
        </w:rPr>
      </w:pPr>
    </w:p>
    <w:p w14:paraId="55D47E6D" w14:textId="70D83169" w:rsidR="005D70D4" w:rsidRPr="00156F64" w:rsidRDefault="00156F64" w:rsidP="00B7482C">
      <w:pPr>
        <w:rPr>
          <w:sz w:val="28"/>
          <w:szCs w:val="28"/>
          <w:lang w:val="en-US"/>
        </w:rPr>
      </w:pPr>
      <w:proofErr w:type="spellStart"/>
      <w:r w:rsidRPr="00156F64">
        <w:rPr>
          <w:sz w:val="28"/>
          <w:szCs w:val="28"/>
          <w:lang w:val="en-US"/>
        </w:rPr>
        <w:t>call_price_bs</w:t>
      </w:r>
      <w:proofErr w:type="spellEnd"/>
      <w:r w:rsidRPr="00156F64">
        <w:rPr>
          <w:sz w:val="28"/>
          <w:szCs w:val="28"/>
          <w:lang w:val="en-US"/>
        </w:rPr>
        <w:t xml:space="preserve"> formula:</w:t>
      </w:r>
    </w:p>
    <w:p w14:paraId="698123E3" w14:textId="2ECCA421" w:rsidR="00B7482C" w:rsidRDefault="00156F64" w:rsidP="00B7482C">
      <w:pPr>
        <w:rPr>
          <w:lang w:val="en-US"/>
        </w:rPr>
      </w:pPr>
      <w:r>
        <w:rPr>
          <w:noProof/>
          <w:lang w:val="en-US"/>
        </w:rPr>
        <w:drawing>
          <wp:inline distT="0" distB="0" distL="0" distR="0" wp14:anchorId="7BC15629" wp14:editId="548A4D04">
            <wp:extent cx="3670300" cy="723900"/>
            <wp:effectExtent l="0" t="0" r="0" b="0"/>
            <wp:docPr id="153514435" name="Picture 20" descr="A black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435" name="Picture 20" descr="A black text with a white background&#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670300" cy="723900"/>
                    </a:xfrm>
                    <a:prstGeom prst="rect">
                      <a:avLst/>
                    </a:prstGeom>
                  </pic:spPr>
                </pic:pic>
              </a:graphicData>
            </a:graphic>
          </wp:inline>
        </w:drawing>
      </w:r>
    </w:p>
    <w:p w14:paraId="7AF10903" w14:textId="61812C1F" w:rsidR="00156F64" w:rsidRPr="00156F64" w:rsidRDefault="00156F64" w:rsidP="00B7482C">
      <w:pPr>
        <w:rPr>
          <w:sz w:val="28"/>
          <w:szCs w:val="28"/>
          <w:lang w:val="en-US"/>
        </w:rPr>
      </w:pPr>
      <w:proofErr w:type="spellStart"/>
      <w:r w:rsidRPr="00156F64">
        <w:rPr>
          <w:sz w:val="28"/>
          <w:szCs w:val="28"/>
          <w:lang w:val="en-US"/>
        </w:rPr>
        <w:t>put_price_bs</w:t>
      </w:r>
      <w:proofErr w:type="spellEnd"/>
      <w:r w:rsidRPr="00156F64">
        <w:rPr>
          <w:sz w:val="28"/>
          <w:szCs w:val="28"/>
          <w:lang w:val="en-US"/>
        </w:rPr>
        <w:t xml:space="preserve"> formula:</w:t>
      </w:r>
    </w:p>
    <w:p w14:paraId="11AE09E2" w14:textId="3B7CEA62" w:rsidR="00156F64" w:rsidRDefault="00156F64" w:rsidP="00B7482C">
      <w:pPr>
        <w:rPr>
          <w:lang w:val="en-US"/>
        </w:rPr>
      </w:pPr>
      <w:r>
        <w:rPr>
          <w:noProof/>
          <w:lang w:val="en-US"/>
        </w:rPr>
        <w:drawing>
          <wp:inline distT="0" distB="0" distL="0" distR="0" wp14:anchorId="42389256" wp14:editId="1FDD58BC">
            <wp:extent cx="4165600" cy="787400"/>
            <wp:effectExtent l="0" t="0" r="0" b="0"/>
            <wp:docPr id="579201194" name="Picture 2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01194" name="Picture 21" descr="A black text on a white background&#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165600" cy="787400"/>
                    </a:xfrm>
                    <a:prstGeom prst="rect">
                      <a:avLst/>
                    </a:prstGeom>
                  </pic:spPr>
                </pic:pic>
              </a:graphicData>
            </a:graphic>
          </wp:inline>
        </w:drawing>
      </w:r>
    </w:p>
    <w:p w14:paraId="1970C970" w14:textId="0BECD18F" w:rsidR="00156F64" w:rsidRDefault="00156F64" w:rsidP="00B7482C">
      <w:pPr>
        <w:rPr>
          <w:lang w:val="en-US"/>
        </w:rPr>
      </w:pPr>
      <w:r>
        <w:rPr>
          <w:lang w:val="en-US"/>
        </w:rPr>
        <w:t>D1, D2 formula:</w:t>
      </w:r>
    </w:p>
    <w:p w14:paraId="56BDBB76" w14:textId="77777777" w:rsidR="00156F64" w:rsidRDefault="00156F64" w:rsidP="00B7482C">
      <w:pPr>
        <w:rPr>
          <w:lang w:val="en-US"/>
        </w:rPr>
      </w:pPr>
    </w:p>
    <w:p w14:paraId="24CDAB57" w14:textId="213D83F8" w:rsidR="00156F64" w:rsidRDefault="00156F64" w:rsidP="00B7482C">
      <w:pPr>
        <w:rPr>
          <w:lang w:val="en-US"/>
        </w:rPr>
      </w:pPr>
      <w:r>
        <w:rPr>
          <w:noProof/>
          <w:lang w:val="en-US"/>
        </w:rPr>
        <w:drawing>
          <wp:inline distT="0" distB="0" distL="0" distR="0" wp14:anchorId="4FFC8D25" wp14:editId="474A54F5">
            <wp:extent cx="4191000" cy="1689100"/>
            <wp:effectExtent l="0" t="0" r="0" b="0"/>
            <wp:docPr id="27380934" name="Picture 22"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0934" name="Picture 22" descr="A math equations on a white background&#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4191000" cy="1689100"/>
                    </a:xfrm>
                    <a:prstGeom prst="rect">
                      <a:avLst/>
                    </a:prstGeom>
                  </pic:spPr>
                </pic:pic>
              </a:graphicData>
            </a:graphic>
          </wp:inline>
        </w:drawing>
      </w:r>
    </w:p>
    <w:p w14:paraId="2F9F17A8" w14:textId="77777777" w:rsidR="00156F64" w:rsidRPr="00156F64" w:rsidRDefault="00156F64" w:rsidP="00B7482C">
      <w:pPr>
        <w:rPr>
          <w:b/>
          <w:bCs/>
          <w:sz w:val="28"/>
          <w:szCs w:val="28"/>
          <w:lang w:val="en-US"/>
        </w:rPr>
      </w:pPr>
      <w:r w:rsidRPr="00156F64">
        <w:rPr>
          <w:b/>
          <w:bCs/>
          <w:sz w:val="28"/>
          <w:szCs w:val="28"/>
          <w:lang w:val="en-US"/>
        </w:rPr>
        <w:t>A:</w:t>
      </w:r>
    </w:p>
    <w:p w14:paraId="1C138BD6" w14:textId="66BE5A67" w:rsidR="00156F64" w:rsidRDefault="00156F64" w:rsidP="00B7482C">
      <w:pPr>
        <w:rPr>
          <w:lang w:val="en-US"/>
        </w:rPr>
      </w:pPr>
      <w:r>
        <w:rPr>
          <w:lang w:val="en-US"/>
        </w:rPr>
        <w:t xml:space="preserve">So, we can use this formula to solve the equation, and get the </w:t>
      </w:r>
      <w:r>
        <w:rPr>
          <w:rFonts w:ascii="Arial" w:hAnsi="Arial" w:cs="Arial"/>
          <w:color w:val="000000"/>
          <w:sz w:val="22"/>
          <w:szCs w:val="22"/>
          <w:lang w:val="en-US"/>
        </w:rPr>
        <w:t>implied volatility</w:t>
      </w:r>
    </w:p>
    <w:p w14:paraId="29783F57" w14:textId="508F1488" w:rsidR="00156F64" w:rsidRDefault="00156F64" w:rsidP="00B7482C">
      <w:pPr>
        <w:rPr>
          <w:lang w:val="en-US"/>
        </w:rPr>
      </w:pPr>
      <w:r>
        <w:rPr>
          <w:lang w:val="en-US"/>
        </w:rPr>
        <w:t xml:space="preserve"> </w:t>
      </w:r>
      <w:r>
        <w:rPr>
          <w:noProof/>
          <w:lang w:val="en-US"/>
        </w:rPr>
        <w:drawing>
          <wp:inline distT="0" distB="0" distL="0" distR="0" wp14:anchorId="287E7CE4" wp14:editId="1BE47A97">
            <wp:extent cx="4241800" cy="723900"/>
            <wp:effectExtent l="0" t="0" r="0" b="0"/>
            <wp:docPr id="2077257580" name="Picture 23"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7580" name="Picture 23" descr="A close-up of a numb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241800" cy="723900"/>
                    </a:xfrm>
                    <a:prstGeom prst="rect">
                      <a:avLst/>
                    </a:prstGeom>
                  </pic:spPr>
                </pic:pic>
              </a:graphicData>
            </a:graphic>
          </wp:inline>
        </w:drawing>
      </w:r>
    </w:p>
    <w:p w14:paraId="52299C3F" w14:textId="5ED0EB1A" w:rsidR="00156F64" w:rsidRDefault="00156F64" w:rsidP="00B7482C">
      <w:pPr>
        <w:rPr>
          <w:lang w:val="en-US"/>
        </w:rPr>
      </w:pPr>
      <w:r>
        <w:rPr>
          <w:lang w:val="en-US"/>
        </w:rPr>
        <w:t>The result is behind:</w:t>
      </w:r>
    </w:p>
    <w:p w14:paraId="72A9B5B2" w14:textId="5AE17D29" w:rsidR="00156F64" w:rsidRDefault="00156F64" w:rsidP="00156F64">
      <w:pPr>
        <w:rPr>
          <w:lang w:val="en-US"/>
        </w:rPr>
      </w:pPr>
      <w:r>
        <w:rPr>
          <w:noProof/>
          <w:lang w:val="en-US"/>
        </w:rPr>
        <w:drawing>
          <wp:inline distT="0" distB="0" distL="0" distR="0" wp14:anchorId="178B82EF" wp14:editId="2CFAF1CC">
            <wp:extent cx="2413000" cy="304800"/>
            <wp:effectExtent l="0" t="0" r="0" b="0"/>
            <wp:docPr id="12551495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49590" name="Picture 1255149590"/>
                    <pic:cNvPicPr/>
                  </pic:nvPicPr>
                  <pic:blipFill>
                    <a:blip r:embed="rId39">
                      <a:extLst>
                        <a:ext uri="{28A0092B-C50C-407E-A947-70E740481C1C}">
                          <a14:useLocalDpi xmlns:a14="http://schemas.microsoft.com/office/drawing/2010/main" val="0"/>
                        </a:ext>
                      </a:extLst>
                    </a:blip>
                    <a:stretch>
                      <a:fillRect/>
                    </a:stretch>
                  </pic:blipFill>
                  <pic:spPr>
                    <a:xfrm>
                      <a:off x="0" y="0"/>
                      <a:ext cx="2413000" cy="304800"/>
                    </a:xfrm>
                    <a:prstGeom prst="rect">
                      <a:avLst/>
                    </a:prstGeom>
                  </pic:spPr>
                </pic:pic>
              </a:graphicData>
            </a:graphic>
          </wp:inline>
        </w:drawing>
      </w:r>
    </w:p>
    <w:p w14:paraId="5BD0A77C" w14:textId="1128F627" w:rsidR="00737E10" w:rsidRDefault="00737E10" w:rsidP="00156F64">
      <w:pPr>
        <w:rPr>
          <w:lang w:val="en-US"/>
        </w:rPr>
      </w:pPr>
      <w:r w:rsidRPr="00737E10">
        <w:rPr>
          <w:lang w:val="en-US"/>
        </w:rPr>
        <w:t>Implied volatility (IV) represents the market's expectation of the underlying asset's future volatility over the option's remaining lifespan. A value of 33.51% means that the market anticipates the stock price to fluctuate at an annualized standard deviation of 33.51%.</w:t>
      </w:r>
    </w:p>
    <w:p w14:paraId="55C07F29" w14:textId="75DDB8A3" w:rsidR="00156F64" w:rsidRDefault="00156F64" w:rsidP="00156F64">
      <w:pPr>
        <w:rPr>
          <w:b/>
          <w:bCs/>
          <w:sz w:val="28"/>
          <w:szCs w:val="28"/>
          <w:lang w:val="en-US"/>
        </w:rPr>
      </w:pPr>
      <w:r w:rsidRPr="00156F64">
        <w:rPr>
          <w:b/>
          <w:bCs/>
          <w:sz w:val="28"/>
          <w:szCs w:val="28"/>
          <w:lang w:val="en-US"/>
        </w:rPr>
        <w:t>B:</w:t>
      </w:r>
    </w:p>
    <w:p w14:paraId="0F77A42D" w14:textId="695B519A" w:rsidR="00156F64" w:rsidRDefault="00691CF1" w:rsidP="00156F64">
      <w:pPr>
        <w:rPr>
          <w:b/>
          <w:bCs/>
          <w:sz w:val="28"/>
          <w:szCs w:val="28"/>
          <w:lang w:val="en-US"/>
        </w:rPr>
      </w:pPr>
      <w:r>
        <w:rPr>
          <w:b/>
          <w:bCs/>
          <w:sz w:val="28"/>
          <w:szCs w:val="28"/>
          <w:lang w:val="en-US"/>
        </w:rPr>
        <w:t xml:space="preserve">The formula to get </w:t>
      </w:r>
      <w:r w:rsidRPr="00691CF1">
        <w:rPr>
          <w:b/>
          <w:bCs/>
          <w:sz w:val="28"/>
          <w:szCs w:val="28"/>
          <w:lang w:val="en-US"/>
        </w:rPr>
        <w:t>Delta</w:t>
      </w:r>
      <w:r>
        <w:rPr>
          <w:b/>
          <w:bCs/>
          <w:sz w:val="28"/>
          <w:szCs w:val="28"/>
          <w:lang w:val="en-US"/>
        </w:rPr>
        <w:t>:</w:t>
      </w:r>
    </w:p>
    <w:p w14:paraId="5FB1B982" w14:textId="77777777" w:rsidR="00691CF1" w:rsidRPr="00156F64" w:rsidRDefault="00691CF1" w:rsidP="00156F64">
      <w:pPr>
        <w:rPr>
          <w:b/>
          <w:bCs/>
          <w:sz w:val="28"/>
          <w:szCs w:val="28"/>
          <w:lang w:val="en-US"/>
        </w:rPr>
      </w:pPr>
    </w:p>
    <w:p w14:paraId="4B720621" w14:textId="1E5CA631" w:rsidR="00156F64" w:rsidRDefault="00737E10" w:rsidP="00156F64">
      <w:pPr>
        <w:rPr>
          <w:lang w:val="en-US"/>
        </w:rPr>
      </w:pPr>
      <w:r>
        <w:rPr>
          <w:noProof/>
          <w:lang w:val="en-US"/>
        </w:rPr>
        <w:lastRenderedPageBreak/>
        <w:drawing>
          <wp:inline distT="0" distB="0" distL="0" distR="0" wp14:anchorId="636056E1" wp14:editId="15654CBC">
            <wp:extent cx="2857500" cy="985727"/>
            <wp:effectExtent l="0" t="0" r="0" b="5080"/>
            <wp:docPr id="1023963782" name="Picture 25"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63782" name="Picture 25" descr="A math equations with black tex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2863896" cy="987933"/>
                    </a:xfrm>
                    <a:prstGeom prst="rect">
                      <a:avLst/>
                    </a:prstGeom>
                  </pic:spPr>
                </pic:pic>
              </a:graphicData>
            </a:graphic>
          </wp:inline>
        </w:drawing>
      </w:r>
    </w:p>
    <w:p w14:paraId="55155D57" w14:textId="04325AF0" w:rsidR="00737E10" w:rsidRDefault="00737E10" w:rsidP="00156F64">
      <w:pPr>
        <w:rPr>
          <w:lang w:val="en-US"/>
        </w:rPr>
      </w:pPr>
      <w:r>
        <w:rPr>
          <w:lang w:val="en-US"/>
        </w:rPr>
        <w:t>The result is that</w:t>
      </w:r>
      <w:r>
        <w:rPr>
          <w:rFonts w:hint="eastAsia"/>
          <w:lang w:val="en-US"/>
        </w:rPr>
        <w:t>：</w:t>
      </w:r>
    </w:p>
    <w:p w14:paraId="5391D15A" w14:textId="3F394C14" w:rsidR="00737E10" w:rsidRDefault="00737E10" w:rsidP="00156F64">
      <w:pPr>
        <w:rPr>
          <w:lang w:val="en-US"/>
        </w:rPr>
      </w:pPr>
      <w:bookmarkStart w:id="5" w:name="OLE_LINK6"/>
      <w:r w:rsidRPr="00737E10">
        <w:rPr>
          <w:lang w:val="en-US"/>
        </w:rPr>
        <w:t>Delta of Call = 0.6659</w:t>
      </w:r>
    </w:p>
    <w:p w14:paraId="10974EED" w14:textId="3FA52377" w:rsidR="00737E10" w:rsidRDefault="00737E10" w:rsidP="00156F64">
      <w:pPr>
        <w:rPr>
          <w:lang w:val="en-US"/>
        </w:rPr>
      </w:pPr>
      <w:r w:rsidRPr="00737E10">
        <w:rPr>
          <w:lang w:val="en-US"/>
        </w:rPr>
        <w:t>This means that when the underlying stock price increases by $1.00, the call option price is expected to increase by $0.6659.</w:t>
      </w:r>
    </w:p>
    <w:p w14:paraId="3D927E4D" w14:textId="44656883" w:rsidR="00737E10" w:rsidRDefault="00737E10" w:rsidP="00737E10">
      <w:pPr>
        <w:rPr>
          <w:lang w:val="en-US"/>
        </w:rPr>
      </w:pPr>
      <w:r w:rsidRPr="00737E10">
        <w:rPr>
          <w:lang w:val="en-US"/>
        </w:rPr>
        <w:t xml:space="preserve">Delta of </w:t>
      </w:r>
      <w:r>
        <w:rPr>
          <w:rFonts w:hint="eastAsia"/>
          <w:lang w:val="en-US"/>
        </w:rPr>
        <w:t>put</w:t>
      </w:r>
      <w:r w:rsidRPr="00737E10">
        <w:rPr>
          <w:lang w:val="en-US"/>
        </w:rPr>
        <w:t xml:space="preserve"> = </w:t>
      </w:r>
      <w:r>
        <w:rPr>
          <w:lang w:val="en-US"/>
        </w:rPr>
        <w:t>-0.3341</w:t>
      </w:r>
    </w:p>
    <w:p w14:paraId="0518C1EB" w14:textId="284E9BD5" w:rsidR="00737E10" w:rsidRDefault="00737E10" w:rsidP="00737E10">
      <w:pPr>
        <w:rPr>
          <w:lang w:val="en-US"/>
        </w:rPr>
      </w:pPr>
      <w:r w:rsidRPr="00737E10">
        <w:rPr>
          <w:lang w:val="en-US"/>
        </w:rPr>
        <w:t>This means that when the underlying stock price increases by $1.00, the put option price is expected to decrease by $0.3341.</w:t>
      </w:r>
    </w:p>
    <w:p w14:paraId="14696C81" w14:textId="5C41C7F7" w:rsidR="00737E10" w:rsidRPr="00737E10" w:rsidRDefault="00737E10" w:rsidP="00737E10">
      <w:pPr>
        <w:rPr>
          <w:b/>
          <w:bCs/>
          <w:sz w:val="28"/>
          <w:szCs w:val="28"/>
          <w:lang w:val="en-US"/>
        </w:rPr>
      </w:pPr>
      <w:r>
        <w:rPr>
          <w:b/>
          <w:bCs/>
          <w:sz w:val="28"/>
          <w:szCs w:val="28"/>
          <w:lang w:val="en-US"/>
        </w:rPr>
        <w:t xml:space="preserve">The formula to get </w:t>
      </w:r>
      <w:r w:rsidR="002D302D">
        <w:rPr>
          <w:rFonts w:hint="eastAsia"/>
          <w:b/>
          <w:bCs/>
          <w:sz w:val="28"/>
          <w:szCs w:val="28"/>
          <w:lang w:val="en-US"/>
        </w:rPr>
        <w:t>Vega</w:t>
      </w:r>
      <w:r>
        <w:rPr>
          <w:b/>
          <w:bCs/>
          <w:sz w:val="28"/>
          <w:szCs w:val="28"/>
          <w:lang w:val="en-US"/>
        </w:rPr>
        <w:t>:</w:t>
      </w:r>
    </w:p>
    <w:bookmarkEnd w:id="5"/>
    <w:p w14:paraId="7339319E" w14:textId="4FB6B07F" w:rsidR="00737E10" w:rsidRDefault="00737E10" w:rsidP="00737E10">
      <w:pPr>
        <w:rPr>
          <w:lang w:val="en-US"/>
        </w:rPr>
      </w:pPr>
      <w:r>
        <w:rPr>
          <w:noProof/>
          <w:lang w:val="en-US"/>
        </w:rPr>
        <w:drawing>
          <wp:inline distT="0" distB="0" distL="0" distR="0" wp14:anchorId="2E9DD067" wp14:editId="0F19113A">
            <wp:extent cx="3187700" cy="736600"/>
            <wp:effectExtent l="0" t="0" r="0" b="0"/>
            <wp:docPr id="1368099860" name="Picture 2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9860" name="Picture 26" descr="A black text on a white background&#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187700" cy="736600"/>
                    </a:xfrm>
                    <a:prstGeom prst="rect">
                      <a:avLst/>
                    </a:prstGeom>
                  </pic:spPr>
                </pic:pic>
              </a:graphicData>
            </a:graphic>
          </wp:inline>
        </w:drawing>
      </w:r>
    </w:p>
    <w:p w14:paraId="6DF88EF3" w14:textId="77777777" w:rsidR="00737E10" w:rsidRDefault="00737E10" w:rsidP="00737E10">
      <w:pPr>
        <w:rPr>
          <w:lang w:val="en-US"/>
        </w:rPr>
      </w:pPr>
      <w:bookmarkStart w:id="6" w:name="OLE_LINK7"/>
      <w:r>
        <w:rPr>
          <w:lang w:val="en-US"/>
        </w:rPr>
        <w:t>The result is that</w:t>
      </w:r>
      <w:r>
        <w:rPr>
          <w:rFonts w:hint="eastAsia"/>
          <w:lang w:val="en-US"/>
        </w:rPr>
        <w:t>：</w:t>
      </w:r>
    </w:p>
    <w:bookmarkEnd w:id="6"/>
    <w:p w14:paraId="10D8F340" w14:textId="2B89D5AB" w:rsidR="00737E10" w:rsidRDefault="00737E10" w:rsidP="00737E10">
      <w:pPr>
        <w:rPr>
          <w:lang w:val="en-US"/>
        </w:rPr>
      </w:pPr>
      <w:r w:rsidRPr="00737E10">
        <w:rPr>
          <w:lang w:val="en-US"/>
        </w:rPr>
        <w:t>Vega of Call = 5.6407</w:t>
      </w:r>
    </w:p>
    <w:p w14:paraId="3A31E5DD" w14:textId="0992B086" w:rsidR="00737E10" w:rsidRDefault="00737E10" w:rsidP="00737E10">
      <w:pPr>
        <w:rPr>
          <w:lang w:val="en-US"/>
        </w:rPr>
      </w:pPr>
      <w:r w:rsidRPr="00737E10">
        <w:rPr>
          <w:lang w:val="en-US"/>
        </w:rPr>
        <w:t>This means that when the implied volatility increases by 1% (0.01 in decimal form), the option price is expected to increase by $0.0564.</w:t>
      </w:r>
    </w:p>
    <w:p w14:paraId="515B13F2" w14:textId="77777777" w:rsidR="00297A92" w:rsidRDefault="00297A92" w:rsidP="00297A92">
      <w:pPr>
        <w:rPr>
          <w:b/>
          <w:bCs/>
        </w:rPr>
      </w:pPr>
      <w:r>
        <w:t xml:space="preserve">Since Vega is derived purely from </w:t>
      </w:r>
      <w:r>
        <w:rPr>
          <w:rStyle w:val="katex-mathml"/>
          <w:rFonts w:eastAsiaTheme="majorEastAsia"/>
        </w:rPr>
        <w:t>d1</w:t>
      </w:r>
      <w:r>
        <w:rPr>
          <w:rStyle w:val="vlist-s"/>
        </w:rPr>
        <w:t>​</w:t>
      </w:r>
      <w:r>
        <w:t xml:space="preserve"> and the normal density function, and since changes in volatility impact the probability of moneyness symmetrically for calls and puts, </w:t>
      </w:r>
      <w:r w:rsidRPr="002D302D">
        <w:rPr>
          <w:rStyle w:val="Strong"/>
          <w:b w:val="0"/>
          <w:bCs w:val="0"/>
        </w:rPr>
        <w:t>Vega is identical for both call and put options</w:t>
      </w:r>
      <w:r w:rsidRPr="002D302D">
        <w:rPr>
          <w:b/>
          <w:bCs/>
        </w:rPr>
        <w:t>.</w:t>
      </w:r>
    </w:p>
    <w:p w14:paraId="0EC90896" w14:textId="77777777" w:rsidR="00297A92" w:rsidRPr="00297A92" w:rsidRDefault="00297A92" w:rsidP="00737E10">
      <w:pPr>
        <w:rPr>
          <w:lang w:val="en-US"/>
        </w:rPr>
      </w:pPr>
    </w:p>
    <w:p w14:paraId="63BCDFB8" w14:textId="3AD80E60" w:rsidR="00737E10" w:rsidRPr="00737E10" w:rsidRDefault="00737E10" w:rsidP="00737E10">
      <w:pPr>
        <w:rPr>
          <w:b/>
          <w:bCs/>
          <w:sz w:val="28"/>
          <w:szCs w:val="28"/>
          <w:lang w:val="en-US"/>
        </w:rPr>
      </w:pPr>
      <w:r>
        <w:rPr>
          <w:b/>
          <w:bCs/>
          <w:sz w:val="28"/>
          <w:szCs w:val="28"/>
          <w:lang w:val="en-US"/>
        </w:rPr>
        <w:t xml:space="preserve">The formula to get </w:t>
      </w:r>
      <w:r w:rsidRPr="00737E10">
        <w:rPr>
          <w:b/>
          <w:bCs/>
          <w:sz w:val="28"/>
          <w:szCs w:val="28"/>
          <w:lang w:val="en-US"/>
        </w:rPr>
        <w:t>Theta</w:t>
      </w:r>
      <w:r w:rsidR="00297A92">
        <w:rPr>
          <w:rFonts w:hint="eastAsia"/>
          <w:b/>
          <w:bCs/>
          <w:sz w:val="28"/>
          <w:szCs w:val="28"/>
          <w:lang w:val="en-US"/>
        </w:rPr>
        <w:t xml:space="preserve"> </w:t>
      </w:r>
      <w:r w:rsidR="00297A92">
        <w:rPr>
          <w:rFonts w:ascii="SimSun" w:eastAsia="SimSun" w:hAnsi="SimSun" w:cs="SimSun"/>
          <w:b/>
          <w:bCs/>
          <w:sz w:val="28"/>
          <w:szCs w:val="28"/>
          <w:lang w:val="en-US"/>
        </w:rPr>
        <w:t>of Call</w:t>
      </w:r>
      <w:r>
        <w:rPr>
          <w:b/>
          <w:bCs/>
          <w:sz w:val="28"/>
          <w:szCs w:val="28"/>
          <w:lang w:val="en-US"/>
        </w:rPr>
        <w:t>:</w:t>
      </w:r>
    </w:p>
    <w:p w14:paraId="1D89932F" w14:textId="36B93A26" w:rsidR="00737E10" w:rsidRDefault="00737E10" w:rsidP="00737E10">
      <w:pPr>
        <w:rPr>
          <w:lang w:val="en-US"/>
        </w:rPr>
      </w:pPr>
      <w:r>
        <w:rPr>
          <w:noProof/>
          <w:lang w:val="en-US"/>
        </w:rPr>
        <w:drawing>
          <wp:inline distT="0" distB="0" distL="0" distR="0" wp14:anchorId="7AF8A489" wp14:editId="52A2CA38">
            <wp:extent cx="4965700" cy="1054100"/>
            <wp:effectExtent l="0" t="0" r="0" b="0"/>
            <wp:docPr id="840899185" name="Picture 27" descr="A math equation with square and square ro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99185" name="Picture 27" descr="A math equation with square and square roots&#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965700" cy="1054100"/>
                    </a:xfrm>
                    <a:prstGeom prst="rect">
                      <a:avLst/>
                    </a:prstGeom>
                  </pic:spPr>
                </pic:pic>
              </a:graphicData>
            </a:graphic>
          </wp:inline>
        </w:drawing>
      </w:r>
    </w:p>
    <w:p w14:paraId="43C47A99" w14:textId="77777777" w:rsidR="00737E10" w:rsidRDefault="00737E10" w:rsidP="00737E10">
      <w:pPr>
        <w:rPr>
          <w:lang w:val="en-US"/>
        </w:rPr>
      </w:pPr>
      <w:r>
        <w:rPr>
          <w:lang w:val="en-US"/>
        </w:rPr>
        <w:t>The result is that</w:t>
      </w:r>
      <w:r>
        <w:rPr>
          <w:rFonts w:hint="eastAsia"/>
          <w:lang w:val="en-US"/>
        </w:rPr>
        <w:t>：</w:t>
      </w:r>
    </w:p>
    <w:p w14:paraId="28D4169D" w14:textId="6E90CAE4" w:rsidR="00737E10" w:rsidRPr="00737E10" w:rsidRDefault="00737E10" w:rsidP="00737E10">
      <w:pPr>
        <w:rPr>
          <w:lang w:val="en-US"/>
        </w:rPr>
      </w:pPr>
      <w:r w:rsidRPr="00737E10">
        <w:rPr>
          <w:rFonts w:hint="eastAsia"/>
          <w:lang w:val="en-US"/>
        </w:rPr>
        <w:t xml:space="preserve">Theta of Call = -5.5446  </w:t>
      </w:r>
    </w:p>
    <w:p w14:paraId="6B744087" w14:textId="18C044C5" w:rsidR="00737E10" w:rsidRDefault="00737E10" w:rsidP="00737E10">
      <w:pPr>
        <w:rPr>
          <w:lang w:val="en-US"/>
        </w:rPr>
      </w:pPr>
      <w:r w:rsidRPr="00737E10">
        <w:rPr>
          <w:rFonts w:hint="eastAsia"/>
          <w:lang w:val="en-US"/>
        </w:rPr>
        <w:t>This represents the time decay of the option. It means that, on average, the option loses about $5.54/365 ≈ $0.0152 per day due to the passage of time, assuming all other factors remain constant.</w:t>
      </w:r>
    </w:p>
    <w:p w14:paraId="53F8EC30" w14:textId="77777777" w:rsidR="00297A92" w:rsidRDefault="00297A92" w:rsidP="00737E10">
      <w:pPr>
        <w:rPr>
          <w:b/>
          <w:bCs/>
        </w:rPr>
      </w:pPr>
    </w:p>
    <w:p w14:paraId="5BE680E6" w14:textId="7D736E9D" w:rsidR="00297A92" w:rsidRPr="00E564FB" w:rsidRDefault="00297A92" w:rsidP="00297A92">
      <w:pPr>
        <w:rPr>
          <w:b/>
          <w:bCs/>
          <w:sz w:val="28"/>
          <w:szCs w:val="28"/>
          <w:lang w:val="en-US"/>
        </w:rPr>
      </w:pPr>
      <w:r>
        <w:rPr>
          <w:b/>
          <w:bCs/>
          <w:sz w:val="28"/>
          <w:szCs w:val="28"/>
          <w:lang w:val="en-US"/>
        </w:rPr>
        <w:t xml:space="preserve">The formula to get </w:t>
      </w:r>
      <w:r w:rsidRPr="00737E10">
        <w:rPr>
          <w:b/>
          <w:bCs/>
          <w:sz w:val="28"/>
          <w:szCs w:val="28"/>
          <w:lang w:val="en-US"/>
        </w:rPr>
        <w:t>Theta</w:t>
      </w:r>
      <w:r>
        <w:rPr>
          <w:b/>
          <w:bCs/>
          <w:sz w:val="28"/>
          <w:szCs w:val="28"/>
          <w:lang w:val="en-US"/>
        </w:rPr>
        <w:t xml:space="preserve"> of put:</w:t>
      </w:r>
    </w:p>
    <w:p w14:paraId="32335189" w14:textId="2595D168" w:rsidR="00297A92" w:rsidRDefault="00297A92" w:rsidP="00737E10">
      <w:pPr>
        <w:rPr>
          <w:b/>
          <w:bCs/>
          <w:lang w:val="en-US"/>
        </w:rPr>
      </w:pPr>
      <w:r>
        <w:rPr>
          <w:b/>
          <w:bCs/>
          <w:noProof/>
          <w:lang w:val="en-US"/>
          <w14:ligatures w14:val="standardContextual"/>
        </w:rPr>
        <w:drawing>
          <wp:inline distT="0" distB="0" distL="0" distR="0" wp14:anchorId="7F8F4A7C" wp14:editId="52D442F7">
            <wp:extent cx="4099727" cy="763270"/>
            <wp:effectExtent l="0" t="0" r="2540" b="0"/>
            <wp:docPr id="24800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6731" name="Picture 248006731"/>
                    <pic:cNvPicPr/>
                  </pic:nvPicPr>
                  <pic:blipFill>
                    <a:blip r:embed="rId43">
                      <a:extLst>
                        <a:ext uri="{28A0092B-C50C-407E-A947-70E740481C1C}">
                          <a14:useLocalDpi xmlns:a14="http://schemas.microsoft.com/office/drawing/2010/main" val="0"/>
                        </a:ext>
                      </a:extLst>
                    </a:blip>
                    <a:stretch>
                      <a:fillRect/>
                    </a:stretch>
                  </pic:blipFill>
                  <pic:spPr>
                    <a:xfrm>
                      <a:off x="0" y="0"/>
                      <a:ext cx="4124075" cy="767803"/>
                    </a:xfrm>
                    <a:prstGeom prst="rect">
                      <a:avLst/>
                    </a:prstGeom>
                  </pic:spPr>
                </pic:pic>
              </a:graphicData>
            </a:graphic>
          </wp:inline>
        </w:drawing>
      </w:r>
    </w:p>
    <w:p w14:paraId="5ECEA971" w14:textId="719A34D8" w:rsidR="00297A92" w:rsidRDefault="00297A92" w:rsidP="00737E10">
      <w:r>
        <w:t>The result is that:</w:t>
      </w:r>
    </w:p>
    <w:p w14:paraId="7407032D" w14:textId="7D9374BF" w:rsidR="00297A92" w:rsidRPr="00737E10" w:rsidRDefault="00297A92" w:rsidP="00297A92">
      <w:pPr>
        <w:rPr>
          <w:lang w:val="en-US"/>
        </w:rPr>
      </w:pPr>
      <w:r w:rsidRPr="00737E10">
        <w:rPr>
          <w:rFonts w:hint="eastAsia"/>
          <w:lang w:val="en-US"/>
        </w:rPr>
        <w:lastRenderedPageBreak/>
        <w:t xml:space="preserve">Theta of </w:t>
      </w:r>
      <w:r>
        <w:rPr>
          <w:lang w:val="en-US"/>
        </w:rPr>
        <w:t>Put</w:t>
      </w:r>
      <w:r w:rsidRPr="00737E10">
        <w:rPr>
          <w:rFonts w:hint="eastAsia"/>
          <w:lang w:val="en-US"/>
        </w:rPr>
        <w:t xml:space="preserve"> </w:t>
      </w:r>
      <w:r>
        <w:rPr>
          <w:lang w:val="en-US"/>
        </w:rPr>
        <w:t>=</w:t>
      </w:r>
      <w:r w:rsidRPr="00297A92">
        <w:rPr>
          <w:rStyle w:val="Heading1Char"/>
        </w:rPr>
        <w:t xml:space="preserve"> </w:t>
      </w:r>
      <w:r>
        <w:rPr>
          <w:rStyle w:val="mord"/>
          <w:rFonts w:eastAsiaTheme="majorEastAsia"/>
        </w:rPr>
        <w:t>−2.6186</w:t>
      </w:r>
    </w:p>
    <w:p w14:paraId="212C257A" w14:textId="786907B7" w:rsidR="00297A92" w:rsidRPr="00737E10" w:rsidRDefault="00297A92" w:rsidP="00297A92">
      <w:pPr>
        <w:rPr>
          <w:lang w:val="en-US"/>
        </w:rPr>
      </w:pPr>
      <w:r>
        <w:t xml:space="preserve">This represents the time decay of the put option. It means that, on average, the put option loses about </w:t>
      </w:r>
      <w:r>
        <w:rPr>
          <w:rStyle w:val="mord"/>
          <w:rFonts w:eastAsiaTheme="majorEastAsia"/>
        </w:rPr>
        <w:t>2.6186/365</w:t>
      </w:r>
      <w:r>
        <w:rPr>
          <w:rStyle w:val="mrel"/>
          <w:rFonts w:eastAsiaTheme="majorEastAsia"/>
        </w:rPr>
        <w:t>≈</w:t>
      </w:r>
      <w:r>
        <w:rPr>
          <w:rStyle w:val="mord"/>
          <w:rFonts w:eastAsiaTheme="majorEastAsia"/>
        </w:rPr>
        <w:t>0.0072</w:t>
      </w:r>
      <w:r>
        <w:rPr>
          <w:rStyle w:val="Strong"/>
          <w:rFonts w:eastAsiaTheme="majorEastAsia"/>
        </w:rPr>
        <w:t xml:space="preserve"> </w:t>
      </w:r>
      <w:r>
        <w:t>per day due to the passage of time, assuming all other factors remain constant.</w:t>
      </w:r>
    </w:p>
    <w:p w14:paraId="3BE24DC8" w14:textId="77777777" w:rsidR="00297A92" w:rsidRPr="002D302D" w:rsidRDefault="00297A92" w:rsidP="00737E10">
      <w:pPr>
        <w:rPr>
          <w:b/>
          <w:bCs/>
          <w:lang w:val="en-US"/>
        </w:rPr>
      </w:pPr>
    </w:p>
    <w:p w14:paraId="3D234ACA" w14:textId="76E9D399" w:rsidR="000A579D" w:rsidRDefault="000A579D" w:rsidP="00737E10">
      <w:r>
        <w:t>Actual Price Change:</w:t>
      </w:r>
    </w:p>
    <w:p w14:paraId="226373E5" w14:textId="5EE05435" w:rsidR="000A579D" w:rsidRDefault="000A579D" w:rsidP="00737E10">
      <w:r>
        <w:rPr>
          <w:noProof/>
        </w:rPr>
        <w:drawing>
          <wp:inline distT="0" distB="0" distL="0" distR="0" wp14:anchorId="5F0B57C8" wp14:editId="41EA5A09">
            <wp:extent cx="2387600" cy="685800"/>
            <wp:effectExtent l="0" t="0" r="0" b="0"/>
            <wp:docPr id="1556016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1682" name="Picture 155601682"/>
                    <pic:cNvPicPr/>
                  </pic:nvPicPr>
                  <pic:blipFill>
                    <a:blip r:embed="rId44">
                      <a:extLst>
                        <a:ext uri="{28A0092B-C50C-407E-A947-70E740481C1C}">
                          <a14:useLocalDpi xmlns:a14="http://schemas.microsoft.com/office/drawing/2010/main" val="0"/>
                        </a:ext>
                      </a:extLst>
                    </a:blip>
                    <a:stretch>
                      <a:fillRect/>
                    </a:stretch>
                  </pic:blipFill>
                  <pic:spPr>
                    <a:xfrm>
                      <a:off x="0" y="0"/>
                      <a:ext cx="2387600" cy="685800"/>
                    </a:xfrm>
                    <a:prstGeom prst="rect">
                      <a:avLst/>
                    </a:prstGeom>
                  </pic:spPr>
                </pic:pic>
              </a:graphicData>
            </a:graphic>
          </wp:inline>
        </w:drawing>
      </w:r>
    </w:p>
    <w:p w14:paraId="75442018" w14:textId="29C1B016" w:rsidR="000A579D" w:rsidRDefault="000A579D" w:rsidP="00737E10">
      <w:r w:rsidRPr="000A579D">
        <w:t>Vega Approximation</w:t>
      </w:r>
      <w:r>
        <w:t>:</w:t>
      </w:r>
    </w:p>
    <w:p w14:paraId="69F9472D" w14:textId="213988EE" w:rsidR="000A579D" w:rsidRDefault="000A579D" w:rsidP="00737E10">
      <w:r>
        <w:rPr>
          <w:noProof/>
        </w:rPr>
        <w:drawing>
          <wp:inline distT="0" distB="0" distL="0" distR="0" wp14:anchorId="3746E555" wp14:editId="57D77680">
            <wp:extent cx="2832100" cy="749300"/>
            <wp:effectExtent l="0" t="0" r="0" b="0"/>
            <wp:docPr id="3223259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25991" name="Picture 322325991"/>
                    <pic:cNvPicPr/>
                  </pic:nvPicPr>
                  <pic:blipFill>
                    <a:blip r:embed="rId45">
                      <a:extLst>
                        <a:ext uri="{28A0092B-C50C-407E-A947-70E740481C1C}">
                          <a14:useLocalDpi xmlns:a14="http://schemas.microsoft.com/office/drawing/2010/main" val="0"/>
                        </a:ext>
                      </a:extLst>
                    </a:blip>
                    <a:stretch>
                      <a:fillRect/>
                    </a:stretch>
                  </pic:blipFill>
                  <pic:spPr>
                    <a:xfrm>
                      <a:off x="0" y="0"/>
                      <a:ext cx="2832100" cy="749300"/>
                    </a:xfrm>
                    <a:prstGeom prst="rect">
                      <a:avLst/>
                    </a:prstGeom>
                  </pic:spPr>
                </pic:pic>
              </a:graphicData>
            </a:graphic>
          </wp:inline>
        </w:drawing>
      </w:r>
    </w:p>
    <w:p w14:paraId="49FFF73F" w14:textId="6DADB168" w:rsidR="000A579D" w:rsidRDefault="000A579D" w:rsidP="00737E10">
      <w:r>
        <w:t>The result are following:</w:t>
      </w:r>
    </w:p>
    <w:p w14:paraId="18F0E431" w14:textId="33954BAA" w:rsidR="000A579D" w:rsidRDefault="00BD16B6" w:rsidP="00737E10">
      <w:bookmarkStart w:id="7" w:name="OLE_LINK8"/>
      <w:r>
        <w:t xml:space="preserve">The Actual Price Change is </w:t>
      </w:r>
      <w:r w:rsidRPr="00BD16B6">
        <w:t>0.0565</w:t>
      </w:r>
      <w:r>
        <w:t xml:space="preserve">, and </w:t>
      </w:r>
      <w:r w:rsidRPr="000A579D">
        <w:t>Vega Approximation</w:t>
      </w:r>
      <w:r>
        <w:t xml:space="preserve"> is </w:t>
      </w:r>
      <w:r w:rsidRPr="00BD16B6">
        <w:t>0.0564</w:t>
      </w:r>
    </w:p>
    <w:bookmarkEnd w:id="7"/>
    <w:p w14:paraId="78B064D8" w14:textId="61810E19" w:rsidR="000A579D" w:rsidRDefault="00BD16B6" w:rsidP="00737E10">
      <w:r w:rsidRPr="00BD16B6">
        <w:t>The actual and approximated price changes are very close (0.0565 vs. 0.0564), confirming that Vega provides a reliable linear approximation when the change in volatility is small.</w:t>
      </w:r>
    </w:p>
    <w:p w14:paraId="2E3DA7BC" w14:textId="6BE822C9" w:rsidR="00BD16B6" w:rsidRPr="00BD16B6" w:rsidRDefault="00BD16B6" w:rsidP="00737E10">
      <w:pPr>
        <w:rPr>
          <w:b/>
          <w:bCs/>
          <w:sz w:val="28"/>
          <w:szCs w:val="28"/>
        </w:rPr>
      </w:pPr>
      <w:r w:rsidRPr="00BD16B6">
        <w:rPr>
          <w:b/>
          <w:bCs/>
          <w:sz w:val="28"/>
          <w:szCs w:val="28"/>
        </w:rPr>
        <w:t>C:</w:t>
      </w:r>
    </w:p>
    <w:p w14:paraId="2876C8AC" w14:textId="6E4C0B68" w:rsidR="00737E10" w:rsidRPr="00B7482C" w:rsidRDefault="00737E10" w:rsidP="00737E10">
      <w:pPr>
        <w:rPr>
          <w:lang w:val="en-US"/>
        </w:rPr>
      </w:pPr>
      <w:r>
        <w:t>Put-Call Parity:</w:t>
      </w:r>
    </w:p>
    <w:p w14:paraId="72C9AA2D" w14:textId="0D94D870" w:rsidR="00737E10" w:rsidRDefault="002F4E11" w:rsidP="00156F64">
      <w:pPr>
        <w:rPr>
          <w:lang w:val="en-US"/>
        </w:rPr>
      </w:pPr>
      <w:r>
        <w:rPr>
          <w:b/>
          <w:bCs/>
          <w:noProof/>
          <w:sz w:val="28"/>
          <w:szCs w:val="28"/>
        </w:rPr>
        <w:drawing>
          <wp:inline distT="0" distB="0" distL="0" distR="0" wp14:anchorId="223FE8DA" wp14:editId="3308A91A">
            <wp:extent cx="2806700" cy="774700"/>
            <wp:effectExtent l="0" t="0" r="0" b="0"/>
            <wp:docPr id="18518849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84953" name="Picture 30"/>
                    <pic:cNvPicPr/>
                  </pic:nvPicPr>
                  <pic:blipFill>
                    <a:blip r:embed="rId46">
                      <a:extLst>
                        <a:ext uri="{28A0092B-C50C-407E-A947-70E740481C1C}">
                          <a14:useLocalDpi xmlns:a14="http://schemas.microsoft.com/office/drawing/2010/main" val="0"/>
                        </a:ext>
                      </a:extLst>
                    </a:blip>
                    <a:stretch>
                      <a:fillRect/>
                    </a:stretch>
                  </pic:blipFill>
                  <pic:spPr>
                    <a:xfrm>
                      <a:off x="0" y="0"/>
                      <a:ext cx="2806700" cy="774700"/>
                    </a:xfrm>
                    <a:prstGeom prst="rect">
                      <a:avLst/>
                    </a:prstGeom>
                  </pic:spPr>
                </pic:pic>
              </a:graphicData>
            </a:graphic>
          </wp:inline>
        </w:drawing>
      </w:r>
    </w:p>
    <w:p w14:paraId="228C9BA4" w14:textId="08780FA7" w:rsidR="002F4E11" w:rsidRDefault="002F4E11" w:rsidP="00156F64">
      <w:pPr>
        <w:rPr>
          <w:lang w:val="en-US"/>
        </w:rPr>
      </w:pPr>
      <w:r>
        <w:rPr>
          <w:lang w:val="en-US"/>
        </w:rPr>
        <w:t xml:space="preserve">We can use </w:t>
      </w:r>
      <w:proofErr w:type="spellStart"/>
      <w:r w:rsidRPr="002F4E11">
        <w:rPr>
          <w:lang w:val="en-US"/>
        </w:rPr>
        <w:t>put_price_bs</w:t>
      </w:r>
      <w:proofErr w:type="spellEnd"/>
      <w:r>
        <w:rPr>
          <w:lang w:val="en-US"/>
        </w:rPr>
        <w:t xml:space="preserve"> function I created to get the P = 1.2593, and S is given is 31 </w:t>
      </w:r>
    </w:p>
    <w:p w14:paraId="0B9A178A" w14:textId="07672B52" w:rsidR="002F4E11" w:rsidRDefault="002F4E11" w:rsidP="00156F64">
      <w:pPr>
        <w:rPr>
          <w:lang w:val="en-US"/>
        </w:rPr>
      </w:pPr>
      <w:r>
        <w:rPr>
          <w:lang w:val="en-US"/>
        </w:rPr>
        <w:t>So, the right-hand side is 32.2593</w:t>
      </w:r>
    </w:p>
    <w:p w14:paraId="4DA2509F" w14:textId="36CC600B" w:rsidR="002F4E11" w:rsidRDefault="002F4E11" w:rsidP="00156F64">
      <w:pPr>
        <w:rPr>
          <w:lang w:val="en-US"/>
        </w:rPr>
      </w:pPr>
      <w:r>
        <w:rPr>
          <w:rFonts w:ascii="Arial" w:hAnsi="Arial" w:cs="Arial"/>
          <w:color w:val="000000"/>
          <w:sz w:val="22"/>
          <w:szCs w:val="22"/>
          <w:lang w:val="en-US"/>
        </w:rPr>
        <w:t xml:space="preserve">Call Price is given =3, and Xe-rt = 29.2593 so the left-hand side is also </w:t>
      </w:r>
      <w:r>
        <w:rPr>
          <w:lang w:val="en-US"/>
        </w:rPr>
        <w:t>32.2593,</w:t>
      </w:r>
    </w:p>
    <w:p w14:paraId="1BD3F242" w14:textId="0287000A" w:rsidR="002F4E11" w:rsidRDefault="002F4E11" w:rsidP="00156F64">
      <w:pPr>
        <w:rPr>
          <w:lang w:val="en-US"/>
        </w:rPr>
      </w:pPr>
      <w:r>
        <w:rPr>
          <w:lang w:val="en-US"/>
        </w:rPr>
        <w:t xml:space="preserve">To sum up, we can prove that </w:t>
      </w:r>
      <w:r w:rsidRPr="002F4E11">
        <w:rPr>
          <w:lang w:val="en-US"/>
        </w:rPr>
        <w:t>Put-Call Parity holds exactly</w:t>
      </w:r>
    </w:p>
    <w:p w14:paraId="33BC0A3A" w14:textId="4FE12305" w:rsidR="00FB628F" w:rsidRDefault="00FB628F" w:rsidP="00156F64">
      <w:pPr>
        <w:rPr>
          <w:b/>
          <w:bCs/>
          <w:sz w:val="28"/>
          <w:szCs w:val="28"/>
          <w:lang w:val="en-US"/>
        </w:rPr>
      </w:pPr>
      <w:r w:rsidRPr="00FB628F">
        <w:rPr>
          <w:rFonts w:hint="eastAsia"/>
          <w:b/>
          <w:bCs/>
          <w:sz w:val="28"/>
          <w:szCs w:val="28"/>
          <w:lang w:val="en-US"/>
        </w:rPr>
        <w:t>D：</w:t>
      </w:r>
    </w:p>
    <w:p w14:paraId="7E513B3F" w14:textId="19EC9544" w:rsidR="00FB628F" w:rsidRPr="00CD772B" w:rsidRDefault="00FB628F" w:rsidP="00156F64">
      <w:pPr>
        <w:rPr>
          <w:sz w:val="28"/>
          <w:szCs w:val="28"/>
          <w:lang w:val="en-US"/>
        </w:rPr>
      </w:pPr>
      <w:r w:rsidRPr="00CD772B">
        <w:rPr>
          <w:sz w:val="28"/>
          <w:szCs w:val="28"/>
          <w:lang w:val="en-US"/>
        </w:rPr>
        <w:t xml:space="preserve">At </w:t>
      </w:r>
      <w:r w:rsidR="00CD772B" w:rsidRPr="00CD772B">
        <w:rPr>
          <w:sz w:val="28"/>
          <w:szCs w:val="28"/>
          <w:lang w:val="en-US"/>
        </w:rPr>
        <w:t>first,</w:t>
      </w:r>
      <w:r w:rsidRPr="00CD772B">
        <w:rPr>
          <w:sz w:val="28"/>
          <w:szCs w:val="28"/>
          <w:lang w:val="en-US"/>
        </w:rPr>
        <w:t xml:space="preserve"> we should calculate the </w:t>
      </w:r>
      <w:r w:rsidR="00CD772B" w:rsidRPr="00CD772B">
        <w:rPr>
          <w:sz w:val="28"/>
          <w:szCs w:val="28"/>
          <w:lang w:val="en-US"/>
        </w:rPr>
        <w:t xml:space="preserve">initial </w:t>
      </w:r>
      <w:bookmarkStart w:id="8" w:name="OLE_LINK9"/>
      <w:r w:rsidR="00CD772B" w:rsidRPr="00CD772B">
        <w:rPr>
          <w:sz w:val="28"/>
          <w:szCs w:val="28"/>
          <w:lang w:val="en-US"/>
        </w:rPr>
        <w:t>portfolio</w:t>
      </w:r>
      <w:bookmarkEnd w:id="8"/>
      <w:r w:rsidR="00CD772B" w:rsidRPr="00CD772B">
        <w:rPr>
          <w:sz w:val="28"/>
          <w:szCs w:val="28"/>
          <w:lang w:val="en-US"/>
        </w:rPr>
        <w:t xml:space="preserve"> value:</w:t>
      </w:r>
    </w:p>
    <w:p w14:paraId="097CD630" w14:textId="648A46CC" w:rsidR="00CD772B" w:rsidRPr="00CD772B" w:rsidRDefault="00CD772B" w:rsidP="00156F64">
      <w:pPr>
        <w:rPr>
          <w:sz w:val="28"/>
          <w:szCs w:val="28"/>
          <w:lang w:val="en-US"/>
        </w:rPr>
      </w:pPr>
      <w:r w:rsidRPr="00CD772B">
        <w:rPr>
          <w:sz w:val="28"/>
          <w:szCs w:val="28"/>
          <w:lang w:val="en-US"/>
        </w:rPr>
        <w:t xml:space="preserve">By using the function </w:t>
      </w:r>
      <w:proofErr w:type="spellStart"/>
      <w:r w:rsidRPr="00CD772B">
        <w:rPr>
          <w:sz w:val="28"/>
          <w:szCs w:val="28"/>
          <w:lang w:val="en-US"/>
        </w:rPr>
        <w:t>call_price_bs</w:t>
      </w:r>
      <w:proofErr w:type="spellEnd"/>
      <w:r w:rsidRPr="00CD772B">
        <w:rPr>
          <w:sz w:val="28"/>
          <w:szCs w:val="28"/>
          <w:lang w:val="en-US"/>
        </w:rPr>
        <w:t>,</w:t>
      </w:r>
      <w:r w:rsidRPr="00CD772B">
        <w:t xml:space="preserve"> put</w:t>
      </w:r>
      <w:r w:rsidRPr="00CD772B">
        <w:rPr>
          <w:sz w:val="28"/>
          <w:szCs w:val="28"/>
          <w:lang w:val="en-US"/>
        </w:rPr>
        <w:t>_</w:t>
      </w:r>
      <w:proofErr w:type="spellStart"/>
      <w:r w:rsidRPr="00CD772B">
        <w:rPr>
          <w:sz w:val="28"/>
          <w:szCs w:val="28"/>
          <w:lang w:val="en-US"/>
        </w:rPr>
        <w:t>price_bs</w:t>
      </w:r>
      <w:proofErr w:type="spellEnd"/>
      <w:r w:rsidRPr="00CD772B">
        <w:rPr>
          <w:sz w:val="28"/>
          <w:szCs w:val="28"/>
          <w:lang w:val="en-US"/>
        </w:rPr>
        <w:t xml:space="preserve"> calculate call_0, put_0</w:t>
      </w:r>
    </w:p>
    <w:p w14:paraId="2018A442" w14:textId="75EAC737" w:rsidR="00CD772B" w:rsidRDefault="00CD772B" w:rsidP="00156F64">
      <w:pPr>
        <w:rPr>
          <w:sz w:val="28"/>
          <w:szCs w:val="28"/>
          <w:lang w:val="en-US"/>
        </w:rPr>
      </w:pPr>
      <w:r w:rsidRPr="00CD772B">
        <w:rPr>
          <w:sz w:val="28"/>
          <w:szCs w:val="28"/>
          <w:lang w:val="en-US"/>
        </w:rPr>
        <w:t xml:space="preserve">And the calculate the portfolio value = call_0 + put_0 + stock price </w:t>
      </w:r>
    </w:p>
    <w:p w14:paraId="29B6E6DD" w14:textId="3FED757A" w:rsidR="00CD772B" w:rsidRDefault="00CD772B" w:rsidP="00156F64">
      <w:pPr>
        <w:rPr>
          <w:sz w:val="28"/>
          <w:szCs w:val="28"/>
          <w:lang w:val="en-US"/>
        </w:rPr>
      </w:pPr>
      <w:r>
        <w:rPr>
          <w:sz w:val="28"/>
          <w:szCs w:val="28"/>
          <w:lang w:val="en-US"/>
        </w:rPr>
        <w:t>The following are the results:</w:t>
      </w:r>
    </w:p>
    <w:p w14:paraId="60E40631" w14:textId="7620100D" w:rsidR="00CD772B" w:rsidRDefault="00CD772B" w:rsidP="00156F64">
      <w:pPr>
        <w:rPr>
          <w:sz w:val="28"/>
          <w:szCs w:val="28"/>
          <w:lang w:val="en-US"/>
        </w:rPr>
      </w:pPr>
      <w:r>
        <w:rPr>
          <w:noProof/>
          <w:sz w:val="28"/>
          <w:szCs w:val="28"/>
          <w:lang w:val="en-US"/>
        </w:rPr>
        <w:drawing>
          <wp:inline distT="0" distB="0" distL="0" distR="0" wp14:anchorId="4714B763" wp14:editId="3284BEAA">
            <wp:extent cx="2870200" cy="1231900"/>
            <wp:effectExtent l="0" t="0" r="0" b="0"/>
            <wp:docPr id="195201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17993" name="Picture 1952017993"/>
                    <pic:cNvPicPr/>
                  </pic:nvPicPr>
                  <pic:blipFill>
                    <a:blip r:embed="rId47">
                      <a:extLst>
                        <a:ext uri="{28A0092B-C50C-407E-A947-70E740481C1C}">
                          <a14:useLocalDpi xmlns:a14="http://schemas.microsoft.com/office/drawing/2010/main" val="0"/>
                        </a:ext>
                      </a:extLst>
                    </a:blip>
                    <a:stretch>
                      <a:fillRect/>
                    </a:stretch>
                  </pic:blipFill>
                  <pic:spPr>
                    <a:xfrm>
                      <a:off x="0" y="0"/>
                      <a:ext cx="2870200" cy="1231900"/>
                    </a:xfrm>
                    <a:prstGeom prst="rect">
                      <a:avLst/>
                    </a:prstGeom>
                  </pic:spPr>
                </pic:pic>
              </a:graphicData>
            </a:graphic>
          </wp:inline>
        </w:drawing>
      </w:r>
    </w:p>
    <w:p w14:paraId="40564879" w14:textId="77777777" w:rsidR="00E37815" w:rsidRDefault="00E37815" w:rsidP="00156F64">
      <w:pPr>
        <w:rPr>
          <w:sz w:val="28"/>
          <w:szCs w:val="28"/>
          <w:lang w:val="en-US"/>
        </w:rPr>
      </w:pPr>
    </w:p>
    <w:p w14:paraId="237997B4" w14:textId="49272598" w:rsidR="00E37815" w:rsidRPr="00E37815" w:rsidRDefault="00E37815" w:rsidP="00156F64">
      <w:pPr>
        <w:rPr>
          <w:b/>
          <w:bCs/>
          <w:sz w:val="28"/>
          <w:szCs w:val="28"/>
          <w:lang w:val="en-US"/>
        </w:rPr>
      </w:pPr>
      <w:r w:rsidRPr="00E37815">
        <w:rPr>
          <w:b/>
          <w:bCs/>
          <w:sz w:val="28"/>
          <w:szCs w:val="28"/>
          <w:lang w:val="en-US"/>
        </w:rPr>
        <w:t>a.</w:t>
      </w:r>
      <w:r w:rsidRPr="00E37815">
        <w:rPr>
          <w:b/>
          <w:bCs/>
        </w:rPr>
        <w:t xml:space="preserve"> </w:t>
      </w:r>
      <w:r w:rsidRPr="00E37815">
        <w:rPr>
          <w:b/>
          <w:bCs/>
          <w:sz w:val="28"/>
          <w:szCs w:val="28"/>
          <w:lang w:val="en-US"/>
        </w:rPr>
        <w:t>Delta Normal Approximation:</w:t>
      </w:r>
    </w:p>
    <w:p w14:paraId="32CB316C" w14:textId="77777777" w:rsidR="00E37815" w:rsidRDefault="00E37815" w:rsidP="00156F64">
      <w:pPr>
        <w:rPr>
          <w:sz w:val="28"/>
          <w:szCs w:val="28"/>
          <w:lang w:val="en-US"/>
        </w:rPr>
      </w:pPr>
    </w:p>
    <w:p w14:paraId="2C0EED2A" w14:textId="1DFFA35C" w:rsidR="00FB628F" w:rsidRPr="00CD772B" w:rsidRDefault="00CD772B" w:rsidP="00156F64">
      <w:pPr>
        <w:rPr>
          <w:sz w:val="28"/>
          <w:szCs w:val="28"/>
          <w:lang w:val="en-US"/>
        </w:rPr>
      </w:pPr>
      <w:r>
        <w:rPr>
          <w:sz w:val="28"/>
          <w:szCs w:val="28"/>
          <w:lang w:val="en-US"/>
        </w:rPr>
        <w:lastRenderedPageBreak/>
        <w:t xml:space="preserve">Then we should calculate the </w:t>
      </w:r>
      <w:r w:rsidRPr="00CD772B">
        <w:rPr>
          <w:sz w:val="28"/>
          <w:szCs w:val="28"/>
          <w:lang w:val="en-US"/>
        </w:rPr>
        <w:t>delta</w:t>
      </w:r>
      <w:r>
        <w:rPr>
          <w:sz w:val="28"/>
          <w:szCs w:val="28"/>
          <w:lang w:val="en-US"/>
        </w:rPr>
        <w:t xml:space="preserve"> of </w:t>
      </w:r>
      <w:r w:rsidRPr="00CD772B">
        <w:rPr>
          <w:sz w:val="28"/>
          <w:szCs w:val="28"/>
          <w:lang w:val="en-US"/>
        </w:rPr>
        <w:t>portfolio</w:t>
      </w:r>
      <w:r>
        <w:rPr>
          <w:sz w:val="28"/>
          <w:szCs w:val="28"/>
          <w:lang w:val="en-US"/>
        </w:rPr>
        <w:t>:</w:t>
      </w:r>
    </w:p>
    <w:p w14:paraId="396073BF" w14:textId="105BA7A5" w:rsidR="00FB628F" w:rsidRDefault="00CD772B" w:rsidP="00156F64">
      <w:pPr>
        <w:rPr>
          <w:b/>
          <w:bCs/>
          <w:sz w:val="28"/>
          <w:szCs w:val="28"/>
        </w:rPr>
      </w:pPr>
      <w:r>
        <w:rPr>
          <w:rFonts w:hint="eastAsia"/>
          <w:b/>
          <w:bCs/>
          <w:noProof/>
          <w:sz w:val="28"/>
          <w:szCs w:val="28"/>
        </w:rPr>
        <w:drawing>
          <wp:inline distT="0" distB="0" distL="0" distR="0" wp14:anchorId="3D28640E" wp14:editId="726D7809">
            <wp:extent cx="3670300" cy="825500"/>
            <wp:effectExtent l="0" t="0" r="0" b="0"/>
            <wp:docPr id="1672553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53469" name="Picture 1672553469"/>
                    <pic:cNvPicPr/>
                  </pic:nvPicPr>
                  <pic:blipFill>
                    <a:blip r:embed="rId48">
                      <a:extLst>
                        <a:ext uri="{28A0092B-C50C-407E-A947-70E740481C1C}">
                          <a14:useLocalDpi xmlns:a14="http://schemas.microsoft.com/office/drawing/2010/main" val="0"/>
                        </a:ext>
                      </a:extLst>
                    </a:blip>
                    <a:stretch>
                      <a:fillRect/>
                    </a:stretch>
                  </pic:blipFill>
                  <pic:spPr>
                    <a:xfrm>
                      <a:off x="0" y="0"/>
                      <a:ext cx="3670300" cy="825500"/>
                    </a:xfrm>
                    <a:prstGeom prst="rect">
                      <a:avLst/>
                    </a:prstGeom>
                  </pic:spPr>
                </pic:pic>
              </a:graphicData>
            </a:graphic>
          </wp:inline>
        </w:drawing>
      </w:r>
      <w:r>
        <w:rPr>
          <w:rFonts w:hint="eastAsia"/>
          <w:b/>
          <w:bCs/>
          <w:noProof/>
          <w:sz w:val="28"/>
          <w:szCs w:val="28"/>
        </w:rPr>
        <w:drawing>
          <wp:inline distT="0" distB="0" distL="0" distR="0" wp14:anchorId="273B266E" wp14:editId="0235A60F">
            <wp:extent cx="3670300" cy="787400"/>
            <wp:effectExtent l="0" t="0" r="0" b="0"/>
            <wp:docPr id="493598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98232" name="Picture 493598232"/>
                    <pic:cNvPicPr/>
                  </pic:nvPicPr>
                  <pic:blipFill>
                    <a:blip r:embed="rId49">
                      <a:extLst>
                        <a:ext uri="{28A0092B-C50C-407E-A947-70E740481C1C}">
                          <a14:useLocalDpi xmlns:a14="http://schemas.microsoft.com/office/drawing/2010/main" val="0"/>
                        </a:ext>
                      </a:extLst>
                    </a:blip>
                    <a:stretch>
                      <a:fillRect/>
                    </a:stretch>
                  </pic:blipFill>
                  <pic:spPr>
                    <a:xfrm>
                      <a:off x="0" y="0"/>
                      <a:ext cx="3670300" cy="787400"/>
                    </a:xfrm>
                    <a:prstGeom prst="rect">
                      <a:avLst/>
                    </a:prstGeom>
                  </pic:spPr>
                </pic:pic>
              </a:graphicData>
            </a:graphic>
          </wp:inline>
        </w:drawing>
      </w:r>
    </w:p>
    <w:p w14:paraId="3ED20643" w14:textId="537295B9" w:rsidR="00CD772B" w:rsidRDefault="00CD772B" w:rsidP="00156F64">
      <w:pPr>
        <w:rPr>
          <w:b/>
          <w:bCs/>
          <w:sz w:val="28"/>
          <w:szCs w:val="28"/>
        </w:rPr>
      </w:pPr>
      <w:r>
        <w:rPr>
          <w:b/>
          <w:bCs/>
          <w:sz w:val="28"/>
          <w:szCs w:val="28"/>
        </w:rPr>
        <w:t>The result are following:</w:t>
      </w:r>
    </w:p>
    <w:p w14:paraId="48452EA2" w14:textId="1208F497" w:rsidR="00CD772B" w:rsidRDefault="00CD772B" w:rsidP="00156F64">
      <w:pPr>
        <w:rPr>
          <w:b/>
          <w:bCs/>
          <w:sz w:val="28"/>
          <w:szCs w:val="28"/>
        </w:rPr>
      </w:pPr>
      <w:r>
        <w:rPr>
          <w:rFonts w:hint="eastAsia"/>
          <w:b/>
          <w:bCs/>
          <w:noProof/>
          <w:sz w:val="28"/>
          <w:szCs w:val="28"/>
        </w:rPr>
        <w:drawing>
          <wp:inline distT="0" distB="0" distL="0" distR="0" wp14:anchorId="7C9BF8DA" wp14:editId="12F089DB">
            <wp:extent cx="3670300" cy="792480"/>
            <wp:effectExtent l="0" t="0" r="0" b="0"/>
            <wp:docPr id="1689294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94916" name="Picture 168929491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93457" cy="797480"/>
                    </a:xfrm>
                    <a:prstGeom prst="rect">
                      <a:avLst/>
                    </a:prstGeom>
                  </pic:spPr>
                </pic:pic>
              </a:graphicData>
            </a:graphic>
          </wp:inline>
        </w:drawing>
      </w:r>
    </w:p>
    <w:p w14:paraId="58EA682A" w14:textId="77777777" w:rsidR="002D1339" w:rsidRPr="002D1339" w:rsidRDefault="002D1339" w:rsidP="00156F64">
      <w:pPr>
        <w:rPr>
          <w:b/>
          <w:bCs/>
          <w:sz w:val="28"/>
          <w:szCs w:val="28"/>
        </w:rPr>
      </w:pPr>
    </w:p>
    <w:p w14:paraId="2BA76D3D" w14:textId="60FF0135" w:rsidR="002D1339" w:rsidRDefault="002D1339" w:rsidP="00156F64">
      <w:pPr>
        <w:rPr>
          <w:b/>
          <w:bCs/>
          <w:sz w:val="28"/>
          <w:szCs w:val="28"/>
          <w:lang w:val="en-US"/>
        </w:rPr>
      </w:pPr>
      <w:r w:rsidRPr="002D1339">
        <w:rPr>
          <w:b/>
          <w:bCs/>
          <w:sz w:val="28"/>
          <w:szCs w:val="28"/>
        </w:rPr>
        <w:t>Portfolio Theta Calculation</w:t>
      </w:r>
      <w:r w:rsidRPr="002D1339">
        <w:rPr>
          <w:b/>
          <w:bCs/>
          <w:sz w:val="28"/>
          <w:szCs w:val="28"/>
          <w:lang w:val="en-US"/>
        </w:rPr>
        <w:t>:</w:t>
      </w:r>
    </w:p>
    <w:p w14:paraId="6B36309D" w14:textId="72259561" w:rsidR="002D1339" w:rsidRPr="002D1339" w:rsidRDefault="002D1339" w:rsidP="00156F64">
      <w:pPr>
        <w:rPr>
          <w:b/>
          <w:bCs/>
          <w:sz w:val="28"/>
          <w:szCs w:val="28"/>
          <w:lang w:val="en-US"/>
        </w:rPr>
      </w:pPr>
      <w:r>
        <w:rPr>
          <w:b/>
          <w:bCs/>
          <w:noProof/>
          <w:sz w:val="28"/>
          <w:szCs w:val="28"/>
          <w:lang w:val="en-US"/>
          <w14:ligatures w14:val="standardContextual"/>
        </w:rPr>
        <w:drawing>
          <wp:inline distT="0" distB="0" distL="0" distR="0" wp14:anchorId="14AA9EBA" wp14:editId="3EB42C5C">
            <wp:extent cx="3213100" cy="774700"/>
            <wp:effectExtent l="0" t="0" r="0" b="0"/>
            <wp:docPr id="1043718563" name="Picture 4"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18563" name="Picture 4" descr="A black and white math equation&#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3213100" cy="774700"/>
                    </a:xfrm>
                    <a:prstGeom prst="rect">
                      <a:avLst/>
                    </a:prstGeom>
                  </pic:spPr>
                </pic:pic>
              </a:graphicData>
            </a:graphic>
          </wp:inline>
        </w:drawing>
      </w:r>
      <w:r w:rsidR="006B6E8E">
        <w:rPr>
          <w:b/>
          <w:bCs/>
          <w:sz w:val="28"/>
          <w:szCs w:val="28"/>
          <w:lang w:val="en-US"/>
        </w:rPr>
        <w:t xml:space="preserve">= </w:t>
      </w:r>
      <w:r w:rsidR="00E564FB" w:rsidRPr="00E564FB">
        <w:rPr>
          <w:b/>
          <w:bCs/>
          <w:sz w:val="28"/>
          <w:szCs w:val="28"/>
          <w:lang w:val="en-US"/>
        </w:rPr>
        <w:t>-8.1632</w:t>
      </w:r>
    </w:p>
    <w:p w14:paraId="37C837F0" w14:textId="77777777" w:rsidR="002D1339" w:rsidRDefault="002D1339" w:rsidP="00156F64">
      <w:pPr>
        <w:rPr>
          <w:b/>
          <w:bCs/>
          <w:lang w:val="en-US"/>
        </w:rPr>
      </w:pPr>
    </w:p>
    <w:p w14:paraId="5D5C5FB8" w14:textId="43E3683F" w:rsidR="002D1339" w:rsidRDefault="002D1339" w:rsidP="00156F64">
      <w:pPr>
        <w:rPr>
          <w:b/>
          <w:bCs/>
          <w:sz w:val="28"/>
          <w:szCs w:val="28"/>
          <w:lang w:val="en-US"/>
        </w:rPr>
      </w:pPr>
      <w:r w:rsidRPr="002D1339">
        <w:rPr>
          <w:b/>
          <w:bCs/>
          <w:sz w:val="28"/>
          <w:szCs w:val="28"/>
          <w:lang w:val="en-US"/>
        </w:rPr>
        <w:t>The result is -11.0891.</w:t>
      </w:r>
      <w:r w:rsidRPr="002D1339">
        <w:rPr>
          <w:sz w:val="28"/>
          <w:szCs w:val="28"/>
        </w:rPr>
        <w:t xml:space="preserve"> </w:t>
      </w:r>
      <w:r w:rsidRPr="002D1339">
        <w:rPr>
          <w:b/>
          <w:bCs/>
          <w:sz w:val="28"/>
          <w:szCs w:val="28"/>
          <w:lang w:val="en-US"/>
        </w:rPr>
        <w:t>indicating a daily decay of approximately 11.0891 in portfolio value.</w:t>
      </w:r>
    </w:p>
    <w:p w14:paraId="0A643D51" w14:textId="77777777" w:rsidR="002D1339" w:rsidRDefault="002D1339" w:rsidP="00156F64">
      <w:pPr>
        <w:rPr>
          <w:b/>
          <w:bCs/>
          <w:sz w:val="28"/>
          <w:szCs w:val="28"/>
          <w:lang w:val="en-US"/>
        </w:rPr>
      </w:pPr>
    </w:p>
    <w:p w14:paraId="4E06E5FD" w14:textId="5ADEBAE1" w:rsidR="002D1339" w:rsidRDefault="002D1339" w:rsidP="00156F64">
      <w:pPr>
        <w:rPr>
          <w:b/>
          <w:bCs/>
          <w:sz w:val="28"/>
          <w:szCs w:val="28"/>
          <w:lang w:val="en-US"/>
        </w:rPr>
      </w:pPr>
      <w:r w:rsidRPr="002D1339">
        <w:rPr>
          <w:b/>
          <w:bCs/>
          <w:sz w:val="28"/>
          <w:szCs w:val="28"/>
          <w:lang w:val="en-US"/>
        </w:rPr>
        <w:t>20-day Profit and Loss (</w:t>
      </w:r>
      <w:proofErr w:type="spellStart"/>
      <w:r w:rsidRPr="002D1339">
        <w:rPr>
          <w:b/>
          <w:bCs/>
          <w:sz w:val="28"/>
          <w:szCs w:val="28"/>
          <w:lang w:val="en-US"/>
        </w:rPr>
        <w:t>PnL</w:t>
      </w:r>
      <w:proofErr w:type="spellEnd"/>
      <w:r w:rsidRPr="002D1339">
        <w:rPr>
          <w:b/>
          <w:bCs/>
          <w:sz w:val="28"/>
          <w:szCs w:val="28"/>
          <w:lang w:val="en-US"/>
        </w:rPr>
        <w:t>) Estimation</w:t>
      </w:r>
      <w:r>
        <w:rPr>
          <w:b/>
          <w:bCs/>
          <w:sz w:val="28"/>
          <w:szCs w:val="28"/>
          <w:lang w:val="en-US"/>
        </w:rPr>
        <w:t>:</w:t>
      </w:r>
    </w:p>
    <w:p w14:paraId="72587B59" w14:textId="1F6A2B18" w:rsidR="002D1339" w:rsidRDefault="002D1339" w:rsidP="00156F64">
      <w:pPr>
        <w:rPr>
          <w:b/>
          <w:bCs/>
          <w:sz w:val="28"/>
          <w:szCs w:val="28"/>
          <w:lang w:val="en-US"/>
        </w:rPr>
      </w:pPr>
      <w:r>
        <w:rPr>
          <w:b/>
          <w:bCs/>
          <w:noProof/>
          <w:sz w:val="28"/>
          <w:szCs w:val="28"/>
          <w:lang w:val="en-US"/>
          <w14:ligatures w14:val="standardContextual"/>
        </w:rPr>
        <w:drawing>
          <wp:inline distT="0" distB="0" distL="0" distR="0" wp14:anchorId="4703FA08" wp14:editId="780F93A8">
            <wp:extent cx="4292600" cy="1320800"/>
            <wp:effectExtent l="0" t="0" r="0" b="0"/>
            <wp:docPr id="1631119602" name="Picture 5"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19602" name="Picture 5" descr="A math equation with black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292600" cy="1320800"/>
                    </a:xfrm>
                    <a:prstGeom prst="rect">
                      <a:avLst/>
                    </a:prstGeom>
                  </pic:spPr>
                </pic:pic>
              </a:graphicData>
            </a:graphic>
          </wp:inline>
        </w:drawing>
      </w:r>
    </w:p>
    <w:p w14:paraId="7DD1E372" w14:textId="47F46A4B" w:rsidR="002D1339" w:rsidRDefault="002D1339" w:rsidP="00156F64">
      <w:pPr>
        <w:rPr>
          <w:b/>
          <w:bCs/>
          <w:sz w:val="28"/>
          <w:szCs w:val="28"/>
          <w:lang w:val="en-US"/>
        </w:rPr>
      </w:pPr>
      <w:r>
        <w:rPr>
          <w:b/>
          <w:bCs/>
          <w:sz w:val="28"/>
          <w:szCs w:val="28"/>
          <w:lang w:val="en-US"/>
        </w:rPr>
        <w:t xml:space="preserve">The mean </w:t>
      </w:r>
      <w:proofErr w:type="spellStart"/>
      <w:r>
        <w:rPr>
          <w:b/>
          <w:bCs/>
          <w:sz w:val="28"/>
          <w:szCs w:val="28"/>
          <w:lang w:val="en-US"/>
        </w:rPr>
        <w:t>pnl</w:t>
      </w:r>
      <w:proofErr w:type="spellEnd"/>
      <w:r>
        <w:rPr>
          <w:b/>
          <w:bCs/>
          <w:sz w:val="28"/>
          <w:szCs w:val="28"/>
          <w:lang w:val="en-US"/>
        </w:rPr>
        <w:t xml:space="preserve"> is -0.</w:t>
      </w:r>
      <w:r w:rsidR="00E564FB">
        <w:rPr>
          <w:rFonts w:hint="eastAsia"/>
          <w:b/>
          <w:bCs/>
          <w:sz w:val="28"/>
          <w:szCs w:val="28"/>
          <w:lang w:val="en-US"/>
        </w:rPr>
        <w:t>6403</w:t>
      </w:r>
    </w:p>
    <w:p w14:paraId="3C25A5DC" w14:textId="77777777" w:rsidR="002D1339" w:rsidRPr="002D1339" w:rsidRDefault="002D1339" w:rsidP="00156F64">
      <w:pPr>
        <w:rPr>
          <w:b/>
          <w:bCs/>
          <w:sz w:val="28"/>
          <w:szCs w:val="28"/>
          <w:lang w:val="en-US"/>
        </w:rPr>
      </w:pPr>
    </w:p>
    <w:p w14:paraId="5A56D4EF" w14:textId="77777777" w:rsidR="002D1339" w:rsidRPr="002D1339" w:rsidRDefault="002D1339" w:rsidP="00156F64">
      <w:pPr>
        <w:rPr>
          <w:b/>
          <w:bCs/>
          <w:sz w:val="28"/>
          <w:szCs w:val="28"/>
          <w:lang w:val="en-US"/>
        </w:rPr>
      </w:pPr>
    </w:p>
    <w:p w14:paraId="0F29E4F0" w14:textId="28404765" w:rsidR="00CD772B" w:rsidRDefault="00CD772B" w:rsidP="00156F64">
      <w:pPr>
        <w:rPr>
          <w:b/>
          <w:bCs/>
          <w:sz w:val="28"/>
          <w:szCs w:val="28"/>
        </w:rPr>
      </w:pPr>
      <w:r w:rsidRPr="00CD772B">
        <w:rPr>
          <w:b/>
          <w:bCs/>
          <w:sz w:val="28"/>
          <w:szCs w:val="28"/>
        </w:rPr>
        <w:t>The daily standard deviation of stock returns is:</w:t>
      </w:r>
    </w:p>
    <w:p w14:paraId="2154B813" w14:textId="2149257C" w:rsidR="00CD772B" w:rsidRDefault="00CD772B" w:rsidP="00156F64">
      <w:pPr>
        <w:rPr>
          <w:b/>
          <w:bCs/>
          <w:sz w:val="28"/>
          <w:szCs w:val="28"/>
        </w:rPr>
      </w:pPr>
      <w:r>
        <w:rPr>
          <w:rFonts w:hint="eastAsia"/>
          <w:b/>
          <w:bCs/>
          <w:noProof/>
          <w:sz w:val="28"/>
          <w:szCs w:val="28"/>
        </w:rPr>
        <w:drawing>
          <wp:inline distT="0" distB="0" distL="0" distR="0" wp14:anchorId="0E2FBE06" wp14:editId="0B2A9449">
            <wp:extent cx="2273300" cy="711200"/>
            <wp:effectExtent l="0" t="0" r="0" b="0"/>
            <wp:docPr id="1136158670" name="Picture 5"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58670" name="Picture 5" descr="A mathematical equation with numbers and symbols&#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273300" cy="711200"/>
                    </a:xfrm>
                    <a:prstGeom prst="rect">
                      <a:avLst/>
                    </a:prstGeom>
                  </pic:spPr>
                </pic:pic>
              </a:graphicData>
            </a:graphic>
          </wp:inline>
        </w:drawing>
      </w:r>
    </w:p>
    <w:p w14:paraId="14E6F0BA" w14:textId="207CFDA4" w:rsidR="00CD772B" w:rsidRDefault="00E9796C" w:rsidP="00156F64">
      <w:pPr>
        <w:rPr>
          <w:b/>
          <w:bCs/>
          <w:sz w:val="28"/>
          <w:szCs w:val="28"/>
        </w:rPr>
      </w:pPr>
      <w:r w:rsidRPr="00E9796C">
        <w:rPr>
          <w:b/>
          <w:bCs/>
          <w:sz w:val="28"/>
          <w:szCs w:val="28"/>
        </w:rPr>
        <w:t>For a 20-day holding period, the total standard deviation is:</w:t>
      </w:r>
    </w:p>
    <w:p w14:paraId="0F3FB608" w14:textId="15940DA0" w:rsidR="00E9796C" w:rsidRPr="00BB0739" w:rsidRDefault="00E9796C" w:rsidP="00156F64">
      <w:pPr>
        <w:rPr>
          <w:b/>
          <w:bCs/>
          <w:sz w:val="40"/>
          <w:szCs w:val="40"/>
          <w:lang w:val="en-US"/>
        </w:rPr>
      </w:pPr>
      <w:r>
        <w:rPr>
          <w:rFonts w:hint="eastAsia"/>
          <w:b/>
          <w:bCs/>
          <w:noProof/>
          <w:sz w:val="28"/>
          <w:szCs w:val="28"/>
        </w:rPr>
        <w:lastRenderedPageBreak/>
        <w:drawing>
          <wp:inline distT="0" distB="0" distL="0" distR="0" wp14:anchorId="092FCC88" wp14:editId="3D77036D">
            <wp:extent cx="2717800" cy="723900"/>
            <wp:effectExtent l="0" t="0" r="0" b="0"/>
            <wp:docPr id="1218813263" name="Picture 6"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13263" name="Picture 6" descr="A close-up of a white background&#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2717800" cy="723900"/>
                    </a:xfrm>
                    <a:prstGeom prst="rect">
                      <a:avLst/>
                    </a:prstGeom>
                  </pic:spPr>
                </pic:pic>
              </a:graphicData>
            </a:graphic>
          </wp:inline>
        </w:drawing>
      </w:r>
    </w:p>
    <w:p w14:paraId="48BFFC1D" w14:textId="08E03599" w:rsidR="00E9796C" w:rsidRDefault="00E9796C" w:rsidP="00E9796C">
      <w:pPr>
        <w:pStyle w:val="NormalWeb"/>
        <w:rPr>
          <w:rFonts w:eastAsiaTheme="majorEastAsia"/>
          <w:b/>
          <w:bCs/>
          <w:noProof/>
          <w14:ligatures w14:val="standardContextual"/>
        </w:rPr>
      </w:pPr>
      <w:r>
        <w:t xml:space="preserve">The </w:t>
      </w:r>
      <w:r>
        <w:rPr>
          <w:rStyle w:val="Strong"/>
          <w:rFonts w:eastAsiaTheme="majorEastAsia"/>
        </w:rPr>
        <w:t>portfolio's standard deviation of PnL</w:t>
      </w:r>
      <w:r>
        <w:t xml:space="preserve"> is given by:</w:t>
      </w:r>
      <w:r w:rsidRPr="00E9796C">
        <w:rPr>
          <w:rFonts w:eastAsiaTheme="majorEastAsia"/>
          <w:b/>
          <w:bCs/>
          <w:noProof/>
          <w14:ligatures w14:val="standardContextual"/>
        </w:rPr>
        <w:t xml:space="preserve"> </w:t>
      </w:r>
      <w:r>
        <w:rPr>
          <w:rFonts w:eastAsiaTheme="majorEastAsia"/>
          <w:b/>
          <w:bCs/>
          <w:noProof/>
          <w14:ligatures w14:val="standardContextual"/>
        </w:rPr>
        <w:drawing>
          <wp:inline distT="0" distB="0" distL="0" distR="0" wp14:anchorId="0304174A" wp14:editId="4EFE3265">
            <wp:extent cx="5257800" cy="673100"/>
            <wp:effectExtent l="0" t="0" r="0" b="0"/>
            <wp:docPr id="972510240" name="Picture 7"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10240" name="Picture 7" descr="A black and white logo&#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257800" cy="673100"/>
                    </a:xfrm>
                    <a:prstGeom prst="rect">
                      <a:avLst/>
                    </a:prstGeom>
                  </pic:spPr>
                </pic:pic>
              </a:graphicData>
            </a:graphic>
          </wp:inline>
        </w:drawing>
      </w:r>
    </w:p>
    <w:p w14:paraId="1B92F080" w14:textId="7DFEE6E5" w:rsidR="00E9796C" w:rsidRDefault="00E9796C" w:rsidP="00E9796C">
      <w:pPr>
        <w:pStyle w:val="NormalWeb"/>
      </w:pPr>
      <w:r>
        <w:rPr>
          <w:rFonts w:eastAsiaTheme="majorEastAsia"/>
          <w:b/>
          <w:bCs/>
          <w:noProof/>
          <w14:ligatures w14:val="standardContextual"/>
        </w:rPr>
        <w:t xml:space="preserve">Then </w:t>
      </w:r>
      <w:r>
        <w:t>Std of 20d PnL is calculated = 2.8907</w:t>
      </w:r>
    </w:p>
    <w:p w14:paraId="2E6B2E78" w14:textId="77777777" w:rsidR="006B6E8E" w:rsidRDefault="00E9796C" w:rsidP="00E9796C">
      <w:pPr>
        <w:pStyle w:val="NormalWeb"/>
        <w:rPr>
          <w:noProof/>
          <w14:ligatures w14:val="standardContextual"/>
        </w:rPr>
      </w:pPr>
      <w:r w:rsidRPr="00E9796C">
        <w:rPr>
          <w:b/>
          <w:bCs/>
          <w:sz w:val="28"/>
          <w:szCs w:val="28"/>
        </w:rPr>
        <w:t>Then we can calculated the VaR Calculation using Normal Approximation:</w:t>
      </w:r>
      <w:r w:rsidR="002D1339" w:rsidRPr="002D1339">
        <w:rPr>
          <w:noProof/>
          <w14:ligatures w14:val="standardContextual"/>
        </w:rPr>
        <w:t xml:space="preserve"> </w:t>
      </w:r>
    </w:p>
    <w:p w14:paraId="5EE46B53" w14:textId="77777777" w:rsidR="006B6E8E" w:rsidRDefault="006B6E8E" w:rsidP="006B6E8E">
      <w:pPr>
        <w:pStyle w:val="NormalWeb"/>
      </w:pPr>
      <w:r>
        <w:rPr>
          <w:rStyle w:val="mord"/>
          <w:rFonts w:eastAsiaTheme="majorEastAsia"/>
        </w:rPr>
        <w:t>zα</w:t>
      </w:r>
      <w:r>
        <w:rPr>
          <w:rStyle w:val="vlist-s"/>
        </w:rPr>
        <w:t>​</w:t>
      </w:r>
      <w:r>
        <w:rPr>
          <w:rStyle w:val="mrel"/>
        </w:rPr>
        <w:t>=</w:t>
      </w:r>
      <w:r>
        <w:rPr>
          <w:rStyle w:val="mord"/>
          <w:rFonts w:eastAsiaTheme="majorEastAsia"/>
        </w:rPr>
        <w:t>−1.645</w:t>
      </w:r>
      <w:r>
        <w:t xml:space="preserve"> for a 95% confidence level. </w:t>
      </w:r>
    </w:p>
    <w:p w14:paraId="6DD55573" w14:textId="2F279795" w:rsidR="006B6E8E" w:rsidRPr="006B6E8E" w:rsidRDefault="006B6E8E" w:rsidP="00E9796C">
      <w:pPr>
        <w:pStyle w:val="NormalWeb"/>
        <w:rPr>
          <w:lang w:val="en-US"/>
        </w:rPr>
      </w:pPr>
      <w:bookmarkStart w:id="9" w:name="OLE_LINK10"/>
      <w:r>
        <w:rPr>
          <w:lang w:val="en-US"/>
        </w:rPr>
        <w:t>The result is following:</w:t>
      </w:r>
      <w:bookmarkEnd w:id="9"/>
    </w:p>
    <w:p w14:paraId="54A1C969" w14:textId="44ADFC86" w:rsidR="00E9796C" w:rsidRPr="006B6E8E" w:rsidRDefault="002D1339" w:rsidP="00E9796C">
      <w:pPr>
        <w:pStyle w:val="NormalWeb"/>
        <w:rPr>
          <w:b/>
          <w:bCs/>
          <w:sz w:val="28"/>
          <w:szCs w:val="28"/>
          <w:lang w:val="en-US"/>
        </w:rPr>
      </w:pPr>
      <w:r>
        <w:rPr>
          <w:noProof/>
          <w14:ligatures w14:val="standardContextual"/>
        </w:rPr>
        <w:drawing>
          <wp:inline distT="0" distB="0" distL="0" distR="0" wp14:anchorId="0E90DCF1" wp14:editId="6678BF59">
            <wp:extent cx="4038600" cy="710084"/>
            <wp:effectExtent l="0" t="0" r="0" b="1270"/>
            <wp:docPr id="553032867" name="Picture 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2867" name="Picture 6" descr="A black text on a white background&#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4082085" cy="717730"/>
                    </a:xfrm>
                    <a:prstGeom prst="rect">
                      <a:avLst/>
                    </a:prstGeom>
                  </pic:spPr>
                </pic:pic>
              </a:graphicData>
            </a:graphic>
          </wp:inline>
        </w:drawing>
      </w:r>
      <w:r w:rsidR="00E564FB">
        <w:rPr>
          <w:b/>
          <w:bCs/>
          <w:sz w:val="28"/>
          <w:szCs w:val="28"/>
          <w:lang w:val="en-US"/>
        </w:rPr>
        <w:t>=5.3951</w:t>
      </w:r>
    </w:p>
    <w:p w14:paraId="57D0293B" w14:textId="6C2CEE93" w:rsidR="006B6E8E" w:rsidRPr="006B6E8E" w:rsidRDefault="006B6E8E" w:rsidP="00E9796C">
      <w:pPr>
        <w:pStyle w:val="NormalWeb"/>
        <w:rPr>
          <w:lang w:val="en-US"/>
        </w:rPr>
      </w:pPr>
      <w:r>
        <w:t xml:space="preserve">This means that there is a 5% probability that the portfolio will lose more than </w:t>
      </w:r>
      <w:r w:rsidR="00573B74">
        <w:rPr>
          <w:b/>
          <w:bCs/>
          <w:sz w:val="28"/>
          <w:szCs w:val="28"/>
          <w:lang w:val="en-US"/>
        </w:rPr>
        <w:t>5.3951</w:t>
      </w:r>
      <w:r>
        <w:t xml:space="preserve"> over the next 20 days.</w:t>
      </w:r>
    </w:p>
    <w:p w14:paraId="23660A60" w14:textId="1B4AD279" w:rsidR="00E9796C" w:rsidRDefault="00E9796C" w:rsidP="00E9796C">
      <w:pPr>
        <w:rPr>
          <w:b/>
          <w:bCs/>
          <w:sz w:val="28"/>
          <w:szCs w:val="28"/>
        </w:rPr>
      </w:pPr>
    </w:p>
    <w:p w14:paraId="04731726" w14:textId="2B527396" w:rsidR="00E9796C" w:rsidRPr="00E9796C" w:rsidRDefault="00E9796C" w:rsidP="00E9796C">
      <w:pPr>
        <w:rPr>
          <w:b/>
          <w:bCs/>
          <w:sz w:val="32"/>
          <w:szCs w:val="32"/>
          <w:lang w:val="en-US"/>
        </w:rPr>
      </w:pPr>
      <w:r w:rsidRPr="00E9796C">
        <w:rPr>
          <w:b/>
          <w:bCs/>
          <w:sz w:val="32"/>
          <w:szCs w:val="32"/>
        </w:rPr>
        <w:t>Expected Shortfall (ES) Calculation</w:t>
      </w:r>
      <w:r>
        <w:rPr>
          <w:b/>
          <w:bCs/>
          <w:sz w:val="32"/>
          <w:szCs w:val="32"/>
          <w:lang w:val="en-US"/>
        </w:rPr>
        <w:t>:</w:t>
      </w:r>
    </w:p>
    <w:p w14:paraId="249D2F25" w14:textId="48E10AF1" w:rsidR="00E9796C" w:rsidRPr="00E564FB" w:rsidRDefault="00E9796C" w:rsidP="00E9796C">
      <w:pPr>
        <w:rPr>
          <w:b/>
          <w:bCs/>
          <w:sz w:val="28"/>
          <w:szCs w:val="28"/>
          <w:lang w:val="en-US"/>
        </w:rPr>
      </w:pPr>
    </w:p>
    <w:p w14:paraId="17ACBC96" w14:textId="151DC236" w:rsidR="00E9796C" w:rsidRDefault="00E9796C" w:rsidP="00E9796C">
      <w:pPr>
        <w:pStyle w:val="NormalWeb"/>
        <w:rPr>
          <w:b/>
          <w:bCs/>
          <w:sz w:val="28"/>
          <w:szCs w:val="28"/>
          <w:lang w:val="en-US"/>
        </w:rPr>
      </w:pPr>
      <w:r w:rsidRPr="00E9796C">
        <w:rPr>
          <w:b/>
          <w:bCs/>
          <w:sz w:val="28"/>
          <w:szCs w:val="28"/>
          <w:lang w:val="en-US"/>
        </w:rPr>
        <w:t>The result is following:</w:t>
      </w:r>
    </w:p>
    <w:p w14:paraId="54292670" w14:textId="728116B8" w:rsidR="00E9796C" w:rsidRDefault="006B6E8E" w:rsidP="00E9796C">
      <w:pPr>
        <w:pStyle w:val="NormalWeb"/>
        <w:rPr>
          <w:b/>
          <w:bCs/>
          <w:sz w:val="28"/>
          <w:szCs w:val="28"/>
          <w:lang w:val="en-US"/>
        </w:rPr>
      </w:pPr>
      <w:r>
        <w:rPr>
          <w:rStyle w:val="mord"/>
          <w:rFonts w:eastAsiaTheme="majorEastAsia"/>
        </w:rPr>
        <w:t>Zα</w:t>
      </w:r>
      <w:r>
        <w:rPr>
          <w:rStyle w:val="vlist-s"/>
        </w:rPr>
        <w:t>​</w:t>
      </w:r>
      <w:r>
        <w:rPr>
          <w:rStyle w:val="mrel"/>
        </w:rPr>
        <w:t>=</w:t>
      </w:r>
      <w:r>
        <w:rPr>
          <w:rStyle w:val="mord"/>
          <w:rFonts w:eastAsiaTheme="majorEastAsia"/>
        </w:rPr>
        <w:t>−1.6449, ϕ</w:t>
      </w:r>
      <w:r>
        <w:rPr>
          <w:rStyle w:val="mopen"/>
          <w:rFonts w:eastAsiaTheme="majorEastAsia"/>
        </w:rPr>
        <w:t>(</w:t>
      </w:r>
      <w:r>
        <w:rPr>
          <w:rStyle w:val="mord"/>
          <w:rFonts w:eastAsiaTheme="majorEastAsia"/>
        </w:rPr>
        <w:t>Zα</w:t>
      </w:r>
      <w:r>
        <w:rPr>
          <w:rStyle w:val="vlist-s"/>
          <w:rFonts w:eastAsiaTheme="majorEastAsia"/>
        </w:rPr>
        <w:t>​</w:t>
      </w:r>
      <w:r>
        <w:rPr>
          <w:rStyle w:val="mclose"/>
        </w:rPr>
        <w:t>)</w:t>
      </w:r>
      <w:r>
        <w:rPr>
          <w:rStyle w:val="mrel"/>
        </w:rPr>
        <w:t>=</w:t>
      </w:r>
      <w:r>
        <w:rPr>
          <w:rStyle w:val="mord"/>
          <w:rFonts w:eastAsiaTheme="majorEastAsia"/>
        </w:rPr>
        <w:t>0.1031</w:t>
      </w:r>
      <w:r>
        <w:t>.</w:t>
      </w:r>
    </w:p>
    <w:p w14:paraId="3F827BDD" w14:textId="0B0326B4" w:rsidR="006B6E8E" w:rsidRPr="00EE7096" w:rsidRDefault="00EE7096" w:rsidP="00E9796C">
      <w:pPr>
        <w:pStyle w:val="NormalWeb"/>
        <w:rPr>
          <w:rStyle w:val="mord"/>
          <w:b/>
          <w:bCs/>
          <w:sz w:val="28"/>
          <w:szCs w:val="28"/>
          <w:lang w:val="en-US"/>
        </w:rPr>
      </w:pPr>
      <w:r>
        <w:rPr>
          <w:b/>
          <w:bCs/>
          <w:sz w:val="28"/>
          <w:szCs w:val="28"/>
          <w:lang w:val="en-US"/>
        </w:rPr>
        <w:t>Expected shortfall:</w:t>
      </w:r>
      <w:r>
        <w:t xml:space="preserve"> -</w:t>
      </w:r>
      <w:r>
        <w:t xml:space="preserve"> (mean_pnl - std_pnl * phi_z / alpha)</w:t>
      </w:r>
      <w:r w:rsidR="00573B74">
        <w:rPr>
          <w:b/>
          <w:bCs/>
          <w:sz w:val="28"/>
          <w:szCs w:val="28"/>
        </w:rPr>
        <w:t>=</w:t>
      </w:r>
      <w:r>
        <w:rPr>
          <w:b/>
          <w:bCs/>
          <w:sz w:val="28"/>
          <w:szCs w:val="28"/>
        </w:rPr>
        <w:t>6.6030</w:t>
      </w:r>
    </w:p>
    <w:p w14:paraId="34EA8BA0" w14:textId="5AAEC917" w:rsidR="006B6E8E" w:rsidRPr="006B6E8E" w:rsidRDefault="006B6E8E" w:rsidP="00E9796C">
      <w:pPr>
        <w:pStyle w:val="NormalWeb"/>
        <w:rPr>
          <w:sz w:val="28"/>
          <w:szCs w:val="28"/>
          <w:lang w:val="en-US"/>
        </w:rPr>
      </w:pPr>
      <w:r w:rsidRPr="006B6E8E">
        <w:t xml:space="preserve">This means that the </w:t>
      </w:r>
      <w:r w:rsidRPr="006B6E8E">
        <w:rPr>
          <w:rStyle w:val="Strong"/>
          <w:rFonts w:eastAsiaTheme="majorEastAsia"/>
          <w:b w:val="0"/>
          <w:bCs w:val="0"/>
        </w:rPr>
        <w:t>expected loss in the worst 5% scenarios</w:t>
      </w:r>
      <w:r w:rsidRPr="006B6E8E">
        <w:t xml:space="preserve"> over the next 20 days is </w:t>
      </w:r>
      <w:r w:rsidR="00EE7096">
        <w:rPr>
          <w:b/>
          <w:bCs/>
          <w:sz w:val="28"/>
          <w:szCs w:val="28"/>
        </w:rPr>
        <w:t>6.6030</w:t>
      </w:r>
      <w:r w:rsidRPr="006B6E8E">
        <w:rPr>
          <w:b/>
          <w:bCs/>
        </w:rPr>
        <w:t>.</w:t>
      </w:r>
    </w:p>
    <w:p w14:paraId="07C22740" w14:textId="2A1DFBF9" w:rsidR="00E37815" w:rsidRDefault="00E37815" w:rsidP="00E9796C">
      <w:pPr>
        <w:pStyle w:val="NormalWeb"/>
        <w:rPr>
          <w:b/>
          <w:bCs/>
          <w:sz w:val="28"/>
          <w:szCs w:val="28"/>
          <w:lang w:val="en-US"/>
        </w:rPr>
      </w:pPr>
      <w:r>
        <w:rPr>
          <w:b/>
          <w:bCs/>
          <w:sz w:val="28"/>
          <w:szCs w:val="28"/>
          <w:lang w:val="en-US"/>
        </w:rPr>
        <w:t xml:space="preserve">B </w:t>
      </w:r>
      <w:r w:rsidRPr="00E37815">
        <w:rPr>
          <w:b/>
          <w:bCs/>
          <w:sz w:val="28"/>
          <w:szCs w:val="28"/>
          <w:lang w:val="en-US"/>
        </w:rPr>
        <w:t>Monte Carlo Simulation</w:t>
      </w:r>
      <w:r>
        <w:rPr>
          <w:b/>
          <w:bCs/>
          <w:sz w:val="28"/>
          <w:szCs w:val="28"/>
          <w:lang w:val="en-US"/>
        </w:rPr>
        <w:t>:</w:t>
      </w:r>
    </w:p>
    <w:p w14:paraId="66443757" w14:textId="44AD1D30" w:rsidR="00E37815" w:rsidRPr="00E37815" w:rsidRDefault="00E37815" w:rsidP="00E9796C">
      <w:pPr>
        <w:pStyle w:val="NormalWeb"/>
        <w:rPr>
          <w:sz w:val="28"/>
          <w:szCs w:val="28"/>
          <w:lang w:val="en-US"/>
        </w:rPr>
      </w:pPr>
      <w:r w:rsidRPr="00E37815">
        <w:rPr>
          <w:sz w:val="28"/>
          <w:szCs w:val="28"/>
          <w:lang w:val="en-US"/>
        </w:rPr>
        <w:t>The first I do the Stock Price Simulation:</w:t>
      </w:r>
    </w:p>
    <w:p w14:paraId="53E6FB2A" w14:textId="54927A99" w:rsidR="00E9796C" w:rsidRDefault="00E37815" w:rsidP="00E37815">
      <w:pPr>
        <w:pStyle w:val="NormalWeb"/>
        <w:rPr>
          <w:b/>
          <w:bCs/>
          <w:sz w:val="28"/>
          <w:szCs w:val="28"/>
          <w:lang w:val="en-US"/>
        </w:rPr>
      </w:pPr>
      <w:r>
        <w:rPr>
          <w:b/>
          <w:bCs/>
          <w:noProof/>
          <w:sz w:val="28"/>
          <w:szCs w:val="28"/>
          <w:lang w:val="en-US"/>
          <w14:ligatures w14:val="standardContextual"/>
        </w:rPr>
        <w:lastRenderedPageBreak/>
        <w:drawing>
          <wp:inline distT="0" distB="0" distL="0" distR="0" wp14:anchorId="3FF1DE3B" wp14:editId="15E59702">
            <wp:extent cx="2781300" cy="939800"/>
            <wp:effectExtent l="0" t="0" r="0" b="0"/>
            <wp:docPr id="16900739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3954" name="Picture 1690073954"/>
                    <pic:cNvPicPr/>
                  </pic:nvPicPr>
                  <pic:blipFill>
                    <a:blip r:embed="rId57">
                      <a:extLst>
                        <a:ext uri="{28A0092B-C50C-407E-A947-70E740481C1C}">
                          <a14:useLocalDpi xmlns:a14="http://schemas.microsoft.com/office/drawing/2010/main" val="0"/>
                        </a:ext>
                      </a:extLst>
                    </a:blip>
                    <a:stretch>
                      <a:fillRect/>
                    </a:stretch>
                  </pic:blipFill>
                  <pic:spPr>
                    <a:xfrm>
                      <a:off x="0" y="0"/>
                      <a:ext cx="2781300" cy="939800"/>
                    </a:xfrm>
                    <a:prstGeom prst="rect">
                      <a:avLst/>
                    </a:prstGeom>
                  </pic:spPr>
                </pic:pic>
              </a:graphicData>
            </a:graphic>
          </wp:inline>
        </w:drawing>
      </w:r>
      <w:r>
        <w:rPr>
          <w:rFonts w:hint="eastAsia"/>
          <w:b/>
          <w:bCs/>
          <w:noProof/>
          <w:sz w:val="28"/>
          <w:szCs w:val="28"/>
          <w14:ligatures w14:val="standardContextual"/>
        </w:rPr>
        <w:drawing>
          <wp:inline distT="0" distB="0" distL="0" distR="0" wp14:anchorId="4DF830E9" wp14:editId="1F18D1AB">
            <wp:extent cx="2717800" cy="838200"/>
            <wp:effectExtent l="0" t="0" r="0" b="0"/>
            <wp:docPr id="1134766123" name="Picture 13"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66123" name="Picture 13" descr="A black text on a white background&#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2717800" cy="838200"/>
                    </a:xfrm>
                    <a:prstGeom prst="rect">
                      <a:avLst/>
                    </a:prstGeom>
                  </pic:spPr>
                </pic:pic>
              </a:graphicData>
            </a:graphic>
          </wp:inline>
        </w:drawing>
      </w:r>
    </w:p>
    <w:p w14:paraId="007D2FAE" w14:textId="77777777" w:rsidR="00E37815" w:rsidRDefault="00E37815" w:rsidP="00E37815">
      <w:pPr>
        <w:pStyle w:val="NormalWeb"/>
        <w:rPr>
          <w:b/>
          <w:bCs/>
          <w:sz w:val="28"/>
          <w:szCs w:val="28"/>
          <w:lang w:val="en-US"/>
        </w:rPr>
      </w:pPr>
      <w:r>
        <w:rPr>
          <w:b/>
          <w:bCs/>
          <w:sz w:val="28"/>
          <w:szCs w:val="28"/>
          <w:lang w:val="en-US"/>
        </w:rPr>
        <w:t xml:space="preserve">Then I do the </w:t>
      </w:r>
      <w:r w:rsidRPr="00E37815">
        <w:rPr>
          <w:b/>
          <w:bCs/>
          <w:sz w:val="28"/>
          <w:szCs w:val="28"/>
          <w:lang w:val="en-US"/>
        </w:rPr>
        <w:t>Option Price Calculation</w:t>
      </w:r>
      <w:r>
        <w:rPr>
          <w:b/>
          <w:bCs/>
          <w:sz w:val="28"/>
          <w:szCs w:val="28"/>
          <w:lang w:val="en-US"/>
        </w:rPr>
        <w:t>:</w:t>
      </w:r>
    </w:p>
    <w:p w14:paraId="6E03BB15" w14:textId="2253B616" w:rsidR="00E37815" w:rsidRDefault="00E37815" w:rsidP="00E37815">
      <w:pPr>
        <w:pStyle w:val="NormalWeb"/>
        <w:rPr>
          <w:sz w:val="28"/>
          <w:szCs w:val="28"/>
        </w:rPr>
      </w:pPr>
      <w:r w:rsidRPr="00E37815">
        <w:rPr>
          <w:b/>
          <w:bCs/>
          <w:sz w:val="28"/>
          <w:szCs w:val="28"/>
        </w:rPr>
        <w:t>time to maturity is adjusted:</w:t>
      </w:r>
      <w:r w:rsidRPr="00E37815">
        <w:rPr>
          <w:sz w:val="28"/>
          <w:szCs w:val="28"/>
        </w:rPr>
        <w:t xml:space="preserve"> </w:t>
      </w:r>
      <w:r>
        <w:rPr>
          <w:rFonts w:hint="eastAsia"/>
          <w:b/>
          <w:bCs/>
          <w:noProof/>
          <w:sz w:val="28"/>
          <w:szCs w:val="28"/>
          <w:lang w:val="en-US"/>
          <w14:ligatures w14:val="standardContextual"/>
        </w:rPr>
        <w:drawing>
          <wp:inline distT="0" distB="0" distL="0" distR="0" wp14:anchorId="25AE73A7" wp14:editId="5AC6EF8B">
            <wp:extent cx="2019300" cy="508000"/>
            <wp:effectExtent l="0" t="0" r="0" b="0"/>
            <wp:docPr id="2003118801" name="Picture 14"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18801" name="Picture 14" descr="A black and white math equation&#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2019300" cy="508000"/>
                    </a:xfrm>
                    <a:prstGeom prst="rect">
                      <a:avLst/>
                    </a:prstGeom>
                  </pic:spPr>
                </pic:pic>
              </a:graphicData>
            </a:graphic>
          </wp:inline>
        </w:drawing>
      </w:r>
    </w:p>
    <w:p w14:paraId="6AF41BBE" w14:textId="56039E73" w:rsidR="00E37815" w:rsidRDefault="00E37815" w:rsidP="00E37815">
      <w:pPr>
        <w:pStyle w:val="NormalWeb"/>
      </w:pPr>
      <w:r w:rsidRPr="00E37815">
        <w:rPr>
          <w:sz w:val="28"/>
          <w:szCs w:val="28"/>
        </w:rPr>
        <w:t xml:space="preserve">then do the </w:t>
      </w:r>
      <w:r w:rsidRPr="00E37815">
        <w:t>Monte Carlo simulations, compute 50,000 scenarios for the new call and put prices after 20 days.</w:t>
      </w:r>
    </w:p>
    <w:p w14:paraId="01823B86" w14:textId="68651DC6" w:rsidR="00E37815" w:rsidRDefault="00E37815" w:rsidP="00E37815">
      <w:pPr>
        <w:pStyle w:val="NormalWeb"/>
        <w:rPr>
          <w:sz w:val="28"/>
          <w:szCs w:val="28"/>
          <w:lang w:val="en-US"/>
        </w:rPr>
      </w:pPr>
      <w:r>
        <w:rPr>
          <w:noProof/>
          <w:sz w:val="28"/>
          <w:szCs w:val="28"/>
          <w:lang w:val="en-US"/>
          <w14:ligatures w14:val="standardContextual"/>
        </w:rPr>
        <w:drawing>
          <wp:inline distT="0" distB="0" distL="0" distR="0" wp14:anchorId="0A341298" wp14:editId="54AE4A6F">
            <wp:extent cx="2908300" cy="1181100"/>
            <wp:effectExtent l="0" t="0" r="0" b="0"/>
            <wp:docPr id="18132101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10177" name="Picture 1813210177"/>
                    <pic:cNvPicPr/>
                  </pic:nvPicPr>
                  <pic:blipFill>
                    <a:blip r:embed="rId60">
                      <a:extLst>
                        <a:ext uri="{28A0092B-C50C-407E-A947-70E740481C1C}">
                          <a14:useLocalDpi xmlns:a14="http://schemas.microsoft.com/office/drawing/2010/main" val="0"/>
                        </a:ext>
                      </a:extLst>
                    </a:blip>
                    <a:stretch>
                      <a:fillRect/>
                    </a:stretch>
                  </pic:blipFill>
                  <pic:spPr>
                    <a:xfrm>
                      <a:off x="0" y="0"/>
                      <a:ext cx="2908300" cy="1181100"/>
                    </a:xfrm>
                    <a:prstGeom prst="rect">
                      <a:avLst/>
                    </a:prstGeom>
                  </pic:spPr>
                </pic:pic>
              </a:graphicData>
            </a:graphic>
          </wp:inline>
        </w:drawing>
      </w:r>
    </w:p>
    <w:p w14:paraId="37E15DF1" w14:textId="2496E768" w:rsidR="00E37815" w:rsidRDefault="00E37815" w:rsidP="00E37815">
      <w:pPr>
        <w:pStyle w:val="NormalWeb"/>
        <w:rPr>
          <w:noProof/>
          <w:sz w:val="28"/>
          <w:szCs w:val="28"/>
          <w:lang w:val="en-US"/>
          <w14:ligatures w14:val="standardContextual"/>
        </w:rPr>
      </w:pPr>
      <w:r w:rsidRPr="00E37815">
        <w:rPr>
          <w:sz w:val="28"/>
          <w:szCs w:val="28"/>
          <w:lang w:val="en-US"/>
        </w:rPr>
        <w:t>The portfolio value after 20 days is:</w:t>
      </w:r>
      <w:r w:rsidRPr="00E37815">
        <w:rPr>
          <w:noProof/>
          <w:sz w:val="28"/>
          <w:szCs w:val="28"/>
          <w:lang w:val="en-US"/>
          <w14:ligatures w14:val="standardContextual"/>
        </w:rPr>
        <w:t xml:space="preserve"> </w:t>
      </w:r>
      <w:r>
        <w:rPr>
          <w:noProof/>
          <w:sz w:val="28"/>
          <w:szCs w:val="28"/>
          <w:lang w:val="en-US"/>
          <w14:ligatures w14:val="standardContextual"/>
        </w:rPr>
        <w:drawing>
          <wp:inline distT="0" distB="0" distL="0" distR="0" wp14:anchorId="34BF5C6E" wp14:editId="2C49C1A7">
            <wp:extent cx="4114800" cy="622300"/>
            <wp:effectExtent l="0" t="0" r="0" b="0"/>
            <wp:docPr id="810326125" name="Picture 1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6125" name="Picture 16" descr="A black text on a white background&#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114800" cy="622300"/>
                    </a:xfrm>
                    <a:prstGeom prst="rect">
                      <a:avLst/>
                    </a:prstGeom>
                  </pic:spPr>
                </pic:pic>
              </a:graphicData>
            </a:graphic>
          </wp:inline>
        </w:drawing>
      </w:r>
    </w:p>
    <w:p w14:paraId="24648C33" w14:textId="1FE1540E" w:rsidR="00E37815" w:rsidRDefault="00E37815" w:rsidP="00E37815">
      <w:pPr>
        <w:pStyle w:val="NormalWeb"/>
        <w:rPr>
          <w:sz w:val="28"/>
          <w:szCs w:val="28"/>
          <w:lang w:val="en-US"/>
        </w:rPr>
      </w:pPr>
      <w:r w:rsidRPr="00E37815">
        <w:rPr>
          <w:sz w:val="28"/>
          <w:szCs w:val="28"/>
          <w:lang w:val="en-US"/>
        </w:rPr>
        <w:t xml:space="preserve">The </w:t>
      </w:r>
      <w:proofErr w:type="spellStart"/>
      <w:r w:rsidRPr="00E37815">
        <w:rPr>
          <w:sz w:val="28"/>
          <w:szCs w:val="28"/>
          <w:lang w:val="en-US"/>
        </w:rPr>
        <w:t>PnL</w:t>
      </w:r>
      <w:proofErr w:type="spellEnd"/>
      <w:r w:rsidRPr="00E37815">
        <w:rPr>
          <w:sz w:val="28"/>
          <w:szCs w:val="28"/>
          <w:lang w:val="en-US"/>
        </w:rPr>
        <w:t xml:space="preserve"> distribution is:</w:t>
      </w:r>
    </w:p>
    <w:p w14:paraId="31B94A7A" w14:textId="4DE8B40E" w:rsidR="00E37815" w:rsidRDefault="00E37815" w:rsidP="00E37815">
      <w:pPr>
        <w:pStyle w:val="NormalWeb"/>
        <w:rPr>
          <w:sz w:val="28"/>
          <w:szCs w:val="28"/>
          <w:lang w:val="en-US"/>
        </w:rPr>
      </w:pPr>
      <w:r>
        <w:rPr>
          <w:noProof/>
          <w:sz w:val="28"/>
          <w:szCs w:val="28"/>
          <w:lang w:val="en-US"/>
          <w14:ligatures w14:val="standardContextual"/>
        </w:rPr>
        <w:drawing>
          <wp:inline distT="0" distB="0" distL="0" distR="0" wp14:anchorId="7350575F" wp14:editId="0BB85906">
            <wp:extent cx="3860800" cy="582090"/>
            <wp:effectExtent l="0" t="0" r="0" b="2540"/>
            <wp:docPr id="937660345" name="Picture 17"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60345" name="Picture 17" descr="A black text on a white background&#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3896079" cy="587409"/>
                    </a:xfrm>
                    <a:prstGeom prst="rect">
                      <a:avLst/>
                    </a:prstGeom>
                  </pic:spPr>
                </pic:pic>
              </a:graphicData>
            </a:graphic>
          </wp:inline>
        </w:drawing>
      </w:r>
    </w:p>
    <w:p w14:paraId="1F0F8944" w14:textId="52C42E24" w:rsidR="00E37815" w:rsidRDefault="00E37815" w:rsidP="00E37815">
      <w:pPr>
        <w:pStyle w:val="NormalWeb"/>
        <w:rPr>
          <w:sz w:val="28"/>
          <w:szCs w:val="28"/>
          <w:lang w:val="en-US"/>
        </w:rPr>
      </w:pPr>
      <w:r>
        <w:rPr>
          <w:sz w:val="28"/>
          <w:szCs w:val="28"/>
          <w:lang w:val="en-US"/>
        </w:rPr>
        <w:t>And then we can calculate:</w:t>
      </w:r>
    </w:p>
    <w:p w14:paraId="015475C0" w14:textId="49FCB820" w:rsidR="00E37815" w:rsidRDefault="00E37815" w:rsidP="00E37815">
      <w:pPr>
        <w:pStyle w:val="NormalWeb"/>
        <w:rPr>
          <w:sz w:val="28"/>
          <w:szCs w:val="28"/>
          <w:lang w:val="en-US"/>
        </w:rPr>
      </w:pPr>
      <w:proofErr w:type="spellStart"/>
      <w:r w:rsidRPr="00E37815">
        <w:rPr>
          <w:sz w:val="28"/>
          <w:szCs w:val="28"/>
          <w:lang w:val="en-US"/>
        </w:rPr>
        <w:t>VaR</w:t>
      </w:r>
      <w:proofErr w:type="spellEnd"/>
      <w:r w:rsidRPr="00E37815">
        <w:rPr>
          <w:sz w:val="28"/>
          <w:szCs w:val="28"/>
          <w:lang w:val="en-US"/>
        </w:rPr>
        <w:t xml:space="preserve">: The 5th percentile of the sorted </w:t>
      </w:r>
      <w:proofErr w:type="spellStart"/>
      <w:r w:rsidRPr="00E37815">
        <w:rPr>
          <w:sz w:val="28"/>
          <w:szCs w:val="28"/>
          <w:lang w:val="en-US"/>
        </w:rPr>
        <w:t>PnL</w:t>
      </w:r>
      <w:proofErr w:type="spellEnd"/>
      <w:r w:rsidRPr="00E37815">
        <w:rPr>
          <w:sz w:val="28"/>
          <w:szCs w:val="28"/>
          <w:lang w:val="en-US"/>
        </w:rPr>
        <w:t xml:space="preserve"> distribution.</w:t>
      </w:r>
    </w:p>
    <w:p w14:paraId="0483364D" w14:textId="7A7BFA51" w:rsidR="00E37815" w:rsidRDefault="00E37815" w:rsidP="00E37815">
      <w:pPr>
        <w:pStyle w:val="NormalWeb"/>
        <w:rPr>
          <w:sz w:val="28"/>
          <w:szCs w:val="28"/>
          <w:lang w:val="en-US"/>
        </w:rPr>
      </w:pPr>
      <w:r w:rsidRPr="00E37815">
        <w:rPr>
          <w:sz w:val="28"/>
          <w:szCs w:val="28"/>
          <w:lang w:val="en-US"/>
        </w:rPr>
        <w:t>ES: The mean loss beyond the 5th percentile.</w:t>
      </w:r>
    </w:p>
    <w:p w14:paraId="1552586D" w14:textId="77777777" w:rsidR="00E37815" w:rsidRDefault="00E37815" w:rsidP="00E37815">
      <w:pPr>
        <w:pStyle w:val="NormalWeb"/>
        <w:rPr>
          <w:sz w:val="28"/>
          <w:szCs w:val="28"/>
          <w:lang w:val="en-US"/>
        </w:rPr>
      </w:pPr>
      <w:r>
        <w:rPr>
          <w:sz w:val="28"/>
          <w:szCs w:val="28"/>
          <w:lang w:val="en-US"/>
        </w:rPr>
        <w:t>The results are following:</w:t>
      </w:r>
    </w:p>
    <w:p w14:paraId="676A92EB" w14:textId="796E3E20" w:rsidR="00E37815" w:rsidRDefault="00E37815" w:rsidP="00E37815">
      <w:pPr>
        <w:pStyle w:val="NormalWeb"/>
        <w:rPr>
          <w:sz w:val="28"/>
          <w:szCs w:val="28"/>
          <w:lang w:val="en-US"/>
        </w:rPr>
      </w:pPr>
      <w:r>
        <w:rPr>
          <w:noProof/>
          <w:sz w:val="28"/>
          <w:szCs w:val="28"/>
          <w:lang w:val="en-US"/>
          <w14:ligatures w14:val="standardContextual"/>
        </w:rPr>
        <w:lastRenderedPageBreak/>
        <w:drawing>
          <wp:inline distT="0" distB="0" distL="0" distR="0" wp14:anchorId="499E444D" wp14:editId="75EF53C9">
            <wp:extent cx="2908300" cy="1092200"/>
            <wp:effectExtent l="0" t="0" r="0" b="0"/>
            <wp:docPr id="167158552"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8552" name="Picture 18" descr="A screen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2908300" cy="1092200"/>
                    </a:xfrm>
                    <a:prstGeom prst="rect">
                      <a:avLst/>
                    </a:prstGeom>
                  </pic:spPr>
                </pic:pic>
              </a:graphicData>
            </a:graphic>
          </wp:inline>
        </w:drawing>
      </w:r>
    </w:p>
    <w:p w14:paraId="7A03D740" w14:textId="0F613AB0" w:rsidR="00D138D1" w:rsidRPr="000A568A" w:rsidRDefault="00D138D1" w:rsidP="00D138D1">
      <w:pPr>
        <w:pStyle w:val="NormalWeb"/>
        <w:rPr>
          <w:lang w:val="en-US"/>
        </w:rPr>
      </w:pPr>
      <w:r>
        <w:t>we</w:t>
      </w:r>
      <w:r>
        <w:rPr>
          <w:rFonts w:hint="eastAsia"/>
        </w:rPr>
        <w:t xml:space="preserve"> </w:t>
      </w:r>
      <w:r>
        <w:rPr>
          <w:lang w:val="en-US"/>
        </w:rPr>
        <w:t>can find some useful information:</w:t>
      </w:r>
      <w:r w:rsidRPr="000A568A">
        <w:t>The returns of options do not follow a normal distribution but exhibit skewness and fat tails. Since the Delta-Normal method only considers Delta (Δ) and Theta (Θ) while ignoring Gamma (Γ), it tends to overestimate market risk, leading to higher VaR and ES values. In contrast, the Monte Carlo method, based on random simulations, can capture the nonlinear characteristics of options (including Gamma effects). As a result, the Monte Carlo-estimated VaR is closer to the actual risk, and it is generally lower than the Delta-Normal approximation.</w:t>
      </w:r>
    </w:p>
    <w:p w14:paraId="488D9116" w14:textId="77777777" w:rsidR="00D138D1" w:rsidRDefault="00D138D1" w:rsidP="00E37815">
      <w:pPr>
        <w:pStyle w:val="NormalWeb"/>
        <w:rPr>
          <w:sz w:val="28"/>
          <w:szCs w:val="28"/>
          <w:lang w:val="en-US"/>
        </w:rPr>
      </w:pPr>
    </w:p>
    <w:p w14:paraId="280A0FC8" w14:textId="250C2F8B" w:rsidR="004A2DDE" w:rsidRDefault="00E37815" w:rsidP="00E37815">
      <w:pPr>
        <w:pStyle w:val="NormalWeb"/>
        <w:rPr>
          <w:b/>
          <w:bCs/>
          <w:sz w:val="32"/>
          <w:szCs w:val="32"/>
          <w:lang w:val="en-US"/>
        </w:rPr>
      </w:pPr>
      <w:r w:rsidRPr="00E37815">
        <w:rPr>
          <w:b/>
          <w:bCs/>
          <w:sz w:val="32"/>
          <w:szCs w:val="32"/>
          <w:lang w:val="en-US"/>
        </w:rPr>
        <w:t>E:</w:t>
      </w:r>
    </w:p>
    <w:p w14:paraId="194BDF93" w14:textId="77777777" w:rsidR="009A6A4D" w:rsidRPr="000A568A" w:rsidRDefault="009A6A4D" w:rsidP="009A6A4D">
      <w:pPr>
        <w:pStyle w:val="NormalWeb"/>
        <w:rPr>
          <w:lang w:val="en-US"/>
        </w:rPr>
      </w:pPr>
      <w:r>
        <w:t>The Delta-Normal approximation and Monte Carlo simulation differ significantly in portfolio risk assessment. The Delta-Normal approximation is computationally simple and suitable for small price movements, but it assumes linear price changes and ignores second-order effects such as Gamma. As a result, its estimates can become highly inaccurate when stock prices experience large fluctuations. As shown in the figure, options clearly do not follow a linear relationship. Therefore, using the Delta-Normal method to estimate portfolio price changes in this case introduces a significant bias.</w:t>
      </w:r>
    </w:p>
    <w:p w14:paraId="0ECCC526" w14:textId="77777777" w:rsidR="009A6A4D" w:rsidRDefault="009A6A4D" w:rsidP="009A6A4D">
      <w:pPr>
        <w:pStyle w:val="NormalWeb"/>
      </w:pPr>
      <w:r>
        <w:t>In contrast, the Monte Carlo simulation generates a large number of price paths to capture the portfolio’s non-linear characteristics. As a result, the bias between the Monte Carlo estimated portfolio price changes and the true price changes is minimal. However, Monte Carlo simulations require substantial computation time, whereas the Delta-Normal method is much simpler to compute.</w:t>
      </w:r>
    </w:p>
    <w:p w14:paraId="6D5DA0C6" w14:textId="67AD7BC1" w:rsidR="000A568A" w:rsidRPr="000A568A" w:rsidRDefault="000A568A" w:rsidP="009A6A4D">
      <w:pPr>
        <w:pStyle w:val="NormalWeb"/>
        <w:rPr>
          <w:lang w:val="en-US"/>
        </w:rPr>
      </w:pPr>
      <w:r>
        <w:t>Also,</w:t>
      </w:r>
      <w:r w:rsidRPr="000A568A">
        <w:t xml:space="preserve"> </w:t>
      </w:r>
      <w:r w:rsidR="00D138D1">
        <w:t>I</w:t>
      </w:r>
      <w:r w:rsidR="00D138D1">
        <w:rPr>
          <w:rFonts w:hint="eastAsia"/>
        </w:rPr>
        <w:t xml:space="preserve"> </w:t>
      </w:r>
      <w:r w:rsidR="00D138D1">
        <w:rPr>
          <w:lang w:val="en-US"/>
        </w:rPr>
        <w:t xml:space="preserve">can find some useful information from </w:t>
      </w:r>
      <w:r w:rsidR="00D138D1" w:rsidRPr="00D138D1">
        <w:rPr>
          <w:b/>
          <w:bCs/>
          <w:sz w:val="32"/>
          <w:szCs w:val="32"/>
          <w:lang w:val="en-US"/>
        </w:rPr>
        <w:t>last question</w:t>
      </w:r>
      <w:r w:rsidR="00D138D1">
        <w:rPr>
          <w:lang w:val="en-US"/>
        </w:rPr>
        <w:t>:</w:t>
      </w:r>
      <w:r w:rsidRPr="000A568A">
        <w:t>The returns of options do not follow a normal distribution but exhibit skewness and fat tails. Since the Delta-Normal method only considers Delta (Δ) and Theta (Θ) while ignoring Gamma (Γ), it tends to overestimate market risk, leading to higher VaR and ES values. In contrast, the Monte Carlo method, based on random simulations, can capture the nonlinear characteristics of options (including Gamma effects). As a result, the Monte Carlo-estimated VaR is closer to the actual risk, and it is generally lower than the Delta-Normal approximation.</w:t>
      </w:r>
    </w:p>
    <w:p w14:paraId="60B405DD" w14:textId="77777777" w:rsidR="009A6A4D" w:rsidRPr="009A6A4D" w:rsidRDefault="009A6A4D" w:rsidP="009A6A4D">
      <w:pPr>
        <w:pStyle w:val="NormalWeb"/>
        <w:rPr>
          <w:b/>
          <w:bCs/>
        </w:rPr>
      </w:pPr>
      <w:r>
        <w:t xml:space="preserve">Overall, </w:t>
      </w:r>
      <w:r w:rsidRPr="009A6A4D">
        <w:rPr>
          <w:rStyle w:val="Strong"/>
          <w:rFonts w:eastAsiaTheme="majorEastAsia"/>
          <w:b w:val="0"/>
          <w:bCs w:val="0"/>
        </w:rPr>
        <w:t>Monte Carlo simulation provides a better estimation for portfolios with non-linear characteristics</w:t>
      </w:r>
      <w:r w:rsidRPr="009A6A4D">
        <w:rPr>
          <w:b/>
          <w:bCs/>
        </w:rPr>
        <w:t xml:space="preserve">, </w:t>
      </w:r>
      <w:r w:rsidRPr="009A6A4D">
        <w:t>whereas the</w:t>
      </w:r>
      <w:r w:rsidRPr="009A6A4D">
        <w:rPr>
          <w:b/>
          <w:bCs/>
        </w:rPr>
        <w:t xml:space="preserve"> </w:t>
      </w:r>
      <w:r w:rsidRPr="009A6A4D">
        <w:rPr>
          <w:rStyle w:val="Strong"/>
          <w:rFonts w:eastAsiaTheme="majorEastAsia"/>
          <w:b w:val="0"/>
          <w:bCs w:val="0"/>
        </w:rPr>
        <w:t>Delta-Normal approximation is suitable for linear approximations but not for non-linear portfolios, such as those containing options</w:t>
      </w:r>
      <w:r w:rsidRPr="009A6A4D">
        <w:rPr>
          <w:b/>
          <w:bCs/>
        </w:rPr>
        <w:t>.</w:t>
      </w:r>
    </w:p>
    <w:p w14:paraId="19EFAEA1" w14:textId="77777777" w:rsidR="004A2DDE" w:rsidRPr="009A6A4D" w:rsidRDefault="004A2DDE" w:rsidP="00E37815">
      <w:pPr>
        <w:pStyle w:val="NormalWeb"/>
        <w:rPr>
          <w:b/>
          <w:bCs/>
          <w:sz w:val="32"/>
          <w:szCs w:val="32"/>
        </w:rPr>
      </w:pPr>
    </w:p>
    <w:p w14:paraId="65263123" w14:textId="77777777" w:rsidR="00E37815" w:rsidRPr="00E37815" w:rsidRDefault="00E37815" w:rsidP="00E37815">
      <w:pPr>
        <w:pStyle w:val="NormalWeb"/>
        <w:rPr>
          <w:b/>
          <w:bCs/>
          <w:sz w:val="32"/>
          <w:szCs w:val="32"/>
          <w:lang w:val="en-US"/>
        </w:rPr>
      </w:pPr>
    </w:p>
    <w:p w14:paraId="30B4BAF2" w14:textId="77777777" w:rsidR="00E37815" w:rsidRPr="00E37815" w:rsidRDefault="00E37815" w:rsidP="00E37815">
      <w:pPr>
        <w:pStyle w:val="NormalWeb"/>
        <w:rPr>
          <w:sz w:val="28"/>
          <w:szCs w:val="28"/>
          <w:lang w:val="en-US"/>
        </w:rPr>
      </w:pPr>
    </w:p>
    <w:sectPr w:rsidR="00E37815" w:rsidRPr="00E3781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2949E6"/>
    <w:multiLevelType w:val="multilevel"/>
    <w:tmpl w:val="6CF0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904506"/>
    <w:multiLevelType w:val="multilevel"/>
    <w:tmpl w:val="7C1A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4762694">
    <w:abstractNumId w:val="1"/>
  </w:num>
  <w:num w:numId="2" w16cid:durableId="1928880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339"/>
    <w:rsid w:val="00022C65"/>
    <w:rsid w:val="000A568A"/>
    <w:rsid w:val="000A579D"/>
    <w:rsid w:val="00146FA1"/>
    <w:rsid w:val="00156F64"/>
    <w:rsid w:val="00170B9E"/>
    <w:rsid w:val="002562F8"/>
    <w:rsid w:val="00297A92"/>
    <w:rsid w:val="002D1339"/>
    <w:rsid w:val="002D302D"/>
    <w:rsid w:val="002F4E11"/>
    <w:rsid w:val="00300E51"/>
    <w:rsid w:val="003F006E"/>
    <w:rsid w:val="004521C7"/>
    <w:rsid w:val="004A2DDE"/>
    <w:rsid w:val="00573B74"/>
    <w:rsid w:val="005D70D4"/>
    <w:rsid w:val="00671659"/>
    <w:rsid w:val="00691CF1"/>
    <w:rsid w:val="006B6E8E"/>
    <w:rsid w:val="006C3F1A"/>
    <w:rsid w:val="00737E10"/>
    <w:rsid w:val="00785339"/>
    <w:rsid w:val="007869CD"/>
    <w:rsid w:val="00970664"/>
    <w:rsid w:val="009A6A4D"/>
    <w:rsid w:val="009B4C31"/>
    <w:rsid w:val="009E1E66"/>
    <w:rsid w:val="00A131EB"/>
    <w:rsid w:val="00B20142"/>
    <w:rsid w:val="00B7482C"/>
    <w:rsid w:val="00B818EB"/>
    <w:rsid w:val="00BB0739"/>
    <w:rsid w:val="00BD16B6"/>
    <w:rsid w:val="00C72731"/>
    <w:rsid w:val="00CD772B"/>
    <w:rsid w:val="00CE738D"/>
    <w:rsid w:val="00D138D1"/>
    <w:rsid w:val="00D34946"/>
    <w:rsid w:val="00D5582C"/>
    <w:rsid w:val="00D94D35"/>
    <w:rsid w:val="00DD102F"/>
    <w:rsid w:val="00DF29B3"/>
    <w:rsid w:val="00E37815"/>
    <w:rsid w:val="00E564FB"/>
    <w:rsid w:val="00E67853"/>
    <w:rsid w:val="00E9796C"/>
    <w:rsid w:val="00EA3CD5"/>
    <w:rsid w:val="00EE7096"/>
    <w:rsid w:val="00EF2A3A"/>
    <w:rsid w:val="00F20DE9"/>
    <w:rsid w:val="00FB628F"/>
    <w:rsid w:val="00FC714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388F80"/>
  <w15:chartTrackingRefBased/>
  <w15:docId w15:val="{8255B63B-D47E-B042-B0FE-40A64F065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96C"/>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853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53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53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53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53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533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533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33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33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3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53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53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53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53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53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53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3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339"/>
    <w:rPr>
      <w:rFonts w:eastAsiaTheme="majorEastAsia" w:cstheme="majorBidi"/>
      <w:color w:val="272727" w:themeColor="text1" w:themeTint="D8"/>
    </w:rPr>
  </w:style>
  <w:style w:type="paragraph" w:styleId="Title">
    <w:name w:val="Title"/>
    <w:basedOn w:val="Normal"/>
    <w:next w:val="Normal"/>
    <w:link w:val="TitleChar"/>
    <w:uiPriority w:val="10"/>
    <w:qFormat/>
    <w:rsid w:val="0078533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3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3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3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339"/>
    <w:pPr>
      <w:spacing w:before="160"/>
      <w:jc w:val="center"/>
    </w:pPr>
    <w:rPr>
      <w:i/>
      <w:iCs/>
      <w:color w:val="404040" w:themeColor="text1" w:themeTint="BF"/>
    </w:rPr>
  </w:style>
  <w:style w:type="character" w:customStyle="1" w:styleId="QuoteChar">
    <w:name w:val="Quote Char"/>
    <w:basedOn w:val="DefaultParagraphFont"/>
    <w:link w:val="Quote"/>
    <w:uiPriority w:val="29"/>
    <w:rsid w:val="00785339"/>
    <w:rPr>
      <w:i/>
      <w:iCs/>
      <w:color w:val="404040" w:themeColor="text1" w:themeTint="BF"/>
    </w:rPr>
  </w:style>
  <w:style w:type="paragraph" w:styleId="ListParagraph">
    <w:name w:val="List Paragraph"/>
    <w:basedOn w:val="Normal"/>
    <w:uiPriority w:val="34"/>
    <w:qFormat/>
    <w:rsid w:val="00785339"/>
    <w:pPr>
      <w:ind w:left="720"/>
      <w:contextualSpacing/>
    </w:pPr>
  </w:style>
  <w:style w:type="character" w:styleId="IntenseEmphasis">
    <w:name w:val="Intense Emphasis"/>
    <w:basedOn w:val="DefaultParagraphFont"/>
    <w:uiPriority w:val="21"/>
    <w:qFormat/>
    <w:rsid w:val="00785339"/>
    <w:rPr>
      <w:i/>
      <w:iCs/>
      <w:color w:val="0F4761" w:themeColor="accent1" w:themeShade="BF"/>
    </w:rPr>
  </w:style>
  <w:style w:type="paragraph" w:styleId="IntenseQuote">
    <w:name w:val="Intense Quote"/>
    <w:basedOn w:val="Normal"/>
    <w:next w:val="Normal"/>
    <w:link w:val="IntenseQuoteChar"/>
    <w:uiPriority w:val="30"/>
    <w:qFormat/>
    <w:rsid w:val="007853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5339"/>
    <w:rPr>
      <w:i/>
      <w:iCs/>
      <w:color w:val="0F4761" w:themeColor="accent1" w:themeShade="BF"/>
    </w:rPr>
  </w:style>
  <w:style w:type="character" w:styleId="IntenseReference">
    <w:name w:val="Intense Reference"/>
    <w:basedOn w:val="DefaultParagraphFont"/>
    <w:uiPriority w:val="32"/>
    <w:qFormat/>
    <w:rsid w:val="00785339"/>
    <w:rPr>
      <w:b/>
      <w:bCs/>
      <w:smallCaps/>
      <w:color w:val="0F4761" w:themeColor="accent1" w:themeShade="BF"/>
      <w:spacing w:val="5"/>
    </w:rPr>
  </w:style>
  <w:style w:type="paragraph" w:styleId="NormalWeb">
    <w:name w:val="Normal (Web)"/>
    <w:basedOn w:val="Normal"/>
    <w:uiPriority w:val="99"/>
    <w:unhideWhenUsed/>
    <w:rsid w:val="00785339"/>
    <w:pPr>
      <w:spacing w:before="100" w:beforeAutospacing="1" w:after="100" w:afterAutospacing="1"/>
    </w:pPr>
  </w:style>
  <w:style w:type="character" w:styleId="Strong">
    <w:name w:val="Strong"/>
    <w:basedOn w:val="DefaultParagraphFont"/>
    <w:uiPriority w:val="22"/>
    <w:qFormat/>
    <w:rsid w:val="00146FA1"/>
    <w:rPr>
      <w:b/>
      <w:bCs/>
    </w:rPr>
  </w:style>
  <w:style w:type="character" w:customStyle="1" w:styleId="katex-mathml">
    <w:name w:val="katex-mathml"/>
    <w:basedOn w:val="DefaultParagraphFont"/>
    <w:rsid w:val="00E9796C"/>
  </w:style>
  <w:style w:type="character" w:customStyle="1" w:styleId="mord">
    <w:name w:val="mord"/>
    <w:basedOn w:val="DefaultParagraphFont"/>
    <w:rsid w:val="00E9796C"/>
  </w:style>
  <w:style w:type="character" w:customStyle="1" w:styleId="vlist-s">
    <w:name w:val="vlist-s"/>
    <w:basedOn w:val="DefaultParagraphFont"/>
    <w:rsid w:val="00E9796C"/>
  </w:style>
  <w:style w:type="character" w:customStyle="1" w:styleId="mrel">
    <w:name w:val="mrel"/>
    <w:basedOn w:val="DefaultParagraphFont"/>
    <w:rsid w:val="00E9796C"/>
  </w:style>
  <w:style w:type="character" w:customStyle="1" w:styleId="mopen">
    <w:name w:val="mopen"/>
    <w:basedOn w:val="DefaultParagraphFont"/>
    <w:rsid w:val="006B6E8E"/>
  </w:style>
  <w:style w:type="character" w:customStyle="1" w:styleId="mclose">
    <w:name w:val="mclose"/>
    <w:basedOn w:val="DefaultParagraphFont"/>
    <w:rsid w:val="006B6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9185">
      <w:bodyDiv w:val="1"/>
      <w:marLeft w:val="0"/>
      <w:marRight w:val="0"/>
      <w:marTop w:val="0"/>
      <w:marBottom w:val="0"/>
      <w:divBdr>
        <w:top w:val="none" w:sz="0" w:space="0" w:color="auto"/>
        <w:left w:val="none" w:sz="0" w:space="0" w:color="auto"/>
        <w:bottom w:val="none" w:sz="0" w:space="0" w:color="auto"/>
        <w:right w:val="none" w:sz="0" w:space="0" w:color="auto"/>
      </w:divBdr>
      <w:divsChild>
        <w:div w:id="104810044">
          <w:marLeft w:val="0"/>
          <w:marRight w:val="0"/>
          <w:marTop w:val="0"/>
          <w:marBottom w:val="0"/>
          <w:divBdr>
            <w:top w:val="none" w:sz="0" w:space="0" w:color="auto"/>
            <w:left w:val="none" w:sz="0" w:space="0" w:color="auto"/>
            <w:bottom w:val="none" w:sz="0" w:space="0" w:color="auto"/>
            <w:right w:val="none" w:sz="0" w:space="0" w:color="auto"/>
          </w:divBdr>
          <w:divsChild>
            <w:div w:id="19576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9143">
      <w:bodyDiv w:val="1"/>
      <w:marLeft w:val="0"/>
      <w:marRight w:val="0"/>
      <w:marTop w:val="0"/>
      <w:marBottom w:val="0"/>
      <w:divBdr>
        <w:top w:val="none" w:sz="0" w:space="0" w:color="auto"/>
        <w:left w:val="none" w:sz="0" w:space="0" w:color="auto"/>
        <w:bottom w:val="none" w:sz="0" w:space="0" w:color="auto"/>
        <w:right w:val="none" w:sz="0" w:space="0" w:color="auto"/>
      </w:divBdr>
    </w:div>
    <w:div w:id="122579790">
      <w:bodyDiv w:val="1"/>
      <w:marLeft w:val="0"/>
      <w:marRight w:val="0"/>
      <w:marTop w:val="0"/>
      <w:marBottom w:val="0"/>
      <w:divBdr>
        <w:top w:val="none" w:sz="0" w:space="0" w:color="auto"/>
        <w:left w:val="none" w:sz="0" w:space="0" w:color="auto"/>
        <w:bottom w:val="none" w:sz="0" w:space="0" w:color="auto"/>
        <w:right w:val="none" w:sz="0" w:space="0" w:color="auto"/>
      </w:divBdr>
    </w:div>
    <w:div w:id="165482652">
      <w:bodyDiv w:val="1"/>
      <w:marLeft w:val="0"/>
      <w:marRight w:val="0"/>
      <w:marTop w:val="0"/>
      <w:marBottom w:val="0"/>
      <w:divBdr>
        <w:top w:val="none" w:sz="0" w:space="0" w:color="auto"/>
        <w:left w:val="none" w:sz="0" w:space="0" w:color="auto"/>
        <w:bottom w:val="none" w:sz="0" w:space="0" w:color="auto"/>
        <w:right w:val="none" w:sz="0" w:space="0" w:color="auto"/>
      </w:divBdr>
    </w:div>
    <w:div w:id="167254775">
      <w:bodyDiv w:val="1"/>
      <w:marLeft w:val="0"/>
      <w:marRight w:val="0"/>
      <w:marTop w:val="0"/>
      <w:marBottom w:val="0"/>
      <w:divBdr>
        <w:top w:val="none" w:sz="0" w:space="0" w:color="auto"/>
        <w:left w:val="none" w:sz="0" w:space="0" w:color="auto"/>
        <w:bottom w:val="none" w:sz="0" w:space="0" w:color="auto"/>
        <w:right w:val="none" w:sz="0" w:space="0" w:color="auto"/>
      </w:divBdr>
    </w:div>
    <w:div w:id="217133556">
      <w:bodyDiv w:val="1"/>
      <w:marLeft w:val="0"/>
      <w:marRight w:val="0"/>
      <w:marTop w:val="0"/>
      <w:marBottom w:val="0"/>
      <w:divBdr>
        <w:top w:val="none" w:sz="0" w:space="0" w:color="auto"/>
        <w:left w:val="none" w:sz="0" w:space="0" w:color="auto"/>
        <w:bottom w:val="none" w:sz="0" w:space="0" w:color="auto"/>
        <w:right w:val="none" w:sz="0" w:space="0" w:color="auto"/>
      </w:divBdr>
    </w:div>
    <w:div w:id="270669233">
      <w:bodyDiv w:val="1"/>
      <w:marLeft w:val="0"/>
      <w:marRight w:val="0"/>
      <w:marTop w:val="0"/>
      <w:marBottom w:val="0"/>
      <w:divBdr>
        <w:top w:val="none" w:sz="0" w:space="0" w:color="auto"/>
        <w:left w:val="none" w:sz="0" w:space="0" w:color="auto"/>
        <w:bottom w:val="none" w:sz="0" w:space="0" w:color="auto"/>
        <w:right w:val="none" w:sz="0" w:space="0" w:color="auto"/>
      </w:divBdr>
    </w:div>
    <w:div w:id="376861081">
      <w:bodyDiv w:val="1"/>
      <w:marLeft w:val="0"/>
      <w:marRight w:val="0"/>
      <w:marTop w:val="0"/>
      <w:marBottom w:val="0"/>
      <w:divBdr>
        <w:top w:val="none" w:sz="0" w:space="0" w:color="auto"/>
        <w:left w:val="none" w:sz="0" w:space="0" w:color="auto"/>
        <w:bottom w:val="none" w:sz="0" w:space="0" w:color="auto"/>
        <w:right w:val="none" w:sz="0" w:space="0" w:color="auto"/>
      </w:divBdr>
    </w:div>
    <w:div w:id="423916587">
      <w:bodyDiv w:val="1"/>
      <w:marLeft w:val="0"/>
      <w:marRight w:val="0"/>
      <w:marTop w:val="0"/>
      <w:marBottom w:val="0"/>
      <w:divBdr>
        <w:top w:val="none" w:sz="0" w:space="0" w:color="auto"/>
        <w:left w:val="none" w:sz="0" w:space="0" w:color="auto"/>
        <w:bottom w:val="none" w:sz="0" w:space="0" w:color="auto"/>
        <w:right w:val="none" w:sz="0" w:space="0" w:color="auto"/>
      </w:divBdr>
    </w:div>
    <w:div w:id="429280059">
      <w:bodyDiv w:val="1"/>
      <w:marLeft w:val="0"/>
      <w:marRight w:val="0"/>
      <w:marTop w:val="0"/>
      <w:marBottom w:val="0"/>
      <w:divBdr>
        <w:top w:val="none" w:sz="0" w:space="0" w:color="auto"/>
        <w:left w:val="none" w:sz="0" w:space="0" w:color="auto"/>
        <w:bottom w:val="none" w:sz="0" w:space="0" w:color="auto"/>
        <w:right w:val="none" w:sz="0" w:space="0" w:color="auto"/>
      </w:divBdr>
    </w:div>
    <w:div w:id="454757072">
      <w:bodyDiv w:val="1"/>
      <w:marLeft w:val="0"/>
      <w:marRight w:val="0"/>
      <w:marTop w:val="0"/>
      <w:marBottom w:val="0"/>
      <w:divBdr>
        <w:top w:val="none" w:sz="0" w:space="0" w:color="auto"/>
        <w:left w:val="none" w:sz="0" w:space="0" w:color="auto"/>
        <w:bottom w:val="none" w:sz="0" w:space="0" w:color="auto"/>
        <w:right w:val="none" w:sz="0" w:space="0" w:color="auto"/>
      </w:divBdr>
      <w:divsChild>
        <w:div w:id="1597865046">
          <w:marLeft w:val="0"/>
          <w:marRight w:val="0"/>
          <w:marTop w:val="0"/>
          <w:marBottom w:val="0"/>
          <w:divBdr>
            <w:top w:val="none" w:sz="0" w:space="0" w:color="auto"/>
            <w:left w:val="none" w:sz="0" w:space="0" w:color="auto"/>
            <w:bottom w:val="none" w:sz="0" w:space="0" w:color="auto"/>
            <w:right w:val="none" w:sz="0" w:space="0" w:color="auto"/>
          </w:divBdr>
          <w:divsChild>
            <w:div w:id="14752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3534">
      <w:bodyDiv w:val="1"/>
      <w:marLeft w:val="0"/>
      <w:marRight w:val="0"/>
      <w:marTop w:val="0"/>
      <w:marBottom w:val="0"/>
      <w:divBdr>
        <w:top w:val="none" w:sz="0" w:space="0" w:color="auto"/>
        <w:left w:val="none" w:sz="0" w:space="0" w:color="auto"/>
        <w:bottom w:val="none" w:sz="0" w:space="0" w:color="auto"/>
        <w:right w:val="none" w:sz="0" w:space="0" w:color="auto"/>
      </w:divBdr>
    </w:div>
    <w:div w:id="551312907">
      <w:bodyDiv w:val="1"/>
      <w:marLeft w:val="0"/>
      <w:marRight w:val="0"/>
      <w:marTop w:val="0"/>
      <w:marBottom w:val="0"/>
      <w:divBdr>
        <w:top w:val="none" w:sz="0" w:space="0" w:color="auto"/>
        <w:left w:val="none" w:sz="0" w:space="0" w:color="auto"/>
        <w:bottom w:val="none" w:sz="0" w:space="0" w:color="auto"/>
        <w:right w:val="none" w:sz="0" w:space="0" w:color="auto"/>
      </w:divBdr>
    </w:div>
    <w:div w:id="565727575">
      <w:bodyDiv w:val="1"/>
      <w:marLeft w:val="0"/>
      <w:marRight w:val="0"/>
      <w:marTop w:val="0"/>
      <w:marBottom w:val="0"/>
      <w:divBdr>
        <w:top w:val="none" w:sz="0" w:space="0" w:color="auto"/>
        <w:left w:val="none" w:sz="0" w:space="0" w:color="auto"/>
        <w:bottom w:val="none" w:sz="0" w:space="0" w:color="auto"/>
        <w:right w:val="none" w:sz="0" w:space="0" w:color="auto"/>
      </w:divBdr>
    </w:div>
    <w:div w:id="641540315">
      <w:bodyDiv w:val="1"/>
      <w:marLeft w:val="0"/>
      <w:marRight w:val="0"/>
      <w:marTop w:val="0"/>
      <w:marBottom w:val="0"/>
      <w:divBdr>
        <w:top w:val="none" w:sz="0" w:space="0" w:color="auto"/>
        <w:left w:val="none" w:sz="0" w:space="0" w:color="auto"/>
        <w:bottom w:val="none" w:sz="0" w:space="0" w:color="auto"/>
        <w:right w:val="none" w:sz="0" w:space="0" w:color="auto"/>
      </w:divBdr>
    </w:div>
    <w:div w:id="660158034">
      <w:bodyDiv w:val="1"/>
      <w:marLeft w:val="0"/>
      <w:marRight w:val="0"/>
      <w:marTop w:val="0"/>
      <w:marBottom w:val="0"/>
      <w:divBdr>
        <w:top w:val="none" w:sz="0" w:space="0" w:color="auto"/>
        <w:left w:val="none" w:sz="0" w:space="0" w:color="auto"/>
        <w:bottom w:val="none" w:sz="0" w:space="0" w:color="auto"/>
        <w:right w:val="none" w:sz="0" w:space="0" w:color="auto"/>
      </w:divBdr>
    </w:div>
    <w:div w:id="687483230">
      <w:bodyDiv w:val="1"/>
      <w:marLeft w:val="0"/>
      <w:marRight w:val="0"/>
      <w:marTop w:val="0"/>
      <w:marBottom w:val="0"/>
      <w:divBdr>
        <w:top w:val="none" w:sz="0" w:space="0" w:color="auto"/>
        <w:left w:val="none" w:sz="0" w:space="0" w:color="auto"/>
        <w:bottom w:val="none" w:sz="0" w:space="0" w:color="auto"/>
        <w:right w:val="none" w:sz="0" w:space="0" w:color="auto"/>
      </w:divBdr>
    </w:div>
    <w:div w:id="768046063">
      <w:bodyDiv w:val="1"/>
      <w:marLeft w:val="0"/>
      <w:marRight w:val="0"/>
      <w:marTop w:val="0"/>
      <w:marBottom w:val="0"/>
      <w:divBdr>
        <w:top w:val="none" w:sz="0" w:space="0" w:color="auto"/>
        <w:left w:val="none" w:sz="0" w:space="0" w:color="auto"/>
        <w:bottom w:val="none" w:sz="0" w:space="0" w:color="auto"/>
        <w:right w:val="none" w:sz="0" w:space="0" w:color="auto"/>
      </w:divBdr>
    </w:div>
    <w:div w:id="794981719">
      <w:bodyDiv w:val="1"/>
      <w:marLeft w:val="0"/>
      <w:marRight w:val="0"/>
      <w:marTop w:val="0"/>
      <w:marBottom w:val="0"/>
      <w:divBdr>
        <w:top w:val="none" w:sz="0" w:space="0" w:color="auto"/>
        <w:left w:val="none" w:sz="0" w:space="0" w:color="auto"/>
        <w:bottom w:val="none" w:sz="0" w:space="0" w:color="auto"/>
        <w:right w:val="none" w:sz="0" w:space="0" w:color="auto"/>
      </w:divBdr>
    </w:div>
    <w:div w:id="811600811">
      <w:bodyDiv w:val="1"/>
      <w:marLeft w:val="0"/>
      <w:marRight w:val="0"/>
      <w:marTop w:val="0"/>
      <w:marBottom w:val="0"/>
      <w:divBdr>
        <w:top w:val="none" w:sz="0" w:space="0" w:color="auto"/>
        <w:left w:val="none" w:sz="0" w:space="0" w:color="auto"/>
        <w:bottom w:val="none" w:sz="0" w:space="0" w:color="auto"/>
        <w:right w:val="none" w:sz="0" w:space="0" w:color="auto"/>
      </w:divBdr>
    </w:div>
    <w:div w:id="822896986">
      <w:bodyDiv w:val="1"/>
      <w:marLeft w:val="0"/>
      <w:marRight w:val="0"/>
      <w:marTop w:val="0"/>
      <w:marBottom w:val="0"/>
      <w:divBdr>
        <w:top w:val="none" w:sz="0" w:space="0" w:color="auto"/>
        <w:left w:val="none" w:sz="0" w:space="0" w:color="auto"/>
        <w:bottom w:val="none" w:sz="0" w:space="0" w:color="auto"/>
        <w:right w:val="none" w:sz="0" w:space="0" w:color="auto"/>
      </w:divBdr>
    </w:div>
    <w:div w:id="841897188">
      <w:bodyDiv w:val="1"/>
      <w:marLeft w:val="0"/>
      <w:marRight w:val="0"/>
      <w:marTop w:val="0"/>
      <w:marBottom w:val="0"/>
      <w:divBdr>
        <w:top w:val="none" w:sz="0" w:space="0" w:color="auto"/>
        <w:left w:val="none" w:sz="0" w:space="0" w:color="auto"/>
        <w:bottom w:val="none" w:sz="0" w:space="0" w:color="auto"/>
        <w:right w:val="none" w:sz="0" w:space="0" w:color="auto"/>
      </w:divBdr>
    </w:div>
    <w:div w:id="853882107">
      <w:bodyDiv w:val="1"/>
      <w:marLeft w:val="0"/>
      <w:marRight w:val="0"/>
      <w:marTop w:val="0"/>
      <w:marBottom w:val="0"/>
      <w:divBdr>
        <w:top w:val="none" w:sz="0" w:space="0" w:color="auto"/>
        <w:left w:val="none" w:sz="0" w:space="0" w:color="auto"/>
        <w:bottom w:val="none" w:sz="0" w:space="0" w:color="auto"/>
        <w:right w:val="none" w:sz="0" w:space="0" w:color="auto"/>
      </w:divBdr>
      <w:divsChild>
        <w:div w:id="1884169180">
          <w:marLeft w:val="0"/>
          <w:marRight w:val="0"/>
          <w:marTop w:val="0"/>
          <w:marBottom w:val="0"/>
          <w:divBdr>
            <w:top w:val="none" w:sz="0" w:space="0" w:color="auto"/>
            <w:left w:val="none" w:sz="0" w:space="0" w:color="auto"/>
            <w:bottom w:val="none" w:sz="0" w:space="0" w:color="auto"/>
            <w:right w:val="none" w:sz="0" w:space="0" w:color="auto"/>
          </w:divBdr>
          <w:divsChild>
            <w:div w:id="5614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5649">
      <w:bodyDiv w:val="1"/>
      <w:marLeft w:val="0"/>
      <w:marRight w:val="0"/>
      <w:marTop w:val="0"/>
      <w:marBottom w:val="0"/>
      <w:divBdr>
        <w:top w:val="none" w:sz="0" w:space="0" w:color="auto"/>
        <w:left w:val="none" w:sz="0" w:space="0" w:color="auto"/>
        <w:bottom w:val="none" w:sz="0" w:space="0" w:color="auto"/>
        <w:right w:val="none" w:sz="0" w:space="0" w:color="auto"/>
      </w:divBdr>
    </w:div>
    <w:div w:id="946237458">
      <w:bodyDiv w:val="1"/>
      <w:marLeft w:val="0"/>
      <w:marRight w:val="0"/>
      <w:marTop w:val="0"/>
      <w:marBottom w:val="0"/>
      <w:divBdr>
        <w:top w:val="none" w:sz="0" w:space="0" w:color="auto"/>
        <w:left w:val="none" w:sz="0" w:space="0" w:color="auto"/>
        <w:bottom w:val="none" w:sz="0" w:space="0" w:color="auto"/>
        <w:right w:val="none" w:sz="0" w:space="0" w:color="auto"/>
      </w:divBdr>
    </w:div>
    <w:div w:id="962007129">
      <w:bodyDiv w:val="1"/>
      <w:marLeft w:val="0"/>
      <w:marRight w:val="0"/>
      <w:marTop w:val="0"/>
      <w:marBottom w:val="0"/>
      <w:divBdr>
        <w:top w:val="none" w:sz="0" w:space="0" w:color="auto"/>
        <w:left w:val="none" w:sz="0" w:space="0" w:color="auto"/>
        <w:bottom w:val="none" w:sz="0" w:space="0" w:color="auto"/>
        <w:right w:val="none" w:sz="0" w:space="0" w:color="auto"/>
      </w:divBdr>
    </w:div>
    <w:div w:id="1000428621">
      <w:bodyDiv w:val="1"/>
      <w:marLeft w:val="0"/>
      <w:marRight w:val="0"/>
      <w:marTop w:val="0"/>
      <w:marBottom w:val="0"/>
      <w:divBdr>
        <w:top w:val="none" w:sz="0" w:space="0" w:color="auto"/>
        <w:left w:val="none" w:sz="0" w:space="0" w:color="auto"/>
        <w:bottom w:val="none" w:sz="0" w:space="0" w:color="auto"/>
        <w:right w:val="none" w:sz="0" w:space="0" w:color="auto"/>
      </w:divBdr>
      <w:divsChild>
        <w:div w:id="1831289075">
          <w:marLeft w:val="0"/>
          <w:marRight w:val="0"/>
          <w:marTop w:val="0"/>
          <w:marBottom w:val="0"/>
          <w:divBdr>
            <w:top w:val="none" w:sz="0" w:space="0" w:color="auto"/>
            <w:left w:val="none" w:sz="0" w:space="0" w:color="auto"/>
            <w:bottom w:val="none" w:sz="0" w:space="0" w:color="auto"/>
            <w:right w:val="none" w:sz="0" w:space="0" w:color="auto"/>
          </w:divBdr>
          <w:divsChild>
            <w:div w:id="15429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1511">
      <w:bodyDiv w:val="1"/>
      <w:marLeft w:val="0"/>
      <w:marRight w:val="0"/>
      <w:marTop w:val="0"/>
      <w:marBottom w:val="0"/>
      <w:divBdr>
        <w:top w:val="none" w:sz="0" w:space="0" w:color="auto"/>
        <w:left w:val="none" w:sz="0" w:space="0" w:color="auto"/>
        <w:bottom w:val="none" w:sz="0" w:space="0" w:color="auto"/>
        <w:right w:val="none" w:sz="0" w:space="0" w:color="auto"/>
      </w:divBdr>
    </w:div>
    <w:div w:id="1051534414">
      <w:bodyDiv w:val="1"/>
      <w:marLeft w:val="0"/>
      <w:marRight w:val="0"/>
      <w:marTop w:val="0"/>
      <w:marBottom w:val="0"/>
      <w:divBdr>
        <w:top w:val="none" w:sz="0" w:space="0" w:color="auto"/>
        <w:left w:val="none" w:sz="0" w:space="0" w:color="auto"/>
        <w:bottom w:val="none" w:sz="0" w:space="0" w:color="auto"/>
        <w:right w:val="none" w:sz="0" w:space="0" w:color="auto"/>
      </w:divBdr>
    </w:div>
    <w:div w:id="1132868127">
      <w:bodyDiv w:val="1"/>
      <w:marLeft w:val="0"/>
      <w:marRight w:val="0"/>
      <w:marTop w:val="0"/>
      <w:marBottom w:val="0"/>
      <w:divBdr>
        <w:top w:val="none" w:sz="0" w:space="0" w:color="auto"/>
        <w:left w:val="none" w:sz="0" w:space="0" w:color="auto"/>
        <w:bottom w:val="none" w:sz="0" w:space="0" w:color="auto"/>
        <w:right w:val="none" w:sz="0" w:space="0" w:color="auto"/>
      </w:divBdr>
      <w:divsChild>
        <w:div w:id="1425028445">
          <w:marLeft w:val="0"/>
          <w:marRight w:val="0"/>
          <w:marTop w:val="0"/>
          <w:marBottom w:val="0"/>
          <w:divBdr>
            <w:top w:val="none" w:sz="0" w:space="0" w:color="auto"/>
            <w:left w:val="none" w:sz="0" w:space="0" w:color="auto"/>
            <w:bottom w:val="none" w:sz="0" w:space="0" w:color="auto"/>
            <w:right w:val="none" w:sz="0" w:space="0" w:color="auto"/>
          </w:divBdr>
          <w:divsChild>
            <w:div w:id="1888443821">
              <w:marLeft w:val="0"/>
              <w:marRight w:val="0"/>
              <w:marTop w:val="0"/>
              <w:marBottom w:val="0"/>
              <w:divBdr>
                <w:top w:val="none" w:sz="0" w:space="0" w:color="auto"/>
                <w:left w:val="none" w:sz="0" w:space="0" w:color="auto"/>
                <w:bottom w:val="none" w:sz="0" w:space="0" w:color="auto"/>
                <w:right w:val="none" w:sz="0" w:space="0" w:color="auto"/>
              </w:divBdr>
              <w:divsChild>
                <w:div w:id="882326668">
                  <w:marLeft w:val="0"/>
                  <w:marRight w:val="0"/>
                  <w:marTop w:val="0"/>
                  <w:marBottom w:val="0"/>
                  <w:divBdr>
                    <w:top w:val="none" w:sz="0" w:space="0" w:color="auto"/>
                    <w:left w:val="none" w:sz="0" w:space="0" w:color="auto"/>
                    <w:bottom w:val="none" w:sz="0" w:space="0" w:color="auto"/>
                    <w:right w:val="none" w:sz="0" w:space="0" w:color="auto"/>
                  </w:divBdr>
                  <w:divsChild>
                    <w:div w:id="97514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801436">
      <w:bodyDiv w:val="1"/>
      <w:marLeft w:val="0"/>
      <w:marRight w:val="0"/>
      <w:marTop w:val="0"/>
      <w:marBottom w:val="0"/>
      <w:divBdr>
        <w:top w:val="none" w:sz="0" w:space="0" w:color="auto"/>
        <w:left w:val="none" w:sz="0" w:space="0" w:color="auto"/>
        <w:bottom w:val="none" w:sz="0" w:space="0" w:color="auto"/>
        <w:right w:val="none" w:sz="0" w:space="0" w:color="auto"/>
      </w:divBdr>
    </w:div>
    <w:div w:id="1289823879">
      <w:bodyDiv w:val="1"/>
      <w:marLeft w:val="0"/>
      <w:marRight w:val="0"/>
      <w:marTop w:val="0"/>
      <w:marBottom w:val="0"/>
      <w:divBdr>
        <w:top w:val="none" w:sz="0" w:space="0" w:color="auto"/>
        <w:left w:val="none" w:sz="0" w:space="0" w:color="auto"/>
        <w:bottom w:val="none" w:sz="0" w:space="0" w:color="auto"/>
        <w:right w:val="none" w:sz="0" w:space="0" w:color="auto"/>
      </w:divBdr>
      <w:divsChild>
        <w:div w:id="210002629">
          <w:marLeft w:val="0"/>
          <w:marRight w:val="0"/>
          <w:marTop w:val="0"/>
          <w:marBottom w:val="0"/>
          <w:divBdr>
            <w:top w:val="none" w:sz="0" w:space="0" w:color="auto"/>
            <w:left w:val="none" w:sz="0" w:space="0" w:color="auto"/>
            <w:bottom w:val="none" w:sz="0" w:space="0" w:color="auto"/>
            <w:right w:val="none" w:sz="0" w:space="0" w:color="auto"/>
          </w:divBdr>
          <w:divsChild>
            <w:div w:id="14651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4116">
      <w:bodyDiv w:val="1"/>
      <w:marLeft w:val="0"/>
      <w:marRight w:val="0"/>
      <w:marTop w:val="0"/>
      <w:marBottom w:val="0"/>
      <w:divBdr>
        <w:top w:val="none" w:sz="0" w:space="0" w:color="auto"/>
        <w:left w:val="none" w:sz="0" w:space="0" w:color="auto"/>
        <w:bottom w:val="none" w:sz="0" w:space="0" w:color="auto"/>
        <w:right w:val="none" w:sz="0" w:space="0" w:color="auto"/>
      </w:divBdr>
    </w:div>
    <w:div w:id="1325016362">
      <w:bodyDiv w:val="1"/>
      <w:marLeft w:val="0"/>
      <w:marRight w:val="0"/>
      <w:marTop w:val="0"/>
      <w:marBottom w:val="0"/>
      <w:divBdr>
        <w:top w:val="none" w:sz="0" w:space="0" w:color="auto"/>
        <w:left w:val="none" w:sz="0" w:space="0" w:color="auto"/>
        <w:bottom w:val="none" w:sz="0" w:space="0" w:color="auto"/>
        <w:right w:val="none" w:sz="0" w:space="0" w:color="auto"/>
      </w:divBdr>
      <w:divsChild>
        <w:div w:id="225991098">
          <w:marLeft w:val="0"/>
          <w:marRight w:val="0"/>
          <w:marTop w:val="0"/>
          <w:marBottom w:val="0"/>
          <w:divBdr>
            <w:top w:val="none" w:sz="0" w:space="0" w:color="auto"/>
            <w:left w:val="none" w:sz="0" w:space="0" w:color="auto"/>
            <w:bottom w:val="none" w:sz="0" w:space="0" w:color="auto"/>
            <w:right w:val="none" w:sz="0" w:space="0" w:color="auto"/>
          </w:divBdr>
          <w:divsChild>
            <w:div w:id="13297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63831">
      <w:bodyDiv w:val="1"/>
      <w:marLeft w:val="0"/>
      <w:marRight w:val="0"/>
      <w:marTop w:val="0"/>
      <w:marBottom w:val="0"/>
      <w:divBdr>
        <w:top w:val="none" w:sz="0" w:space="0" w:color="auto"/>
        <w:left w:val="none" w:sz="0" w:space="0" w:color="auto"/>
        <w:bottom w:val="none" w:sz="0" w:space="0" w:color="auto"/>
        <w:right w:val="none" w:sz="0" w:space="0" w:color="auto"/>
      </w:divBdr>
    </w:div>
    <w:div w:id="1333408010">
      <w:bodyDiv w:val="1"/>
      <w:marLeft w:val="0"/>
      <w:marRight w:val="0"/>
      <w:marTop w:val="0"/>
      <w:marBottom w:val="0"/>
      <w:divBdr>
        <w:top w:val="none" w:sz="0" w:space="0" w:color="auto"/>
        <w:left w:val="none" w:sz="0" w:space="0" w:color="auto"/>
        <w:bottom w:val="none" w:sz="0" w:space="0" w:color="auto"/>
        <w:right w:val="none" w:sz="0" w:space="0" w:color="auto"/>
      </w:divBdr>
    </w:div>
    <w:div w:id="1376999267">
      <w:bodyDiv w:val="1"/>
      <w:marLeft w:val="0"/>
      <w:marRight w:val="0"/>
      <w:marTop w:val="0"/>
      <w:marBottom w:val="0"/>
      <w:divBdr>
        <w:top w:val="none" w:sz="0" w:space="0" w:color="auto"/>
        <w:left w:val="none" w:sz="0" w:space="0" w:color="auto"/>
        <w:bottom w:val="none" w:sz="0" w:space="0" w:color="auto"/>
        <w:right w:val="none" w:sz="0" w:space="0" w:color="auto"/>
      </w:divBdr>
    </w:div>
    <w:div w:id="1453866674">
      <w:bodyDiv w:val="1"/>
      <w:marLeft w:val="0"/>
      <w:marRight w:val="0"/>
      <w:marTop w:val="0"/>
      <w:marBottom w:val="0"/>
      <w:divBdr>
        <w:top w:val="none" w:sz="0" w:space="0" w:color="auto"/>
        <w:left w:val="none" w:sz="0" w:space="0" w:color="auto"/>
        <w:bottom w:val="none" w:sz="0" w:space="0" w:color="auto"/>
        <w:right w:val="none" w:sz="0" w:space="0" w:color="auto"/>
      </w:divBdr>
    </w:div>
    <w:div w:id="1556043186">
      <w:bodyDiv w:val="1"/>
      <w:marLeft w:val="0"/>
      <w:marRight w:val="0"/>
      <w:marTop w:val="0"/>
      <w:marBottom w:val="0"/>
      <w:divBdr>
        <w:top w:val="none" w:sz="0" w:space="0" w:color="auto"/>
        <w:left w:val="none" w:sz="0" w:space="0" w:color="auto"/>
        <w:bottom w:val="none" w:sz="0" w:space="0" w:color="auto"/>
        <w:right w:val="none" w:sz="0" w:space="0" w:color="auto"/>
      </w:divBdr>
    </w:div>
    <w:div w:id="1575965650">
      <w:bodyDiv w:val="1"/>
      <w:marLeft w:val="0"/>
      <w:marRight w:val="0"/>
      <w:marTop w:val="0"/>
      <w:marBottom w:val="0"/>
      <w:divBdr>
        <w:top w:val="none" w:sz="0" w:space="0" w:color="auto"/>
        <w:left w:val="none" w:sz="0" w:space="0" w:color="auto"/>
        <w:bottom w:val="none" w:sz="0" w:space="0" w:color="auto"/>
        <w:right w:val="none" w:sz="0" w:space="0" w:color="auto"/>
      </w:divBdr>
    </w:div>
    <w:div w:id="1578591025">
      <w:bodyDiv w:val="1"/>
      <w:marLeft w:val="0"/>
      <w:marRight w:val="0"/>
      <w:marTop w:val="0"/>
      <w:marBottom w:val="0"/>
      <w:divBdr>
        <w:top w:val="none" w:sz="0" w:space="0" w:color="auto"/>
        <w:left w:val="none" w:sz="0" w:space="0" w:color="auto"/>
        <w:bottom w:val="none" w:sz="0" w:space="0" w:color="auto"/>
        <w:right w:val="none" w:sz="0" w:space="0" w:color="auto"/>
      </w:divBdr>
    </w:div>
    <w:div w:id="1633250165">
      <w:bodyDiv w:val="1"/>
      <w:marLeft w:val="0"/>
      <w:marRight w:val="0"/>
      <w:marTop w:val="0"/>
      <w:marBottom w:val="0"/>
      <w:divBdr>
        <w:top w:val="none" w:sz="0" w:space="0" w:color="auto"/>
        <w:left w:val="none" w:sz="0" w:space="0" w:color="auto"/>
        <w:bottom w:val="none" w:sz="0" w:space="0" w:color="auto"/>
        <w:right w:val="none" w:sz="0" w:space="0" w:color="auto"/>
      </w:divBdr>
    </w:div>
    <w:div w:id="1723022024">
      <w:bodyDiv w:val="1"/>
      <w:marLeft w:val="0"/>
      <w:marRight w:val="0"/>
      <w:marTop w:val="0"/>
      <w:marBottom w:val="0"/>
      <w:divBdr>
        <w:top w:val="none" w:sz="0" w:space="0" w:color="auto"/>
        <w:left w:val="none" w:sz="0" w:space="0" w:color="auto"/>
        <w:bottom w:val="none" w:sz="0" w:space="0" w:color="auto"/>
        <w:right w:val="none" w:sz="0" w:space="0" w:color="auto"/>
      </w:divBdr>
    </w:div>
    <w:div w:id="1737360630">
      <w:bodyDiv w:val="1"/>
      <w:marLeft w:val="0"/>
      <w:marRight w:val="0"/>
      <w:marTop w:val="0"/>
      <w:marBottom w:val="0"/>
      <w:divBdr>
        <w:top w:val="none" w:sz="0" w:space="0" w:color="auto"/>
        <w:left w:val="none" w:sz="0" w:space="0" w:color="auto"/>
        <w:bottom w:val="none" w:sz="0" w:space="0" w:color="auto"/>
        <w:right w:val="none" w:sz="0" w:space="0" w:color="auto"/>
      </w:divBdr>
    </w:div>
    <w:div w:id="1759248920">
      <w:bodyDiv w:val="1"/>
      <w:marLeft w:val="0"/>
      <w:marRight w:val="0"/>
      <w:marTop w:val="0"/>
      <w:marBottom w:val="0"/>
      <w:divBdr>
        <w:top w:val="none" w:sz="0" w:space="0" w:color="auto"/>
        <w:left w:val="none" w:sz="0" w:space="0" w:color="auto"/>
        <w:bottom w:val="none" w:sz="0" w:space="0" w:color="auto"/>
        <w:right w:val="none" w:sz="0" w:space="0" w:color="auto"/>
      </w:divBdr>
    </w:div>
    <w:div w:id="1797261468">
      <w:bodyDiv w:val="1"/>
      <w:marLeft w:val="0"/>
      <w:marRight w:val="0"/>
      <w:marTop w:val="0"/>
      <w:marBottom w:val="0"/>
      <w:divBdr>
        <w:top w:val="none" w:sz="0" w:space="0" w:color="auto"/>
        <w:left w:val="none" w:sz="0" w:space="0" w:color="auto"/>
        <w:bottom w:val="none" w:sz="0" w:space="0" w:color="auto"/>
        <w:right w:val="none" w:sz="0" w:space="0" w:color="auto"/>
      </w:divBdr>
      <w:divsChild>
        <w:div w:id="942300616">
          <w:marLeft w:val="0"/>
          <w:marRight w:val="0"/>
          <w:marTop w:val="0"/>
          <w:marBottom w:val="0"/>
          <w:divBdr>
            <w:top w:val="none" w:sz="0" w:space="0" w:color="auto"/>
            <w:left w:val="none" w:sz="0" w:space="0" w:color="auto"/>
            <w:bottom w:val="none" w:sz="0" w:space="0" w:color="auto"/>
            <w:right w:val="none" w:sz="0" w:space="0" w:color="auto"/>
          </w:divBdr>
          <w:divsChild>
            <w:div w:id="21181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33739">
      <w:bodyDiv w:val="1"/>
      <w:marLeft w:val="0"/>
      <w:marRight w:val="0"/>
      <w:marTop w:val="0"/>
      <w:marBottom w:val="0"/>
      <w:divBdr>
        <w:top w:val="none" w:sz="0" w:space="0" w:color="auto"/>
        <w:left w:val="none" w:sz="0" w:space="0" w:color="auto"/>
        <w:bottom w:val="none" w:sz="0" w:space="0" w:color="auto"/>
        <w:right w:val="none" w:sz="0" w:space="0" w:color="auto"/>
      </w:divBdr>
    </w:div>
    <w:div w:id="1817990553">
      <w:bodyDiv w:val="1"/>
      <w:marLeft w:val="0"/>
      <w:marRight w:val="0"/>
      <w:marTop w:val="0"/>
      <w:marBottom w:val="0"/>
      <w:divBdr>
        <w:top w:val="none" w:sz="0" w:space="0" w:color="auto"/>
        <w:left w:val="none" w:sz="0" w:space="0" w:color="auto"/>
        <w:bottom w:val="none" w:sz="0" w:space="0" w:color="auto"/>
        <w:right w:val="none" w:sz="0" w:space="0" w:color="auto"/>
      </w:divBdr>
      <w:divsChild>
        <w:div w:id="1914705407">
          <w:marLeft w:val="0"/>
          <w:marRight w:val="0"/>
          <w:marTop w:val="0"/>
          <w:marBottom w:val="0"/>
          <w:divBdr>
            <w:top w:val="none" w:sz="0" w:space="0" w:color="auto"/>
            <w:left w:val="none" w:sz="0" w:space="0" w:color="auto"/>
            <w:bottom w:val="none" w:sz="0" w:space="0" w:color="auto"/>
            <w:right w:val="none" w:sz="0" w:space="0" w:color="auto"/>
          </w:divBdr>
          <w:divsChild>
            <w:div w:id="2214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1963">
      <w:bodyDiv w:val="1"/>
      <w:marLeft w:val="0"/>
      <w:marRight w:val="0"/>
      <w:marTop w:val="0"/>
      <w:marBottom w:val="0"/>
      <w:divBdr>
        <w:top w:val="none" w:sz="0" w:space="0" w:color="auto"/>
        <w:left w:val="none" w:sz="0" w:space="0" w:color="auto"/>
        <w:bottom w:val="none" w:sz="0" w:space="0" w:color="auto"/>
        <w:right w:val="none" w:sz="0" w:space="0" w:color="auto"/>
      </w:divBdr>
    </w:div>
    <w:div w:id="2016110880">
      <w:bodyDiv w:val="1"/>
      <w:marLeft w:val="0"/>
      <w:marRight w:val="0"/>
      <w:marTop w:val="0"/>
      <w:marBottom w:val="0"/>
      <w:divBdr>
        <w:top w:val="none" w:sz="0" w:space="0" w:color="auto"/>
        <w:left w:val="none" w:sz="0" w:space="0" w:color="auto"/>
        <w:bottom w:val="none" w:sz="0" w:space="0" w:color="auto"/>
        <w:right w:val="none" w:sz="0" w:space="0" w:color="auto"/>
      </w:divBdr>
    </w:div>
    <w:div w:id="2035307701">
      <w:bodyDiv w:val="1"/>
      <w:marLeft w:val="0"/>
      <w:marRight w:val="0"/>
      <w:marTop w:val="0"/>
      <w:marBottom w:val="0"/>
      <w:divBdr>
        <w:top w:val="none" w:sz="0" w:space="0" w:color="auto"/>
        <w:left w:val="none" w:sz="0" w:space="0" w:color="auto"/>
        <w:bottom w:val="none" w:sz="0" w:space="0" w:color="auto"/>
        <w:right w:val="none" w:sz="0" w:space="0" w:color="auto"/>
      </w:divBdr>
    </w:div>
    <w:div w:id="2055423867">
      <w:bodyDiv w:val="1"/>
      <w:marLeft w:val="0"/>
      <w:marRight w:val="0"/>
      <w:marTop w:val="0"/>
      <w:marBottom w:val="0"/>
      <w:divBdr>
        <w:top w:val="none" w:sz="0" w:space="0" w:color="auto"/>
        <w:left w:val="none" w:sz="0" w:space="0" w:color="auto"/>
        <w:bottom w:val="none" w:sz="0" w:space="0" w:color="auto"/>
        <w:right w:val="none" w:sz="0" w:space="0" w:color="auto"/>
      </w:divBdr>
    </w:div>
    <w:div w:id="2097239707">
      <w:bodyDiv w:val="1"/>
      <w:marLeft w:val="0"/>
      <w:marRight w:val="0"/>
      <w:marTop w:val="0"/>
      <w:marBottom w:val="0"/>
      <w:divBdr>
        <w:top w:val="none" w:sz="0" w:space="0" w:color="auto"/>
        <w:left w:val="none" w:sz="0" w:space="0" w:color="auto"/>
        <w:bottom w:val="none" w:sz="0" w:space="0" w:color="auto"/>
        <w:right w:val="none" w:sz="0" w:space="0" w:color="auto"/>
      </w:divBdr>
    </w:div>
    <w:div w:id="214245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1887</Words>
  <Characters>10758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Zhao</dc:creator>
  <cp:keywords/>
  <dc:description/>
  <cp:lastModifiedBy>Jiaxin Zhao</cp:lastModifiedBy>
  <cp:revision>3</cp:revision>
  <cp:lastPrinted>2025-03-08T10:33:00Z</cp:lastPrinted>
  <dcterms:created xsi:type="dcterms:W3CDTF">2025-03-08T10:33:00Z</dcterms:created>
  <dcterms:modified xsi:type="dcterms:W3CDTF">2025-03-08T10:33:00Z</dcterms:modified>
</cp:coreProperties>
</file>