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282" w:rsidRPr="00975059" w:rsidRDefault="00F73282" w:rsidP="00975059">
      <w:pPr>
        <w:pStyle w:val="Title"/>
        <w:spacing w:before="80" w:after="80"/>
        <w:jc w:val="center"/>
        <w:rPr>
          <w:rFonts w:ascii="Times New Roman" w:eastAsia="Times New Roman" w:hAnsi="Times New Roman" w:cs="Times New Roman"/>
          <w:b/>
          <w:sz w:val="44"/>
          <w:szCs w:val="44"/>
          <w:lang w:eastAsia="en-GB"/>
        </w:rPr>
      </w:pPr>
      <w:r w:rsidRPr="00975059">
        <w:rPr>
          <w:rFonts w:ascii="Times New Roman" w:hAnsi="Times New Roman" w:cs="Times New Roman"/>
          <w:b/>
          <w:sz w:val="44"/>
          <w:szCs w:val="44"/>
        </w:rPr>
        <w:t>Simulation Study of a Hospital Surgical System with Blocking and Limited Capacity</w:t>
      </w:r>
    </w:p>
    <w:p w:rsidR="008D0C8B" w:rsidRPr="00975059" w:rsidRDefault="008D0C8B" w:rsidP="00975059">
      <w:pPr>
        <w:pStyle w:val="Heading1"/>
        <w:spacing w:before="80" w:after="80"/>
        <w:rPr>
          <w:rFonts w:ascii="Times New Roman" w:hAnsi="Times New Roman" w:cs="Times New Roman"/>
        </w:rPr>
      </w:pPr>
      <w:r w:rsidRPr="00975059">
        <w:rPr>
          <w:rFonts w:ascii="Times New Roman" w:hAnsi="Times New Roman" w:cs="Times New Roman"/>
        </w:rPr>
        <w:t>1. Introduction</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This assignment extends the discrete-event simulation model of the hospital surgical process developed in </w:t>
      </w:r>
      <w:r w:rsidR="00F73282" w:rsidRPr="00975059">
        <w:rPr>
          <w:rFonts w:ascii="Times New Roman" w:eastAsia="Times New Roman" w:hAnsi="Times New Roman" w:cs="Times New Roman"/>
          <w:sz w:val="24"/>
          <w:szCs w:val="24"/>
          <w:lang w:eastAsia="en-GB"/>
        </w:rPr>
        <w:t>previous</w:t>
      </w:r>
      <w:r w:rsidRPr="00975059">
        <w:rPr>
          <w:rFonts w:ascii="Times New Roman" w:eastAsia="Times New Roman" w:hAnsi="Times New Roman" w:cs="Times New Roman"/>
          <w:sz w:val="24"/>
          <w:szCs w:val="24"/>
          <w:lang w:eastAsia="en-GB"/>
        </w:rPr>
        <w:t xml:space="preserve"> assignments. The system consists of a single stream of patients passing through three stages in series:</w:t>
      </w:r>
    </w:p>
    <w:p w:rsidR="008D0C8B" w:rsidRPr="00975059" w:rsidRDefault="008D0C8B" w:rsidP="00975059">
      <w:pPr>
        <w:numPr>
          <w:ilvl w:val="0"/>
          <w:numId w:val="6"/>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Preparation (P parallel rooms)</w:t>
      </w:r>
    </w:p>
    <w:p w:rsidR="008D0C8B" w:rsidRPr="00975059" w:rsidRDefault="008D0C8B" w:rsidP="00975059">
      <w:pPr>
        <w:numPr>
          <w:ilvl w:val="0"/>
          <w:numId w:val="6"/>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Operating room (one theatre)</w:t>
      </w:r>
    </w:p>
    <w:p w:rsidR="008D0C8B" w:rsidRPr="00975059" w:rsidRDefault="008D0C8B" w:rsidP="00975059">
      <w:pPr>
        <w:numPr>
          <w:ilvl w:val="0"/>
          <w:numId w:val="6"/>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Recovery (R parallel rooms)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There is </w:t>
      </w:r>
      <w:r w:rsidRPr="00975059">
        <w:rPr>
          <w:rFonts w:ascii="Times New Roman" w:eastAsia="Times New Roman" w:hAnsi="Times New Roman" w:cs="Times New Roman"/>
          <w:bCs/>
          <w:sz w:val="24"/>
          <w:szCs w:val="24"/>
          <w:lang w:eastAsia="en-GB"/>
        </w:rPr>
        <w:t>no buffer between preparation and surgery</w:t>
      </w:r>
      <w:r w:rsidRPr="00975059">
        <w:rPr>
          <w:rFonts w:ascii="Times New Roman" w:eastAsia="Times New Roman" w:hAnsi="Times New Roman" w:cs="Times New Roman"/>
          <w:sz w:val="24"/>
          <w:szCs w:val="24"/>
          <w:lang w:eastAsia="en-GB"/>
        </w:rPr>
        <w:t>, nor between surgery and recovery. If a downstream stage is unavailable, the patient blocks the upstream resource.</w:t>
      </w:r>
    </w:p>
    <w:p w:rsidR="008D0C8B" w:rsidRPr="00975059" w:rsidRDefault="00F73282"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The aims of this task are</w:t>
      </w:r>
      <w:r w:rsidR="008D0C8B" w:rsidRPr="00975059">
        <w:rPr>
          <w:rFonts w:ascii="Times New Roman" w:eastAsia="Times New Roman" w:hAnsi="Times New Roman" w:cs="Times New Roman"/>
          <w:sz w:val="24"/>
          <w:szCs w:val="24"/>
          <w:lang w:eastAsia="en-GB"/>
        </w:rPr>
        <w:t>:</w:t>
      </w:r>
    </w:p>
    <w:p w:rsidR="008D0C8B" w:rsidRPr="00975059" w:rsidRDefault="008D0C8B" w:rsidP="00975059">
      <w:pPr>
        <w:pStyle w:val="ListParagraph"/>
        <w:numPr>
          <w:ilvl w:val="0"/>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simulate the system under three capacity configurations and estimate:</w:t>
      </w:r>
    </w:p>
    <w:p w:rsidR="008D0C8B" w:rsidRPr="00975059" w:rsidRDefault="008D0C8B" w:rsidP="00975059">
      <w:pPr>
        <w:pStyle w:val="ListParagraph"/>
        <w:numPr>
          <w:ilvl w:val="1"/>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average queue length before the preparation rooms,</w:t>
      </w:r>
    </w:p>
    <w:p w:rsidR="008D0C8B" w:rsidRPr="00975059" w:rsidRDefault="008D0C8B" w:rsidP="00975059">
      <w:pPr>
        <w:pStyle w:val="ListParagraph"/>
        <w:numPr>
          <w:ilvl w:val="1"/>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probability that the operating room is blocked,</w:t>
      </w:r>
    </w:p>
    <w:p w:rsidR="008D0C8B" w:rsidRPr="00975059" w:rsidRDefault="008D0C8B" w:rsidP="00975059">
      <w:pPr>
        <w:pStyle w:val="ListParagraph"/>
        <w:numPr>
          <w:ilvl w:val="1"/>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probability that all recovery rooms are busy,</w:t>
      </w:r>
    </w:p>
    <w:p w:rsidR="008D0C8B" w:rsidRPr="00975059" w:rsidRDefault="008D0C8B" w:rsidP="00975059">
      <w:pPr>
        <w:pStyle w:val="ListParagraph"/>
        <w:numPr>
          <w:ilvl w:val="1"/>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Utilisation of the operating room.</w:t>
      </w:r>
    </w:p>
    <w:p w:rsidR="008D0C8B" w:rsidRPr="00975059" w:rsidRDefault="008D0C8B" w:rsidP="00975059">
      <w:pPr>
        <w:pStyle w:val="ListParagraph"/>
        <w:numPr>
          <w:ilvl w:val="0"/>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compute 95% confidence intervals for these performance measures.</w:t>
      </w:r>
    </w:p>
    <w:p w:rsidR="008D0C8B" w:rsidRPr="00975059" w:rsidRDefault="008D0C8B" w:rsidP="00975059">
      <w:pPr>
        <w:pStyle w:val="ListParagraph"/>
        <w:numPr>
          <w:ilvl w:val="0"/>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test whether differences between configurations are statistically significant, using both independent and paired (common random number) experiments.</w:t>
      </w:r>
    </w:p>
    <w:p w:rsidR="008D0C8B" w:rsidRPr="00975059" w:rsidRDefault="008D0C8B" w:rsidP="00975059">
      <w:pPr>
        <w:pStyle w:val="ListParagraph"/>
        <w:numPr>
          <w:ilvl w:val="0"/>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compare the precision of estimating blocking directly versus indirectly through the probability that all recovery rooms are busy.</w:t>
      </w:r>
    </w:p>
    <w:p w:rsidR="008D0C8B" w:rsidRPr="00975059" w:rsidRDefault="008D0C8B" w:rsidP="00975059">
      <w:pPr>
        <w:pStyle w:val="ListParagraph"/>
        <w:numPr>
          <w:ilvl w:val="0"/>
          <w:numId w:val="3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define a “twisted” scenario with the same expected operating room load but different operation-time distribution, and compare its performance to the original system.</w:t>
      </w:r>
    </w:p>
    <w:p w:rsidR="008D0C8B" w:rsidRPr="00975059" w:rsidRDefault="008D0C8B" w:rsidP="00975059">
      <w:pPr>
        <w:pStyle w:val="Heading1"/>
        <w:spacing w:before="80" w:after="80"/>
        <w:rPr>
          <w:rFonts w:ascii="Times New Roman" w:eastAsia="Times New Roman" w:hAnsi="Times New Roman" w:cs="Times New Roman"/>
          <w:lang w:eastAsia="en-GB"/>
        </w:rPr>
      </w:pPr>
      <w:r w:rsidRPr="00975059">
        <w:rPr>
          <w:rFonts w:ascii="Times New Roman" w:eastAsia="Times New Roman" w:hAnsi="Times New Roman" w:cs="Times New Roman"/>
          <w:lang w:eastAsia="en-GB"/>
        </w:rPr>
        <w:t>2. Model description</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System structure</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Patients arrive to the hospital and pass through:</w:t>
      </w:r>
    </w:p>
    <w:p w:rsidR="008D0C8B" w:rsidRPr="00975059" w:rsidRDefault="008D0C8B" w:rsidP="00975059">
      <w:pPr>
        <w:numPr>
          <w:ilvl w:val="0"/>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Preparation</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 identical preparation rooms.</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If a prep room is free, the arriving patient immediately enters prep; otherwise, the patient waits in a FIFO queue </w:t>
      </w:r>
      <w:r w:rsidRPr="00975059">
        <w:rPr>
          <w:rFonts w:ascii="Times New Roman" w:eastAsia="Times New Roman" w:hAnsi="Times New Roman" w:cs="Times New Roman"/>
          <w:b/>
          <w:bCs/>
          <w:sz w:val="24"/>
          <w:szCs w:val="24"/>
          <w:lang w:eastAsia="en-GB"/>
        </w:rPr>
        <w:t>before</w:t>
      </w:r>
      <w:r w:rsidRPr="00975059">
        <w:rPr>
          <w:rFonts w:ascii="Times New Roman" w:eastAsia="Times New Roman" w:hAnsi="Times New Roman" w:cs="Times New Roman"/>
          <w:sz w:val="24"/>
          <w:szCs w:val="24"/>
          <w:lang w:eastAsia="en-GB"/>
        </w:rPr>
        <w:t xml:space="preserve"> preparation.</w:t>
      </w:r>
    </w:p>
    <w:p w:rsidR="008D0C8B" w:rsidRPr="00975059" w:rsidRDefault="008D0C8B" w:rsidP="00975059">
      <w:pPr>
        <w:numPr>
          <w:ilvl w:val="0"/>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Operating room (OR)</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 single operating theatre.</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When a patient finishes preparation and the OR is idle, the patient moves immediately to surgery.</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If the OR is busy or blocked, the patient remains in the preparation room, occupying it, until the OR becomes available.</w:t>
      </w:r>
    </w:p>
    <w:p w:rsidR="008D0C8B" w:rsidRPr="00975059" w:rsidRDefault="008D0C8B" w:rsidP="00975059">
      <w:pPr>
        <w:numPr>
          <w:ilvl w:val="0"/>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Recovery</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R identical recovery beds.</w:t>
      </w:r>
    </w:p>
    <w:p w:rsidR="008D0C8B" w:rsidRPr="00975059" w:rsidRDefault="008D0C8B" w:rsidP="00975059">
      <w:pPr>
        <w:numPr>
          <w:ilvl w:val="1"/>
          <w:numId w:val="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lastRenderedPageBreak/>
        <w:t xml:space="preserve">After surgery, the patient tries to enter recovery. If all recovery beds are occupied, the patient remains in the OR, and the OR is in a </w:t>
      </w:r>
      <w:r w:rsidRPr="00975059">
        <w:rPr>
          <w:rFonts w:ascii="Times New Roman" w:eastAsia="Times New Roman" w:hAnsi="Times New Roman" w:cs="Times New Roman"/>
          <w:b/>
          <w:bCs/>
          <w:sz w:val="24"/>
          <w:szCs w:val="24"/>
          <w:lang w:eastAsia="en-GB"/>
        </w:rPr>
        <w:t>blocked</w:t>
      </w:r>
      <w:r w:rsidRPr="00975059">
        <w:rPr>
          <w:rFonts w:ascii="Times New Roman" w:eastAsia="Times New Roman" w:hAnsi="Times New Roman" w:cs="Times New Roman"/>
          <w:sz w:val="24"/>
          <w:szCs w:val="24"/>
          <w:lang w:eastAsia="en-GB"/>
        </w:rPr>
        <w:t xml:space="preserve"> state until a recovery bed becomes available.</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There are </w:t>
      </w:r>
      <w:r w:rsidRPr="00975059">
        <w:rPr>
          <w:rFonts w:ascii="Times New Roman" w:eastAsia="Times New Roman" w:hAnsi="Times New Roman" w:cs="Times New Roman"/>
          <w:b/>
          <w:bCs/>
          <w:sz w:val="24"/>
          <w:szCs w:val="24"/>
          <w:lang w:eastAsia="en-GB"/>
        </w:rPr>
        <w:t>no intermediate queues</w:t>
      </w:r>
      <w:r w:rsidRPr="00975059">
        <w:rPr>
          <w:rFonts w:ascii="Times New Roman" w:eastAsia="Times New Roman" w:hAnsi="Times New Roman" w:cs="Times New Roman"/>
          <w:sz w:val="24"/>
          <w:szCs w:val="24"/>
          <w:lang w:eastAsia="en-GB"/>
        </w:rPr>
        <w:t xml:space="preserve"> between the stages. Blocking occurs in two ways: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Prep → OR:</w:t>
      </w:r>
      <w:r w:rsidRPr="00975059">
        <w:rPr>
          <w:rFonts w:ascii="Times New Roman" w:eastAsia="Times New Roman" w:hAnsi="Times New Roman" w:cs="Times New Roman"/>
          <w:sz w:val="24"/>
          <w:szCs w:val="24"/>
          <w:lang w:eastAsia="en-GB"/>
        </w:rPr>
        <w:t xml:space="preserve"> a finished prep patient cannot move because the OR is busy or blocked; this blocks a prep room.</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OR → Recovery:</w:t>
      </w:r>
      <w:r w:rsidRPr="00975059">
        <w:rPr>
          <w:rFonts w:ascii="Times New Roman" w:eastAsia="Times New Roman" w:hAnsi="Times New Roman" w:cs="Times New Roman"/>
          <w:sz w:val="24"/>
          <w:szCs w:val="24"/>
          <w:lang w:eastAsia="en-GB"/>
        </w:rPr>
        <w:t xml:space="preserve"> a finished surgery cannot move because all recovery beds are busy; this blocks the OR.</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Patients leave the system after recovery.</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Stochastic assumptions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All </w:t>
      </w:r>
      <w:proofErr w:type="spellStart"/>
      <w:r w:rsidRPr="00975059">
        <w:rPr>
          <w:rFonts w:ascii="Times New Roman" w:eastAsia="Times New Roman" w:hAnsi="Times New Roman" w:cs="Times New Roman"/>
          <w:sz w:val="24"/>
          <w:szCs w:val="24"/>
          <w:lang w:eastAsia="en-GB"/>
        </w:rPr>
        <w:t>interarrival</w:t>
      </w:r>
      <w:proofErr w:type="spellEnd"/>
      <w:r w:rsidRPr="00975059">
        <w:rPr>
          <w:rFonts w:ascii="Times New Roman" w:eastAsia="Times New Roman" w:hAnsi="Times New Roman" w:cs="Times New Roman"/>
          <w:sz w:val="24"/>
          <w:szCs w:val="24"/>
          <w:lang w:eastAsia="en-GB"/>
        </w:rPr>
        <w:t xml:space="preserve"> and service times are exponentially distributed with the following means:</w:t>
      </w:r>
    </w:p>
    <w:tbl>
      <w:tblPr>
        <w:tblStyle w:val="TableGrid"/>
        <w:tblW w:w="0" w:type="auto"/>
        <w:tblLook w:val="04A0" w:firstRow="1" w:lastRow="0" w:firstColumn="1" w:lastColumn="0" w:noHBand="0" w:noVBand="1"/>
      </w:tblPr>
      <w:tblGrid>
        <w:gridCol w:w="4508"/>
        <w:gridCol w:w="4508"/>
      </w:tblGrid>
      <w:tr w:rsidR="00F73282" w:rsidRPr="00975059" w:rsidTr="00F73282">
        <w:tc>
          <w:tcPr>
            <w:tcW w:w="4508" w:type="dxa"/>
          </w:tcPr>
          <w:p w:rsidR="00F73282" w:rsidRPr="00975059" w:rsidRDefault="00F73282" w:rsidP="00975059">
            <w:pPr>
              <w:spacing w:before="80" w:after="80"/>
              <w:jc w:val="both"/>
              <w:rPr>
                <w:rFonts w:ascii="Times New Roman" w:eastAsia="Times New Roman" w:hAnsi="Times New Roman" w:cs="Times New Roman"/>
                <w:b/>
                <w:sz w:val="24"/>
                <w:szCs w:val="24"/>
                <w:lang w:eastAsia="en-GB"/>
              </w:rPr>
            </w:pPr>
            <w:r w:rsidRPr="00975059">
              <w:rPr>
                <w:rFonts w:ascii="Times New Roman" w:eastAsia="Times New Roman" w:hAnsi="Times New Roman" w:cs="Times New Roman"/>
                <w:b/>
                <w:sz w:val="24"/>
                <w:szCs w:val="24"/>
                <w:lang w:eastAsia="en-GB"/>
              </w:rPr>
              <w:t>Process</w:t>
            </w:r>
          </w:p>
        </w:tc>
        <w:tc>
          <w:tcPr>
            <w:tcW w:w="4508" w:type="dxa"/>
          </w:tcPr>
          <w:p w:rsidR="00F73282" w:rsidRPr="00975059" w:rsidRDefault="00F73282" w:rsidP="00975059">
            <w:pPr>
              <w:spacing w:before="80" w:after="80"/>
              <w:jc w:val="both"/>
              <w:rPr>
                <w:rFonts w:ascii="Times New Roman" w:eastAsia="Times New Roman" w:hAnsi="Times New Roman" w:cs="Times New Roman"/>
                <w:b/>
                <w:sz w:val="24"/>
                <w:szCs w:val="24"/>
                <w:lang w:eastAsia="en-GB"/>
              </w:rPr>
            </w:pPr>
            <w:r w:rsidRPr="00975059">
              <w:rPr>
                <w:rFonts w:ascii="Times New Roman" w:eastAsia="Times New Roman" w:hAnsi="Times New Roman" w:cs="Times New Roman"/>
                <w:b/>
                <w:sz w:val="24"/>
                <w:szCs w:val="24"/>
                <w:lang w:eastAsia="en-GB"/>
              </w:rPr>
              <w:t>Mean</w:t>
            </w:r>
          </w:p>
        </w:tc>
      </w:tr>
      <w:tr w:rsidR="00F73282" w:rsidRPr="00975059" w:rsidTr="00F73282">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proofErr w:type="spellStart"/>
            <w:r w:rsidRPr="00975059">
              <w:rPr>
                <w:rFonts w:ascii="Times New Roman" w:eastAsia="Times New Roman" w:hAnsi="Times New Roman" w:cs="Times New Roman"/>
                <w:sz w:val="24"/>
                <w:szCs w:val="24"/>
                <w:lang w:eastAsia="en-GB"/>
              </w:rPr>
              <w:t>Interarrival</w:t>
            </w:r>
            <w:proofErr w:type="spellEnd"/>
            <w:r w:rsidRPr="00975059">
              <w:rPr>
                <w:rFonts w:ascii="Times New Roman" w:eastAsia="Times New Roman" w:hAnsi="Times New Roman" w:cs="Times New Roman"/>
                <w:sz w:val="24"/>
                <w:szCs w:val="24"/>
                <w:lang w:eastAsia="en-GB"/>
              </w:rPr>
              <w:t xml:space="preserve"> time</w:t>
            </w:r>
          </w:p>
        </w:tc>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25</w:t>
            </w:r>
          </w:p>
        </w:tc>
      </w:tr>
      <w:tr w:rsidR="00F73282" w:rsidRPr="00975059" w:rsidTr="00F73282">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Preparation time</w:t>
            </w:r>
          </w:p>
        </w:tc>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40</w:t>
            </w:r>
          </w:p>
        </w:tc>
      </w:tr>
      <w:tr w:rsidR="00F73282" w:rsidRPr="00975059" w:rsidTr="00F73282">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Operation time</w:t>
            </w:r>
          </w:p>
        </w:tc>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20</w:t>
            </w:r>
          </w:p>
        </w:tc>
      </w:tr>
      <w:tr w:rsidR="00F73282" w:rsidRPr="00975059" w:rsidTr="00F73282">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Recovery time</w:t>
            </w:r>
          </w:p>
        </w:tc>
        <w:tc>
          <w:tcPr>
            <w:tcW w:w="4508"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40</w:t>
            </w:r>
          </w:p>
        </w:tc>
      </w:tr>
    </w:tbl>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The arrival process is thus Poisson with rate λ=1/25. Under infinite-capacity assumptions, the nominal operating room utilisation would be:</w:t>
      </w:r>
    </w:p>
    <w:p w:rsidR="008D0C8B" w:rsidRPr="00975059" w:rsidRDefault="002669EF" w:rsidP="00975059">
      <w:pPr>
        <w:spacing w:before="80" w:after="80" w:line="240" w:lineRule="auto"/>
        <w:jc w:val="both"/>
        <w:rPr>
          <w:rFonts w:ascii="Times New Roman" w:eastAsia="Times New Roman" w:hAnsi="Times New Roman" w:cs="Times New Roman"/>
          <w:sz w:val="24"/>
          <w:szCs w:val="24"/>
          <w:lang w:eastAsia="en-GB"/>
        </w:rPr>
      </w:pPr>
      <m:oMathPara>
        <m:oMathParaPr>
          <m:jc m:val="center"/>
        </m:oMathParaPr>
        <m:oMath>
          <m:sSub>
            <m:sSubPr>
              <m:ctrlPr>
                <w:rPr>
                  <w:rFonts w:ascii="Cambria Math" w:eastAsia="Times New Roman" w:hAnsi="Cambria Math" w:cs="Times New Roman"/>
                  <w:i/>
                  <w:sz w:val="24"/>
                  <w:szCs w:val="24"/>
                  <w:lang w:eastAsia="en-GB"/>
                </w:rPr>
              </m:ctrlPr>
            </m:sSubPr>
            <m:e>
              <m:r>
                <m:rPr>
                  <m:sty m:val="p"/>
                </m:rPr>
                <w:rPr>
                  <w:rFonts w:ascii="Cambria Math" w:eastAsia="Times New Roman" w:hAnsi="Cambria Math" w:cs="Times New Roman"/>
                  <w:sz w:val="24"/>
                  <w:szCs w:val="24"/>
                  <w:lang w:eastAsia="en-GB"/>
                </w:rPr>
                <m:t>ρ</m:t>
              </m:r>
            </m:e>
            <m:sub>
              <m:r>
                <m:rPr>
                  <m:sty m:val="p"/>
                </m:rPr>
                <w:rPr>
                  <w:rFonts w:ascii="Cambria Math" w:eastAsia="Times New Roman" w:hAnsi="Cambria Math" w:cs="Times New Roman"/>
                  <w:sz w:val="24"/>
                  <w:szCs w:val="24"/>
                  <w:vertAlign w:val="subscript"/>
                  <w:lang w:eastAsia="en-GB"/>
                </w:rPr>
                <m:t>OR</m:t>
              </m:r>
            </m:sub>
          </m:sSub>
          <m:r>
            <w:rPr>
              <w:rFonts w:ascii="Cambria Math" w:eastAsia="Times New Roman" w:hAnsi="Cambria Math" w:cs="Times New Roman"/>
              <w:sz w:val="24"/>
              <w:szCs w:val="24"/>
              <w:lang w:eastAsia="en-GB"/>
            </w:rPr>
            <m:t xml:space="preserve">= </m:t>
          </m:r>
          <m:r>
            <w:rPr>
              <w:rFonts w:ascii="Cambria Math" w:eastAsia="Times New Roman" w:hAnsi="Cambria Math" w:cs="Times New Roman"/>
              <w:sz w:val="24"/>
              <w:szCs w:val="24"/>
              <w:lang w:eastAsia="en-GB"/>
            </w:rPr>
            <m:t xml:space="preserve"> </m:t>
          </m:r>
          <m:r>
            <m:rPr>
              <m:sty m:val="p"/>
            </m:rPr>
            <w:rPr>
              <w:rFonts w:ascii="Cambria Math" w:eastAsia="Times New Roman" w:hAnsi="Cambria Math" w:cs="Times New Roman"/>
              <w:sz w:val="24"/>
              <w:szCs w:val="24"/>
              <w:lang w:eastAsia="en-GB"/>
            </w:rPr>
            <m:t xml:space="preserve">λE </m:t>
          </m:r>
          <m:d>
            <m:dPr>
              <m:begChr m:val="["/>
              <m:endChr m:val="]"/>
              <m:ctrlPr>
                <w:rPr>
                  <w:rFonts w:ascii="Cambria Math" w:eastAsia="Times New Roman" w:hAnsi="Cambria Math" w:cs="Times New Roman"/>
                  <w:sz w:val="24"/>
                  <w:szCs w:val="24"/>
                  <w:lang w:eastAsia="en-GB"/>
                </w:rPr>
              </m:ctrlPr>
            </m:dPr>
            <m:e>
              <m:sSub>
                <m:sSubPr>
                  <m:ctrlPr>
                    <w:rPr>
                      <w:rFonts w:ascii="Cambria Math" w:eastAsia="Times New Roman" w:hAnsi="Cambria Math" w:cs="Times New Roman"/>
                      <w:i/>
                      <w:sz w:val="24"/>
                      <w:szCs w:val="24"/>
                      <w:lang w:eastAsia="en-GB"/>
                    </w:rPr>
                  </m:ctrlPr>
                </m:sSubPr>
                <m:e>
                  <m:r>
                    <m:rPr>
                      <m:sty m:val="p"/>
                    </m:rPr>
                    <w:rPr>
                      <w:rFonts w:ascii="Cambria Math" w:eastAsia="Times New Roman" w:hAnsi="Cambria Math" w:cs="Times New Roman"/>
                      <w:sz w:val="24"/>
                      <w:szCs w:val="24"/>
                      <w:lang w:eastAsia="en-GB"/>
                    </w:rPr>
                    <m:t>S</m:t>
                  </m:r>
                </m:e>
                <m:sub>
                  <m:r>
                    <m:rPr>
                      <m:sty m:val="p"/>
                    </m:rPr>
                    <w:rPr>
                      <w:rFonts w:ascii="Cambria Math" w:eastAsia="Times New Roman" w:hAnsi="Cambria Math" w:cs="Times New Roman"/>
                      <w:sz w:val="24"/>
                      <w:szCs w:val="24"/>
                      <w:vertAlign w:val="subscript"/>
                      <w:lang w:eastAsia="en-GB"/>
                    </w:rPr>
                    <m:t>OR</m:t>
                  </m:r>
                </m:sub>
              </m:sSub>
            </m:e>
          </m:d>
          <m:r>
            <w:rPr>
              <w:rFonts w:ascii="Cambria Math" w:eastAsia="Times New Roman" w:hAnsi="Cambria Math" w:cs="Times New Roman"/>
              <w:sz w:val="24"/>
              <w:szCs w:val="24"/>
              <w:lang w:eastAsia="en-GB"/>
            </w:rPr>
            <m:t xml:space="preserve">= </m:t>
          </m:r>
          <m:f>
            <m:fPr>
              <m:ctrlPr>
                <w:rPr>
                  <w:rFonts w:ascii="Cambria Math" w:eastAsia="Times New Roman" w:hAnsi="Cambria Math" w:cs="Times New Roman"/>
                  <w:i/>
                  <w:sz w:val="24"/>
                  <w:szCs w:val="24"/>
                  <w:lang w:eastAsia="en-GB"/>
                </w:rPr>
              </m:ctrlPr>
            </m:fPr>
            <m:num>
              <m:r>
                <w:rPr>
                  <w:rFonts w:ascii="Cambria Math" w:eastAsia="Times New Roman" w:hAnsi="Cambria Math" w:cs="Times New Roman"/>
                  <w:sz w:val="24"/>
                  <w:szCs w:val="24"/>
                  <w:lang w:eastAsia="en-GB"/>
                </w:rPr>
                <m:t>1</m:t>
              </m:r>
            </m:num>
            <m:den>
              <m:r>
                <w:rPr>
                  <w:rFonts w:ascii="Cambria Math" w:eastAsia="Times New Roman" w:hAnsi="Cambria Math" w:cs="Times New Roman"/>
                  <w:sz w:val="24"/>
                  <w:szCs w:val="24"/>
                  <w:lang w:eastAsia="en-GB"/>
                </w:rPr>
                <m:t>25</m:t>
              </m:r>
            </m:den>
          </m:f>
          <m:r>
            <w:rPr>
              <w:rFonts w:ascii="Cambria Math" w:eastAsia="Times New Roman" w:hAnsi="Cambria Math" w:cs="Times New Roman"/>
              <w:sz w:val="24"/>
              <w:szCs w:val="24"/>
              <w:lang w:eastAsia="en-GB"/>
            </w:rPr>
            <m:t>×20=0.8</m:t>
          </m:r>
          <m:r>
            <w:rPr>
              <w:rFonts w:ascii="Cambria Math" w:eastAsia="Times New Roman" w:hAnsi="Cambria Math" w:cs="Times New Roman"/>
              <w:sz w:val="24"/>
              <w:szCs w:val="24"/>
              <w:lang w:eastAsia="en-GB"/>
            </w:rPr>
            <m:t xml:space="preserve"> </m:t>
          </m:r>
        </m:oMath>
      </m:oMathPara>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Due to blocking and finite resources, the realised utilisation can differ from 0.8.</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Performance measures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Over the </w:t>
      </w:r>
      <w:r w:rsidRPr="00975059">
        <w:rPr>
          <w:rFonts w:ascii="Times New Roman" w:eastAsia="Times New Roman" w:hAnsi="Times New Roman" w:cs="Times New Roman"/>
          <w:b/>
          <w:bCs/>
          <w:sz w:val="24"/>
          <w:szCs w:val="24"/>
          <w:lang w:eastAsia="en-GB"/>
        </w:rPr>
        <w:t>observation window</w:t>
      </w:r>
      <w:r w:rsidRPr="00975059">
        <w:rPr>
          <w:rFonts w:ascii="Times New Roman" w:eastAsia="Times New Roman" w:hAnsi="Times New Roman" w:cs="Times New Roman"/>
          <w:sz w:val="24"/>
          <w:szCs w:val="24"/>
          <w:lang w:eastAsia="en-GB"/>
        </w:rPr>
        <w:t xml:space="preserve"> we measure:</w:t>
      </w:r>
    </w:p>
    <w:p w:rsidR="008D0C8B" w:rsidRPr="00975059" w:rsidRDefault="008E7DCB" w:rsidP="00975059">
      <w:pPr>
        <w:numPr>
          <w:ilvl w:val="0"/>
          <w:numId w:val="1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 </w:t>
      </w: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ǭ</m:t>
            </m:r>
          </m:e>
          <m:sub>
            <m:r>
              <m:rPr>
                <m:sty m:val="p"/>
              </m:rPr>
              <w:rPr>
                <w:rFonts w:ascii="Cambria Math" w:hAnsi="Cambria Math" w:cs="Times New Roman"/>
                <w:sz w:val="24"/>
                <w:szCs w:val="24"/>
              </w:rPr>
              <m:t>prep</m:t>
            </m:r>
          </m:sub>
        </m:sSub>
      </m:oMath>
      <w:r w:rsidRPr="00975059">
        <w:rPr>
          <w:rFonts w:ascii="Times New Roman" w:eastAsia="Times New Roman" w:hAnsi="Times New Roman" w:cs="Times New Roman"/>
          <w:sz w:val="24"/>
          <w:szCs w:val="24"/>
          <w:lang w:eastAsia="en-GB"/>
        </w:rPr>
        <w:t xml:space="preserve">: </w:t>
      </w:r>
      <w:proofErr w:type="gramStart"/>
      <w:r w:rsidR="008D0C8B" w:rsidRPr="00975059">
        <w:rPr>
          <w:rFonts w:ascii="Times New Roman" w:eastAsia="Times New Roman" w:hAnsi="Times New Roman" w:cs="Times New Roman"/>
          <w:sz w:val="24"/>
          <w:szCs w:val="24"/>
          <w:lang w:eastAsia="en-GB"/>
        </w:rPr>
        <w:t>time-average</w:t>
      </w:r>
      <w:proofErr w:type="gramEnd"/>
      <w:r w:rsidR="008D0C8B" w:rsidRPr="00975059">
        <w:rPr>
          <w:rFonts w:ascii="Times New Roman" w:eastAsia="Times New Roman" w:hAnsi="Times New Roman" w:cs="Times New Roman"/>
          <w:sz w:val="24"/>
          <w:szCs w:val="24"/>
          <w:lang w:eastAsia="en-GB"/>
        </w:rPr>
        <w:t xml:space="preserve"> queue length before the preparation rooms.</w:t>
      </w:r>
    </w:p>
    <w:p w:rsidR="008D0C8B" w:rsidRPr="00975059" w:rsidRDefault="008D0C8B" w:rsidP="00975059">
      <w:pPr>
        <w:numPr>
          <w:ilvl w:val="0"/>
          <w:numId w:val="1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i/>
          <w:sz w:val="24"/>
          <w:szCs w:val="24"/>
          <w:lang w:eastAsia="en-GB"/>
        </w:rPr>
        <w:t>P</w:t>
      </w:r>
      <w:r w:rsidR="00F73282" w:rsidRPr="00975059">
        <w:rPr>
          <w:rFonts w:ascii="Times New Roman" w:eastAsia="Times New Roman" w:hAnsi="Times New Roman" w:cs="Times New Roman"/>
          <w:i/>
          <w:sz w:val="24"/>
          <w:szCs w:val="24"/>
          <w:lang w:eastAsia="en-GB"/>
        </w:rPr>
        <w:t xml:space="preserve"> </w:t>
      </w:r>
      <w:r w:rsidRPr="00975059">
        <w:rPr>
          <w:rFonts w:ascii="Times New Roman" w:eastAsia="Times New Roman" w:hAnsi="Times New Roman" w:cs="Times New Roman"/>
          <w:sz w:val="24"/>
          <w:szCs w:val="24"/>
          <w:lang w:eastAsia="en-GB"/>
        </w:rPr>
        <w:t>(OR blocked): fraction of observed time where the operating room is in the BLOCKED state.</w:t>
      </w:r>
    </w:p>
    <w:p w:rsidR="008D0C8B" w:rsidRPr="00975059" w:rsidRDefault="008D0C8B" w:rsidP="00975059">
      <w:pPr>
        <w:numPr>
          <w:ilvl w:val="0"/>
          <w:numId w:val="11"/>
        </w:numPr>
        <w:spacing w:before="80" w:after="80" w:line="240" w:lineRule="auto"/>
        <w:jc w:val="both"/>
        <w:rPr>
          <w:rFonts w:ascii="Times New Roman" w:eastAsia="Times New Roman" w:hAnsi="Times New Roman" w:cs="Times New Roman"/>
          <w:sz w:val="24"/>
          <w:szCs w:val="24"/>
          <w:lang w:eastAsia="en-GB"/>
        </w:rPr>
      </w:pPr>
      <w:proofErr w:type="gramStart"/>
      <w:r w:rsidRPr="00975059">
        <w:rPr>
          <w:rFonts w:ascii="Times New Roman" w:eastAsia="Times New Roman" w:hAnsi="Times New Roman" w:cs="Times New Roman"/>
          <w:i/>
          <w:sz w:val="24"/>
          <w:szCs w:val="24"/>
          <w:lang w:eastAsia="en-GB"/>
        </w:rPr>
        <w:t>P</w:t>
      </w:r>
      <w:r w:rsidRPr="00975059">
        <w:rPr>
          <w:rFonts w:ascii="Times New Roman" w:eastAsia="Times New Roman" w:hAnsi="Times New Roman" w:cs="Times New Roman"/>
          <w:sz w:val="24"/>
          <w:szCs w:val="24"/>
          <w:lang w:eastAsia="en-GB"/>
        </w:rPr>
        <w:t>(</w:t>
      </w:r>
      <w:proofErr w:type="gramEnd"/>
      <w:r w:rsidRPr="00975059">
        <w:rPr>
          <w:rFonts w:ascii="Times New Roman" w:eastAsia="Times New Roman" w:hAnsi="Times New Roman" w:cs="Times New Roman"/>
          <w:sz w:val="24"/>
          <w:szCs w:val="24"/>
          <w:lang w:eastAsia="en-GB"/>
        </w:rPr>
        <w:t>all R busy): fraction of observed time where all R recovery rooms are occupied.</w:t>
      </w:r>
    </w:p>
    <w:p w:rsidR="008D0C8B" w:rsidRPr="00975059" w:rsidRDefault="008D0C8B" w:rsidP="00975059">
      <w:pPr>
        <w:numPr>
          <w:ilvl w:val="0"/>
          <w:numId w:val="1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w:t>
      </w: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ρ</m:t>
            </m:r>
          </m:e>
          <m:sub>
            <m:r>
              <w:rPr>
                <w:rFonts w:ascii="Cambria Math" w:eastAsia="Times New Roman" w:hAnsi="Cambria Math" w:cs="Times New Roman"/>
                <w:sz w:val="24"/>
                <w:szCs w:val="24"/>
                <w:vertAlign w:val="subscript"/>
                <w:lang w:eastAsia="en-GB"/>
              </w:rPr>
              <m:t>OR</m:t>
            </m:r>
          </m:sub>
        </m:sSub>
      </m:oMath>
      <w:r w:rsidRPr="00975059">
        <w:rPr>
          <w:rFonts w:ascii="Times New Roman" w:eastAsia="Times New Roman" w:hAnsi="Times New Roman" w:cs="Times New Roman"/>
          <w:sz w:val="24"/>
          <w:szCs w:val="24"/>
          <w:lang w:eastAsia="en-GB"/>
        </w:rPr>
        <w:t xml:space="preserve">: </w:t>
      </w:r>
      <w:proofErr w:type="gramStart"/>
      <w:r w:rsidRPr="00975059">
        <w:rPr>
          <w:rFonts w:ascii="Times New Roman" w:eastAsia="Times New Roman" w:hAnsi="Times New Roman" w:cs="Times New Roman"/>
          <w:sz w:val="24"/>
          <w:szCs w:val="24"/>
          <w:lang w:eastAsia="en-GB"/>
        </w:rPr>
        <w:t>utilisation</w:t>
      </w:r>
      <w:proofErr w:type="gramEnd"/>
      <w:r w:rsidRPr="00975059">
        <w:rPr>
          <w:rFonts w:ascii="Times New Roman" w:eastAsia="Times New Roman" w:hAnsi="Times New Roman" w:cs="Times New Roman"/>
          <w:sz w:val="24"/>
          <w:szCs w:val="24"/>
          <w:lang w:eastAsia="en-GB"/>
        </w:rPr>
        <w:t xml:space="preserve"> of the operating room = fraction of time OR is either BUSY or BLOCKED.</w:t>
      </w:r>
    </w:p>
    <w:p w:rsidR="001677A3" w:rsidRPr="00975059" w:rsidRDefault="001677A3" w:rsidP="00975059">
      <w:pPr>
        <w:numPr>
          <w:ilvl w:val="0"/>
          <w:numId w:val="1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Fraction of idle preparation capacity (time-average unused preparation rooms)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Time averages are computed using the time-weighted method (area under the curve divided by total observation time).</w:t>
      </w:r>
    </w:p>
    <w:p w:rsidR="008D0C8B" w:rsidRPr="00975059" w:rsidRDefault="008D0C8B" w:rsidP="00975059">
      <w:pPr>
        <w:pStyle w:val="Heading1"/>
        <w:spacing w:before="80" w:after="80"/>
        <w:rPr>
          <w:rFonts w:ascii="Times New Roman" w:hAnsi="Times New Roman" w:cs="Times New Roman"/>
        </w:rPr>
      </w:pPr>
      <w:r w:rsidRPr="00975059">
        <w:rPr>
          <w:rFonts w:ascii="Times New Roman" w:hAnsi="Times New Roman" w:cs="Times New Roman"/>
        </w:rPr>
        <w:t>3. Experimental design</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Configurations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Three configurations were analysed:</w:t>
      </w:r>
    </w:p>
    <w:p w:rsidR="008D0C8B" w:rsidRPr="00975059" w:rsidRDefault="008D0C8B" w:rsidP="00975059">
      <w:pPr>
        <w:numPr>
          <w:ilvl w:val="0"/>
          <w:numId w:val="12"/>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3p4r:</w:t>
      </w:r>
      <w:r w:rsidRPr="00975059">
        <w:rPr>
          <w:rFonts w:ascii="Times New Roman" w:eastAsia="Times New Roman" w:hAnsi="Times New Roman" w:cs="Times New Roman"/>
          <w:sz w:val="24"/>
          <w:szCs w:val="24"/>
          <w:lang w:eastAsia="en-GB"/>
        </w:rPr>
        <w:t xml:space="preserve"> P = 3 prep rooms, R = 4 recovery rooms</w:t>
      </w:r>
    </w:p>
    <w:p w:rsidR="008D0C8B" w:rsidRPr="00975059" w:rsidRDefault="008D0C8B" w:rsidP="00975059">
      <w:pPr>
        <w:numPr>
          <w:ilvl w:val="0"/>
          <w:numId w:val="12"/>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3p5r:</w:t>
      </w:r>
      <w:r w:rsidRPr="00975059">
        <w:rPr>
          <w:rFonts w:ascii="Times New Roman" w:eastAsia="Times New Roman" w:hAnsi="Times New Roman" w:cs="Times New Roman"/>
          <w:sz w:val="24"/>
          <w:szCs w:val="24"/>
          <w:lang w:eastAsia="en-GB"/>
        </w:rPr>
        <w:t xml:space="preserve"> P = 3 prep rooms, R = 5 recovery rooms</w:t>
      </w:r>
    </w:p>
    <w:p w:rsidR="008D0C8B" w:rsidRPr="00975059" w:rsidRDefault="008D0C8B" w:rsidP="00975059">
      <w:pPr>
        <w:numPr>
          <w:ilvl w:val="0"/>
          <w:numId w:val="12"/>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4p5r:</w:t>
      </w:r>
      <w:r w:rsidRPr="00975059">
        <w:rPr>
          <w:rFonts w:ascii="Times New Roman" w:eastAsia="Times New Roman" w:hAnsi="Times New Roman" w:cs="Times New Roman"/>
          <w:sz w:val="24"/>
          <w:szCs w:val="24"/>
          <w:lang w:eastAsia="en-GB"/>
        </w:rPr>
        <w:t xml:space="preserve"> P = 4 prep rooms, R = 5 recovery rooms</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lastRenderedPageBreak/>
        <w:t>Replications and run length</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For each configuration:</w:t>
      </w:r>
    </w:p>
    <w:p w:rsidR="008D0C8B" w:rsidRPr="00975059" w:rsidRDefault="00F73282" w:rsidP="00975059">
      <w:pPr>
        <w:numPr>
          <w:ilvl w:val="0"/>
          <w:numId w:val="1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20 replications were performed for each configuration</w:t>
      </w:r>
      <w:r w:rsidR="008D0C8B" w:rsidRPr="00975059">
        <w:rPr>
          <w:rFonts w:ascii="Times New Roman" w:eastAsia="Times New Roman" w:hAnsi="Times New Roman" w:cs="Times New Roman"/>
          <w:sz w:val="24"/>
          <w:szCs w:val="24"/>
          <w:lang w:eastAsia="en-GB"/>
        </w:rPr>
        <w:t>.</w:t>
      </w:r>
    </w:p>
    <w:p w:rsidR="008D0C8B" w:rsidRPr="00975059" w:rsidRDefault="008D0C8B" w:rsidP="00975059">
      <w:pPr>
        <w:numPr>
          <w:ilvl w:val="0"/>
          <w:numId w:val="1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In each replication:</w:t>
      </w:r>
    </w:p>
    <w:p w:rsidR="008D0C8B" w:rsidRPr="00975059" w:rsidRDefault="008D0C8B" w:rsidP="00975059">
      <w:pPr>
        <w:numPr>
          <w:ilvl w:val="1"/>
          <w:numId w:val="1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Warm-up period: 500 time units (statistics discarded)</w:t>
      </w:r>
    </w:p>
    <w:p w:rsidR="008D0C8B" w:rsidRPr="00975059" w:rsidRDefault="008D0C8B" w:rsidP="00975059">
      <w:pPr>
        <w:numPr>
          <w:ilvl w:val="1"/>
          <w:numId w:val="1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Observation period: 1000 time units (statistics collected)</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The same random-number seeds per replication index were reused across configurations to allow </w:t>
      </w:r>
      <w:r w:rsidRPr="00975059">
        <w:rPr>
          <w:rFonts w:ascii="Times New Roman" w:eastAsia="Times New Roman" w:hAnsi="Times New Roman" w:cs="Times New Roman"/>
          <w:b/>
          <w:bCs/>
          <w:sz w:val="24"/>
          <w:szCs w:val="24"/>
          <w:lang w:eastAsia="en-GB"/>
        </w:rPr>
        <w:t>paired comparisons</w:t>
      </w:r>
      <w:r w:rsidRPr="00975059">
        <w:rPr>
          <w:rFonts w:ascii="Times New Roman" w:eastAsia="Times New Roman" w:hAnsi="Times New Roman" w:cs="Times New Roman"/>
          <w:sz w:val="24"/>
          <w:szCs w:val="24"/>
          <w:lang w:eastAsia="en-GB"/>
        </w:rPr>
        <w:t xml:space="preserve"> (common random numbers).</w:t>
      </w:r>
    </w:p>
    <w:p w:rsidR="008D0C8B" w:rsidRPr="00975059" w:rsidRDefault="008D0C8B" w:rsidP="00975059">
      <w:pPr>
        <w:pStyle w:val="Heading1"/>
        <w:spacing w:before="80" w:after="80"/>
        <w:rPr>
          <w:rFonts w:ascii="Times New Roman" w:hAnsi="Times New Roman" w:cs="Times New Roman"/>
          <w:b/>
          <w:i/>
          <w:sz w:val="26"/>
          <w:szCs w:val="26"/>
          <w:u w:val="single"/>
        </w:rPr>
      </w:pPr>
      <w:r w:rsidRPr="00975059">
        <w:rPr>
          <w:rFonts w:ascii="Times New Roman" w:hAnsi="Times New Roman" w:cs="Times New Roman"/>
          <w:b/>
          <w:i/>
          <w:sz w:val="26"/>
          <w:szCs w:val="26"/>
          <w:u w:val="single"/>
        </w:rPr>
        <w:t>Statistical methods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For each performance variable </w:t>
      </w:r>
      <w:r w:rsidR="001A4484" w:rsidRPr="00975059">
        <w:rPr>
          <w:rFonts w:ascii="Times New Roman" w:eastAsia="Times New Roman" w:hAnsi="Times New Roman" w:cs="Times New Roman"/>
          <w:i/>
          <w:sz w:val="24"/>
          <w:szCs w:val="24"/>
          <w:lang w:eastAsia="en-GB"/>
        </w:rPr>
        <w:t>X</w:t>
      </w:r>
      <w:r w:rsidRPr="00975059">
        <w:rPr>
          <w:rFonts w:ascii="Times New Roman" w:eastAsia="Times New Roman" w:hAnsi="Times New Roman" w:cs="Times New Roman"/>
          <w:sz w:val="24"/>
          <w:szCs w:val="24"/>
          <w:lang w:eastAsia="en-GB"/>
        </w:rPr>
        <w:t>, the sample mean and 95% confidence interval (CI) were computed from 20 replications using the t-distribut</w:t>
      </w:r>
      <w:r w:rsidR="001A4484" w:rsidRPr="00975059">
        <w:rPr>
          <w:rFonts w:ascii="Times New Roman" w:eastAsia="Times New Roman" w:hAnsi="Times New Roman" w:cs="Times New Roman"/>
          <w:sz w:val="24"/>
          <w:szCs w:val="24"/>
          <w:lang w:eastAsia="en-GB"/>
        </w:rPr>
        <w:t>ion with 19 degrees of freedom (</w:t>
      </w: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t</m:t>
            </m:r>
          </m:e>
          <m:sub>
            <m:r>
              <m:rPr>
                <m:sty m:val="p"/>
              </m:rPr>
              <w:rPr>
                <w:rStyle w:val="mord"/>
                <w:rFonts w:ascii="Cambria Math" w:hAnsi="Cambria Math" w:cs="Times New Roman"/>
                <w:sz w:val="24"/>
                <w:szCs w:val="24"/>
              </w:rPr>
              <m:t>0.975</m:t>
            </m:r>
            <m:r>
              <m:rPr>
                <m:sty m:val="p"/>
              </m:rPr>
              <w:rPr>
                <w:rStyle w:val="mpunct"/>
                <w:rFonts w:ascii="Cambria Math" w:hAnsi="Cambria Math" w:cs="Times New Roman"/>
                <w:sz w:val="24"/>
                <w:szCs w:val="24"/>
              </w:rPr>
              <m:t>,</m:t>
            </m:r>
            <m:r>
              <m:rPr>
                <m:sty m:val="p"/>
              </m:rPr>
              <w:rPr>
                <w:rStyle w:val="mord"/>
                <w:rFonts w:ascii="Cambria Math" w:hAnsi="Cambria Math" w:cs="Times New Roman"/>
                <w:sz w:val="24"/>
                <w:szCs w:val="24"/>
              </w:rPr>
              <m:t>19</m:t>
            </m:r>
            <m:r>
              <m:rPr>
                <m:sty m:val="p"/>
              </m:rPr>
              <w:rPr>
                <w:rStyle w:val="vlist-s"/>
                <w:rFonts w:ascii="Cambria Math" w:hAnsi="Cambria Math" w:cs="Times New Roman"/>
                <w:sz w:val="24"/>
                <w:szCs w:val="24"/>
              </w:rPr>
              <m:t>​</m:t>
            </m:r>
          </m:sub>
        </m:sSub>
        <m:r>
          <w:rPr>
            <w:rFonts w:ascii="Cambria Math" w:eastAsia="Times New Roman" w:hAnsi="Cambria Math" w:cs="Times New Roman"/>
            <w:sz w:val="24"/>
            <w:szCs w:val="24"/>
            <w:lang w:eastAsia="en-GB"/>
          </w:rPr>
          <m:t xml:space="preserve"> ≈ </m:t>
        </m:r>
        <m:r>
          <m:rPr>
            <m:sty m:val="p"/>
          </m:rPr>
          <w:rPr>
            <w:rFonts w:ascii="Cambria Math" w:eastAsia="Times New Roman" w:hAnsi="Cambria Math" w:cs="Times New Roman"/>
            <w:sz w:val="24"/>
            <w:szCs w:val="24"/>
            <w:lang w:eastAsia="en-GB"/>
          </w:rPr>
          <m:t>2.093)</m:t>
        </m:r>
      </m:oMath>
      <w:r w:rsidR="001A4484"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For </w:t>
      </w:r>
      <w:r w:rsidRPr="00975059">
        <w:rPr>
          <w:rFonts w:ascii="Times New Roman" w:eastAsia="Times New Roman" w:hAnsi="Times New Roman" w:cs="Times New Roman"/>
          <w:b/>
          <w:bCs/>
          <w:sz w:val="24"/>
          <w:szCs w:val="24"/>
          <w:lang w:eastAsia="en-GB"/>
        </w:rPr>
        <w:t>differences</w:t>
      </w:r>
      <w:r w:rsidRPr="00975059">
        <w:rPr>
          <w:rFonts w:ascii="Times New Roman" w:eastAsia="Times New Roman" w:hAnsi="Times New Roman" w:cs="Times New Roman"/>
          <w:sz w:val="24"/>
          <w:szCs w:val="24"/>
          <w:lang w:eastAsia="en-GB"/>
        </w:rPr>
        <w:t xml:space="preserve"> between configurations:</w:t>
      </w:r>
    </w:p>
    <w:p w:rsidR="00F73282" w:rsidRPr="00975059" w:rsidRDefault="008D0C8B" w:rsidP="00975059">
      <w:pPr>
        <w:numPr>
          <w:ilvl w:val="0"/>
          <w:numId w:val="14"/>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Independent experiments:</w:t>
      </w:r>
    </w:p>
    <w:p w:rsidR="008D0C8B" w:rsidRPr="00975059" w:rsidRDefault="00B71F8B" w:rsidP="00975059">
      <w:pPr>
        <w:spacing w:before="80" w:after="80" w:line="240" w:lineRule="auto"/>
        <w:jc w:val="both"/>
        <w:rPr>
          <w:rFonts w:ascii="Times New Roman" w:eastAsia="Times New Roman" w:hAnsi="Times New Roman" w:cs="Times New Roman"/>
          <w:sz w:val="24"/>
          <w:szCs w:val="24"/>
          <w:lang w:eastAsia="en-GB"/>
        </w:rPr>
      </w:pPr>
      <w:r w:rsidRPr="00B71F8B">
        <w:rPr>
          <w:rFonts w:ascii="Times New Roman" w:eastAsia="Times New Roman" w:hAnsi="Times New Roman" w:cs="Times New Roman"/>
          <w:sz w:val="24"/>
          <w:szCs w:val="24"/>
          <w:lang w:eastAsia="en-GB"/>
        </w:rPr>
        <w:t>Confidence intervals were computed using the difference of two sample means with separate variance estimators. Although common random number streams were used across configurations, the estimator was treated as unpaired for comparison with the paired analysis.</w:t>
      </w:r>
    </w:p>
    <w:p w:rsidR="00F73282" w:rsidRPr="00975059" w:rsidRDefault="008D0C8B" w:rsidP="00975059">
      <w:pPr>
        <w:numPr>
          <w:ilvl w:val="0"/>
          <w:numId w:val="14"/>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Paired experiments:</w:t>
      </w:r>
    </w:p>
    <w:p w:rsidR="00F73282" w:rsidRPr="00975059" w:rsidRDefault="00F73282"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Each configuration uses the same seed for replication </w:t>
      </w:r>
      <w:proofErr w:type="spellStart"/>
      <w:r w:rsidR="001A4484" w:rsidRPr="00975059">
        <w:rPr>
          <w:rFonts w:ascii="Times New Roman" w:eastAsia="Times New Roman" w:hAnsi="Times New Roman" w:cs="Times New Roman"/>
          <w:i/>
          <w:sz w:val="24"/>
          <w:szCs w:val="24"/>
          <w:lang w:eastAsia="en-GB"/>
        </w:rPr>
        <w:t>i</w:t>
      </w:r>
      <w:proofErr w:type="spellEnd"/>
      <w:r w:rsidR="001A4484" w:rsidRPr="00975059">
        <w:rPr>
          <w:rFonts w:ascii="Times New Roman" w:eastAsia="Times New Roman" w:hAnsi="Times New Roman" w:cs="Times New Roman"/>
          <w:i/>
          <w:sz w:val="24"/>
          <w:szCs w:val="24"/>
          <w:lang w:eastAsia="en-GB"/>
        </w:rPr>
        <w:t>;</w:t>
      </w:r>
      <w:r w:rsidR="008D0C8B" w:rsidRPr="00975059">
        <w:rPr>
          <w:rFonts w:ascii="Times New Roman" w:eastAsia="Times New Roman" w:hAnsi="Times New Roman" w:cs="Times New Roman"/>
          <w:sz w:val="24"/>
          <w:szCs w:val="24"/>
          <w:lang w:eastAsia="en-GB"/>
        </w:rPr>
        <w:t xml:space="preserve"> differences</w:t>
      </w:r>
      <w:r w:rsidR="001A4484" w:rsidRPr="00975059">
        <w:rPr>
          <w:rFonts w:ascii="Times New Roman" w:eastAsia="Times New Roman" w:hAnsi="Times New Roman" w:cs="Times New Roman"/>
          <w:sz w:val="24"/>
          <w:szCs w:val="24"/>
          <w:lang w:eastAsia="en-GB"/>
        </w:rPr>
        <w:t xml:space="preserve"> </w:t>
      </w: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D</m:t>
            </m:r>
          </m:e>
          <m:sub>
            <m:r>
              <w:rPr>
                <w:rFonts w:ascii="Cambria Math" w:eastAsia="Times New Roman" w:hAnsi="Cambria Math" w:cs="Times New Roman"/>
                <w:sz w:val="24"/>
                <w:szCs w:val="24"/>
                <w:lang w:eastAsia="en-GB"/>
              </w:rPr>
              <m:t>i</m:t>
            </m:r>
          </m:sub>
        </m:sSub>
        <m:r>
          <w:rPr>
            <w:rFonts w:ascii="Cambria Math" w:eastAsia="Times New Roman" w:hAnsi="Cambria Math" w:cs="Times New Roman"/>
            <w:sz w:val="24"/>
            <w:szCs w:val="24"/>
            <w:lang w:eastAsia="en-GB"/>
          </w:rPr>
          <m:t xml:space="preserve">= </m:t>
        </m:r>
        <m:sSubSup>
          <m:sSubSupPr>
            <m:ctrlPr>
              <w:rPr>
                <w:rFonts w:ascii="Cambria Math" w:eastAsia="Times New Roman" w:hAnsi="Cambria Math" w:cs="Times New Roman"/>
                <w:i/>
                <w:sz w:val="24"/>
                <w:szCs w:val="24"/>
                <w:lang w:eastAsia="en-GB"/>
              </w:rPr>
            </m:ctrlPr>
          </m:sSubSupPr>
          <m:e>
            <m:r>
              <m:rPr>
                <m:sty m:val="p"/>
              </m:rPr>
              <w:rPr>
                <w:rFonts w:ascii="Cambria Math" w:eastAsia="Times New Roman" w:hAnsi="Cambria Math" w:cs="Times New Roman"/>
                <w:sz w:val="24"/>
                <w:szCs w:val="24"/>
                <w:lang w:eastAsia="en-GB"/>
              </w:rPr>
              <m:t>X</m:t>
            </m:r>
          </m:e>
          <m:sub>
            <m:r>
              <m:rPr>
                <m:sty m:val="p"/>
              </m:rPr>
              <w:rPr>
                <w:rFonts w:ascii="Cambria Math" w:eastAsia="Times New Roman" w:hAnsi="Cambria Math" w:cs="Times New Roman"/>
                <w:sz w:val="24"/>
                <w:szCs w:val="24"/>
                <w:lang w:eastAsia="en-GB"/>
              </w:rPr>
              <m:t>i</m:t>
            </m:r>
          </m:sub>
          <m:sup>
            <m:r>
              <m:rPr>
                <m:sty m:val="p"/>
              </m:rPr>
              <w:rPr>
                <w:rFonts w:ascii="Cambria Math" w:eastAsia="Times New Roman" w:hAnsi="Cambria Math" w:cs="Times New Roman"/>
                <w:sz w:val="24"/>
                <w:szCs w:val="24"/>
                <w:lang w:eastAsia="en-GB"/>
              </w:rPr>
              <m:t>(A)</m:t>
            </m:r>
          </m:sup>
        </m:sSubSup>
        <m:r>
          <w:rPr>
            <w:rFonts w:ascii="Cambria Math" w:eastAsia="Times New Roman" w:hAnsi="Cambria Math" w:cs="Times New Roman"/>
            <w:sz w:val="24"/>
            <w:szCs w:val="24"/>
            <w:lang w:eastAsia="en-GB"/>
          </w:rPr>
          <m:t xml:space="preserve">- </m:t>
        </m:r>
        <m:sSubSup>
          <m:sSubSupPr>
            <m:ctrlPr>
              <w:rPr>
                <w:rFonts w:ascii="Cambria Math" w:eastAsia="Times New Roman" w:hAnsi="Cambria Math" w:cs="Times New Roman"/>
                <w:i/>
                <w:sz w:val="24"/>
                <w:szCs w:val="24"/>
                <w:lang w:eastAsia="en-GB"/>
              </w:rPr>
            </m:ctrlPr>
          </m:sSubSupPr>
          <m:e>
            <m:r>
              <m:rPr>
                <m:sty m:val="p"/>
              </m:rPr>
              <w:rPr>
                <w:rFonts w:ascii="Cambria Math" w:eastAsia="Times New Roman" w:hAnsi="Cambria Math" w:cs="Times New Roman"/>
                <w:sz w:val="24"/>
                <w:szCs w:val="24"/>
                <w:lang w:eastAsia="en-GB"/>
              </w:rPr>
              <m:t>X</m:t>
            </m:r>
          </m:e>
          <m:sub>
            <m:r>
              <m:rPr>
                <m:sty m:val="p"/>
              </m:rPr>
              <w:rPr>
                <w:rFonts w:ascii="Cambria Math" w:eastAsia="Times New Roman" w:hAnsi="Cambria Math" w:cs="Times New Roman"/>
                <w:sz w:val="24"/>
                <w:szCs w:val="24"/>
                <w:lang w:eastAsia="en-GB"/>
              </w:rPr>
              <m:t>i</m:t>
            </m:r>
          </m:sub>
          <m:sup>
            <m:r>
              <m:rPr>
                <m:sty m:val="p"/>
              </m:rPr>
              <w:rPr>
                <w:rFonts w:ascii="Cambria Math" w:eastAsia="Times New Roman" w:hAnsi="Cambria Math" w:cs="Times New Roman"/>
                <w:sz w:val="24"/>
                <w:szCs w:val="24"/>
                <w:lang w:eastAsia="en-GB"/>
              </w:rPr>
              <m:t>(B</m:t>
            </m:r>
            <m:r>
              <m:rPr>
                <m:sty m:val="p"/>
              </m:rPr>
              <w:rPr>
                <w:rFonts w:ascii="Cambria Math" w:eastAsia="Times New Roman" w:hAnsi="Cambria Math" w:cs="Times New Roman"/>
                <w:sz w:val="24"/>
                <w:szCs w:val="24"/>
                <w:lang w:eastAsia="en-GB"/>
              </w:rPr>
              <m:t>)</m:t>
            </m:r>
          </m:sup>
        </m:sSubSup>
        <m:r>
          <w:rPr>
            <w:rFonts w:ascii="Cambria Math" w:eastAsia="Times New Roman" w:hAnsi="Cambria Math" w:cs="Times New Roman"/>
            <w:sz w:val="24"/>
            <w:szCs w:val="24"/>
            <w:lang w:eastAsia="en-GB"/>
          </w:rPr>
          <m:t xml:space="preserve"> </m:t>
        </m:r>
      </m:oMath>
      <w:r w:rsidR="008D0C8B"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are computed and the confidence interval is constructed directly from the sample of differences.</w:t>
      </w:r>
    </w:p>
    <w:p w:rsidR="008D0C8B" w:rsidRPr="00975059" w:rsidRDefault="008D0C8B" w:rsidP="00975059">
      <w:pPr>
        <w:pStyle w:val="Heading1"/>
        <w:numPr>
          <w:ilvl w:val="0"/>
          <w:numId w:val="8"/>
        </w:numPr>
        <w:spacing w:before="80" w:after="80"/>
        <w:ind w:left="360"/>
        <w:rPr>
          <w:rFonts w:ascii="Times New Roman" w:eastAsia="Times New Roman" w:hAnsi="Times New Roman" w:cs="Times New Roman"/>
          <w:lang w:eastAsia="en-GB"/>
        </w:rPr>
      </w:pPr>
      <w:r w:rsidRPr="00975059">
        <w:rPr>
          <w:rFonts w:ascii="Times New Roman" w:eastAsia="Times New Roman" w:hAnsi="Times New Roman" w:cs="Times New Roman"/>
          <w:lang w:eastAsia="en-GB"/>
        </w:rPr>
        <w:t>Results – single-configuration statistics</w:t>
      </w:r>
    </w:p>
    <w:p w:rsidR="00F73282" w:rsidRPr="00975059" w:rsidRDefault="00F73282" w:rsidP="00975059">
      <w:pPr>
        <w:spacing w:before="80" w:after="80"/>
        <w:rPr>
          <w:rFonts w:ascii="Times New Roman" w:hAnsi="Times New Roman" w:cs="Times New Roman"/>
          <w:lang w:eastAsia="en-GB"/>
        </w:rPr>
      </w:pPr>
      <w:r w:rsidRPr="00975059">
        <w:rPr>
          <w:rFonts w:ascii="Times New Roman" w:hAnsi="Times New Roman" w:cs="Times New Roman"/>
          <w:lang w:eastAsia="en-GB"/>
        </w:rPr>
        <w:t xml:space="preserve">Whenever the lower bound of a </w:t>
      </w:r>
      <w:r w:rsidR="00B71F8B" w:rsidRPr="00B71F8B">
        <w:rPr>
          <w:rFonts w:ascii="Times New Roman" w:hAnsi="Times New Roman" w:cs="Times New Roman"/>
          <w:lang w:eastAsia="en-GB"/>
        </w:rPr>
        <w:t>Confidence intervals were computed directly using the t-distribution. In some cases, the lower bound is slightly negative due to the symmetry of the normal-based confidence interval, although the t</w:t>
      </w:r>
      <w:r w:rsidR="00B71F8B">
        <w:rPr>
          <w:rFonts w:ascii="Times New Roman" w:hAnsi="Times New Roman" w:cs="Times New Roman"/>
          <w:lang w:eastAsia="en-GB"/>
        </w:rPr>
        <w:t>rue probability is non-negative</w:t>
      </w:r>
      <w:r w:rsidRPr="00975059">
        <w:rPr>
          <w:rFonts w:ascii="Times New Roman" w:hAnsi="Times New Roman" w:cs="Times New Roman"/>
          <w:lang w:eastAsia="en-GB"/>
        </w:rPr>
        <w:t>.</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The table below shows the estimated means and 95% CIs for each configuration (20 replications, 1000-unit observation window).</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Configuration 3p4r (3 prep</w:t>
      </w:r>
      <w:r w:rsidR="00A3167F" w:rsidRPr="00975059">
        <w:rPr>
          <w:rFonts w:ascii="Times New Roman" w:hAnsi="Times New Roman" w:cs="Times New Roman"/>
          <w:b/>
          <w:i/>
          <w:u w:val="single"/>
        </w:rPr>
        <w:t>aration</w:t>
      </w:r>
      <w:r w:rsidRPr="00975059">
        <w:rPr>
          <w:rFonts w:ascii="Times New Roman" w:hAnsi="Times New Roman" w:cs="Times New Roman"/>
          <w:b/>
          <w:i/>
          <w:u w:val="single"/>
        </w:rPr>
        <w:t>, 4 recovery)</w:t>
      </w:r>
    </w:p>
    <w:p w:rsidR="00A3167F" w:rsidRPr="00975059" w:rsidRDefault="00A3167F" w:rsidP="00975059">
      <w:pPr>
        <w:pStyle w:val="NormalWeb"/>
        <w:numPr>
          <w:ilvl w:val="0"/>
          <w:numId w:val="14"/>
        </w:numPr>
        <w:spacing w:before="80" w:beforeAutospacing="0" w:after="80" w:afterAutospacing="0"/>
      </w:pPr>
      <w:r w:rsidRPr="00975059">
        <w:rPr>
          <w:rStyle w:val="Strong"/>
        </w:rPr>
        <w:t>Average prep queue:</w:t>
      </w:r>
      <w:r w:rsidR="00975059">
        <w:t xml:space="preserve"> 3.201 (</w:t>
      </w:r>
      <w:r w:rsidRPr="00975059">
        <w:t>1.350, 5.053)</w:t>
      </w:r>
    </w:p>
    <w:p w:rsidR="00A3167F" w:rsidRPr="00975059" w:rsidRDefault="00A3167F" w:rsidP="00975059">
      <w:pPr>
        <w:pStyle w:val="NormalWeb"/>
        <w:numPr>
          <w:ilvl w:val="0"/>
          <w:numId w:val="14"/>
        </w:numPr>
        <w:spacing w:before="80" w:beforeAutospacing="0" w:after="80" w:afterAutospacing="0"/>
      </w:pPr>
      <w:r w:rsidRPr="00975059">
        <w:rPr>
          <w:rStyle w:val="Strong"/>
        </w:rPr>
        <w:t>Idle prep capacity fraction:</w:t>
      </w:r>
      <w:r w:rsidRPr="00975059">
        <w:t xml:space="preserve"> </w:t>
      </w:r>
      <w:r w:rsidR="00975059">
        <w:t>0.256 (</w:t>
      </w:r>
      <w:r w:rsidRPr="00975059">
        <w:t>0.160, 0.352)</w:t>
      </w:r>
    </w:p>
    <w:p w:rsidR="00A3167F" w:rsidRPr="00975059" w:rsidRDefault="00A3167F" w:rsidP="00975059">
      <w:pPr>
        <w:pStyle w:val="NormalWeb"/>
        <w:numPr>
          <w:ilvl w:val="0"/>
          <w:numId w:val="14"/>
        </w:numPr>
        <w:spacing w:before="80" w:beforeAutospacing="0" w:after="80" w:afterAutospacing="0"/>
      </w:pPr>
      <w:r w:rsidRPr="00975059">
        <w:rPr>
          <w:rStyle w:val="Strong"/>
        </w:rPr>
        <w:t>OR blocking probability:</w:t>
      </w:r>
      <w:r w:rsidR="00975059">
        <w:t xml:space="preserve"> 0.025 (</w:t>
      </w:r>
      <w:r w:rsidRPr="00975059">
        <w:t>0.009, 0.040)</w:t>
      </w:r>
    </w:p>
    <w:p w:rsidR="00A3167F" w:rsidRPr="00975059" w:rsidRDefault="00A3167F" w:rsidP="00975059">
      <w:pPr>
        <w:pStyle w:val="NormalWeb"/>
        <w:numPr>
          <w:ilvl w:val="0"/>
          <w:numId w:val="14"/>
        </w:numPr>
        <w:spacing w:before="80" w:beforeAutospacing="0" w:after="80" w:afterAutospacing="0"/>
      </w:pPr>
      <w:r w:rsidRPr="00975059">
        <w:rPr>
          <w:rStyle w:val="Strong"/>
        </w:rPr>
        <w:t>Probability all recovery busy:</w:t>
      </w:r>
      <w:r w:rsidR="00975059">
        <w:t xml:space="preserve"> 0.071 (</w:t>
      </w:r>
      <w:r w:rsidRPr="00975059">
        <w:t>0.048, 0.094)</w:t>
      </w:r>
    </w:p>
    <w:p w:rsidR="00A3167F" w:rsidRPr="00975059" w:rsidRDefault="00A3167F" w:rsidP="00975059">
      <w:pPr>
        <w:pStyle w:val="NormalWeb"/>
        <w:numPr>
          <w:ilvl w:val="0"/>
          <w:numId w:val="14"/>
        </w:numPr>
        <w:spacing w:before="80" w:beforeAutospacing="0" w:after="80" w:afterAutospacing="0"/>
      </w:pPr>
      <w:r w:rsidRPr="00975059">
        <w:rPr>
          <w:rStyle w:val="Strong"/>
        </w:rPr>
        <w:t>OR utilisation:</w:t>
      </w:r>
      <w:r w:rsidR="00975059">
        <w:t xml:space="preserve"> 0.795 (</w:t>
      </w:r>
      <w:r w:rsidRPr="00975059">
        <w:t>0.741, 0.849)</w:t>
      </w:r>
    </w:p>
    <w:p w:rsidR="008D0C8B" w:rsidRPr="00975059" w:rsidRDefault="008D0C8B" w:rsidP="00975059">
      <w:pPr>
        <w:pStyle w:val="Heading2"/>
        <w:spacing w:before="80" w:after="80"/>
        <w:rPr>
          <w:rFonts w:ascii="Times New Roman" w:eastAsia="Times New Roman" w:hAnsi="Times New Roman" w:cs="Times New Roman"/>
          <w:b/>
          <w:i/>
          <w:u w:val="single"/>
          <w:lang w:eastAsia="en-GB"/>
        </w:rPr>
      </w:pPr>
      <w:r w:rsidRPr="00975059">
        <w:rPr>
          <w:rFonts w:ascii="Times New Roman" w:eastAsia="Times New Roman" w:hAnsi="Times New Roman" w:cs="Times New Roman"/>
          <w:b/>
          <w:i/>
          <w:u w:val="single"/>
          <w:lang w:eastAsia="en-GB"/>
        </w:rPr>
        <w:t>Configuration 3p5r (3 prep, 5 recovery)</w:t>
      </w:r>
    </w:p>
    <w:p w:rsidR="00A3167F" w:rsidRPr="00975059" w:rsidRDefault="00A3167F" w:rsidP="00975059">
      <w:pPr>
        <w:pStyle w:val="NormalWeb"/>
        <w:numPr>
          <w:ilvl w:val="0"/>
          <w:numId w:val="14"/>
        </w:numPr>
        <w:spacing w:before="80" w:beforeAutospacing="0" w:after="80" w:afterAutospacing="0"/>
      </w:pPr>
      <w:r w:rsidRPr="00975059">
        <w:rPr>
          <w:rStyle w:val="Strong"/>
        </w:rPr>
        <w:t>Average prep queue:</w:t>
      </w:r>
      <w:r w:rsidR="00975059">
        <w:t xml:space="preserve"> 3.396 (</w:t>
      </w:r>
      <w:r w:rsidRPr="00975059">
        <w:t>1.656, 5.135)</w:t>
      </w:r>
    </w:p>
    <w:p w:rsidR="00A3167F" w:rsidRPr="00975059" w:rsidRDefault="00A3167F" w:rsidP="00975059">
      <w:pPr>
        <w:pStyle w:val="NormalWeb"/>
        <w:numPr>
          <w:ilvl w:val="0"/>
          <w:numId w:val="14"/>
        </w:numPr>
        <w:spacing w:before="80" w:beforeAutospacing="0" w:after="80" w:afterAutospacing="0"/>
      </w:pPr>
      <w:r w:rsidRPr="00975059">
        <w:rPr>
          <w:rStyle w:val="Strong"/>
        </w:rPr>
        <w:t>Idle prep capacity fraction:</w:t>
      </w:r>
      <w:r w:rsidR="00975059">
        <w:t xml:space="preserve"> 0.254 (</w:t>
      </w:r>
      <w:r w:rsidRPr="00975059">
        <w:t>0.152, 0.357)</w:t>
      </w:r>
    </w:p>
    <w:p w:rsidR="00A3167F" w:rsidRPr="00975059" w:rsidRDefault="00A3167F" w:rsidP="00975059">
      <w:pPr>
        <w:pStyle w:val="NormalWeb"/>
        <w:numPr>
          <w:ilvl w:val="0"/>
          <w:numId w:val="14"/>
        </w:numPr>
        <w:spacing w:before="80" w:beforeAutospacing="0" w:after="80" w:afterAutospacing="0"/>
      </w:pPr>
      <w:r w:rsidRPr="00975059">
        <w:rPr>
          <w:rStyle w:val="Strong"/>
        </w:rPr>
        <w:t>OR blocking probability:</w:t>
      </w:r>
      <w:r w:rsidR="00975059">
        <w:t xml:space="preserve"> 0.004 (</w:t>
      </w:r>
      <w:r w:rsidRPr="00975059">
        <w:t>0.000, 0.008)</w:t>
      </w:r>
    </w:p>
    <w:p w:rsidR="00A3167F" w:rsidRPr="00975059" w:rsidRDefault="00A3167F" w:rsidP="00975059">
      <w:pPr>
        <w:pStyle w:val="NormalWeb"/>
        <w:numPr>
          <w:ilvl w:val="0"/>
          <w:numId w:val="14"/>
        </w:numPr>
        <w:spacing w:before="80" w:beforeAutospacing="0" w:after="80" w:afterAutospacing="0"/>
      </w:pPr>
      <w:r w:rsidRPr="00975059">
        <w:rPr>
          <w:rStyle w:val="Strong"/>
        </w:rPr>
        <w:t>Probability all recovery busy:</w:t>
      </w:r>
      <w:r w:rsidR="00975059">
        <w:t xml:space="preserve"> 0.017 (</w:t>
      </w:r>
      <w:r w:rsidRPr="00975059">
        <w:t>0.007, 0.027)</w:t>
      </w:r>
    </w:p>
    <w:p w:rsidR="00A3167F" w:rsidRPr="00975059" w:rsidRDefault="00A3167F" w:rsidP="00975059">
      <w:pPr>
        <w:pStyle w:val="NormalWeb"/>
        <w:numPr>
          <w:ilvl w:val="0"/>
          <w:numId w:val="14"/>
        </w:numPr>
        <w:spacing w:before="80" w:beforeAutospacing="0" w:after="80" w:afterAutospacing="0"/>
      </w:pPr>
      <w:r w:rsidRPr="00975059">
        <w:rPr>
          <w:rStyle w:val="Strong"/>
        </w:rPr>
        <w:t>OR utilisation:</w:t>
      </w:r>
      <w:r w:rsidR="00975059">
        <w:t xml:space="preserve"> 0.803 (</w:t>
      </w:r>
      <w:r w:rsidR="00B71F8B">
        <w:t>0.745, 0.860</w:t>
      </w:r>
      <w:r w:rsidRPr="00975059">
        <w:t>)</w:t>
      </w:r>
    </w:p>
    <w:p w:rsidR="008D0C8B" w:rsidRPr="00975059" w:rsidRDefault="008D0C8B" w:rsidP="00975059">
      <w:pPr>
        <w:pStyle w:val="Heading2"/>
        <w:spacing w:before="80" w:after="80"/>
        <w:jc w:val="both"/>
        <w:rPr>
          <w:rFonts w:ascii="Times New Roman" w:eastAsia="Times New Roman" w:hAnsi="Times New Roman" w:cs="Times New Roman"/>
          <w:b/>
          <w:i/>
          <w:sz w:val="24"/>
          <w:szCs w:val="24"/>
          <w:u w:val="single"/>
          <w:lang w:eastAsia="en-GB"/>
        </w:rPr>
      </w:pPr>
      <w:r w:rsidRPr="00975059">
        <w:rPr>
          <w:rFonts w:ascii="Times New Roman" w:eastAsia="Times New Roman" w:hAnsi="Times New Roman" w:cs="Times New Roman"/>
          <w:b/>
          <w:i/>
          <w:sz w:val="24"/>
          <w:szCs w:val="24"/>
          <w:u w:val="single"/>
          <w:lang w:eastAsia="en-GB"/>
        </w:rPr>
        <w:t>Configuration 4p5r (4 prep, 5 recovery)</w:t>
      </w:r>
    </w:p>
    <w:p w:rsidR="00A3167F" w:rsidRPr="00975059" w:rsidRDefault="00A3167F" w:rsidP="00975059">
      <w:pPr>
        <w:pStyle w:val="NormalWeb"/>
        <w:numPr>
          <w:ilvl w:val="0"/>
          <w:numId w:val="14"/>
        </w:numPr>
        <w:spacing w:before="80" w:beforeAutospacing="0" w:after="80" w:afterAutospacing="0"/>
      </w:pPr>
      <w:r w:rsidRPr="00975059">
        <w:rPr>
          <w:rStyle w:val="Strong"/>
        </w:rPr>
        <w:t>Average prep queue:</w:t>
      </w:r>
      <w:r w:rsidRPr="00975059">
        <w:t xml:space="preserve"> </w:t>
      </w:r>
      <w:r w:rsidR="00975059">
        <w:t>0.935 (</w:t>
      </w:r>
      <w:r w:rsidRPr="00975059">
        <w:t>0.558, 1.313)</w:t>
      </w:r>
      <w:bookmarkStart w:id="0" w:name="_GoBack"/>
      <w:bookmarkEnd w:id="0"/>
    </w:p>
    <w:p w:rsidR="00A3167F" w:rsidRPr="00975059" w:rsidRDefault="00A3167F" w:rsidP="00975059">
      <w:pPr>
        <w:pStyle w:val="NormalWeb"/>
        <w:numPr>
          <w:ilvl w:val="0"/>
          <w:numId w:val="14"/>
        </w:numPr>
        <w:spacing w:before="80" w:beforeAutospacing="0" w:after="80" w:afterAutospacing="0"/>
      </w:pPr>
      <w:r w:rsidRPr="00975059">
        <w:rPr>
          <w:rStyle w:val="Strong"/>
        </w:rPr>
        <w:lastRenderedPageBreak/>
        <w:t>Idle prep capacity fraction:</w:t>
      </w:r>
      <w:r w:rsidR="00975059">
        <w:t xml:space="preserve"> 0.452 (</w:t>
      </w:r>
      <w:r w:rsidRPr="00975059">
        <w:t xml:space="preserve"> 0.386, 0.519)</w:t>
      </w:r>
    </w:p>
    <w:p w:rsidR="00A3167F" w:rsidRPr="00975059" w:rsidRDefault="00A3167F" w:rsidP="00975059">
      <w:pPr>
        <w:pStyle w:val="NormalWeb"/>
        <w:numPr>
          <w:ilvl w:val="0"/>
          <w:numId w:val="14"/>
        </w:numPr>
        <w:spacing w:before="80" w:beforeAutospacing="0" w:after="80" w:afterAutospacing="0"/>
      </w:pPr>
      <w:r w:rsidRPr="00975059">
        <w:rPr>
          <w:rStyle w:val="Strong"/>
        </w:rPr>
        <w:t>OR blocking probability:</w:t>
      </w:r>
      <w:r w:rsidR="00975059">
        <w:t xml:space="preserve"> 0.007 (</w:t>
      </w:r>
      <w:r w:rsidRPr="00975059">
        <w:t xml:space="preserve"> 0.001, 0.013)</w:t>
      </w:r>
    </w:p>
    <w:p w:rsidR="00A3167F" w:rsidRPr="00975059" w:rsidRDefault="00A3167F" w:rsidP="00975059">
      <w:pPr>
        <w:pStyle w:val="NormalWeb"/>
        <w:numPr>
          <w:ilvl w:val="0"/>
          <w:numId w:val="14"/>
        </w:numPr>
        <w:spacing w:before="80" w:beforeAutospacing="0" w:after="80" w:afterAutospacing="0"/>
      </w:pPr>
      <w:r w:rsidRPr="00975059">
        <w:rPr>
          <w:rStyle w:val="Strong"/>
        </w:rPr>
        <w:t>Probability all recovery busy:</w:t>
      </w:r>
      <w:r w:rsidR="00975059">
        <w:t xml:space="preserve"> 0.021 (</w:t>
      </w:r>
      <w:r w:rsidRPr="00975059">
        <w:t xml:space="preserve"> 0.007, 0.035)</w:t>
      </w:r>
    </w:p>
    <w:p w:rsidR="00A3167F" w:rsidRPr="00975059" w:rsidRDefault="00A3167F" w:rsidP="00975059">
      <w:pPr>
        <w:pStyle w:val="NormalWeb"/>
        <w:numPr>
          <w:ilvl w:val="0"/>
          <w:numId w:val="14"/>
        </w:numPr>
        <w:spacing w:before="80" w:beforeAutospacing="0" w:after="80" w:afterAutospacing="0"/>
      </w:pPr>
      <w:r w:rsidRPr="00975059">
        <w:rPr>
          <w:rStyle w:val="Strong"/>
        </w:rPr>
        <w:t>OR utilisation:</w:t>
      </w:r>
      <w:r w:rsidR="00975059">
        <w:t xml:space="preserve"> 0.789 (</w:t>
      </w:r>
      <w:r w:rsidRPr="00975059">
        <w:t xml:space="preserve"> 0.729, 0.849)</w:t>
      </w:r>
    </w:p>
    <w:p w:rsidR="008D0C8B" w:rsidRPr="00975059" w:rsidRDefault="008D0C8B" w:rsidP="00975059">
      <w:pPr>
        <w:pStyle w:val="Heading2"/>
        <w:spacing w:before="80" w:after="80"/>
        <w:rPr>
          <w:rFonts w:ascii="Times New Roman" w:hAnsi="Times New Roman" w:cs="Times New Roman"/>
        </w:rPr>
      </w:pPr>
      <w:r w:rsidRPr="00975059">
        <w:rPr>
          <w:rFonts w:ascii="Times New Roman" w:hAnsi="Times New Roman" w:cs="Times New Roman"/>
          <w:b/>
          <w:i/>
          <w:u w:val="single"/>
        </w:rPr>
        <w:t>Observations</w:t>
      </w:r>
    </w:p>
    <w:p w:rsidR="008D0C8B" w:rsidRPr="00975059" w:rsidRDefault="008D0C8B" w:rsidP="00975059">
      <w:pPr>
        <w:numPr>
          <w:ilvl w:val="0"/>
          <w:numId w:val="1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Adding an extra </w:t>
      </w:r>
      <w:r w:rsidRPr="00975059">
        <w:rPr>
          <w:rFonts w:ascii="Times New Roman" w:eastAsia="Times New Roman" w:hAnsi="Times New Roman" w:cs="Times New Roman"/>
          <w:bCs/>
          <w:sz w:val="24"/>
          <w:szCs w:val="24"/>
          <w:lang w:eastAsia="en-GB"/>
        </w:rPr>
        <w:t>recovery bed</w:t>
      </w:r>
      <w:r w:rsidRPr="00975059">
        <w:rPr>
          <w:rFonts w:ascii="Times New Roman" w:eastAsia="Times New Roman" w:hAnsi="Times New Roman" w:cs="Times New Roman"/>
          <w:sz w:val="24"/>
          <w:szCs w:val="24"/>
          <w:lang w:eastAsia="en-GB"/>
        </w:rPr>
        <w:t xml:space="preserve"> (3p4r → 3p5r) substantially reduces both the OR blocking probability and the probability that all recovery beds are busy.</w:t>
      </w:r>
    </w:p>
    <w:p w:rsidR="008D0C8B" w:rsidRPr="00975059" w:rsidRDefault="008D0C8B" w:rsidP="00975059">
      <w:pPr>
        <w:numPr>
          <w:ilvl w:val="0"/>
          <w:numId w:val="1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Adding an extra </w:t>
      </w:r>
      <w:r w:rsidRPr="00975059">
        <w:rPr>
          <w:rFonts w:ascii="Times New Roman" w:eastAsia="Times New Roman" w:hAnsi="Times New Roman" w:cs="Times New Roman"/>
          <w:bCs/>
          <w:sz w:val="24"/>
          <w:szCs w:val="24"/>
          <w:lang w:eastAsia="en-GB"/>
        </w:rPr>
        <w:t>preparation room</w:t>
      </w:r>
      <w:r w:rsidRPr="00975059">
        <w:rPr>
          <w:rFonts w:ascii="Times New Roman" w:eastAsia="Times New Roman" w:hAnsi="Times New Roman" w:cs="Times New Roman"/>
          <w:sz w:val="24"/>
          <w:szCs w:val="24"/>
          <w:lang w:eastAsia="en-GB"/>
        </w:rPr>
        <w:t xml:space="preserve"> (3p5r → 4p5r) reduces the prep queue substantially while leaving OR blocking at a low level.</w:t>
      </w:r>
    </w:p>
    <w:p w:rsidR="008D0C8B" w:rsidRPr="00975059" w:rsidRDefault="008D0C8B" w:rsidP="00975059">
      <w:pPr>
        <w:numPr>
          <w:ilvl w:val="0"/>
          <w:numId w:val="1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Realised OR utilisation in all cases is close to the theoretical 80%, slightly lower due to occasional idle periods and blocking.</w:t>
      </w:r>
    </w:p>
    <w:p w:rsidR="001677A3" w:rsidRPr="00975059" w:rsidRDefault="001677A3" w:rsidP="00975059">
      <w:pPr>
        <w:numPr>
          <w:ilvl w:val="0"/>
          <w:numId w:val="1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As expected, increasing the number of preparation rooms significantly increases the idle fraction of preparation capacity, confirming that preparation is no longer the bottleneck when P is increased.</w:t>
      </w:r>
    </w:p>
    <w:p w:rsidR="008D0C8B" w:rsidRPr="00975059" w:rsidRDefault="00F73282" w:rsidP="00975059">
      <w:pPr>
        <w:pStyle w:val="Heading1"/>
        <w:spacing w:before="80" w:after="80"/>
        <w:rPr>
          <w:rFonts w:ascii="Times New Roman" w:hAnsi="Times New Roman" w:cs="Times New Roman"/>
        </w:rPr>
      </w:pPr>
      <w:r w:rsidRPr="00975059">
        <w:rPr>
          <w:rFonts w:ascii="Times New Roman" w:hAnsi="Times New Roman" w:cs="Times New Roman"/>
        </w:rPr>
        <w:t xml:space="preserve">5. </w:t>
      </w:r>
      <w:r w:rsidR="008D0C8B" w:rsidRPr="00975059">
        <w:rPr>
          <w:rFonts w:ascii="Times New Roman" w:hAnsi="Times New Roman" w:cs="Times New Roman"/>
        </w:rPr>
        <w:t>Independent significance tests between configurations</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 xml:space="preserve">3p5r </w:t>
      </w:r>
      <w:proofErr w:type="spellStart"/>
      <w:r w:rsidRPr="00975059">
        <w:rPr>
          <w:rFonts w:ascii="Times New Roman" w:hAnsi="Times New Roman" w:cs="Times New Roman"/>
          <w:b/>
          <w:i/>
          <w:u w:val="single"/>
        </w:rPr>
        <w:t>vs</w:t>
      </w:r>
      <w:proofErr w:type="spellEnd"/>
      <w:r w:rsidRPr="00975059">
        <w:rPr>
          <w:rFonts w:ascii="Times New Roman" w:hAnsi="Times New Roman" w:cs="Times New Roman"/>
          <w:b/>
          <w:i/>
          <w:u w:val="single"/>
        </w:rPr>
        <w:t xml:space="preserve"> 4p5r (treated as independent)</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Differences are reported as (3p5r − 4p5r):</w:t>
      </w:r>
    </w:p>
    <w:p w:rsidR="00F73282" w:rsidRPr="00975059" w:rsidRDefault="008D0C8B"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average prep queue:</w:t>
      </w:r>
    </w:p>
    <w:p w:rsidR="008D0C8B" w:rsidRPr="00975059" w:rsidRDefault="00F73282" w:rsidP="00975059">
      <w:pPr>
        <w:spacing w:before="80" w:after="80" w:line="240" w:lineRule="auto"/>
        <w:ind w:left="720"/>
        <w:jc w:val="both"/>
        <w:rPr>
          <w:rFonts w:ascii="Times New Roman" w:eastAsia="Times New Roman" w:hAnsi="Times New Roman" w:cs="Times New Roman"/>
          <w:sz w:val="24"/>
          <w:szCs w:val="24"/>
          <w:lang w:eastAsia="en-GB"/>
        </w:rPr>
      </w:pPr>
      <m:oMathPara>
        <m:oMathParaPr>
          <m:jc m:val="center"/>
        </m:oMathPara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ǭ</m:t>
              </m:r>
            </m:e>
            <m:sub>
              <m:r>
                <m:rPr>
                  <m:sty m:val="p"/>
                </m:rPr>
                <w:rPr>
                  <w:rFonts w:ascii="Cambria Math" w:eastAsia="Times New Roman" w:hAnsi="Cambria Math" w:cs="Times New Roman"/>
                  <w:sz w:val="24"/>
                  <w:szCs w:val="24"/>
                  <w:lang w:eastAsia="en-GB"/>
                </w:rPr>
                <m:t>prep</m:t>
              </m:r>
            </m:sub>
          </m:sSub>
          <m:r>
            <w:rPr>
              <w:rFonts w:ascii="Cambria Math" w:eastAsia="Times New Roman" w:hAnsi="Cambria Math" w:cs="Times New Roman"/>
              <w:sz w:val="24"/>
              <w:szCs w:val="24"/>
              <w:lang w:eastAsia="en-GB"/>
            </w:rPr>
            <m:t xml:space="preserve">= </m:t>
          </m:r>
          <m:r>
            <m:rPr>
              <m:sty m:val="p"/>
            </m:rPr>
            <w:rPr>
              <w:rStyle w:val="mord"/>
              <w:rFonts w:ascii="Cambria Math" w:hAnsi="Cambria Math" w:cs="Times New Roman"/>
              <w:sz w:val="24"/>
              <w:szCs w:val="24"/>
            </w:rPr>
            <m:t>2.460</m:t>
          </m:r>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0.680</m:t>
          </m:r>
          <m:r>
            <m:rPr>
              <m:sty m:val="p"/>
            </m:rPr>
            <w:rPr>
              <w:rStyle w:val="mpunct"/>
              <w:rFonts w:ascii="Cambria Math" w:hAnsi="Cambria Math" w:cs="Times New Roman"/>
              <w:sz w:val="24"/>
              <w:szCs w:val="24"/>
            </w:rPr>
            <m:t>,</m:t>
          </m:r>
          <m:r>
            <m:rPr>
              <m:sty m:val="p"/>
            </m:rPr>
            <w:rPr>
              <w:rStyle w:val="mpunct"/>
              <w:rFonts w:ascii="Cambria Math" w:hAnsi="Cambria Math" w:cs="Times New Roman"/>
              <w:sz w:val="24"/>
              <w:szCs w:val="24"/>
            </w:rPr>
            <m:t xml:space="preserve"> </m:t>
          </m:r>
          <m:r>
            <m:rPr>
              <m:sty m:val="p"/>
            </m:rPr>
            <w:rPr>
              <w:rStyle w:val="mord"/>
              <w:rFonts w:ascii="Cambria Math" w:hAnsi="Cambria Math" w:cs="Times New Roman"/>
              <w:sz w:val="24"/>
              <w:szCs w:val="24"/>
            </w:rPr>
            <m:t>4.240</m:t>
          </m:r>
          <m:r>
            <m:rPr>
              <m:sty m:val="p"/>
            </m:rPr>
            <w:rPr>
              <w:rStyle w:val="mclose"/>
              <w:rFonts w:ascii="Cambria Math" w:hAnsi="Cambria Math" w:cs="Times New Roman"/>
              <w:sz w:val="24"/>
              <w:szCs w:val="24"/>
            </w:rPr>
            <m:t>)</m:t>
          </m:r>
          <m:r>
            <m:rPr>
              <m:sty m:val="p"/>
            </m:rPr>
            <w:rPr>
              <w:rFonts w:ascii="Cambria Math" w:hAnsi="Cambria Math" w:cs="Times New Roman"/>
              <w:sz w:val="24"/>
              <w:szCs w:val="24"/>
            </w:rPr>
            <m:t xml:space="preserve"> → </m:t>
          </m:r>
          <m:r>
            <m:rPr>
              <m:sty m:val="bi"/>
            </m:rPr>
            <w:rPr>
              <w:rStyle w:val="Strong"/>
              <w:rFonts w:ascii="Cambria Math" w:hAnsi="Cambria Math" w:cs="Times New Roman"/>
              <w:sz w:val="24"/>
              <w:szCs w:val="24"/>
            </w:rPr>
            <m:t>significantly</m:t>
          </m:r>
          <m:r>
            <w:rPr>
              <w:rStyle w:val="Strong"/>
              <w:rFonts w:ascii="Cambria Math" w:hAnsi="Cambria Math" w:cs="Times New Roman"/>
              <w:sz w:val="24"/>
              <w:szCs w:val="24"/>
            </w:rPr>
            <m:t xml:space="preserve"> </m:t>
          </m:r>
          <m:r>
            <m:rPr>
              <m:sty m:val="bi"/>
            </m:rPr>
            <w:rPr>
              <w:rStyle w:val="Strong"/>
              <w:rFonts w:ascii="Cambria Math" w:hAnsi="Cambria Math" w:cs="Times New Roman"/>
              <w:sz w:val="24"/>
              <w:szCs w:val="24"/>
            </w:rPr>
            <m:t>larger</m:t>
          </m:r>
          <m:r>
            <w:rPr>
              <w:rFonts w:ascii="Cambria Math" w:hAnsi="Cambria Math" w:cs="Times New Roman"/>
              <w:sz w:val="24"/>
              <w:szCs w:val="24"/>
            </w:rPr>
            <m:t xml:space="preserve"> queue in 3p5r</m:t>
          </m:r>
        </m:oMath>
      </m:oMathPara>
    </w:p>
    <w:p w:rsidR="00A3167F" w:rsidRPr="00975059" w:rsidRDefault="00A3167F"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idle prep capacity fraction:</w:t>
      </w:r>
    </w:p>
    <w:p w:rsidR="00A3167F" w:rsidRPr="00975059" w:rsidRDefault="00975059" w:rsidP="00975059">
      <w:pPr>
        <w:pStyle w:val="ListParagraph"/>
        <w:spacing w:before="80" w:after="80" w:line="240" w:lineRule="auto"/>
        <w:ind w:left="1440"/>
        <w:jc w:val="both"/>
        <w:rPr>
          <w:rFonts w:ascii="Times New Roman" w:eastAsia="Times New Roman" w:hAnsi="Times New Roman" w:cs="Times New Roman"/>
          <w:sz w:val="24"/>
          <w:szCs w:val="24"/>
          <w:lang w:eastAsia="en-GB"/>
        </w:rPr>
      </w:pPr>
      <w:proofErr w:type="spellStart"/>
      <w:r>
        <w:rPr>
          <w:rFonts w:ascii="Times New Roman" w:hAnsi="Times New Roman" w:cs="Times New Roman"/>
        </w:rPr>
        <w:t>ΔIdle_prep</w:t>
      </w:r>
      <w:proofErr w:type="spellEnd"/>
      <w:r>
        <w:rPr>
          <w:rFonts w:ascii="Times New Roman" w:hAnsi="Times New Roman" w:cs="Times New Roman"/>
        </w:rPr>
        <w:t xml:space="preserve"> = −0.198 (</w:t>
      </w:r>
      <w:r w:rsidR="00A3167F" w:rsidRPr="00975059">
        <w:rPr>
          <w:rFonts w:ascii="Times New Roman" w:hAnsi="Times New Roman" w:cs="Times New Roman"/>
        </w:rPr>
        <w:t xml:space="preserve">−0.320, −0.076) </w:t>
      </w:r>
      <m:oMath>
        <m:r>
          <w:rPr>
            <w:rFonts w:ascii="Cambria Math" w:eastAsia="Times New Roman" w:hAnsi="Cambria Math" w:cs="Times New Roman"/>
            <w:sz w:val="24"/>
            <w:szCs w:val="24"/>
            <w:lang w:eastAsia="en-GB"/>
          </w:rPr>
          <m:t>→</m:t>
        </m:r>
        <m:r>
          <m:rPr>
            <m:sty m:val="bi"/>
          </m:rPr>
          <w:rPr>
            <w:rFonts w:ascii="Cambria Math" w:eastAsia="Times New Roman" w:hAnsi="Cambria Math" w:cs="Times New Roman"/>
            <w:sz w:val="24"/>
            <w:szCs w:val="24"/>
            <w:lang w:eastAsia="en-GB"/>
          </w:rPr>
          <m:t xml:space="preserve"> </m:t>
        </m:r>
      </m:oMath>
      <w:r w:rsidR="00A3167F" w:rsidRPr="00975059">
        <w:rPr>
          <w:rFonts w:ascii="Times New Roman" w:hAnsi="Times New Roman" w:cs="Times New Roman"/>
          <w:b/>
          <w:i/>
        </w:rPr>
        <w:t>Significant</w:t>
      </w:r>
    </w:p>
    <w:p w:rsidR="00F73282" w:rsidRPr="00975059" w:rsidRDefault="008D0C8B"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OR blocking probability:</w:t>
      </w:r>
    </w:p>
    <w:p w:rsidR="00F73282" w:rsidRPr="00975059" w:rsidRDefault="00F73282" w:rsidP="00975059">
      <w:pPr>
        <w:spacing w:before="80" w:after="80" w:line="240" w:lineRule="auto"/>
        <w:ind w:left="720"/>
        <w:jc w:val="both"/>
        <w:rPr>
          <w:rFonts w:ascii="Times New Roman" w:eastAsia="Times New Roman" w:hAnsi="Times New Roman" w:cs="Times New Roman"/>
          <w:i/>
          <w:sz w:val="24"/>
          <w:szCs w:val="24"/>
          <w:lang w:eastAsia="en-GB"/>
        </w:rPr>
      </w:pPr>
      <m:oMathPara>
        <m:oMathParaPr>
          <m:jc m:val="center"/>
        </m:oMathPara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r>
            <w:rPr>
              <w:rFonts w:ascii="Cambria Math" w:eastAsia="Times New Roman" w:hAnsi="Cambria Math" w:cs="Times New Roman"/>
              <w:sz w:val="24"/>
              <w:szCs w:val="24"/>
              <w:lang w:eastAsia="en-GB"/>
            </w:rPr>
            <m:t>=</m:t>
          </m:r>
          <m:r>
            <m:rPr>
              <m:sty m:val="p"/>
            </m:rPr>
            <w:rPr>
              <w:rStyle w:val="mord"/>
              <w:rFonts w:ascii="Cambria Math" w:hAnsi="Cambria Math" w:cs="Times New Roman"/>
              <w:sz w:val="24"/>
              <w:szCs w:val="24"/>
            </w:rPr>
            <m:t>-0.004</m:t>
          </m:r>
          <m:r>
            <m:rPr>
              <m:sty m:val="p"/>
            </m:rPr>
            <w:rPr>
              <w:rStyle w:val="mopen"/>
              <w:rFonts w:ascii="Cambria Math" w:hAnsi="Cambria Math" w:cs="Times New Roman"/>
              <w:sz w:val="24"/>
              <w:szCs w:val="24"/>
            </w:rPr>
            <m:t>(</m:t>
          </m:r>
          <m:r>
            <m:rPr>
              <m:sty m:val="p"/>
            </m:rPr>
            <w:rPr>
              <w:rStyle w:val="mord"/>
              <w:rFonts w:ascii="Cambria Math" w:hAnsi="Cambria Math" w:cs="Times New Roman"/>
              <w:sz w:val="24"/>
              <w:szCs w:val="24"/>
            </w:rPr>
            <m:t>-0.011</m:t>
          </m:r>
          <m:r>
            <m:rPr>
              <m:sty m:val="p"/>
            </m:rPr>
            <w:rPr>
              <w:rStyle w:val="mpunct"/>
              <w:rFonts w:ascii="Cambria Math" w:hAnsi="Cambria Math" w:cs="Times New Roman"/>
              <w:sz w:val="24"/>
              <w:szCs w:val="24"/>
            </w:rPr>
            <m:t>,</m:t>
          </m:r>
          <m:r>
            <m:rPr>
              <m:sty m:val="p"/>
            </m:rPr>
            <w:rPr>
              <w:rStyle w:val="mpunct"/>
              <w:rFonts w:ascii="Cambria Math" w:hAnsi="Cambria Math" w:cs="Times New Roman"/>
              <w:sz w:val="24"/>
              <w:szCs w:val="24"/>
            </w:rPr>
            <m:t xml:space="preserve"> </m:t>
          </m:r>
          <m:r>
            <m:rPr>
              <m:sty m:val="p"/>
            </m:rPr>
            <w:rPr>
              <w:rStyle w:val="mord"/>
              <w:rFonts w:ascii="Cambria Math" w:hAnsi="Cambria Math" w:cs="Times New Roman"/>
              <w:sz w:val="24"/>
              <w:szCs w:val="24"/>
            </w:rPr>
            <m:t>0.003</m:t>
          </m:r>
          <m:r>
            <m:rPr>
              <m:sty m:val="p"/>
            </m:rPr>
            <w:rPr>
              <w:rStyle w:val="mclose"/>
              <w:rFonts w:ascii="Cambria Math" w:hAnsi="Cambria Math" w:cs="Times New Roman"/>
              <w:sz w:val="24"/>
              <w:szCs w:val="24"/>
            </w:rPr>
            <m:t>)</m:t>
          </m:r>
          <m:r>
            <m:rPr>
              <m:sty m:val="p"/>
            </m:rPr>
            <w:rPr>
              <w:rFonts w:ascii="Cambria Math" w:hAnsi="Cambria Math" w:cs="Times New Roman"/>
              <w:sz w:val="24"/>
              <w:szCs w:val="24"/>
            </w:rPr>
            <m:t xml:space="preserve"> → CI includes 0 → </m:t>
          </m:r>
          <m:r>
            <m:rPr>
              <m:sty m:val="bi"/>
            </m:rPr>
            <w:rPr>
              <w:rStyle w:val="Strong"/>
              <w:rFonts w:ascii="Cambria Math" w:hAnsi="Cambria Math" w:cs="Times New Roman"/>
              <w:sz w:val="24"/>
              <w:szCs w:val="24"/>
            </w:rPr>
            <m:t>not</m:t>
          </m:r>
          <m:r>
            <w:rPr>
              <w:rStyle w:val="Strong"/>
              <w:rFonts w:ascii="Cambria Math" w:hAnsi="Cambria Math" w:cs="Times New Roman"/>
              <w:sz w:val="24"/>
              <w:szCs w:val="24"/>
            </w:rPr>
            <m:t xml:space="preserve"> </m:t>
          </m:r>
          <m:r>
            <m:rPr>
              <m:sty m:val="bi"/>
            </m:rPr>
            <w:rPr>
              <w:rStyle w:val="Strong"/>
              <w:rFonts w:ascii="Cambria Math" w:hAnsi="Cambria Math" w:cs="Times New Roman"/>
              <w:sz w:val="24"/>
              <w:szCs w:val="24"/>
            </w:rPr>
            <m:t>significant</m:t>
          </m:r>
          <m:r>
            <w:rPr>
              <w:rFonts w:ascii="Cambria Math" w:hAnsi="Cambria Math" w:cs="Times New Roman"/>
              <w:sz w:val="24"/>
              <w:szCs w:val="24"/>
            </w:rPr>
            <m:t>.</m:t>
          </m:r>
        </m:oMath>
      </m:oMathPara>
    </w:p>
    <w:p w:rsidR="00F73282" w:rsidRPr="00975059" w:rsidRDefault="008D0C8B"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probability all recovery busy:</w:t>
      </w:r>
    </w:p>
    <w:p w:rsidR="00F73282" w:rsidRPr="00975059" w:rsidRDefault="00F73282" w:rsidP="00975059">
      <w:pPr>
        <w:spacing w:before="80" w:after="80" w:line="240" w:lineRule="auto"/>
        <w:ind w:left="720"/>
        <w:jc w:val="both"/>
        <w:rPr>
          <w:rFonts w:ascii="Times New Roman" w:eastAsia="Times New Roman" w:hAnsi="Times New Roman" w:cs="Times New Roman"/>
          <w:sz w:val="24"/>
          <w:szCs w:val="24"/>
          <w:lang w:eastAsia="en-GB"/>
        </w:rPr>
      </w:pPr>
      <m:oMathPara>
        <m:oMathParaPr>
          <m:jc m:val="center"/>
        </m:oMathPara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-0.004(-0.021,</m:t>
          </m:r>
          <m:r>
            <w:rPr>
              <w:rFonts w:ascii="Cambria Math" w:eastAsia="Times New Roman" w:hAnsi="Cambria Math" w:cs="Times New Roman"/>
              <w:sz w:val="24"/>
              <w:szCs w:val="24"/>
              <w:lang w:eastAsia="en-GB"/>
            </w:rPr>
            <m:t xml:space="preserve"> </m:t>
          </m:r>
          <m:r>
            <w:rPr>
              <w:rFonts w:ascii="Cambria Math" w:eastAsia="Times New Roman" w:hAnsi="Cambria Math" w:cs="Times New Roman"/>
              <w:sz w:val="24"/>
              <w:szCs w:val="24"/>
              <w:lang w:eastAsia="en-GB"/>
            </w:rPr>
            <m:t>0.014) →</m:t>
          </m:r>
          <m:r>
            <m:rPr>
              <m:sty m:val="bi"/>
            </m:rPr>
            <w:rPr>
              <w:rFonts w:ascii="Cambria Math" w:eastAsia="Times New Roman" w:hAnsi="Cambria Math" w:cs="Times New Roman"/>
              <w:sz w:val="24"/>
              <w:szCs w:val="24"/>
              <w:lang w:eastAsia="en-GB"/>
            </w:rPr>
            <m:t xml:space="preserve"> not significant</m:t>
          </m:r>
          <m:r>
            <w:rPr>
              <w:rFonts w:ascii="Cambria Math" w:eastAsia="Times New Roman" w:hAnsi="Cambria Math" w:cs="Times New Roman"/>
              <w:sz w:val="24"/>
              <w:szCs w:val="24"/>
              <w:lang w:eastAsia="en-GB"/>
            </w:rPr>
            <m:t>.</m:t>
          </m:r>
        </m:oMath>
      </m:oMathPara>
    </w:p>
    <w:p w:rsidR="00F73282" w:rsidRPr="00975059" w:rsidRDefault="008D0C8B"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OR utilisation:</w:t>
      </w:r>
    </w:p>
    <w:p w:rsidR="00A3167F" w:rsidRPr="00975059" w:rsidRDefault="00A3167F" w:rsidP="00975059">
      <w:pPr>
        <w:pStyle w:val="ListParagraph"/>
        <w:spacing w:before="80" w:after="80" w:line="240" w:lineRule="auto"/>
        <w:jc w:val="both"/>
        <w:rPr>
          <w:rFonts w:ascii="Times New Roman" w:eastAsia="Times New Roman" w:hAnsi="Times New Roman" w:cs="Times New Roman"/>
          <w:b/>
          <w:sz w:val="24"/>
          <w:szCs w:val="24"/>
          <w:lang w:eastAsia="en-GB"/>
        </w:rPr>
      </w:pPr>
      <m:oMathPara>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∆p</m:t>
              </m:r>
            </m:e>
            <m:sub>
              <m:r>
                <w:rPr>
                  <w:rFonts w:ascii="Cambria Math" w:eastAsia="Times New Roman" w:hAnsi="Cambria Math" w:cs="Times New Roman"/>
                  <w:sz w:val="24"/>
                  <w:szCs w:val="24"/>
                  <w:lang w:eastAsia="en-GB"/>
                </w:rPr>
                <m:t xml:space="preserve">or </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0.014(-0.070,</m:t>
          </m:r>
          <m:r>
            <m:rPr>
              <m:sty m:val="p"/>
            </m:rPr>
            <w:rPr>
              <w:rFonts w:ascii="Cambria Math" w:eastAsia="Times New Roman" w:hAnsi="Cambria Math" w:cs="Times New Roman"/>
              <w:sz w:val="24"/>
              <w:szCs w:val="24"/>
              <w:lang w:eastAsia="en-GB"/>
            </w:rPr>
            <m:t xml:space="preserve"> </m:t>
          </m:r>
          <m:r>
            <m:rPr>
              <m:sty m:val="p"/>
            </m:rPr>
            <w:rPr>
              <w:rFonts w:ascii="Cambria Math" w:eastAsia="Times New Roman" w:hAnsi="Cambria Math" w:cs="Times New Roman"/>
              <w:sz w:val="24"/>
              <w:szCs w:val="24"/>
              <w:lang w:eastAsia="en-GB"/>
            </w:rPr>
            <m:t xml:space="preserve">0.097) </m:t>
          </m:r>
          <m:r>
            <w:rPr>
              <w:rFonts w:ascii="Cambria Math" w:eastAsia="Times New Roman" w:hAnsi="Cambria Math" w:cs="Times New Roman"/>
              <w:sz w:val="24"/>
              <w:szCs w:val="24"/>
              <w:lang w:eastAsia="en-GB"/>
            </w:rPr>
            <m:t>→</m:t>
          </m:r>
          <m:r>
            <m:rPr>
              <m:sty m:val="bi"/>
            </m:rPr>
            <w:rPr>
              <w:rFonts w:ascii="Cambria Math" w:eastAsia="Times New Roman" w:hAnsi="Cambria Math" w:cs="Times New Roman"/>
              <w:sz w:val="24"/>
              <w:szCs w:val="24"/>
              <w:lang w:eastAsia="en-GB"/>
            </w:rPr>
            <m:t xml:space="preserve"> not significant</m:t>
          </m:r>
          <m:r>
            <m:rPr>
              <m:sty m:val="bi"/>
            </m:rPr>
            <w:rPr>
              <w:rFonts w:ascii="Cambria Math" w:eastAsia="Times New Roman" w:hAnsi="Cambria Math" w:cs="Times New Roman"/>
              <w:sz w:val="24"/>
              <w:szCs w:val="24"/>
              <w:lang w:eastAsia="en-GB"/>
            </w:rPr>
            <m:t>.</m:t>
          </m:r>
        </m:oMath>
      </m:oMathPara>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Conclusion:</w:t>
      </w:r>
      <w:r w:rsidRPr="00975059">
        <w:rPr>
          <w:rFonts w:ascii="Times New Roman" w:eastAsia="Times New Roman" w:hAnsi="Times New Roman" w:cs="Times New Roman"/>
          <w:sz w:val="24"/>
          <w:szCs w:val="24"/>
          <w:lang w:eastAsia="en-GB"/>
        </w:rPr>
        <w:t xml:space="preserve"> Compared to 4p5r, configuration 3p5r has a </w:t>
      </w:r>
      <w:r w:rsidRPr="00975059">
        <w:rPr>
          <w:rFonts w:ascii="Times New Roman" w:eastAsia="Times New Roman" w:hAnsi="Times New Roman" w:cs="Times New Roman"/>
          <w:bCs/>
          <w:sz w:val="24"/>
          <w:szCs w:val="24"/>
          <w:lang w:eastAsia="en-GB"/>
        </w:rPr>
        <w:t>significantly longer prep queue</w:t>
      </w:r>
      <w:r w:rsidRPr="00975059">
        <w:rPr>
          <w:rFonts w:ascii="Times New Roman" w:eastAsia="Times New Roman" w:hAnsi="Times New Roman" w:cs="Times New Roman"/>
          <w:sz w:val="24"/>
          <w:szCs w:val="24"/>
          <w:lang w:eastAsia="en-GB"/>
        </w:rPr>
        <w:t>, but no statistically significant difference in OR blocking or utilisation at the 95% level.</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 xml:space="preserve">3p5r </w:t>
      </w:r>
      <w:proofErr w:type="spellStart"/>
      <w:r w:rsidRPr="00975059">
        <w:rPr>
          <w:rFonts w:ascii="Times New Roman" w:hAnsi="Times New Roman" w:cs="Times New Roman"/>
          <w:b/>
          <w:i/>
          <w:u w:val="single"/>
        </w:rPr>
        <w:t>vs</w:t>
      </w:r>
      <w:proofErr w:type="spellEnd"/>
      <w:r w:rsidRPr="00975059">
        <w:rPr>
          <w:rFonts w:ascii="Times New Roman" w:hAnsi="Times New Roman" w:cs="Times New Roman"/>
          <w:b/>
          <w:i/>
          <w:u w:val="single"/>
        </w:rPr>
        <w:t xml:space="preserve"> 3p4r (independent)</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Differences as (3p5r − 3p4r):</w:t>
      </w:r>
    </w:p>
    <w:p w:rsidR="00F73282" w:rsidRPr="00975059" w:rsidRDefault="00F73282"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average prep queue:</w:t>
      </w:r>
    </w:p>
    <w:p w:rsidR="00F73282" w:rsidRPr="00975059" w:rsidRDefault="00F73282" w:rsidP="00975059">
      <w:pPr>
        <w:spacing w:before="80" w:after="80" w:line="240" w:lineRule="auto"/>
        <w:ind w:left="720"/>
        <w:jc w:val="both"/>
        <w:rPr>
          <w:rStyle w:val="mord"/>
          <w:rFonts w:ascii="Times New Roman" w:eastAsia="Times New Roman" w:hAnsi="Times New Roman" w:cs="Times New Roman"/>
          <w:b/>
          <w:sz w:val="24"/>
          <w:szCs w:val="24"/>
        </w:rPr>
      </w:pPr>
      <m:oMathPara>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∆ǭ</m:t>
              </m:r>
            </m:e>
            <m:sub>
              <m:r>
                <m:rPr>
                  <m:sty m:val="p"/>
                </m:rPr>
                <w:rPr>
                  <w:rFonts w:ascii="Cambria Math" w:eastAsia="Times New Roman" w:hAnsi="Cambria Math" w:cs="Times New Roman"/>
                  <w:sz w:val="24"/>
                  <w:szCs w:val="24"/>
                  <w:lang w:eastAsia="en-GB"/>
                </w:rPr>
                <m:t>prep</m:t>
              </m:r>
            </m:sub>
          </m:sSub>
          <m:r>
            <w:rPr>
              <w:rFonts w:ascii="Cambria Math" w:eastAsia="Times New Roman" w:hAnsi="Cambria Math" w:cs="Times New Roman"/>
              <w:sz w:val="24"/>
              <w:szCs w:val="24"/>
              <w:lang w:eastAsia="en-GB"/>
            </w:rPr>
            <m:t xml:space="preserve">= </m:t>
          </m:r>
          <m:r>
            <m:rPr>
              <m:sty m:val="p"/>
            </m:rPr>
            <w:rPr>
              <w:rStyle w:val="mord"/>
              <w:rFonts w:ascii="Cambria Math" w:hAnsi="Cambria Math" w:cs="Times New Roman"/>
              <w:sz w:val="24"/>
              <w:szCs w:val="24"/>
            </w:rPr>
            <m:t xml:space="preserve">0.194(-2.346,2.735) → </m:t>
          </m:r>
          <m:r>
            <m:rPr>
              <m:sty m:val="bi"/>
            </m:rPr>
            <w:rPr>
              <w:rStyle w:val="mord"/>
              <w:rFonts w:ascii="Cambria Math" w:hAnsi="Cambria Math" w:cs="Times New Roman"/>
              <w:sz w:val="24"/>
              <w:szCs w:val="24"/>
            </w:rPr>
            <m:t>not significant.</m:t>
          </m:r>
        </m:oMath>
      </m:oMathPara>
    </w:p>
    <w:p w:rsidR="00A3167F" w:rsidRPr="00975059" w:rsidRDefault="00A3167F" w:rsidP="00975059">
      <w:pPr>
        <w:pStyle w:val="ListParagraph"/>
        <w:numPr>
          <w:ilvl w:val="0"/>
          <w:numId w:val="40"/>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hAnsi="Times New Roman" w:cs="Times New Roman"/>
        </w:rPr>
        <w:t>Difference in idle prep capacity fraction:</w:t>
      </w:r>
    </w:p>
    <w:p w:rsidR="00A3167F" w:rsidRPr="00975059" w:rsidRDefault="00A3167F" w:rsidP="00975059">
      <w:pPr>
        <w:spacing w:before="80" w:after="80" w:line="240" w:lineRule="auto"/>
        <w:jc w:val="center"/>
        <w:rPr>
          <w:rFonts w:ascii="Times New Roman" w:eastAsia="Times New Roman" w:hAnsi="Times New Roman" w:cs="Times New Roman"/>
          <w:sz w:val="24"/>
          <w:szCs w:val="24"/>
          <w:lang w:eastAsia="en-GB"/>
        </w:rPr>
      </w:pPr>
      <w:proofErr w:type="spellStart"/>
      <w:r w:rsidRPr="00975059">
        <w:rPr>
          <w:rFonts w:ascii="Times New Roman" w:hAnsi="Times New Roman" w:cs="Times New Roman"/>
          <w:sz w:val="24"/>
          <w:szCs w:val="24"/>
        </w:rPr>
        <w:t>ΔIdle_prep</w:t>
      </w:r>
      <w:proofErr w:type="spellEnd"/>
      <w:r w:rsidRPr="00975059">
        <w:rPr>
          <w:rFonts w:ascii="Times New Roman" w:hAnsi="Times New Roman" w:cs="Times New Roman"/>
          <w:sz w:val="24"/>
          <w:szCs w:val="24"/>
        </w:rPr>
        <w:t xml:space="preserve"> =</w:t>
      </w:r>
      <w:r w:rsidR="00975059">
        <w:rPr>
          <w:rFonts w:ascii="Times New Roman" w:hAnsi="Times New Roman" w:cs="Times New Roman"/>
          <w:sz w:val="24"/>
          <w:szCs w:val="24"/>
        </w:rPr>
        <w:t xml:space="preserve"> −0.002 </w:t>
      </w:r>
      <w:proofErr w:type="gramStart"/>
      <w:r w:rsidR="00975059">
        <w:rPr>
          <w:rFonts w:ascii="Times New Roman" w:hAnsi="Times New Roman" w:cs="Times New Roman"/>
          <w:sz w:val="24"/>
          <w:szCs w:val="24"/>
        </w:rPr>
        <w:t>(</w:t>
      </w:r>
      <w:r w:rsidRPr="00975059">
        <w:rPr>
          <w:rFonts w:ascii="Times New Roman" w:hAnsi="Times New Roman" w:cs="Times New Roman"/>
          <w:sz w:val="24"/>
          <w:szCs w:val="24"/>
        </w:rPr>
        <w:t xml:space="preserve"> −</w:t>
      </w:r>
      <w:proofErr w:type="gramEnd"/>
      <w:r w:rsidRPr="00975059">
        <w:rPr>
          <w:rFonts w:ascii="Times New Roman" w:hAnsi="Times New Roman" w:cs="Times New Roman"/>
          <w:sz w:val="24"/>
          <w:szCs w:val="24"/>
        </w:rPr>
        <w:t xml:space="preserve">0.142, 0.139) </w:t>
      </w:r>
      <m:oMath>
        <m:r>
          <m:rPr>
            <m:sty m:val="p"/>
          </m:rPr>
          <w:rPr>
            <w:rFonts w:ascii="Cambria Math" w:eastAsia="Times New Roman" w:hAnsi="Cambria Math" w:cs="Times New Roman"/>
            <w:sz w:val="24"/>
            <w:szCs w:val="24"/>
            <w:lang w:eastAsia="en-GB"/>
          </w:rPr>
          <m:t>→</m:t>
        </m:r>
      </m:oMath>
      <w:r w:rsidRPr="00975059">
        <w:rPr>
          <w:rFonts w:ascii="Times New Roman" w:hAnsi="Times New Roman" w:cs="Times New Roman"/>
          <w:sz w:val="24"/>
          <w:szCs w:val="24"/>
        </w:rPr>
        <w:t xml:space="preserve"> </w:t>
      </w:r>
      <w:r w:rsidRPr="00975059">
        <w:rPr>
          <w:rStyle w:val="Strong"/>
          <w:rFonts w:ascii="Times New Roman" w:hAnsi="Times New Roman" w:cs="Times New Roman"/>
          <w:i/>
          <w:sz w:val="24"/>
          <w:szCs w:val="24"/>
        </w:rPr>
        <w:t>Not significant</w:t>
      </w:r>
    </w:p>
    <w:p w:rsidR="00F73282" w:rsidRPr="00975059" w:rsidRDefault="00F73282"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OR blocking probability:</w:t>
      </w:r>
    </w:p>
    <w:p w:rsidR="00F73282" w:rsidRPr="00975059" w:rsidRDefault="00F73282" w:rsidP="00975059">
      <w:pPr>
        <w:spacing w:before="80" w:after="80" w:line="240" w:lineRule="auto"/>
        <w:ind w:left="720"/>
        <w:jc w:val="both"/>
        <w:rPr>
          <w:rFonts w:ascii="Times New Roman" w:eastAsia="Times New Roman" w:hAnsi="Times New Roman" w:cs="Times New Roman"/>
          <w:i/>
          <w:sz w:val="24"/>
          <w:szCs w:val="24"/>
          <w:lang w:eastAsia="en-GB"/>
        </w:rPr>
      </w:pPr>
      <m:oMathPara>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r>
            <w:rPr>
              <w:rFonts w:ascii="Cambria Math" w:eastAsia="Times New Roman" w:hAnsi="Cambria Math" w:cs="Times New Roman"/>
              <w:sz w:val="24"/>
              <w:szCs w:val="24"/>
              <w:lang w:eastAsia="en-GB"/>
            </w:rPr>
            <m:t>=</m:t>
          </m:r>
          <m:r>
            <m:rPr>
              <m:sty m:val="p"/>
            </m:rPr>
            <w:rPr>
              <w:rStyle w:val="mord"/>
              <w:rFonts w:ascii="Cambria Math" w:hAnsi="Cambria Math" w:cs="Times New Roman"/>
              <w:sz w:val="24"/>
              <w:szCs w:val="24"/>
            </w:rPr>
            <m:t xml:space="preserve">-0.021(-0.037,-0.005) → CI entirely below 0 → </m:t>
          </m:r>
          <m:r>
            <m:rPr>
              <m:sty m:val="bi"/>
            </m:rPr>
            <w:rPr>
              <w:rStyle w:val="mord"/>
              <w:rFonts w:ascii="Cambria Math" w:hAnsi="Cambria Math" w:cs="Times New Roman"/>
              <w:sz w:val="24"/>
              <w:szCs w:val="24"/>
            </w:rPr>
            <m:t>significant reduction.</m:t>
          </m:r>
        </m:oMath>
      </m:oMathPara>
    </w:p>
    <w:p w:rsidR="00F73282" w:rsidRPr="00975059" w:rsidRDefault="00F73282"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lastRenderedPageBreak/>
        <w:t>Difference in probability all recovery busy:</w:t>
      </w:r>
    </w:p>
    <w:p w:rsidR="00F73282" w:rsidRPr="00975059" w:rsidRDefault="00F73282" w:rsidP="00975059">
      <w:pPr>
        <w:spacing w:before="80" w:after="80" w:line="240" w:lineRule="auto"/>
        <w:ind w:left="720"/>
        <w:jc w:val="both"/>
        <w:rPr>
          <w:rFonts w:ascii="Times New Roman" w:eastAsia="Times New Roman" w:hAnsi="Times New Roman" w:cs="Times New Roman"/>
          <w:b/>
          <w:sz w:val="24"/>
          <w:szCs w:val="24"/>
          <w:lang w:eastAsia="en-GB"/>
        </w:rPr>
      </w:pPr>
      <m:oMathPara>
        <m:oMathParaPr>
          <m:jc m:val="center"/>
        </m:oMathPara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 xml:space="preserve">-0.054(-0.079,-0.029) → </m:t>
          </m:r>
          <m:r>
            <m:rPr>
              <m:sty m:val="bi"/>
            </m:rPr>
            <w:rPr>
              <w:rFonts w:ascii="Cambria Math" w:eastAsia="Times New Roman" w:hAnsi="Cambria Math" w:cs="Times New Roman"/>
              <w:sz w:val="24"/>
              <w:szCs w:val="24"/>
              <w:lang w:eastAsia="en-GB"/>
            </w:rPr>
            <m:t>significant reduction</m:t>
          </m:r>
          <m:r>
            <m:rPr>
              <m:sty m:val="bi"/>
            </m:rPr>
            <w:rPr>
              <w:rFonts w:ascii="Cambria Math" w:eastAsia="Times New Roman" w:hAnsi="Cambria Math" w:cs="Times New Roman"/>
              <w:sz w:val="24"/>
              <w:szCs w:val="24"/>
              <w:lang w:eastAsia="en-GB"/>
            </w:rPr>
            <m:t>.</m:t>
          </m:r>
        </m:oMath>
      </m:oMathPara>
    </w:p>
    <w:p w:rsidR="00F73282" w:rsidRPr="00975059" w:rsidRDefault="00F73282" w:rsidP="00975059">
      <w:pPr>
        <w:numPr>
          <w:ilvl w:val="0"/>
          <w:numId w:val="19"/>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 in OR utilisation:</w:t>
      </w:r>
    </w:p>
    <w:p w:rsidR="00F73282" w:rsidRPr="00975059" w:rsidRDefault="00F73282" w:rsidP="00975059">
      <w:pPr>
        <w:spacing w:before="80" w:after="80" w:line="240" w:lineRule="auto"/>
        <w:ind w:left="720"/>
        <w:jc w:val="both"/>
        <w:rPr>
          <w:rFonts w:ascii="Times New Roman" w:eastAsia="Times New Roman" w:hAnsi="Times New Roman" w:cs="Times New Roman"/>
          <w:b/>
          <w:sz w:val="24"/>
          <w:szCs w:val="24"/>
          <w:lang w:eastAsia="en-GB"/>
        </w:rPr>
      </w:pPr>
      <m:oMathPara>
        <m:oMathParaPr>
          <m:jc m:val="center"/>
        </m:oMathPara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∆p</m:t>
              </m:r>
            </m:e>
            <m:sub>
              <m:r>
                <w:rPr>
                  <w:rFonts w:ascii="Cambria Math" w:eastAsia="Times New Roman" w:hAnsi="Cambria Math" w:cs="Times New Roman"/>
                  <w:sz w:val="24"/>
                  <w:szCs w:val="24"/>
                  <w:lang w:eastAsia="en-GB"/>
                </w:rPr>
                <m:t xml:space="preserve">or </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 xml:space="preserve">0.008(-0.071,0.087) → </m:t>
          </m:r>
          <m:r>
            <m:rPr>
              <m:sty m:val="bi"/>
            </m:rPr>
            <w:rPr>
              <w:rFonts w:ascii="Cambria Math" w:eastAsia="Times New Roman" w:hAnsi="Cambria Math" w:cs="Times New Roman"/>
              <w:sz w:val="24"/>
              <w:szCs w:val="24"/>
              <w:lang w:eastAsia="en-GB"/>
            </w:rPr>
            <m:t>not significant</m:t>
          </m:r>
          <m:r>
            <m:rPr>
              <m:sty m:val="bi"/>
            </m:rPr>
            <w:rPr>
              <w:rFonts w:ascii="Cambria Math" w:eastAsia="Times New Roman" w:hAnsi="Cambria Math" w:cs="Times New Roman"/>
              <w:sz w:val="24"/>
              <w:szCs w:val="24"/>
              <w:lang w:eastAsia="en-GB"/>
            </w:rPr>
            <m:t>.</m:t>
          </m:r>
        </m:oMath>
      </m:oMathPara>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Conclusion:</w:t>
      </w:r>
      <w:r w:rsidRPr="00975059">
        <w:rPr>
          <w:rFonts w:ascii="Times New Roman" w:eastAsia="Times New Roman" w:hAnsi="Times New Roman" w:cs="Times New Roman"/>
          <w:sz w:val="24"/>
          <w:szCs w:val="24"/>
          <w:lang w:eastAsia="en-GB"/>
        </w:rPr>
        <w:t xml:space="preserve"> Increasing recovery capacity from 4 to 5 beds (3p4r → 3p5r) yields a </w:t>
      </w:r>
      <w:r w:rsidRPr="00975059">
        <w:rPr>
          <w:rFonts w:ascii="Times New Roman" w:eastAsia="Times New Roman" w:hAnsi="Times New Roman" w:cs="Times New Roman"/>
          <w:bCs/>
          <w:sz w:val="24"/>
          <w:szCs w:val="24"/>
          <w:lang w:eastAsia="en-GB"/>
        </w:rPr>
        <w:t>significant reduction in OR blocking</w:t>
      </w:r>
      <w:r w:rsidRPr="00975059">
        <w:rPr>
          <w:rFonts w:ascii="Times New Roman" w:eastAsia="Times New Roman" w:hAnsi="Times New Roman" w:cs="Times New Roman"/>
          <w:sz w:val="24"/>
          <w:szCs w:val="24"/>
          <w:lang w:eastAsia="en-GB"/>
        </w:rPr>
        <w:t xml:space="preserve"> and in the probability that all recovery rooms are busy, while not significantly affecting average queue length before prep or </w:t>
      </w:r>
      <w:proofErr w:type="spellStart"/>
      <w:r w:rsidRPr="00975059">
        <w:rPr>
          <w:rFonts w:ascii="Times New Roman" w:eastAsia="Times New Roman" w:hAnsi="Times New Roman" w:cs="Times New Roman"/>
          <w:sz w:val="24"/>
          <w:szCs w:val="24"/>
          <w:lang w:eastAsia="en-GB"/>
        </w:rPr>
        <w:t>OR</w:t>
      </w:r>
      <w:proofErr w:type="spellEnd"/>
      <w:r w:rsidRPr="00975059">
        <w:rPr>
          <w:rFonts w:ascii="Times New Roman" w:eastAsia="Times New Roman" w:hAnsi="Times New Roman" w:cs="Times New Roman"/>
          <w:sz w:val="24"/>
          <w:szCs w:val="24"/>
          <w:lang w:eastAsia="en-GB"/>
        </w:rPr>
        <w:t xml:space="preserve"> utilisation.</w:t>
      </w:r>
    </w:p>
    <w:p w:rsidR="008D0C8B" w:rsidRPr="00975059" w:rsidRDefault="00F73282" w:rsidP="00975059">
      <w:pPr>
        <w:pStyle w:val="Heading1"/>
        <w:spacing w:before="80" w:after="80"/>
        <w:rPr>
          <w:rFonts w:ascii="Times New Roman" w:eastAsia="Times New Roman" w:hAnsi="Times New Roman" w:cs="Times New Roman"/>
          <w:lang w:eastAsia="en-GB"/>
        </w:rPr>
      </w:pPr>
      <w:r w:rsidRPr="00975059">
        <w:rPr>
          <w:rFonts w:ascii="Times New Roman" w:eastAsia="Times New Roman" w:hAnsi="Times New Roman" w:cs="Times New Roman"/>
          <w:lang w:eastAsia="en-GB"/>
        </w:rPr>
        <w:t>6</w:t>
      </w:r>
      <w:r w:rsidR="008D0C8B" w:rsidRPr="00975059">
        <w:rPr>
          <w:rFonts w:ascii="Times New Roman" w:eastAsia="Times New Roman" w:hAnsi="Times New Roman" w:cs="Times New Roman"/>
          <w:lang w:eastAsia="en-GB"/>
        </w:rPr>
        <w:t>. Paired experiments (common random numbers)</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Using the same random seeds for each replication index across configurations allows </w:t>
      </w:r>
      <w:r w:rsidRPr="00975059">
        <w:rPr>
          <w:rFonts w:ascii="Times New Roman" w:eastAsia="Times New Roman" w:hAnsi="Times New Roman" w:cs="Times New Roman"/>
          <w:b/>
          <w:bCs/>
          <w:sz w:val="24"/>
          <w:szCs w:val="24"/>
          <w:lang w:eastAsia="en-GB"/>
        </w:rPr>
        <w:t>paired</w:t>
      </w:r>
      <w:r w:rsidRPr="00975059">
        <w:rPr>
          <w:rFonts w:ascii="Times New Roman" w:eastAsia="Times New Roman" w:hAnsi="Times New Roman" w:cs="Times New Roman"/>
          <w:sz w:val="24"/>
          <w:szCs w:val="24"/>
          <w:lang w:eastAsia="en-GB"/>
        </w:rPr>
        <w:t xml:space="preserve"> comparison.</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 xml:space="preserve">3p5r </w:t>
      </w:r>
      <w:proofErr w:type="spellStart"/>
      <w:r w:rsidRPr="00975059">
        <w:rPr>
          <w:rFonts w:ascii="Times New Roman" w:hAnsi="Times New Roman" w:cs="Times New Roman"/>
          <w:b/>
          <w:i/>
          <w:u w:val="single"/>
        </w:rPr>
        <w:t>vs</w:t>
      </w:r>
      <w:proofErr w:type="spellEnd"/>
      <w:r w:rsidRPr="00975059">
        <w:rPr>
          <w:rFonts w:ascii="Times New Roman" w:hAnsi="Times New Roman" w:cs="Times New Roman"/>
          <w:b/>
          <w:i/>
          <w:u w:val="single"/>
        </w:rPr>
        <w:t xml:space="preserve"> 4p5r (paired)</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Differences (3p5r − 4p5r):</w:t>
      </w:r>
    </w:p>
    <w:p w:rsidR="008D0C8B" w:rsidRPr="00975059" w:rsidRDefault="008D0C8B" w:rsidP="00975059">
      <w:pPr>
        <w:numPr>
          <w:ilvl w:val="0"/>
          <w:numId w:val="2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Prep queue: </w:t>
      </w:r>
      <w:r w:rsidR="00F73282" w:rsidRPr="00975059">
        <w:rPr>
          <w:rFonts w:ascii="Times New Roman" w:eastAsia="Times New Roman" w:hAnsi="Times New Roman" w:cs="Times New Roman"/>
          <w:sz w:val="24"/>
          <w:szCs w:val="24"/>
          <w:lang w:eastAsia="en-GB"/>
        </w:rPr>
        <w:t xml:space="preserve">2.460(0.721, 4.199) → </w:t>
      </w:r>
      <w:r w:rsidR="00F73282" w:rsidRPr="00975059">
        <w:rPr>
          <w:rFonts w:ascii="Times New Roman" w:eastAsia="Times New Roman" w:hAnsi="Times New Roman" w:cs="Times New Roman"/>
          <w:i/>
          <w:sz w:val="24"/>
          <w:szCs w:val="24"/>
          <w:lang w:eastAsia="en-GB"/>
        </w:rPr>
        <w:t>still significant</w:t>
      </w:r>
      <w:r w:rsidR="00F73282" w:rsidRPr="00975059">
        <w:rPr>
          <w:rFonts w:ascii="Times New Roman" w:eastAsia="Times New Roman" w:hAnsi="Times New Roman" w:cs="Times New Roman"/>
          <w:sz w:val="24"/>
          <w:szCs w:val="24"/>
          <w:lang w:eastAsia="en-GB"/>
        </w:rPr>
        <w:t xml:space="preserve"> (3p5r has higher prep queue).</w:t>
      </w:r>
    </w:p>
    <w:p w:rsidR="00975059" w:rsidRPr="00975059" w:rsidRDefault="00975059" w:rsidP="00975059">
      <w:pPr>
        <w:numPr>
          <w:ilvl w:val="0"/>
          <w:numId w:val="2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Idle prep capacity fraction: </w:t>
      </w:r>
      <w:r w:rsidRPr="00975059">
        <w:rPr>
          <w:rFonts w:ascii="Times New Roman" w:hAnsi="Times New Roman" w:cs="Times New Roman"/>
        </w:rPr>
        <w:t>−</w:t>
      </w:r>
      <w:r>
        <w:rPr>
          <w:rFonts w:ascii="Times New Roman" w:hAnsi="Times New Roman" w:cs="Times New Roman"/>
        </w:rPr>
        <w:t>0.198 (</w:t>
      </w:r>
      <w:r w:rsidRPr="00975059">
        <w:rPr>
          <w:rFonts w:ascii="Times New Roman" w:hAnsi="Times New Roman" w:cs="Times New Roman"/>
        </w:rPr>
        <w:t xml:space="preserve"> −0.313, −0.083)</w:t>
      </w:r>
      <w:r w:rsidRPr="00975059">
        <w:rPr>
          <w:rFonts w:ascii="Times New Roman" w:hAnsi="Times New Roman" w:cs="Times New Roman"/>
        </w:rPr>
        <w:t xml:space="preserve"> </w:t>
      </w:r>
      <w:r w:rsidRPr="00975059">
        <w:rPr>
          <w:rFonts w:ascii="Times New Roman" w:eastAsia="Times New Roman" w:hAnsi="Times New Roman" w:cs="Times New Roman"/>
          <w:sz w:val="24"/>
          <w:szCs w:val="24"/>
          <w:lang w:eastAsia="en-GB"/>
        </w:rPr>
        <w:t>→</w:t>
      </w:r>
      <w:r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bCs/>
          <w:i/>
          <w:sz w:val="24"/>
          <w:szCs w:val="24"/>
          <w:lang w:eastAsia="en-GB"/>
        </w:rPr>
        <w:t>significant</w:t>
      </w:r>
    </w:p>
    <w:p w:rsidR="008D0C8B" w:rsidRPr="00975059" w:rsidRDefault="008D0C8B" w:rsidP="00975059">
      <w:pPr>
        <w:numPr>
          <w:ilvl w:val="0"/>
          <w:numId w:val="2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OR blocking: </w:t>
      </w:r>
      <w:r w:rsidR="00F73282" w:rsidRPr="00975059">
        <w:rPr>
          <w:rFonts w:ascii="Times New Roman" w:eastAsia="Times New Roman" w:hAnsi="Times New Roman" w:cs="Times New Roman"/>
          <w:sz w:val="24"/>
          <w:szCs w:val="24"/>
          <w:lang w:eastAsia="en-GB"/>
        </w:rPr>
        <w:t>−</w:t>
      </w:r>
      <w:r w:rsidR="00F73282" w:rsidRPr="00975059">
        <w:rPr>
          <w:rFonts w:ascii="Times New Roman" w:eastAsia="Times New Roman" w:hAnsi="Times New Roman" w:cs="Times New Roman"/>
          <w:sz w:val="24"/>
          <w:szCs w:val="24"/>
          <w:lang w:eastAsia="en-GB"/>
        </w:rPr>
        <w:t xml:space="preserve"> </w:t>
      </w:r>
      <w:r w:rsidR="00F73282" w:rsidRPr="00975059">
        <w:rPr>
          <w:rFonts w:ascii="Times New Roman" w:eastAsia="Times New Roman" w:hAnsi="Times New Roman" w:cs="Times New Roman"/>
          <w:sz w:val="24"/>
          <w:szCs w:val="24"/>
          <w:lang w:eastAsia="en-GB"/>
        </w:rPr>
        <w:t>0.004</w:t>
      </w:r>
      <w:r w:rsidR="00F73282" w:rsidRPr="00975059">
        <w:rPr>
          <w:rFonts w:ascii="Times New Roman" w:eastAsia="Times New Roman" w:hAnsi="Times New Roman" w:cs="Times New Roman"/>
          <w:sz w:val="24"/>
          <w:szCs w:val="24"/>
          <w:lang w:eastAsia="en-GB"/>
        </w:rPr>
        <w:t xml:space="preserve"> </w:t>
      </w:r>
      <w:r w:rsidR="00F73282" w:rsidRPr="00975059">
        <w:rPr>
          <w:rFonts w:ascii="Times New Roman" w:eastAsia="Times New Roman" w:hAnsi="Times New Roman" w:cs="Times New Roman"/>
          <w:sz w:val="24"/>
          <w:szCs w:val="24"/>
          <w:lang w:eastAsia="en-GB"/>
        </w:rPr>
        <w:t>(−</w:t>
      </w:r>
      <w:r w:rsidR="00F73282" w:rsidRPr="00975059">
        <w:rPr>
          <w:rFonts w:ascii="Times New Roman" w:eastAsia="Times New Roman" w:hAnsi="Times New Roman" w:cs="Times New Roman"/>
          <w:sz w:val="24"/>
          <w:szCs w:val="24"/>
          <w:lang w:eastAsia="en-GB"/>
        </w:rPr>
        <w:t xml:space="preserve"> </w:t>
      </w:r>
      <w:r w:rsidR="00F73282" w:rsidRPr="00975059">
        <w:rPr>
          <w:rFonts w:ascii="Times New Roman" w:eastAsia="Times New Roman" w:hAnsi="Times New Roman" w:cs="Times New Roman"/>
          <w:sz w:val="24"/>
          <w:szCs w:val="24"/>
          <w:lang w:eastAsia="en-GB"/>
        </w:rPr>
        <w:t>0.011,</w:t>
      </w:r>
      <w:r w:rsidR="00F73282" w:rsidRPr="00975059">
        <w:rPr>
          <w:rFonts w:ascii="Times New Roman" w:eastAsia="Times New Roman" w:hAnsi="Times New Roman" w:cs="Times New Roman"/>
          <w:sz w:val="24"/>
          <w:szCs w:val="24"/>
          <w:lang w:eastAsia="en-GB"/>
        </w:rPr>
        <w:t xml:space="preserve"> </w:t>
      </w:r>
      <w:r w:rsidR="00F73282" w:rsidRPr="00975059">
        <w:rPr>
          <w:rFonts w:ascii="Times New Roman" w:eastAsia="Times New Roman" w:hAnsi="Times New Roman" w:cs="Times New Roman"/>
          <w:sz w:val="24"/>
          <w:szCs w:val="24"/>
          <w:lang w:eastAsia="en-GB"/>
        </w:rPr>
        <w:t xml:space="preserve">0.003) → CI includes 0 → </w:t>
      </w:r>
      <w:r w:rsidR="00F73282" w:rsidRPr="00975059">
        <w:rPr>
          <w:rFonts w:ascii="Times New Roman" w:eastAsia="Times New Roman" w:hAnsi="Times New Roman" w:cs="Times New Roman"/>
          <w:i/>
          <w:sz w:val="24"/>
          <w:szCs w:val="24"/>
          <w:lang w:eastAsia="en-GB"/>
        </w:rPr>
        <w:t>not significant</w:t>
      </w:r>
      <w:r w:rsidR="00F73282" w:rsidRPr="00975059">
        <w:rPr>
          <w:rFonts w:ascii="Times New Roman" w:eastAsia="Times New Roman" w:hAnsi="Times New Roman" w:cs="Times New Roman"/>
          <w:sz w:val="24"/>
          <w:szCs w:val="24"/>
          <w:lang w:eastAsia="en-GB"/>
        </w:rPr>
        <w:t>.</w:t>
      </w:r>
    </w:p>
    <w:p w:rsidR="008D0C8B" w:rsidRPr="00975059" w:rsidRDefault="008D0C8B" w:rsidP="00975059">
      <w:pPr>
        <w:numPr>
          <w:ilvl w:val="0"/>
          <w:numId w:val="2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All recovery busy: 0.004</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0.020,</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 xml:space="preserve">0.013) → </w:t>
      </w:r>
      <w:r w:rsidRPr="00975059">
        <w:rPr>
          <w:rFonts w:ascii="Times New Roman" w:eastAsia="Times New Roman" w:hAnsi="Times New Roman" w:cs="Times New Roman"/>
          <w:bCs/>
          <w:i/>
          <w:sz w:val="24"/>
          <w:szCs w:val="24"/>
          <w:lang w:eastAsia="en-GB"/>
        </w:rPr>
        <w:t>not significant</w:t>
      </w:r>
      <w:r w:rsidRPr="00975059">
        <w:rPr>
          <w:rFonts w:ascii="Times New Roman" w:eastAsia="Times New Roman" w:hAnsi="Times New Roman" w:cs="Times New Roman"/>
          <w:i/>
          <w:sz w:val="24"/>
          <w:szCs w:val="24"/>
          <w:lang w:eastAsia="en-GB"/>
        </w:rPr>
        <w:t>.</w:t>
      </w:r>
    </w:p>
    <w:p w:rsidR="008D0C8B" w:rsidRPr="00975059" w:rsidRDefault="00F73282" w:rsidP="00975059">
      <w:pPr>
        <w:numPr>
          <w:ilvl w:val="0"/>
          <w:numId w:val="21"/>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OR utilisation: </w:t>
      </w:r>
      <w:r w:rsidR="008D0C8B" w:rsidRPr="00975059">
        <w:rPr>
          <w:rFonts w:ascii="Times New Roman" w:eastAsia="Times New Roman" w:hAnsi="Times New Roman" w:cs="Times New Roman"/>
          <w:sz w:val="24"/>
          <w:szCs w:val="24"/>
          <w:lang w:eastAsia="en-GB"/>
        </w:rPr>
        <w:t>0.014</w:t>
      </w:r>
      <w:r w:rsidRPr="00975059">
        <w:rPr>
          <w:rFonts w:ascii="Times New Roman" w:eastAsia="Times New Roman" w:hAnsi="Times New Roman" w:cs="Times New Roman"/>
          <w:sz w:val="24"/>
          <w:szCs w:val="24"/>
          <w:lang w:eastAsia="en-GB"/>
        </w:rPr>
        <w:t xml:space="preserve"> </w:t>
      </w:r>
      <w:r w:rsidR="008D0C8B" w:rsidRPr="00975059">
        <w:rPr>
          <w:rFonts w:ascii="Times New Roman" w:eastAsia="Times New Roman" w:hAnsi="Times New Roman" w:cs="Times New Roman"/>
          <w:sz w:val="24"/>
          <w:szCs w:val="24"/>
          <w:lang w:eastAsia="en-GB"/>
        </w:rPr>
        <w:t>(−0.062,</w:t>
      </w:r>
      <w:r w:rsidRPr="00975059">
        <w:rPr>
          <w:rFonts w:ascii="Times New Roman" w:eastAsia="Times New Roman" w:hAnsi="Times New Roman" w:cs="Times New Roman"/>
          <w:sz w:val="24"/>
          <w:szCs w:val="24"/>
          <w:lang w:eastAsia="en-GB"/>
        </w:rPr>
        <w:t xml:space="preserve"> </w:t>
      </w:r>
      <w:r w:rsidR="008D0C8B" w:rsidRPr="00975059">
        <w:rPr>
          <w:rFonts w:ascii="Times New Roman" w:eastAsia="Times New Roman" w:hAnsi="Times New Roman" w:cs="Times New Roman"/>
          <w:sz w:val="24"/>
          <w:szCs w:val="24"/>
          <w:lang w:eastAsia="en-GB"/>
        </w:rPr>
        <w:t xml:space="preserve">0.089) → </w:t>
      </w:r>
      <w:r w:rsidR="008D0C8B" w:rsidRPr="00975059">
        <w:rPr>
          <w:rFonts w:ascii="Times New Roman" w:eastAsia="Times New Roman" w:hAnsi="Times New Roman" w:cs="Times New Roman"/>
          <w:bCs/>
          <w:i/>
          <w:sz w:val="24"/>
          <w:szCs w:val="24"/>
          <w:lang w:eastAsia="en-GB"/>
        </w:rPr>
        <w:t>not significant</w:t>
      </w:r>
      <w:r w:rsidR="008D0C8B" w:rsidRPr="00975059">
        <w:rPr>
          <w:rFonts w:ascii="Times New Roman" w:eastAsia="Times New Roman" w:hAnsi="Times New Roman" w:cs="Times New Roman"/>
          <w:i/>
          <w:sz w:val="24"/>
          <w:szCs w:val="24"/>
          <w:lang w:eastAsia="en-GB"/>
        </w:rPr>
        <w:t>.</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 xml:space="preserve">3p5r </w:t>
      </w:r>
      <w:proofErr w:type="spellStart"/>
      <w:r w:rsidRPr="00975059">
        <w:rPr>
          <w:rFonts w:ascii="Times New Roman" w:hAnsi="Times New Roman" w:cs="Times New Roman"/>
          <w:b/>
          <w:i/>
          <w:u w:val="single"/>
        </w:rPr>
        <w:t>vs</w:t>
      </w:r>
      <w:proofErr w:type="spellEnd"/>
      <w:r w:rsidRPr="00975059">
        <w:rPr>
          <w:rFonts w:ascii="Times New Roman" w:hAnsi="Times New Roman" w:cs="Times New Roman"/>
          <w:b/>
          <w:i/>
          <w:u w:val="single"/>
        </w:rPr>
        <w:t xml:space="preserve"> 3p4r (paired)</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Differences (3p5r − 3p4r):</w:t>
      </w:r>
    </w:p>
    <w:p w:rsidR="008D0C8B" w:rsidRPr="00975059" w:rsidRDefault="00F73282" w:rsidP="00975059">
      <w:pPr>
        <w:pStyle w:val="ListParagraph"/>
        <w:numPr>
          <w:ilvl w:val="0"/>
          <w:numId w:val="3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Prep queue: </w:t>
      </w:r>
      <w:r w:rsidR="008D0C8B" w:rsidRPr="00975059">
        <w:rPr>
          <w:rFonts w:ascii="Times New Roman" w:eastAsia="Times New Roman" w:hAnsi="Times New Roman" w:cs="Times New Roman"/>
          <w:sz w:val="24"/>
          <w:szCs w:val="24"/>
          <w:lang w:eastAsia="en-GB"/>
        </w:rPr>
        <w:t>0.194</w:t>
      </w:r>
      <w:r w:rsidRPr="00975059">
        <w:rPr>
          <w:rFonts w:ascii="Times New Roman" w:eastAsia="Times New Roman" w:hAnsi="Times New Roman" w:cs="Times New Roman"/>
          <w:sz w:val="24"/>
          <w:szCs w:val="24"/>
          <w:lang w:eastAsia="en-GB"/>
        </w:rPr>
        <w:t xml:space="preserve"> </w:t>
      </w:r>
      <w:r w:rsidR="008D0C8B" w:rsidRPr="00975059">
        <w:rPr>
          <w:rFonts w:ascii="Times New Roman" w:eastAsia="Times New Roman" w:hAnsi="Times New Roman" w:cs="Times New Roman"/>
          <w:sz w:val="24"/>
          <w:szCs w:val="24"/>
          <w:lang w:eastAsia="en-GB"/>
        </w:rPr>
        <w:t>(−0.758,</w:t>
      </w:r>
      <w:r w:rsidRPr="00975059">
        <w:rPr>
          <w:rFonts w:ascii="Times New Roman" w:eastAsia="Times New Roman" w:hAnsi="Times New Roman" w:cs="Times New Roman"/>
          <w:sz w:val="24"/>
          <w:szCs w:val="24"/>
          <w:lang w:eastAsia="en-GB"/>
        </w:rPr>
        <w:t xml:space="preserve"> </w:t>
      </w:r>
      <w:r w:rsidR="008D0C8B" w:rsidRPr="00975059">
        <w:rPr>
          <w:rFonts w:ascii="Times New Roman" w:eastAsia="Times New Roman" w:hAnsi="Times New Roman" w:cs="Times New Roman"/>
          <w:sz w:val="24"/>
          <w:szCs w:val="24"/>
          <w:lang w:eastAsia="en-GB"/>
        </w:rPr>
        <w:t xml:space="preserve">1.146) → </w:t>
      </w:r>
      <w:r w:rsidR="008D0C8B" w:rsidRPr="00975059">
        <w:rPr>
          <w:rFonts w:ascii="Times New Roman" w:eastAsia="Times New Roman" w:hAnsi="Times New Roman" w:cs="Times New Roman"/>
          <w:bCs/>
          <w:i/>
          <w:sz w:val="24"/>
          <w:szCs w:val="24"/>
          <w:lang w:eastAsia="en-GB"/>
        </w:rPr>
        <w:t>not significant</w:t>
      </w:r>
      <w:r w:rsidR="008D0C8B" w:rsidRPr="00975059">
        <w:rPr>
          <w:rFonts w:ascii="Times New Roman" w:eastAsia="Times New Roman" w:hAnsi="Times New Roman" w:cs="Times New Roman"/>
          <w:i/>
          <w:sz w:val="24"/>
          <w:szCs w:val="24"/>
          <w:lang w:eastAsia="en-GB"/>
        </w:rPr>
        <w:t>.</w:t>
      </w:r>
    </w:p>
    <w:p w:rsidR="00975059" w:rsidRPr="00975059" w:rsidRDefault="00975059" w:rsidP="00975059">
      <w:pPr>
        <w:pStyle w:val="ListParagraph"/>
        <w:numPr>
          <w:ilvl w:val="0"/>
          <w:numId w:val="3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hAnsi="Times New Roman" w:cs="Times New Roman"/>
        </w:rPr>
        <w:t>Idle prep capacity fraction:</w:t>
      </w:r>
      <w:r w:rsidRPr="00975059">
        <w:rPr>
          <w:rFonts w:ascii="Times New Roman" w:hAnsi="Times New Roman" w:cs="Times New Roman"/>
        </w:rPr>
        <w:t xml:space="preserve"> </w:t>
      </w:r>
      <w:r w:rsidRPr="00975059">
        <w:rPr>
          <w:rFonts w:ascii="Times New Roman" w:hAnsi="Times New Roman" w:cs="Times New Roman"/>
        </w:rPr>
        <w:t>−</w:t>
      </w:r>
      <w:r>
        <w:rPr>
          <w:rFonts w:ascii="Times New Roman" w:hAnsi="Times New Roman" w:cs="Times New Roman"/>
        </w:rPr>
        <w:t>0.002 (</w:t>
      </w:r>
      <w:r w:rsidRPr="00975059">
        <w:rPr>
          <w:rFonts w:ascii="Times New Roman" w:hAnsi="Times New Roman" w:cs="Times New Roman"/>
        </w:rPr>
        <w:t xml:space="preserve"> −0.061, 0.058)</w:t>
      </w:r>
      <w:r w:rsidRPr="00975059">
        <w:rPr>
          <w:rFonts w:ascii="Times New Roman" w:hAnsi="Times New Roman" w:cs="Times New Roman"/>
        </w:rPr>
        <w:t xml:space="preserve"> </w:t>
      </w:r>
      <w:r w:rsidRPr="00975059">
        <w:rPr>
          <w:rFonts w:ascii="Times New Roman" w:eastAsia="Times New Roman" w:hAnsi="Times New Roman" w:cs="Times New Roman"/>
          <w:sz w:val="24"/>
          <w:szCs w:val="24"/>
          <w:lang w:eastAsia="en-GB"/>
        </w:rPr>
        <w:t>→</w:t>
      </w:r>
      <w:r w:rsidRPr="00975059">
        <w:rPr>
          <w:rFonts w:ascii="Times New Roman" w:eastAsia="Times New Roman" w:hAnsi="Times New Roman" w:cs="Times New Roman"/>
          <w:sz w:val="24"/>
          <w:szCs w:val="24"/>
          <w:lang w:eastAsia="en-GB"/>
        </w:rPr>
        <w:t xml:space="preserve"> </w:t>
      </w:r>
      <w:r w:rsidRPr="00975059">
        <w:rPr>
          <w:rFonts w:ascii="Times New Roman" w:hAnsi="Times New Roman" w:cs="Times New Roman"/>
          <w:i/>
        </w:rPr>
        <w:t>Not significant</w:t>
      </w:r>
    </w:p>
    <w:p w:rsidR="008D0C8B" w:rsidRPr="00975059" w:rsidRDefault="008D0C8B" w:rsidP="00975059">
      <w:pPr>
        <w:pStyle w:val="ListParagraph"/>
        <w:numPr>
          <w:ilvl w:val="0"/>
          <w:numId w:val="3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OR</w:t>
      </w:r>
      <w:r w:rsidR="00F73282" w:rsidRPr="00975059">
        <w:rPr>
          <w:rFonts w:ascii="Times New Roman" w:eastAsia="Times New Roman" w:hAnsi="Times New Roman" w:cs="Times New Roman"/>
          <w:sz w:val="24"/>
          <w:szCs w:val="24"/>
          <w:lang w:eastAsia="en-GB"/>
        </w:rPr>
        <w:t xml:space="preserve"> blocking: </w:t>
      </w:r>
      <w:r w:rsidRPr="00975059">
        <w:rPr>
          <w:rFonts w:ascii="Times New Roman" w:eastAsia="Times New Roman" w:hAnsi="Times New Roman" w:cs="Times New Roman"/>
          <w:sz w:val="24"/>
          <w:szCs w:val="24"/>
          <w:lang w:eastAsia="en-GB"/>
        </w:rPr>
        <w:t>−0.021</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(−0.036,</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 xml:space="preserve">−0.006) → </w:t>
      </w:r>
      <w:r w:rsidRPr="00975059">
        <w:rPr>
          <w:rFonts w:ascii="Times New Roman" w:eastAsia="Times New Roman" w:hAnsi="Times New Roman" w:cs="Times New Roman"/>
          <w:bCs/>
          <w:i/>
          <w:sz w:val="24"/>
          <w:szCs w:val="24"/>
          <w:lang w:eastAsia="en-GB"/>
        </w:rPr>
        <w:t>significant reduction</w:t>
      </w:r>
      <w:r w:rsidRPr="00975059">
        <w:rPr>
          <w:rFonts w:ascii="Times New Roman" w:eastAsia="Times New Roman" w:hAnsi="Times New Roman" w:cs="Times New Roman"/>
          <w:i/>
          <w:sz w:val="24"/>
          <w:szCs w:val="24"/>
          <w:lang w:eastAsia="en-GB"/>
        </w:rPr>
        <w:t>.</w:t>
      </w:r>
    </w:p>
    <w:p w:rsidR="008D0C8B" w:rsidRPr="00975059" w:rsidRDefault="008D0C8B" w:rsidP="00975059">
      <w:pPr>
        <w:pStyle w:val="ListParagraph"/>
        <w:numPr>
          <w:ilvl w:val="0"/>
          <w:numId w:val="3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All reco</w:t>
      </w:r>
      <w:r w:rsidR="00F73282" w:rsidRPr="00975059">
        <w:rPr>
          <w:rFonts w:ascii="Times New Roman" w:eastAsia="Times New Roman" w:hAnsi="Times New Roman" w:cs="Times New Roman"/>
          <w:sz w:val="24"/>
          <w:szCs w:val="24"/>
          <w:lang w:eastAsia="en-GB"/>
        </w:rPr>
        <w:t xml:space="preserve">very busy: </w:t>
      </w:r>
      <w:r w:rsidRPr="00975059">
        <w:rPr>
          <w:rFonts w:ascii="Times New Roman" w:eastAsia="Times New Roman" w:hAnsi="Times New Roman" w:cs="Times New Roman"/>
          <w:sz w:val="24"/>
          <w:szCs w:val="24"/>
          <w:lang w:eastAsia="en-GB"/>
        </w:rPr>
        <w:t>−0.054</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(−0.072,</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 xml:space="preserve">−0.036) → </w:t>
      </w:r>
      <w:r w:rsidRPr="00975059">
        <w:rPr>
          <w:rFonts w:ascii="Times New Roman" w:eastAsia="Times New Roman" w:hAnsi="Times New Roman" w:cs="Times New Roman"/>
          <w:bCs/>
          <w:sz w:val="24"/>
          <w:szCs w:val="24"/>
          <w:lang w:eastAsia="en-GB"/>
        </w:rPr>
        <w:t>significant reduction</w:t>
      </w:r>
      <w:r w:rsidRPr="00975059">
        <w:rPr>
          <w:rFonts w:ascii="Times New Roman" w:eastAsia="Times New Roman" w:hAnsi="Times New Roman" w:cs="Times New Roman"/>
          <w:sz w:val="24"/>
          <w:szCs w:val="24"/>
          <w:lang w:eastAsia="en-GB"/>
        </w:rPr>
        <w:t>.</w:t>
      </w:r>
    </w:p>
    <w:p w:rsidR="008D0C8B" w:rsidRPr="00975059" w:rsidRDefault="008D0C8B" w:rsidP="00975059">
      <w:pPr>
        <w:pStyle w:val="ListParagraph"/>
        <w:numPr>
          <w:ilvl w:val="0"/>
          <w:numId w:val="33"/>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O</w:t>
      </w:r>
      <w:r w:rsidR="00F73282" w:rsidRPr="00975059">
        <w:rPr>
          <w:rFonts w:ascii="Times New Roman" w:eastAsia="Times New Roman" w:hAnsi="Times New Roman" w:cs="Times New Roman"/>
          <w:sz w:val="24"/>
          <w:szCs w:val="24"/>
          <w:lang w:eastAsia="en-GB"/>
        </w:rPr>
        <w:t xml:space="preserve">R utilisation: </w:t>
      </w:r>
      <w:r w:rsidRPr="00975059">
        <w:rPr>
          <w:rFonts w:ascii="Times New Roman" w:eastAsia="Times New Roman" w:hAnsi="Times New Roman" w:cs="Times New Roman"/>
          <w:sz w:val="24"/>
          <w:szCs w:val="24"/>
          <w:lang w:eastAsia="en-GB"/>
        </w:rPr>
        <w:t>0.008</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(−0.021,</w:t>
      </w:r>
      <w:r w:rsidR="00F73282" w:rsidRPr="00975059">
        <w:rPr>
          <w:rFonts w:ascii="Times New Roman" w:eastAsia="Times New Roman" w:hAnsi="Times New Roman" w:cs="Times New Roman"/>
          <w:sz w:val="24"/>
          <w:szCs w:val="24"/>
          <w:lang w:eastAsia="en-GB"/>
        </w:rPr>
        <w:t xml:space="preserve"> </w:t>
      </w:r>
      <w:r w:rsidRPr="00975059">
        <w:rPr>
          <w:rFonts w:ascii="Times New Roman" w:eastAsia="Times New Roman" w:hAnsi="Times New Roman" w:cs="Times New Roman"/>
          <w:sz w:val="24"/>
          <w:szCs w:val="24"/>
          <w:lang w:eastAsia="en-GB"/>
        </w:rPr>
        <w:t xml:space="preserve">0.037) → </w:t>
      </w:r>
      <w:r w:rsidRPr="00975059">
        <w:rPr>
          <w:rFonts w:ascii="Times New Roman" w:eastAsia="Times New Roman" w:hAnsi="Times New Roman" w:cs="Times New Roman"/>
          <w:bCs/>
          <w:i/>
          <w:sz w:val="24"/>
          <w:szCs w:val="24"/>
          <w:lang w:eastAsia="en-GB"/>
        </w:rPr>
        <w:t>not significant</w:t>
      </w:r>
      <w:r w:rsidRPr="00975059">
        <w:rPr>
          <w:rFonts w:ascii="Times New Roman" w:eastAsia="Times New Roman" w:hAnsi="Times New Roman" w:cs="Times New Roman"/>
          <w:i/>
          <w:sz w:val="24"/>
          <w:szCs w:val="24"/>
          <w:lang w:eastAsia="en-GB"/>
        </w:rPr>
        <w:t>.</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Effect of pairing</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Using paired replications with common random numbers:</w:t>
      </w:r>
    </w:p>
    <w:p w:rsidR="008D0C8B" w:rsidRPr="00975059" w:rsidRDefault="008D0C8B" w:rsidP="00975059">
      <w:pPr>
        <w:pStyle w:val="ListParagraph"/>
        <w:numPr>
          <w:ilvl w:val="0"/>
          <w:numId w:val="34"/>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Confirms the main qualitative conclusions from the independent analysis.</w:t>
      </w:r>
    </w:p>
    <w:p w:rsidR="008D0C8B" w:rsidRPr="00975059" w:rsidRDefault="008D0C8B" w:rsidP="00975059">
      <w:pPr>
        <w:pStyle w:val="ListParagraph"/>
        <w:numPr>
          <w:ilvl w:val="0"/>
          <w:numId w:val="34"/>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Reduces the width of the confidence intervals, especially for the differences in blocking-related measures.</w:t>
      </w:r>
    </w:p>
    <w:p w:rsidR="008D0C8B" w:rsidRPr="00975059" w:rsidRDefault="00F73282" w:rsidP="00975059">
      <w:pPr>
        <w:pStyle w:val="Heading1"/>
        <w:spacing w:before="80" w:after="80"/>
        <w:rPr>
          <w:rFonts w:ascii="Times New Roman" w:hAnsi="Times New Roman" w:cs="Times New Roman"/>
        </w:rPr>
      </w:pPr>
      <w:r w:rsidRPr="00975059">
        <w:rPr>
          <w:rFonts w:ascii="Times New Roman" w:hAnsi="Times New Roman" w:cs="Times New Roman"/>
        </w:rPr>
        <w:t>7</w:t>
      </w:r>
      <w:r w:rsidR="008D0C8B" w:rsidRPr="00975059">
        <w:rPr>
          <w:rFonts w:ascii="Times New Roman" w:hAnsi="Times New Roman" w:cs="Times New Roman"/>
        </w:rPr>
        <w:t>. Estimating blocking via “all recovery busy”</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For each configuration, the relative 95% CI half-width (half-width divided by mean) was computed for:</w:t>
      </w:r>
    </w:p>
    <w:p w:rsidR="008D0C8B" w:rsidRPr="00975059" w:rsidRDefault="00F73282" w:rsidP="00975059">
      <w:pPr>
        <w:pStyle w:val="ListParagraph"/>
        <w:numPr>
          <w:ilvl w:val="0"/>
          <w:numId w:val="35"/>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oMath>
    </w:p>
    <w:p w:rsidR="008D0C8B" w:rsidRPr="00975059" w:rsidRDefault="00F73282" w:rsidP="00975059">
      <w:pPr>
        <w:pStyle w:val="ListParagraph"/>
        <w:numPr>
          <w:ilvl w:val="0"/>
          <w:numId w:val="35"/>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oMath>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Approximate relative half-widths:</w:t>
      </w:r>
    </w:p>
    <w:tbl>
      <w:tblPr>
        <w:tblStyle w:val="TableGrid"/>
        <w:tblW w:w="0" w:type="auto"/>
        <w:tblLook w:val="04A0" w:firstRow="1" w:lastRow="0" w:firstColumn="1" w:lastColumn="0" w:noHBand="0" w:noVBand="1"/>
      </w:tblPr>
      <w:tblGrid>
        <w:gridCol w:w="3005"/>
        <w:gridCol w:w="3005"/>
        <w:gridCol w:w="3006"/>
      </w:tblGrid>
      <w:tr w:rsidR="00F73282" w:rsidRPr="00975059" w:rsidTr="00F73282">
        <w:tc>
          <w:tcPr>
            <w:tcW w:w="3005" w:type="dxa"/>
          </w:tcPr>
          <w:p w:rsidR="00F73282" w:rsidRPr="00975059" w:rsidRDefault="00F73282" w:rsidP="00975059">
            <w:pPr>
              <w:spacing w:before="80" w:after="80"/>
              <w:jc w:val="both"/>
              <w:rPr>
                <w:rFonts w:ascii="Times New Roman" w:eastAsia="Times New Roman" w:hAnsi="Times New Roman" w:cs="Times New Roman"/>
                <w:b/>
                <w:sz w:val="24"/>
                <w:szCs w:val="24"/>
                <w:lang w:eastAsia="en-GB"/>
              </w:rPr>
            </w:pPr>
            <w:proofErr w:type="spellStart"/>
            <w:r w:rsidRPr="00975059">
              <w:rPr>
                <w:rFonts w:ascii="Times New Roman" w:eastAsia="Times New Roman" w:hAnsi="Times New Roman" w:cs="Times New Roman"/>
                <w:b/>
                <w:bCs/>
                <w:sz w:val="24"/>
                <w:szCs w:val="24"/>
                <w:lang w:eastAsia="en-GB"/>
              </w:rPr>
              <w:t>Config</w:t>
            </w:r>
            <w:proofErr w:type="spellEnd"/>
          </w:p>
        </w:tc>
        <w:tc>
          <w:tcPr>
            <w:tcW w:w="3005" w:type="dxa"/>
          </w:tcPr>
          <w:p w:rsidR="00F73282" w:rsidRPr="00975059" w:rsidRDefault="00F73282" w:rsidP="00975059">
            <w:pPr>
              <w:spacing w:before="80" w:after="80"/>
              <w:jc w:val="both"/>
              <w:rPr>
                <w:rFonts w:ascii="Times New Roman" w:eastAsia="Times New Roman" w:hAnsi="Times New Roman" w:cs="Times New Roman"/>
                <w:b/>
                <w:sz w:val="24"/>
                <w:szCs w:val="24"/>
                <w:lang w:eastAsia="en-GB"/>
              </w:rPr>
            </w:pPr>
            <w:r w:rsidRPr="00975059">
              <w:rPr>
                <w:rFonts w:ascii="Times New Roman" w:eastAsia="Times New Roman" w:hAnsi="Times New Roman" w:cs="Times New Roman"/>
                <w:b/>
                <w:sz w:val="24"/>
                <w:szCs w:val="24"/>
                <w:lang w:eastAsia="en-GB"/>
              </w:rPr>
              <w:t>P(OR blocked)</w:t>
            </w:r>
          </w:p>
        </w:tc>
        <w:tc>
          <w:tcPr>
            <w:tcW w:w="3006" w:type="dxa"/>
          </w:tcPr>
          <w:p w:rsidR="00F73282" w:rsidRPr="00975059" w:rsidRDefault="00F73282" w:rsidP="00975059">
            <w:pPr>
              <w:spacing w:before="80" w:after="80"/>
              <w:jc w:val="both"/>
              <w:rPr>
                <w:rFonts w:ascii="Times New Roman" w:eastAsia="Times New Roman" w:hAnsi="Times New Roman" w:cs="Times New Roman"/>
                <w:b/>
                <w:sz w:val="24"/>
                <w:szCs w:val="24"/>
                <w:lang w:eastAsia="en-GB"/>
              </w:rPr>
            </w:pPr>
            <w:r w:rsidRPr="00975059">
              <w:rPr>
                <w:rFonts w:ascii="Times New Roman" w:eastAsia="Times New Roman" w:hAnsi="Times New Roman" w:cs="Times New Roman"/>
                <w:b/>
                <w:sz w:val="24"/>
                <w:szCs w:val="24"/>
                <w:lang w:eastAsia="en-GB"/>
              </w:rPr>
              <w:t>P(all R busy)</w:t>
            </w:r>
          </w:p>
        </w:tc>
      </w:tr>
      <w:tr w:rsidR="00F73282" w:rsidRPr="00975059" w:rsidTr="00F73282">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3p4r</w:t>
            </w:r>
          </w:p>
        </w:tc>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~0.64</w:t>
            </w:r>
          </w:p>
        </w:tc>
        <w:tc>
          <w:tcPr>
            <w:tcW w:w="3006"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~0.32</w:t>
            </w:r>
          </w:p>
        </w:tc>
      </w:tr>
      <w:tr w:rsidR="00F73282" w:rsidRPr="00975059" w:rsidTr="00F73282">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3p5r</w:t>
            </w:r>
          </w:p>
        </w:tc>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~1.15</w:t>
            </w:r>
          </w:p>
        </w:tc>
        <w:tc>
          <w:tcPr>
            <w:tcW w:w="3006"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~0.57</w:t>
            </w:r>
          </w:p>
        </w:tc>
      </w:tr>
      <w:tr w:rsidR="00F73282" w:rsidRPr="00975059" w:rsidTr="00F73282">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4p5r</w:t>
            </w:r>
          </w:p>
        </w:tc>
        <w:tc>
          <w:tcPr>
            <w:tcW w:w="3005"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~0.80</w:t>
            </w:r>
          </w:p>
        </w:tc>
        <w:tc>
          <w:tcPr>
            <w:tcW w:w="3006" w:type="dxa"/>
          </w:tcPr>
          <w:p w:rsidR="00F73282" w:rsidRPr="00975059" w:rsidRDefault="00F73282" w:rsidP="00975059">
            <w:pPr>
              <w:spacing w:before="80" w:after="80"/>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~0.68</w:t>
            </w:r>
          </w:p>
        </w:tc>
      </w:tr>
    </w:tbl>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lastRenderedPageBreak/>
        <w:t xml:space="preserve">In all three cases, the </w:t>
      </w:r>
      <w:r w:rsidRPr="00975059">
        <w:rPr>
          <w:rFonts w:ascii="Times New Roman" w:eastAsia="Times New Roman" w:hAnsi="Times New Roman" w:cs="Times New Roman"/>
          <w:bCs/>
          <w:sz w:val="24"/>
          <w:szCs w:val="24"/>
          <w:lang w:eastAsia="en-GB"/>
        </w:rPr>
        <w:t>relative confidence interval is smaller for the probability that all recovery rooms are busy</w:t>
      </w:r>
      <w:r w:rsidRPr="00975059">
        <w:rPr>
          <w:rFonts w:ascii="Times New Roman" w:eastAsia="Times New Roman" w:hAnsi="Times New Roman" w:cs="Times New Roman"/>
          <w:sz w:val="24"/>
          <w:szCs w:val="24"/>
          <w:lang w:eastAsia="en-GB"/>
        </w:rPr>
        <w:t xml:space="preserve"> than for the OR-blocking probability.</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Reason:</w:t>
      </w:r>
      <w:r w:rsidRPr="00975059">
        <w:rPr>
          <w:rFonts w:ascii="Times New Roman" w:eastAsia="Times New Roman" w:hAnsi="Times New Roman" w:cs="Times New Roman"/>
          <w:sz w:val="24"/>
          <w:szCs w:val="24"/>
          <w:lang w:eastAsia="en-GB"/>
        </w:rPr>
        <w:t xml:space="preserve"> OR blocking can only occur when </w:t>
      </w:r>
      <w:r w:rsidRPr="00975059">
        <w:rPr>
          <w:rFonts w:ascii="Times New Roman" w:eastAsia="Times New Roman" w:hAnsi="Times New Roman" w:cs="Times New Roman"/>
          <w:bCs/>
          <w:sz w:val="24"/>
          <w:szCs w:val="24"/>
          <w:lang w:eastAsia="en-GB"/>
        </w:rPr>
        <w:t>surgery completes at a moment when all recovery beds are already busy</w:t>
      </w:r>
      <w:r w:rsidRPr="00975059">
        <w:rPr>
          <w:rFonts w:ascii="Times New Roman" w:eastAsia="Times New Roman" w:hAnsi="Times New Roman" w:cs="Times New Roman"/>
          <w:sz w:val="24"/>
          <w:szCs w:val="24"/>
          <w:lang w:eastAsia="en-GB"/>
        </w:rPr>
        <w:t xml:space="preserve">. This is a rarer event than simply having all recovery rooms full, and therefore the estimate of blocking is more variable. The “all recovery busy” probability is thus a </w:t>
      </w:r>
      <w:r w:rsidRPr="00975059">
        <w:rPr>
          <w:rFonts w:ascii="Times New Roman" w:eastAsia="Times New Roman" w:hAnsi="Times New Roman" w:cs="Times New Roman"/>
          <w:bCs/>
          <w:sz w:val="24"/>
          <w:szCs w:val="24"/>
          <w:lang w:eastAsia="en-GB"/>
        </w:rPr>
        <w:t>more precisely estimated indicator of congestion</w:t>
      </w:r>
      <w:r w:rsidRPr="00975059">
        <w:rPr>
          <w:rFonts w:ascii="Times New Roman" w:eastAsia="Times New Roman" w:hAnsi="Times New Roman" w:cs="Times New Roman"/>
          <w:sz w:val="24"/>
          <w:szCs w:val="24"/>
          <w:lang w:eastAsia="en-GB"/>
        </w:rPr>
        <w:t xml:space="preserve"> in the recovery department.</w:t>
      </w:r>
    </w:p>
    <w:p w:rsidR="008D0C8B" w:rsidRPr="00975059" w:rsidRDefault="00F73282" w:rsidP="00975059">
      <w:pPr>
        <w:pStyle w:val="Heading1"/>
        <w:spacing w:before="80" w:after="80"/>
        <w:rPr>
          <w:rFonts w:ascii="Times New Roman" w:hAnsi="Times New Roman" w:cs="Times New Roman"/>
        </w:rPr>
      </w:pPr>
      <w:r w:rsidRPr="00975059">
        <w:rPr>
          <w:rFonts w:ascii="Times New Roman" w:hAnsi="Times New Roman" w:cs="Times New Roman"/>
        </w:rPr>
        <w:t>8</w:t>
      </w:r>
      <w:r w:rsidR="008D0C8B" w:rsidRPr="00975059">
        <w:rPr>
          <w:rFonts w:ascii="Times New Roman" w:hAnsi="Times New Roman" w:cs="Times New Roman"/>
        </w:rPr>
        <w:t>. Twisted scenario with same expected OR utilisation</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To introduce a twist, the operation time distribution was modified while preserving the expected operating room load.</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Twisted surgery times</w:t>
      </w:r>
    </w:p>
    <w:p w:rsidR="008D0C8B" w:rsidRPr="00975059" w:rsidRDefault="00F73282" w:rsidP="00975059">
      <w:pPr>
        <w:numPr>
          <w:ilvl w:val="0"/>
          <w:numId w:val="25"/>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Original: surgery time </w:t>
      </w:r>
      <w:r w:rsidRPr="00975059">
        <w:rPr>
          <w:rFonts w:ascii="Times New Roman" w:eastAsia="Times New Roman" w:hAnsi="Times New Roman" w:cs="Times New Roman"/>
          <w:i/>
          <w:sz w:val="24"/>
          <w:szCs w:val="24"/>
          <w:lang w:eastAsia="en-GB"/>
        </w:rPr>
        <w:t>S</w:t>
      </w:r>
      <w:r w:rsidR="008D0C8B" w:rsidRPr="00975059">
        <w:rPr>
          <w:rFonts w:ascii="Times New Roman" w:eastAsia="Times New Roman" w:hAnsi="Times New Roman" w:cs="Times New Roman"/>
          <w:sz w:val="24"/>
          <w:szCs w:val="24"/>
          <w:lang w:eastAsia="en-GB"/>
        </w:rPr>
        <w:t xml:space="preserve">~ </w:t>
      </w:r>
      <w:proofErr w:type="spellStart"/>
      <w:proofErr w:type="gramStart"/>
      <w:r w:rsidR="008D0C8B" w:rsidRPr="00975059">
        <w:rPr>
          <w:rFonts w:ascii="Times New Roman" w:eastAsia="Times New Roman" w:hAnsi="Times New Roman" w:cs="Times New Roman"/>
          <w:sz w:val="24"/>
          <w:szCs w:val="24"/>
          <w:lang w:eastAsia="en-GB"/>
        </w:rPr>
        <w:t>Exp</w:t>
      </w:r>
      <w:proofErr w:type="spellEnd"/>
      <w:r w:rsidR="008D0C8B" w:rsidRPr="00975059">
        <w:rPr>
          <w:rFonts w:ascii="Times New Roman" w:eastAsia="Times New Roman" w:hAnsi="Times New Roman" w:cs="Times New Roman"/>
          <w:sz w:val="24"/>
          <w:szCs w:val="24"/>
          <w:lang w:eastAsia="en-GB"/>
        </w:rPr>
        <w:t>(</w:t>
      </w:r>
      <w:proofErr w:type="gramEnd"/>
      <w:r w:rsidR="008D0C8B" w:rsidRPr="00975059">
        <w:rPr>
          <w:rFonts w:ascii="Times New Roman" w:eastAsia="Times New Roman" w:hAnsi="Times New Roman" w:cs="Times New Roman"/>
          <w:sz w:val="24"/>
          <w:szCs w:val="24"/>
          <w:lang w:eastAsia="en-GB"/>
        </w:rPr>
        <w:t>mean = 20).</w:t>
      </w:r>
    </w:p>
    <w:p w:rsidR="008D0C8B" w:rsidRPr="00975059" w:rsidRDefault="008D0C8B" w:rsidP="00975059">
      <w:pPr>
        <w:numPr>
          <w:ilvl w:val="0"/>
          <w:numId w:val="25"/>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Twisted: mixture:</w:t>
      </w:r>
    </w:p>
    <w:p w:rsidR="008D0C8B" w:rsidRPr="00975059" w:rsidRDefault="00B71F8B" w:rsidP="00B71F8B">
      <w:pPr>
        <w:numPr>
          <w:ilvl w:val="1"/>
          <w:numId w:val="25"/>
        </w:numPr>
        <w:spacing w:before="80" w:after="80" w:line="240" w:lineRule="auto"/>
        <w:jc w:val="both"/>
        <w:rPr>
          <w:rFonts w:ascii="Times New Roman" w:eastAsia="Times New Roman" w:hAnsi="Times New Roman" w:cs="Times New Roman"/>
          <w:sz w:val="24"/>
          <w:szCs w:val="24"/>
          <w:lang w:eastAsia="en-GB"/>
        </w:rPr>
      </w:pPr>
      <w:r w:rsidRPr="00B71F8B">
        <w:rPr>
          <w:rFonts w:ascii="Times New Roman" w:eastAsia="Times New Roman" w:hAnsi="Times New Roman" w:cs="Times New Roman"/>
          <w:sz w:val="24"/>
          <w:szCs w:val="24"/>
          <w:lang w:eastAsia="en-GB"/>
        </w:rPr>
        <w:t xml:space="preserve">With probability 0.3, </w:t>
      </w:r>
      <w:proofErr w:type="spellStart"/>
      <w:r w:rsidRPr="00B71F8B">
        <w:rPr>
          <w:rFonts w:ascii="Times New Roman" w:eastAsia="Times New Roman" w:hAnsi="Times New Roman" w:cs="Times New Roman"/>
          <w:sz w:val="24"/>
          <w:szCs w:val="24"/>
          <w:lang w:eastAsia="en-GB"/>
        </w:rPr>
        <w:t>Exp</w:t>
      </w:r>
      <w:proofErr w:type="spellEnd"/>
      <w:r w:rsidRPr="00B71F8B">
        <w:rPr>
          <w:rFonts w:ascii="Times New Roman" w:eastAsia="Times New Roman" w:hAnsi="Times New Roman" w:cs="Times New Roman"/>
          <w:sz w:val="24"/>
          <w:szCs w:val="24"/>
          <w:lang w:eastAsia="en-GB"/>
        </w:rPr>
        <w:t>(40) (severe case)</w:t>
      </w:r>
      <w:r w:rsidR="008D0C8B" w:rsidRPr="00975059">
        <w:rPr>
          <w:rFonts w:ascii="Times New Roman" w:eastAsia="Times New Roman" w:hAnsi="Times New Roman" w:cs="Times New Roman"/>
          <w:sz w:val="24"/>
          <w:szCs w:val="24"/>
          <w:lang w:eastAsia="en-GB"/>
        </w:rPr>
        <w:t>,</w:t>
      </w:r>
    </w:p>
    <w:p w:rsidR="008D0C8B" w:rsidRPr="00975059" w:rsidRDefault="00B71F8B" w:rsidP="00975059">
      <w:pPr>
        <w:numPr>
          <w:ilvl w:val="1"/>
          <w:numId w:val="25"/>
        </w:numPr>
        <w:spacing w:before="80" w:after="80" w:line="240" w:lineRule="auto"/>
        <w:jc w:val="both"/>
        <w:rPr>
          <w:rFonts w:ascii="Times New Roman" w:eastAsia="Times New Roman" w:hAnsi="Times New Roman" w:cs="Times New Roman"/>
          <w:sz w:val="24"/>
          <w:szCs w:val="24"/>
          <w:lang w:eastAsia="en-GB"/>
        </w:rPr>
      </w:pPr>
      <w:r>
        <w:t xml:space="preserve">With probability 0.7, </w:t>
      </w:r>
      <w:proofErr w:type="spellStart"/>
      <w:proofErr w:type="gramStart"/>
      <w:r>
        <w:t>Exp</w:t>
      </w:r>
      <w:proofErr w:type="spellEnd"/>
      <w:r>
        <w:t>(</w:t>
      </w:r>
      <w:proofErr w:type="gramEnd"/>
      <w:r>
        <w:t>11.4286) (mild case).</w:t>
      </w:r>
      <w:r>
        <w:t xml:space="preserve"> </w:t>
      </w:r>
      <w:r>
        <w:t>The expected value is therefore</w:t>
      </w:r>
      <w:r>
        <w:t xml:space="preserve"> </w:t>
      </w:r>
      <w:r>
        <w:t>E[S] = 0.3×40 + 0.7×11.4286 = 20,</w:t>
      </w:r>
      <w:r>
        <w:t xml:space="preserve"> </w:t>
      </w:r>
      <w:r>
        <w:t>which preserves the nominal OR utilisation at 0.8 while increasing variance.</w:t>
      </w:r>
    </w:p>
    <w:p w:rsidR="008D0C8B" w:rsidRPr="00975059" w:rsidRDefault="00ED11C0" w:rsidP="00975059">
      <w:pPr>
        <w:spacing w:before="80" w:after="80" w:line="240" w:lineRule="auto"/>
        <w:jc w:val="both"/>
        <w:rPr>
          <w:rFonts w:ascii="Times New Roman" w:eastAsia="Times New Roman" w:hAnsi="Times New Roman" w:cs="Times New Roman"/>
          <w:sz w:val="24"/>
          <w:szCs w:val="24"/>
          <w:lang w:eastAsia="en-GB"/>
        </w:rPr>
      </w:pPr>
      <w:r w:rsidRPr="00ED11C0">
        <w:rPr>
          <w:rFonts w:ascii="Times New Roman" w:eastAsia="Times New Roman" w:hAnsi="Times New Roman" w:cs="Times New Roman"/>
          <w:sz w:val="24"/>
          <w:szCs w:val="24"/>
          <w:lang w:eastAsia="en-GB"/>
        </w:rPr>
        <w:t>In the twisted scenario the mean surgery time was preserved at 20, so the arrival process was left unchanged. This guarantees the same nominal OR utilisation (ρ = 0.8) while isolating the effect of increased service-time variability.</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The twisted scenario was studied for configuration </w:t>
      </w:r>
      <w:r w:rsidRPr="00975059">
        <w:rPr>
          <w:rFonts w:ascii="Times New Roman" w:eastAsia="Times New Roman" w:hAnsi="Times New Roman" w:cs="Times New Roman"/>
          <w:bCs/>
          <w:sz w:val="24"/>
          <w:szCs w:val="24"/>
          <w:lang w:eastAsia="en-GB"/>
        </w:rPr>
        <w:t>3p5r</w:t>
      </w:r>
      <w:r w:rsidRPr="00975059">
        <w:rPr>
          <w:rFonts w:ascii="Times New Roman" w:eastAsia="Times New Roman" w:hAnsi="Times New Roman" w:cs="Times New Roman"/>
          <w:sz w:val="24"/>
          <w:szCs w:val="24"/>
          <w:lang w:eastAsia="en-GB"/>
        </w:rPr>
        <w:t>, using 20 paired replications with the same seeds as the original.</w:t>
      </w:r>
    </w:p>
    <w:p w:rsidR="008D0C8B" w:rsidRPr="00975059" w:rsidRDefault="008D0C8B" w:rsidP="00975059">
      <w:pPr>
        <w:pStyle w:val="Heading2"/>
        <w:spacing w:before="80" w:after="80"/>
        <w:rPr>
          <w:rFonts w:ascii="Times New Roman" w:hAnsi="Times New Roman" w:cs="Times New Roman"/>
          <w:b/>
          <w:i/>
          <w:u w:val="single"/>
        </w:rPr>
      </w:pPr>
      <w:r w:rsidRPr="00975059">
        <w:rPr>
          <w:rFonts w:ascii="Times New Roman" w:hAnsi="Times New Roman" w:cs="Times New Roman"/>
          <w:b/>
          <w:i/>
          <w:u w:val="single"/>
        </w:rPr>
        <w:t xml:space="preserve">Results for 3p5r: original </w:t>
      </w:r>
      <w:proofErr w:type="spellStart"/>
      <w:r w:rsidRPr="00975059">
        <w:rPr>
          <w:rFonts w:ascii="Times New Roman" w:hAnsi="Times New Roman" w:cs="Times New Roman"/>
          <w:b/>
          <w:i/>
          <w:u w:val="single"/>
        </w:rPr>
        <w:t>vs</w:t>
      </w:r>
      <w:proofErr w:type="spellEnd"/>
      <w:r w:rsidRPr="00975059">
        <w:rPr>
          <w:rFonts w:ascii="Times New Roman" w:hAnsi="Times New Roman" w:cs="Times New Roman"/>
          <w:b/>
          <w:i/>
          <w:u w:val="single"/>
        </w:rPr>
        <w:t xml:space="preserve"> twisted</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Mean performance (95% CI in brackets):</w:t>
      </w:r>
    </w:p>
    <w:p w:rsidR="00F73282"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Original 3p5r</w:t>
      </w:r>
      <w:r w:rsidR="00F73282" w:rsidRPr="00975059">
        <w:rPr>
          <w:rFonts w:ascii="Times New Roman" w:eastAsia="Times New Roman" w:hAnsi="Times New Roman" w:cs="Times New Roman"/>
          <w:b/>
          <w:bCs/>
          <w:sz w:val="24"/>
          <w:szCs w:val="24"/>
          <w:lang w:eastAsia="en-GB"/>
        </w:rPr>
        <w:t>:</w:t>
      </w:r>
    </w:p>
    <w:p w:rsidR="00F73282" w:rsidRDefault="00F73282" w:rsidP="00975059">
      <w:pPr>
        <w:pStyle w:val="ListParagraph"/>
        <w:numPr>
          <w:ilvl w:val="0"/>
          <w:numId w:val="26"/>
        </w:numPr>
        <w:spacing w:before="80" w:after="80" w:line="240" w:lineRule="auto"/>
        <w:jc w:val="both"/>
        <w:rPr>
          <w:rFonts w:ascii="Times New Roman" w:eastAsia="Times New Roman" w:hAnsi="Times New Roman" w:cs="Times New Roman"/>
          <w:sz w:val="24"/>
          <w:szCs w:val="24"/>
          <w:lang w:eastAsia="en-GB"/>
        </w:rPr>
      </w:p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ǭ</m:t>
            </m:r>
          </m:e>
          <m:sub>
            <m:r>
              <w:rPr>
                <w:rFonts w:ascii="Cambria Math" w:eastAsia="Times New Roman" w:hAnsi="Cambria Math" w:cs="Times New Roman"/>
                <w:sz w:val="24"/>
                <w:szCs w:val="24"/>
                <w:lang w:eastAsia="en-GB"/>
              </w:rPr>
              <m:t>prep</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3.396 (1.656, 5.135)</m:t>
        </m:r>
      </m:oMath>
    </w:p>
    <w:p w:rsidR="00975059" w:rsidRPr="00975059" w:rsidRDefault="00975059" w:rsidP="00975059">
      <w:pPr>
        <w:pStyle w:val="ListParagraph"/>
        <w:numPr>
          <w:ilvl w:val="0"/>
          <w:numId w:val="26"/>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Idle prep capacity fraction: 0.254 (95% CI: 0.152, 0.357)</w:t>
      </w:r>
    </w:p>
    <w:p w:rsidR="00F73282" w:rsidRPr="00975059" w:rsidRDefault="00F73282" w:rsidP="00975059">
      <w:pPr>
        <w:pStyle w:val="ListParagraph"/>
        <w:numPr>
          <w:ilvl w:val="0"/>
          <w:numId w:val="26"/>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r>
          <w:rPr>
            <w:rFonts w:ascii="Cambria Math" w:eastAsia="Times New Roman" w:hAnsi="Cambria Math" w:cs="Times New Roman"/>
            <w:sz w:val="24"/>
            <w:szCs w:val="24"/>
            <w:lang w:eastAsia="en-GB"/>
          </w:rPr>
          <m:t xml:space="preserve">= </m:t>
        </m:r>
        <m:r>
          <w:rPr>
            <w:rFonts w:ascii="Cambria Math" w:eastAsia="Times New Roman" w:hAnsi="Cambria Math" w:cs="Times New Roman"/>
            <w:sz w:val="24"/>
            <w:szCs w:val="24"/>
            <w:lang w:eastAsia="en-GB"/>
          </w:rPr>
          <m:t xml:space="preserve">0.004 </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≈0, 0.008</m:t>
            </m:r>
          </m:e>
        </m:d>
      </m:oMath>
    </w:p>
    <w:p w:rsidR="00F73282" w:rsidRPr="00975059" w:rsidRDefault="00F73282" w:rsidP="00975059">
      <w:pPr>
        <w:pStyle w:val="ListParagraph"/>
        <w:numPr>
          <w:ilvl w:val="0"/>
          <w:numId w:val="26"/>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0.017 (0.007, 0.027)</m:t>
        </m:r>
      </m:oMath>
      <w:r w:rsidRPr="00975059">
        <w:rPr>
          <w:rFonts w:ascii="Times New Roman" w:eastAsia="Times New Roman" w:hAnsi="Times New Roman" w:cs="Times New Roman"/>
          <w:sz w:val="24"/>
          <w:szCs w:val="24"/>
          <w:lang w:eastAsia="en-GB"/>
        </w:rPr>
        <w:t xml:space="preserve"> </w:t>
      </w:r>
    </w:p>
    <w:p w:rsidR="00F73282" w:rsidRPr="00975059" w:rsidRDefault="00F73282" w:rsidP="00975059">
      <w:pPr>
        <w:pStyle w:val="ListParagraph"/>
        <w:numPr>
          <w:ilvl w:val="0"/>
          <w:numId w:val="26"/>
        </w:numPr>
        <w:spacing w:before="80" w:after="80" w:line="240" w:lineRule="auto"/>
        <w:jc w:val="both"/>
        <w:rPr>
          <w:rFonts w:ascii="Times New Roman" w:eastAsia="Times New Roman" w:hAnsi="Times New Roman" w:cs="Times New Roman"/>
          <w:sz w:val="24"/>
          <w:szCs w:val="24"/>
          <w:lang w:eastAsia="en-GB"/>
        </w:rPr>
      </w:p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p</m:t>
            </m:r>
          </m:e>
          <m:sub>
            <m:r>
              <w:rPr>
                <w:rFonts w:ascii="Cambria Math" w:eastAsia="Times New Roman" w:hAnsi="Cambria Math" w:cs="Times New Roman"/>
                <w:sz w:val="24"/>
                <w:szCs w:val="24"/>
                <w:lang w:eastAsia="en-GB"/>
              </w:rPr>
              <m:t xml:space="preserve">or </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0.803 (0.745, 0.860)</m:t>
        </m:r>
      </m:oMath>
    </w:p>
    <w:p w:rsidR="00F73282"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b/>
          <w:bCs/>
          <w:sz w:val="24"/>
          <w:szCs w:val="24"/>
          <w:lang w:eastAsia="en-GB"/>
        </w:rPr>
        <w:t>Twisted 3p5r</w:t>
      </w:r>
      <w:r w:rsidR="00F73282" w:rsidRPr="00975059">
        <w:rPr>
          <w:rFonts w:ascii="Times New Roman" w:eastAsia="Times New Roman" w:hAnsi="Times New Roman" w:cs="Times New Roman"/>
          <w:b/>
          <w:bCs/>
          <w:sz w:val="24"/>
          <w:szCs w:val="24"/>
          <w:lang w:eastAsia="en-GB"/>
        </w:rPr>
        <w:t>:</w:t>
      </w:r>
    </w:p>
    <w:p w:rsidR="00F73282" w:rsidRDefault="00F73282" w:rsidP="00975059">
      <w:pPr>
        <w:pStyle w:val="ListParagraph"/>
        <w:numPr>
          <w:ilvl w:val="0"/>
          <w:numId w:val="32"/>
        </w:numPr>
        <w:spacing w:before="80" w:after="80" w:line="240" w:lineRule="auto"/>
        <w:jc w:val="both"/>
        <w:rPr>
          <w:rFonts w:ascii="Times New Roman" w:eastAsia="Times New Roman" w:hAnsi="Times New Roman" w:cs="Times New Roman"/>
          <w:sz w:val="24"/>
          <w:szCs w:val="24"/>
          <w:lang w:eastAsia="en-GB"/>
        </w:rPr>
      </w:p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ǭ</m:t>
            </m:r>
          </m:e>
          <m:sub>
            <m:r>
              <w:rPr>
                <w:rFonts w:ascii="Cambria Math" w:eastAsia="Times New Roman" w:hAnsi="Cambria Math" w:cs="Times New Roman"/>
                <w:sz w:val="24"/>
                <w:szCs w:val="24"/>
                <w:lang w:eastAsia="en-GB"/>
              </w:rPr>
              <m:t>prep</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4.012 (1.871, 6.154)</m:t>
        </m:r>
      </m:oMath>
    </w:p>
    <w:p w:rsidR="00975059" w:rsidRPr="00975059" w:rsidRDefault="00975059" w:rsidP="00975059">
      <w:pPr>
        <w:pStyle w:val="ListParagraph"/>
        <w:numPr>
          <w:ilvl w:val="0"/>
          <w:numId w:val="32"/>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Idle prep capacity fraction: 0.185 (95% CI: 0.097, 0.273)</w:t>
      </w:r>
    </w:p>
    <w:p w:rsidR="00F73282" w:rsidRPr="00975059" w:rsidRDefault="00F73282" w:rsidP="00975059">
      <w:pPr>
        <w:pStyle w:val="ListParagraph"/>
        <w:numPr>
          <w:ilvl w:val="0"/>
          <w:numId w:val="32"/>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r>
          <w:rPr>
            <w:rFonts w:ascii="Cambria Math" w:eastAsia="Times New Roman" w:hAnsi="Cambria Math" w:cs="Times New Roman"/>
            <w:sz w:val="24"/>
            <w:szCs w:val="24"/>
            <w:lang w:eastAsia="en-GB"/>
          </w:rPr>
          <m:t xml:space="preserve">= </m:t>
        </m:r>
        <m:r>
          <w:rPr>
            <w:rFonts w:ascii="Cambria Math" w:eastAsia="Times New Roman" w:hAnsi="Cambria Math" w:cs="Times New Roman"/>
            <w:sz w:val="24"/>
            <w:szCs w:val="24"/>
            <w:lang w:eastAsia="en-GB"/>
          </w:rPr>
          <m:t xml:space="preserve">0.004 </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≈0, 0.009</m:t>
            </m:r>
          </m:e>
        </m:d>
      </m:oMath>
    </w:p>
    <w:p w:rsidR="00F73282" w:rsidRPr="00975059" w:rsidRDefault="00F73282" w:rsidP="00975059">
      <w:pPr>
        <w:pStyle w:val="ListParagraph"/>
        <w:numPr>
          <w:ilvl w:val="0"/>
          <w:numId w:val="32"/>
        </w:numPr>
        <w:spacing w:before="80" w:after="80" w:line="240" w:lineRule="auto"/>
        <w:jc w:val="both"/>
        <w:rPr>
          <w:rFonts w:ascii="Times New Roman" w:eastAsia="Times New Roman" w:hAnsi="Times New Roman" w:cs="Times New Roman"/>
          <w:sz w:val="24"/>
          <w:szCs w:val="24"/>
          <w:lang w:eastAsia="en-GB"/>
        </w:rPr>
      </w:pPr>
      <m:oMath>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0.022 (0.008, 0.036)</m:t>
        </m:r>
      </m:oMath>
    </w:p>
    <w:p w:rsidR="00F73282" w:rsidRPr="00975059" w:rsidRDefault="00F73282" w:rsidP="00975059">
      <w:pPr>
        <w:pStyle w:val="ListParagraph"/>
        <w:numPr>
          <w:ilvl w:val="0"/>
          <w:numId w:val="32"/>
        </w:numPr>
        <w:spacing w:before="80" w:after="80" w:line="240" w:lineRule="auto"/>
        <w:jc w:val="both"/>
        <w:rPr>
          <w:rFonts w:ascii="Times New Roman" w:eastAsia="Times New Roman" w:hAnsi="Times New Roman" w:cs="Times New Roman"/>
          <w:sz w:val="24"/>
          <w:szCs w:val="24"/>
          <w:lang w:eastAsia="en-GB"/>
        </w:rPr>
      </w:pPr>
      <m:oMath>
        <m:sSub>
          <m:sSubPr>
            <m:ctrlPr>
              <w:rPr>
                <w:rFonts w:ascii="Cambria Math" w:eastAsia="Times New Roman" w:hAnsi="Cambria Math" w:cs="Times New Roman"/>
                <w:i/>
                <w:sz w:val="24"/>
                <w:szCs w:val="24"/>
                <w:lang w:eastAsia="en-GB"/>
              </w:rPr>
            </m:ctrlPr>
          </m:sSubPr>
          <m:e>
            <m:r>
              <w:rPr>
                <w:rFonts w:ascii="Cambria Math" w:eastAsia="Times New Roman" w:hAnsi="Cambria Math" w:cs="Times New Roman"/>
                <w:sz w:val="24"/>
                <w:szCs w:val="24"/>
                <w:lang w:eastAsia="en-GB"/>
              </w:rPr>
              <m:t>p</m:t>
            </m:r>
          </m:e>
          <m:sub>
            <m:r>
              <w:rPr>
                <w:rFonts w:ascii="Cambria Math" w:eastAsia="Times New Roman" w:hAnsi="Cambria Math" w:cs="Times New Roman"/>
                <w:sz w:val="24"/>
                <w:szCs w:val="24"/>
                <w:lang w:eastAsia="en-GB"/>
              </w:rPr>
              <m:t xml:space="preserve">or </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0.774 (0.722, 0.826)</m:t>
        </m:r>
      </m:oMath>
    </w:p>
    <w:p w:rsidR="008D0C8B" w:rsidRPr="00975059" w:rsidRDefault="008D0C8B" w:rsidP="00975059">
      <w:pPr>
        <w:spacing w:before="80" w:after="80" w:line="240" w:lineRule="auto"/>
        <w:jc w:val="both"/>
        <w:rPr>
          <w:rFonts w:ascii="Times New Roman" w:eastAsia="Times New Roman" w:hAnsi="Times New Roman" w:cs="Times New Roman"/>
          <w:b/>
          <w:sz w:val="24"/>
          <w:szCs w:val="24"/>
          <w:lang w:eastAsia="en-GB"/>
        </w:rPr>
      </w:pPr>
      <w:r w:rsidRPr="00975059">
        <w:rPr>
          <w:rFonts w:ascii="Times New Roman" w:eastAsia="Times New Roman" w:hAnsi="Times New Roman" w:cs="Times New Roman"/>
          <w:b/>
          <w:sz w:val="24"/>
          <w:szCs w:val="24"/>
          <w:lang w:eastAsia="en-GB"/>
        </w:rPr>
        <w:t>Paired differences (twisted − original):</w:t>
      </w:r>
    </w:p>
    <w:p w:rsidR="00F73282" w:rsidRDefault="00F73282" w:rsidP="00975059">
      <w:pPr>
        <w:pStyle w:val="ListParagraph"/>
        <w:numPr>
          <w:ilvl w:val="0"/>
          <w:numId w:val="31"/>
        </w:numPr>
        <w:spacing w:before="80" w:after="80" w:line="240" w:lineRule="auto"/>
        <w:jc w:val="both"/>
        <w:rPr>
          <w:rFonts w:ascii="Times New Roman" w:eastAsia="Times New Roman" w:hAnsi="Times New Roman" w:cs="Times New Roman"/>
          <w:sz w:val="24"/>
          <w:szCs w:val="24"/>
          <w:lang w:eastAsia="en-GB"/>
        </w:rPr>
      </w:pPr>
      <m:oMath>
        <m:sSub>
          <m:sSubPr>
            <m:ctrlPr>
              <w:rPr>
                <w:rFonts w:ascii="Cambria Math" w:eastAsia="Times New Roman" w:hAnsi="Cambria Math" w:cs="Times New Roman"/>
                <w:i/>
                <w:sz w:val="24"/>
                <w:szCs w:val="24"/>
                <w:lang w:eastAsia="en-GB"/>
              </w:rPr>
            </m:ctrlPr>
          </m:sSubPr>
          <m:e>
            <m:r>
              <m:rPr>
                <m:sty m:val="p"/>
              </m:rPr>
              <w:rPr>
                <w:rFonts w:ascii="Cambria Math" w:eastAsia="Times New Roman" w:hAnsi="Cambria Math" w:cs="Times New Roman"/>
                <w:sz w:val="24"/>
                <w:szCs w:val="24"/>
                <w:lang w:eastAsia="en-GB"/>
              </w:rPr>
              <m:t>Δ</m:t>
            </m:r>
            <m:r>
              <w:rPr>
                <w:rFonts w:ascii="Cambria Math" w:eastAsia="Times New Roman" w:hAnsi="Cambria Math" w:cs="Times New Roman"/>
                <w:sz w:val="24"/>
                <w:szCs w:val="24"/>
                <w:lang w:eastAsia="en-GB"/>
              </w:rPr>
              <m:t>ǭ</m:t>
            </m:r>
          </m:e>
          <m:sub>
            <m:r>
              <w:rPr>
                <w:rFonts w:ascii="Cambria Math" w:eastAsia="Times New Roman" w:hAnsi="Cambria Math" w:cs="Times New Roman"/>
                <w:sz w:val="24"/>
                <w:szCs w:val="24"/>
                <w:lang w:eastAsia="en-GB"/>
              </w:rPr>
              <m:t>prep</m:t>
            </m:r>
          </m:sub>
        </m:sSub>
        <m:r>
          <w:rPr>
            <w:rFonts w:ascii="Cambria Math" w:eastAsia="Times New Roman" w:hAnsi="Cambria Math" w:cs="Times New Roman"/>
            <w:sz w:val="24"/>
            <w:szCs w:val="24"/>
            <w:lang w:eastAsia="en-GB"/>
          </w:rPr>
          <m:t>=</m:t>
        </m:r>
        <m:r>
          <m:rPr>
            <m:sty m:val="p"/>
          </m:rPr>
          <w:rPr>
            <w:rFonts w:ascii="Cambria Math" w:eastAsia="Times New Roman" w:hAnsi="Cambria Math" w:cs="Times New Roman"/>
            <w:sz w:val="24"/>
            <w:szCs w:val="24"/>
            <w:lang w:eastAsia="en-GB"/>
          </w:rPr>
          <m:t>0.617 ( -1.887, 3.120)</m:t>
        </m:r>
      </m:oMath>
    </w:p>
    <w:p w:rsidR="00975059" w:rsidRPr="00975059" w:rsidRDefault="00975059" w:rsidP="00975059">
      <w:pPr>
        <w:pStyle w:val="ListParagraph"/>
        <w:numPr>
          <w:ilvl w:val="0"/>
          <w:numId w:val="31"/>
        </w:numPr>
        <w:spacing w:before="80" w:after="80" w:line="240" w:lineRule="auto"/>
        <w:jc w:val="both"/>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ΔIdle_prep</w:t>
      </w:r>
      <w:proofErr w:type="spellEnd"/>
      <w:r>
        <w:rPr>
          <w:rFonts w:ascii="Times New Roman" w:eastAsia="Times New Roman" w:hAnsi="Times New Roman" w:cs="Times New Roman"/>
          <w:sz w:val="24"/>
          <w:szCs w:val="24"/>
          <w:lang w:eastAsia="en-GB"/>
        </w:rPr>
        <w:t xml:space="preserve"> = −0.069 (</w:t>
      </w:r>
      <w:r w:rsidRPr="00975059">
        <w:rPr>
          <w:rFonts w:ascii="Times New Roman" w:eastAsia="Times New Roman" w:hAnsi="Times New Roman" w:cs="Times New Roman"/>
          <w:sz w:val="24"/>
          <w:szCs w:val="24"/>
          <w:lang w:eastAsia="en-GB"/>
        </w:rPr>
        <w:t>−0.215, 0.076)</w:t>
      </w:r>
    </w:p>
    <w:p w:rsidR="00F73282" w:rsidRPr="00975059" w:rsidRDefault="00F73282" w:rsidP="00975059">
      <w:pPr>
        <w:pStyle w:val="ListParagraph"/>
        <w:numPr>
          <w:ilvl w:val="0"/>
          <w:numId w:val="31"/>
        </w:numPr>
        <w:spacing w:before="80" w:after="80" w:line="240" w:lineRule="auto"/>
        <w:jc w:val="both"/>
        <w:rPr>
          <w:rFonts w:ascii="Times New Roman" w:eastAsia="Times New Roman" w:hAnsi="Times New Roman" w:cs="Times New Roman"/>
          <w:sz w:val="24"/>
          <w:szCs w:val="24"/>
          <w:lang w:eastAsia="en-GB"/>
        </w:rPr>
      </w:pPr>
      <m:oMath>
        <m:r>
          <m:rPr>
            <m:sty m:val="p"/>
          </m:rPr>
          <w:rPr>
            <w:rFonts w:ascii="Cambria Math" w:hAnsi="Cambria Math" w:cs="Times New Roman"/>
            <w:sz w:val="24"/>
            <w:szCs w:val="24"/>
          </w:rPr>
          <m:t>Δ</m:t>
        </m:r>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OR blocked</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0.001 ( -0.006, 0.008)</m:t>
        </m:r>
      </m:oMath>
    </w:p>
    <w:p w:rsidR="00F73282" w:rsidRPr="00975059" w:rsidRDefault="00F73282" w:rsidP="00975059">
      <w:pPr>
        <w:pStyle w:val="ListParagraph"/>
        <w:numPr>
          <w:ilvl w:val="0"/>
          <w:numId w:val="31"/>
        </w:numPr>
        <w:spacing w:before="80" w:after="80" w:line="240" w:lineRule="auto"/>
        <w:jc w:val="both"/>
        <w:rPr>
          <w:rFonts w:ascii="Times New Roman" w:eastAsia="Times New Roman" w:hAnsi="Times New Roman" w:cs="Times New Roman"/>
          <w:sz w:val="24"/>
          <w:szCs w:val="24"/>
          <w:lang w:eastAsia="en-GB"/>
        </w:rPr>
      </w:pPr>
      <m:oMath>
        <m:r>
          <m:rPr>
            <m:sty m:val="p"/>
          </m:rPr>
          <w:rPr>
            <w:rFonts w:ascii="Cambria Math" w:hAnsi="Cambria Math" w:cs="Times New Roman"/>
            <w:sz w:val="24"/>
            <w:szCs w:val="24"/>
          </w:rPr>
          <m:t>Δ</m:t>
        </m:r>
        <m:r>
          <w:rPr>
            <w:rFonts w:ascii="Cambria Math" w:eastAsia="Times New Roman" w:hAnsi="Cambria Math" w:cs="Times New Roman"/>
            <w:sz w:val="24"/>
            <w:szCs w:val="24"/>
            <w:lang w:eastAsia="en-GB"/>
          </w:rPr>
          <m:t>P</m:t>
        </m:r>
        <m:d>
          <m:dPr>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all R busy</m:t>
            </m:r>
          </m:e>
        </m:d>
        <m:r>
          <w:rPr>
            <w:rFonts w:ascii="Cambria Math" w:eastAsia="Times New Roman" w:hAnsi="Cambria Math" w:cs="Times New Roman"/>
            <w:sz w:val="24"/>
            <w:szCs w:val="24"/>
            <w:lang w:eastAsia="en-GB"/>
          </w:rPr>
          <m:t>=</m:t>
        </m:r>
        <m:r>
          <w:rPr>
            <w:rFonts w:ascii="Cambria Math" w:eastAsia="Times New Roman" w:hAnsi="Cambria Math" w:cs="Times New Roman"/>
            <w:sz w:val="24"/>
            <w:szCs w:val="24"/>
            <w:lang w:eastAsia="en-GB"/>
          </w:rPr>
          <m:t>0.005 ( -0.012, 0.021)</m:t>
        </m:r>
      </m:oMath>
    </w:p>
    <w:p w:rsidR="00F73282" w:rsidRPr="00975059" w:rsidRDefault="00F73282" w:rsidP="00975059">
      <w:pPr>
        <w:pStyle w:val="ListParagraph"/>
        <w:numPr>
          <w:ilvl w:val="0"/>
          <w:numId w:val="31"/>
        </w:numPr>
        <w:spacing w:before="80" w:after="80" w:line="240" w:lineRule="auto"/>
        <w:jc w:val="both"/>
        <w:rPr>
          <w:rStyle w:val="mclose"/>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lang w:eastAsia="en-GB"/>
              </w:rPr>
            </m:ctrlPr>
          </m:sSubPr>
          <m:e>
            <m:r>
              <m:rPr>
                <m:sty m:val="p"/>
              </m:rPr>
              <w:rPr>
                <w:rFonts w:ascii="Cambria Math" w:hAnsi="Cambria Math" w:cs="Times New Roman"/>
                <w:sz w:val="24"/>
                <w:szCs w:val="24"/>
              </w:rPr>
              <m:t>Δ</m:t>
            </m:r>
            <m:r>
              <w:rPr>
                <w:rFonts w:ascii="Cambria Math" w:eastAsia="Times New Roman" w:hAnsi="Cambria Math" w:cs="Times New Roman"/>
                <w:sz w:val="24"/>
                <w:szCs w:val="24"/>
                <w:lang w:eastAsia="en-GB"/>
              </w:rPr>
              <m:t>p</m:t>
            </m:r>
          </m:e>
          <m:sub>
            <m:r>
              <w:rPr>
                <w:rFonts w:ascii="Cambria Math" w:eastAsia="Times New Roman" w:hAnsi="Cambria Math" w:cs="Times New Roman"/>
                <w:sz w:val="24"/>
                <w:szCs w:val="24"/>
                <w:lang w:eastAsia="en-GB"/>
              </w:rPr>
              <m:t xml:space="preserve">or </m:t>
            </m:r>
          </m:sub>
        </m:sSub>
        <m:r>
          <w:rPr>
            <w:rFonts w:ascii="Cambria Math" w:eastAsia="Times New Roman" w:hAnsi="Cambria Math" w:cs="Times New Roman"/>
            <w:sz w:val="24"/>
            <w:szCs w:val="24"/>
            <w:lang w:eastAsia="en-GB"/>
          </w:rPr>
          <m:t>=</m:t>
        </m:r>
        <m:r>
          <m:rPr>
            <m:sty m:val="p"/>
          </m:rPr>
          <w:rPr>
            <w:rStyle w:val="mord"/>
            <w:rFonts w:ascii="Cambria Math" w:hAnsi="Cambria Math" w:cs="Times New Roman"/>
            <w:sz w:val="24"/>
            <w:szCs w:val="24"/>
          </w:rPr>
          <m:t xml:space="preserve">-0.029 </m:t>
        </m:r>
        <m:r>
          <m:rPr>
            <m:sty m:val="p"/>
          </m:rPr>
          <w:rPr>
            <w:rStyle w:val="mopen"/>
            <w:rFonts w:ascii="Cambria Math" w:hAnsi="Cambria Math" w:cs="Times New Roman"/>
            <w:sz w:val="24"/>
            <w:szCs w:val="24"/>
          </w:rPr>
          <m:t xml:space="preserve">( </m:t>
        </m:r>
        <m:r>
          <m:rPr>
            <m:sty m:val="p"/>
          </m:rPr>
          <w:rPr>
            <w:rStyle w:val="mord"/>
            <w:rFonts w:ascii="Cambria Math" w:hAnsi="Cambria Math" w:cs="Times New Roman"/>
            <w:sz w:val="24"/>
            <w:szCs w:val="24"/>
          </w:rPr>
          <m:t>-0.109</m:t>
        </m:r>
        <m:r>
          <m:rPr>
            <m:sty m:val="p"/>
          </m:rPr>
          <w:rPr>
            <w:rStyle w:val="mpunct"/>
            <w:rFonts w:ascii="Cambria Math" w:hAnsi="Cambria Math" w:cs="Times New Roman"/>
            <w:sz w:val="24"/>
            <w:szCs w:val="24"/>
          </w:rPr>
          <m:t xml:space="preserve">, </m:t>
        </m:r>
        <m:r>
          <m:rPr>
            <m:sty m:val="p"/>
          </m:rPr>
          <w:rPr>
            <w:rStyle w:val="mord"/>
            <w:rFonts w:ascii="Cambria Math" w:hAnsi="Cambria Math" w:cs="Times New Roman"/>
            <w:sz w:val="24"/>
            <w:szCs w:val="24"/>
          </w:rPr>
          <m:t>0.052</m:t>
        </m:r>
        <m:r>
          <m:rPr>
            <m:sty m:val="p"/>
          </m:rPr>
          <w:rPr>
            <w:rStyle w:val="mclose"/>
            <w:rFonts w:ascii="Cambria Math" w:hAnsi="Cambria Math" w:cs="Times New Roman"/>
            <w:sz w:val="24"/>
            <w:szCs w:val="24"/>
          </w:rPr>
          <m:t>)</m:t>
        </m:r>
      </m:oMath>
    </w:p>
    <w:p w:rsidR="00F73282" w:rsidRPr="00975059" w:rsidRDefault="00F73282"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lastRenderedPageBreak/>
        <w:t>All these confidence intervals include 0, so at the 95% level we cannot claim statistically significant differences with 20 replications. However, the point estimates consistently suggest:</w:t>
      </w:r>
    </w:p>
    <w:p w:rsidR="008D0C8B" w:rsidRPr="00975059" w:rsidRDefault="008D0C8B" w:rsidP="00975059">
      <w:pPr>
        <w:numPr>
          <w:ilvl w:val="0"/>
          <w:numId w:val="2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Slightly higher queues and congestion in the twisted system.</w:t>
      </w:r>
    </w:p>
    <w:p w:rsidR="008D0C8B" w:rsidRPr="00975059" w:rsidRDefault="008D0C8B" w:rsidP="00975059">
      <w:pPr>
        <w:numPr>
          <w:ilvl w:val="0"/>
          <w:numId w:val="2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Slightly more time with all recovery beds busy.</w:t>
      </w:r>
    </w:p>
    <w:p w:rsidR="008D0C8B" w:rsidRPr="00975059" w:rsidRDefault="008D0C8B" w:rsidP="00975059">
      <w:pPr>
        <w:numPr>
          <w:ilvl w:val="0"/>
          <w:numId w:val="28"/>
        </w:num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Similar or marginally lower OR utilisation (more irregular usage due to increased variability).</w:t>
      </w:r>
    </w:p>
    <w:p w:rsidR="008D0C8B" w:rsidRPr="00975059" w:rsidRDefault="008D0C8B" w:rsidP="00975059">
      <w:pPr>
        <w:spacing w:before="80" w:after="80" w:line="240" w:lineRule="auto"/>
        <w:jc w:val="both"/>
        <w:rPr>
          <w:rFonts w:ascii="Times New Roman" w:eastAsia="Times New Roman" w:hAnsi="Times New Roman" w:cs="Times New Roman"/>
          <w:sz w:val="24"/>
          <w:szCs w:val="24"/>
          <w:lang w:eastAsia="en-GB"/>
        </w:rPr>
      </w:pPr>
      <w:r w:rsidRPr="00975059">
        <w:rPr>
          <w:rFonts w:ascii="Times New Roman" w:eastAsia="Times New Roman" w:hAnsi="Times New Roman" w:cs="Times New Roman"/>
          <w:sz w:val="24"/>
          <w:szCs w:val="24"/>
          <w:lang w:eastAsia="en-GB"/>
        </w:rPr>
        <w:t xml:space="preserve">This illustrates that </w:t>
      </w:r>
      <w:r w:rsidRPr="00975059">
        <w:rPr>
          <w:rFonts w:ascii="Times New Roman" w:eastAsia="Times New Roman" w:hAnsi="Times New Roman" w:cs="Times New Roman"/>
          <w:bCs/>
          <w:sz w:val="24"/>
          <w:szCs w:val="24"/>
          <w:lang w:eastAsia="en-GB"/>
        </w:rPr>
        <w:t>greater variability in operation times can worsen performance</w:t>
      </w:r>
      <w:r w:rsidRPr="00975059">
        <w:rPr>
          <w:rFonts w:ascii="Times New Roman" w:eastAsia="Times New Roman" w:hAnsi="Times New Roman" w:cs="Times New Roman"/>
          <w:sz w:val="24"/>
          <w:szCs w:val="24"/>
          <w:lang w:eastAsia="en-GB"/>
        </w:rPr>
        <w:t xml:space="preserve">, even when the </w:t>
      </w:r>
      <w:r w:rsidRPr="00975059">
        <w:rPr>
          <w:rFonts w:ascii="Times New Roman" w:eastAsia="Times New Roman" w:hAnsi="Times New Roman" w:cs="Times New Roman"/>
          <w:i/>
          <w:iCs/>
          <w:sz w:val="24"/>
          <w:szCs w:val="24"/>
          <w:lang w:eastAsia="en-GB"/>
        </w:rPr>
        <w:t>mean</w:t>
      </w:r>
      <w:r w:rsidRPr="00975059">
        <w:rPr>
          <w:rFonts w:ascii="Times New Roman" w:eastAsia="Times New Roman" w:hAnsi="Times New Roman" w:cs="Times New Roman"/>
          <w:sz w:val="24"/>
          <w:szCs w:val="24"/>
          <w:lang w:eastAsia="en-GB"/>
        </w:rPr>
        <w:t xml:space="preserve"> operating room load is unchanged.</w:t>
      </w:r>
    </w:p>
    <w:p w:rsidR="008D0C8B" w:rsidRPr="00975059" w:rsidRDefault="00F73282" w:rsidP="00975059">
      <w:pPr>
        <w:pStyle w:val="Heading1"/>
        <w:spacing w:before="80" w:after="80"/>
        <w:rPr>
          <w:rFonts w:ascii="Times New Roman" w:hAnsi="Times New Roman" w:cs="Times New Roman"/>
        </w:rPr>
      </w:pPr>
      <w:r w:rsidRPr="00975059">
        <w:rPr>
          <w:rFonts w:ascii="Times New Roman" w:hAnsi="Times New Roman" w:cs="Times New Roman"/>
        </w:rPr>
        <w:t>9</w:t>
      </w:r>
      <w:r w:rsidR="008D0C8B" w:rsidRPr="00975059">
        <w:rPr>
          <w:rFonts w:ascii="Times New Roman" w:hAnsi="Times New Roman" w:cs="Times New Roman"/>
        </w:rPr>
        <w:t>. Conclusions</w:t>
      </w:r>
    </w:p>
    <w:p w:rsidR="00B25EA5" w:rsidRPr="00975059" w:rsidRDefault="00F73282" w:rsidP="00975059">
      <w:pPr>
        <w:pStyle w:val="NormalWeb"/>
        <w:spacing w:before="80" w:beforeAutospacing="0" w:after="80" w:afterAutospacing="0"/>
        <w:jc w:val="both"/>
      </w:pPr>
      <w:r w:rsidRPr="00975059">
        <w:t>This simulation study evaluated the performance of a hospital surgical system with limited preparation and recovery capacities and blocking between stages. The results show that recovery capacity plays a dominant role in limiting operating room blocking: increasing the number of recovery rooms from four to five leads to a statistically significant reduction in both the blocking probability of the operating room and the likelihood that all recovery beds are occupied. In contrast, increasing the number of preparation rooms mainly reduces the external queue before preparation and does not significantly affect operating room blocking or utilisation. The use of paired experiments with common random numbers confirmed these findings while providing narrower confidence intervals. Furthermore, estimating congestion through the probability that all recovery rooms are busy yields more precise statistical estimates than directly observing blocking events. Finally, the twisted scenario demonstrated that even when the expected operating room utilisation is kept constant, increased variability in operation times tends to worsen system performance, highlighting the critical influence of variability in healthcare operations.</w:t>
      </w:r>
    </w:p>
    <w:sectPr w:rsidR="00B25EA5" w:rsidRPr="00975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A33D8"/>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D1827"/>
    <w:multiLevelType w:val="hybridMultilevel"/>
    <w:tmpl w:val="86FAC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7F570FE"/>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600E4"/>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07456E"/>
    <w:multiLevelType w:val="hybridMultilevel"/>
    <w:tmpl w:val="82F0B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B501C7A"/>
    <w:multiLevelType w:val="hybridMultilevel"/>
    <w:tmpl w:val="354026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C332616"/>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D33A33"/>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8F01C5"/>
    <w:multiLevelType w:val="multilevel"/>
    <w:tmpl w:val="3BE0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6B485F"/>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281081"/>
    <w:multiLevelType w:val="hybridMultilevel"/>
    <w:tmpl w:val="B7A83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8787869"/>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E753B0"/>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BB2326"/>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561C90"/>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9F63E2"/>
    <w:multiLevelType w:val="multilevel"/>
    <w:tmpl w:val="23B65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872949"/>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7F7CDA"/>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E3790C"/>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8356D1"/>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AC744A"/>
    <w:multiLevelType w:val="multilevel"/>
    <w:tmpl w:val="00DC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AD0FF8"/>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047F48"/>
    <w:multiLevelType w:val="multilevel"/>
    <w:tmpl w:val="A7341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DA67A0"/>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286318"/>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676919"/>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FB0A62"/>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C833C5"/>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BE7F92"/>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3B5DBA"/>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FA7E28"/>
    <w:multiLevelType w:val="hybridMultilevel"/>
    <w:tmpl w:val="2F787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97E715C"/>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857966"/>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0417C5"/>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4733A3"/>
    <w:multiLevelType w:val="hybridMultilevel"/>
    <w:tmpl w:val="52CCC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60810FF"/>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D7032C"/>
    <w:multiLevelType w:val="hybridMultilevel"/>
    <w:tmpl w:val="D8C0D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F39393C"/>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3F48D8"/>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9B6D96"/>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7F264B"/>
    <w:multiLevelType w:val="multilevel"/>
    <w:tmpl w:val="E5F8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1"/>
  </w:num>
  <w:num w:numId="3">
    <w:abstractNumId w:val="15"/>
  </w:num>
  <w:num w:numId="4">
    <w:abstractNumId w:val="33"/>
  </w:num>
  <w:num w:numId="5">
    <w:abstractNumId w:val="8"/>
  </w:num>
  <w:num w:numId="6">
    <w:abstractNumId w:val="20"/>
  </w:num>
  <w:num w:numId="7">
    <w:abstractNumId w:val="40"/>
  </w:num>
  <w:num w:numId="8">
    <w:abstractNumId w:val="22"/>
  </w:num>
  <w:num w:numId="9">
    <w:abstractNumId w:val="32"/>
  </w:num>
  <w:num w:numId="10">
    <w:abstractNumId w:val="12"/>
  </w:num>
  <w:num w:numId="11">
    <w:abstractNumId w:val="23"/>
  </w:num>
  <w:num w:numId="12">
    <w:abstractNumId w:val="16"/>
  </w:num>
  <w:num w:numId="13">
    <w:abstractNumId w:val="0"/>
  </w:num>
  <w:num w:numId="14">
    <w:abstractNumId w:val="13"/>
  </w:num>
  <w:num w:numId="15">
    <w:abstractNumId w:val="14"/>
  </w:num>
  <w:num w:numId="16">
    <w:abstractNumId w:val="3"/>
  </w:num>
  <w:num w:numId="17">
    <w:abstractNumId w:val="25"/>
  </w:num>
  <w:num w:numId="18">
    <w:abstractNumId w:val="21"/>
  </w:num>
  <w:num w:numId="19">
    <w:abstractNumId w:val="28"/>
  </w:num>
  <w:num w:numId="20">
    <w:abstractNumId w:val="29"/>
  </w:num>
  <w:num w:numId="21">
    <w:abstractNumId w:val="37"/>
  </w:num>
  <w:num w:numId="22">
    <w:abstractNumId w:val="38"/>
  </w:num>
  <w:num w:numId="23">
    <w:abstractNumId w:val="26"/>
  </w:num>
  <w:num w:numId="24">
    <w:abstractNumId w:val="2"/>
  </w:num>
  <w:num w:numId="25">
    <w:abstractNumId w:val="19"/>
  </w:num>
  <w:num w:numId="26">
    <w:abstractNumId w:val="24"/>
  </w:num>
  <w:num w:numId="27">
    <w:abstractNumId w:val="35"/>
  </w:num>
  <w:num w:numId="28">
    <w:abstractNumId w:val="18"/>
  </w:num>
  <w:num w:numId="29">
    <w:abstractNumId w:val="9"/>
  </w:num>
  <w:num w:numId="30">
    <w:abstractNumId w:val="1"/>
  </w:num>
  <w:num w:numId="31">
    <w:abstractNumId w:val="17"/>
  </w:num>
  <w:num w:numId="32">
    <w:abstractNumId w:val="7"/>
  </w:num>
  <w:num w:numId="33">
    <w:abstractNumId w:val="11"/>
  </w:num>
  <w:num w:numId="34">
    <w:abstractNumId w:val="6"/>
  </w:num>
  <w:num w:numId="35">
    <w:abstractNumId w:val="39"/>
  </w:num>
  <w:num w:numId="36">
    <w:abstractNumId w:val="30"/>
  </w:num>
  <w:num w:numId="37">
    <w:abstractNumId w:val="34"/>
  </w:num>
  <w:num w:numId="38">
    <w:abstractNumId w:val="36"/>
  </w:num>
  <w:num w:numId="39">
    <w:abstractNumId w:val="5"/>
  </w:num>
  <w:num w:numId="40">
    <w:abstractNumId w:val="4"/>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EA5"/>
    <w:rsid w:val="001677A3"/>
    <w:rsid w:val="001A4484"/>
    <w:rsid w:val="002669EF"/>
    <w:rsid w:val="008D0C8B"/>
    <w:rsid w:val="008E7DCB"/>
    <w:rsid w:val="00975059"/>
    <w:rsid w:val="009A5928"/>
    <w:rsid w:val="00A3167F"/>
    <w:rsid w:val="00B25EA5"/>
    <w:rsid w:val="00B71F8B"/>
    <w:rsid w:val="00D3779B"/>
    <w:rsid w:val="00D97FFB"/>
    <w:rsid w:val="00EB2EA2"/>
    <w:rsid w:val="00ED11C0"/>
    <w:rsid w:val="00F732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6EAB4-C960-4F12-8CDA-E948ADE15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0C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0C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D0C8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D0C8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5EA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ljs-keyword">
    <w:name w:val="hljs-keyword"/>
    <w:basedOn w:val="DefaultParagraphFont"/>
    <w:rsid w:val="00B25EA5"/>
  </w:style>
  <w:style w:type="character" w:customStyle="1" w:styleId="hljs-title">
    <w:name w:val="hljs-title"/>
    <w:basedOn w:val="DefaultParagraphFont"/>
    <w:rsid w:val="00B25EA5"/>
  </w:style>
  <w:style w:type="character" w:customStyle="1" w:styleId="hljs-type">
    <w:name w:val="hljs-type"/>
    <w:basedOn w:val="DefaultParagraphFont"/>
    <w:rsid w:val="00B25EA5"/>
  </w:style>
  <w:style w:type="character" w:customStyle="1" w:styleId="hljs-meta">
    <w:name w:val="hljs-meta"/>
    <w:basedOn w:val="DefaultParagraphFont"/>
    <w:rsid w:val="00B25EA5"/>
  </w:style>
  <w:style w:type="character" w:customStyle="1" w:styleId="hljs-builtin">
    <w:name w:val="hljs-built_in"/>
    <w:basedOn w:val="DefaultParagraphFont"/>
    <w:rsid w:val="00B25EA5"/>
  </w:style>
  <w:style w:type="character" w:customStyle="1" w:styleId="hljs-number">
    <w:name w:val="hljs-number"/>
    <w:basedOn w:val="DefaultParagraphFont"/>
    <w:rsid w:val="00B25EA5"/>
  </w:style>
  <w:style w:type="character" w:customStyle="1" w:styleId="hljs-literal">
    <w:name w:val="hljs-literal"/>
    <w:basedOn w:val="DefaultParagraphFont"/>
    <w:rsid w:val="00B25EA5"/>
  </w:style>
  <w:style w:type="character" w:customStyle="1" w:styleId="hljs-comment">
    <w:name w:val="hljs-comment"/>
    <w:basedOn w:val="DefaultParagraphFont"/>
    <w:rsid w:val="00B25EA5"/>
  </w:style>
  <w:style w:type="character" w:customStyle="1" w:styleId="hljs-params">
    <w:name w:val="hljs-params"/>
    <w:basedOn w:val="DefaultParagraphFont"/>
    <w:rsid w:val="00B25EA5"/>
  </w:style>
  <w:style w:type="character" w:customStyle="1" w:styleId="hljs-string">
    <w:name w:val="hljs-string"/>
    <w:basedOn w:val="DefaultParagraphFont"/>
    <w:rsid w:val="00B25EA5"/>
  </w:style>
  <w:style w:type="character" w:customStyle="1" w:styleId="hljs-subst">
    <w:name w:val="hljs-subst"/>
    <w:basedOn w:val="DefaultParagraphFont"/>
    <w:rsid w:val="00B25EA5"/>
  </w:style>
  <w:style w:type="character" w:customStyle="1" w:styleId="Heading3Char">
    <w:name w:val="Heading 3 Char"/>
    <w:basedOn w:val="DefaultParagraphFont"/>
    <w:link w:val="Heading3"/>
    <w:uiPriority w:val="9"/>
    <w:rsid w:val="008D0C8B"/>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D0C8B"/>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8D0C8B"/>
    <w:rPr>
      <w:b/>
      <w:bCs/>
    </w:rPr>
  </w:style>
  <w:style w:type="character" w:customStyle="1" w:styleId="katex">
    <w:name w:val="katex"/>
    <w:basedOn w:val="DefaultParagraphFont"/>
    <w:rsid w:val="008D0C8B"/>
  </w:style>
  <w:style w:type="character" w:customStyle="1" w:styleId="katex-mathml">
    <w:name w:val="katex-mathml"/>
    <w:basedOn w:val="DefaultParagraphFont"/>
    <w:rsid w:val="008D0C8B"/>
  </w:style>
  <w:style w:type="character" w:customStyle="1" w:styleId="katex-html">
    <w:name w:val="katex-html"/>
    <w:basedOn w:val="DefaultParagraphFont"/>
    <w:rsid w:val="008D0C8B"/>
  </w:style>
  <w:style w:type="character" w:customStyle="1" w:styleId="base">
    <w:name w:val="base"/>
    <w:basedOn w:val="DefaultParagraphFont"/>
    <w:rsid w:val="008D0C8B"/>
  </w:style>
  <w:style w:type="character" w:customStyle="1" w:styleId="strut">
    <w:name w:val="strut"/>
    <w:basedOn w:val="DefaultParagraphFont"/>
    <w:rsid w:val="008D0C8B"/>
  </w:style>
  <w:style w:type="character" w:customStyle="1" w:styleId="mord">
    <w:name w:val="mord"/>
    <w:basedOn w:val="DefaultParagraphFont"/>
    <w:rsid w:val="008D0C8B"/>
  </w:style>
  <w:style w:type="character" w:customStyle="1" w:styleId="mspace">
    <w:name w:val="mspace"/>
    <w:basedOn w:val="DefaultParagraphFont"/>
    <w:rsid w:val="008D0C8B"/>
  </w:style>
  <w:style w:type="character" w:customStyle="1" w:styleId="mrel">
    <w:name w:val="mrel"/>
    <w:basedOn w:val="DefaultParagraphFont"/>
    <w:rsid w:val="008D0C8B"/>
  </w:style>
  <w:style w:type="character" w:customStyle="1" w:styleId="katex-display">
    <w:name w:val="katex-display"/>
    <w:basedOn w:val="DefaultParagraphFont"/>
    <w:rsid w:val="008D0C8B"/>
  </w:style>
  <w:style w:type="character" w:customStyle="1" w:styleId="msupsub">
    <w:name w:val="msupsub"/>
    <w:basedOn w:val="DefaultParagraphFont"/>
    <w:rsid w:val="008D0C8B"/>
  </w:style>
  <w:style w:type="character" w:customStyle="1" w:styleId="vlist-t">
    <w:name w:val="vlist-t"/>
    <w:basedOn w:val="DefaultParagraphFont"/>
    <w:rsid w:val="008D0C8B"/>
  </w:style>
  <w:style w:type="character" w:customStyle="1" w:styleId="vlist-r">
    <w:name w:val="vlist-r"/>
    <w:basedOn w:val="DefaultParagraphFont"/>
    <w:rsid w:val="008D0C8B"/>
  </w:style>
  <w:style w:type="character" w:customStyle="1" w:styleId="vlist">
    <w:name w:val="vlist"/>
    <w:basedOn w:val="DefaultParagraphFont"/>
    <w:rsid w:val="008D0C8B"/>
  </w:style>
  <w:style w:type="character" w:customStyle="1" w:styleId="pstrut">
    <w:name w:val="pstrut"/>
    <w:basedOn w:val="DefaultParagraphFont"/>
    <w:rsid w:val="008D0C8B"/>
  </w:style>
  <w:style w:type="character" w:customStyle="1" w:styleId="sizing">
    <w:name w:val="sizing"/>
    <w:basedOn w:val="DefaultParagraphFont"/>
    <w:rsid w:val="008D0C8B"/>
  </w:style>
  <w:style w:type="character" w:customStyle="1" w:styleId="vlist-s">
    <w:name w:val="vlist-s"/>
    <w:basedOn w:val="DefaultParagraphFont"/>
    <w:rsid w:val="008D0C8B"/>
  </w:style>
  <w:style w:type="character" w:customStyle="1" w:styleId="mopen">
    <w:name w:val="mopen"/>
    <w:basedOn w:val="DefaultParagraphFont"/>
    <w:rsid w:val="008D0C8B"/>
  </w:style>
  <w:style w:type="character" w:customStyle="1" w:styleId="mclose">
    <w:name w:val="mclose"/>
    <w:basedOn w:val="DefaultParagraphFont"/>
    <w:rsid w:val="008D0C8B"/>
  </w:style>
  <w:style w:type="character" w:customStyle="1" w:styleId="mfrac">
    <w:name w:val="mfrac"/>
    <w:basedOn w:val="DefaultParagraphFont"/>
    <w:rsid w:val="008D0C8B"/>
  </w:style>
  <w:style w:type="character" w:customStyle="1" w:styleId="frac-line">
    <w:name w:val="frac-line"/>
    <w:basedOn w:val="DefaultParagraphFont"/>
    <w:rsid w:val="008D0C8B"/>
  </w:style>
  <w:style w:type="character" w:customStyle="1" w:styleId="mbin">
    <w:name w:val="mbin"/>
    <w:basedOn w:val="DefaultParagraphFont"/>
    <w:rsid w:val="008D0C8B"/>
  </w:style>
  <w:style w:type="character" w:customStyle="1" w:styleId="accent-body">
    <w:name w:val="accent-body"/>
    <w:basedOn w:val="DefaultParagraphFont"/>
    <w:rsid w:val="008D0C8B"/>
  </w:style>
  <w:style w:type="character" w:customStyle="1" w:styleId="mpunct">
    <w:name w:val="mpunct"/>
    <w:basedOn w:val="DefaultParagraphFont"/>
    <w:rsid w:val="008D0C8B"/>
  </w:style>
  <w:style w:type="character" w:styleId="Emphasis">
    <w:name w:val="Emphasis"/>
    <w:basedOn w:val="DefaultParagraphFont"/>
    <w:uiPriority w:val="20"/>
    <w:qFormat/>
    <w:rsid w:val="008D0C8B"/>
    <w:rPr>
      <w:i/>
      <w:iCs/>
    </w:rPr>
  </w:style>
  <w:style w:type="character" w:customStyle="1" w:styleId="Heading1Char">
    <w:name w:val="Heading 1 Char"/>
    <w:basedOn w:val="DefaultParagraphFont"/>
    <w:link w:val="Heading1"/>
    <w:uiPriority w:val="9"/>
    <w:rsid w:val="008D0C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D0C8B"/>
    <w:pPr>
      <w:ind w:left="720"/>
      <w:contextualSpacing/>
    </w:pPr>
  </w:style>
  <w:style w:type="character" w:customStyle="1" w:styleId="Heading2Char">
    <w:name w:val="Heading 2 Char"/>
    <w:basedOn w:val="DefaultParagraphFont"/>
    <w:link w:val="Heading2"/>
    <w:uiPriority w:val="9"/>
    <w:rsid w:val="008D0C8B"/>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2669EF"/>
    <w:rPr>
      <w:color w:val="808080"/>
    </w:rPr>
  </w:style>
  <w:style w:type="table" w:styleId="TableGrid">
    <w:name w:val="Table Grid"/>
    <w:basedOn w:val="TableNormal"/>
    <w:uiPriority w:val="39"/>
    <w:rsid w:val="00F732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F732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28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878958">
      <w:bodyDiv w:val="1"/>
      <w:marLeft w:val="0"/>
      <w:marRight w:val="0"/>
      <w:marTop w:val="0"/>
      <w:marBottom w:val="0"/>
      <w:divBdr>
        <w:top w:val="none" w:sz="0" w:space="0" w:color="auto"/>
        <w:left w:val="none" w:sz="0" w:space="0" w:color="auto"/>
        <w:bottom w:val="none" w:sz="0" w:space="0" w:color="auto"/>
        <w:right w:val="none" w:sz="0" w:space="0" w:color="auto"/>
      </w:divBdr>
      <w:divsChild>
        <w:div w:id="1931967131">
          <w:marLeft w:val="0"/>
          <w:marRight w:val="0"/>
          <w:marTop w:val="0"/>
          <w:marBottom w:val="0"/>
          <w:divBdr>
            <w:top w:val="none" w:sz="0" w:space="0" w:color="auto"/>
            <w:left w:val="none" w:sz="0" w:space="0" w:color="auto"/>
            <w:bottom w:val="none" w:sz="0" w:space="0" w:color="auto"/>
            <w:right w:val="none" w:sz="0" w:space="0" w:color="auto"/>
          </w:divBdr>
          <w:divsChild>
            <w:div w:id="7324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4183">
      <w:bodyDiv w:val="1"/>
      <w:marLeft w:val="0"/>
      <w:marRight w:val="0"/>
      <w:marTop w:val="0"/>
      <w:marBottom w:val="0"/>
      <w:divBdr>
        <w:top w:val="none" w:sz="0" w:space="0" w:color="auto"/>
        <w:left w:val="none" w:sz="0" w:space="0" w:color="auto"/>
        <w:bottom w:val="none" w:sz="0" w:space="0" w:color="auto"/>
        <w:right w:val="none" w:sz="0" w:space="0" w:color="auto"/>
      </w:divBdr>
    </w:div>
    <w:div w:id="674576063">
      <w:bodyDiv w:val="1"/>
      <w:marLeft w:val="0"/>
      <w:marRight w:val="0"/>
      <w:marTop w:val="0"/>
      <w:marBottom w:val="0"/>
      <w:divBdr>
        <w:top w:val="none" w:sz="0" w:space="0" w:color="auto"/>
        <w:left w:val="none" w:sz="0" w:space="0" w:color="auto"/>
        <w:bottom w:val="none" w:sz="0" w:space="0" w:color="auto"/>
        <w:right w:val="none" w:sz="0" w:space="0" w:color="auto"/>
      </w:divBdr>
    </w:div>
    <w:div w:id="775103103">
      <w:bodyDiv w:val="1"/>
      <w:marLeft w:val="0"/>
      <w:marRight w:val="0"/>
      <w:marTop w:val="0"/>
      <w:marBottom w:val="0"/>
      <w:divBdr>
        <w:top w:val="none" w:sz="0" w:space="0" w:color="auto"/>
        <w:left w:val="none" w:sz="0" w:space="0" w:color="auto"/>
        <w:bottom w:val="none" w:sz="0" w:space="0" w:color="auto"/>
        <w:right w:val="none" w:sz="0" w:space="0" w:color="auto"/>
      </w:divBdr>
    </w:div>
    <w:div w:id="832067346">
      <w:bodyDiv w:val="1"/>
      <w:marLeft w:val="0"/>
      <w:marRight w:val="0"/>
      <w:marTop w:val="0"/>
      <w:marBottom w:val="0"/>
      <w:divBdr>
        <w:top w:val="none" w:sz="0" w:space="0" w:color="auto"/>
        <w:left w:val="none" w:sz="0" w:space="0" w:color="auto"/>
        <w:bottom w:val="none" w:sz="0" w:space="0" w:color="auto"/>
        <w:right w:val="none" w:sz="0" w:space="0" w:color="auto"/>
      </w:divBdr>
    </w:div>
    <w:div w:id="836382802">
      <w:bodyDiv w:val="1"/>
      <w:marLeft w:val="0"/>
      <w:marRight w:val="0"/>
      <w:marTop w:val="0"/>
      <w:marBottom w:val="0"/>
      <w:divBdr>
        <w:top w:val="none" w:sz="0" w:space="0" w:color="auto"/>
        <w:left w:val="none" w:sz="0" w:space="0" w:color="auto"/>
        <w:bottom w:val="none" w:sz="0" w:space="0" w:color="auto"/>
        <w:right w:val="none" w:sz="0" w:space="0" w:color="auto"/>
      </w:divBdr>
    </w:div>
    <w:div w:id="1032533764">
      <w:bodyDiv w:val="1"/>
      <w:marLeft w:val="0"/>
      <w:marRight w:val="0"/>
      <w:marTop w:val="0"/>
      <w:marBottom w:val="0"/>
      <w:divBdr>
        <w:top w:val="none" w:sz="0" w:space="0" w:color="auto"/>
        <w:left w:val="none" w:sz="0" w:space="0" w:color="auto"/>
        <w:bottom w:val="none" w:sz="0" w:space="0" w:color="auto"/>
        <w:right w:val="none" w:sz="0" w:space="0" w:color="auto"/>
      </w:divBdr>
    </w:div>
    <w:div w:id="1044982961">
      <w:bodyDiv w:val="1"/>
      <w:marLeft w:val="0"/>
      <w:marRight w:val="0"/>
      <w:marTop w:val="0"/>
      <w:marBottom w:val="0"/>
      <w:divBdr>
        <w:top w:val="none" w:sz="0" w:space="0" w:color="auto"/>
        <w:left w:val="none" w:sz="0" w:space="0" w:color="auto"/>
        <w:bottom w:val="none" w:sz="0" w:space="0" w:color="auto"/>
        <w:right w:val="none" w:sz="0" w:space="0" w:color="auto"/>
      </w:divBdr>
      <w:divsChild>
        <w:div w:id="1093475798">
          <w:marLeft w:val="0"/>
          <w:marRight w:val="0"/>
          <w:marTop w:val="0"/>
          <w:marBottom w:val="0"/>
          <w:divBdr>
            <w:top w:val="none" w:sz="0" w:space="0" w:color="auto"/>
            <w:left w:val="none" w:sz="0" w:space="0" w:color="auto"/>
            <w:bottom w:val="none" w:sz="0" w:space="0" w:color="auto"/>
            <w:right w:val="none" w:sz="0" w:space="0" w:color="auto"/>
          </w:divBdr>
          <w:divsChild>
            <w:div w:id="20396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6242">
      <w:bodyDiv w:val="1"/>
      <w:marLeft w:val="0"/>
      <w:marRight w:val="0"/>
      <w:marTop w:val="0"/>
      <w:marBottom w:val="0"/>
      <w:divBdr>
        <w:top w:val="none" w:sz="0" w:space="0" w:color="auto"/>
        <w:left w:val="none" w:sz="0" w:space="0" w:color="auto"/>
        <w:bottom w:val="none" w:sz="0" w:space="0" w:color="auto"/>
        <w:right w:val="none" w:sz="0" w:space="0" w:color="auto"/>
      </w:divBdr>
    </w:div>
    <w:div w:id="1201211872">
      <w:bodyDiv w:val="1"/>
      <w:marLeft w:val="0"/>
      <w:marRight w:val="0"/>
      <w:marTop w:val="0"/>
      <w:marBottom w:val="0"/>
      <w:divBdr>
        <w:top w:val="none" w:sz="0" w:space="0" w:color="auto"/>
        <w:left w:val="none" w:sz="0" w:space="0" w:color="auto"/>
        <w:bottom w:val="none" w:sz="0" w:space="0" w:color="auto"/>
        <w:right w:val="none" w:sz="0" w:space="0" w:color="auto"/>
      </w:divBdr>
      <w:divsChild>
        <w:div w:id="33114442">
          <w:marLeft w:val="0"/>
          <w:marRight w:val="0"/>
          <w:marTop w:val="0"/>
          <w:marBottom w:val="0"/>
          <w:divBdr>
            <w:top w:val="none" w:sz="0" w:space="0" w:color="auto"/>
            <w:left w:val="none" w:sz="0" w:space="0" w:color="auto"/>
            <w:bottom w:val="none" w:sz="0" w:space="0" w:color="auto"/>
            <w:right w:val="none" w:sz="0" w:space="0" w:color="auto"/>
          </w:divBdr>
          <w:divsChild>
            <w:div w:id="659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0677">
      <w:bodyDiv w:val="1"/>
      <w:marLeft w:val="0"/>
      <w:marRight w:val="0"/>
      <w:marTop w:val="0"/>
      <w:marBottom w:val="0"/>
      <w:divBdr>
        <w:top w:val="none" w:sz="0" w:space="0" w:color="auto"/>
        <w:left w:val="none" w:sz="0" w:space="0" w:color="auto"/>
        <w:bottom w:val="none" w:sz="0" w:space="0" w:color="auto"/>
        <w:right w:val="none" w:sz="0" w:space="0" w:color="auto"/>
      </w:divBdr>
    </w:div>
    <w:div w:id="1652253491">
      <w:bodyDiv w:val="1"/>
      <w:marLeft w:val="0"/>
      <w:marRight w:val="0"/>
      <w:marTop w:val="0"/>
      <w:marBottom w:val="0"/>
      <w:divBdr>
        <w:top w:val="none" w:sz="0" w:space="0" w:color="auto"/>
        <w:left w:val="none" w:sz="0" w:space="0" w:color="auto"/>
        <w:bottom w:val="none" w:sz="0" w:space="0" w:color="auto"/>
        <w:right w:val="none" w:sz="0" w:space="0" w:color="auto"/>
      </w:divBdr>
    </w:div>
    <w:div w:id="1723358655">
      <w:bodyDiv w:val="1"/>
      <w:marLeft w:val="0"/>
      <w:marRight w:val="0"/>
      <w:marTop w:val="0"/>
      <w:marBottom w:val="0"/>
      <w:divBdr>
        <w:top w:val="none" w:sz="0" w:space="0" w:color="auto"/>
        <w:left w:val="none" w:sz="0" w:space="0" w:color="auto"/>
        <w:bottom w:val="none" w:sz="0" w:space="0" w:color="auto"/>
        <w:right w:val="none" w:sz="0" w:space="0" w:color="auto"/>
      </w:divBdr>
    </w:div>
    <w:div w:id="1757969209">
      <w:bodyDiv w:val="1"/>
      <w:marLeft w:val="0"/>
      <w:marRight w:val="0"/>
      <w:marTop w:val="0"/>
      <w:marBottom w:val="0"/>
      <w:divBdr>
        <w:top w:val="none" w:sz="0" w:space="0" w:color="auto"/>
        <w:left w:val="none" w:sz="0" w:space="0" w:color="auto"/>
        <w:bottom w:val="none" w:sz="0" w:space="0" w:color="auto"/>
        <w:right w:val="none" w:sz="0" w:space="0" w:color="auto"/>
      </w:divBdr>
    </w:div>
    <w:div w:id="1844197929">
      <w:bodyDiv w:val="1"/>
      <w:marLeft w:val="0"/>
      <w:marRight w:val="0"/>
      <w:marTop w:val="0"/>
      <w:marBottom w:val="0"/>
      <w:divBdr>
        <w:top w:val="none" w:sz="0" w:space="0" w:color="auto"/>
        <w:left w:val="none" w:sz="0" w:space="0" w:color="auto"/>
        <w:bottom w:val="none" w:sz="0" w:space="0" w:color="auto"/>
        <w:right w:val="none" w:sz="0" w:space="0" w:color="auto"/>
      </w:divBdr>
    </w:div>
    <w:div w:id="1943105755">
      <w:bodyDiv w:val="1"/>
      <w:marLeft w:val="0"/>
      <w:marRight w:val="0"/>
      <w:marTop w:val="0"/>
      <w:marBottom w:val="0"/>
      <w:divBdr>
        <w:top w:val="none" w:sz="0" w:space="0" w:color="auto"/>
        <w:left w:val="none" w:sz="0" w:space="0" w:color="auto"/>
        <w:bottom w:val="none" w:sz="0" w:space="0" w:color="auto"/>
        <w:right w:val="none" w:sz="0" w:space="0" w:color="auto"/>
      </w:divBdr>
    </w:div>
    <w:div w:id="2038114152">
      <w:bodyDiv w:val="1"/>
      <w:marLeft w:val="0"/>
      <w:marRight w:val="0"/>
      <w:marTop w:val="0"/>
      <w:marBottom w:val="0"/>
      <w:divBdr>
        <w:top w:val="none" w:sz="0" w:space="0" w:color="auto"/>
        <w:left w:val="none" w:sz="0" w:space="0" w:color="auto"/>
        <w:bottom w:val="none" w:sz="0" w:space="0" w:color="auto"/>
        <w:right w:val="none" w:sz="0" w:space="0" w:color="auto"/>
      </w:divBdr>
    </w:div>
    <w:div w:id="213558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7</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2025-11-28T18:47:00Z</dcterms:created>
  <dcterms:modified xsi:type="dcterms:W3CDTF">2025-11-29T01:15:00Z</dcterms:modified>
</cp:coreProperties>
</file>