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Power Automate training - fictional session notes</w:t>
      </w:r>
    </w:p>
    <w:p>
      <w:r>
        <w:t>Sample DOCX attachment for the Chapter 3 practice exercise.</w:t>
      </w:r>
    </w:p>
    <w:p>
      <w:r>
        <w:t>This document contains no real participant data.</w:t>
      </w:r>
    </w:p>
    <w:sectPr/>
  </w:body>
</w:document>
</file>