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0F24" w14:textId="77777777" w:rsidR="006C7EE7" w:rsidRDefault="00000000">
      <w:pPr>
        <w:pStyle w:val="Title"/>
      </w:pPr>
      <w:bookmarkStart w:id="0" w:name="Bangalore_Restaurant_Market_Analysis"/>
      <w:bookmarkEnd w:id="0"/>
      <w:proofErr w:type="gramStart"/>
      <w:r>
        <w:rPr>
          <w:color w:val="FFFFFF"/>
          <w:spacing w:val="6"/>
        </w:rPr>
        <w:t>Bangalore</w:t>
      </w:r>
      <w:r>
        <w:rPr>
          <w:color w:val="FFFFFF"/>
          <w:spacing w:val="32"/>
        </w:rPr>
        <w:t xml:space="preserve">  </w:t>
      </w:r>
      <w:r>
        <w:rPr>
          <w:color w:val="FFFFFF"/>
          <w:spacing w:val="6"/>
        </w:rPr>
        <w:t>Restaurant</w:t>
      </w:r>
      <w:proofErr w:type="gramEnd"/>
      <w:r>
        <w:rPr>
          <w:color w:val="FFFFFF"/>
          <w:spacing w:val="33"/>
        </w:rPr>
        <w:t xml:space="preserve">  </w:t>
      </w:r>
      <w:proofErr w:type="gramStart"/>
      <w:r>
        <w:rPr>
          <w:color w:val="FFFFFF"/>
          <w:spacing w:val="6"/>
        </w:rPr>
        <w:t>Market</w:t>
      </w:r>
      <w:r>
        <w:rPr>
          <w:color w:val="FFFFFF"/>
          <w:spacing w:val="33"/>
        </w:rPr>
        <w:t xml:space="preserve">  </w:t>
      </w:r>
      <w:r>
        <w:rPr>
          <w:color w:val="FFFFFF"/>
          <w:spacing w:val="-2"/>
        </w:rPr>
        <w:t>Analysis</w:t>
      </w:r>
      <w:proofErr w:type="gramEnd"/>
    </w:p>
    <w:p w14:paraId="558BAFBE" w14:textId="77777777" w:rsidR="006C7EE7" w:rsidRDefault="00000000">
      <w:pPr>
        <w:spacing w:before="217"/>
        <w:ind w:left="142"/>
        <w:rPr>
          <w:rFonts w:ascii="Georgia"/>
          <w:i/>
          <w:sz w:val="26"/>
        </w:rPr>
      </w:pPr>
      <w:r>
        <w:rPr>
          <w:rFonts w:ascii="Georgia"/>
          <w:i/>
          <w:color w:val="E6DBD1"/>
          <w:sz w:val="26"/>
        </w:rPr>
        <w:t>A</w:t>
      </w:r>
      <w:r>
        <w:rPr>
          <w:rFonts w:ascii="Georgia"/>
          <w:i/>
          <w:color w:val="E6DBD1"/>
          <w:spacing w:val="20"/>
          <w:sz w:val="26"/>
        </w:rPr>
        <w:t xml:space="preserve"> </w:t>
      </w:r>
      <w:r>
        <w:rPr>
          <w:rFonts w:ascii="Georgia"/>
          <w:i/>
          <w:color w:val="E6DBD1"/>
          <w:sz w:val="26"/>
        </w:rPr>
        <w:t>Comprehensive</w:t>
      </w:r>
      <w:r>
        <w:rPr>
          <w:rFonts w:ascii="Georgia"/>
          <w:i/>
          <w:color w:val="E6DBD1"/>
          <w:spacing w:val="21"/>
          <w:sz w:val="26"/>
        </w:rPr>
        <w:t xml:space="preserve"> </w:t>
      </w:r>
      <w:r>
        <w:rPr>
          <w:rFonts w:ascii="Georgia"/>
          <w:i/>
          <w:color w:val="E6DBD1"/>
          <w:sz w:val="26"/>
        </w:rPr>
        <w:t>Data</w:t>
      </w:r>
      <w:r>
        <w:rPr>
          <w:rFonts w:ascii="Georgia"/>
          <w:i/>
          <w:color w:val="E6DBD1"/>
          <w:spacing w:val="21"/>
          <w:sz w:val="26"/>
        </w:rPr>
        <w:t xml:space="preserve"> </w:t>
      </w:r>
      <w:r>
        <w:rPr>
          <w:rFonts w:ascii="Georgia"/>
          <w:i/>
          <w:color w:val="E6DBD1"/>
          <w:sz w:val="26"/>
        </w:rPr>
        <w:t>Science</w:t>
      </w:r>
      <w:r>
        <w:rPr>
          <w:rFonts w:ascii="Georgia"/>
          <w:i/>
          <w:color w:val="E6DBD1"/>
          <w:spacing w:val="21"/>
          <w:sz w:val="26"/>
        </w:rPr>
        <w:t xml:space="preserve"> </w:t>
      </w:r>
      <w:r>
        <w:rPr>
          <w:rFonts w:ascii="Georgia"/>
          <w:i/>
          <w:color w:val="E6DBD1"/>
          <w:sz w:val="26"/>
        </w:rPr>
        <w:t>Report</w:t>
      </w:r>
      <w:r>
        <w:rPr>
          <w:rFonts w:ascii="Georgia"/>
          <w:i/>
          <w:color w:val="E6DBD1"/>
          <w:spacing w:val="21"/>
          <w:sz w:val="26"/>
        </w:rPr>
        <w:t xml:space="preserve"> </w:t>
      </w:r>
      <w:r>
        <w:rPr>
          <w:rFonts w:ascii="Georgia"/>
          <w:i/>
          <w:color w:val="E6DBD1"/>
          <w:sz w:val="26"/>
        </w:rPr>
        <w:t>on</w:t>
      </w:r>
      <w:r>
        <w:rPr>
          <w:rFonts w:ascii="Georgia"/>
          <w:i/>
          <w:color w:val="E6DBD1"/>
          <w:spacing w:val="21"/>
          <w:sz w:val="26"/>
        </w:rPr>
        <w:t xml:space="preserve"> </w:t>
      </w:r>
      <w:r>
        <w:rPr>
          <w:rFonts w:ascii="Georgia"/>
          <w:i/>
          <w:color w:val="E6DBD1"/>
          <w:sz w:val="26"/>
        </w:rPr>
        <w:t>Zomato</w:t>
      </w:r>
      <w:r>
        <w:rPr>
          <w:rFonts w:ascii="Georgia"/>
          <w:i/>
          <w:color w:val="E6DBD1"/>
          <w:spacing w:val="21"/>
          <w:sz w:val="26"/>
        </w:rPr>
        <w:t xml:space="preserve"> </w:t>
      </w:r>
      <w:r>
        <w:rPr>
          <w:rFonts w:ascii="Georgia"/>
          <w:i/>
          <w:color w:val="E6DBD1"/>
          <w:sz w:val="26"/>
        </w:rPr>
        <w:t>Platform</w:t>
      </w:r>
      <w:r>
        <w:rPr>
          <w:rFonts w:ascii="Georgia"/>
          <w:i/>
          <w:color w:val="E6DBD1"/>
          <w:spacing w:val="21"/>
          <w:sz w:val="26"/>
        </w:rPr>
        <w:t xml:space="preserve"> </w:t>
      </w:r>
      <w:r>
        <w:rPr>
          <w:rFonts w:ascii="Georgia"/>
          <w:i/>
          <w:color w:val="E6DBD1"/>
          <w:spacing w:val="-2"/>
          <w:sz w:val="26"/>
        </w:rPr>
        <w:t>Intelligence</w:t>
      </w:r>
    </w:p>
    <w:p w14:paraId="6AE1F9CB" w14:textId="77777777" w:rsidR="006C7EE7" w:rsidRDefault="006C7EE7">
      <w:pPr>
        <w:pStyle w:val="BodyText"/>
        <w:rPr>
          <w:rFonts w:ascii="Georgia"/>
          <w:i/>
          <w:sz w:val="26"/>
        </w:rPr>
      </w:pPr>
    </w:p>
    <w:p w14:paraId="7A38BE8E" w14:textId="77777777" w:rsidR="006C7EE7" w:rsidRDefault="006C7EE7">
      <w:pPr>
        <w:pStyle w:val="BodyText"/>
        <w:rPr>
          <w:rFonts w:ascii="Georgia"/>
          <w:i/>
          <w:sz w:val="26"/>
        </w:rPr>
      </w:pPr>
    </w:p>
    <w:p w14:paraId="6DF3374F" w14:textId="77777777" w:rsidR="006C7EE7" w:rsidRDefault="006C7EE7">
      <w:pPr>
        <w:pStyle w:val="BodyText"/>
        <w:spacing w:before="250"/>
        <w:rPr>
          <w:rFonts w:ascii="Georgia"/>
          <w:i/>
          <w:sz w:val="26"/>
        </w:rPr>
      </w:pPr>
    </w:p>
    <w:p w14:paraId="269DB6EE" w14:textId="77777777" w:rsidR="006C7EE7" w:rsidRDefault="00000000">
      <w:pPr>
        <w:tabs>
          <w:tab w:val="left" w:pos="6510"/>
        </w:tabs>
        <w:ind w:left="172"/>
        <w:rPr>
          <w:rFonts w:ascii="Georgia"/>
          <w:sz w:val="19"/>
        </w:rPr>
      </w:pPr>
      <w:r>
        <w:rPr>
          <w:rFonts w:ascii="Georgia"/>
          <w:b/>
          <w:color w:val="544942"/>
          <w:sz w:val="19"/>
        </w:rPr>
        <w:t>Prepared</w:t>
      </w:r>
      <w:r>
        <w:rPr>
          <w:rFonts w:ascii="Georgia"/>
          <w:b/>
          <w:color w:val="544942"/>
          <w:spacing w:val="14"/>
          <w:sz w:val="19"/>
        </w:rPr>
        <w:t xml:space="preserve"> </w:t>
      </w:r>
      <w:r>
        <w:rPr>
          <w:rFonts w:ascii="Georgia"/>
          <w:b/>
          <w:color w:val="544942"/>
          <w:sz w:val="19"/>
        </w:rPr>
        <w:t>For:</w:t>
      </w:r>
      <w:r>
        <w:rPr>
          <w:rFonts w:ascii="Georgia"/>
          <w:b/>
          <w:color w:val="544942"/>
          <w:spacing w:val="13"/>
          <w:sz w:val="19"/>
        </w:rPr>
        <w:t xml:space="preserve"> </w:t>
      </w:r>
      <w:r>
        <w:rPr>
          <w:rFonts w:ascii="Georgia"/>
          <w:color w:val="544942"/>
          <w:sz w:val="19"/>
        </w:rPr>
        <w:t>Food</w:t>
      </w:r>
      <w:r>
        <w:rPr>
          <w:rFonts w:ascii="Georgia"/>
          <w:color w:val="544942"/>
          <w:spacing w:val="16"/>
          <w:sz w:val="19"/>
        </w:rPr>
        <w:t xml:space="preserve"> </w:t>
      </w:r>
      <w:r>
        <w:rPr>
          <w:rFonts w:ascii="Georgia"/>
          <w:color w:val="544942"/>
          <w:sz w:val="19"/>
        </w:rPr>
        <w:t>&amp;</w:t>
      </w:r>
      <w:r>
        <w:rPr>
          <w:rFonts w:ascii="Georgia"/>
          <w:color w:val="544942"/>
          <w:spacing w:val="16"/>
          <w:sz w:val="19"/>
        </w:rPr>
        <w:t xml:space="preserve"> </w:t>
      </w:r>
      <w:r>
        <w:rPr>
          <w:rFonts w:ascii="Georgia"/>
          <w:color w:val="544942"/>
          <w:sz w:val="19"/>
        </w:rPr>
        <w:t>Beverage</w:t>
      </w:r>
      <w:r>
        <w:rPr>
          <w:rFonts w:ascii="Georgia"/>
          <w:color w:val="544942"/>
          <w:spacing w:val="16"/>
          <w:sz w:val="19"/>
        </w:rPr>
        <w:t xml:space="preserve"> </w:t>
      </w:r>
      <w:r>
        <w:rPr>
          <w:rFonts w:ascii="Georgia"/>
          <w:color w:val="544942"/>
          <w:sz w:val="19"/>
        </w:rPr>
        <w:t>Industry</w:t>
      </w:r>
      <w:r>
        <w:rPr>
          <w:rFonts w:ascii="Georgia"/>
          <w:color w:val="544942"/>
          <w:spacing w:val="16"/>
          <w:sz w:val="19"/>
        </w:rPr>
        <w:t xml:space="preserve"> </w:t>
      </w:r>
      <w:r>
        <w:rPr>
          <w:rFonts w:ascii="Georgia"/>
          <w:color w:val="544942"/>
          <w:spacing w:val="-2"/>
          <w:sz w:val="19"/>
        </w:rPr>
        <w:t>Stakeholders</w:t>
      </w:r>
      <w:r>
        <w:rPr>
          <w:rFonts w:ascii="Georgia"/>
          <w:color w:val="544942"/>
          <w:sz w:val="19"/>
        </w:rPr>
        <w:tab/>
      </w:r>
      <w:r>
        <w:rPr>
          <w:rFonts w:ascii="Georgia"/>
          <w:b/>
          <w:color w:val="544942"/>
          <w:sz w:val="19"/>
        </w:rPr>
        <w:t>Dataset Scale:</w:t>
      </w:r>
      <w:r>
        <w:rPr>
          <w:rFonts w:ascii="Georgia"/>
          <w:b/>
          <w:color w:val="544942"/>
          <w:spacing w:val="1"/>
          <w:sz w:val="19"/>
        </w:rPr>
        <w:t xml:space="preserve"> </w:t>
      </w:r>
      <w:r>
        <w:rPr>
          <w:rFonts w:ascii="Georgia"/>
          <w:color w:val="544942"/>
          <w:sz w:val="19"/>
        </w:rPr>
        <w:t>56,252</w:t>
      </w:r>
      <w:r>
        <w:rPr>
          <w:rFonts w:ascii="Georgia"/>
          <w:color w:val="544942"/>
          <w:spacing w:val="2"/>
          <w:sz w:val="19"/>
        </w:rPr>
        <w:t xml:space="preserve"> </w:t>
      </w:r>
      <w:r>
        <w:rPr>
          <w:rFonts w:ascii="Georgia"/>
          <w:color w:val="544942"/>
          <w:sz w:val="19"/>
        </w:rPr>
        <w:t>Initial</w:t>
      </w:r>
      <w:r>
        <w:rPr>
          <w:rFonts w:ascii="Georgia"/>
          <w:color w:val="544942"/>
          <w:spacing w:val="3"/>
          <w:sz w:val="19"/>
        </w:rPr>
        <w:t xml:space="preserve"> </w:t>
      </w:r>
      <w:r>
        <w:rPr>
          <w:rFonts w:ascii="Georgia"/>
          <w:color w:val="544942"/>
          <w:spacing w:val="-2"/>
          <w:sz w:val="19"/>
        </w:rPr>
        <w:t>Observations</w:t>
      </w:r>
    </w:p>
    <w:p w14:paraId="0B7F8B3A" w14:textId="77777777" w:rsidR="006C7EE7" w:rsidRDefault="00000000">
      <w:pPr>
        <w:tabs>
          <w:tab w:val="left" w:pos="5695"/>
        </w:tabs>
        <w:spacing w:before="178"/>
        <w:ind w:left="172"/>
        <w:rPr>
          <w:rFonts w:ascii="Georgia"/>
          <w:sz w:val="19"/>
        </w:rPr>
      </w:pPr>
      <w:r>
        <w:rPr>
          <w:rFonts w:ascii="Georgia"/>
          <w:b/>
          <w:color w:val="544942"/>
          <w:sz w:val="19"/>
        </w:rPr>
        <w:t>Analysis</w:t>
      </w:r>
      <w:r>
        <w:rPr>
          <w:rFonts w:ascii="Georgia"/>
          <w:b/>
          <w:color w:val="544942"/>
          <w:spacing w:val="7"/>
          <w:sz w:val="19"/>
        </w:rPr>
        <w:t xml:space="preserve"> </w:t>
      </w:r>
      <w:r>
        <w:rPr>
          <w:rFonts w:ascii="Georgia"/>
          <w:b/>
          <w:color w:val="544942"/>
          <w:sz w:val="19"/>
        </w:rPr>
        <w:t>Engine:</w:t>
      </w:r>
      <w:r>
        <w:rPr>
          <w:rFonts w:ascii="Georgia"/>
          <w:b/>
          <w:color w:val="544942"/>
          <w:spacing w:val="8"/>
          <w:sz w:val="19"/>
        </w:rPr>
        <w:t xml:space="preserve"> </w:t>
      </w:r>
      <w:r>
        <w:rPr>
          <w:rFonts w:ascii="Georgia"/>
          <w:color w:val="544942"/>
          <w:sz w:val="19"/>
        </w:rPr>
        <w:t>Python</w:t>
      </w:r>
      <w:r>
        <w:rPr>
          <w:rFonts w:ascii="Georgia"/>
          <w:color w:val="544942"/>
          <w:spacing w:val="9"/>
          <w:sz w:val="19"/>
        </w:rPr>
        <w:t xml:space="preserve"> </w:t>
      </w:r>
      <w:r>
        <w:rPr>
          <w:rFonts w:ascii="Georgia"/>
          <w:color w:val="544942"/>
          <w:sz w:val="19"/>
        </w:rPr>
        <w:t>3</w:t>
      </w:r>
      <w:r>
        <w:rPr>
          <w:rFonts w:ascii="Georgia"/>
          <w:color w:val="544942"/>
          <w:spacing w:val="9"/>
          <w:sz w:val="19"/>
        </w:rPr>
        <w:t xml:space="preserve"> </w:t>
      </w:r>
      <w:r>
        <w:rPr>
          <w:rFonts w:ascii="Georgia"/>
          <w:color w:val="544942"/>
          <w:sz w:val="19"/>
        </w:rPr>
        <w:t>/</w:t>
      </w:r>
      <w:r>
        <w:rPr>
          <w:rFonts w:ascii="Georgia"/>
          <w:color w:val="544942"/>
          <w:spacing w:val="10"/>
          <w:sz w:val="19"/>
        </w:rPr>
        <w:t xml:space="preserve"> </w:t>
      </w:r>
      <w:r>
        <w:rPr>
          <w:rFonts w:ascii="Georgia"/>
          <w:color w:val="544942"/>
          <w:sz w:val="19"/>
        </w:rPr>
        <w:t>Pandas</w:t>
      </w:r>
      <w:r>
        <w:rPr>
          <w:rFonts w:ascii="Georgia"/>
          <w:color w:val="544942"/>
          <w:spacing w:val="9"/>
          <w:sz w:val="19"/>
        </w:rPr>
        <w:t xml:space="preserve"> </w:t>
      </w:r>
      <w:r>
        <w:rPr>
          <w:rFonts w:ascii="Georgia"/>
          <w:color w:val="544942"/>
          <w:sz w:val="19"/>
        </w:rPr>
        <w:t>&amp;</w:t>
      </w:r>
      <w:r>
        <w:rPr>
          <w:rFonts w:ascii="Georgia"/>
          <w:color w:val="544942"/>
          <w:spacing w:val="10"/>
          <w:sz w:val="19"/>
        </w:rPr>
        <w:t xml:space="preserve"> </w:t>
      </w:r>
      <w:r>
        <w:rPr>
          <w:rFonts w:ascii="Georgia"/>
          <w:color w:val="544942"/>
          <w:sz w:val="19"/>
        </w:rPr>
        <w:t>Seaborn</w:t>
      </w:r>
      <w:r>
        <w:rPr>
          <w:rFonts w:ascii="Georgia"/>
          <w:color w:val="544942"/>
          <w:spacing w:val="9"/>
          <w:sz w:val="19"/>
        </w:rPr>
        <w:t xml:space="preserve"> </w:t>
      </w:r>
      <w:r>
        <w:rPr>
          <w:rFonts w:ascii="Georgia"/>
          <w:color w:val="544942"/>
          <w:spacing w:val="-2"/>
          <w:sz w:val="19"/>
        </w:rPr>
        <w:t>Pipeline</w:t>
      </w:r>
      <w:r>
        <w:rPr>
          <w:rFonts w:ascii="Georgia"/>
          <w:color w:val="544942"/>
          <w:sz w:val="19"/>
        </w:rPr>
        <w:tab/>
      </w:r>
      <w:r>
        <w:rPr>
          <w:rFonts w:ascii="Georgia"/>
          <w:b/>
          <w:color w:val="544942"/>
          <w:sz w:val="19"/>
        </w:rPr>
        <w:t>Status:</w:t>
      </w:r>
      <w:r>
        <w:rPr>
          <w:rFonts w:ascii="Georgia"/>
          <w:b/>
          <w:color w:val="544942"/>
          <w:spacing w:val="29"/>
          <w:sz w:val="19"/>
        </w:rPr>
        <w:t xml:space="preserve"> </w:t>
      </w:r>
      <w:r>
        <w:rPr>
          <w:rFonts w:ascii="Georgia"/>
          <w:color w:val="544942"/>
          <w:sz w:val="19"/>
        </w:rPr>
        <w:t>Production</w:t>
      </w:r>
      <w:r>
        <w:rPr>
          <w:rFonts w:ascii="Georgia"/>
          <w:color w:val="544942"/>
          <w:spacing w:val="31"/>
          <w:sz w:val="19"/>
        </w:rPr>
        <w:t xml:space="preserve"> </w:t>
      </w:r>
      <w:r>
        <w:rPr>
          <w:rFonts w:ascii="Georgia"/>
          <w:color w:val="544942"/>
          <w:sz w:val="19"/>
        </w:rPr>
        <w:t>Ready</w:t>
      </w:r>
      <w:r>
        <w:rPr>
          <w:rFonts w:ascii="Georgia"/>
          <w:color w:val="544942"/>
          <w:spacing w:val="32"/>
          <w:sz w:val="19"/>
        </w:rPr>
        <w:t xml:space="preserve"> </w:t>
      </w:r>
      <w:r>
        <w:rPr>
          <w:rFonts w:ascii="Georgia"/>
          <w:color w:val="544942"/>
          <w:sz w:val="19"/>
        </w:rPr>
        <w:t>(41,418</w:t>
      </w:r>
      <w:r>
        <w:rPr>
          <w:rFonts w:ascii="Georgia"/>
          <w:color w:val="544942"/>
          <w:spacing w:val="31"/>
          <w:sz w:val="19"/>
        </w:rPr>
        <w:t xml:space="preserve"> </w:t>
      </w:r>
      <w:r>
        <w:rPr>
          <w:rFonts w:ascii="Georgia"/>
          <w:color w:val="544942"/>
          <w:sz w:val="19"/>
        </w:rPr>
        <w:t>Cleaned</w:t>
      </w:r>
      <w:r>
        <w:rPr>
          <w:rFonts w:ascii="Georgia"/>
          <w:color w:val="544942"/>
          <w:spacing w:val="31"/>
          <w:sz w:val="19"/>
        </w:rPr>
        <w:t xml:space="preserve"> </w:t>
      </w:r>
      <w:r>
        <w:rPr>
          <w:rFonts w:ascii="Georgia"/>
          <w:color w:val="544942"/>
          <w:spacing w:val="-2"/>
          <w:sz w:val="19"/>
        </w:rPr>
        <w:t>Records)</w:t>
      </w:r>
    </w:p>
    <w:p w14:paraId="370CDD7A" w14:textId="77777777" w:rsidR="006C7EE7" w:rsidRDefault="006C7EE7">
      <w:pPr>
        <w:pStyle w:val="BodyText"/>
        <w:rPr>
          <w:rFonts w:ascii="Georgia"/>
          <w:sz w:val="19"/>
        </w:rPr>
      </w:pPr>
    </w:p>
    <w:p w14:paraId="03996E03" w14:textId="77777777" w:rsidR="006C7EE7" w:rsidRDefault="006C7EE7">
      <w:pPr>
        <w:pStyle w:val="BodyText"/>
        <w:rPr>
          <w:rFonts w:ascii="Georgia"/>
          <w:sz w:val="19"/>
        </w:rPr>
      </w:pPr>
    </w:p>
    <w:p w14:paraId="301E10A7" w14:textId="77777777" w:rsidR="006C7EE7" w:rsidRDefault="006C7EE7">
      <w:pPr>
        <w:pStyle w:val="BodyText"/>
        <w:spacing w:before="199"/>
        <w:rPr>
          <w:rFonts w:ascii="Georgia"/>
          <w:sz w:val="19"/>
        </w:rPr>
      </w:pPr>
    </w:p>
    <w:p w14:paraId="0C71ACEA" w14:textId="77777777" w:rsidR="006C7EE7" w:rsidRDefault="00000000">
      <w:pPr>
        <w:pStyle w:val="BodyText"/>
        <w:spacing w:line="333" w:lineRule="auto"/>
        <w:ind w:left="142" w:right="138"/>
        <w:jc w:val="both"/>
      </w:pPr>
      <w:r>
        <w:rPr>
          <w:color w:val="2B241F"/>
        </w:rPr>
        <w:t>This comprehensive market intelligence report evaluates the culinary landscape of Bangalore using algorithmic processing of extensive platform data from Zomato. By filtering structural noise and analyzing pricing, rating distributions, and geospatial densities, this document highlights critical patterns dictating consumer behavior and restaurant success parameters within the region.</w:t>
      </w:r>
    </w:p>
    <w:p w14:paraId="0003431C" w14:textId="77777777" w:rsidR="006C7EE7" w:rsidRDefault="006C7EE7">
      <w:pPr>
        <w:pStyle w:val="BodyText"/>
        <w:spacing w:before="235"/>
      </w:pPr>
    </w:p>
    <w:p w14:paraId="18324232" w14:textId="77777777" w:rsidR="006C7EE7" w:rsidRDefault="00000000">
      <w:pPr>
        <w:pStyle w:val="Heading1"/>
        <w:numPr>
          <w:ilvl w:val="0"/>
          <w:numId w:val="1"/>
        </w:numPr>
        <w:tabs>
          <w:tab w:val="left" w:pos="685"/>
        </w:tabs>
        <w:ind w:left="685" w:hanging="333"/>
      </w:pPr>
      <w:bookmarkStart w:id="1" w:name="1._Executive_Analytics_&amp;_Key_Market_Metr"/>
      <w:bookmarkEnd w:id="1"/>
      <w:r>
        <w:rPr>
          <w:color w:val="5B1C23"/>
        </w:rPr>
        <w:t>Executive</w:t>
      </w:r>
      <w:r>
        <w:rPr>
          <w:color w:val="5B1C23"/>
          <w:spacing w:val="-14"/>
        </w:rPr>
        <w:t xml:space="preserve"> </w:t>
      </w:r>
      <w:r>
        <w:rPr>
          <w:color w:val="5B1C23"/>
        </w:rPr>
        <w:t>Analytics</w:t>
      </w:r>
      <w:r>
        <w:rPr>
          <w:color w:val="5B1C23"/>
          <w:spacing w:val="-14"/>
        </w:rPr>
        <w:t xml:space="preserve"> </w:t>
      </w:r>
      <w:r>
        <w:rPr>
          <w:color w:val="5B1C23"/>
        </w:rPr>
        <w:t>&amp;</w:t>
      </w:r>
      <w:r>
        <w:rPr>
          <w:color w:val="5B1C23"/>
          <w:spacing w:val="-14"/>
        </w:rPr>
        <w:t xml:space="preserve"> </w:t>
      </w:r>
      <w:r>
        <w:rPr>
          <w:color w:val="5B1C23"/>
        </w:rPr>
        <w:t>Key</w:t>
      </w:r>
      <w:r>
        <w:rPr>
          <w:color w:val="5B1C23"/>
          <w:spacing w:val="-14"/>
        </w:rPr>
        <w:t xml:space="preserve"> </w:t>
      </w:r>
      <w:r>
        <w:rPr>
          <w:color w:val="5B1C23"/>
        </w:rPr>
        <w:t>Market</w:t>
      </w:r>
      <w:r>
        <w:rPr>
          <w:color w:val="5B1C23"/>
          <w:spacing w:val="-14"/>
        </w:rPr>
        <w:t xml:space="preserve"> </w:t>
      </w:r>
      <w:r>
        <w:rPr>
          <w:color w:val="5B1C23"/>
          <w:spacing w:val="-2"/>
        </w:rPr>
        <w:t>Metrics</w:t>
      </w:r>
    </w:p>
    <w:p w14:paraId="5B223468" w14:textId="77777777" w:rsidR="006C7EE7" w:rsidRDefault="00000000">
      <w:pPr>
        <w:pStyle w:val="BodyText"/>
        <w:spacing w:before="282" w:line="333" w:lineRule="auto"/>
        <w:ind w:left="142" w:right="140"/>
        <w:jc w:val="both"/>
      </w:pPr>
      <w:r>
        <w:rPr>
          <w:color w:val="2B241F"/>
        </w:rPr>
        <w:t>The consolidated database offers distinct, statistically sound parameters concerning restaurant pricing strategy and standard quality perception across the territory. Below are the finalized core industry indicators computed post-</w:t>
      </w:r>
      <w:r>
        <w:rPr>
          <w:color w:val="2B241F"/>
          <w:spacing w:val="-2"/>
        </w:rPr>
        <w:t>imputation:</w:t>
      </w:r>
    </w:p>
    <w:p w14:paraId="4A4162F1" w14:textId="77777777" w:rsidR="006C7EE7" w:rsidRDefault="006C7EE7">
      <w:pPr>
        <w:pStyle w:val="BodyText"/>
        <w:spacing w:before="189"/>
        <w:rPr>
          <w:sz w:val="20"/>
        </w:rPr>
      </w:pPr>
    </w:p>
    <w:p w14:paraId="497DA1F3" w14:textId="77777777" w:rsidR="006C7EE7" w:rsidRDefault="006C7EE7">
      <w:pPr>
        <w:pStyle w:val="BodyText"/>
        <w:rPr>
          <w:sz w:val="20"/>
        </w:rPr>
        <w:sectPr w:rsidR="006C7EE7">
          <w:type w:val="continuous"/>
          <w:pgSz w:w="11910" w:h="16840"/>
          <w:pgMar w:top="460" w:right="708" w:bottom="280" w:left="708" w:header="720" w:footer="720" w:gutter="0"/>
          <w:cols w:space="720"/>
        </w:sectPr>
      </w:pPr>
    </w:p>
    <w:p w14:paraId="73BABE6B" w14:textId="77777777" w:rsidR="006C7EE7" w:rsidRDefault="00000000">
      <w:pPr>
        <w:spacing w:before="129"/>
        <w:ind w:left="382"/>
        <w:rPr>
          <w:rFonts w:ascii="Georgia"/>
          <w:sz w:val="19"/>
        </w:rPr>
      </w:pPr>
      <w:r>
        <w:rPr>
          <w:rFonts w:ascii="Georgia"/>
          <w:color w:val="706254"/>
          <w:sz w:val="19"/>
        </w:rPr>
        <w:t>TOTAL</w:t>
      </w:r>
      <w:r>
        <w:rPr>
          <w:rFonts w:ascii="Georgia"/>
          <w:color w:val="706254"/>
          <w:spacing w:val="37"/>
          <w:sz w:val="19"/>
        </w:rPr>
        <w:t xml:space="preserve"> </w:t>
      </w:r>
      <w:r>
        <w:rPr>
          <w:rFonts w:ascii="Georgia"/>
          <w:color w:val="706254"/>
          <w:sz w:val="19"/>
        </w:rPr>
        <w:t>VALIDATED</w:t>
      </w:r>
      <w:r>
        <w:rPr>
          <w:rFonts w:ascii="Georgia"/>
          <w:color w:val="706254"/>
          <w:spacing w:val="37"/>
          <w:sz w:val="19"/>
        </w:rPr>
        <w:t xml:space="preserve"> </w:t>
      </w:r>
      <w:r>
        <w:rPr>
          <w:rFonts w:ascii="Georgia"/>
          <w:color w:val="706254"/>
          <w:spacing w:val="-2"/>
          <w:sz w:val="19"/>
        </w:rPr>
        <w:t>OUTLETS</w:t>
      </w:r>
    </w:p>
    <w:p w14:paraId="5E27F239" w14:textId="77777777" w:rsidR="006C7EE7" w:rsidRDefault="00000000">
      <w:pPr>
        <w:spacing w:before="209"/>
        <w:ind w:left="382"/>
        <w:rPr>
          <w:rFonts w:ascii="Georgia"/>
          <w:b/>
          <w:sz w:val="36"/>
        </w:rPr>
      </w:pPr>
      <w:r>
        <w:rPr>
          <w:rFonts w:ascii="Georgia"/>
          <w:b/>
          <w:color w:val="5B1C23"/>
          <w:spacing w:val="-2"/>
          <w:sz w:val="36"/>
        </w:rPr>
        <w:t>41,418</w:t>
      </w:r>
    </w:p>
    <w:p w14:paraId="3D846F84" w14:textId="77777777" w:rsidR="006C7EE7" w:rsidRDefault="00000000">
      <w:pPr>
        <w:spacing w:before="129"/>
        <w:ind w:left="382"/>
        <w:rPr>
          <w:rFonts w:ascii="Georgia"/>
          <w:sz w:val="19"/>
        </w:rPr>
      </w:pPr>
      <w:r>
        <w:br w:type="column"/>
      </w:r>
      <w:r>
        <w:rPr>
          <w:rFonts w:ascii="Georgia"/>
          <w:color w:val="706254"/>
          <w:sz w:val="19"/>
        </w:rPr>
        <w:t>MEAN</w:t>
      </w:r>
      <w:r>
        <w:rPr>
          <w:rFonts w:ascii="Georgia"/>
          <w:color w:val="706254"/>
          <w:spacing w:val="35"/>
          <w:sz w:val="19"/>
        </w:rPr>
        <w:t xml:space="preserve"> </w:t>
      </w:r>
      <w:r>
        <w:rPr>
          <w:rFonts w:ascii="Georgia"/>
          <w:color w:val="706254"/>
          <w:sz w:val="19"/>
        </w:rPr>
        <w:t>CONSUMER</w:t>
      </w:r>
      <w:r>
        <w:rPr>
          <w:rFonts w:ascii="Georgia"/>
          <w:color w:val="706254"/>
          <w:spacing w:val="35"/>
          <w:sz w:val="19"/>
        </w:rPr>
        <w:t xml:space="preserve"> </w:t>
      </w:r>
      <w:r>
        <w:rPr>
          <w:rFonts w:ascii="Georgia"/>
          <w:color w:val="706254"/>
          <w:spacing w:val="-2"/>
          <w:sz w:val="19"/>
        </w:rPr>
        <w:t>RATING</w:t>
      </w:r>
    </w:p>
    <w:p w14:paraId="1CB6E9A1" w14:textId="77777777" w:rsidR="006C7EE7" w:rsidRDefault="00000000">
      <w:pPr>
        <w:spacing w:before="209"/>
        <w:ind w:left="382"/>
        <w:rPr>
          <w:rFonts w:ascii="Georgia"/>
          <w:b/>
          <w:sz w:val="36"/>
        </w:rPr>
      </w:pPr>
      <w:r>
        <w:rPr>
          <w:rFonts w:ascii="Georgia"/>
          <w:b/>
          <w:color w:val="5B1C23"/>
          <w:w w:val="85"/>
          <w:sz w:val="36"/>
        </w:rPr>
        <w:t>3.70</w:t>
      </w:r>
      <w:r>
        <w:rPr>
          <w:rFonts w:ascii="Georgia"/>
          <w:b/>
          <w:color w:val="5B1C23"/>
          <w:spacing w:val="-3"/>
          <w:sz w:val="36"/>
        </w:rPr>
        <w:t xml:space="preserve"> </w:t>
      </w:r>
      <w:r>
        <w:rPr>
          <w:rFonts w:ascii="Georgia"/>
          <w:b/>
          <w:color w:val="5B1C23"/>
          <w:w w:val="85"/>
          <w:sz w:val="36"/>
        </w:rPr>
        <w:t>/</w:t>
      </w:r>
      <w:r>
        <w:rPr>
          <w:rFonts w:ascii="Georgia"/>
          <w:b/>
          <w:color w:val="5B1C23"/>
          <w:spacing w:val="-2"/>
          <w:sz w:val="36"/>
        </w:rPr>
        <w:t xml:space="preserve"> </w:t>
      </w:r>
      <w:r>
        <w:rPr>
          <w:rFonts w:ascii="Georgia"/>
          <w:b/>
          <w:color w:val="5B1C23"/>
          <w:spacing w:val="-5"/>
          <w:w w:val="85"/>
          <w:sz w:val="36"/>
        </w:rPr>
        <w:t>5.0</w:t>
      </w:r>
    </w:p>
    <w:p w14:paraId="302D94B0" w14:textId="77777777" w:rsidR="006C7EE7" w:rsidRDefault="006C7EE7">
      <w:pPr>
        <w:rPr>
          <w:rFonts w:ascii="Georgia"/>
          <w:b/>
          <w:sz w:val="36"/>
        </w:rPr>
        <w:sectPr w:rsidR="006C7EE7">
          <w:type w:val="continuous"/>
          <w:pgSz w:w="11910" w:h="16840"/>
          <w:pgMar w:top="460" w:right="708" w:bottom="280" w:left="708" w:header="720" w:footer="720" w:gutter="0"/>
          <w:cols w:num="2" w:space="720" w:equalWidth="0">
            <w:col w:w="3209" w:space="2097"/>
            <w:col w:w="5188"/>
          </w:cols>
        </w:sectPr>
      </w:pPr>
    </w:p>
    <w:p w14:paraId="5FADFD8D" w14:textId="77777777" w:rsidR="006C7EE7" w:rsidRDefault="006C7EE7">
      <w:pPr>
        <w:pStyle w:val="BodyText"/>
        <w:rPr>
          <w:rFonts w:ascii="Georgia"/>
          <w:b/>
          <w:sz w:val="20"/>
        </w:rPr>
      </w:pPr>
    </w:p>
    <w:p w14:paraId="30E4ED5B" w14:textId="77777777" w:rsidR="006C7EE7" w:rsidRDefault="006C7EE7">
      <w:pPr>
        <w:pStyle w:val="BodyText"/>
        <w:rPr>
          <w:rFonts w:ascii="Georgia"/>
          <w:b/>
          <w:sz w:val="20"/>
        </w:rPr>
      </w:pPr>
    </w:p>
    <w:p w14:paraId="59727B72" w14:textId="77777777" w:rsidR="006C7EE7" w:rsidRDefault="006C7EE7">
      <w:pPr>
        <w:pStyle w:val="BodyText"/>
        <w:spacing w:before="15"/>
        <w:rPr>
          <w:rFonts w:ascii="Georgia"/>
          <w:b/>
          <w:sz w:val="20"/>
        </w:rPr>
      </w:pPr>
    </w:p>
    <w:p w14:paraId="17F6B7E2" w14:textId="77777777" w:rsidR="006C7EE7" w:rsidRDefault="006C7EE7">
      <w:pPr>
        <w:pStyle w:val="BodyText"/>
        <w:rPr>
          <w:rFonts w:ascii="Georgia"/>
          <w:b/>
          <w:sz w:val="20"/>
        </w:rPr>
        <w:sectPr w:rsidR="006C7EE7">
          <w:type w:val="continuous"/>
          <w:pgSz w:w="11910" w:h="16840"/>
          <w:pgMar w:top="460" w:right="708" w:bottom="280" w:left="708" w:header="720" w:footer="720" w:gutter="0"/>
          <w:cols w:space="720"/>
        </w:sectPr>
      </w:pPr>
    </w:p>
    <w:p w14:paraId="6EF9090E" w14:textId="77777777" w:rsidR="006C7EE7" w:rsidRDefault="00000000">
      <w:pPr>
        <w:spacing w:before="129"/>
        <w:ind w:left="382"/>
        <w:rPr>
          <w:rFonts w:ascii="Georgia"/>
          <w:sz w:val="19"/>
        </w:rPr>
      </w:pPr>
      <w:r>
        <w:rPr>
          <w:rFonts w:ascii="Georgia"/>
          <w:color w:val="706254"/>
          <w:sz w:val="19"/>
        </w:rPr>
        <w:t>AVERAGE</w:t>
      </w:r>
      <w:r>
        <w:rPr>
          <w:rFonts w:ascii="Georgia"/>
          <w:color w:val="706254"/>
          <w:spacing w:val="26"/>
          <w:sz w:val="19"/>
        </w:rPr>
        <w:t xml:space="preserve"> </w:t>
      </w:r>
      <w:r>
        <w:rPr>
          <w:rFonts w:ascii="Georgia"/>
          <w:color w:val="706254"/>
          <w:sz w:val="19"/>
        </w:rPr>
        <w:t>DINING</w:t>
      </w:r>
      <w:r>
        <w:rPr>
          <w:rFonts w:ascii="Georgia"/>
          <w:color w:val="706254"/>
          <w:spacing w:val="27"/>
          <w:sz w:val="19"/>
        </w:rPr>
        <w:t xml:space="preserve"> </w:t>
      </w:r>
      <w:r>
        <w:rPr>
          <w:rFonts w:ascii="Georgia"/>
          <w:color w:val="706254"/>
          <w:sz w:val="19"/>
        </w:rPr>
        <w:t>COST</w:t>
      </w:r>
      <w:r>
        <w:rPr>
          <w:rFonts w:ascii="Georgia"/>
          <w:color w:val="706254"/>
          <w:spacing w:val="26"/>
          <w:sz w:val="19"/>
        </w:rPr>
        <w:t xml:space="preserve"> </w:t>
      </w:r>
      <w:r>
        <w:rPr>
          <w:rFonts w:ascii="Georgia"/>
          <w:color w:val="706254"/>
          <w:sz w:val="19"/>
        </w:rPr>
        <w:t>(2</w:t>
      </w:r>
      <w:r>
        <w:rPr>
          <w:rFonts w:ascii="Georgia"/>
          <w:color w:val="706254"/>
          <w:spacing w:val="27"/>
          <w:sz w:val="19"/>
        </w:rPr>
        <w:t xml:space="preserve"> </w:t>
      </w:r>
      <w:r>
        <w:rPr>
          <w:rFonts w:ascii="Georgia"/>
          <w:color w:val="706254"/>
          <w:spacing w:val="-2"/>
          <w:sz w:val="19"/>
        </w:rPr>
        <w:t>PERS.)</w:t>
      </w:r>
    </w:p>
    <w:p w14:paraId="62DD4184" w14:textId="77777777" w:rsidR="006C7EE7" w:rsidRDefault="00000000">
      <w:pPr>
        <w:spacing w:before="210"/>
        <w:ind w:left="382"/>
        <w:rPr>
          <w:rFonts w:ascii="Georgia" w:hAnsi="Georgia"/>
          <w:b/>
          <w:sz w:val="36"/>
        </w:rPr>
      </w:pPr>
      <w:r>
        <w:rPr>
          <w:rFonts w:ascii="Georgia" w:hAnsi="Georgia"/>
          <w:b/>
          <w:color w:val="5B1C23"/>
          <w:spacing w:val="-4"/>
          <w:w w:val="95"/>
          <w:sz w:val="36"/>
        </w:rPr>
        <w:t>₹603</w:t>
      </w:r>
    </w:p>
    <w:p w14:paraId="5D27404A" w14:textId="77777777" w:rsidR="006C7EE7" w:rsidRDefault="00000000">
      <w:pPr>
        <w:spacing w:before="129"/>
        <w:ind w:left="382"/>
        <w:rPr>
          <w:rFonts w:ascii="Georgia"/>
          <w:sz w:val="19"/>
        </w:rPr>
      </w:pPr>
      <w:r>
        <w:br w:type="column"/>
      </w:r>
      <w:r>
        <w:rPr>
          <w:rFonts w:ascii="Georgia"/>
          <w:color w:val="706254"/>
          <w:sz w:val="19"/>
        </w:rPr>
        <w:t>PREMIUM</w:t>
      </w:r>
      <w:r>
        <w:rPr>
          <w:rFonts w:ascii="Georgia"/>
          <w:color w:val="706254"/>
          <w:spacing w:val="35"/>
          <w:sz w:val="19"/>
        </w:rPr>
        <w:t xml:space="preserve"> </w:t>
      </w:r>
      <w:r>
        <w:rPr>
          <w:rFonts w:ascii="Georgia"/>
          <w:color w:val="706254"/>
          <w:sz w:val="19"/>
        </w:rPr>
        <w:t>CEILING</w:t>
      </w:r>
      <w:r>
        <w:rPr>
          <w:rFonts w:ascii="Georgia"/>
          <w:color w:val="706254"/>
          <w:spacing w:val="36"/>
          <w:sz w:val="19"/>
        </w:rPr>
        <w:t xml:space="preserve"> </w:t>
      </w:r>
      <w:r>
        <w:rPr>
          <w:rFonts w:ascii="Georgia"/>
          <w:color w:val="706254"/>
          <w:spacing w:val="-4"/>
          <w:sz w:val="19"/>
        </w:rPr>
        <w:t>PRICE</w:t>
      </w:r>
    </w:p>
    <w:p w14:paraId="45DA40D5" w14:textId="77777777" w:rsidR="006C7EE7" w:rsidRDefault="00000000">
      <w:pPr>
        <w:spacing w:before="210"/>
        <w:ind w:left="382"/>
        <w:rPr>
          <w:rFonts w:ascii="Georgia" w:hAnsi="Georgia"/>
          <w:b/>
          <w:sz w:val="36"/>
        </w:rPr>
      </w:pPr>
      <w:r>
        <w:rPr>
          <w:rFonts w:ascii="Georgia" w:hAnsi="Georgia"/>
          <w:b/>
          <w:color w:val="5B1C23"/>
          <w:spacing w:val="-2"/>
          <w:w w:val="95"/>
          <w:sz w:val="36"/>
        </w:rPr>
        <w:t>₹6,000</w:t>
      </w:r>
    </w:p>
    <w:p w14:paraId="60F5FF12" w14:textId="77777777" w:rsidR="006C7EE7" w:rsidRDefault="006C7EE7">
      <w:pPr>
        <w:rPr>
          <w:rFonts w:ascii="Georgia" w:hAnsi="Georgia"/>
          <w:b/>
          <w:sz w:val="36"/>
        </w:rPr>
        <w:sectPr w:rsidR="006C7EE7">
          <w:type w:val="continuous"/>
          <w:pgSz w:w="11910" w:h="16840"/>
          <w:pgMar w:top="460" w:right="708" w:bottom="280" w:left="708" w:header="720" w:footer="720" w:gutter="0"/>
          <w:cols w:num="2" w:space="720" w:equalWidth="0">
            <w:col w:w="3627" w:space="1679"/>
            <w:col w:w="5188"/>
          </w:cols>
        </w:sectPr>
      </w:pPr>
    </w:p>
    <w:p w14:paraId="5847519F" w14:textId="77777777" w:rsidR="006C7EE7" w:rsidRDefault="00000000">
      <w:pPr>
        <w:pStyle w:val="BodyText"/>
        <w:rPr>
          <w:rFonts w:ascii="Georgia"/>
          <w:b/>
          <w:sz w:val="20"/>
        </w:rPr>
      </w:pPr>
      <w:r>
        <w:rPr>
          <w:rFonts w:ascii="Georgia"/>
          <w:b/>
          <w:noProof/>
          <w:sz w:val="20"/>
        </w:rPr>
        <mc:AlternateContent>
          <mc:Choice Requires="wpg">
            <w:drawing>
              <wp:anchor distT="0" distB="0" distL="0" distR="0" simplePos="0" relativeHeight="487429120" behindDoc="1" locked="0" layoutInCell="1" allowOverlap="1" wp14:anchorId="61A7A4DE" wp14:editId="776CBC4D">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1517650"/>
                            <a:ext cx="7560309" cy="9174480"/>
                          </a:xfrm>
                          <a:custGeom>
                            <a:avLst/>
                            <a:gdLst/>
                            <a:ahLst/>
                            <a:cxnLst/>
                            <a:rect l="l" t="t" r="r" b="b"/>
                            <a:pathLst>
                              <a:path w="7560309" h="9174480">
                                <a:moveTo>
                                  <a:pt x="0" y="9174350"/>
                                </a:moveTo>
                                <a:lnTo>
                                  <a:pt x="7559999" y="9174350"/>
                                </a:lnTo>
                                <a:lnTo>
                                  <a:pt x="7559999" y="0"/>
                                </a:lnTo>
                                <a:lnTo>
                                  <a:pt x="0" y="0"/>
                                </a:lnTo>
                                <a:lnTo>
                                  <a:pt x="0" y="9174350"/>
                                </a:lnTo>
                                <a:close/>
                              </a:path>
                            </a:pathLst>
                          </a:custGeom>
                          <a:solidFill>
                            <a:srgbClr val="FDFBF9"/>
                          </a:solidFill>
                        </wps:spPr>
                        <wps:bodyPr wrap="square" lIns="0" tIns="0" rIns="0" bIns="0" rtlCol="0">
                          <a:prstTxWarp prst="textNoShape">
                            <a:avLst/>
                          </a:prstTxWarp>
                          <a:noAutofit/>
                        </wps:bodyPr>
                      </wps:wsp>
                      <wps:wsp>
                        <wps:cNvPr id="3" name="Graphic 3"/>
                        <wps:cNvSpPr/>
                        <wps:spPr>
                          <a:xfrm>
                            <a:off x="0" y="9"/>
                            <a:ext cx="7560309" cy="4207510"/>
                          </a:xfrm>
                          <a:custGeom>
                            <a:avLst/>
                            <a:gdLst/>
                            <a:ahLst/>
                            <a:cxnLst/>
                            <a:rect l="l" t="t" r="r" b="b"/>
                            <a:pathLst>
                              <a:path w="7560309" h="4207510">
                                <a:moveTo>
                                  <a:pt x="578091" y="3902710"/>
                                </a:moveTo>
                                <a:lnTo>
                                  <a:pt x="539991" y="3902710"/>
                                </a:lnTo>
                                <a:lnTo>
                                  <a:pt x="539991" y="4207510"/>
                                </a:lnTo>
                                <a:lnTo>
                                  <a:pt x="578091" y="4207510"/>
                                </a:lnTo>
                                <a:lnTo>
                                  <a:pt x="578091" y="3902710"/>
                                </a:lnTo>
                                <a:close/>
                              </a:path>
                              <a:path w="7560309" h="4207510">
                                <a:moveTo>
                                  <a:pt x="7019988" y="2418080"/>
                                </a:moveTo>
                                <a:lnTo>
                                  <a:pt x="539991" y="2418080"/>
                                </a:lnTo>
                                <a:lnTo>
                                  <a:pt x="539991" y="2437130"/>
                                </a:lnTo>
                                <a:lnTo>
                                  <a:pt x="7019988" y="2437130"/>
                                </a:lnTo>
                                <a:lnTo>
                                  <a:pt x="7019988" y="2418080"/>
                                </a:lnTo>
                                <a:close/>
                              </a:path>
                              <a:path w="7560309" h="4207510">
                                <a:moveTo>
                                  <a:pt x="7559992" y="0"/>
                                </a:moveTo>
                                <a:lnTo>
                                  <a:pt x="0" y="0"/>
                                </a:lnTo>
                                <a:lnTo>
                                  <a:pt x="0" y="1517650"/>
                                </a:lnTo>
                                <a:lnTo>
                                  <a:pt x="7559992" y="1517650"/>
                                </a:lnTo>
                                <a:lnTo>
                                  <a:pt x="7559992" y="0"/>
                                </a:lnTo>
                                <a:close/>
                              </a:path>
                            </a:pathLst>
                          </a:custGeom>
                          <a:solidFill>
                            <a:srgbClr val="5B1C23"/>
                          </a:solidFill>
                        </wps:spPr>
                        <wps:bodyPr wrap="square" lIns="0" tIns="0" rIns="0" bIns="0" rtlCol="0">
                          <a:prstTxWarp prst="textNoShape">
                            <a:avLst/>
                          </a:prstTxWarp>
                          <a:noAutofit/>
                        </wps:bodyPr>
                      </wps:wsp>
                      <wps:wsp>
                        <wps:cNvPr id="4" name="Graphic 4"/>
                        <wps:cNvSpPr/>
                        <wps:spPr>
                          <a:xfrm>
                            <a:off x="539999" y="7481569"/>
                            <a:ext cx="6480175" cy="851535"/>
                          </a:xfrm>
                          <a:custGeom>
                            <a:avLst/>
                            <a:gdLst/>
                            <a:ahLst/>
                            <a:cxnLst/>
                            <a:rect l="l" t="t" r="r" b="b"/>
                            <a:pathLst>
                              <a:path w="6480175" h="851535">
                                <a:moveTo>
                                  <a:pt x="6480000" y="851055"/>
                                </a:moveTo>
                                <a:lnTo>
                                  <a:pt x="0" y="851055"/>
                                </a:lnTo>
                                <a:lnTo>
                                  <a:pt x="0" y="0"/>
                                </a:lnTo>
                                <a:lnTo>
                                  <a:pt x="6480000" y="0"/>
                                </a:lnTo>
                                <a:lnTo>
                                  <a:pt x="6480000" y="851055"/>
                                </a:lnTo>
                                <a:close/>
                              </a:path>
                            </a:pathLst>
                          </a:custGeom>
                          <a:solidFill>
                            <a:srgbClr val="F6F0E8"/>
                          </a:solidFill>
                        </wps:spPr>
                        <wps:bodyPr wrap="square" lIns="0" tIns="0" rIns="0" bIns="0" rtlCol="0">
                          <a:prstTxWarp prst="textNoShape">
                            <a:avLst/>
                          </a:prstTxWarp>
                          <a:noAutofit/>
                        </wps:bodyPr>
                      </wps:wsp>
                      <wps:wsp>
                        <wps:cNvPr id="5" name="Graphic 5"/>
                        <wps:cNvSpPr/>
                        <wps:spPr>
                          <a:xfrm>
                            <a:off x="540000" y="7481570"/>
                            <a:ext cx="28575" cy="851535"/>
                          </a:xfrm>
                          <a:custGeom>
                            <a:avLst/>
                            <a:gdLst/>
                            <a:ahLst/>
                            <a:cxnLst/>
                            <a:rect l="l" t="t" r="r" b="b"/>
                            <a:pathLst>
                              <a:path w="28575" h="851535">
                                <a:moveTo>
                                  <a:pt x="28575" y="851055"/>
                                </a:moveTo>
                                <a:lnTo>
                                  <a:pt x="0" y="851055"/>
                                </a:lnTo>
                                <a:lnTo>
                                  <a:pt x="0" y="0"/>
                                </a:lnTo>
                                <a:lnTo>
                                  <a:pt x="28575" y="0"/>
                                </a:lnTo>
                                <a:lnTo>
                                  <a:pt x="28575" y="851055"/>
                                </a:lnTo>
                                <a:close/>
                              </a:path>
                            </a:pathLst>
                          </a:custGeom>
                          <a:solidFill>
                            <a:srgbClr val="BC9C6E"/>
                          </a:solidFill>
                        </wps:spPr>
                        <wps:bodyPr wrap="square" lIns="0" tIns="0" rIns="0" bIns="0" rtlCol="0">
                          <a:prstTxWarp prst="textNoShape">
                            <a:avLst/>
                          </a:prstTxWarp>
                          <a:noAutofit/>
                        </wps:bodyPr>
                      </wps:wsp>
                      <wps:wsp>
                        <wps:cNvPr id="6" name="Graphic 6"/>
                        <wps:cNvSpPr/>
                        <wps:spPr>
                          <a:xfrm>
                            <a:off x="540000" y="8618375"/>
                            <a:ext cx="38100" cy="304800"/>
                          </a:xfrm>
                          <a:custGeom>
                            <a:avLst/>
                            <a:gdLst/>
                            <a:ahLst/>
                            <a:cxnLst/>
                            <a:rect l="l" t="t" r="r" b="b"/>
                            <a:pathLst>
                              <a:path w="38100" h="304800">
                                <a:moveTo>
                                  <a:pt x="38100" y="304800"/>
                                </a:moveTo>
                                <a:lnTo>
                                  <a:pt x="0" y="304800"/>
                                </a:lnTo>
                                <a:lnTo>
                                  <a:pt x="0" y="0"/>
                                </a:lnTo>
                                <a:lnTo>
                                  <a:pt x="38100" y="0"/>
                                </a:lnTo>
                                <a:lnTo>
                                  <a:pt x="38100" y="304800"/>
                                </a:lnTo>
                                <a:close/>
                              </a:path>
                            </a:pathLst>
                          </a:custGeom>
                          <a:solidFill>
                            <a:srgbClr val="5B1C23"/>
                          </a:solidFill>
                        </wps:spPr>
                        <wps:bodyPr wrap="square" lIns="0" tIns="0" rIns="0" bIns="0" rtlCol="0">
                          <a:prstTxWarp prst="textNoShape">
                            <a:avLst/>
                          </a:prstTxWarp>
                          <a:noAutofit/>
                        </wps:bodyPr>
                      </wps:wsp>
                      <wps:wsp>
                        <wps:cNvPr id="7" name="Graphic 7"/>
                        <wps:cNvSpPr/>
                        <wps:spPr>
                          <a:xfrm>
                            <a:off x="540000" y="51828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9208" y="11191"/>
                                </a:lnTo>
                                <a:lnTo>
                                  <a:pt x="3107393" y="23306"/>
                                </a:lnTo>
                                <a:lnTo>
                                  <a:pt x="3110400" y="38100"/>
                                </a:lnTo>
                                <a:lnTo>
                                  <a:pt x="3110400" y="873125"/>
                                </a:lnTo>
                                <a:lnTo>
                                  <a:pt x="3107393" y="887918"/>
                                </a:lnTo>
                                <a:lnTo>
                                  <a:pt x="3099208" y="900033"/>
                                </a:lnTo>
                                <a:lnTo>
                                  <a:pt x="3087093" y="908218"/>
                                </a:lnTo>
                                <a:lnTo>
                                  <a:pt x="3072300" y="911225"/>
                                </a:lnTo>
                                <a:close/>
                              </a:path>
                            </a:pathLst>
                          </a:custGeom>
                          <a:solidFill>
                            <a:srgbClr val="F2EDE4"/>
                          </a:solidFill>
                        </wps:spPr>
                        <wps:bodyPr wrap="square" lIns="0" tIns="0" rIns="0" bIns="0" rtlCol="0">
                          <a:prstTxWarp prst="textNoShape">
                            <a:avLst/>
                          </a:prstTxWarp>
                          <a:noAutofit/>
                        </wps:bodyPr>
                      </wps:wsp>
                      <wps:wsp>
                        <wps:cNvPr id="8" name="Graphic 8"/>
                        <wps:cNvSpPr/>
                        <wps:spPr>
                          <a:xfrm>
                            <a:off x="540000" y="51828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6741" y="9525"/>
                                </a:lnTo>
                                <a:lnTo>
                                  <a:pt x="38100" y="9525"/>
                                </a:lnTo>
                                <a:lnTo>
                                  <a:pt x="27004" y="11779"/>
                                </a:lnTo>
                                <a:lnTo>
                                  <a:pt x="17918" y="17918"/>
                                </a:lnTo>
                                <a:lnTo>
                                  <a:pt x="11779" y="27004"/>
                                </a:lnTo>
                                <a:lnTo>
                                  <a:pt x="9525" y="38100"/>
                                </a:lnTo>
                                <a:lnTo>
                                  <a:pt x="9525" y="873125"/>
                                </a:lnTo>
                                <a:lnTo>
                                  <a:pt x="11779" y="884220"/>
                                </a:lnTo>
                                <a:lnTo>
                                  <a:pt x="17918" y="893306"/>
                                </a:lnTo>
                                <a:lnTo>
                                  <a:pt x="27004" y="899445"/>
                                </a:lnTo>
                                <a:lnTo>
                                  <a:pt x="38100" y="901700"/>
                                </a:lnTo>
                                <a:lnTo>
                                  <a:pt x="3096741" y="901700"/>
                                </a:lnTo>
                                <a:lnTo>
                                  <a:pt x="3087093" y="908218"/>
                                </a:lnTo>
                                <a:lnTo>
                                  <a:pt x="3072300" y="911225"/>
                                </a:lnTo>
                                <a:close/>
                              </a:path>
                              <a:path w="3110865" h="911225">
                                <a:moveTo>
                                  <a:pt x="3096741" y="901700"/>
                                </a:moveTo>
                                <a:lnTo>
                                  <a:pt x="3072300" y="901700"/>
                                </a:lnTo>
                                <a:lnTo>
                                  <a:pt x="3083395" y="899445"/>
                                </a:lnTo>
                                <a:lnTo>
                                  <a:pt x="3092481" y="893306"/>
                                </a:lnTo>
                                <a:lnTo>
                                  <a:pt x="3098620" y="884220"/>
                                </a:lnTo>
                                <a:lnTo>
                                  <a:pt x="3100875" y="873125"/>
                                </a:lnTo>
                                <a:lnTo>
                                  <a:pt x="3100875" y="38100"/>
                                </a:lnTo>
                                <a:lnTo>
                                  <a:pt x="3098620" y="27004"/>
                                </a:lnTo>
                                <a:lnTo>
                                  <a:pt x="3092481" y="17918"/>
                                </a:lnTo>
                                <a:lnTo>
                                  <a:pt x="3083395" y="11779"/>
                                </a:lnTo>
                                <a:lnTo>
                                  <a:pt x="3072300" y="9525"/>
                                </a:lnTo>
                                <a:lnTo>
                                  <a:pt x="3096741" y="9525"/>
                                </a:lnTo>
                                <a:lnTo>
                                  <a:pt x="3099208" y="11191"/>
                                </a:lnTo>
                                <a:lnTo>
                                  <a:pt x="3107393" y="23306"/>
                                </a:lnTo>
                                <a:lnTo>
                                  <a:pt x="3110400" y="38100"/>
                                </a:lnTo>
                                <a:lnTo>
                                  <a:pt x="3110400" y="873125"/>
                                </a:lnTo>
                                <a:lnTo>
                                  <a:pt x="3107393" y="887918"/>
                                </a:lnTo>
                                <a:lnTo>
                                  <a:pt x="3099208" y="900033"/>
                                </a:lnTo>
                                <a:lnTo>
                                  <a:pt x="3096741" y="901700"/>
                                </a:lnTo>
                                <a:close/>
                              </a:path>
                            </a:pathLst>
                          </a:custGeom>
                          <a:solidFill>
                            <a:srgbClr val="DFD4C6"/>
                          </a:solidFill>
                        </wps:spPr>
                        <wps:bodyPr wrap="square" lIns="0" tIns="0" rIns="0" bIns="0" rtlCol="0">
                          <a:prstTxWarp prst="textNoShape">
                            <a:avLst/>
                          </a:prstTxWarp>
                          <a:noAutofit/>
                        </wps:bodyPr>
                      </wps:wsp>
                      <wps:wsp>
                        <wps:cNvPr id="9" name="Graphic 9"/>
                        <wps:cNvSpPr/>
                        <wps:spPr>
                          <a:xfrm>
                            <a:off x="3909600" y="51828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9208" y="11191"/>
                                </a:lnTo>
                                <a:lnTo>
                                  <a:pt x="3107393" y="23306"/>
                                </a:lnTo>
                                <a:lnTo>
                                  <a:pt x="3110400" y="38100"/>
                                </a:lnTo>
                                <a:lnTo>
                                  <a:pt x="3110400" y="873125"/>
                                </a:lnTo>
                                <a:lnTo>
                                  <a:pt x="3107393" y="887918"/>
                                </a:lnTo>
                                <a:lnTo>
                                  <a:pt x="3099208" y="900033"/>
                                </a:lnTo>
                                <a:lnTo>
                                  <a:pt x="3087093" y="908218"/>
                                </a:lnTo>
                                <a:lnTo>
                                  <a:pt x="3072300" y="911225"/>
                                </a:lnTo>
                                <a:close/>
                              </a:path>
                            </a:pathLst>
                          </a:custGeom>
                          <a:solidFill>
                            <a:srgbClr val="F2EDE4"/>
                          </a:solidFill>
                        </wps:spPr>
                        <wps:bodyPr wrap="square" lIns="0" tIns="0" rIns="0" bIns="0" rtlCol="0">
                          <a:prstTxWarp prst="textNoShape">
                            <a:avLst/>
                          </a:prstTxWarp>
                          <a:noAutofit/>
                        </wps:bodyPr>
                      </wps:wsp>
                      <wps:wsp>
                        <wps:cNvPr id="10" name="Graphic 10"/>
                        <wps:cNvSpPr/>
                        <wps:spPr>
                          <a:xfrm>
                            <a:off x="3909600" y="51828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6741" y="9525"/>
                                </a:lnTo>
                                <a:lnTo>
                                  <a:pt x="38100" y="9525"/>
                                </a:lnTo>
                                <a:lnTo>
                                  <a:pt x="27004" y="11779"/>
                                </a:lnTo>
                                <a:lnTo>
                                  <a:pt x="17918" y="17918"/>
                                </a:lnTo>
                                <a:lnTo>
                                  <a:pt x="11779" y="27004"/>
                                </a:lnTo>
                                <a:lnTo>
                                  <a:pt x="9525" y="38100"/>
                                </a:lnTo>
                                <a:lnTo>
                                  <a:pt x="9525" y="873125"/>
                                </a:lnTo>
                                <a:lnTo>
                                  <a:pt x="11779" y="884220"/>
                                </a:lnTo>
                                <a:lnTo>
                                  <a:pt x="17918" y="893306"/>
                                </a:lnTo>
                                <a:lnTo>
                                  <a:pt x="27004" y="899445"/>
                                </a:lnTo>
                                <a:lnTo>
                                  <a:pt x="38100" y="901700"/>
                                </a:lnTo>
                                <a:lnTo>
                                  <a:pt x="3096741" y="901700"/>
                                </a:lnTo>
                                <a:lnTo>
                                  <a:pt x="3087093" y="908218"/>
                                </a:lnTo>
                                <a:lnTo>
                                  <a:pt x="3072300" y="911225"/>
                                </a:lnTo>
                                <a:close/>
                              </a:path>
                              <a:path w="3110865" h="911225">
                                <a:moveTo>
                                  <a:pt x="3096741" y="901700"/>
                                </a:moveTo>
                                <a:lnTo>
                                  <a:pt x="3072300" y="901700"/>
                                </a:lnTo>
                                <a:lnTo>
                                  <a:pt x="3083395" y="899445"/>
                                </a:lnTo>
                                <a:lnTo>
                                  <a:pt x="3092481" y="893306"/>
                                </a:lnTo>
                                <a:lnTo>
                                  <a:pt x="3098620" y="884220"/>
                                </a:lnTo>
                                <a:lnTo>
                                  <a:pt x="3100875" y="873125"/>
                                </a:lnTo>
                                <a:lnTo>
                                  <a:pt x="3100875" y="38100"/>
                                </a:lnTo>
                                <a:lnTo>
                                  <a:pt x="3098620" y="27004"/>
                                </a:lnTo>
                                <a:lnTo>
                                  <a:pt x="3092481" y="17918"/>
                                </a:lnTo>
                                <a:lnTo>
                                  <a:pt x="3083395" y="11779"/>
                                </a:lnTo>
                                <a:lnTo>
                                  <a:pt x="3072300" y="9525"/>
                                </a:lnTo>
                                <a:lnTo>
                                  <a:pt x="3096741" y="9525"/>
                                </a:lnTo>
                                <a:lnTo>
                                  <a:pt x="3099208" y="11191"/>
                                </a:lnTo>
                                <a:lnTo>
                                  <a:pt x="3107393" y="23306"/>
                                </a:lnTo>
                                <a:lnTo>
                                  <a:pt x="3110400" y="38100"/>
                                </a:lnTo>
                                <a:lnTo>
                                  <a:pt x="3110400" y="873125"/>
                                </a:lnTo>
                                <a:lnTo>
                                  <a:pt x="3107393" y="887918"/>
                                </a:lnTo>
                                <a:lnTo>
                                  <a:pt x="3099208" y="900033"/>
                                </a:lnTo>
                                <a:lnTo>
                                  <a:pt x="3096741" y="901700"/>
                                </a:lnTo>
                                <a:close/>
                              </a:path>
                            </a:pathLst>
                          </a:custGeom>
                          <a:solidFill>
                            <a:srgbClr val="DFD4C6"/>
                          </a:solidFill>
                        </wps:spPr>
                        <wps:bodyPr wrap="square" lIns="0" tIns="0" rIns="0" bIns="0" rtlCol="0">
                          <a:prstTxWarp prst="textNoShape">
                            <a:avLst/>
                          </a:prstTxWarp>
                          <a:noAutofit/>
                        </wps:bodyPr>
                      </wps:wsp>
                      <wps:wsp>
                        <wps:cNvPr id="11" name="Graphic 11"/>
                        <wps:cNvSpPr/>
                        <wps:spPr>
                          <a:xfrm>
                            <a:off x="540000" y="62369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9208" y="11191"/>
                                </a:lnTo>
                                <a:lnTo>
                                  <a:pt x="3107393" y="23306"/>
                                </a:lnTo>
                                <a:lnTo>
                                  <a:pt x="3110400" y="38100"/>
                                </a:lnTo>
                                <a:lnTo>
                                  <a:pt x="3110400" y="873125"/>
                                </a:lnTo>
                                <a:lnTo>
                                  <a:pt x="3107393" y="887918"/>
                                </a:lnTo>
                                <a:lnTo>
                                  <a:pt x="3099208" y="900033"/>
                                </a:lnTo>
                                <a:lnTo>
                                  <a:pt x="3087093" y="908218"/>
                                </a:lnTo>
                                <a:lnTo>
                                  <a:pt x="3072300" y="911225"/>
                                </a:lnTo>
                                <a:close/>
                              </a:path>
                            </a:pathLst>
                          </a:custGeom>
                          <a:solidFill>
                            <a:srgbClr val="F2EDE4"/>
                          </a:solidFill>
                        </wps:spPr>
                        <wps:bodyPr wrap="square" lIns="0" tIns="0" rIns="0" bIns="0" rtlCol="0">
                          <a:prstTxWarp prst="textNoShape">
                            <a:avLst/>
                          </a:prstTxWarp>
                          <a:noAutofit/>
                        </wps:bodyPr>
                      </wps:wsp>
                      <wps:wsp>
                        <wps:cNvPr id="12" name="Graphic 12"/>
                        <wps:cNvSpPr/>
                        <wps:spPr>
                          <a:xfrm>
                            <a:off x="540000" y="62369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6741" y="9525"/>
                                </a:lnTo>
                                <a:lnTo>
                                  <a:pt x="38100" y="9525"/>
                                </a:lnTo>
                                <a:lnTo>
                                  <a:pt x="27004" y="11779"/>
                                </a:lnTo>
                                <a:lnTo>
                                  <a:pt x="17918" y="17918"/>
                                </a:lnTo>
                                <a:lnTo>
                                  <a:pt x="11779" y="27004"/>
                                </a:lnTo>
                                <a:lnTo>
                                  <a:pt x="9525" y="38100"/>
                                </a:lnTo>
                                <a:lnTo>
                                  <a:pt x="9525" y="873125"/>
                                </a:lnTo>
                                <a:lnTo>
                                  <a:pt x="11779" y="884220"/>
                                </a:lnTo>
                                <a:lnTo>
                                  <a:pt x="17918" y="893306"/>
                                </a:lnTo>
                                <a:lnTo>
                                  <a:pt x="27004" y="899445"/>
                                </a:lnTo>
                                <a:lnTo>
                                  <a:pt x="38100" y="901700"/>
                                </a:lnTo>
                                <a:lnTo>
                                  <a:pt x="3096741" y="901700"/>
                                </a:lnTo>
                                <a:lnTo>
                                  <a:pt x="3087093" y="908218"/>
                                </a:lnTo>
                                <a:lnTo>
                                  <a:pt x="3072300" y="911225"/>
                                </a:lnTo>
                                <a:close/>
                              </a:path>
                              <a:path w="3110865" h="911225">
                                <a:moveTo>
                                  <a:pt x="3096741" y="901700"/>
                                </a:moveTo>
                                <a:lnTo>
                                  <a:pt x="3072300" y="901700"/>
                                </a:lnTo>
                                <a:lnTo>
                                  <a:pt x="3083395" y="899445"/>
                                </a:lnTo>
                                <a:lnTo>
                                  <a:pt x="3092481" y="893306"/>
                                </a:lnTo>
                                <a:lnTo>
                                  <a:pt x="3098620" y="884220"/>
                                </a:lnTo>
                                <a:lnTo>
                                  <a:pt x="3100875" y="873125"/>
                                </a:lnTo>
                                <a:lnTo>
                                  <a:pt x="3100875" y="38100"/>
                                </a:lnTo>
                                <a:lnTo>
                                  <a:pt x="3098620" y="27004"/>
                                </a:lnTo>
                                <a:lnTo>
                                  <a:pt x="3092481" y="17918"/>
                                </a:lnTo>
                                <a:lnTo>
                                  <a:pt x="3083395" y="11779"/>
                                </a:lnTo>
                                <a:lnTo>
                                  <a:pt x="3072300" y="9525"/>
                                </a:lnTo>
                                <a:lnTo>
                                  <a:pt x="3096741" y="9525"/>
                                </a:lnTo>
                                <a:lnTo>
                                  <a:pt x="3099208" y="11191"/>
                                </a:lnTo>
                                <a:lnTo>
                                  <a:pt x="3107393" y="23306"/>
                                </a:lnTo>
                                <a:lnTo>
                                  <a:pt x="3110400" y="38100"/>
                                </a:lnTo>
                                <a:lnTo>
                                  <a:pt x="3110400" y="873125"/>
                                </a:lnTo>
                                <a:lnTo>
                                  <a:pt x="3107393" y="887918"/>
                                </a:lnTo>
                                <a:lnTo>
                                  <a:pt x="3099208" y="900033"/>
                                </a:lnTo>
                                <a:lnTo>
                                  <a:pt x="3096741" y="901700"/>
                                </a:lnTo>
                                <a:close/>
                              </a:path>
                            </a:pathLst>
                          </a:custGeom>
                          <a:solidFill>
                            <a:srgbClr val="DFD4C6"/>
                          </a:solidFill>
                        </wps:spPr>
                        <wps:bodyPr wrap="square" lIns="0" tIns="0" rIns="0" bIns="0" rtlCol="0">
                          <a:prstTxWarp prst="textNoShape">
                            <a:avLst/>
                          </a:prstTxWarp>
                          <a:noAutofit/>
                        </wps:bodyPr>
                      </wps:wsp>
                      <wps:wsp>
                        <wps:cNvPr id="13" name="Graphic 13"/>
                        <wps:cNvSpPr/>
                        <wps:spPr>
                          <a:xfrm>
                            <a:off x="3909600" y="62369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9208" y="11191"/>
                                </a:lnTo>
                                <a:lnTo>
                                  <a:pt x="3107393" y="23306"/>
                                </a:lnTo>
                                <a:lnTo>
                                  <a:pt x="3110400" y="38100"/>
                                </a:lnTo>
                                <a:lnTo>
                                  <a:pt x="3110400" y="873125"/>
                                </a:lnTo>
                                <a:lnTo>
                                  <a:pt x="3107393" y="887918"/>
                                </a:lnTo>
                                <a:lnTo>
                                  <a:pt x="3099208" y="900033"/>
                                </a:lnTo>
                                <a:lnTo>
                                  <a:pt x="3087093" y="908218"/>
                                </a:lnTo>
                                <a:lnTo>
                                  <a:pt x="3072300" y="911225"/>
                                </a:lnTo>
                                <a:close/>
                              </a:path>
                            </a:pathLst>
                          </a:custGeom>
                          <a:solidFill>
                            <a:srgbClr val="F2EDE4"/>
                          </a:solidFill>
                        </wps:spPr>
                        <wps:bodyPr wrap="square" lIns="0" tIns="0" rIns="0" bIns="0" rtlCol="0">
                          <a:prstTxWarp prst="textNoShape">
                            <a:avLst/>
                          </a:prstTxWarp>
                          <a:noAutofit/>
                        </wps:bodyPr>
                      </wps:wsp>
                      <wps:wsp>
                        <wps:cNvPr id="14" name="Graphic 14"/>
                        <wps:cNvSpPr/>
                        <wps:spPr>
                          <a:xfrm>
                            <a:off x="3909600" y="6236970"/>
                            <a:ext cx="3110865" cy="911225"/>
                          </a:xfrm>
                          <a:custGeom>
                            <a:avLst/>
                            <a:gdLst/>
                            <a:ahLst/>
                            <a:cxnLst/>
                            <a:rect l="l" t="t" r="r" b="b"/>
                            <a:pathLst>
                              <a:path w="3110865" h="911225">
                                <a:moveTo>
                                  <a:pt x="3072300" y="911225"/>
                                </a:moveTo>
                                <a:lnTo>
                                  <a:pt x="38100" y="911225"/>
                                </a:lnTo>
                                <a:lnTo>
                                  <a:pt x="23306" y="908218"/>
                                </a:lnTo>
                                <a:lnTo>
                                  <a:pt x="11191" y="900033"/>
                                </a:lnTo>
                                <a:lnTo>
                                  <a:pt x="3006" y="887918"/>
                                </a:lnTo>
                                <a:lnTo>
                                  <a:pt x="0" y="873125"/>
                                </a:lnTo>
                                <a:lnTo>
                                  <a:pt x="0" y="38100"/>
                                </a:lnTo>
                                <a:lnTo>
                                  <a:pt x="3006" y="23306"/>
                                </a:lnTo>
                                <a:lnTo>
                                  <a:pt x="11191" y="11191"/>
                                </a:lnTo>
                                <a:lnTo>
                                  <a:pt x="23306" y="3006"/>
                                </a:lnTo>
                                <a:lnTo>
                                  <a:pt x="38100" y="0"/>
                                </a:lnTo>
                                <a:lnTo>
                                  <a:pt x="3072300" y="0"/>
                                </a:lnTo>
                                <a:lnTo>
                                  <a:pt x="3087093" y="3006"/>
                                </a:lnTo>
                                <a:lnTo>
                                  <a:pt x="3096741" y="9525"/>
                                </a:lnTo>
                                <a:lnTo>
                                  <a:pt x="38100" y="9525"/>
                                </a:lnTo>
                                <a:lnTo>
                                  <a:pt x="27004" y="11779"/>
                                </a:lnTo>
                                <a:lnTo>
                                  <a:pt x="17918" y="17918"/>
                                </a:lnTo>
                                <a:lnTo>
                                  <a:pt x="11779" y="27004"/>
                                </a:lnTo>
                                <a:lnTo>
                                  <a:pt x="9525" y="38100"/>
                                </a:lnTo>
                                <a:lnTo>
                                  <a:pt x="9525" y="873125"/>
                                </a:lnTo>
                                <a:lnTo>
                                  <a:pt x="11779" y="884220"/>
                                </a:lnTo>
                                <a:lnTo>
                                  <a:pt x="17918" y="893306"/>
                                </a:lnTo>
                                <a:lnTo>
                                  <a:pt x="27004" y="899445"/>
                                </a:lnTo>
                                <a:lnTo>
                                  <a:pt x="38100" y="901700"/>
                                </a:lnTo>
                                <a:lnTo>
                                  <a:pt x="3096741" y="901700"/>
                                </a:lnTo>
                                <a:lnTo>
                                  <a:pt x="3087093" y="908218"/>
                                </a:lnTo>
                                <a:lnTo>
                                  <a:pt x="3072300" y="911225"/>
                                </a:lnTo>
                                <a:close/>
                              </a:path>
                              <a:path w="3110865" h="911225">
                                <a:moveTo>
                                  <a:pt x="3096741" y="901700"/>
                                </a:moveTo>
                                <a:lnTo>
                                  <a:pt x="3072300" y="901700"/>
                                </a:lnTo>
                                <a:lnTo>
                                  <a:pt x="3083395" y="899445"/>
                                </a:lnTo>
                                <a:lnTo>
                                  <a:pt x="3092481" y="893306"/>
                                </a:lnTo>
                                <a:lnTo>
                                  <a:pt x="3098620" y="884220"/>
                                </a:lnTo>
                                <a:lnTo>
                                  <a:pt x="3100875" y="873125"/>
                                </a:lnTo>
                                <a:lnTo>
                                  <a:pt x="3100875" y="38100"/>
                                </a:lnTo>
                                <a:lnTo>
                                  <a:pt x="3098620" y="27004"/>
                                </a:lnTo>
                                <a:lnTo>
                                  <a:pt x="3092481" y="17918"/>
                                </a:lnTo>
                                <a:lnTo>
                                  <a:pt x="3083395" y="11779"/>
                                </a:lnTo>
                                <a:lnTo>
                                  <a:pt x="3072300" y="9525"/>
                                </a:lnTo>
                                <a:lnTo>
                                  <a:pt x="3096741" y="9525"/>
                                </a:lnTo>
                                <a:lnTo>
                                  <a:pt x="3099208" y="11191"/>
                                </a:lnTo>
                                <a:lnTo>
                                  <a:pt x="3107393" y="23306"/>
                                </a:lnTo>
                                <a:lnTo>
                                  <a:pt x="3110400" y="38100"/>
                                </a:lnTo>
                                <a:lnTo>
                                  <a:pt x="3110400" y="873125"/>
                                </a:lnTo>
                                <a:lnTo>
                                  <a:pt x="3107393" y="887918"/>
                                </a:lnTo>
                                <a:lnTo>
                                  <a:pt x="3099208" y="900033"/>
                                </a:lnTo>
                                <a:lnTo>
                                  <a:pt x="3096741" y="901700"/>
                                </a:lnTo>
                                <a:close/>
                              </a:path>
                            </a:pathLst>
                          </a:custGeom>
                          <a:solidFill>
                            <a:srgbClr val="DFD4C6"/>
                          </a:solidFill>
                        </wps:spPr>
                        <wps:bodyPr wrap="square" lIns="0" tIns="0" rIns="0" bIns="0" rtlCol="0">
                          <a:prstTxWarp prst="textNoShape">
                            <a:avLst/>
                          </a:prstTxWarp>
                          <a:noAutofit/>
                        </wps:bodyPr>
                      </wps:wsp>
                    </wpg:wgp>
                  </a:graphicData>
                </a:graphic>
              </wp:anchor>
            </w:drawing>
          </mc:Choice>
          <mc:Fallback>
            <w:pict>
              <v:group w14:anchorId="0D578522" id="Group 1" o:spid="_x0000_s1026" style="position:absolute;margin-left:0;margin-top:0;width:595.3pt;height:841.9pt;z-index:-15887360;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">
                <v:shape id="Graphic 2" o:spid="_x0000_s1027" style="position:absolute;top:15176;width:75603;height:91745;visibility:visible;mso-wrap-style:square;v-text-anchor:top" coordsize="7560309,917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" path="m,9174350r7559999,l7559999,,,,,9174350xe" fillcolor="#fdfbf9" stroked="f">
                  <v:path arrowok="t"/>
                </v:shape>
                <v:shape id="Graphic 3" o:spid="_x0000_s1028" style="position:absolute;width:75603;height:42075;visibility:visible;mso-wrap-style:square;v-text-anchor:top" coordsize="7560309,420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" path="m578091,3902710r-38100,l539991,4207510r38100,l578091,3902710xem7019988,2418080r-6479997,l539991,2437130r6479997,l7019988,2418080xem7559992,l,,,1517650r7559992,l7559992,xe" fillcolor="#5b1c23" stroked="f">
                  <v:path arrowok="t"/>
                </v:shape>
                <v:shape id="Graphic 4" o:spid="_x0000_s1029" style="position:absolute;left:5399;top:74815;width:64802;height:8516;visibility:visible;mso-wrap-style:square;v-text-anchor:top" coordsize="648017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" path="m6480000,851055l,851055,,,6480000,r,851055xe" fillcolor="#f6f0e8" stroked="f">
                  <v:path arrowok="t"/>
                </v:shape>
                <v:shape id="Graphic 5" o:spid="_x0000_s1030" style="position:absolute;left:5400;top:74815;width:285;height:8516;visibility:visible;mso-wrap-style:square;v-text-anchor:top" coordsize="2857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" path="m28575,851055l,851055,,,28575,r,851055xe" fillcolor="#bc9c6e" stroked="f">
                  <v:path arrowok="t"/>
                </v:shape>
                <v:shape id="Graphic 6" o:spid="_x0000_s1031" style="position:absolute;left:5400;top:86183;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" path="m38100,304800l,304800,,,38100,r,304800xe" fillcolor="#5b1c23" stroked="f">
                  <v:path arrowok="t"/>
                </v:shape>
                <v:shape id="Graphic 7" o:spid="_x0000_s1032" style="position:absolute;left:5400;top:51828;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" path="m3072300,911225r-3034200,l23306,908218,11191,900033,3006,887918,,873125,,38100,3006,23306,11191,11191,23306,3006,38100,,3072300,r14793,3006l3099208,11191r8185,12115l3110400,38100r,835025l3107393,887918r-8185,12115l3087093,908218r-14793,3007xe" fillcolor="#f2ede4" stroked="f">
                  <v:path arrowok="t"/>
                </v:shape>
                <v:shape id="Graphic 8" o:spid="_x0000_s1033" style="position:absolute;left:5400;top:51828;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" path="m3072300,911225r-3034200,l23306,908218,11191,900033,3006,887918,,873125,,38100,3006,23306,11191,11191,23306,3006,38100,,3072300,r14793,3006l3096741,9525r-3058641,l27004,11779r-9086,6139l11779,27004,9525,38100r,835025l11779,884220r6139,9086l27004,899445r11096,2255l3096741,901700r-9648,6518l3072300,911225xem3096741,901700r-24441,l3083395,899445r9086,-6139l3098620,884220r2255,-11095l3100875,38100r-2255,-11096l3092481,17918r-9086,-6139l3072300,9525r24441,l3099208,11191r8185,12115l3110400,38100r,835025l3107393,887918r-8185,12115l3096741,901700xe" fillcolor="#dfd4c6" stroked="f">
                  <v:path arrowok="t"/>
                </v:shape>
                <v:shape id="Graphic 9" o:spid="_x0000_s1034" style="position:absolute;left:39096;top:51828;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" path="m3072300,911225r-3034200,l23306,908218,11191,900033,3006,887918,,873125,,38100,3006,23306,11191,11191,23306,3006,38100,,3072300,r14793,3006l3099208,11191r8185,12115l3110400,38100r,835025l3107393,887918r-8185,12115l3087093,908218r-14793,3007xe" fillcolor="#f2ede4" stroked="f">
                  <v:path arrowok="t"/>
                </v:shape>
                <v:shape id="Graphic 10" o:spid="_x0000_s1035" style="position:absolute;left:39096;top:51828;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" path="m3072300,911225r-3034200,l23306,908218,11191,900033,3006,887918,,873125,,38100,3006,23306,11191,11191,23306,3006,38100,,3072300,r14793,3006l3096741,9525r-3058641,l27004,11779r-9086,6139l11779,27004,9525,38100r,835025l11779,884220r6139,9086l27004,899445r11096,2255l3096741,901700r-9648,6518l3072300,911225xem3096741,901700r-24441,l3083395,899445r9086,-6139l3098620,884220r2255,-11095l3100875,38100r-2255,-11096l3092481,17918r-9086,-6139l3072300,9525r24441,l3099208,11191r8185,12115l3110400,38100r,835025l3107393,887918r-8185,12115l3096741,901700xe" fillcolor="#dfd4c6" stroked="f">
                  <v:path arrowok="t"/>
                </v:shape>
                <v:shape id="Graphic 11" o:spid="_x0000_s1036" style="position:absolute;left:5400;top:62369;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" path="m3072300,911225r-3034200,l23306,908218,11191,900033,3006,887918,,873125,,38100,3006,23306,11191,11191,23306,3006,38100,,3072300,r14793,3006l3099208,11191r8185,12115l3110400,38100r,835025l3107393,887918r-8185,12115l3087093,908218r-14793,3007xe" fillcolor="#f2ede4" stroked="f">
                  <v:path arrowok="t"/>
                </v:shape>
                <v:shape id="Graphic 12" o:spid="_x0000_s1037" style="position:absolute;left:5400;top:62369;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" path="m3072300,911225r-3034200,l23306,908218,11191,900033,3006,887918,,873125,,38100,3006,23306,11191,11191,23306,3006,38100,,3072300,r14793,3006l3096741,9525r-3058641,l27004,11779r-9086,6139l11779,27004,9525,38100r,835025l11779,884220r6139,9086l27004,899445r11096,2255l3096741,901700r-9648,6518l3072300,911225xem3096741,901700r-24441,l3083395,899445r9086,-6139l3098620,884220r2255,-11095l3100875,38100r-2255,-11096l3092481,17918r-9086,-6139l3072300,9525r24441,l3099208,11191r8185,12115l3110400,38100r,835025l3107393,887918r-8185,12115l3096741,901700xe" fillcolor="#dfd4c6" stroked="f">
                  <v:path arrowok="t"/>
                </v:shape>
                <v:shape id="Graphic 13" o:spid="_x0000_s1038" style="position:absolute;left:39096;top:62369;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" path="m3072300,911225r-3034200,l23306,908218,11191,900033,3006,887918,,873125,,38100,3006,23306,11191,11191,23306,3006,38100,,3072300,r14793,3006l3099208,11191r8185,12115l3110400,38100r,835025l3107393,887918r-8185,12115l3087093,908218r-14793,3007xe" fillcolor="#f2ede4" stroked="f">
                  <v:path arrowok="t"/>
                </v:shape>
                <v:shape id="Graphic 14" o:spid="_x0000_s1039" style="position:absolute;left:39096;top:62369;width:31108;height:9112;visibility:visible;mso-wrap-style:square;v-text-anchor:top" coordsize="311086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" path="m3072300,911225r-3034200,l23306,908218,11191,900033,3006,887918,,873125,,38100,3006,23306,11191,11191,23306,3006,38100,,3072300,r14793,3006l3096741,9525r-3058641,l27004,11779r-9086,6139l11779,27004,9525,38100r,835025l11779,884220r6139,9086l27004,899445r11096,2255l3096741,901700r-9648,6518l3072300,911225xem3096741,901700r-24441,l3083395,899445r9086,-6139l3098620,884220r2255,-11095l3100875,38100r-2255,-11096l3092481,17918r-9086,-6139l3072300,9525r24441,l3099208,11191r8185,12115l3110400,38100r,835025l3107393,887918r-8185,12115l3096741,901700xe" fillcolor="#dfd4c6" stroked="f">
                  <v:path arrowok="t"/>
                </v:shape>
                <w10:wrap anchorx="page" anchory="page"/>
              </v:group>
            </w:pict>
          </mc:Fallback>
        </mc:AlternateContent>
      </w:r>
    </w:p>
    <w:p w14:paraId="431312CF" w14:textId="77777777" w:rsidR="006C7EE7" w:rsidRDefault="006C7EE7">
      <w:pPr>
        <w:pStyle w:val="BodyText"/>
        <w:rPr>
          <w:rFonts w:ascii="Georgia"/>
          <w:b/>
          <w:sz w:val="20"/>
        </w:rPr>
      </w:pPr>
    </w:p>
    <w:p w14:paraId="4DC56511" w14:textId="77777777" w:rsidR="006C7EE7" w:rsidRDefault="006C7EE7">
      <w:pPr>
        <w:pStyle w:val="BodyText"/>
        <w:spacing w:before="152"/>
        <w:rPr>
          <w:rFonts w:ascii="Georgia"/>
          <w:b/>
          <w:sz w:val="20"/>
        </w:rPr>
      </w:pPr>
    </w:p>
    <w:p w14:paraId="28C31D29" w14:textId="77777777" w:rsidR="006C7EE7" w:rsidRDefault="00000000">
      <w:pPr>
        <w:ind w:left="187"/>
        <w:rPr>
          <w:rFonts w:ascii="Georgia"/>
          <w:sz w:val="20"/>
        </w:rPr>
      </w:pPr>
      <w:r>
        <w:rPr>
          <w:rFonts w:ascii="Georgia"/>
          <w:noProof/>
          <w:sz w:val="20"/>
        </w:rPr>
        <mc:AlternateContent>
          <mc:Choice Requires="wps">
            <w:drawing>
              <wp:inline distT="0" distB="0" distL="0" distR="0" wp14:anchorId="2180C624" wp14:editId="643E29C5">
                <wp:extent cx="6451600" cy="85153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0" cy="851535"/>
                        </a:xfrm>
                        <a:prstGeom prst="rect">
                          <a:avLst/>
                        </a:prstGeom>
                      </wps:spPr>
                      <wps:txbx>
                        <w:txbxContent>
                          <w:p w14:paraId="592289ED" w14:textId="77777777" w:rsidR="006C7EE7" w:rsidRDefault="006C7EE7">
                            <w:pPr>
                              <w:pStyle w:val="BodyText"/>
                              <w:spacing w:before="3"/>
                              <w:rPr>
                                <w:rFonts w:ascii="Georgia"/>
                                <w:b/>
                                <w:sz w:val="20"/>
                              </w:rPr>
                            </w:pPr>
                          </w:p>
                          <w:p w14:paraId="1D1235E5" w14:textId="77777777" w:rsidR="006C7EE7" w:rsidRDefault="00000000">
                            <w:pPr>
                              <w:spacing w:line="333" w:lineRule="auto"/>
                              <w:ind w:left="224"/>
                              <w:rPr>
                                <w:i/>
                                <w:sz w:val="20"/>
                              </w:rPr>
                            </w:pPr>
                            <w:r>
                              <w:rPr>
                                <w:b/>
                                <w:i/>
                                <w:color w:val="2B241F"/>
                                <w:sz w:val="20"/>
                              </w:rPr>
                              <w:t>Market</w:t>
                            </w:r>
                            <w:r>
                              <w:rPr>
                                <w:b/>
                                <w:i/>
                                <w:color w:val="2B241F"/>
                                <w:spacing w:val="-4"/>
                                <w:sz w:val="20"/>
                              </w:rPr>
                              <w:t xml:space="preserve"> </w:t>
                            </w:r>
                            <w:r>
                              <w:rPr>
                                <w:b/>
                                <w:i/>
                                <w:color w:val="2B241F"/>
                                <w:sz w:val="20"/>
                              </w:rPr>
                              <w:t>Observation:</w:t>
                            </w:r>
                            <w:r>
                              <w:rPr>
                                <w:b/>
                                <w:i/>
                                <w:color w:val="2B241F"/>
                                <w:spacing w:val="-5"/>
                                <w:sz w:val="20"/>
                              </w:rPr>
                              <w:t xml:space="preserve"> </w:t>
                            </w:r>
                            <w:r>
                              <w:rPr>
                                <w:i/>
                                <w:color w:val="2B241F"/>
                                <w:sz w:val="20"/>
                              </w:rPr>
                              <w:t>The</w:t>
                            </w:r>
                            <w:r>
                              <w:rPr>
                                <w:i/>
                                <w:color w:val="2B241F"/>
                                <w:spacing w:val="-4"/>
                                <w:sz w:val="20"/>
                              </w:rPr>
                              <w:t xml:space="preserve"> </w:t>
                            </w:r>
                            <w:r>
                              <w:rPr>
                                <w:i/>
                                <w:color w:val="2B241F"/>
                                <w:sz w:val="20"/>
                              </w:rPr>
                              <w:t>variance</w:t>
                            </w:r>
                            <w:r>
                              <w:rPr>
                                <w:i/>
                                <w:color w:val="2B241F"/>
                                <w:spacing w:val="-4"/>
                                <w:sz w:val="20"/>
                              </w:rPr>
                              <w:t xml:space="preserve"> </w:t>
                            </w:r>
                            <w:r>
                              <w:rPr>
                                <w:i/>
                                <w:color w:val="2B241F"/>
                                <w:sz w:val="20"/>
                              </w:rPr>
                              <w:t>between</w:t>
                            </w:r>
                            <w:r>
                              <w:rPr>
                                <w:i/>
                                <w:color w:val="2B241F"/>
                                <w:spacing w:val="-4"/>
                                <w:sz w:val="20"/>
                              </w:rPr>
                              <w:t xml:space="preserve"> </w:t>
                            </w:r>
                            <w:r>
                              <w:rPr>
                                <w:i/>
                                <w:color w:val="2B241F"/>
                                <w:sz w:val="20"/>
                              </w:rPr>
                              <w:t>the</w:t>
                            </w:r>
                            <w:r>
                              <w:rPr>
                                <w:i/>
                                <w:color w:val="2B241F"/>
                                <w:spacing w:val="-4"/>
                                <w:sz w:val="20"/>
                              </w:rPr>
                              <w:t xml:space="preserve"> </w:t>
                            </w:r>
                            <w:r>
                              <w:rPr>
                                <w:i/>
                                <w:color w:val="2B241F"/>
                                <w:sz w:val="20"/>
                              </w:rPr>
                              <w:t>median</w:t>
                            </w:r>
                            <w:r>
                              <w:rPr>
                                <w:i/>
                                <w:color w:val="2B241F"/>
                                <w:spacing w:val="-4"/>
                                <w:sz w:val="20"/>
                              </w:rPr>
                              <w:t xml:space="preserve"> </w:t>
                            </w:r>
                            <w:r>
                              <w:rPr>
                                <w:i/>
                                <w:color w:val="2B241F"/>
                                <w:sz w:val="20"/>
                              </w:rPr>
                              <w:t>dining</w:t>
                            </w:r>
                            <w:r>
                              <w:rPr>
                                <w:i/>
                                <w:color w:val="2B241F"/>
                                <w:spacing w:val="-4"/>
                                <w:sz w:val="20"/>
                              </w:rPr>
                              <w:t xml:space="preserve"> </w:t>
                            </w:r>
                            <w:r>
                              <w:rPr>
                                <w:i/>
                                <w:color w:val="2B241F"/>
                                <w:sz w:val="20"/>
                              </w:rPr>
                              <w:t>tier</w:t>
                            </w:r>
                            <w:r>
                              <w:rPr>
                                <w:i/>
                                <w:color w:val="2B241F"/>
                                <w:spacing w:val="-5"/>
                                <w:sz w:val="20"/>
                              </w:rPr>
                              <w:t xml:space="preserve"> </w:t>
                            </w:r>
                            <w:r>
                              <w:rPr>
                                <w:i/>
                                <w:color w:val="2B241F"/>
                                <w:sz w:val="20"/>
                              </w:rPr>
                              <w:t>and</w:t>
                            </w:r>
                            <w:r>
                              <w:rPr>
                                <w:i/>
                                <w:color w:val="2B241F"/>
                                <w:spacing w:val="-4"/>
                                <w:sz w:val="20"/>
                              </w:rPr>
                              <w:t xml:space="preserve"> </w:t>
                            </w:r>
                            <w:r>
                              <w:rPr>
                                <w:i/>
                                <w:color w:val="2B241F"/>
                                <w:sz w:val="20"/>
                              </w:rPr>
                              <w:t>the</w:t>
                            </w:r>
                            <w:r>
                              <w:rPr>
                                <w:i/>
                                <w:color w:val="2B241F"/>
                                <w:spacing w:val="-4"/>
                                <w:sz w:val="20"/>
                              </w:rPr>
                              <w:t xml:space="preserve"> </w:t>
                            </w:r>
                            <w:r>
                              <w:rPr>
                                <w:i/>
                                <w:color w:val="2B241F"/>
                                <w:sz w:val="20"/>
                              </w:rPr>
                              <w:t>premium</w:t>
                            </w:r>
                            <w:r>
                              <w:rPr>
                                <w:i/>
                                <w:color w:val="2B241F"/>
                                <w:spacing w:val="-5"/>
                                <w:sz w:val="20"/>
                              </w:rPr>
                              <w:t xml:space="preserve"> </w:t>
                            </w:r>
                            <w:r>
                              <w:rPr>
                                <w:i/>
                                <w:color w:val="2B241F"/>
                                <w:sz w:val="20"/>
                              </w:rPr>
                              <w:t>ceiling</w:t>
                            </w:r>
                            <w:r>
                              <w:rPr>
                                <w:i/>
                                <w:color w:val="2B241F"/>
                                <w:spacing w:val="-4"/>
                                <w:sz w:val="20"/>
                              </w:rPr>
                              <w:t xml:space="preserve"> </w:t>
                            </w:r>
                            <w:r>
                              <w:rPr>
                                <w:i/>
                                <w:color w:val="2B241F"/>
                                <w:sz w:val="20"/>
                              </w:rPr>
                              <w:t>price</w:t>
                            </w:r>
                            <w:r>
                              <w:rPr>
                                <w:i/>
                                <w:color w:val="2B241F"/>
                                <w:spacing w:val="-4"/>
                                <w:sz w:val="20"/>
                              </w:rPr>
                              <w:t xml:space="preserve"> </w:t>
                            </w:r>
                            <w:r>
                              <w:rPr>
                                <w:i/>
                                <w:color w:val="2B241F"/>
                                <w:sz w:val="20"/>
                              </w:rPr>
                              <w:t>(</w:t>
                            </w:r>
                            <w:r>
                              <w:rPr>
                                <w:rFonts w:ascii="Georgia" w:hAnsi="Georgia"/>
                                <w:i/>
                                <w:color w:val="2B241F"/>
                                <w:sz w:val="20"/>
                              </w:rPr>
                              <w:t>₹</w:t>
                            </w:r>
                            <w:r>
                              <w:rPr>
                                <w:i/>
                                <w:color w:val="2B241F"/>
                                <w:sz w:val="20"/>
                              </w:rPr>
                              <w:t>6,000)</w:t>
                            </w:r>
                            <w:r>
                              <w:rPr>
                                <w:i/>
                                <w:color w:val="2B241F"/>
                                <w:spacing w:val="-4"/>
                                <w:sz w:val="20"/>
                              </w:rPr>
                              <w:t xml:space="preserve"> </w:t>
                            </w:r>
                            <w:r>
                              <w:rPr>
                                <w:i/>
                                <w:color w:val="2B241F"/>
                                <w:sz w:val="20"/>
                              </w:rPr>
                              <w:t>signifies</w:t>
                            </w:r>
                            <w:r>
                              <w:rPr>
                                <w:i/>
                                <w:color w:val="2B241F"/>
                                <w:spacing w:val="-5"/>
                                <w:sz w:val="20"/>
                              </w:rPr>
                              <w:t xml:space="preserve"> </w:t>
                            </w:r>
                            <w:r>
                              <w:rPr>
                                <w:i/>
                                <w:color w:val="2B241F"/>
                                <w:sz w:val="20"/>
                              </w:rPr>
                              <w:t>an exceptionally polarized hospitality framework. While the average consumer transaction hovers around a highly</w:t>
                            </w:r>
                          </w:p>
                          <w:p w14:paraId="5EAA6223" w14:textId="77777777" w:rsidR="006C7EE7" w:rsidRDefault="00000000">
                            <w:pPr>
                              <w:spacing w:before="11"/>
                              <w:ind w:left="224"/>
                              <w:rPr>
                                <w:i/>
                                <w:sz w:val="20"/>
                              </w:rPr>
                            </w:pPr>
                            <w:r>
                              <w:rPr>
                                <w:i/>
                                <w:color w:val="2B241F"/>
                                <w:sz w:val="20"/>
                              </w:rPr>
                              <w:t>accessible</w:t>
                            </w:r>
                            <w:r>
                              <w:rPr>
                                <w:i/>
                                <w:color w:val="2B241F"/>
                                <w:spacing w:val="-4"/>
                                <w:sz w:val="20"/>
                              </w:rPr>
                              <w:t xml:space="preserve"> </w:t>
                            </w:r>
                            <w:r>
                              <w:rPr>
                                <w:i/>
                                <w:color w:val="2B241F"/>
                                <w:sz w:val="20"/>
                              </w:rPr>
                              <w:t>baseline</w:t>
                            </w:r>
                            <w:r>
                              <w:rPr>
                                <w:i/>
                                <w:color w:val="2B241F"/>
                                <w:spacing w:val="-3"/>
                                <w:sz w:val="20"/>
                              </w:rPr>
                              <w:t xml:space="preserve"> </w:t>
                            </w:r>
                            <w:r>
                              <w:rPr>
                                <w:i/>
                                <w:color w:val="2B241F"/>
                                <w:sz w:val="20"/>
                              </w:rPr>
                              <w:t>(</w:t>
                            </w:r>
                            <w:r>
                              <w:rPr>
                                <w:b/>
                                <w:i/>
                                <w:color w:val="5B1C23"/>
                                <w:sz w:val="20"/>
                              </w:rPr>
                              <w:t>μ</w:t>
                            </w:r>
                            <w:r>
                              <w:rPr>
                                <w:b/>
                                <w:i/>
                                <w:color w:val="5B1C23"/>
                                <w:spacing w:val="-4"/>
                                <w:sz w:val="20"/>
                              </w:rPr>
                              <w:t xml:space="preserve"> </w:t>
                            </w:r>
                            <w:r>
                              <w:rPr>
                                <w:b/>
                                <w:i/>
                                <w:color w:val="5B1C23"/>
                                <w:sz w:val="20"/>
                              </w:rPr>
                              <w:t>=</w:t>
                            </w:r>
                            <w:r>
                              <w:rPr>
                                <w:b/>
                                <w:i/>
                                <w:color w:val="5B1C23"/>
                                <w:spacing w:val="-4"/>
                                <w:sz w:val="20"/>
                              </w:rPr>
                              <w:t xml:space="preserve"> </w:t>
                            </w:r>
                            <w:r>
                              <w:rPr>
                                <w:rFonts w:ascii="Georgia" w:hAnsi="Georgia"/>
                                <w:b/>
                                <w:i/>
                                <w:color w:val="5B1C23"/>
                                <w:sz w:val="20"/>
                              </w:rPr>
                              <w:t>₹</w:t>
                            </w:r>
                            <w:r>
                              <w:rPr>
                                <w:b/>
                                <w:i/>
                                <w:color w:val="5B1C23"/>
                                <w:sz w:val="20"/>
                              </w:rPr>
                              <w:t>603</w:t>
                            </w:r>
                            <w:r>
                              <w:rPr>
                                <w:i/>
                                <w:color w:val="2B241F"/>
                                <w:sz w:val="20"/>
                              </w:rPr>
                              <w:t>),</w:t>
                            </w:r>
                            <w:r>
                              <w:rPr>
                                <w:i/>
                                <w:color w:val="2B241F"/>
                                <w:spacing w:val="-3"/>
                                <w:sz w:val="20"/>
                              </w:rPr>
                              <w:t xml:space="preserve"> </w:t>
                            </w:r>
                            <w:r>
                              <w:rPr>
                                <w:i/>
                                <w:color w:val="2B241F"/>
                                <w:sz w:val="20"/>
                              </w:rPr>
                              <w:t>a</w:t>
                            </w:r>
                            <w:r>
                              <w:rPr>
                                <w:i/>
                                <w:color w:val="2B241F"/>
                                <w:spacing w:val="-3"/>
                                <w:sz w:val="20"/>
                              </w:rPr>
                              <w:t xml:space="preserve"> </w:t>
                            </w:r>
                            <w:r>
                              <w:rPr>
                                <w:i/>
                                <w:color w:val="2B241F"/>
                                <w:sz w:val="20"/>
                              </w:rPr>
                              <w:t>robust</w:t>
                            </w:r>
                            <w:r>
                              <w:rPr>
                                <w:i/>
                                <w:color w:val="2B241F"/>
                                <w:spacing w:val="-3"/>
                                <w:sz w:val="20"/>
                              </w:rPr>
                              <w:t xml:space="preserve"> </w:t>
                            </w:r>
                            <w:r>
                              <w:rPr>
                                <w:i/>
                                <w:color w:val="2B241F"/>
                                <w:sz w:val="20"/>
                              </w:rPr>
                              <w:t>luxury</w:t>
                            </w:r>
                            <w:r>
                              <w:rPr>
                                <w:i/>
                                <w:color w:val="2B241F"/>
                                <w:spacing w:val="-4"/>
                                <w:sz w:val="20"/>
                              </w:rPr>
                              <w:t xml:space="preserve"> </w:t>
                            </w:r>
                            <w:r>
                              <w:rPr>
                                <w:i/>
                                <w:color w:val="2B241F"/>
                                <w:sz w:val="20"/>
                              </w:rPr>
                              <w:t>niche</w:t>
                            </w:r>
                            <w:r>
                              <w:rPr>
                                <w:i/>
                                <w:color w:val="2B241F"/>
                                <w:spacing w:val="-3"/>
                                <w:sz w:val="20"/>
                              </w:rPr>
                              <w:t xml:space="preserve"> </w:t>
                            </w:r>
                            <w:r>
                              <w:rPr>
                                <w:i/>
                                <w:color w:val="2B241F"/>
                                <w:sz w:val="20"/>
                              </w:rPr>
                              <w:t>addresses</w:t>
                            </w:r>
                            <w:r>
                              <w:rPr>
                                <w:i/>
                                <w:color w:val="2B241F"/>
                                <w:spacing w:val="-4"/>
                                <w:sz w:val="20"/>
                              </w:rPr>
                              <w:t xml:space="preserve"> </w:t>
                            </w:r>
                            <w:r>
                              <w:rPr>
                                <w:i/>
                                <w:color w:val="2B241F"/>
                                <w:sz w:val="20"/>
                              </w:rPr>
                              <w:t>affluent</w:t>
                            </w:r>
                            <w:r>
                              <w:rPr>
                                <w:i/>
                                <w:color w:val="2B241F"/>
                                <w:spacing w:val="-3"/>
                                <w:sz w:val="20"/>
                              </w:rPr>
                              <w:t xml:space="preserve"> </w:t>
                            </w:r>
                            <w:r>
                              <w:rPr>
                                <w:i/>
                                <w:color w:val="2B241F"/>
                                <w:sz w:val="20"/>
                              </w:rPr>
                              <w:t>lifestyle</w:t>
                            </w:r>
                            <w:r>
                              <w:rPr>
                                <w:i/>
                                <w:color w:val="2B241F"/>
                                <w:spacing w:val="-4"/>
                                <w:sz w:val="20"/>
                              </w:rPr>
                              <w:t xml:space="preserve"> </w:t>
                            </w:r>
                            <w:r>
                              <w:rPr>
                                <w:i/>
                                <w:color w:val="2B241F"/>
                                <w:spacing w:val="-2"/>
                                <w:sz w:val="20"/>
                              </w:rPr>
                              <w:t>demographics.</w:t>
                            </w:r>
                          </w:p>
                        </w:txbxContent>
                      </wps:txbx>
                      <wps:bodyPr wrap="square" lIns="0" tIns="0" rIns="0" bIns="0" rtlCol="0">
                        <a:noAutofit/>
                      </wps:bodyPr>
                    </wps:wsp>
                  </a:graphicData>
                </a:graphic>
              </wp:inline>
            </w:drawing>
          </mc:Choice>
          <mc:Fallback>
            <w:pict>
              <v:shapetype w14:anchorId="2180C624" id="_x0000_t202" coordsize="21600,21600" o:spt="202" path="m,l,21600r21600,l21600,xe">
                <v:stroke joinstyle="miter"/>
                <v:path gradientshapeok="t" o:connecttype="rect"/>
              </v:shapetype>
              <v:shape id="Textbox 15" o:spid="_x0000_s1026" type="#_x0000_t202" style="width:508pt;height:6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" filled="f" stroked="f">
                <v:textbox inset="0,0,0,0">
                  <w:txbxContent>
                    <w:p w14:paraId="592289ED" w14:textId="77777777" w:rsidR="006C7EE7" w:rsidRDefault="006C7EE7">
                      <w:pPr>
                        <w:pStyle w:val="BodyText"/>
                        <w:spacing w:before="3"/>
                        <w:rPr>
                          <w:rFonts w:ascii="Georgia"/>
                          <w:b/>
                          <w:sz w:val="20"/>
                        </w:rPr>
                      </w:pPr>
                    </w:p>
                    <w:p w14:paraId="1D1235E5" w14:textId="77777777" w:rsidR="006C7EE7" w:rsidRDefault="00000000">
                      <w:pPr>
                        <w:spacing w:line="333" w:lineRule="auto"/>
                        <w:ind w:left="224"/>
                        <w:rPr>
                          <w:i/>
                          <w:sz w:val="20"/>
                        </w:rPr>
                      </w:pPr>
                      <w:r>
                        <w:rPr>
                          <w:b/>
                          <w:i/>
                          <w:color w:val="2B241F"/>
                          <w:sz w:val="20"/>
                        </w:rPr>
                        <w:t>Market</w:t>
                      </w:r>
                      <w:r>
                        <w:rPr>
                          <w:b/>
                          <w:i/>
                          <w:color w:val="2B241F"/>
                          <w:spacing w:val="-4"/>
                          <w:sz w:val="20"/>
                        </w:rPr>
                        <w:t xml:space="preserve"> </w:t>
                      </w:r>
                      <w:r>
                        <w:rPr>
                          <w:b/>
                          <w:i/>
                          <w:color w:val="2B241F"/>
                          <w:sz w:val="20"/>
                        </w:rPr>
                        <w:t>Observation:</w:t>
                      </w:r>
                      <w:r>
                        <w:rPr>
                          <w:b/>
                          <w:i/>
                          <w:color w:val="2B241F"/>
                          <w:spacing w:val="-5"/>
                          <w:sz w:val="20"/>
                        </w:rPr>
                        <w:t xml:space="preserve"> </w:t>
                      </w:r>
                      <w:r>
                        <w:rPr>
                          <w:i/>
                          <w:color w:val="2B241F"/>
                          <w:sz w:val="20"/>
                        </w:rPr>
                        <w:t>The</w:t>
                      </w:r>
                      <w:r>
                        <w:rPr>
                          <w:i/>
                          <w:color w:val="2B241F"/>
                          <w:spacing w:val="-4"/>
                          <w:sz w:val="20"/>
                        </w:rPr>
                        <w:t xml:space="preserve"> </w:t>
                      </w:r>
                      <w:r>
                        <w:rPr>
                          <w:i/>
                          <w:color w:val="2B241F"/>
                          <w:sz w:val="20"/>
                        </w:rPr>
                        <w:t>variance</w:t>
                      </w:r>
                      <w:r>
                        <w:rPr>
                          <w:i/>
                          <w:color w:val="2B241F"/>
                          <w:spacing w:val="-4"/>
                          <w:sz w:val="20"/>
                        </w:rPr>
                        <w:t xml:space="preserve"> </w:t>
                      </w:r>
                      <w:r>
                        <w:rPr>
                          <w:i/>
                          <w:color w:val="2B241F"/>
                          <w:sz w:val="20"/>
                        </w:rPr>
                        <w:t>between</w:t>
                      </w:r>
                      <w:r>
                        <w:rPr>
                          <w:i/>
                          <w:color w:val="2B241F"/>
                          <w:spacing w:val="-4"/>
                          <w:sz w:val="20"/>
                        </w:rPr>
                        <w:t xml:space="preserve"> </w:t>
                      </w:r>
                      <w:r>
                        <w:rPr>
                          <w:i/>
                          <w:color w:val="2B241F"/>
                          <w:sz w:val="20"/>
                        </w:rPr>
                        <w:t>the</w:t>
                      </w:r>
                      <w:r>
                        <w:rPr>
                          <w:i/>
                          <w:color w:val="2B241F"/>
                          <w:spacing w:val="-4"/>
                          <w:sz w:val="20"/>
                        </w:rPr>
                        <w:t xml:space="preserve"> </w:t>
                      </w:r>
                      <w:r>
                        <w:rPr>
                          <w:i/>
                          <w:color w:val="2B241F"/>
                          <w:sz w:val="20"/>
                        </w:rPr>
                        <w:t>median</w:t>
                      </w:r>
                      <w:r>
                        <w:rPr>
                          <w:i/>
                          <w:color w:val="2B241F"/>
                          <w:spacing w:val="-4"/>
                          <w:sz w:val="20"/>
                        </w:rPr>
                        <w:t xml:space="preserve"> </w:t>
                      </w:r>
                      <w:r>
                        <w:rPr>
                          <w:i/>
                          <w:color w:val="2B241F"/>
                          <w:sz w:val="20"/>
                        </w:rPr>
                        <w:t>dining</w:t>
                      </w:r>
                      <w:r>
                        <w:rPr>
                          <w:i/>
                          <w:color w:val="2B241F"/>
                          <w:spacing w:val="-4"/>
                          <w:sz w:val="20"/>
                        </w:rPr>
                        <w:t xml:space="preserve"> </w:t>
                      </w:r>
                      <w:r>
                        <w:rPr>
                          <w:i/>
                          <w:color w:val="2B241F"/>
                          <w:sz w:val="20"/>
                        </w:rPr>
                        <w:t>tier</w:t>
                      </w:r>
                      <w:r>
                        <w:rPr>
                          <w:i/>
                          <w:color w:val="2B241F"/>
                          <w:spacing w:val="-5"/>
                          <w:sz w:val="20"/>
                        </w:rPr>
                        <w:t xml:space="preserve"> </w:t>
                      </w:r>
                      <w:r>
                        <w:rPr>
                          <w:i/>
                          <w:color w:val="2B241F"/>
                          <w:sz w:val="20"/>
                        </w:rPr>
                        <w:t>and</w:t>
                      </w:r>
                      <w:r>
                        <w:rPr>
                          <w:i/>
                          <w:color w:val="2B241F"/>
                          <w:spacing w:val="-4"/>
                          <w:sz w:val="20"/>
                        </w:rPr>
                        <w:t xml:space="preserve"> </w:t>
                      </w:r>
                      <w:r>
                        <w:rPr>
                          <w:i/>
                          <w:color w:val="2B241F"/>
                          <w:sz w:val="20"/>
                        </w:rPr>
                        <w:t>the</w:t>
                      </w:r>
                      <w:r>
                        <w:rPr>
                          <w:i/>
                          <w:color w:val="2B241F"/>
                          <w:spacing w:val="-4"/>
                          <w:sz w:val="20"/>
                        </w:rPr>
                        <w:t xml:space="preserve"> </w:t>
                      </w:r>
                      <w:r>
                        <w:rPr>
                          <w:i/>
                          <w:color w:val="2B241F"/>
                          <w:sz w:val="20"/>
                        </w:rPr>
                        <w:t>premium</w:t>
                      </w:r>
                      <w:r>
                        <w:rPr>
                          <w:i/>
                          <w:color w:val="2B241F"/>
                          <w:spacing w:val="-5"/>
                          <w:sz w:val="20"/>
                        </w:rPr>
                        <w:t xml:space="preserve"> </w:t>
                      </w:r>
                      <w:r>
                        <w:rPr>
                          <w:i/>
                          <w:color w:val="2B241F"/>
                          <w:sz w:val="20"/>
                        </w:rPr>
                        <w:t>ceiling</w:t>
                      </w:r>
                      <w:r>
                        <w:rPr>
                          <w:i/>
                          <w:color w:val="2B241F"/>
                          <w:spacing w:val="-4"/>
                          <w:sz w:val="20"/>
                        </w:rPr>
                        <w:t xml:space="preserve"> </w:t>
                      </w:r>
                      <w:r>
                        <w:rPr>
                          <w:i/>
                          <w:color w:val="2B241F"/>
                          <w:sz w:val="20"/>
                        </w:rPr>
                        <w:t>price</w:t>
                      </w:r>
                      <w:r>
                        <w:rPr>
                          <w:i/>
                          <w:color w:val="2B241F"/>
                          <w:spacing w:val="-4"/>
                          <w:sz w:val="20"/>
                        </w:rPr>
                        <w:t xml:space="preserve"> </w:t>
                      </w:r>
                      <w:r>
                        <w:rPr>
                          <w:i/>
                          <w:color w:val="2B241F"/>
                          <w:sz w:val="20"/>
                        </w:rPr>
                        <w:t>(</w:t>
                      </w:r>
                      <w:r>
                        <w:rPr>
                          <w:rFonts w:ascii="Georgia" w:hAnsi="Georgia"/>
                          <w:i/>
                          <w:color w:val="2B241F"/>
                          <w:sz w:val="20"/>
                        </w:rPr>
                        <w:t>₹</w:t>
                      </w:r>
                      <w:r>
                        <w:rPr>
                          <w:i/>
                          <w:color w:val="2B241F"/>
                          <w:sz w:val="20"/>
                        </w:rPr>
                        <w:t>6,000)</w:t>
                      </w:r>
                      <w:r>
                        <w:rPr>
                          <w:i/>
                          <w:color w:val="2B241F"/>
                          <w:spacing w:val="-4"/>
                          <w:sz w:val="20"/>
                        </w:rPr>
                        <w:t xml:space="preserve"> </w:t>
                      </w:r>
                      <w:r>
                        <w:rPr>
                          <w:i/>
                          <w:color w:val="2B241F"/>
                          <w:sz w:val="20"/>
                        </w:rPr>
                        <w:t>signifies</w:t>
                      </w:r>
                      <w:r>
                        <w:rPr>
                          <w:i/>
                          <w:color w:val="2B241F"/>
                          <w:spacing w:val="-5"/>
                          <w:sz w:val="20"/>
                        </w:rPr>
                        <w:t xml:space="preserve"> </w:t>
                      </w:r>
                      <w:r>
                        <w:rPr>
                          <w:i/>
                          <w:color w:val="2B241F"/>
                          <w:sz w:val="20"/>
                        </w:rPr>
                        <w:t>an exceptionally polarized hospitality framework. While the average consumer transaction hovers around a highly</w:t>
                      </w:r>
                    </w:p>
                    <w:p w14:paraId="5EAA6223" w14:textId="77777777" w:rsidR="006C7EE7" w:rsidRDefault="00000000">
                      <w:pPr>
                        <w:spacing w:before="11"/>
                        <w:ind w:left="224"/>
                        <w:rPr>
                          <w:i/>
                          <w:sz w:val="20"/>
                        </w:rPr>
                      </w:pPr>
                      <w:r>
                        <w:rPr>
                          <w:i/>
                          <w:color w:val="2B241F"/>
                          <w:sz w:val="20"/>
                        </w:rPr>
                        <w:t>accessible</w:t>
                      </w:r>
                      <w:r>
                        <w:rPr>
                          <w:i/>
                          <w:color w:val="2B241F"/>
                          <w:spacing w:val="-4"/>
                          <w:sz w:val="20"/>
                        </w:rPr>
                        <w:t xml:space="preserve"> </w:t>
                      </w:r>
                      <w:r>
                        <w:rPr>
                          <w:i/>
                          <w:color w:val="2B241F"/>
                          <w:sz w:val="20"/>
                        </w:rPr>
                        <w:t>baseline</w:t>
                      </w:r>
                      <w:r>
                        <w:rPr>
                          <w:i/>
                          <w:color w:val="2B241F"/>
                          <w:spacing w:val="-3"/>
                          <w:sz w:val="20"/>
                        </w:rPr>
                        <w:t xml:space="preserve"> </w:t>
                      </w:r>
                      <w:r>
                        <w:rPr>
                          <w:i/>
                          <w:color w:val="2B241F"/>
                          <w:sz w:val="20"/>
                        </w:rPr>
                        <w:t>(</w:t>
                      </w:r>
                      <w:r>
                        <w:rPr>
                          <w:b/>
                          <w:i/>
                          <w:color w:val="5B1C23"/>
                          <w:sz w:val="20"/>
                        </w:rPr>
                        <w:t>μ</w:t>
                      </w:r>
                      <w:r>
                        <w:rPr>
                          <w:b/>
                          <w:i/>
                          <w:color w:val="5B1C23"/>
                          <w:spacing w:val="-4"/>
                          <w:sz w:val="20"/>
                        </w:rPr>
                        <w:t xml:space="preserve"> </w:t>
                      </w:r>
                      <w:r>
                        <w:rPr>
                          <w:b/>
                          <w:i/>
                          <w:color w:val="5B1C23"/>
                          <w:sz w:val="20"/>
                        </w:rPr>
                        <w:t>=</w:t>
                      </w:r>
                      <w:r>
                        <w:rPr>
                          <w:b/>
                          <w:i/>
                          <w:color w:val="5B1C23"/>
                          <w:spacing w:val="-4"/>
                          <w:sz w:val="20"/>
                        </w:rPr>
                        <w:t xml:space="preserve"> </w:t>
                      </w:r>
                      <w:r>
                        <w:rPr>
                          <w:rFonts w:ascii="Georgia" w:hAnsi="Georgia"/>
                          <w:b/>
                          <w:i/>
                          <w:color w:val="5B1C23"/>
                          <w:sz w:val="20"/>
                        </w:rPr>
                        <w:t>₹</w:t>
                      </w:r>
                      <w:r>
                        <w:rPr>
                          <w:b/>
                          <w:i/>
                          <w:color w:val="5B1C23"/>
                          <w:sz w:val="20"/>
                        </w:rPr>
                        <w:t>603</w:t>
                      </w:r>
                      <w:r>
                        <w:rPr>
                          <w:i/>
                          <w:color w:val="2B241F"/>
                          <w:sz w:val="20"/>
                        </w:rPr>
                        <w:t>),</w:t>
                      </w:r>
                      <w:r>
                        <w:rPr>
                          <w:i/>
                          <w:color w:val="2B241F"/>
                          <w:spacing w:val="-3"/>
                          <w:sz w:val="20"/>
                        </w:rPr>
                        <w:t xml:space="preserve"> </w:t>
                      </w:r>
                      <w:r>
                        <w:rPr>
                          <w:i/>
                          <w:color w:val="2B241F"/>
                          <w:sz w:val="20"/>
                        </w:rPr>
                        <w:t>a</w:t>
                      </w:r>
                      <w:r>
                        <w:rPr>
                          <w:i/>
                          <w:color w:val="2B241F"/>
                          <w:spacing w:val="-3"/>
                          <w:sz w:val="20"/>
                        </w:rPr>
                        <w:t xml:space="preserve"> </w:t>
                      </w:r>
                      <w:r>
                        <w:rPr>
                          <w:i/>
                          <w:color w:val="2B241F"/>
                          <w:sz w:val="20"/>
                        </w:rPr>
                        <w:t>robust</w:t>
                      </w:r>
                      <w:r>
                        <w:rPr>
                          <w:i/>
                          <w:color w:val="2B241F"/>
                          <w:spacing w:val="-3"/>
                          <w:sz w:val="20"/>
                        </w:rPr>
                        <w:t xml:space="preserve"> </w:t>
                      </w:r>
                      <w:r>
                        <w:rPr>
                          <w:i/>
                          <w:color w:val="2B241F"/>
                          <w:sz w:val="20"/>
                        </w:rPr>
                        <w:t>luxury</w:t>
                      </w:r>
                      <w:r>
                        <w:rPr>
                          <w:i/>
                          <w:color w:val="2B241F"/>
                          <w:spacing w:val="-4"/>
                          <w:sz w:val="20"/>
                        </w:rPr>
                        <w:t xml:space="preserve"> </w:t>
                      </w:r>
                      <w:r>
                        <w:rPr>
                          <w:i/>
                          <w:color w:val="2B241F"/>
                          <w:sz w:val="20"/>
                        </w:rPr>
                        <w:t>niche</w:t>
                      </w:r>
                      <w:r>
                        <w:rPr>
                          <w:i/>
                          <w:color w:val="2B241F"/>
                          <w:spacing w:val="-3"/>
                          <w:sz w:val="20"/>
                        </w:rPr>
                        <w:t xml:space="preserve"> </w:t>
                      </w:r>
                      <w:r>
                        <w:rPr>
                          <w:i/>
                          <w:color w:val="2B241F"/>
                          <w:sz w:val="20"/>
                        </w:rPr>
                        <w:t>addresses</w:t>
                      </w:r>
                      <w:r>
                        <w:rPr>
                          <w:i/>
                          <w:color w:val="2B241F"/>
                          <w:spacing w:val="-4"/>
                          <w:sz w:val="20"/>
                        </w:rPr>
                        <w:t xml:space="preserve"> </w:t>
                      </w:r>
                      <w:r>
                        <w:rPr>
                          <w:i/>
                          <w:color w:val="2B241F"/>
                          <w:sz w:val="20"/>
                        </w:rPr>
                        <w:t>affluent</w:t>
                      </w:r>
                      <w:r>
                        <w:rPr>
                          <w:i/>
                          <w:color w:val="2B241F"/>
                          <w:spacing w:val="-3"/>
                          <w:sz w:val="20"/>
                        </w:rPr>
                        <w:t xml:space="preserve"> </w:t>
                      </w:r>
                      <w:r>
                        <w:rPr>
                          <w:i/>
                          <w:color w:val="2B241F"/>
                          <w:sz w:val="20"/>
                        </w:rPr>
                        <w:t>lifestyle</w:t>
                      </w:r>
                      <w:r>
                        <w:rPr>
                          <w:i/>
                          <w:color w:val="2B241F"/>
                          <w:spacing w:val="-4"/>
                          <w:sz w:val="20"/>
                        </w:rPr>
                        <w:t xml:space="preserve"> </w:t>
                      </w:r>
                      <w:r>
                        <w:rPr>
                          <w:i/>
                          <w:color w:val="2B241F"/>
                          <w:spacing w:val="-2"/>
                          <w:sz w:val="20"/>
                        </w:rPr>
                        <w:t>demographics.</w:t>
                      </w:r>
                    </w:p>
                  </w:txbxContent>
                </v:textbox>
                <w10:anchorlock/>
              </v:shape>
            </w:pict>
          </mc:Fallback>
        </mc:AlternateContent>
      </w:r>
    </w:p>
    <w:p w14:paraId="60427B85" w14:textId="77777777" w:rsidR="006C7EE7" w:rsidRDefault="006C7EE7">
      <w:pPr>
        <w:pStyle w:val="BodyText"/>
        <w:spacing w:before="189"/>
        <w:rPr>
          <w:rFonts w:ascii="Georgia"/>
          <w:b/>
          <w:sz w:val="30"/>
        </w:rPr>
      </w:pPr>
    </w:p>
    <w:p w14:paraId="71897E0C" w14:textId="77777777" w:rsidR="006C7EE7" w:rsidRDefault="00000000">
      <w:pPr>
        <w:pStyle w:val="Heading1"/>
        <w:numPr>
          <w:ilvl w:val="0"/>
          <w:numId w:val="1"/>
        </w:numPr>
        <w:tabs>
          <w:tab w:val="left" w:pos="685"/>
        </w:tabs>
        <w:ind w:left="685" w:hanging="333"/>
      </w:pPr>
      <w:bookmarkStart w:id="2" w:name="2._Data_Preparation_&amp;_Engineering_Workfl"/>
      <w:bookmarkEnd w:id="2"/>
      <w:r>
        <w:rPr>
          <w:color w:val="5B1C23"/>
          <w:spacing w:val="-2"/>
        </w:rPr>
        <w:t>Data</w:t>
      </w:r>
      <w:r>
        <w:rPr>
          <w:color w:val="5B1C23"/>
          <w:spacing w:val="-17"/>
        </w:rPr>
        <w:t xml:space="preserve"> </w:t>
      </w:r>
      <w:r>
        <w:rPr>
          <w:color w:val="5B1C23"/>
          <w:spacing w:val="-2"/>
        </w:rPr>
        <w:t>Preparation</w:t>
      </w:r>
      <w:r>
        <w:rPr>
          <w:color w:val="5B1C23"/>
          <w:spacing w:val="-16"/>
        </w:rPr>
        <w:t xml:space="preserve"> </w:t>
      </w:r>
      <w:r>
        <w:rPr>
          <w:color w:val="5B1C23"/>
          <w:spacing w:val="-2"/>
        </w:rPr>
        <w:t>&amp;</w:t>
      </w:r>
      <w:r>
        <w:rPr>
          <w:color w:val="5B1C23"/>
          <w:spacing w:val="-16"/>
        </w:rPr>
        <w:t xml:space="preserve"> </w:t>
      </w:r>
      <w:r>
        <w:rPr>
          <w:color w:val="5B1C23"/>
          <w:spacing w:val="-2"/>
        </w:rPr>
        <w:t>Engineering</w:t>
      </w:r>
      <w:r>
        <w:rPr>
          <w:color w:val="5B1C23"/>
          <w:spacing w:val="-16"/>
        </w:rPr>
        <w:t xml:space="preserve"> </w:t>
      </w:r>
      <w:r>
        <w:rPr>
          <w:color w:val="5B1C23"/>
          <w:spacing w:val="-2"/>
        </w:rPr>
        <w:t>Workflow</w:t>
      </w:r>
    </w:p>
    <w:p w14:paraId="42B57F4E" w14:textId="77777777" w:rsidR="006C7EE7" w:rsidRDefault="00000000">
      <w:pPr>
        <w:pStyle w:val="BodyText"/>
        <w:spacing w:before="283" w:line="333" w:lineRule="auto"/>
        <w:ind w:left="142" w:right="137"/>
        <w:jc w:val="both"/>
      </w:pPr>
      <w:r>
        <w:rPr>
          <w:color w:val="2B241F"/>
        </w:rPr>
        <w:t>Raw platform data often contains substantial formatting irregularities, non-numeric placeholders, and structural overhead. To prepare the schema for robust descriptive and inferential computation, a structured ingestion pipeline was executed in Python:</w:t>
      </w:r>
    </w:p>
    <w:p w14:paraId="47E1B15F" w14:textId="77777777" w:rsidR="006C7EE7" w:rsidRDefault="006C7EE7">
      <w:pPr>
        <w:pStyle w:val="BodyText"/>
      </w:pPr>
    </w:p>
    <w:p w14:paraId="385E61C7" w14:textId="77777777" w:rsidR="006C7EE7" w:rsidRDefault="006C7EE7">
      <w:pPr>
        <w:pStyle w:val="BodyText"/>
      </w:pPr>
    </w:p>
    <w:p w14:paraId="17D9E816" w14:textId="77777777" w:rsidR="006C7EE7" w:rsidRDefault="006C7EE7">
      <w:pPr>
        <w:pStyle w:val="BodyText"/>
        <w:spacing w:before="95"/>
      </w:pPr>
    </w:p>
    <w:p w14:paraId="1DA950D6" w14:textId="77777777" w:rsidR="006C7EE7" w:rsidRDefault="00000000">
      <w:pPr>
        <w:tabs>
          <w:tab w:val="left" w:pos="9533"/>
        </w:tabs>
        <w:ind w:left="142"/>
        <w:jc w:val="both"/>
        <w:rPr>
          <w:rFonts w:ascii="Georgia"/>
          <w:sz w:val="16"/>
        </w:rPr>
      </w:pPr>
      <w:r>
        <w:rPr>
          <w:rFonts w:ascii="Georgia"/>
          <w:color w:val="8C8275"/>
          <w:w w:val="105"/>
          <w:sz w:val="16"/>
        </w:rPr>
        <w:t>Bangalore</w:t>
      </w:r>
      <w:r>
        <w:rPr>
          <w:rFonts w:ascii="Georgia"/>
          <w:color w:val="8C8275"/>
          <w:spacing w:val="11"/>
          <w:w w:val="105"/>
          <w:sz w:val="16"/>
        </w:rPr>
        <w:t xml:space="preserve"> </w:t>
      </w:r>
      <w:r>
        <w:rPr>
          <w:rFonts w:ascii="Georgia"/>
          <w:color w:val="8C8275"/>
          <w:w w:val="105"/>
          <w:sz w:val="16"/>
        </w:rPr>
        <w:t>Food</w:t>
      </w:r>
      <w:r>
        <w:rPr>
          <w:rFonts w:ascii="Georgia"/>
          <w:color w:val="8C8275"/>
          <w:spacing w:val="12"/>
          <w:w w:val="105"/>
          <w:sz w:val="16"/>
        </w:rPr>
        <w:t xml:space="preserve"> </w:t>
      </w:r>
      <w:r>
        <w:rPr>
          <w:rFonts w:ascii="Georgia"/>
          <w:color w:val="8C8275"/>
          <w:w w:val="105"/>
          <w:sz w:val="16"/>
        </w:rPr>
        <w:t>Industry</w:t>
      </w:r>
      <w:r>
        <w:rPr>
          <w:rFonts w:ascii="Georgia"/>
          <w:color w:val="8C8275"/>
          <w:spacing w:val="11"/>
          <w:w w:val="105"/>
          <w:sz w:val="16"/>
        </w:rPr>
        <w:t xml:space="preserve"> </w:t>
      </w:r>
      <w:r>
        <w:rPr>
          <w:rFonts w:ascii="Georgia"/>
          <w:color w:val="8C8275"/>
          <w:w w:val="105"/>
          <w:sz w:val="16"/>
        </w:rPr>
        <w:t>Intelligence</w:t>
      </w:r>
      <w:r>
        <w:rPr>
          <w:rFonts w:ascii="Georgia"/>
          <w:color w:val="8C8275"/>
          <w:spacing w:val="12"/>
          <w:w w:val="105"/>
          <w:sz w:val="16"/>
        </w:rPr>
        <w:t xml:space="preserve"> </w:t>
      </w:r>
      <w:r>
        <w:rPr>
          <w:rFonts w:ascii="Georgia"/>
          <w:color w:val="8C8275"/>
          <w:spacing w:val="-2"/>
          <w:w w:val="105"/>
          <w:sz w:val="16"/>
        </w:rPr>
        <w:t>Report</w:t>
      </w:r>
      <w:r>
        <w:rPr>
          <w:rFonts w:ascii="Georgia"/>
          <w:color w:val="8C8275"/>
          <w:sz w:val="16"/>
        </w:rPr>
        <w:tab/>
      </w:r>
      <w:r>
        <w:rPr>
          <w:rFonts w:ascii="Georgia"/>
          <w:color w:val="8C8275"/>
          <w:w w:val="105"/>
          <w:sz w:val="16"/>
        </w:rPr>
        <w:t>Page</w:t>
      </w:r>
      <w:r>
        <w:rPr>
          <w:rFonts w:ascii="Georgia"/>
          <w:color w:val="8C8275"/>
          <w:spacing w:val="9"/>
          <w:w w:val="105"/>
          <w:sz w:val="16"/>
        </w:rPr>
        <w:t xml:space="preserve"> </w:t>
      </w:r>
      <w:r>
        <w:rPr>
          <w:rFonts w:ascii="Georgia"/>
          <w:color w:val="8C8275"/>
          <w:w w:val="105"/>
          <w:sz w:val="16"/>
        </w:rPr>
        <w:t>1</w:t>
      </w:r>
      <w:r>
        <w:rPr>
          <w:rFonts w:ascii="Georgia"/>
          <w:color w:val="8C8275"/>
          <w:spacing w:val="10"/>
          <w:w w:val="105"/>
          <w:sz w:val="16"/>
        </w:rPr>
        <w:t xml:space="preserve"> </w:t>
      </w:r>
      <w:r>
        <w:rPr>
          <w:rFonts w:ascii="Georgia"/>
          <w:color w:val="8C8275"/>
          <w:w w:val="105"/>
          <w:sz w:val="16"/>
        </w:rPr>
        <w:t>of</w:t>
      </w:r>
      <w:r>
        <w:rPr>
          <w:rFonts w:ascii="Georgia"/>
          <w:color w:val="8C8275"/>
          <w:spacing w:val="10"/>
          <w:w w:val="105"/>
          <w:sz w:val="16"/>
        </w:rPr>
        <w:t xml:space="preserve"> </w:t>
      </w:r>
      <w:r>
        <w:rPr>
          <w:rFonts w:ascii="Georgia"/>
          <w:color w:val="8C8275"/>
          <w:spacing w:val="-10"/>
          <w:w w:val="105"/>
          <w:sz w:val="16"/>
        </w:rPr>
        <w:t>3</w:t>
      </w:r>
    </w:p>
    <w:p w14:paraId="038EE81B" w14:textId="77777777" w:rsidR="006C7EE7" w:rsidRDefault="006C7EE7">
      <w:pPr>
        <w:jc w:val="both"/>
        <w:rPr>
          <w:rFonts w:ascii="Georgia"/>
          <w:sz w:val="16"/>
        </w:rPr>
        <w:sectPr w:rsidR="006C7EE7">
          <w:type w:val="continuous"/>
          <w:pgSz w:w="11910" w:h="16840"/>
          <w:pgMar w:top="460" w:right="708" w:bottom="280" w:left="708" w:header="720" w:footer="720" w:gutter="0"/>
          <w:cols w:space="720"/>
        </w:sectPr>
      </w:pPr>
    </w:p>
    <w:p w14:paraId="1C6AF66E" w14:textId="77777777" w:rsidR="006C7EE7" w:rsidRDefault="00000000">
      <w:pPr>
        <w:pStyle w:val="Heading2"/>
        <w:numPr>
          <w:ilvl w:val="1"/>
          <w:numId w:val="1"/>
        </w:numPr>
        <w:tabs>
          <w:tab w:val="left" w:pos="545"/>
        </w:tabs>
        <w:spacing w:before="121"/>
        <w:ind w:left="545" w:hanging="403"/>
      </w:pPr>
      <w:r>
        <w:rPr>
          <w:noProof/>
        </w:rPr>
        <w:lastRenderedPageBreak/>
        <mc:AlternateContent>
          <mc:Choice Requires="wps">
            <w:drawing>
              <wp:anchor distT="0" distB="0" distL="0" distR="0" simplePos="0" relativeHeight="487430144" behindDoc="1" locked="0" layoutInCell="1" allowOverlap="1" wp14:anchorId="3FD54A7A" wp14:editId="7496F0FA">
                <wp:simplePos x="0" y="0"/>
                <wp:positionH relativeFrom="page">
                  <wp:posOffset>0</wp:posOffset>
                </wp:positionH>
                <wp:positionV relativeFrom="page">
                  <wp:posOffset>0</wp:posOffset>
                </wp:positionV>
                <wp:extent cx="7560309" cy="106921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9"/>
                        </a:solidFill>
                      </wps:spPr>
                      <wps:bodyPr wrap="square" lIns="0" tIns="0" rIns="0" bIns="0" rtlCol="0">
                        <a:prstTxWarp prst="textNoShape">
                          <a:avLst/>
                        </a:prstTxWarp>
                        <a:noAutofit/>
                      </wps:bodyPr>
                    </wps:wsp>
                  </a:graphicData>
                </a:graphic>
              </wp:anchor>
            </w:drawing>
          </mc:Choice>
          <mc:Fallback>
            <w:pict>
              <v:shape w14:anchorId="4B41FC66" id="Graphic 16" o:spid="_x0000_s1026" style="position:absolute;margin-left:0;margin-top:0;width:595.3pt;height:841.9pt;z-index:-1588633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" path="m7559999,10691999l,10691999,,,7559999,r,10691999xe" fillcolor="#fdfbf9" stroked="f">
                <v:path arrowok="t"/>
                <w10:wrap anchorx="page" anchory="page"/>
              </v:shape>
            </w:pict>
          </mc:Fallback>
        </mc:AlternateContent>
      </w:r>
      <w:bookmarkStart w:id="3" w:name="2.1_Schema_Refinement_&amp;_Column_Pruning"/>
      <w:bookmarkEnd w:id="3"/>
      <w:r>
        <w:rPr>
          <w:color w:val="2B241F"/>
          <w:spacing w:val="-6"/>
        </w:rPr>
        <w:t>Schema</w:t>
      </w:r>
      <w:r>
        <w:rPr>
          <w:color w:val="2B241F"/>
          <w:spacing w:val="-3"/>
        </w:rPr>
        <w:t xml:space="preserve"> </w:t>
      </w:r>
      <w:r>
        <w:rPr>
          <w:color w:val="2B241F"/>
          <w:spacing w:val="-6"/>
        </w:rPr>
        <w:t>Refinement</w:t>
      </w:r>
      <w:r>
        <w:rPr>
          <w:color w:val="2B241F"/>
          <w:spacing w:val="-2"/>
        </w:rPr>
        <w:t xml:space="preserve"> </w:t>
      </w:r>
      <w:r>
        <w:rPr>
          <w:color w:val="2B241F"/>
          <w:spacing w:val="-6"/>
        </w:rPr>
        <w:t>&amp;</w:t>
      </w:r>
      <w:r>
        <w:rPr>
          <w:color w:val="2B241F"/>
          <w:spacing w:val="-2"/>
        </w:rPr>
        <w:t xml:space="preserve"> </w:t>
      </w:r>
      <w:r>
        <w:rPr>
          <w:color w:val="2B241F"/>
          <w:spacing w:val="-6"/>
        </w:rPr>
        <w:t>Column</w:t>
      </w:r>
      <w:r>
        <w:rPr>
          <w:color w:val="2B241F"/>
          <w:spacing w:val="-2"/>
        </w:rPr>
        <w:t xml:space="preserve"> </w:t>
      </w:r>
      <w:r>
        <w:rPr>
          <w:color w:val="2B241F"/>
          <w:spacing w:val="-6"/>
        </w:rPr>
        <w:t>Pruning</w:t>
      </w:r>
    </w:p>
    <w:p w14:paraId="4E7C8A4A" w14:textId="77777777" w:rsidR="006C7EE7" w:rsidRDefault="00000000">
      <w:pPr>
        <w:pStyle w:val="BodyText"/>
        <w:spacing w:before="211" w:line="333" w:lineRule="auto"/>
        <w:ind w:left="142" w:right="137"/>
        <w:jc w:val="both"/>
      </w:pPr>
      <w:r>
        <w:rPr>
          <w:color w:val="2B241F"/>
        </w:rPr>
        <w:t>Columns that contributed no statistical or analytical significance to market positioning (such as direct web hyperlinks, redundant operational metadata, specific customer telephone indices, or detailed menu arrays) were systematically dropped to achieve efficient memory utilization. The engineered system utilized the following automated structure:</w:t>
      </w:r>
    </w:p>
    <w:p w14:paraId="1AD218CB" w14:textId="77777777" w:rsidR="006C7EE7" w:rsidRDefault="00000000">
      <w:pPr>
        <w:pStyle w:val="BodyText"/>
        <w:spacing w:before="8"/>
        <w:rPr>
          <w:sz w:val="13"/>
        </w:rPr>
      </w:pPr>
      <w:r>
        <w:rPr>
          <w:noProof/>
          <w:sz w:val="13"/>
        </w:rPr>
        <mc:AlternateContent>
          <mc:Choice Requires="wpg">
            <w:drawing>
              <wp:anchor distT="0" distB="0" distL="0" distR="0" simplePos="0" relativeHeight="487588864" behindDoc="1" locked="0" layoutInCell="1" allowOverlap="1" wp14:anchorId="5DA78BAC" wp14:editId="7FA63234">
                <wp:simplePos x="0" y="0"/>
                <wp:positionH relativeFrom="page">
                  <wp:posOffset>540000</wp:posOffset>
                </wp:positionH>
                <wp:positionV relativeFrom="paragraph">
                  <wp:posOffset>115447</wp:posOffset>
                </wp:positionV>
                <wp:extent cx="6480175" cy="161036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10360"/>
                          <a:chOff x="0" y="0"/>
                          <a:chExt cx="6480175" cy="1610360"/>
                        </a:xfrm>
                      </wpg:grpSpPr>
                      <wps:wsp>
                        <wps:cNvPr id="18" name="Graphic 18"/>
                        <wps:cNvSpPr/>
                        <wps:spPr>
                          <a:xfrm>
                            <a:off x="0" y="0"/>
                            <a:ext cx="6480175" cy="1610360"/>
                          </a:xfrm>
                          <a:custGeom>
                            <a:avLst/>
                            <a:gdLst/>
                            <a:ahLst/>
                            <a:cxnLst/>
                            <a:rect l="l" t="t" r="r" b="b"/>
                            <a:pathLst>
                              <a:path w="6480175" h="1610360">
                                <a:moveTo>
                                  <a:pt x="6441900" y="1610360"/>
                                </a:moveTo>
                                <a:lnTo>
                                  <a:pt x="38100" y="1610360"/>
                                </a:lnTo>
                                <a:lnTo>
                                  <a:pt x="23306" y="1607353"/>
                                </a:lnTo>
                                <a:lnTo>
                                  <a:pt x="11191" y="1599168"/>
                                </a:lnTo>
                                <a:lnTo>
                                  <a:pt x="3006" y="1587053"/>
                                </a:lnTo>
                                <a:lnTo>
                                  <a:pt x="0" y="157226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572260"/>
                                </a:lnTo>
                                <a:lnTo>
                                  <a:pt x="6476993" y="1587053"/>
                                </a:lnTo>
                                <a:lnTo>
                                  <a:pt x="6468808" y="1599168"/>
                                </a:lnTo>
                                <a:lnTo>
                                  <a:pt x="6456693" y="1607353"/>
                                </a:lnTo>
                                <a:lnTo>
                                  <a:pt x="6441900" y="1610360"/>
                                </a:lnTo>
                                <a:close/>
                              </a:path>
                            </a:pathLst>
                          </a:custGeom>
                          <a:solidFill>
                            <a:srgbClr val="2B241F"/>
                          </a:solidFill>
                        </wps:spPr>
                        <wps:bodyPr wrap="square" lIns="0" tIns="0" rIns="0" bIns="0" rtlCol="0">
                          <a:prstTxWarp prst="textNoShape">
                            <a:avLst/>
                          </a:prstTxWarp>
                          <a:noAutofit/>
                        </wps:bodyPr>
                      </wps:wsp>
                      <wps:wsp>
                        <wps:cNvPr id="19" name="Textbox 19"/>
                        <wps:cNvSpPr txBox="1"/>
                        <wps:spPr>
                          <a:xfrm>
                            <a:off x="0" y="0"/>
                            <a:ext cx="6480175" cy="1610360"/>
                          </a:xfrm>
                          <a:prstGeom prst="rect">
                            <a:avLst/>
                          </a:prstGeom>
                        </wps:spPr>
                        <wps:txbx>
                          <w:txbxContent>
                            <w:p w14:paraId="610EAD96" w14:textId="77777777" w:rsidR="006C7EE7" w:rsidRDefault="006C7EE7">
                              <w:pPr>
                                <w:spacing w:before="24"/>
                                <w:rPr>
                                  <w:sz w:val="17"/>
                                </w:rPr>
                              </w:pPr>
                            </w:p>
                            <w:p w14:paraId="0B263CFF" w14:textId="77777777" w:rsidR="006C7EE7" w:rsidRDefault="00000000">
                              <w:pPr>
                                <w:ind w:left="179"/>
                                <w:rPr>
                                  <w:rFonts w:ascii="Courier New"/>
                                  <w:sz w:val="17"/>
                                </w:rPr>
                              </w:pPr>
                              <w:r>
                                <w:rPr>
                                  <w:rFonts w:ascii="Courier New"/>
                                  <w:color w:val="F2EDE4"/>
                                  <w:sz w:val="17"/>
                                </w:rPr>
                                <w:t>#</w:t>
                              </w:r>
                              <w:r>
                                <w:rPr>
                                  <w:rFonts w:ascii="Courier New"/>
                                  <w:color w:val="F2EDE4"/>
                                  <w:spacing w:val="-6"/>
                                  <w:sz w:val="17"/>
                                </w:rPr>
                                <w:t xml:space="preserve"> </w:t>
                              </w:r>
                              <w:r>
                                <w:rPr>
                                  <w:rFonts w:ascii="Courier New"/>
                                  <w:color w:val="F2EDE4"/>
                                  <w:sz w:val="17"/>
                                </w:rPr>
                                <w:t>Execution</w:t>
                              </w:r>
                              <w:r>
                                <w:rPr>
                                  <w:rFonts w:ascii="Courier New"/>
                                  <w:color w:val="F2EDE4"/>
                                  <w:spacing w:val="-6"/>
                                  <w:sz w:val="17"/>
                                </w:rPr>
                                <w:t xml:space="preserve"> </w:t>
                              </w:r>
                              <w:r>
                                <w:rPr>
                                  <w:rFonts w:ascii="Courier New"/>
                                  <w:color w:val="F2EDE4"/>
                                  <w:sz w:val="17"/>
                                </w:rPr>
                                <w:t>Block:</w:t>
                              </w:r>
                              <w:r>
                                <w:rPr>
                                  <w:rFonts w:ascii="Courier New"/>
                                  <w:color w:val="F2EDE4"/>
                                  <w:spacing w:val="-5"/>
                                  <w:sz w:val="17"/>
                                </w:rPr>
                                <w:t xml:space="preserve"> </w:t>
                              </w:r>
                              <w:r>
                                <w:rPr>
                                  <w:rFonts w:ascii="Courier New"/>
                                  <w:color w:val="F2EDE4"/>
                                  <w:sz w:val="17"/>
                                </w:rPr>
                                <w:t>Pruning</w:t>
                              </w:r>
                              <w:r>
                                <w:rPr>
                                  <w:rFonts w:ascii="Courier New"/>
                                  <w:color w:val="F2EDE4"/>
                                  <w:spacing w:val="-6"/>
                                  <w:sz w:val="17"/>
                                </w:rPr>
                                <w:t xml:space="preserve"> </w:t>
                              </w:r>
                              <w:r>
                                <w:rPr>
                                  <w:rFonts w:ascii="Courier New"/>
                                  <w:color w:val="F2EDE4"/>
                                  <w:sz w:val="17"/>
                                </w:rPr>
                                <w:t>and</w:t>
                              </w:r>
                              <w:r>
                                <w:rPr>
                                  <w:rFonts w:ascii="Courier New"/>
                                  <w:color w:val="F2EDE4"/>
                                  <w:spacing w:val="-6"/>
                                  <w:sz w:val="17"/>
                                </w:rPr>
                                <w:t xml:space="preserve"> </w:t>
                              </w:r>
                              <w:r>
                                <w:rPr>
                                  <w:rFonts w:ascii="Courier New"/>
                                  <w:color w:val="F2EDE4"/>
                                  <w:sz w:val="17"/>
                                </w:rPr>
                                <w:t>Renaming</w:t>
                              </w:r>
                              <w:r>
                                <w:rPr>
                                  <w:rFonts w:ascii="Courier New"/>
                                  <w:color w:val="F2EDE4"/>
                                  <w:spacing w:val="-5"/>
                                  <w:sz w:val="17"/>
                                </w:rPr>
                                <w:t xml:space="preserve"> </w:t>
                              </w:r>
                              <w:r>
                                <w:rPr>
                                  <w:rFonts w:ascii="Courier New"/>
                                  <w:color w:val="F2EDE4"/>
                                  <w:spacing w:val="-2"/>
                                  <w:sz w:val="17"/>
                                </w:rPr>
                                <w:t>Pipeline</w:t>
                              </w:r>
                            </w:p>
                            <w:p w14:paraId="54FEAC85" w14:textId="77777777" w:rsidR="006C7EE7" w:rsidRDefault="00000000">
                              <w:pPr>
                                <w:spacing w:before="79" w:line="338" w:lineRule="auto"/>
                                <w:ind w:left="995" w:right="1006" w:hanging="816"/>
                                <w:rPr>
                                  <w:rFonts w:ascii="Courier New"/>
                                  <w:sz w:val="17"/>
                                </w:rPr>
                              </w:pPr>
                              <w:proofErr w:type="spellStart"/>
                              <w:proofErr w:type="gramStart"/>
                              <w:r>
                                <w:rPr>
                                  <w:rFonts w:ascii="Courier New"/>
                                  <w:color w:val="F2EDE4"/>
                                  <w:sz w:val="17"/>
                                </w:rPr>
                                <w:t>df.drop</w:t>
                              </w:r>
                              <w:proofErr w:type="spellEnd"/>
                              <w:proofErr w:type="gramEnd"/>
                              <w:r>
                                <w:rPr>
                                  <w:rFonts w:ascii="Courier New"/>
                                  <w:color w:val="F2EDE4"/>
                                  <w:sz w:val="17"/>
                                </w:rPr>
                                <w:t>(['</w:t>
                              </w:r>
                              <w:proofErr w:type="spellStart"/>
                              <w:r>
                                <w:rPr>
                                  <w:rFonts w:ascii="Courier New"/>
                                  <w:color w:val="F2EDE4"/>
                                  <w:sz w:val="17"/>
                                </w:rPr>
                                <w:t>url</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'address',</w:t>
                              </w:r>
                              <w:r>
                                <w:rPr>
                                  <w:rFonts w:ascii="Courier New"/>
                                  <w:color w:val="F2EDE4"/>
                                  <w:spacing w:val="-8"/>
                                  <w:sz w:val="17"/>
                                </w:rPr>
                                <w:t xml:space="preserve"> </w:t>
                              </w:r>
                              <w:r>
                                <w:rPr>
                                  <w:rFonts w:ascii="Courier New"/>
                                  <w:color w:val="F2EDE4"/>
                                  <w:sz w:val="17"/>
                                </w:rPr>
                                <w:t>'phone',</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dish_liked</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menu_item</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listed_in</w:t>
                              </w:r>
                              <w:proofErr w:type="spellEnd"/>
                              <w:r>
                                <w:rPr>
                                  <w:rFonts w:ascii="Courier New"/>
                                  <w:color w:val="F2EDE4"/>
                                  <w:sz w:val="17"/>
                                </w:rPr>
                                <w:t xml:space="preserve">(type)'], axis=1, </w:t>
                              </w:r>
                              <w:proofErr w:type="spellStart"/>
                              <w:r>
                                <w:rPr>
                                  <w:rFonts w:ascii="Courier New"/>
                                  <w:color w:val="F2EDE4"/>
                                  <w:sz w:val="17"/>
                                </w:rPr>
                                <w:t>inplace</w:t>
                              </w:r>
                              <w:proofErr w:type="spellEnd"/>
                              <w:r>
                                <w:rPr>
                                  <w:rFonts w:ascii="Courier New"/>
                                  <w:color w:val="F2EDE4"/>
                                  <w:sz w:val="17"/>
                                </w:rPr>
                                <w:t>=True, errors='ignore')</w:t>
                              </w:r>
                            </w:p>
                            <w:p w14:paraId="492D58C3" w14:textId="77777777" w:rsidR="006C7EE7" w:rsidRDefault="006C7EE7">
                              <w:pPr>
                                <w:spacing w:before="81"/>
                                <w:rPr>
                                  <w:rFonts w:ascii="Courier New"/>
                                  <w:sz w:val="17"/>
                                </w:rPr>
                              </w:pPr>
                            </w:p>
                            <w:p w14:paraId="6BB300A3" w14:textId="77777777" w:rsidR="006C7EE7" w:rsidRDefault="00000000">
                              <w:pPr>
                                <w:ind w:left="179"/>
                                <w:rPr>
                                  <w:rFonts w:ascii="Courier New"/>
                                  <w:sz w:val="17"/>
                                </w:rPr>
                              </w:pPr>
                              <w:proofErr w:type="spellStart"/>
                              <w:proofErr w:type="gramStart"/>
                              <w:r>
                                <w:rPr>
                                  <w:rFonts w:ascii="Courier New"/>
                                  <w:color w:val="F2EDE4"/>
                                  <w:spacing w:val="-2"/>
                                  <w:sz w:val="17"/>
                                </w:rPr>
                                <w:t>df.rename</w:t>
                              </w:r>
                              <w:proofErr w:type="spellEnd"/>
                              <w:proofErr w:type="gramEnd"/>
                              <w:r>
                                <w:rPr>
                                  <w:rFonts w:ascii="Courier New"/>
                                  <w:color w:val="F2EDE4"/>
                                  <w:spacing w:val="-2"/>
                                  <w:sz w:val="17"/>
                                </w:rPr>
                                <w:t>(columns</w:t>
                              </w:r>
                              <w:proofErr w:type="gramStart"/>
                              <w:r>
                                <w:rPr>
                                  <w:rFonts w:ascii="Courier New"/>
                                  <w:color w:val="F2EDE4"/>
                                  <w:spacing w:val="-2"/>
                                  <w:sz w:val="17"/>
                                </w:rPr>
                                <w:t>={</w:t>
                              </w:r>
                              <w:proofErr w:type="gramEnd"/>
                            </w:p>
                            <w:p w14:paraId="4D2C5836" w14:textId="77777777" w:rsidR="006C7EE7" w:rsidRDefault="00000000">
                              <w:pPr>
                                <w:spacing w:before="79" w:line="338" w:lineRule="auto"/>
                                <w:ind w:left="587" w:right="3147"/>
                                <w:rPr>
                                  <w:rFonts w:ascii="Courier New"/>
                                  <w:sz w:val="17"/>
                                </w:rPr>
                              </w:pPr>
                              <w:r>
                                <w:rPr>
                                  <w:rFonts w:ascii="Courier New"/>
                                  <w:color w:val="F2EDE4"/>
                                  <w:sz w:val="17"/>
                                </w:rPr>
                                <w:t>'</w:t>
                              </w:r>
                              <w:proofErr w:type="spellStart"/>
                              <w:proofErr w:type="gramStart"/>
                              <w:r>
                                <w:rPr>
                                  <w:rFonts w:ascii="Courier New"/>
                                  <w:color w:val="F2EDE4"/>
                                  <w:sz w:val="17"/>
                                </w:rPr>
                                <w:t>approx</w:t>
                              </w:r>
                              <w:proofErr w:type="gramEnd"/>
                              <w:r>
                                <w:rPr>
                                  <w:rFonts w:ascii="Courier New"/>
                                  <w:color w:val="F2EDE4"/>
                                  <w:sz w:val="17"/>
                                </w:rPr>
                                <w:t>_</w:t>
                              </w:r>
                              <w:proofErr w:type="gramStart"/>
                              <w:r>
                                <w:rPr>
                                  <w:rFonts w:ascii="Courier New"/>
                                  <w:color w:val="F2EDE4"/>
                                  <w:sz w:val="17"/>
                                </w:rPr>
                                <w:t>cost</w:t>
                              </w:r>
                              <w:proofErr w:type="spellEnd"/>
                              <w:r>
                                <w:rPr>
                                  <w:rFonts w:ascii="Courier New"/>
                                  <w:color w:val="F2EDE4"/>
                                  <w:sz w:val="17"/>
                                </w:rPr>
                                <w:t>(</w:t>
                              </w:r>
                              <w:proofErr w:type="gramEnd"/>
                              <w:r>
                                <w:rPr>
                                  <w:rFonts w:ascii="Courier New"/>
                                  <w:color w:val="F2EDE4"/>
                                  <w:sz w:val="17"/>
                                </w:rPr>
                                <w:t>for</w:t>
                              </w:r>
                              <w:r>
                                <w:rPr>
                                  <w:rFonts w:ascii="Courier New"/>
                                  <w:color w:val="F2EDE4"/>
                                  <w:spacing w:val="-13"/>
                                  <w:sz w:val="17"/>
                                </w:rPr>
                                <w:t xml:space="preserve"> </w:t>
                              </w:r>
                              <w:r>
                                <w:rPr>
                                  <w:rFonts w:ascii="Courier New"/>
                                  <w:color w:val="F2EDE4"/>
                                  <w:sz w:val="17"/>
                                </w:rPr>
                                <w:t>two</w:t>
                              </w:r>
                              <w:r>
                                <w:rPr>
                                  <w:rFonts w:ascii="Courier New"/>
                                  <w:color w:val="F2EDE4"/>
                                  <w:spacing w:val="-13"/>
                                  <w:sz w:val="17"/>
                                </w:rPr>
                                <w:t xml:space="preserve"> </w:t>
                              </w:r>
                              <w:r>
                                <w:rPr>
                                  <w:rFonts w:ascii="Courier New"/>
                                  <w:color w:val="F2EDE4"/>
                                  <w:sz w:val="17"/>
                                </w:rPr>
                                <w:t>people)':</w:t>
                              </w:r>
                              <w:r>
                                <w:rPr>
                                  <w:rFonts w:ascii="Courier New"/>
                                  <w:color w:val="F2EDE4"/>
                                  <w:spacing w:val="-13"/>
                                  <w:sz w:val="17"/>
                                </w:rPr>
                                <w:t xml:space="preserve"> </w:t>
                              </w:r>
                              <w:r>
                                <w:rPr>
                                  <w:rFonts w:ascii="Courier New"/>
                                  <w:color w:val="F2EDE4"/>
                                  <w:sz w:val="17"/>
                                </w:rPr>
                                <w:t>'</w:t>
                              </w:r>
                              <w:proofErr w:type="spellStart"/>
                              <w:r>
                                <w:rPr>
                                  <w:rFonts w:ascii="Courier New"/>
                                  <w:color w:val="F2EDE4"/>
                                  <w:sz w:val="17"/>
                                </w:rPr>
                                <w:t>cost_for_two</w:t>
                              </w:r>
                              <w:proofErr w:type="spellEnd"/>
                              <w:r>
                                <w:rPr>
                                  <w:rFonts w:ascii="Courier New"/>
                                  <w:color w:val="F2EDE4"/>
                                  <w:sz w:val="17"/>
                                </w:rPr>
                                <w:t>', '</w:t>
                              </w:r>
                              <w:proofErr w:type="spellStart"/>
                              <w:r>
                                <w:rPr>
                                  <w:rFonts w:ascii="Courier New"/>
                                  <w:color w:val="F2EDE4"/>
                                  <w:sz w:val="17"/>
                                </w:rPr>
                                <w:t>listed_in</w:t>
                              </w:r>
                              <w:proofErr w:type="spellEnd"/>
                              <w:r>
                                <w:rPr>
                                  <w:rFonts w:ascii="Courier New"/>
                                  <w:color w:val="F2EDE4"/>
                                  <w:sz w:val="17"/>
                                </w:rPr>
                                <w:t>(city)': 'area'</w:t>
                              </w:r>
                            </w:p>
                            <w:p w14:paraId="3940F825" w14:textId="77777777" w:rsidR="006C7EE7" w:rsidRDefault="00000000">
                              <w:pPr>
                                <w:spacing w:before="1"/>
                                <w:ind w:left="179"/>
                                <w:rPr>
                                  <w:rFonts w:ascii="Courier New"/>
                                  <w:sz w:val="17"/>
                                </w:rPr>
                              </w:pPr>
                              <w:r>
                                <w:rPr>
                                  <w:rFonts w:ascii="Courier New"/>
                                  <w:color w:val="F2EDE4"/>
                                  <w:sz w:val="17"/>
                                </w:rPr>
                                <w:t>},</w:t>
                              </w:r>
                              <w:r>
                                <w:rPr>
                                  <w:rFonts w:ascii="Courier New"/>
                                  <w:color w:val="F2EDE4"/>
                                  <w:spacing w:val="-2"/>
                                  <w:sz w:val="17"/>
                                </w:rPr>
                                <w:t xml:space="preserve"> </w:t>
                              </w:r>
                              <w:proofErr w:type="spellStart"/>
                              <w:r>
                                <w:rPr>
                                  <w:rFonts w:ascii="Courier New"/>
                                  <w:color w:val="F2EDE4"/>
                                  <w:spacing w:val="-2"/>
                                  <w:sz w:val="17"/>
                                </w:rPr>
                                <w:t>inplace</w:t>
                              </w:r>
                              <w:proofErr w:type="spellEnd"/>
                              <w:r>
                                <w:rPr>
                                  <w:rFonts w:ascii="Courier New"/>
                                  <w:color w:val="F2EDE4"/>
                                  <w:spacing w:val="-2"/>
                                  <w:sz w:val="17"/>
                                </w:rPr>
                                <w:t>=True)</w:t>
                              </w:r>
                            </w:p>
                          </w:txbxContent>
                        </wps:txbx>
                        <wps:bodyPr wrap="square" lIns="0" tIns="0" rIns="0" bIns="0" rtlCol="0">
                          <a:noAutofit/>
                        </wps:bodyPr>
                      </wps:wsp>
                    </wpg:wgp>
                  </a:graphicData>
                </a:graphic>
              </wp:anchor>
            </w:drawing>
          </mc:Choice>
          <mc:Fallback>
            <w:pict>
              <v:group w14:anchorId="5DA78BAC" id="Group 17" o:spid="_x0000_s1027" style="position:absolute;margin-left:42.5pt;margin-top:9.1pt;width:510.25pt;height:126.8pt;z-index:-15727616;mso-wrap-distance-left:0;mso-wrap-distance-right:0;mso-position-horizontal-relative:page;mso-position-vertical-relative:text" coordsize="64801,16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">
                <v:shape id="Graphic 18" o:spid="_x0000_s1028" style="position:absolute;width:64801;height:16103;visibility:visible;mso-wrap-style:square;v-text-anchor:top" coordsize="6480175,16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" path="m6441900,1610360r-6403800,l23306,1607353r-12115,-8185l3006,1587053,,1572260,,38100,3006,23306,11191,11191,23306,3006,38100,,6441900,r14793,3006l6468808,11191r8185,12115l6480000,38100r,1534160l6476993,1587053r-8185,12115l6456693,1607353r-14793,3007xe" fillcolor="#2b241f" stroked="f">
                  <v:path arrowok="t"/>
                </v:shape>
                <v:shape id="Textbox 19" o:spid="_x0000_s1029" type="#_x0000_t202" style="position:absolute;width:64801;height:16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10EAD96" w14:textId="77777777" w:rsidR="006C7EE7" w:rsidRDefault="006C7EE7">
                        <w:pPr>
                          <w:spacing w:before="24"/>
                          <w:rPr>
                            <w:sz w:val="17"/>
                          </w:rPr>
                        </w:pPr>
                      </w:p>
                      <w:p w14:paraId="0B263CFF" w14:textId="77777777" w:rsidR="006C7EE7" w:rsidRDefault="00000000">
                        <w:pPr>
                          <w:ind w:left="179"/>
                          <w:rPr>
                            <w:rFonts w:ascii="Courier New"/>
                            <w:sz w:val="17"/>
                          </w:rPr>
                        </w:pPr>
                        <w:r>
                          <w:rPr>
                            <w:rFonts w:ascii="Courier New"/>
                            <w:color w:val="F2EDE4"/>
                            <w:sz w:val="17"/>
                          </w:rPr>
                          <w:t>#</w:t>
                        </w:r>
                        <w:r>
                          <w:rPr>
                            <w:rFonts w:ascii="Courier New"/>
                            <w:color w:val="F2EDE4"/>
                            <w:spacing w:val="-6"/>
                            <w:sz w:val="17"/>
                          </w:rPr>
                          <w:t xml:space="preserve"> </w:t>
                        </w:r>
                        <w:r>
                          <w:rPr>
                            <w:rFonts w:ascii="Courier New"/>
                            <w:color w:val="F2EDE4"/>
                            <w:sz w:val="17"/>
                          </w:rPr>
                          <w:t>Execution</w:t>
                        </w:r>
                        <w:r>
                          <w:rPr>
                            <w:rFonts w:ascii="Courier New"/>
                            <w:color w:val="F2EDE4"/>
                            <w:spacing w:val="-6"/>
                            <w:sz w:val="17"/>
                          </w:rPr>
                          <w:t xml:space="preserve"> </w:t>
                        </w:r>
                        <w:r>
                          <w:rPr>
                            <w:rFonts w:ascii="Courier New"/>
                            <w:color w:val="F2EDE4"/>
                            <w:sz w:val="17"/>
                          </w:rPr>
                          <w:t>Block:</w:t>
                        </w:r>
                        <w:r>
                          <w:rPr>
                            <w:rFonts w:ascii="Courier New"/>
                            <w:color w:val="F2EDE4"/>
                            <w:spacing w:val="-5"/>
                            <w:sz w:val="17"/>
                          </w:rPr>
                          <w:t xml:space="preserve"> </w:t>
                        </w:r>
                        <w:r>
                          <w:rPr>
                            <w:rFonts w:ascii="Courier New"/>
                            <w:color w:val="F2EDE4"/>
                            <w:sz w:val="17"/>
                          </w:rPr>
                          <w:t>Pruning</w:t>
                        </w:r>
                        <w:r>
                          <w:rPr>
                            <w:rFonts w:ascii="Courier New"/>
                            <w:color w:val="F2EDE4"/>
                            <w:spacing w:val="-6"/>
                            <w:sz w:val="17"/>
                          </w:rPr>
                          <w:t xml:space="preserve"> </w:t>
                        </w:r>
                        <w:r>
                          <w:rPr>
                            <w:rFonts w:ascii="Courier New"/>
                            <w:color w:val="F2EDE4"/>
                            <w:sz w:val="17"/>
                          </w:rPr>
                          <w:t>and</w:t>
                        </w:r>
                        <w:r>
                          <w:rPr>
                            <w:rFonts w:ascii="Courier New"/>
                            <w:color w:val="F2EDE4"/>
                            <w:spacing w:val="-6"/>
                            <w:sz w:val="17"/>
                          </w:rPr>
                          <w:t xml:space="preserve"> </w:t>
                        </w:r>
                        <w:r>
                          <w:rPr>
                            <w:rFonts w:ascii="Courier New"/>
                            <w:color w:val="F2EDE4"/>
                            <w:sz w:val="17"/>
                          </w:rPr>
                          <w:t>Renaming</w:t>
                        </w:r>
                        <w:r>
                          <w:rPr>
                            <w:rFonts w:ascii="Courier New"/>
                            <w:color w:val="F2EDE4"/>
                            <w:spacing w:val="-5"/>
                            <w:sz w:val="17"/>
                          </w:rPr>
                          <w:t xml:space="preserve"> </w:t>
                        </w:r>
                        <w:r>
                          <w:rPr>
                            <w:rFonts w:ascii="Courier New"/>
                            <w:color w:val="F2EDE4"/>
                            <w:spacing w:val="-2"/>
                            <w:sz w:val="17"/>
                          </w:rPr>
                          <w:t>Pipeline</w:t>
                        </w:r>
                      </w:p>
                      <w:p w14:paraId="54FEAC85" w14:textId="77777777" w:rsidR="006C7EE7" w:rsidRDefault="00000000">
                        <w:pPr>
                          <w:spacing w:before="79" w:line="338" w:lineRule="auto"/>
                          <w:ind w:left="995" w:right="1006" w:hanging="816"/>
                          <w:rPr>
                            <w:rFonts w:ascii="Courier New"/>
                            <w:sz w:val="17"/>
                          </w:rPr>
                        </w:pPr>
                        <w:proofErr w:type="spellStart"/>
                        <w:proofErr w:type="gramStart"/>
                        <w:r>
                          <w:rPr>
                            <w:rFonts w:ascii="Courier New"/>
                            <w:color w:val="F2EDE4"/>
                            <w:sz w:val="17"/>
                          </w:rPr>
                          <w:t>df.drop</w:t>
                        </w:r>
                        <w:proofErr w:type="spellEnd"/>
                        <w:proofErr w:type="gramEnd"/>
                        <w:r>
                          <w:rPr>
                            <w:rFonts w:ascii="Courier New"/>
                            <w:color w:val="F2EDE4"/>
                            <w:sz w:val="17"/>
                          </w:rPr>
                          <w:t>(['</w:t>
                        </w:r>
                        <w:proofErr w:type="spellStart"/>
                        <w:r>
                          <w:rPr>
                            <w:rFonts w:ascii="Courier New"/>
                            <w:color w:val="F2EDE4"/>
                            <w:sz w:val="17"/>
                          </w:rPr>
                          <w:t>url</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'address',</w:t>
                        </w:r>
                        <w:r>
                          <w:rPr>
                            <w:rFonts w:ascii="Courier New"/>
                            <w:color w:val="F2EDE4"/>
                            <w:spacing w:val="-8"/>
                            <w:sz w:val="17"/>
                          </w:rPr>
                          <w:t xml:space="preserve"> </w:t>
                        </w:r>
                        <w:r>
                          <w:rPr>
                            <w:rFonts w:ascii="Courier New"/>
                            <w:color w:val="F2EDE4"/>
                            <w:sz w:val="17"/>
                          </w:rPr>
                          <w:t>'phone',</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dish_liked</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menu_item</w:t>
                        </w:r>
                        <w:proofErr w:type="spellEnd"/>
                        <w:r>
                          <w:rPr>
                            <w:rFonts w:ascii="Courier New"/>
                            <w:color w:val="F2EDE4"/>
                            <w:sz w:val="17"/>
                          </w:rPr>
                          <w:t>',</w:t>
                        </w:r>
                        <w:r>
                          <w:rPr>
                            <w:rFonts w:ascii="Courier New"/>
                            <w:color w:val="F2EDE4"/>
                            <w:spacing w:val="-8"/>
                            <w:sz w:val="17"/>
                          </w:rPr>
                          <w:t xml:space="preserve"> </w:t>
                        </w:r>
                        <w:r>
                          <w:rPr>
                            <w:rFonts w:ascii="Courier New"/>
                            <w:color w:val="F2EDE4"/>
                            <w:sz w:val="17"/>
                          </w:rPr>
                          <w:t>'</w:t>
                        </w:r>
                        <w:proofErr w:type="spellStart"/>
                        <w:r>
                          <w:rPr>
                            <w:rFonts w:ascii="Courier New"/>
                            <w:color w:val="F2EDE4"/>
                            <w:sz w:val="17"/>
                          </w:rPr>
                          <w:t>listed_in</w:t>
                        </w:r>
                        <w:proofErr w:type="spellEnd"/>
                        <w:r>
                          <w:rPr>
                            <w:rFonts w:ascii="Courier New"/>
                            <w:color w:val="F2EDE4"/>
                            <w:sz w:val="17"/>
                          </w:rPr>
                          <w:t xml:space="preserve">(type)'], axis=1, </w:t>
                        </w:r>
                        <w:proofErr w:type="spellStart"/>
                        <w:r>
                          <w:rPr>
                            <w:rFonts w:ascii="Courier New"/>
                            <w:color w:val="F2EDE4"/>
                            <w:sz w:val="17"/>
                          </w:rPr>
                          <w:t>inplace</w:t>
                        </w:r>
                        <w:proofErr w:type="spellEnd"/>
                        <w:r>
                          <w:rPr>
                            <w:rFonts w:ascii="Courier New"/>
                            <w:color w:val="F2EDE4"/>
                            <w:sz w:val="17"/>
                          </w:rPr>
                          <w:t>=True, errors='ignore')</w:t>
                        </w:r>
                      </w:p>
                      <w:p w14:paraId="492D58C3" w14:textId="77777777" w:rsidR="006C7EE7" w:rsidRDefault="006C7EE7">
                        <w:pPr>
                          <w:spacing w:before="81"/>
                          <w:rPr>
                            <w:rFonts w:ascii="Courier New"/>
                            <w:sz w:val="17"/>
                          </w:rPr>
                        </w:pPr>
                      </w:p>
                      <w:p w14:paraId="6BB300A3" w14:textId="77777777" w:rsidR="006C7EE7" w:rsidRDefault="00000000">
                        <w:pPr>
                          <w:ind w:left="179"/>
                          <w:rPr>
                            <w:rFonts w:ascii="Courier New"/>
                            <w:sz w:val="17"/>
                          </w:rPr>
                        </w:pPr>
                        <w:proofErr w:type="spellStart"/>
                        <w:proofErr w:type="gramStart"/>
                        <w:r>
                          <w:rPr>
                            <w:rFonts w:ascii="Courier New"/>
                            <w:color w:val="F2EDE4"/>
                            <w:spacing w:val="-2"/>
                            <w:sz w:val="17"/>
                          </w:rPr>
                          <w:t>df.rename</w:t>
                        </w:r>
                        <w:proofErr w:type="spellEnd"/>
                        <w:proofErr w:type="gramEnd"/>
                        <w:r>
                          <w:rPr>
                            <w:rFonts w:ascii="Courier New"/>
                            <w:color w:val="F2EDE4"/>
                            <w:spacing w:val="-2"/>
                            <w:sz w:val="17"/>
                          </w:rPr>
                          <w:t>(columns</w:t>
                        </w:r>
                        <w:proofErr w:type="gramStart"/>
                        <w:r>
                          <w:rPr>
                            <w:rFonts w:ascii="Courier New"/>
                            <w:color w:val="F2EDE4"/>
                            <w:spacing w:val="-2"/>
                            <w:sz w:val="17"/>
                          </w:rPr>
                          <w:t>={</w:t>
                        </w:r>
                        <w:proofErr w:type="gramEnd"/>
                      </w:p>
                      <w:p w14:paraId="4D2C5836" w14:textId="77777777" w:rsidR="006C7EE7" w:rsidRDefault="00000000">
                        <w:pPr>
                          <w:spacing w:before="79" w:line="338" w:lineRule="auto"/>
                          <w:ind w:left="587" w:right="3147"/>
                          <w:rPr>
                            <w:rFonts w:ascii="Courier New"/>
                            <w:sz w:val="17"/>
                          </w:rPr>
                        </w:pPr>
                        <w:r>
                          <w:rPr>
                            <w:rFonts w:ascii="Courier New"/>
                            <w:color w:val="F2EDE4"/>
                            <w:sz w:val="17"/>
                          </w:rPr>
                          <w:t>'</w:t>
                        </w:r>
                        <w:proofErr w:type="spellStart"/>
                        <w:proofErr w:type="gramStart"/>
                        <w:r>
                          <w:rPr>
                            <w:rFonts w:ascii="Courier New"/>
                            <w:color w:val="F2EDE4"/>
                            <w:sz w:val="17"/>
                          </w:rPr>
                          <w:t>approx</w:t>
                        </w:r>
                        <w:proofErr w:type="gramEnd"/>
                        <w:r>
                          <w:rPr>
                            <w:rFonts w:ascii="Courier New"/>
                            <w:color w:val="F2EDE4"/>
                            <w:sz w:val="17"/>
                          </w:rPr>
                          <w:t>_</w:t>
                        </w:r>
                        <w:proofErr w:type="gramStart"/>
                        <w:r>
                          <w:rPr>
                            <w:rFonts w:ascii="Courier New"/>
                            <w:color w:val="F2EDE4"/>
                            <w:sz w:val="17"/>
                          </w:rPr>
                          <w:t>cost</w:t>
                        </w:r>
                        <w:proofErr w:type="spellEnd"/>
                        <w:r>
                          <w:rPr>
                            <w:rFonts w:ascii="Courier New"/>
                            <w:color w:val="F2EDE4"/>
                            <w:sz w:val="17"/>
                          </w:rPr>
                          <w:t>(</w:t>
                        </w:r>
                        <w:proofErr w:type="gramEnd"/>
                        <w:r>
                          <w:rPr>
                            <w:rFonts w:ascii="Courier New"/>
                            <w:color w:val="F2EDE4"/>
                            <w:sz w:val="17"/>
                          </w:rPr>
                          <w:t>for</w:t>
                        </w:r>
                        <w:r>
                          <w:rPr>
                            <w:rFonts w:ascii="Courier New"/>
                            <w:color w:val="F2EDE4"/>
                            <w:spacing w:val="-13"/>
                            <w:sz w:val="17"/>
                          </w:rPr>
                          <w:t xml:space="preserve"> </w:t>
                        </w:r>
                        <w:r>
                          <w:rPr>
                            <w:rFonts w:ascii="Courier New"/>
                            <w:color w:val="F2EDE4"/>
                            <w:sz w:val="17"/>
                          </w:rPr>
                          <w:t>two</w:t>
                        </w:r>
                        <w:r>
                          <w:rPr>
                            <w:rFonts w:ascii="Courier New"/>
                            <w:color w:val="F2EDE4"/>
                            <w:spacing w:val="-13"/>
                            <w:sz w:val="17"/>
                          </w:rPr>
                          <w:t xml:space="preserve"> </w:t>
                        </w:r>
                        <w:r>
                          <w:rPr>
                            <w:rFonts w:ascii="Courier New"/>
                            <w:color w:val="F2EDE4"/>
                            <w:sz w:val="17"/>
                          </w:rPr>
                          <w:t>people)':</w:t>
                        </w:r>
                        <w:r>
                          <w:rPr>
                            <w:rFonts w:ascii="Courier New"/>
                            <w:color w:val="F2EDE4"/>
                            <w:spacing w:val="-13"/>
                            <w:sz w:val="17"/>
                          </w:rPr>
                          <w:t xml:space="preserve"> </w:t>
                        </w:r>
                        <w:r>
                          <w:rPr>
                            <w:rFonts w:ascii="Courier New"/>
                            <w:color w:val="F2EDE4"/>
                            <w:sz w:val="17"/>
                          </w:rPr>
                          <w:t>'</w:t>
                        </w:r>
                        <w:proofErr w:type="spellStart"/>
                        <w:r>
                          <w:rPr>
                            <w:rFonts w:ascii="Courier New"/>
                            <w:color w:val="F2EDE4"/>
                            <w:sz w:val="17"/>
                          </w:rPr>
                          <w:t>cost_for_two</w:t>
                        </w:r>
                        <w:proofErr w:type="spellEnd"/>
                        <w:r>
                          <w:rPr>
                            <w:rFonts w:ascii="Courier New"/>
                            <w:color w:val="F2EDE4"/>
                            <w:sz w:val="17"/>
                          </w:rPr>
                          <w:t>', '</w:t>
                        </w:r>
                        <w:proofErr w:type="spellStart"/>
                        <w:r>
                          <w:rPr>
                            <w:rFonts w:ascii="Courier New"/>
                            <w:color w:val="F2EDE4"/>
                            <w:sz w:val="17"/>
                          </w:rPr>
                          <w:t>listed_in</w:t>
                        </w:r>
                        <w:proofErr w:type="spellEnd"/>
                        <w:r>
                          <w:rPr>
                            <w:rFonts w:ascii="Courier New"/>
                            <w:color w:val="F2EDE4"/>
                            <w:sz w:val="17"/>
                          </w:rPr>
                          <w:t>(city)': 'area'</w:t>
                        </w:r>
                      </w:p>
                      <w:p w14:paraId="3940F825" w14:textId="77777777" w:rsidR="006C7EE7" w:rsidRDefault="00000000">
                        <w:pPr>
                          <w:spacing w:before="1"/>
                          <w:ind w:left="179"/>
                          <w:rPr>
                            <w:rFonts w:ascii="Courier New"/>
                            <w:sz w:val="17"/>
                          </w:rPr>
                        </w:pPr>
                        <w:r>
                          <w:rPr>
                            <w:rFonts w:ascii="Courier New"/>
                            <w:color w:val="F2EDE4"/>
                            <w:sz w:val="17"/>
                          </w:rPr>
                          <w:t>},</w:t>
                        </w:r>
                        <w:r>
                          <w:rPr>
                            <w:rFonts w:ascii="Courier New"/>
                            <w:color w:val="F2EDE4"/>
                            <w:spacing w:val="-2"/>
                            <w:sz w:val="17"/>
                          </w:rPr>
                          <w:t xml:space="preserve"> </w:t>
                        </w:r>
                        <w:proofErr w:type="spellStart"/>
                        <w:r>
                          <w:rPr>
                            <w:rFonts w:ascii="Courier New"/>
                            <w:color w:val="F2EDE4"/>
                            <w:spacing w:val="-2"/>
                            <w:sz w:val="17"/>
                          </w:rPr>
                          <w:t>inplace</w:t>
                        </w:r>
                        <w:proofErr w:type="spellEnd"/>
                        <w:r>
                          <w:rPr>
                            <w:rFonts w:ascii="Courier New"/>
                            <w:color w:val="F2EDE4"/>
                            <w:spacing w:val="-2"/>
                            <w:sz w:val="17"/>
                          </w:rPr>
                          <w:t>=True)</w:t>
                        </w:r>
                      </w:p>
                    </w:txbxContent>
                  </v:textbox>
                </v:shape>
                <w10:wrap type="topAndBottom" anchorx="page"/>
              </v:group>
            </w:pict>
          </mc:Fallback>
        </mc:AlternateContent>
      </w:r>
    </w:p>
    <w:p w14:paraId="090DEA68" w14:textId="77777777" w:rsidR="006C7EE7" w:rsidRDefault="006C7EE7">
      <w:pPr>
        <w:pStyle w:val="BodyText"/>
        <w:spacing w:before="112"/>
      </w:pPr>
    </w:p>
    <w:p w14:paraId="75E65645" w14:textId="77777777" w:rsidR="006C7EE7" w:rsidRDefault="00000000">
      <w:pPr>
        <w:pStyle w:val="Heading2"/>
        <w:numPr>
          <w:ilvl w:val="1"/>
          <w:numId w:val="1"/>
        </w:numPr>
        <w:tabs>
          <w:tab w:val="left" w:pos="545"/>
        </w:tabs>
        <w:ind w:left="545" w:hanging="403"/>
      </w:pPr>
      <w:bookmarkStart w:id="4" w:name="2.2_Field_Standardization_&amp;_Missing_Valu"/>
      <w:bookmarkEnd w:id="4"/>
      <w:r>
        <w:rPr>
          <w:color w:val="2B241F"/>
          <w:spacing w:val="-4"/>
        </w:rPr>
        <w:t>Field Standardization</w:t>
      </w:r>
      <w:r>
        <w:rPr>
          <w:color w:val="2B241F"/>
          <w:spacing w:val="-3"/>
        </w:rPr>
        <w:t xml:space="preserve"> </w:t>
      </w:r>
      <w:r>
        <w:rPr>
          <w:color w:val="2B241F"/>
          <w:spacing w:val="-4"/>
        </w:rPr>
        <w:t>&amp;</w:t>
      </w:r>
      <w:r>
        <w:rPr>
          <w:color w:val="2B241F"/>
          <w:spacing w:val="-3"/>
        </w:rPr>
        <w:t xml:space="preserve"> </w:t>
      </w:r>
      <w:r>
        <w:rPr>
          <w:color w:val="2B241F"/>
          <w:spacing w:val="-4"/>
        </w:rPr>
        <w:t>Missing</w:t>
      </w:r>
      <w:r>
        <w:rPr>
          <w:color w:val="2B241F"/>
          <w:spacing w:val="-3"/>
        </w:rPr>
        <w:t xml:space="preserve"> </w:t>
      </w:r>
      <w:r>
        <w:rPr>
          <w:color w:val="2B241F"/>
          <w:spacing w:val="-4"/>
        </w:rPr>
        <w:t>Value</w:t>
      </w:r>
      <w:r>
        <w:rPr>
          <w:color w:val="2B241F"/>
          <w:spacing w:val="-3"/>
        </w:rPr>
        <w:t xml:space="preserve"> </w:t>
      </w:r>
      <w:r>
        <w:rPr>
          <w:color w:val="2B241F"/>
          <w:spacing w:val="-4"/>
        </w:rPr>
        <w:t>Policies</w:t>
      </w:r>
    </w:p>
    <w:p w14:paraId="208881A4" w14:textId="77777777" w:rsidR="006C7EE7" w:rsidRDefault="00000000">
      <w:pPr>
        <w:pStyle w:val="ListParagraph"/>
        <w:numPr>
          <w:ilvl w:val="2"/>
          <w:numId w:val="1"/>
        </w:numPr>
        <w:tabs>
          <w:tab w:val="left" w:pos="442"/>
        </w:tabs>
        <w:spacing w:before="212" w:line="326" w:lineRule="auto"/>
        <w:ind w:right="179"/>
        <w:rPr>
          <w:color w:val="2B241F"/>
          <w:position w:val="1"/>
        </w:rPr>
      </w:pPr>
      <w:r>
        <w:rPr>
          <w:b/>
          <w:color w:val="2B241F"/>
        </w:rPr>
        <w:t>Rating</w:t>
      </w:r>
      <w:r>
        <w:rPr>
          <w:b/>
          <w:color w:val="2B241F"/>
          <w:spacing w:val="-5"/>
        </w:rPr>
        <w:t xml:space="preserve"> </w:t>
      </w:r>
      <w:r>
        <w:rPr>
          <w:b/>
          <w:color w:val="2B241F"/>
        </w:rPr>
        <w:t>Column</w:t>
      </w:r>
      <w:r>
        <w:rPr>
          <w:b/>
          <w:color w:val="2B241F"/>
          <w:spacing w:val="-3"/>
        </w:rPr>
        <w:t xml:space="preserve"> </w:t>
      </w:r>
      <w:r>
        <w:rPr>
          <w:b/>
          <w:color w:val="2B241F"/>
        </w:rPr>
        <w:t>Cleansing:</w:t>
      </w:r>
      <w:r>
        <w:rPr>
          <w:b/>
          <w:color w:val="2B241F"/>
          <w:spacing w:val="-6"/>
        </w:rPr>
        <w:t xml:space="preserve"> </w:t>
      </w:r>
      <w:r>
        <w:rPr>
          <w:color w:val="2B241F"/>
        </w:rPr>
        <w:t>The</w:t>
      </w:r>
      <w:r>
        <w:rPr>
          <w:color w:val="2B241F"/>
          <w:spacing w:val="-3"/>
        </w:rPr>
        <w:t xml:space="preserve"> </w:t>
      </w:r>
      <w:r>
        <w:rPr>
          <w:color w:val="2B241F"/>
        </w:rPr>
        <w:t>platform</w:t>
      </w:r>
      <w:r>
        <w:rPr>
          <w:color w:val="2B241F"/>
          <w:spacing w:val="-3"/>
        </w:rPr>
        <w:t xml:space="preserve"> </w:t>
      </w:r>
      <w:r>
        <w:rPr>
          <w:color w:val="2B241F"/>
        </w:rPr>
        <w:t>metric</w:t>
      </w:r>
      <w:r>
        <w:rPr>
          <w:color w:val="2B241F"/>
          <w:spacing w:val="-3"/>
        </w:rPr>
        <w:t xml:space="preserve"> </w:t>
      </w:r>
      <w:r>
        <w:rPr>
          <w:color w:val="2B241F"/>
        </w:rPr>
        <w:t>originally</w:t>
      </w:r>
      <w:r>
        <w:rPr>
          <w:color w:val="2B241F"/>
          <w:spacing w:val="-3"/>
        </w:rPr>
        <w:t xml:space="preserve"> </w:t>
      </w:r>
      <w:r>
        <w:rPr>
          <w:color w:val="2B241F"/>
        </w:rPr>
        <w:t>structured</w:t>
      </w:r>
      <w:r>
        <w:rPr>
          <w:color w:val="2B241F"/>
          <w:spacing w:val="-3"/>
        </w:rPr>
        <w:t xml:space="preserve"> </w:t>
      </w:r>
      <w:r>
        <w:rPr>
          <w:color w:val="2B241F"/>
        </w:rPr>
        <w:t>textually</w:t>
      </w:r>
      <w:r>
        <w:rPr>
          <w:color w:val="2B241F"/>
          <w:spacing w:val="-3"/>
        </w:rPr>
        <w:t xml:space="preserve"> </w:t>
      </w:r>
      <w:r>
        <w:rPr>
          <w:color w:val="2B241F"/>
        </w:rPr>
        <w:t>as</w:t>
      </w:r>
      <w:r>
        <w:rPr>
          <w:color w:val="2B241F"/>
          <w:spacing w:val="-3"/>
        </w:rPr>
        <w:t xml:space="preserve"> </w:t>
      </w:r>
      <w:r>
        <w:rPr>
          <w:rFonts w:ascii="Courier New" w:hAnsi="Courier New"/>
          <w:color w:val="2B241F"/>
        </w:rPr>
        <w:t>"4.1/5"</w:t>
      </w:r>
      <w:r>
        <w:rPr>
          <w:rFonts w:ascii="Courier New" w:hAnsi="Courier New"/>
          <w:color w:val="2B241F"/>
          <w:spacing w:val="-78"/>
        </w:rPr>
        <w:t xml:space="preserve"> </w:t>
      </w:r>
      <w:r>
        <w:rPr>
          <w:color w:val="2B241F"/>
        </w:rPr>
        <w:t>or</w:t>
      </w:r>
      <w:r>
        <w:rPr>
          <w:color w:val="2B241F"/>
          <w:spacing w:val="-3"/>
        </w:rPr>
        <w:t xml:space="preserve"> </w:t>
      </w:r>
      <w:r>
        <w:rPr>
          <w:color w:val="2B241F"/>
        </w:rPr>
        <w:t>flagged</w:t>
      </w:r>
      <w:r>
        <w:rPr>
          <w:color w:val="2B241F"/>
          <w:spacing w:val="-3"/>
        </w:rPr>
        <w:t xml:space="preserve"> </w:t>
      </w:r>
      <w:r>
        <w:rPr>
          <w:color w:val="2B241F"/>
        </w:rPr>
        <w:t>as</w:t>
      </w:r>
      <w:r>
        <w:rPr>
          <w:color w:val="2B241F"/>
          <w:spacing w:val="-3"/>
        </w:rPr>
        <w:t xml:space="preserve"> </w:t>
      </w:r>
      <w:r>
        <w:rPr>
          <w:color w:val="2B241F"/>
        </w:rPr>
        <w:t xml:space="preserve">text-literals (e.g., </w:t>
      </w:r>
      <w:r>
        <w:rPr>
          <w:rFonts w:ascii="Courier New" w:hAnsi="Courier New"/>
          <w:color w:val="2B241F"/>
        </w:rPr>
        <w:t>"NEW"</w:t>
      </w:r>
      <w:r>
        <w:rPr>
          <w:color w:val="2B241F"/>
        </w:rPr>
        <w:t xml:space="preserve">, </w:t>
      </w:r>
      <w:r>
        <w:rPr>
          <w:rFonts w:ascii="Courier New" w:hAnsi="Courier New"/>
          <w:color w:val="2B241F"/>
        </w:rPr>
        <w:t>"-"</w:t>
      </w:r>
      <w:r>
        <w:rPr>
          <w:color w:val="2B241F"/>
        </w:rPr>
        <w:t xml:space="preserve">) was standardized. Text expressions were converted to uniform standard numeric representations via a mathematical conversion ratio </w:t>
      </w:r>
      <w:r>
        <w:rPr>
          <w:b/>
          <w:i/>
          <w:color w:val="5B1C23"/>
        </w:rPr>
        <w:t>R = x / 5.0</w:t>
      </w:r>
      <w:r>
        <w:rPr>
          <w:color w:val="2B241F"/>
        </w:rPr>
        <w:t xml:space="preserve">, where any non-numeric indicator was cast into standard IEEE floating-point </w:t>
      </w:r>
      <w:proofErr w:type="spellStart"/>
      <w:r>
        <w:rPr>
          <w:rFonts w:ascii="Courier New" w:hAnsi="Courier New"/>
          <w:color w:val="2B241F"/>
        </w:rPr>
        <w:t>NaN</w:t>
      </w:r>
      <w:proofErr w:type="spellEnd"/>
      <w:r>
        <w:rPr>
          <w:rFonts w:ascii="Courier New" w:hAnsi="Courier New"/>
          <w:color w:val="2B241F"/>
          <w:spacing w:val="-39"/>
        </w:rPr>
        <w:t xml:space="preserve"> </w:t>
      </w:r>
      <w:r>
        <w:rPr>
          <w:color w:val="2B241F"/>
        </w:rPr>
        <w:t>values.</w:t>
      </w:r>
    </w:p>
    <w:p w14:paraId="2FE22BB3" w14:textId="77777777" w:rsidR="006C7EE7" w:rsidRDefault="00000000">
      <w:pPr>
        <w:pStyle w:val="ListParagraph"/>
        <w:numPr>
          <w:ilvl w:val="2"/>
          <w:numId w:val="1"/>
        </w:numPr>
        <w:tabs>
          <w:tab w:val="left" w:pos="442"/>
        </w:tabs>
        <w:spacing w:before="89" w:line="333" w:lineRule="auto"/>
        <w:ind w:right="215"/>
        <w:rPr>
          <w:color w:val="2B241F"/>
        </w:rPr>
      </w:pPr>
      <w:r>
        <w:rPr>
          <w:b/>
          <w:color w:val="2B241F"/>
        </w:rPr>
        <w:t xml:space="preserve">Economic Expense Formatting: </w:t>
      </w:r>
      <w:r>
        <w:rPr>
          <w:color w:val="2B241F"/>
        </w:rPr>
        <w:t xml:space="preserve">Commas used as </w:t>
      </w:r>
      <w:proofErr w:type="gramStart"/>
      <w:r>
        <w:rPr>
          <w:color w:val="2B241F"/>
        </w:rPr>
        <w:t>thousands</w:t>
      </w:r>
      <w:proofErr w:type="gramEnd"/>
      <w:r>
        <w:rPr>
          <w:color w:val="2B241F"/>
        </w:rPr>
        <w:t xml:space="preserve"> separators in strings representing high-valued dining</w:t>
      </w:r>
      <w:r>
        <w:rPr>
          <w:color w:val="2B241F"/>
          <w:spacing w:val="-3"/>
        </w:rPr>
        <w:t xml:space="preserve"> </w:t>
      </w:r>
      <w:r>
        <w:rPr>
          <w:color w:val="2B241F"/>
        </w:rPr>
        <w:t>indexes</w:t>
      </w:r>
      <w:r>
        <w:rPr>
          <w:color w:val="2B241F"/>
          <w:spacing w:val="-4"/>
        </w:rPr>
        <w:t xml:space="preserve"> </w:t>
      </w:r>
      <w:r>
        <w:rPr>
          <w:color w:val="2B241F"/>
        </w:rPr>
        <w:t>were</w:t>
      </w:r>
      <w:r>
        <w:rPr>
          <w:color w:val="2B241F"/>
          <w:spacing w:val="-3"/>
        </w:rPr>
        <w:t xml:space="preserve"> </w:t>
      </w:r>
      <w:r>
        <w:rPr>
          <w:color w:val="2B241F"/>
        </w:rPr>
        <w:t>removed</w:t>
      </w:r>
      <w:r>
        <w:rPr>
          <w:color w:val="2B241F"/>
          <w:spacing w:val="-3"/>
        </w:rPr>
        <w:t xml:space="preserve"> </w:t>
      </w:r>
      <w:r>
        <w:rPr>
          <w:color w:val="2B241F"/>
        </w:rPr>
        <w:t>before</w:t>
      </w:r>
      <w:r>
        <w:rPr>
          <w:color w:val="2B241F"/>
          <w:spacing w:val="-3"/>
        </w:rPr>
        <w:t xml:space="preserve"> </w:t>
      </w:r>
      <w:r>
        <w:rPr>
          <w:color w:val="2B241F"/>
        </w:rPr>
        <w:t>converting</w:t>
      </w:r>
      <w:r>
        <w:rPr>
          <w:color w:val="2B241F"/>
          <w:spacing w:val="-3"/>
        </w:rPr>
        <w:t xml:space="preserve"> </w:t>
      </w:r>
      <w:r>
        <w:rPr>
          <w:color w:val="2B241F"/>
        </w:rPr>
        <w:t>the</w:t>
      </w:r>
      <w:r>
        <w:rPr>
          <w:color w:val="2B241F"/>
          <w:spacing w:val="-3"/>
        </w:rPr>
        <w:t xml:space="preserve"> </w:t>
      </w:r>
      <w:r>
        <w:rPr>
          <w:color w:val="2B241F"/>
        </w:rPr>
        <w:t>elements</w:t>
      </w:r>
      <w:r>
        <w:rPr>
          <w:color w:val="2B241F"/>
          <w:spacing w:val="-4"/>
        </w:rPr>
        <w:t xml:space="preserve"> </w:t>
      </w:r>
      <w:r>
        <w:rPr>
          <w:color w:val="2B241F"/>
        </w:rPr>
        <w:t>into</w:t>
      </w:r>
      <w:r>
        <w:rPr>
          <w:color w:val="2B241F"/>
          <w:spacing w:val="-3"/>
        </w:rPr>
        <w:t xml:space="preserve"> </w:t>
      </w:r>
      <w:r>
        <w:rPr>
          <w:color w:val="2B241F"/>
        </w:rPr>
        <w:t>machine-readable</w:t>
      </w:r>
      <w:r>
        <w:rPr>
          <w:color w:val="2B241F"/>
          <w:spacing w:val="-3"/>
        </w:rPr>
        <w:t xml:space="preserve"> </w:t>
      </w:r>
      <w:r>
        <w:rPr>
          <w:color w:val="2B241F"/>
        </w:rPr>
        <w:t>continuous</w:t>
      </w:r>
      <w:r>
        <w:rPr>
          <w:color w:val="2B241F"/>
          <w:spacing w:val="-4"/>
        </w:rPr>
        <w:t xml:space="preserve"> </w:t>
      </w:r>
      <w:r>
        <w:rPr>
          <w:color w:val="2B241F"/>
        </w:rPr>
        <w:t>numeric</w:t>
      </w:r>
      <w:r>
        <w:rPr>
          <w:color w:val="2B241F"/>
          <w:spacing w:val="-3"/>
        </w:rPr>
        <w:t xml:space="preserve"> </w:t>
      </w:r>
      <w:r>
        <w:rPr>
          <w:color w:val="2B241F"/>
        </w:rPr>
        <w:t>arrays.</w:t>
      </w:r>
    </w:p>
    <w:p w14:paraId="12B33192" w14:textId="77777777" w:rsidR="006C7EE7" w:rsidRDefault="00000000">
      <w:pPr>
        <w:pStyle w:val="ListParagraph"/>
        <w:numPr>
          <w:ilvl w:val="2"/>
          <w:numId w:val="1"/>
        </w:numPr>
        <w:tabs>
          <w:tab w:val="left" w:pos="442"/>
        </w:tabs>
        <w:spacing w:before="91" w:line="316" w:lineRule="auto"/>
        <w:ind w:right="250"/>
        <w:rPr>
          <w:color w:val="2B241F"/>
          <w:position w:val="1"/>
        </w:rPr>
      </w:pPr>
      <w:r>
        <w:rPr>
          <w:b/>
          <w:color w:val="2B241F"/>
        </w:rPr>
        <w:t xml:space="preserve">List Pruning Strategy: </w:t>
      </w:r>
      <w:r>
        <w:rPr>
          <w:color w:val="2B241F"/>
        </w:rPr>
        <w:t xml:space="preserve">Strict complete-case parsing was executed on the target label vectors </w:t>
      </w:r>
      <w:r>
        <w:rPr>
          <w:rFonts w:ascii="Courier New" w:hAnsi="Courier New"/>
          <w:color w:val="2B241F"/>
        </w:rPr>
        <w:t>'rate'</w:t>
      </w:r>
      <w:r>
        <w:rPr>
          <w:rFonts w:ascii="Courier New" w:hAnsi="Courier New"/>
          <w:color w:val="2B241F"/>
          <w:spacing w:val="-68"/>
        </w:rPr>
        <w:t xml:space="preserve"> </w:t>
      </w:r>
      <w:r>
        <w:rPr>
          <w:color w:val="2B241F"/>
        </w:rPr>
        <w:t xml:space="preserve">and </w:t>
      </w:r>
      <w:r>
        <w:rPr>
          <w:rFonts w:ascii="Courier New" w:hAnsi="Courier New"/>
          <w:color w:val="2B241F"/>
        </w:rPr>
        <w:t>'</w:t>
      </w:r>
      <w:proofErr w:type="spellStart"/>
      <w:r>
        <w:rPr>
          <w:rFonts w:ascii="Courier New" w:hAnsi="Courier New"/>
          <w:color w:val="2B241F"/>
        </w:rPr>
        <w:t>cost_for_two</w:t>
      </w:r>
      <w:proofErr w:type="spellEnd"/>
      <w:r>
        <w:rPr>
          <w:rFonts w:ascii="Courier New" w:hAnsi="Courier New"/>
          <w:color w:val="2B241F"/>
        </w:rPr>
        <w:t>'</w:t>
      </w:r>
      <w:r>
        <w:rPr>
          <w:color w:val="2B241F"/>
        </w:rPr>
        <w:t>,</w:t>
      </w:r>
      <w:r>
        <w:rPr>
          <w:color w:val="2B241F"/>
          <w:spacing w:val="-7"/>
        </w:rPr>
        <w:t xml:space="preserve"> </w:t>
      </w:r>
      <w:r>
        <w:rPr>
          <w:color w:val="2B241F"/>
        </w:rPr>
        <w:t>while</w:t>
      </w:r>
      <w:r>
        <w:rPr>
          <w:color w:val="2B241F"/>
          <w:spacing w:val="-4"/>
        </w:rPr>
        <w:t xml:space="preserve"> </w:t>
      </w:r>
      <w:r>
        <w:rPr>
          <w:color w:val="2B241F"/>
        </w:rPr>
        <w:t>missing</w:t>
      </w:r>
      <w:r>
        <w:rPr>
          <w:color w:val="2B241F"/>
          <w:spacing w:val="-4"/>
        </w:rPr>
        <w:t xml:space="preserve"> </w:t>
      </w:r>
      <w:r>
        <w:rPr>
          <w:color w:val="2B241F"/>
        </w:rPr>
        <w:t>qualitative</w:t>
      </w:r>
      <w:r>
        <w:rPr>
          <w:color w:val="2B241F"/>
          <w:spacing w:val="-4"/>
        </w:rPr>
        <w:t xml:space="preserve"> </w:t>
      </w:r>
      <w:r>
        <w:rPr>
          <w:color w:val="2B241F"/>
        </w:rPr>
        <w:t>factors</w:t>
      </w:r>
      <w:r>
        <w:rPr>
          <w:color w:val="2B241F"/>
          <w:spacing w:val="-5"/>
        </w:rPr>
        <w:t xml:space="preserve"> </w:t>
      </w:r>
      <w:r>
        <w:rPr>
          <w:color w:val="2B241F"/>
        </w:rPr>
        <w:t>in</w:t>
      </w:r>
      <w:r>
        <w:rPr>
          <w:color w:val="2B241F"/>
          <w:spacing w:val="-4"/>
        </w:rPr>
        <w:t xml:space="preserve"> </w:t>
      </w:r>
      <w:proofErr w:type="spellStart"/>
      <w:r>
        <w:rPr>
          <w:color w:val="2B241F"/>
        </w:rPr>
        <w:t>categoricals</w:t>
      </w:r>
      <w:proofErr w:type="spellEnd"/>
      <w:r>
        <w:rPr>
          <w:color w:val="2B241F"/>
          <w:spacing w:val="-5"/>
        </w:rPr>
        <w:t xml:space="preserve"> </w:t>
      </w:r>
      <w:r>
        <w:rPr>
          <w:color w:val="2B241F"/>
        </w:rPr>
        <w:t>like</w:t>
      </w:r>
      <w:r>
        <w:rPr>
          <w:color w:val="2B241F"/>
          <w:spacing w:val="-4"/>
        </w:rPr>
        <w:t xml:space="preserve"> </w:t>
      </w:r>
      <w:r>
        <w:rPr>
          <w:rFonts w:ascii="Courier New" w:hAnsi="Courier New"/>
          <w:color w:val="2B241F"/>
        </w:rPr>
        <w:t>'cuisines'</w:t>
      </w:r>
      <w:r>
        <w:rPr>
          <w:rFonts w:ascii="Courier New" w:hAnsi="Courier New"/>
          <w:color w:val="2B241F"/>
          <w:spacing w:val="-78"/>
        </w:rPr>
        <w:t xml:space="preserve"> </w:t>
      </w:r>
      <w:r>
        <w:rPr>
          <w:color w:val="2B241F"/>
        </w:rPr>
        <w:t>and</w:t>
      </w:r>
      <w:r>
        <w:rPr>
          <w:color w:val="2B241F"/>
          <w:spacing w:val="-4"/>
        </w:rPr>
        <w:t xml:space="preserve"> </w:t>
      </w:r>
      <w:r>
        <w:rPr>
          <w:rFonts w:ascii="Courier New" w:hAnsi="Courier New"/>
          <w:color w:val="2B241F"/>
        </w:rPr>
        <w:t>'</w:t>
      </w:r>
      <w:proofErr w:type="spellStart"/>
      <w:r>
        <w:rPr>
          <w:rFonts w:ascii="Courier New" w:hAnsi="Courier New"/>
          <w:color w:val="2B241F"/>
        </w:rPr>
        <w:t>rest_type</w:t>
      </w:r>
      <w:proofErr w:type="spellEnd"/>
      <w:r>
        <w:rPr>
          <w:rFonts w:ascii="Courier New" w:hAnsi="Courier New"/>
          <w:color w:val="2B241F"/>
        </w:rPr>
        <w:t xml:space="preserve">' </w:t>
      </w:r>
      <w:r>
        <w:rPr>
          <w:color w:val="2B241F"/>
        </w:rPr>
        <w:t xml:space="preserve">were preserved using </w:t>
      </w:r>
      <w:r>
        <w:rPr>
          <w:rFonts w:ascii="Courier New" w:hAnsi="Courier New"/>
          <w:color w:val="2B241F"/>
        </w:rPr>
        <w:t>"Unknown"</w:t>
      </w:r>
      <w:r>
        <w:rPr>
          <w:rFonts w:ascii="Courier New" w:hAnsi="Courier New"/>
          <w:color w:val="2B241F"/>
          <w:spacing w:val="-73"/>
        </w:rPr>
        <w:t xml:space="preserve"> </w:t>
      </w:r>
      <w:r>
        <w:rPr>
          <w:color w:val="2B241F"/>
        </w:rPr>
        <w:t xml:space="preserve">and </w:t>
      </w:r>
      <w:r>
        <w:rPr>
          <w:rFonts w:ascii="Courier New" w:hAnsi="Courier New"/>
          <w:color w:val="2B241F"/>
        </w:rPr>
        <w:t>"Others"</w:t>
      </w:r>
      <w:r>
        <w:rPr>
          <w:rFonts w:ascii="Courier New" w:hAnsi="Courier New"/>
          <w:color w:val="2B241F"/>
          <w:spacing w:val="-73"/>
        </w:rPr>
        <w:t xml:space="preserve"> </w:t>
      </w:r>
      <w:r>
        <w:rPr>
          <w:color w:val="2B241F"/>
        </w:rPr>
        <w:t>respectively. This preserved the logical structure of rows, trimming the data from 56,252 records down to a refined matrix of 41,418 observations.</w:t>
      </w:r>
    </w:p>
    <w:p w14:paraId="7F8162B6" w14:textId="77777777" w:rsidR="006C7EE7" w:rsidRDefault="006C7EE7">
      <w:pPr>
        <w:pStyle w:val="BodyText"/>
      </w:pPr>
    </w:p>
    <w:p w14:paraId="21B4D48F" w14:textId="77777777" w:rsidR="006C7EE7" w:rsidRDefault="006C7EE7">
      <w:pPr>
        <w:pStyle w:val="BodyText"/>
        <w:spacing w:before="20"/>
      </w:pPr>
    </w:p>
    <w:p w14:paraId="314B2FEB" w14:textId="77777777" w:rsidR="006C7EE7" w:rsidRDefault="00000000">
      <w:pPr>
        <w:pStyle w:val="Heading1"/>
        <w:numPr>
          <w:ilvl w:val="0"/>
          <w:numId w:val="1"/>
        </w:numPr>
        <w:tabs>
          <w:tab w:val="left" w:pos="685"/>
        </w:tabs>
        <w:ind w:left="685" w:hanging="333"/>
      </w:pPr>
      <w:r>
        <w:rPr>
          <w:noProof/>
        </w:rPr>
        <mc:AlternateContent>
          <mc:Choice Requires="wps">
            <w:drawing>
              <wp:anchor distT="0" distB="0" distL="0" distR="0" simplePos="0" relativeHeight="15730688" behindDoc="0" locked="0" layoutInCell="1" allowOverlap="1" wp14:anchorId="25E0E43C" wp14:editId="3FA0A8A4">
                <wp:simplePos x="0" y="0"/>
                <wp:positionH relativeFrom="page">
                  <wp:posOffset>540000</wp:posOffset>
                </wp:positionH>
                <wp:positionV relativeFrom="paragraph">
                  <wp:posOffset>-51401</wp:posOffset>
                </wp:positionV>
                <wp:extent cx="38100" cy="3048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04800"/>
                        </a:xfrm>
                        <a:custGeom>
                          <a:avLst/>
                          <a:gdLst/>
                          <a:ahLst/>
                          <a:cxnLst/>
                          <a:rect l="l" t="t" r="r" b="b"/>
                          <a:pathLst>
                            <a:path w="38100" h="304800">
                              <a:moveTo>
                                <a:pt x="38100" y="304800"/>
                              </a:moveTo>
                              <a:lnTo>
                                <a:pt x="0" y="304800"/>
                              </a:lnTo>
                              <a:lnTo>
                                <a:pt x="0" y="0"/>
                              </a:lnTo>
                              <a:lnTo>
                                <a:pt x="38100" y="0"/>
                              </a:lnTo>
                              <a:lnTo>
                                <a:pt x="38100" y="304800"/>
                              </a:lnTo>
                              <a:close/>
                            </a:path>
                          </a:pathLst>
                        </a:custGeom>
                        <a:solidFill>
                          <a:srgbClr val="5B1C23"/>
                        </a:solidFill>
                      </wps:spPr>
                      <wps:bodyPr wrap="square" lIns="0" tIns="0" rIns="0" bIns="0" rtlCol="0">
                        <a:prstTxWarp prst="textNoShape">
                          <a:avLst/>
                        </a:prstTxWarp>
                        <a:noAutofit/>
                      </wps:bodyPr>
                    </wps:wsp>
                  </a:graphicData>
                </a:graphic>
              </wp:anchor>
            </w:drawing>
          </mc:Choice>
          <mc:Fallback>
            <w:pict>
              <v:shape w14:anchorId="33443217" id="Graphic 20" o:spid="_x0000_s1026" style="position:absolute;margin-left:42.5pt;margin-top:-4.05pt;width:3pt;height:24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" path="m38100,304800l,304800,,,38100,r,304800xe" fillcolor="#5b1c23" stroked="f">
                <v:path arrowok="t"/>
                <w10:wrap anchorx="page"/>
              </v:shape>
            </w:pict>
          </mc:Fallback>
        </mc:AlternateContent>
      </w:r>
      <w:bookmarkStart w:id="5" w:name="3._Representative_Sample_Assessment"/>
      <w:bookmarkEnd w:id="5"/>
      <w:r>
        <w:rPr>
          <w:color w:val="5B1C23"/>
          <w:spacing w:val="-4"/>
        </w:rPr>
        <w:t>Representative</w:t>
      </w:r>
      <w:r>
        <w:rPr>
          <w:color w:val="5B1C23"/>
        </w:rPr>
        <w:t xml:space="preserve"> </w:t>
      </w:r>
      <w:r>
        <w:rPr>
          <w:color w:val="5B1C23"/>
          <w:spacing w:val="-4"/>
        </w:rPr>
        <w:t>Sample</w:t>
      </w:r>
      <w:r>
        <w:rPr>
          <w:color w:val="5B1C23"/>
        </w:rPr>
        <w:t xml:space="preserve"> </w:t>
      </w:r>
      <w:r>
        <w:rPr>
          <w:color w:val="5B1C23"/>
          <w:spacing w:val="-4"/>
        </w:rPr>
        <w:t>Assessment</w:t>
      </w:r>
    </w:p>
    <w:p w14:paraId="2C7A062A" w14:textId="77777777" w:rsidR="006C7EE7" w:rsidRDefault="00000000">
      <w:pPr>
        <w:pStyle w:val="BodyText"/>
        <w:spacing w:before="283" w:line="333" w:lineRule="auto"/>
        <w:ind w:left="142" w:right="141"/>
        <w:jc w:val="both"/>
      </w:pPr>
      <w:r>
        <w:rPr>
          <w:color w:val="2B241F"/>
        </w:rPr>
        <w:t>To</w:t>
      </w:r>
      <w:r>
        <w:rPr>
          <w:color w:val="2B241F"/>
          <w:spacing w:val="-3"/>
        </w:rPr>
        <w:t xml:space="preserve"> </w:t>
      </w:r>
      <w:r>
        <w:rPr>
          <w:color w:val="2B241F"/>
        </w:rPr>
        <w:t>understand</w:t>
      </w:r>
      <w:r>
        <w:rPr>
          <w:color w:val="2B241F"/>
          <w:spacing w:val="-3"/>
        </w:rPr>
        <w:t xml:space="preserve"> </w:t>
      </w:r>
      <w:r>
        <w:rPr>
          <w:color w:val="2B241F"/>
        </w:rPr>
        <w:t>the</w:t>
      </w:r>
      <w:r>
        <w:rPr>
          <w:color w:val="2B241F"/>
          <w:spacing w:val="-3"/>
        </w:rPr>
        <w:t xml:space="preserve"> </w:t>
      </w:r>
      <w:r>
        <w:rPr>
          <w:color w:val="2B241F"/>
        </w:rPr>
        <w:t>structural</w:t>
      </w:r>
      <w:r>
        <w:rPr>
          <w:color w:val="2B241F"/>
          <w:spacing w:val="-3"/>
        </w:rPr>
        <w:t xml:space="preserve"> </w:t>
      </w:r>
      <w:r>
        <w:rPr>
          <w:color w:val="2B241F"/>
        </w:rPr>
        <w:t>composition</w:t>
      </w:r>
      <w:r>
        <w:rPr>
          <w:color w:val="2B241F"/>
          <w:spacing w:val="-3"/>
        </w:rPr>
        <w:t xml:space="preserve"> </w:t>
      </w:r>
      <w:r>
        <w:rPr>
          <w:color w:val="2B241F"/>
        </w:rPr>
        <w:t>of</w:t>
      </w:r>
      <w:r>
        <w:rPr>
          <w:color w:val="2B241F"/>
          <w:spacing w:val="-3"/>
        </w:rPr>
        <w:t xml:space="preserve"> </w:t>
      </w:r>
      <w:r>
        <w:rPr>
          <w:color w:val="2B241F"/>
        </w:rPr>
        <w:t>the</w:t>
      </w:r>
      <w:r>
        <w:rPr>
          <w:color w:val="2B241F"/>
          <w:spacing w:val="-3"/>
        </w:rPr>
        <w:t xml:space="preserve"> </w:t>
      </w:r>
      <w:r>
        <w:rPr>
          <w:color w:val="2B241F"/>
        </w:rPr>
        <w:t>active</w:t>
      </w:r>
      <w:r>
        <w:rPr>
          <w:color w:val="2B241F"/>
          <w:spacing w:val="-3"/>
        </w:rPr>
        <w:t xml:space="preserve"> </w:t>
      </w:r>
      <w:r>
        <w:rPr>
          <w:color w:val="2B241F"/>
        </w:rPr>
        <w:t>dataset</w:t>
      </w:r>
      <w:r>
        <w:rPr>
          <w:color w:val="2B241F"/>
          <w:spacing w:val="-3"/>
        </w:rPr>
        <w:t xml:space="preserve"> </w:t>
      </w:r>
      <w:r>
        <w:rPr>
          <w:color w:val="2B241F"/>
        </w:rPr>
        <w:t>matrix,</w:t>
      </w:r>
      <w:r>
        <w:rPr>
          <w:color w:val="2B241F"/>
          <w:spacing w:val="-3"/>
        </w:rPr>
        <w:t xml:space="preserve"> </w:t>
      </w:r>
      <w:r>
        <w:rPr>
          <w:color w:val="2B241F"/>
        </w:rPr>
        <w:t>the</w:t>
      </w:r>
      <w:r>
        <w:rPr>
          <w:color w:val="2B241F"/>
          <w:spacing w:val="-3"/>
        </w:rPr>
        <w:t xml:space="preserve"> </w:t>
      </w:r>
      <w:r>
        <w:rPr>
          <w:color w:val="2B241F"/>
        </w:rPr>
        <w:t>table</w:t>
      </w:r>
      <w:r>
        <w:rPr>
          <w:color w:val="2B241F"/>
          <w:spacing w:val="-3"/>
        </w:rPr>
        <w:t xml:space="preserve"> </w:t>
      </w:r>
      <w:r>
        <w:rPr>
          <w:color w:val="2B241F"/>
        </w:rPr>
        <w:t>below</w:t>
      </w:r>
      <w:r>
        <w:rPr>
          <w:color w:val="2B241F"/>
          <w:spacing w:val="-3"/>
        </w:rPr>
        <w:t xml:space="preserve"> </w:t>
      </w:r>
      <w:r>
        <w:rPr>
          <w:color w:val="2B241F"/>
        </w:rPr>
        <w:t>provides</w:t>
      </w:r>
      <w:r>
        <w:rPr>
          <w:color w:val="2B241F"/>
          <w:spacing w:val="-3"/>
        </w:rPr>
        <w:t xml:space="preserve"> </w:t>
      </w:r>
      <w:r>
        <w:rPr>
          <w:color w:val="2B241F"/>
        </w:rPr>
        <w:t>a</w:t>
      </w:r>
      <w:r>
        <w:rPr>
          <w:color w:val="2B241F"/>
          <w:spacing w:val="-3"/>
        </w:rPr>
        <w:t xml:space="preserve"> </w:t>
      </w:r>
      <w:r>
        <w:rPr>
          <w:color w:val="2B241F"/>
        </w:rPr>
        <w:t>detailed</w:t>
      </w:r>
      <w:r>
        <w:rPr>
          <w:color w:val="2B241F"/>
          <w:spacing w:val="-3"/>
        </w:rPr>
        <w:t xml:space="preserve"> </w:t>
      </w:r>
      <w:r>
        <w:rPr>
          <w:color w:val="2B241F"/>
        </w:rPr>
        <w:t>look</w:t>
      </w:r>
      <w:r>
        <w:rPr>
          <w:color w:val="2B241F"/>
          <w:spacing w:val="-3"/>
        </w:rPr>
        <w:t xml:space="preserve"> </w:t>
      </w:r>
      <w:r>
        <w:rPr>
          <w:color w:val="2B241F"/>
        </w:rPr>
        <w:t>at</w:t>
      </w:r>
      <w:r>
        <w:rPr>
          <w:color w:val="2B241F"/>
          <w:spacing w:val="-3"/>
        </w:rPr>
        <w:t xml:space="preserve"> </w:t>
      </w:r>
      <w:r>
        <w:rPr>
          <w:color w:val="2B241F"/>
        </w:rPr>
        <w:t>the leading baseline profiles extracted from the initial matrix index:</w:t>
      </w:r>
    </w:p>
    <w:p w14:paraId="604B5126" w14:textId="77777777" w:rsidR="006C7EE7" w:rsidRDefault="006C7EE7">
      <w:pPr>
        <w:pStyle w:val="BodyText"/>
        <w:spacing w:before="18"/>
        <w:rPr>
          <w:sz w:val="20"/>
        </w:rPr>
      </w:pPr>
    </w:p>
    <w:tbl>
      <w:tblPr>
        <w:tblW w:w="0" w:type="auto"/>
        <w:tblInd w:w="157" w:type="dxa"/>
        <w:tblBorders>
          <w:top w:val="single" w:sz="6" w:space="0" w:color="DFD4C6"/>
          <w:left w:val="single" w:sz="6" w:space="0" w:color="DFD4C6"/>
          <w:bottom w:val="single" w:sz="6" w:space="0" w:color="DFD4C6"/>
          <w:right w:val="single" w:sz="6" w:space="0" w:color="DFD4C6"/>
          <w:insideH w:val="single" w:sz="6" w:space="0" w:color="DFD4C6"/>
          <w:insideV w:val="single" w:sz="6" w:space="0" w:color="DFD4C6"/>
        </w:tblBorders>
        <w:tblLayout w:type="fixed"/>
        <w:tblCellMar>
          <w:left w:w="0" w:type="dxa"/>
          <w:right w:w="0" w:type="dxa"/>
        </w:tblCellMar>
        <w:tblLook w:val="01E0" w:firstRow="1" w:lastRow="1" w:firstColumn="1" w:lastColumn="1" w:noHBand="0" w:noVBand="0"/>
      </w:tblPr>
      <w:tblGrid>
        <w:gridCol w:w="2008"/>
        <w:gridCol w:w="1207"/>
        <w:gridCol w:w="1381"/>
        <w:gridCol w:w="3271"/>
        <w:gridCol w:w="1309"/>
        <w:gridCol w:w="1014"/>
      </w:tblGrid>
      <w:tr w:rsidR="006C7EE7" w14:paraId="6CAB2574" w14:textId="77777777">
        <w:trPr>
          <w:trHeight w:val="566"/>
        </w:trPr>
        <w:tc>
          <w:tcPr>
            <w:tcW w:w="2008" w:type="dxa"/>
            <w:tcBorders>
              <w:top w:val="nil"/>
              <w:left w:val="nil"/>
              <w:bottom w:val="nil"/>
              <w:right w:val="nil"/>
            </w:tcBorders>
            <w:shd w:val="clear" w:color="auto" w:fill="5B1C23"/>
          </w:tcPr>
          <w:p w14:paraId="4474FB1E" w14:textId="77777777" w:rsidR="006C7EE7" w:rsidRDefault="00000000">
            <w:pPr>
              <w:pStyle w:val="TableParagraph"/>
              <w:spacing w:before="186"/>
              <w:ind w:left="165"/>
              <w:rPr>
                <w:rFonts w:ascii="Georgia"/>
                <w:sz w:val="19"/>
              </w:rPr>
            </w:pPr>
            <w:r>
              <w:rPr>
                <w:rFonts w:ascii="Georgia"/>
                <w:color w:val="FFFFFF"/>
                <w:w w:val="105"/>
                <w:sz w:val="19"/>
              </w:rPr>
              <w:t>Restaurant</w:t>
            </w:r>
            <w:r>
              <w:rPr>
                <w:rFonts w:ascii="Georgia"/>
                <w:color w:val="FFFFFF"/>
                <w:spacing w:val="11"/>
                <w:w w:val="105"/>
                <w:sz w:val="19"/>
              </w:rPr>
              <w:t xml:space="preserve"> </w:t>
            </w:r>
            <w:r>
              <w:rPr>
                <w:rFonts w:ascii="Georgia"/>
                <w:color w:val="FFFFFF"/>
                <w:spacing w:val="-4"/>
                <w:w w:val="105"/>
                <w:sz w:val="19"/>
              </w:rPr>
              <w:t>Name</w:t>
            </w:r>
          </w:p>
        </w:tc>
        <w:tc>
          <w:tcPr>
            <w:tcW w:w="1207" w:type="dxa"/>
            <w:tcBorders>
              <w:top w:val="nil"/>
              <w:left w:val="nil"/>
              <w:bottom w:val="nil"/>
              <w:right w:val="nil"/>
            </w:tcBorders>
            <w:shd w:val="clear" w:color="auto" w:fill="5B1C23"/>
          </w:tcPr>
          <w:p w14:paraId="56D27F58" w14:textId="77777777" w:rsidR="006C7EE7" w:rsidRDefault="00000000">
            <w:pPr>
              <w:pStyle w:val="TableParagraph"/>
              <w:spacing w:before="186"/>
              <w:ind w:left="164"/>
              <w:rPr>
                <w:rFonts w:ascii="Georgia"/>
                <w:sz w:val="19"/>
              </w:rPr>
            </w:pPr>
            <w:r>
              <w:rPr>
                <w:rFonts w:ascii="Georgia"/>
                <w:color w:val="FFFFFF"/>
                <w:spacing w:val="-4"/>
                <w:w w:val="105"/>
                <w:sz w:val="19"/>
              </w:rPr>
              <w:t>Type</w:t>
            </w:r>
          </w:p>
        </w:tc>
        <w:tc>
          <w:tcPr>
            <w:tcW w:w="1381" w:type="dxa"/>
            <w:tcBorders>
              <w:top w:val="nil"/>
              <w:left w:val="nil"/>
              <w:bottom w:val="nil"/>
              <w:right w:val="nil"/>
            </w:tcBorders>
            <w:shd w:val="clear" w:color="auto" w:fill="5B1C23"/>
          </w:tcPr>
          <w:p w14:paraId="646C3DD1" w14:textId="77777777" w:rsidR="006C7EE7" w:rsidRDefault="00000000">
            <w:pPr>
              <w:pStyle w:val="TableParagraph"/>
              <w:spacing w:before="186"/>
              <w:ind w:left="165"/>
              <w:rPr>
                <w:rFonts w:ascii="Georgia"/>
                <w:sz w:val="19"/>
              </w:rPr>
            </w:pPr>
            <w:r>
              <w:rPr>
                <w:rFonts w:ascii="Georgia"/>
                <w:color w:val="FFFFFF"/>
                <w:spacing w:val="-2"/>
                <w:w w:val="105"/>
                <w:sz w:val="19"/>
              </w:rPr>
              <w:t>Location</w:t>
            </w:r>
          </w:p>
        </w:tc>
        <w:tc>
          <w:tcPr>
            <w:tcW w:w="3271" w:type="dxa"/>
            <w:tcBorders>
              <w:top w:val="nil"/>
              <w:left w:val="nil"/>
              <w:bottom w:val="nil"/>
              <w:right w:val="nil"/>
            </w:tcBorders>
            <w:shd w:val="clear" w:color="auto" w:fill="5B1C23"/>
          </w:tcPr>
          <w:p w14:paraId="278C5584" w14:textId="77777777" w:rsidR="006C7EE7" w:rsidRDefault="00000000">
            <w:pPr>
              <w:pStyle w:val="TableParagraph"/>
              <w:spacing w:before="186"/>
              <w:ind w:left="164"/>
              <w:rPr>
                <w:rFonts w:ascii="Georgia"/>
                <w:sz w:val="19"/>
              </w:rPr>
            </w:pPr>
            <w:r>
              <w:rPr>
                <w:rFonts w:ascii="Georgia"/>
                <w:color w:val="FFFFFF"/>
                <w:w w:val="105"/>
                <w:sz w:val="19"/>
              </w:rPr>
              <w:t>Cuisines</w:t>
            </w:r>
            <w:r>
              <w:rPr>
                <w:rFonts w:ascii="Georgia"/>
                <w:color w:val="FFFFFF"/>
                <w:spacing w:val="7"/>
                <w:w w:val="105"/>
                <w:sz w:val="19"/>
              </w:rPr>
              <w:t xml:space="preserve"> </w:t>
            </w:r>
            <w:r>
              <w:rPr>
                <w:rFonts w:ascii="Georgia"/>
                <w:color w:val="FFFFFF"/>
                <w:spacing w:val="-2"/>
                <w:w w:val="105"/>
                <w:sz w:val="19"/>
              </w:rPr>
              <w:t>Profile</w:t>
            </w:r>
          </w:p>
        </w:tc>
        <w:tc>
          <w:tcPr>
            <w:tcW w:w="1309" w:type="dxa"/>
            <w:tcBorders>
              <w:top w:val="nil"/>
              <w:left w:val="nil"/>
              <w:bottom w:val="nil"/>
              <w:right w:val="nil"/>
            </w:tcBorders>
            <w:shd w:val="clear" w:color="auto" w:fill="5B1C23"/>
          </w:tcPr>
          <w:p w14:paraId="4DB97395" w14:textId="77777777" w:rsidR="006C7EE7" w:rsidRDefault="00000000">
            <w:pPr>
              <w:pStyle w:val="TableParagraph"/>
              <w:spacing w:before="186"/>
              <w:ind w:left="164"/>
              <w:rPr>
                <w:rFonts w:ascii="Georgia"/>
                <w:sz w:val="19"/>
              </w:rPr>
            </w:pPr>
            <w:r>
              <w:rPr>
                <w:rFonts w:ascii="Georgia"/>
                <w:color w:val="FFFFFF"/>
                <w:sz w:val="19"/>
              </w:rPr>
              <w:t>Cost</w:t>
            </w:r>
            <w:r>
              <w:rPr>
                <w:rFonts w:ascii="Georgia"/>
                <w:color w:val="FFFFFF"/>
                <w:spacing w:val="6"/>
                <w:sz w:val="19"/>
              </w:rPr>
              <w:t xml:space="preserve"> </w:t>
            </w:r>
            <w:r>
              <w:rPr>
                <w:rFonts w:ascii="Georgia"/>
                <w:color w:val="FFFFFF"/>
                <w:spacing w:val="-4"/>
                <w:sz w:val="19"/>
              </w:rPr>
              <w:t>(2p)</w:t>
            </w:r>
          </w:p>
        </w:tc>
        <w:tc>
          <w:tcPr>
            <w:tcW w:w="1014" w:type="dxa"/>
            <w:tcBorders>
              <w:top w:val="nil"/>
              <w:left w:val="nil"/>
              <w:bottom w:val="nil"/>
              <w:right w:val="nil"/>
            </w:tcBorders>
            <w:shd w:val="clear" w:color="auto" w:fill="5B1C23"/>
          </w:tcPr>
          <w:p w14:paraId="5E93F1AB" w14:textId="77777777" w:rsidR="006C7EE7" w:rsidRDefault="00000000">
            <w:pPr>
              <w:pStyle w:val="TableParagraph"/>
              <w:spacing w:before="186"/>
              <w:ind w:left="164"/>
              <w:rPr>
                <w:rFonts w:ascii="Georgia"/>
                <w:sz w:val="19"/>
              </w:rPr>
            </w:pPr>
            <w:r>
              <w:rPr>
                <w:rFonts w:ascii="Georgia"/>
                <w:color w:val="FFFFFF"/>
                <w:spacing w:val="-2"/>
                <w:w w:val="105"/>
                <w:sz w:val="19"/>
              </w:rPr>
              <w:t>Rating</w:t>
            </w:r>
          </w:p>
        </w:tc>
      </w:tr>
      <w:tr w:rsidR="006C7EE7" w14:paraId="1110AF91" w14:textId="77777777">
        <w:trPr>
          <w:trHeight w:val="825"/>
        </w:trPr>
        <w:tc>
          <w:tcPr>
            <w:tcW w:w="2008" w:type="dxa"/>
            <w:tcBorders>
              <w:top w:val="nil"/>
            </w:tcBorders>
          </w:tcPr>
          <w:p w14:paraId="7CC8C866" w14:textId="77777777" w:rsidR="006C7EE7" w:rsidRDefault="00000000">
            <w:pPr>
              <w:pStyle w:val="TableParagraph"/>
              <w:spacing w:before="151"/>
              <w:rPr>
                <w:b/>
                <w:sz w:val="19"/>
              </w:rPr>
            </w:pPr>
            <w:r>
              <w:rPr>
                <w:b/>
                <w:color w:val="2B241F"/>
                <w:spacing w:val="-2"/>
                <w:sz w:val="19"/>
              </w:rPr>
              <w:t>Jalsa</w:t>
            </w:r>
          </w:p>
        </w:tc>
        <w:tc>
          <w:tcPr>
            <w:tcW w:w="1207" w:type="dxa"/>
            <w:tcBorders>
              <w:top w:val="nil"/>
            </w:tcBorders>
          </w:tcPr>
          <w:p w14:paraId="3DBCFB99" w14:textId="77777777" w:rsidR="006C7EE7" w:rsidRDefault="00000000">
            <w:pPr>
              <w:pStyle w:val="TableParagraph"/>
              <w:spacing w:before="151" w:line="333" w:lineRule="auto"/>
              <w:ind w:right="499"/>
              <w:rPr>
                <w:sz w:val="19"/>
              </w:rPr>
            </w:pPr>
            <w:r>
              <w:rPr>
                <w:color w:val="2B241F"/>
                <w:spacing w:val="-2"/>
                <w:sz w:val="19"/>
              </w:rPr>
              <w:t>Casual Dining</w:t>
            </w:r>
          </w:p>
        </w:tc>
        <w:tc>
          <w:tcPr>
            <w:tcW w:w="1381" w:type="dxa"/>
            <w:tcBorders>
              <w:top w:val="nil"/>
            </w:tcBorders>
          </w:tcPr>
          <w:p w14:paraId="160CF0E1" w14:textId="77777777" w:rsidR="006C7EE7" w:rsidRDefault="00000000">
            <w:pPr>
              <w:pStyle w:val="TableParagraph"/>
              <w:spacing w:before="151"/>
              <w:rPr>
                <w:sz w:val="19"/>
              </w:rPr>
            </w:pPr>
            <w:r>
              <w:rPr>
                <w:color w:val="2B241F"/>
                <w:spacing w:val="-2"/>
                <w:sz w:val="19"/>
              </w:rPr>
              <w:t>Banashankari</w:t>
            </w:r>
          </w:p>
        </w:tc>
        <w:tc>
          <w:tcPr>
            <w:tcW w:w="3271" w:type="dxa"/>
            <w:tcBorders>
              <w:top w:val="nil"/>
            </w:tcBorders>
          </w:tcPr>
          <w:p w14:paraId="0981A87B" w14:textId="77777777" w:rsidR="006C7EE7" w:rsidRDefault="00000000">
            <w:pPr>
              <w:pStyle w:val="TableParagraph"/>
              <w:spacing w:before="151"/>
              <w:rPr>
                <w:sz w:val="19"/>
              </w:rPr>
            </w:pPr>
            <w:r>
              <w:rPr>
                <w:color w:val="2B241F"/>
                <w:sz w:val="19"/>
              </w:rPr>
              <w:t xml:space="preserve">North Indian, Mughlai, </w:t>
            </w:r>
            <w:r>
              <w:rPr>
                <w:color w:val="2B241F"/>
                <w:spacing w:val="-2"/>
                <w:sz w:val="19"/>
              </w:rPr>
              <w:t>Chinese</w:t>
            </w:r>
          </w:p>
        </w:tc>
        <w:tc>
          <w:tcPr>
            <w:tcW w:w="1309" w:type="dxa"/>
            <w:tcBorders>
              <w:top w:val="nil"/>
            </w:tcBorders>
          </w:tcPr>
          <w:p w14:paraId="4E2927C3" w14:textId="77777777" w:rsidR="006C7EE7" w:rsidRDefault="00000000">
            <w:pPr>
              <w:pStyle w:val="TableParagraph"/>
              <w:spacing w:before="161"/>
              <w:rPr>
                <w:sz w:val="19"/>
              </w:rPr>
            </w:pPr>
            <w:r>
              <w:rPr>
                <w:rFonts w:ascii="Georgia" w:hAnsi="Georgia"/>
                <w:color w:val="2B241F"/>
                <w:spacing w:val="-2"/>
                <w:sz w:val="19"/>
              </w:rPr>
              <w:t>₹</w:t>
            </w:r>
            <w:r>
              <w:rPr>
                <w:color w:val="2B241F"/>
                <w:spacing w:val="-2"/>
                <w:sz w:val="19"/>
              </w:rPr>
              <w:t>800.00</w:t>
            </w:r>
          </w:p>
        </w:tc>
        <w:tc>
          <w:tcPr>
            <w:tcW w:w="1014" w:type="dxa"/>
            <w:tcBorders>
              <w:top w:val="nil"/>
            </w:tcBorders>
          </w:tcPr>
          <w:p w14:paraId="1BE73CB5" w14:textId="77777777" w:rsidR="006C7EE7" w:rsidRDefault="00000000">
            <w:pPr>
              <w:pStyle w:val="TableParagraph"/>
              <w:spacing w:before="151"/>
              <w:rPr>
                <w:sz w:val="19"/>
              </w:rPr>
            </w:pPr>
            <w:r>
              <w:rPr>
                <w:color w:val="2B241F"/>
                <w:sz w:val="19"/>
              </w:rPr>
              <w:t xml:space="preserve">4.1 / </w:t>
            </w:r>
            <w:r>
              <w:rPr>
                <w:color w:val="2B241F"/>
                <w:spacing w:val="-10"/>
                <w:sz w:val="19"/>
              </w:rPr>
              <w:t>5</w:t>
            </w:r>
          </w:p>
        </w:tc>
      </w:tr>
      <w:tr w:rsidR="006C7EE7" w14:paraId="4B92FD3E" w14:textId="77777777">
        <w:trPr>
          <w:trHeight w:val="817"/>
        </w:trPr>
        <w:tc>
          <w:tcPr>
            <w:tcW w:w="2008" w:type="dxa"/>
            <w:shd w:val="clear" w:color="auto" w:fill="F9F6EF"/>
          </w:tcPr>
          <w:p w14:paraId="482C0FEA" w14:textId="77777777" w:rsidR="006C7EE7" w:rsidRDefault="00000000">
            <w:pPr>
              <w:pStyle w:val="TableParagraph"/>
              <w:rPr>
                <w:b/>
                <w:sz w:val="19"/>
              </w:rPr>
            </w:pPr>
            <w:r>
              <w:rPr>
                <w:b/>
                <w:color w:val="2B241F"/>
                <w:sz w:val="19"/>
              </w:rPr>
              <w:t xml:space="preserve">Spice </w:t>
            </w:r>
            <w:r>
              <w:rPr>
                <w:b/>
                <w:color w:val="2B241F"/>
                <w:spacing w:val="-2"/>
                <w:sz w:val="19"/>
              </w:rPr>
              <w:t>Elephant</w:t>
            </w:r>
          </w:p>
        </w:tc>
        <w:tc>
          <w:tcPr>
            <w:tcW w:w="1207" w:type="dxa"/>
            <w:shd w:val="clear" w:color="auto" w:fill="F9F6EF"/>
          </w:tcPr>
          <w:p w14:paraId="5D6B4D5C" w14:textId="77777777" w:rsidR="006C7EE7" w:rsidRDefault="00000000">
            <w:pPr>
              <w:pStyle w:val="TableParagraph"/>
              <w:spacing w:line="333" w:lineRule="auto"/>
              <w:ind w:right="499"/>
              <w:rPr>
                <w:sz w:val="19"/>
              </w:rPr>
            </w:pPr>
            <w:r>
              <w:rPr>
                <w:color w:val="2B241F"/>
                <w:spacing w:val="-2"/>
                <w:sz w:val="19"/>
              </w:rPr>
              <w:t>Casual Dining</w:t>
            </w:r>
          </w:p>
        </w:tc>
        <w:tc>
          <w:tcPr>
            <w:tcW w:w="1381" w:type="dxa"/>
            <w:shd w:val="clear" w:color="auto" w:fill="F9F6EF"/>
          </w:tcPr>
          <w:p w14:paraId="7883BBF4" w14:textId="77777777" w:rsidR="006C7EE7" w:rsidRDefault="00000000">
            <w:pPr>
              <w:pStyle w:val="TableParagraph"/>
              <w:rPr>
                <w:sz w:val="19"/>
              </w:rPr>
            </w:pPr>
            <w:r>
              <w:rPr>
                <w:color w:val="2B241F"/>
                <w:spacing w:val="-2"/>
                <w:sz w:val="19"/>
              </w:rPr>
              <w:t>Banashankari</w:t>
            </w:r>
          </w:p>
        </w:tc>
        <w:tc>
          <w:tcPr>
            <w:tcW w:w="3271" w:type="dxa"/>
            <w:shd w:val="clear" w:color="auto" w:fill="F9F6EF"/>
          </w:tcPr>
          <w:p w14:paraId="70CE714E" w14:textId="77777777" w:rsidR="006C7EE7" w:rsidRDefault="00000000">
            <w:pPr>
              <w:pStyle w:val="TableParagraph"/>
              <w:rPr>
                <w:sz w:val="19"/>
              </w:rPr>
            </w:pPr>
            <w:r>
              <w:rPr>
                <w:color w:val="2B241F"/>
                <w:sz w:val="19"/>
              </w:rPr>
              <w:t>Chinese, North Indian,</w:t>
            </w:r>
            <w:r>
              <w:rPr>
                <w:color w:val="2B241F"/>
                <w:spacing w:val="-4"/>
                <w:sz w:val="19"/>
              </w:rPr>
              <w:t xml:space="preserve"> Thai</w:t>
            </w:r>
          </w:p>
        </w:tc>
        <w:tc>
          <w:tcPr>
            <w:tcW w:w="1309" w:type="dxa"/>
            <w:shd w:val="clear" w:color="auto" w:fill="F9F6EF"/>
          </w:tcPr>
          <w:p w14:paraId="3ADDAC4E" w14:textId="77777777" w:rsidR="006C7EE7" w:rsidRDefault="00000000">
            <w:pPr>
              <w:pStyle w:val="TableParagraph"/>
              <w:spacing w:before="153"/>
              <w:rPr>
                <w:sz w:val="19"/>
              </w:rPr>
            </w:pPr>
            <w:r>
              <w:rPr>
                <w:rFonts w:ascii="Georgia" w:hAnsi="Georgia"/>
                <w:color w:val="2B241F"/>
                <w:spacing w:val="-2"/>
                <w:sz w:val="19"/>
              </w:rPr>
              <w:t>₹</w:t>
            </w:r>
            <w:r>
              <w:rPr>
                <w:color w:val="2B241F"/>
                <w:spacing w:val="-2"/>
                <w:sz w:val="19"/>
              </w:rPr>
              <w:t>800.00</w:t>
            </w:r>
          </w:p>
        </w:tc>
        <w:tc>
          <w:tcPr>
            <w:tcW w:w="1014" w:type="dxa"/>
            <w:shd w:val="clear" w:color="auto" w:fill="F9F6EF"/>
          </w:tcPr>
          <w:p w14:paraId="6528069F" w14:textId="77777777" w:rsidR="006C7EE7" w:rsidRDefault="00000000">
            <w:pPr>
              <w:pStyle w:val="TableParagraph"/>
              <w:rPr>
                <w:sz w:val="19"/>
              </w:rPr>
            </w:pPr>
            <w:r>
              <w:rPr>
                <w:color w:val="2B241F"/>
                <w:sz w:val="19"/>
              </w:rPr>
              <w:t xml:space="preserve">4.1 / </w:t>
            </w:r>
            <w:r>
              <w:rPr>
                <w:color w:val="2B241F"/>
                <w:spacing w:val="-10"/>
                <w:sz w:val="19"/>
              </w:rPr>
              <w:t>5</w:t>
            </w:r>
          </w:p>
        </w:tc>
      </w:tr>
      <w:tr w:rsidR="006C7EE7" w14:paraId="7C3F0182" w14:textId="77777777">
        <w:trPr>
          <w:trHeight w:val="817"/>
        </w:trPr>
        <w:tc>
          <w:tcPr>
            <w:tcW w:w="2008" w:type="dxa"/>
          </w:tcPr>
          <w:p w14:paraId="610A1A8C" w14:textId="77777777" w:rsidR="006C7EE7" w:rsidRDefault="00000000">
            <w:pPr>
              <w:pStyle w:val="TableParagraph"/>
              <w:rPr>
                <w:b/>
                <w:sz w:val="19"/>
              </w:rPr>
            </w:pPr>
            <w:r>
              <w:rPr>
                <w:b/>
                <w:color w:val="2B241F"/>
                <w:sz w:val="19"/>
              </w:rPr>
              <w:t>San</w:t>
            </w:r>
            <w:r>
              <w:rPr>
                <w:b/>
                <w:color w:val="2B241F"/>
                <w:spacing w:val="-4"/>
                <w:sz w:val="19"/>
              </w:rPr>
              <w:t xml:space="preserve"> </w:t>
            </w:r>
            <w:r>
              <w:rPr>
                <w:b/>
                <w:color w:val="2B241F"/>
                <w:sz w:val="19"/>
              </w:rPr>
              <w:t>Churro</w:t>
            </w:r>
            <w:r>
              <w:rPr>
                <w:b/>
                <w:color w:val="2B241F"/>
                <w:spacing w:val="-3"/>
                <w:sz w:val="19"/>
              </w:rPr>
              <w:t xml:space="preserve"> </w:t>
            </w:r>
            <w:r>
              <w:rPr>
                <w:b/>
                <w:color w:val="2B241F"/>
                <w:spacing w:val="-4"/>
                <w:sz w:val="19"/>
              </w:rPr>
              <w:t>Cafe</w:t>
            </w:r>
          </w:p>
        </w:tc>
        <w:tc>
          <w:tcPr>
            <w:tcW w:w="1207" w:type="dxa"/>
          </w:tcPr>
          <w:p w14:paraId="5BA963B2" w14:textId="77777777" w:rsidR="006C7EE7" w:rsidRDefault="00000000">
            <w:pPr>
              <w:pStyle w:val="TableParagraph"/>
              <w:spacing w:line="333" w:lineRule="auto"/>
              <w:ind w:right="509"/>
              <w:rPr>
                <w:sz w:val="19"/>
              </w:rPr>
            </w:pPr>
            <w:r>
              <w:rPr>
                <w:color w:val="2B241F"/>
                <w:spacing w:val="-2"/>
                <w:sz w:val="19"/>
              </w:rPr>
              <w:t>Cafe, Casual</w:t>
            </w:r>
          </w:p>
        </w:tc>
        <w:tc>
          <w:tcPr>
            <w:tcW w:w="1381" w:type="dxa"/>
          </w:tcPr>
          <w:p w14:paraId="0C6280A7" w14:textId="77777777" w:rsidR="006C7EE7" w:rsidRDefault="00000000">
            <w:pPr>
              <w:pStyle w:val="TableParagraph"/>
              <w:rPr>
                <w:sz w:val="19"/>
              </w:rPr>
            </w:pPr>
            <w:r>
              <w:rPr>
                <w:color w:val="2B241F"/>
                <w:spacing w:val="-2"/>
                <w:sz w:val="19"/>
              </w:rPr>
              <w:t>Banashankari</w:t>
            </w:r>
          </w:p>
        </w:tc>
        <w:tc>
          <w:tcPr>
            <w:tcW w:w="3271" w:type="dxa"/>
          </w:tcPr>
          <w:p w14:paraId="39EE4A1B" w14:textId="77777777" w:rsidR="006C7EE7" w:rsidRDefault="00000000">
            <w:pPr>
              <w:pStyle w:val="TableParagraph"/>
              <w:rPr>
                <w:sz w:val="19"/>
              </w:rPr>
            </w:pPr>
            <w:r>
              <w:rPr>
                <w:color w:val="2B241F"/>
                <w:sz w:val="19"/>
              </w:rPr>
              <w:t xml:space="preserve">Cafe, Mexican, </w:t>
            </w:r>
            <w:r>
              <w:rPr>
                <w:color w:val="2B241F"/>
                <w:spacing w:val="-2"/>
                <w:sz w:val="19"/>
              </w:rPr>
              <w:t>Italian</w:t>
            </w:r>
          </w:p>
        </w:tc>
        <w:tc>
          <w:tcPr>
            <w:tcW w:w="1309" w:type="dxa"/>
          </w:tcPr>
          <w:p w14:paraId="059DB392" w14:textId="77777777" w:rsidR="006C7EE7" w:rsidRDefault="00000000">
            <w:pPr>
              <w:pStyle w:val="TableParagraph"/>
              <w:spacing w:before="153"/>
              <w:rPr>
                <w:sz w:val="19"/>
              </w:rPr>
            </w:pPr>
            <w:r>
              <w:rPr>
                <w:rFonts w:ascii="Georgia" w:hAnsi="Georgia"/>
                <w:color w:val="2B241F"/>
                <w:spacing w:val="-2"/>
                <w:sz w:val="19"/>
              </w:rPr>
              <w:t>₹</w:t>
            </w:r>
            <w:r>
              <w:rPr>
                <w:color w:val="2B241F"/>
                <w:spacing w:val="-2"/>
                <w:sz w:val="19"/>
              </w:rPr>
              <w:t>800.00</w:t>
            </w:r>
          </w:p>
        </w:tc>
        <w:tc>
          <w:tcPr>
            <w:tcW w:w="1014" w:type="dxa"/>
          </w:tcPr>
          <w:p w14:paraId="0DFE9FA4" w14:textId="77777777" w:rsidR="006C7EE7" w:rsidRDefault="00000000">
            <w:pPr>
              <w:pStyle w:val="TableParagraph"/>
              <w:rPr>
                <w:sz w:val="19"/>
              </w:rPr>
            </w:pPr>
            <w:r>
              <w:rPr>
                <w:color w:val="2B241F"/>
                <w:sz w:val="19"/>
              </w:rPr>
              <w:t xml:space="preserve">3.8 / </w:t>
            </w:r>
            <w:r>
              <w:rPr>
                <w:color w:val="2B241F"/>
                <w:spacing w:val="-10"/>
                <w:sz w:val="19"/>
              </w:rPr>
              <w:t>5</w:t>
            </w:r>
          </w:p>
        </w:tc>
      </w:tr>
    </w:tbl>
    <w:p w14:paraId="1829DB81" w14:textId="77777777" w:rsidR="006C7EE7" w:rsidRDefault="006C7EE7">
      <w:pPr>
        <w:pStyle w:val="BodyText"/>
      </w:pPr>
    </w:p>
    <w:p w14:paraId="18D6A055" w14:textId="77777777" w:rsidR="006C7EE7" w:rsidRDefault="006C7EE7">
      <w:pPr>
        <w:pStyle w:val="BodyText"/>
        <w:spacing w:before="126"/>
      </w:pPr>
    </w:p>
    <w:p w14:paraId="7CD1A6C1" w14:textId="77777777" w:rsidR="006C7EE7" w:rsidRDefault="00000000">
      <w:pPr>
        <w:tabs>
          <w:tab w:val="left" w:pos="9533"/>
        </w:tabs>
        <w:ind w:left="142"/>
        <w:jc w:val="both"/>
        <w:rPr>
          <w:rFonts w:ascii="Georgia"/>
          <w:sz w:val="16"/>
        </w:rPr>
      </w:pPr>
      <w:r>
        <w:rPr>
          <w:rFonts w:ascii="Georgia"/>
          <w:color w:val="8C8275"/>
          <w:w w:val="105"/>
          <w:sz w:val="16"/>
        </w:rPr>
        <w:t>Bangalore</w:t>
      </w:r>
      <w:r>
        <w:rPr>
          <w:rFonts w:ascii="Georgia"/>
          <w:color w:val="8C8275"/>
          <w:spacing w:val="11"/>
          <w:w w:val="105"/>
          <w:sz w:val="16"/>
        </w:rPr>
        <w:t xml:space="preserve"> </w:t>
      </w:r>
      <w:r>
        <w:rPr>
          <w:rFonts w:ascii="Georgia"/>
          <w:color w:val="8C8275"/>
          <w:w w:val="105"/>
          <w:sz w:val="16"/>
        </w:rPr>
        <w:t>Food</w:t>
      </w:r>
      <w:r>
        <w:rPr>
          <w:rFonts w:ascii="Georgia"/>
          <w:color w:val="8C8275"/>
          <w:spacing w:val="12"/>
          <w:w w:val="105"/>
          <w:sz w:val="16"/>
        </w:rPr>
        <w:t xml:space="preserve"> </w:t>
      </w:r>
      <w:r>
        <w:rPr>
          <w:rFonts w:ascii="Georgia"/>
          <w:color w:val="8C8275"/>
          <w:w w:val="105"/>
          <w:sz w:val="16"/>
        </w:rPr>
        <w:t>Industry</w:t>
      </w:r>
      <w:r>
        <w:rPr>
          <w:rFonts w:ascii="Georgia"/>
          <w:color w:val="8C8275"/>
          <w:spacing w:val="11"/>
          <w:w w:val="105"/>
          <w:sz w:val="16"/>
        </w:rPr>
        <w:t xml:space="preserve"> </w:t>
      </w:r>
      <w:r>
        <w:rPr>
          <w:rFonts w:ascii="Georgia"/>
          <w:color w:val="8C8275"/>
          <w:w w:val="105"/>
          <w:sz w:val="16"/>
        </w:rPr>
        <w:t>Intelligence</w:t>
      </w:r>
      <w:r>
        <w:rPr>
          <w:rFonts w:ascii="Georgia"/>
          <w:color w:val="8C8275"/>
          <w:spacing w:val="12"/>
          <w:w w:val="105"/>
          <w:sz w:val="16"/>
        </w:rPr>
        <w:t xml:space="preserve"> </w:t>
      </w:r>
      <w:r>
        <w:rPr>
          <w:rFonts w:ascii="Georgia"/>
          <w:color w:val="8C8275"/>
          <w:spacing w:val="-2"/>
          <w:w w:val="105"/>
          <w:sz w:val="16"/>
        </w:rPr>
        <w:t>Report</w:t>
      </w:r>
      <w:r>
        <w:rPr>
          <w:rFonts w:ascii="Georgia"/>
          <w:color w:val="8C8275"/>
          <w:sz w:val="16"/>
        </w:rPr>
        <w:tab/>
      </w:r>
      <w:r>
        <w:rPr>
          <w:rFonts w:ascii="Georgia"/>
          <w:color w:val="8C8275"/>
          <w:w w:val="105"/>
          <w:sz w:val="16"/>
        </w:rPr>
        <w:t>Page</w:t>
      </w:r>
      <w:r>
        <w:rPr>
          <w:rFonts w:ascii="Georgia"/>
          <w:color w:val="8C8275"/>
          <w:spacing w:val="2"/>
          <w:w w:val="105"/>
          <w:sz w:val="16"/>
        </w:rPr>
        <w:t xml:space="preserve"> </w:t>
      </w:r>
      <w:r>
        <w:rPr>
          <w:rFonts w:ascii="Georgia"/>
          <w:color w:val="8C8275"/>
          <w:w w:val="105"/>
          <w:sz w:val="16"/>
        </w:rPr>
        <w:t>2</w:t>
      </w:r>
      <w:r>
        <w:rPr>
          <w:rFonts w:ascii="Georgia"/>
          <w:color w:val="8C8275"/>
          <w:spacing w:val="3"/>
          <w:w w:val="105"/>
          <w:sz w:val="16"/>
        </w:rPr>
        <w:t xml:space="preserve"> </w:t>
      </w:r>
      <w:r>
        <w:rPr>
          <w:rFonts w:ascii="Georgia"/>
          <w:color w:val="8C8275"/>
          <w:w w:val="105"/>
          <w:sz w:val="16"/>
        </w:rPr>
        <w:t>of</w:t>
      </w:r>
      <w:r>
        <w:rPr>
          <w:rFonts w:ascii="Georgia"/>
          <w:color w:val="8C8275"/>
          <w:spacing w:val="2"/>
          <w:w w:val="105"/>
          <w:sz w:val="16"/>
        </w:rPr>
        <w:t xml:space="preserve"> </w:t>
      </w:r>
      <w:r>
        <w:rPr>
          <w:rFonts w:ascii="Georgia"/>
          <w:color w:val="8C8275"/>
          <w:spacing w:val="-10"/>
          <w:w w:val="105"/>
          <w:sz w:val="16"/>
        </w:rPr>
        <w:t>3</w:t>
      </w:r>
    </w:p>
    <w:p w14:paraId="11F73E11" w14:textId="77777777" w:rsidR="006C7EE7" w:rsidRDefault="006C7EE7">
      <w:pPr>
        <w:jc w:val="both"/>
        <w:rPr>
          <w:rFonts w:ascii="Georgia"/>
          <w:sz w:val="16"/>
        </w:rPr>
        <w:sectPr w:rsidR="006C7EE7">
          <w:pgSz w:w="11910" w:h="16840"/>
          <w:pgMar w:top="1060" w:right="708" w:bottom="280" w:left="708" w:header="720" w:footer="720" w:gutter="0"/>
          <w:cols w:space="720"/>
        </w:sectPr>
      </w:pPr>
    </w:p>
    <w:p w14:paraId="5514C0B5" w14:textId="77777777" w:rsidR="006C7EE7" w:rsidRDefault="00000000">
      <w:pPr>
        <w:pStyle w:val="BodyText"/>
        <w:spacing w:before="5"/>
        <w:rPr>
          <w:rFonts w:ascii="Georgia"/>
          <w:sz w:val="2"/>
        </w:rPr>
      </w:pPr>
      <w:r>
        <w:rPr>
          <w:rFonts w:ascii="Georgia"/>
          <w:noProof/>
          <w:sz w:val="2"/>
        </w:rPr>
        <w:lastRenderedPageBreak/>
        <mc:AlternateContent>
          <mc:Choice Requires="wps">
            <w:drawing>
              <wp:anchor distT="0" distB="0" distL="0" distR="0" simplePos="0" relativeHeight="487431168" behindDoc="1" locked="0" layoutInCell="1" allowOverlap="1" wp14:anchorId="11726310" wp14:editId="6C4F1B3A">
                <wp:simplePos x="0" y="0"/>
                <wp:positionH relativeFrom="page">
                  <wp:posOffset>0</wp:posOffset>
                </wp:positionH>
                <wp:positionV relativeFrom="page">
                  <wp:posOffset>0</wp:posOffset>
                </wp:positionV>
                <wp:extent cx="7560309" cy="1069213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9"/>
                        </a:solidFill>
                      </wps:spPr>
                      <wps:bodyPr wrap="square" lIns="0" tIns="0" rIns="0" bIns="0" rtlCol="0">
                        <a:prstTxWarp prst="textNoShape">
                          <a:avLst/>
                        </a:prstTxWarp>
                        <a:noAutofit/>
                      </wps:bodyPr>
                    </wps:wsp>
                  </a:graphicData>
                </a:graphic>
              </wp:anchor>
            </w:drawing>
          </mc:Choice>
          <mc:Fallback>
            <w:pict>
              <v:shape w14:anchorId="42F40AED" id="Graphic 21" o:spid="_x0000_s1026" style="position:absolute;margin-left:0;margin-top:0;width:595.3pt;height:841.9pt;z-index:-1588531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" path="m7559999,10691999l,10691999,,,7559999,r,10691999xe" fillcolor="#fdfbf9" stroked="f">
                <v:path arrowok="t"/>
                <w10:wrap anchorx="page" anchory="page"/>
              </v:shape>
            </w:pict>
          </mc:Fallback>
        </mc:AlternateContent>
      </w:r>
    </w:p>
    <w:tbl>
      <w:tblPr>
        <w:tblW w:w="0" w:type="auto"/>
        <w:tblInd w:w="157" w:type="dxa"/>
        <w:tblBorders>
          <w:top w:val="single" w:sz="6" w:space="0" w:color="DFD4C6"/>
          <w:left w:val="single" w:sz="6" w:space="0" w:color="DFD4C6"/>
          <w:bottom w:val="single" w:sz="6" w:space="0" w:color="DFD4C6"/>
          <w:right w:val="single" w:sz="6" w:space="0" w:color="DFD4C6"/>
          <w:insideH w:val="single" w:sz="6" w:space="0" w:color="DFD4C6"/>
          <w:insideV w:val="single" w:sz="6" w:space="0" w:color="DFD4C6"/>
        </w:tblBorders>
        <w:tblLayout w:type="fixed"/>
        <w:tblCellMar>
          <w:left w:w="0" w:type="dxa"/>
          <w:right w:w="0" w:type="dxa"/>
        </w:tblCellMar>
        <w:tblLook w:val="01E0" w:firstRow="1" w:lastRow="1" w:firstColumn="1" w:lastColumn="1" w:noHBand="0" w:noVBand="0"/>
      </w:tblPr>
      <w:tblGrid>
        <w:gridCol w:w="2008"/>
        <w:gridCol w:w="1207"/>
        <w:gridCol w:w="1381"/>
        <w:gridCol w:w="3271"/>
        <w:gridCol w:w="1309"/>
        <w:gridCol w:w="1014"/>
      </w:tblGrid>
      <w:tr w:rsidR="006C7EE7" w14:paraId="76185841" w14:textId="77777777">
        <w:trPr>
          <w:trHeight w:val="566"/>
        </w:trPr>
        <w:tc>
          <w:tcPr>
            <w:tcW w:w="2008" w:type="dxa"/>
            <w:tcBorders>
              <w:top w:val="nil"/>
              <w:left w:val="nil"/>
              <w:bottom w:val="nil"/>
              <w:right w:val="nil"/>
            </w:tcBorders>
            <w:shd w:val="clear" w:color="auto" w:fill="5B1C23"/>
          </w:tcPr>
          <w:p w14:paraId="1831B1E1" w14:textId="77777777" w:rsidR="006C7EE7" w:rsidRDefault="00000000">
            <w:pPr>
              <w:pStyle w:val="TableParagraph"/>
              <w:spacing w:before="186"/>
              <w:ind w:left="165"/>
              <w:rPr>
                <w:rFonts w:ascii="Georgia"/>
                <w:sz w:val="19"/>
              </w:rPr>
            </w:pPr>
            <w:r>
              <w:rPr>
                <w:rFonts w:ascii="Georgia"/>
                <w:color w:val="FFFFFF"/>
                <w:w w:val="105"/>
                <w:sz w:val="19"/>
              </w:rPr>
              <w:t>Restaurant</w:t>
            </w:r>
            <w:r>
              <w:rPr>
                <w:rFonts w:ascii="Georgia"/>
                <w:color w:val="FFFFFF"/>
                <w:spacing w:val="11"/>
                <w:w w:val="105"/>
                <w:sz w:val="19"/>
              </w:rPr>
              <w:t xml:space="preserve"> </w:t>
            </w:r>
            <w:r>
              <w:rPr>
                <w:rFonts w:ascii="Georgia"/>
                <w:color w:val="FFFFFF"/>
                <w:spacing w:val="-4"/>
                <w:w w:val="105"/>
                <w:sz w:val="19"/>
              </w:rPr>
              <w:t>Name</w:t>
            </w:r>
          </w:p>
        </w:tc>
        <w:tc>
          <w:tcPr>
            <w:tcW w:w="1207" w:type="dxa"/>
            <w:tcBorders>
              <w:top w:val="nil"/>
              <w:left w:val="nil"/>
              <w:bottom w:val="nil"/>
              <w:right w:val="nil"/>
            </w:tcBorders>
            <w:shd w:val="clear" w:color="auto" w:fill="5B1C23"/>
          </w:tcPr>
          <w:p w14:paraId="4581BB36" w14:textId="77777777" w:rsidR="006C7EE7" w:rsidRDefault="00000000">
            <w:pPr>
              <w:pStyle w:val="TableParagraph"/>
              <w:spacing w:before="186"/>
              <w:ind w:left="164"/>
              <w:rPr>
                <w:rFonts w:ascii="Georgia"/>
                <w:sz w:val="19"/>
              </w:rPr>
            </w:pPr>
            <w:r>
              <w:rPr>
                <w:rFonts w:ascii="Georgia"/>
                <w:color w:val="FFFFFF"/>
                <w:spacing w:val="-4"/>
                <w:w w:val="105"/>
                <w:sz w:val="19"/>
              </w:rPr>
              <w:t>Type</w:t>
            </w:r>
          </w:p>
        </w:tc>
        <w:tc>
          <w:tcPr>
            <w:tcW w:w="1381" w:type="dxa"/>
            <w:tcBorders>
              <w:top w:val="nil"/>
              <w:left w:val="nil"/>
              <w:bottom w:val="nil"/>
              <w:right w:val="nil"/>
            </w:tcBorders>
            <w:shd w:val="clear" w:color="auto" w:fill="5B1C23"/>
          </w:tcPr>
          <w:p w14:paraId="1CF7E27B" w14:textId="77777777" w:rsidR="006C7EE7" w:rsidRDefault="00000000">
            <w:pPr>
              <w:pStyle w:val="TableParagraph"/>
              <w:spacing w:before="186"/>
              <w:ind w:left="165"/>
              <w:rPr>
                <w:rFonts w:ascii="Georgia"/>
                <w:sz w:val="19"/>
              </w:rPr>
            </w:pPr>
            <w:r>
              <w:rPr>
                <w:rFonts w:ascii="Georgia"/>
                <w:color w:val="FFFFFF"/>
                <w:spacing w:val="-2"/>
                <w:w w:val="105"/>
                <w:sz w:val="19"/>
              </w:rPr>
              <w:t>Location</w:t>
            </w:r>
          </w:p>
        </w:tc>
        <w:tc>
          <w:tcPr>
            <w:tcW w:w="3271" w:type="dxa"/>
            <w:tcBorders>
              <w:top w:val="nil"/>
              <w:left w:val="nil"/>
              <w:bottom w:val="nil"/>
              <w:right w:val="nil"/>
            </w:tcBorders>
            <w:shd w:val="clear" w:color="auto" w:fill="5B1C23"/>
          </w:tcPr>
          <w:p w14:paraId="6CB856AE" w14:textId="77777777" w:rsidR="006C7EE7" w:rsidRDefault="00000000">
            <w:pPr>
              <w:pStyle w:val="TableParagraph"/>
              <w:spacing w:before="186"/>
              <w:ind w:left="164"/>
              <w:rPr>
                <w:rFonts w:ascii="Georgia"/>
                <w:sz w:val="19"/>
              </w:rPr>
            </w:pPr>
            <w:r>
              <w:rPr>
                <w:rFonts w:ascii="Georgia"/>
                <w:color w:val="FFFFFF"/>
                <w:w w:val="105"/>
                <w:sz w:val="19"/>
              </w:rPr>
              <w:t>Cuisines</w:t>
            </w:r>
            <w:r>
              <w:rPr>
                <w:rFonts w:ascii="Georgia"/>
                <w:color w:val="FFFFFF"/>
                <w:spacing w:val="7"/>
                <w:w w:val="105"/>
                <w:sz w:val="19"/>
              </w:rPr>
              <w:t xml:space="preserve"> </w:t>
            </w:r>
            <w:r>
              <w:rPr>
                <w:rFonts w:ascii="Georgia"/>
                <w:color w:val="FFFFFF"/>
                <w:spacing w:val="-2"/>
                <w:w w:val="105"/>
                <w:sz w:val="19"/>
              </w:rPr>
              <w:t>Profile</w:t>
            </w:r>
          </w:p>
        </w:tc>
        <w:tc>
          <w:tcPr>
            <w:tcW w:w="1309" w:type="dxa"/>
            <w:tcBorders>
              <w:top w:val="nil"/>
              <w:left w:val="nil"/>
              <w:bottom w:val="nil"/>
              <w:right w:val="nil"/>
            </w:tcBorders>
            <w:shd w:val="clear" w:color="auto" w:fill="5B1C23"/>
          </w:tcPr>
          <w:p w14:paraId="76E254C8" w14:textId="77777777" w:rsidR="006C7EE7" w:rsidRDefault="00000000">
            <w:pPr>
              <w:pStyle w:val="TableParagraph"/>
              <w:spacing w:before="186"/>
              <w:ind w:left="164"/>
              <w:rPr>
                <w:rFonts w:ascii="Georgia"/>
                <w:sz w:val="19"/>
              </w:rPr>
            </w:pPr>
            <w:r>
              <w:rPr>
                <w:rFonts w:ascii="Georgia"/>
                <w:color w:val="FFFFFF"/>
                <w:sz w:val="19"/>
              </w:rPr>
              <w:t>Cost</w:t>
            </w:r>
            <w:r>
              <w:rPr>
                <w:rFonts w:ascii="Georgia"/>
                <w:color w:val="FFFFFF"/>
                <w:spacing w:val="6"/>
                <w:sz w:val="19"/>
              </w:rPr>
              <w:t xml:space="preserve"> </w:t>
            </w:r>
            <w:r>
              <w:rPr>
                <w:rFonts w:ascii="Georgia"/>
                <w:color w:val="FFFFFF"/>
                <w:spacing w:val="-4"/>
                <w:sz w:val="19"/>
              </w:rPr>
              <w:t>(2p)</w:t>
            </w:r>
          </w:p>
        </w:tc>
        <w:tc>
          <w:tcPr>
            <w:tcW w:w="1014" w:type="dxa"/>
            <w:tcBorders>
              <w:top w:val="nil"/>
              <w:left w:val="nil"/>
              <w:bottom w:val="nil"/>
              <w:right w:val="nil"/>
            </w:tcBorders>
            <w:shd w:val="clear" w:color="auto" w:fill="5B1C23"/>
          </w:tcPr>
          <w:p w14:paraId="63DB7B5C" w14:textId="77777777" w:rsidR="006C7EE7" w:rsidRDefault="00000000">
            <w:pPr>
              <w:pStyle w:val="TableParagraph"/>
              <w:spacing w:before="186"/>
              <w:ind w:left="164"/>
              <w:rPr>
                <w:rFonts w:ascii="Georgia"/>
                <w:sz w:val="19"/>
              </w:rPr>
            </w:pPr>
            <w:r>
              <w:rPr>
                <w:rFonts w:ascii="Georgia"/>
                <w:color w:val="FFFFFF"/>
                <w:spacing w:val="-2"/>
                <w:w w:val="105"/>
                <w:sz w:val="19"/>
              </w:rPr>
              <w:t>Rating</w:t>
            </w:r>
          </w:p>
        </w:tc>
      </w:tr>
      <w:tr w:rsidR="006C7EE7" w14:paraId="6D842990" w14:textId="77777777">
        <w:trPr>
          <w:trHeight w:val="825"/>
        </w:trPr>
        <w:tc>
          <w:tcPr>
            <w:tcW w:w="2008" w:type="dxa"/>
            <w:tcBorders>
              <w:top w:val="nil"/>
            </w:tcBorders>
            <w:shd w:val="clear" w:color="auto" w:fill="F9F6EF"/>
          </w:tcPr>
          <w:p w14:paraId="1EFE9BAB" w14:textId="77777777" w:rsidR="006C7EE7" w:rsidRDefault="00000000">
            <w:pPr>
              <w:pStyle w:val="TableParagraph"/>
              <w:spacing w:before="151" w:line="333" w:lineRule="auto"/>
              <w:ind w:right="576"/>
              <w:rPr>
                <w:b/>
                <w:sz w:val="19"/>
              </w:rPr>
            </w:pPr>
            <w:proofErr w:type="spellStart"/>
            <w:r>
              <w:rPr>
                <w:b/>
                <w:color w:val="2B241F"/>
                <w:sz w:val="19"/>
              </w:rPr>
              <w:t>Addhuri</w:t>
            </w:r>
            <w:proofErr w:type="spellEnd"/>
            <w:r>
              <w:rPr>
                <w:b/>
                <w:color w:val="2B241F"/>
                <w:spacing w:val="-12"/>
                <w:sz w:val="19"/>
              </w:rPr>
              <w:t xml:space="preserve"> </w:t>
            </w:r>
            <w:r>
              <w:rPr>
                <w:b/>
                <w:color w:val="2B241F"/>
                <w:sz w:val="19"/>
              </w:rPr>
              <w:t xml:space="preserve">Udupi </w:t>
            </w:r>
            <w:proofErr w:type="spellStart"/>
            <w:r>
              <w:rPr>
                <w:b/>
                <w:color w:val="2B241F"/>
                <w:spacing w:val="-2"/>
                <w:sz w:val="19"/>
              </w:rPr>
              <w:t>Bhojana</w:t>
            </w:r>
            <w:proofErr w:type="spellEnd"/>
          </w:p>
        </w:tc>
        <w:tc>
          <w:tcPr>
            <w:tcW w:w="1207" w:type="dxa"/>
            <w:tcBorders>
              <w:top w:val="nil"/>
            </w:tcBorders>
            <w:shd w:val="clear" w:color="auto" w:fill="F9F6EF"/>
          </w:tcPr>
          <w:p w14:paraId="28A6B1E2" w14:textId="77777777" w:rsidR="006C7EE7" w:rsidRDefault="00000000">
            <w:pPr>
              <w:pStyle w:val="TableParagraph"/>
              <w:spacing w:before="151" w:line="333" w:lineRule="auto"/>
              <w:ind w:right="560"/>
              <w:rPr>
                <w:sz w:val="19"/>
              </w:rPr>
            </w:pPr>
            <w:r>
              <w:rPr>
                <w:color w:val="2B241F"/>
                <w:spacing w:val="-2"/>
                <w:sz w:val="19"/>
              </w:rPr>
              <w:t>Quick Bites</w:t>
            </w:r>
          </w:p>
        </w:tc>
        <w:tc>
          <w:tcPr>
            <w:tcW w:w="1381" w:type="dxa"/>
            <w:tcBorders>
              <w:top w:val="nil"/>
            </w:tcBorders>
            <w:shd w:val="clear" w:color="auto" w:fill="F9F6EF"/>
          </w:tcPr>
          <w:p w14:paraId="1E02FEE0" w14:textId="77777777" w:rsidR="006C7EE7" w:rsidRDefault="00000000">
            <w:pPr>
              <w:pStyle w:val="TableParagraph"/>
              <w:spacing w:before="151"/>
              <w:rPr>
                <w:sz w:val="19"/>
              </w:rPr>
            </w:pPr>
            <w:r>
              <w:rPr>
                <w:color w:val="2B241F"/>
                <w:spacing w:val="-2"/>
                <w:sz w:val="19"/>
              </w:rPr>
              <w:t>Banashankari</w:t>
            </w:r>
          </w:p>
        </w:tc>
        <w:tc>
          <w:tcPr>
            <w:tcW w:w="3271" w:type="dxa"/>
            <w:tcBorders>
              <w:top w:val="nil"/>
            </w:tcBorders>
            <w:shd w:val="clear" w:color="auto" w:fill="F9F6EF"/>
          </w:tcPr>
          <w:p w14:paraId="73F88DB2" w14:textId="77777777" w:rsidR="006C7EE7" w:rsidRDefault="00000000">
            <w:pPr>
              <w:pStyle w:val="TableParagraph"/>
              <w:spacing w:before="151"/>
              <w:rPr>
                <w:sz w:val="19"/>
              </w:rPr>
            </w:pPr>
            <w:r>
              <w:rPr>
                <w:color w:val="2B241F"/>
                <w:sz w:val="19"/>
              </w:rPr>
              <w:t xml:space="preserve">South Indian, North </w:t>
            </w:r>
            <w:r>
              <w:rPr>
                <w:color w:val="2B241F"/>
                <w:spacing w:val="-2"/>
                <w:sz w:val="19"/>
              </w:rPr>
              <w:t>Indian</w:t>
            </w:r>
          </w:p>
        </w:tc>
        <w:tc>
          <w:tcPr>
            <w:tcW w:w="1309" w:type="dxa"/>
            <w:tcBorders>
              <w:top w:val="nil"/>
            </w:tcBorders>
            <w:shd w:val="clear" w:color="auto" w:fill="F9F6EF"/>
          </w:tcPr>
          <w:p w14:paraId="2160D9F4" w14:textId="77777777" w:rsidR="006C7EE7" w:rsidRDefault="00000000">
            <w:pPr>
              <w:pStyle w:val="TableParagraph"/>
              <w:spacing w:before="161"/>
              <w:rPr>
                <w:sz w:val="19"/>
              </w:rPr>
            </w:pPr>
            <w:r>
              <w:rPr>
                <w:rFonts w:ascii="Georgia" w:hAnsi="Georgia"/>
                <w:color w:val="2B241F"/>
                <w:spacing w:val="-2"/>
                <w:sz w:val="19"/>
              </w:rPr>
              <w:t>₹</w:t>
            </w:r>
            <w:r>
              <w:rPr>
                <w:color w:val="2B241F"/>
                <w:spacing w:val="-2"/>
                <w:sz w:val="19"/>
              </w:rPr>
              <w:t>300.00</w:t>
            </w:r>
          </w:p>
        </w:tc>
        <w:tc>
          <w:tcPr>
            <w:tcW w:w="1014" w:type="dxa"/>
            <w:tcBorders>
              <w:top w:val="nil"/>
            </w:tcBorders>
            <w:shd w:val="clear" w:color="auto" w:fill="F9F6EF"/>
          </w:tcPr>
          <w:p w14:paraId="1B963BE3" w14:textId="77777777" w:rsidR="006C7EE7" w:rsidRDefault="00000000">
            <w:pPr>
              <w:pStyle w:val="TableParagraph"/>
              <w:spacing w:before="151"/>
              <w:rPr>
                <w:sz w:val="19"/>
              </w:rPr>
            </w:pPr>
            <w:r>
              <w:rPr>
                <w:color w:val="2B241F"/>
                <w:sz w:val="19"/>
              </w:rPr>
              <w:t xml:space="preserve">3.7 / </w:t>
            </w:r>
            <w:r>
              <w:rPr>
                <w:color w:val="2B241F"/>
                <w:spacing w:val="-10"/>
                <w:sz w:val="19"/>
              </w:rPr>
              <w:t>5</w:t>
            </w:r>
          </w:p>
        </w:tc>
      </w:tr>
      <w:tr w:rsidR="006C7EE7" w14:paraId="2F5DB383" w14:textId="77777777">
        <w:trPr>
          <w:trHeight w:val="818"/>
        </w:trPr>
        <w:tc>
          <w:tcPr>
            <w:tcW w:w="2008" w:type="dxa"/>
          </w:tcPr>
          <w:p w14:paraId="023B58B3" w14:textId="77777777" w:rsidR="006C7EE7" w:rsidRDefault="00000000">
            <w:pPr>
              <w:pStyle w:val="TableParagraph"/>
              <w:rPr>
                <w:b/>
                <w:sz w:val="19"/>
              </w:rPr>
            </w:pPr>
            <w:r>
              <w:rPr>
                <w:b/>
                <w:color w:val="2B241F"/>
                <w:sz w:val="19"/>
              </w:rPr>
              <w:t>Grand</w:t>
            </w:r>
            <w:r>
              <w:rPr>
                <w:b/>
                <w:color w:val="2B241F"/>
                <w:spacing w:val="-8"/>
                <w:sz w:val="19"/>
              </w:rPr>
              <w:t xml:space="preserve"> </w:t>
            </w:r>
            <w:r>
              <w:rPr>
                <w:b/>
                <w:color w:val="2B241F"/>
                <w:spacing w:val="-2"/>
                <w:sz w:val="19"/>
              </w:rPr>
              <w:t>Village</w:t>
            </w:r>
          </w:p>
        </w:tc>
        <w:tc>
          <w:tcPr>
            <w:tcW w:w="1207" w:type="dxa"/>
          </w:tcPr>
          <w:p w14:paraId="39C68758" w14:textId="77777777" w:rsidR="006C7EE7" w:rsidRDefault="00000000">
            <w:pPr>
              <w:pStyle w:val="TableParagraph"/>
              <w:spacing w:line="333" w:lineRule="auto"/>
              <w:ind w:right="499"/>
              <w:rPr>
                <w:sz w:val="19"/>
              </w:rPr>
            </w:pPr>
            <w:r>
              <w:rPr>
                <w:color w:val="2B241F"/>
                <w:spacing w:val="-2"/>
                <w:sz w:val="19"/>
              </w:rPr>
              <w:t>Casual Dining</w:t>
            </w:r>
          </w:p>
        </w:tc>
        <w:tc>
          <w:tcPr>
            <w:tcW w:w="1381" w:type="dxa"/>
          </w:tcPr>
          <w:p w14:paraId="10431D48" w14:textId="77777777" w:rsidR="006C7EE7" w:rsidRDefault="00000000">
            <w:pPr>
              <w:pStyle w:val="TableParagraph"/>
              <w:rPr>
                <w:sz w:val="19"/>
              </w:rPr>
            </w:pPr>
            <w:r>
              <w:rPr>
                <w:color w:val="2B241F"/>
                <w:spacing w:val="-2"/>
                <w:sz w:val="19"/>
              </w:rPr>
              <w:t>Basavanagudi</w:t>
            </w:r>
          </w:p>
        </w:tc>
        <w:tc>
          <w:tcPr>
            <w:tcW w:w="3271" w:type="dxa"/>
          </w:tcPr>
          <w:p w14:paraId="79C70342" w14:textId="77777777" w:rsidR="006C7EE7" w:rsidRDefault="00000000">
            <w:pPr>
              <w:pStyle w:val="TableParagraph"/>
              <w:rPr>
                <w:sz w:val="19"/>
              </w:rPr>
            </w:pPr>
            <w:r>
              <w:rPr>
                <w:color w:val="2B241F"/>
                <w:sz w:val="19"/>
              </w:rPr>
              <w:t xml:space="preserve">North Indian, </w:t>
            </w:r>
            <w:r>
              <w:rPr>
                <w:color w:val="2B241F"/>
                <w:spacing w:val="-2"/>
                <w:sz w:val="19"/>
              </w:rPr>
              <w:t>Rajasthani</w:t>
            </w:r>
          </w:p>
        </w:tc>
        <w:tc>
          <w:tcPr>
            <w:tcW w:w="1309" w:type="dxa"/>
          </w:tcPr>
          <w:p w14:paraId="62D4EC57" w14:textId="77777777" w:rsidR="006C7EE7" w:rsidRDefault="00000000">
            <w:pPr>
              <w:pStyle w:val="TableParagraph"/>
              <w:spacing w:before="153"/>
              <w:rPr>
                <w:sz w:val="19"/>
              </w:rPr>
            </w:pPr>
            <w:r>
              <w:rPr>
                <w:rFonts w:ascii="Georgia" w:hAnsi="Georgia"/>
                <w:color w:val="2B241F"/>
                <w:spacing w:val="-2"/>
                <w:sz w:val="19"/>
              </w:rPr>
              <w:t>₹</w:t>
            </w:r>
            <w:r>
              <w:rPr>
                <w:color w:val="2B241F"/>
                <w:spacing w:val="-2"/>
                <w:sz w:val="19"/>
              </w:rPr>
              <w:t>600.00</w:t>
            </w:r>
          </w:p>
        </w:tc>
        <w:tc>
          <w:tcPr>
            <w:tcW w:w="1014" w:type="dxa"/>
          </w:tcPr>
          <w:p w14:paraId="1D7BBF11" w14:textId="77777777" w:rsidR="006C7EE7" w:rsidRDefault="00000000">
            <w:pPr>
              <w:pStyle w:val="TableParagraph"/>
              <w:rPr>
                <w:sz w:val="19"/>
              </w:rPr>
            </w:pPr>
            <w:r>
              <w:rPr>
                <w:color w:val="2B241F"/>
                <w:sz w:val="19"/>
              </w:rPr>
              <w:t xml:space="preserve">3.8 / </w:t>
            </w:r>
            <w:r>
              <w:rPr>
                <w:color w:val="2B241F"/>
                <w:spacing w:val="-10"/>
                <w:sz w:val="19"/>
              </w:rPr>
              <w:t>5</w:t>
            </w:r>
          </w:p>
        </w:tc>
      </w:tr>
    </w:tbl>
    <w:p w14:paraId="38BC753E" w14:textId="77777777" w:rsidR="006C7EE7" w:rsidRDefault="006C7EE7">
      <w:pPr>
        <w:pStyle w:val="BodyText"/>
        <w:spacing w:before="199"/>
        <w:rPr>
          <w:rFonts w:ascii="Georgia"/>
          <w:sz w:val="30"/>
        </w:rPr>
      </w:pPr>
    </w:p>
    <w:p w14:paraId="30EA9E65" w14:textId="77777777" w:rsidR="006C7EE7" w:rsidRDefault="00000000">
      <w:pPr>
        <w:pStyle w:val="Heading1"/>
        <w:numPr>
          <w:ilvl w:val="0"/>
          <w:numId w:val="1"/>
        </w:numPr>
        <w:tabs>
          <w:tab w:val="left" w:pos="685"/>
        </w:tabs>
        <w:ind w:left="685" w:hanging="333"/>
      </w:pPr>
      <w:r>
        <w:rPr>
          <w:noProof/>
        </w:rPr>
        <mc:AlternateContent>
          <mc:Choice Requires="wps">
            <w:drawing>
              <wp:anchor distT="0" distB="0" distL="0" distR="0" simplePos="0" relativeHeight="15731712" behindDoc="0" locked="0" layoutInCell="1" allowOverlap="1" wp14:anchorId="31D465AD" wp14:editId="3C4D5D03">
                <wp:simplePos x="0" y="0"/>
                <wp:positionH relativeFrom="page">
                  <wp:posOffset>540000</wp:posOffset>
                </wp:positionH>
                <wp:positionV relativeFrom="paragraph">
                  <wp:posOffset>-51136</wp:posOffset>
                </wp:positionV>
                <wp:extent cx="38100" cy="3048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04800"/>
                        </a:xfrm>
                        <a:custGeom>
                          <a:avLst/>
                          <a:gdLst/>
                          <a:ahLst/>
                          <a:cxnLst/>
                          <a:rect l="l" t="t" r="r" b="b"/>
                          <a:pathLst>
                            <a:path w="38100" h="304800">
                              <a:moveTo>
                                <a:pt x="38100" y="304800"/>
                              </a:moveTo>
                              <a:lnTo>
                                <a:pt x="0" y="304800"/>
                              </a:lnTo>
                              <a:lnTo>
                                <a:pt x="0" y="0"/>
                              </a:lnTo>
                              <a:lnTo>
                                <a:pt x="38100" y="0"/>
                              </a:lnTo>
                              <a:lnTo>
                                <a:pt x="38100" y="304800"/>
                              </a:lnTo>
                              <a:close/>
                            </a:path>
                          </a:pathLst>
                        </a:custGeom>
                        <a:solidFill>
                          <a:srgbClr val="5B1C23"/>
                        </a:solidFill>
                      </wps:spPr>
                      <wps:bodyPr wrap="square" lIns="0" tIns="0" rIns="0" bIns="0" rtlCol="0">
                        <a:prstTxWarp prst="textNoShape">
                          <a:avLst/>
                        </a:prstTxWarp>
                        <a:noAutofit/>
                      </wps:bodyPr>
                    </wps:wsp>
                  </a:graphicData>
                </a:graphic>
              </wp:anchor>
            </w:drawing>
          </mc:Choice>
          <mc:Fallback>
            <w:pict>
              <v:shape w14:anchorId="7063FF90" id="Graphic 22" o:spid="_x0000_s1026" style="position:absolute;margin-left:42.5pt;margin-top:-4.05pt;width:3pt;height:24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" path="m38100,304800l,304800,,,38100,r,304800xe" fillcolor="#5b1c23" stroked="f">
                <v:path arrowok="t"/>
                <w10:wrap anchorx="page"/>
              </v:shape>
            </w:pict>
          </mc:Fallback>
        </mc:AlternateContent>
      </w:r>
      <w:bookmarkStart w:id="6" w:name="4._Industry_Trends_&amp;_Commercial_Implicat"/>
      <w:bookmarkEnd w:id="6"/>
      <w:r>
        <w:rPr>
          <w:color w:val="5B1C23"/>
          <w:spacing w:val="-2"/>
        </w:rPr>
        <w:t>Industry</w:t>
      </w:r>
      <w:r>
        <w:rPr>
          <w:color w:val="5B1C23"/>
          <w:spacing w:val="-11"/>
        </w:rPr>
        <w:t xml:space="preserve"> </w:t>
      </w:r>
      <w:r>
        <w:rPr>
          <w:color w:val="5B1C23"/>
          <w:spacing w:val="-2"/>
        </w:rPr>
        <w:t>Trends</w:t>
      </w:r>
      <w:r>
        <w:rPr>
          <w:color w:val="5B1C23"/>
          <w:spacing w:val="-11"/>
        </w:rPr>
        <w:t xml:space="preserve"> </w:t>
      </w:r>
      <w:r>
        <w:rPr>
          <w:color w:val="5B1C23"/>
          <w:spacing w:val="-2"/>
        </w:rPr>
        <w:t>&amp;</w:t>
      </w:r>
      <w:r>
        <w:rPr>
          <w:color w:val="5B1C23"/>
          <w:spacing w:val="-11"/>
        </w:rPr>
        <w:t xml:space="preserve"> </w:t>
      </w:r>
      <w:r>
        <w:rPr>
          <w:color w:val="5B1C23"/>
          <w:spacing w:val="-2"/>
        </w:rPr>
        <w:t>Commercial</w:t>
      </w:r>
      <w:r>
        <w:rPr>
          <w:color w:val="5B1C23"/>
          <w:spacing w:val="-11"/>
        </w:rPr>
        <w:t xml:space="preserve"> </w:t>
      </w:r>
      <w:r>
        <w:rPr>
          <w:color w:val="5B1C23"/>
          <w:spacing w:val="-2"/>
        </w:rPr>
        <w:t>Implications</w:t>
      </w:r>
    </w:p>
    <w:p w14:paraId="33CB5E7C" w14:textId="77777777" w:rsidR="006C7EE7" w:rsidRDefault="00000000">
      <w:pPr>
        <w:pStyle w:val="BodyText"/>
        <w:spacing w:before="283" w:line="333" w:lineRule="auto"/>
        <w:ind w:left="142" w:right="141"/>
        <w:jc w:val="both"/>
      </w:pPr>
      <w:r>
        <w:rPr>
          <w:color w:val="2B241F"/>
        </w:rPr>
        <w:t>The structural characteristics computed through this programmatic exploration highlight several strategic insights for potential market entrants or operational realignments:</w:t>
      </w:r>
    </w:p>
    <w:p w14:paraId="1BF49410" w14:textId="77777777" w:rsidR="006C7EE7" w:rsidRDefault="006C7EE7">
      <w:pPr>
        <w:pStyle w:val="BodyText"/>
        <w:spacing w:before="68"/>
      </w:pPr>
    </w:p>
    <w:p w14:paraId="10E0FB90" w14:textId="77777777" w:rsidR="006C7EE7" w:rsidRDefault="00000000">
      <w:pPr>
        <w:pStyle w:val="Heading2"/>
        <w:numPr>
          <w:ilvl w:val="1"/>
          <w:numId w:val="1"/>
        </w:numPr>
        <w:tabs>
          <w:tab w:val="left" w:pos="545"/>
        </w:tabs>
        <w:ind w:left="545" w:hanging="403"/>
      </w:pPr>
      <w:bookmarkStart w:id="7" w:name="4.1_Geographical_Clustering_&amp;_Hotspot_De"/>
      <w:bookmarkEnd w:id="7"/>
      <w:r>
        <w:rPr>
          <w:color w:val="2B241F"/>
          <w:spacing w:val="-4"/>
        </w:rPr>
        <w:t>Geographical</w:t>
      </w:r>
      <w:r>
        <w:rPr>
          <w:color w:val="2B241F"/>
          <w:spacing w:val="-9"/>
        </w:rPr>
        <w:t xml:space="preserve"> </w:t>
      </w:r>
      <w:r>
        <w:rPr>
          <w:color w:val="2B241F"/>
          <w:spacing w:val="-4"/>
        </w:rPr>
        <w:t>Clustering</w:t>
      </w:r>
      <w:r>
        <w:rPr>
          <w:color w:val="2B241F"/>
          <w:spacing w:val="-8"/>
        </w:rPr>
        <w:t xml:space="preserve"> </w:t>
      </w:r>
      <w:r>
        <w:rPr>
          <w:color w:val="2B241F"/>
          <w:spacing w:val="-4"/>
        </w:rPr>
        <w:t>&amp;</w:t>
      </w:r>
      <w:r>
        <w:rPr>
          <w:color w:val="2B241F"/>
          <w:spacing w:val="-9"/>
        </w:rPr>
        <w:t xml:space="preserve"> </w:t>
      </w:r>
      <w:r>
        <w:rPr>
          <w:color w:val="2B241F"/>
          <w:spacing w:val="-4"/>
        </w:rPr>
        <w:t>Hotspot</w:t>
      </w:r>
      <w:r>
        <w:rPr>
          <w:color w:val="2B241F"/>
          <w:spacing w:val="-8"/>
        </w:rPr>
        <w:t xml:space="preserve"> </w:t>
      </w:r>
      <w:r>
        <w:rPr>
          <w:color w:val="2B241F"/>
          <w:spacing w:val="-4"/>
        </w:rPr>
        <w:t>Densities</w:t>
      </w:r>
    </w:p>
    <w:p w14:paraId="221F7D4F" w14:textId="77777777" w:rsidR="006C7EE7" w:rsidRDefault="00000000">
      <w:pPr>
        <w:pStyle w:val="BodyText"/>
        <w:spacing w:before="222" w:line="321" w:lineRule="auto"/>
        <w:ind w:left="142" w:right="138"/>
        <w:jc w:val="both"/>
      </w:pPr>
      <w:r>
        <w:rPr>
          <w:color w:val="2B241F"/>
        </w:rPr>
        <w:t xml:space="preserve">The operational logic built via </w:t>
      </w:r>
      <w:proofErr w:type="spellStart"/>
      <w:r>
        <w:rPr>
          <w:rFonts w:ascii="Courier New"/>
          <w:color w:val="2B241F"/>
        </w:rPr>
        <w:t>df</w:t>
      </w:r>
      <w:proofErr w:type="spellEnd"/>
      <w:r>
        <w:rPr>
          <w:rFonts w:ascii="Courier New"/>
          <w:color w:val="2B241F"/>
        </w:rPr>
        <w:t>['location'].</w:t>
      </w:r>
      <w:proofErr w:type="spellStart"/>
      <w:r>
        <w:rPr>
          <w:rFonts w:ascii="Courier New"/>
          <w:color w:val="2B241F"/>
        </w:rPr>
        <w:t>value_counts</w:t>
      </w:r>
      <w:proofErr w:type="spellEnd"/>
      <w:r>
        <w:rPr>
          <w:rFonts w:ascii="Courier New"/>
          <w:color w:val="2B241F"/>
        </w:rPr>
        <w:t>(</w:t>
      </w:r>
      <w:proofErr w:type="gramStart"/>
      <w:r>
        <w:rPr>
          <w:rFonts w:ascii="Courier New"/>
          <w:color w:val="2B241F"/>
        </w:rPr>
        <w:t>).head</w:t>
      </w:r>
      <w:proofErr w:type="gramEnd"/>
      <w:r>
        <w:rPr>
          <w:rFonts w:ascii="Courier New"/>
          <w:color w:val="2B241F"/>
        </w:rPr>
        <w:t xml:space="preserve">(10) </w:t>
      </w:r>
      <w:r>
        <w:rPr>
          <w:color w:val="2B241F"/>
        </w:rPr>
        <w:t>underscores a deep concentration of food service businesses in highly specific metropolitan hubs. These core clusters exhibit</w:t>
      </w:r>
      <w:r>
        <w:rPr>
          <w:color w:val="2B241F"/>
          <w:spacing w:val="40"/>
        </w:rPr>
        <w:t xml:space="preserve"> </w:t>
      </w:r>
      <w:r>
        <w:rPr>
          <w:color w:val="2B241F"/>
        </w:rPr>
        <w:t>substantial competitive pressure, yet represent a reliable hotbed of active consumer spending power.</w:t>
      </w:r>
    </w:p>
    <w:p w14:paraId="2D1709CE" w14:textId="77777777" w:rsidR="006C7EE7" w:rsidRDefault="006C7EE7">
      <w:pPr>
        <w:pStyle w:val="BodyText"/>
        <w:spacing w:before="88"/>
      </w:pPr>
    </w:p>
    <w:p w14:paraId="67DFEFF6" w14:textId="77777777" w:rsidR="006C7EE7" w:rsidRDefault="00000000">
      <w:pPr>
        <w:pStyle w:val="Heading2"/>
        <w:numPr>
          <w:ilvl w:val="1"/>
          <w:numId w:val="1"/>
        </w:numPr>
        <w:tabs>
          <w:tab w:val="left" w:pos="545"/>
        </w:tabs>
        <w:ind w:left="545" w:hanging="403"/>
      </w:pPr>
      <w:bookmarkStart w:id="8" w:name="4.2_Price-to-Value_Positioning_Architect"/>
      <w:bookmarkEnd w:id="8"/>
      <w:r>
        <w:rPr>
          <w:color w:val="2B241F"/>
          <w:spacing w:val="-6"/>
        </w:rPr>
        <w:t>Price-to-Value</w:t>
      </w:r>
      <w:r>
        <w:rPr>
          <w:color w:val="2B241F"/>
          <w:spacing w:val="-4"/>
        </w:rPr>
        <w:t xml:space="preserve"> </w:t>
      </w:r>
      <w:r>
        <w:rPr>
          <w:color w:val="2B241F"/>
          <w:spacing w:val="-6"/>
        </w:rPr>
        <w:t>Positioning</w:t>
      </w:r>
      <w:r>
        <w:rPr>
          <w:color w:val="2B241F"/>
          <w:spacing w:val="-4"/>
        </w:rPr>
        <w:t xml:space="preserve"> </w:t>
      </w:r>
      <w:r>
        <w:rPr>
          <w:color w:val="2B241F"/>
          <w:spacing w:val="-6"/>
        </w:rPr>
        <w:t>Architecture</w:t>
      </w:r>
    </w:p>
    <w:p w14:paraId="15059F30" w14:textId="77777777" w:rsidR="006C7EE7" w:rsidRDefault="00000000">
      <w:pPr>
        <w:pStyle w:val="BodyText"/>
        <w:spacing w:before="211" w:line="338" w:lineRule="auto"/>
        <w:ind w:left="142" w:right="141"/>
        <w:jc w:val="both"/>
        <w:rPr>
          <w:color w:val="2B241F"/>
        </w:rPr>
      </w:pPr>
      <w:r>
        <w:rPr>
          <w:color w:val="2B241F"/>
        </w:rPr>
        <w:t xml:space="preserve">With a verified population mean of </w:t>
      </w:r>
      <w:r>
        <w:rPr>
          <w:b/>
          <w:i/>
          <w:color w:val="5B1C23"/>
        </w:rPr>
        <w:t>μ = 3.70</w:t>
      </w:r>
      <w:r>
        <w:rPr>
          <w:color w:val="2B241F"/>
        </w:rPr>
        <w:t>, consumer standards are relatively high. Establishments positioned</w:t>
      </w:r>
      <w:r>
        <w:rPr>
          <w:color w:val="2B241F"/>
          <w:spacing w:val="40"/>
        </w:rPr>
        <w:t xml:space="preserve"> </w:t>
      </w:r>
      <w:r>
        <w:rPr>
          <w:color w:val="2B241F"/>
        </w:rPr>
        <w:t>near the average price point (</w:t>
      </w:r>
      <w:r>
        <w:rPr>
          <w:rFonts w:ascii="Georgia" w:hAnsi="Georgia"/>
          <w:b/>
          <w:i/>
          <w:color w:val="5B1C23"/>
        </w:rPr>
        <w:t>₹</w:t>
      </w:r>
      <w:r>
        <w:rPr>
          <w:b/>
          <w:i/>
          <w:color w:val="5B1C23"/>
        </w:rPr>
        <w:t>603</w:t>
      </w:r>
      <w:r>
        <w:rPr>
          <w:color w:val="2B241F"/>
        </w:rPr>
        <w:t>) must maintain tight quality assurance metrics to protect their consumer rating vectors, as platform visibility scales directly with positive consumer evaluations.</w:t>
      </w:r>
    </w:p>
    <w:p w14:paraId="1863F31A" w14:textId="4D71DC66" w:rsidR="00BC2EBA" w:rsidRDefault="00BC2EBA" w:rsidP="00BC2EBA">
      <w:pPr>
        <w:pStyle w:val="BodyText"/>
        <w:spacing w:before="211" w:line="338" w:lineRule="auto"/>
        <w:ind w:left="142" w:right="141"/>
        <w:jc w:val="both"/>
        <w:rPr>
          <w:b/>
          <w:bCs/>
          <w:color w:val="2B241F"/>
          <w:sz w:val="28"/>
          <w:szCs w:val="28"/>
        </w:rPr>
      </w:pPr>
      <w:proofErr w:type="spellStart"/>
      <w:r>
        <w:rPr>
          <w:b/>
          <w:bCs/>
          <w:color w:val="2B241F"/>
          <w:sz w:val="28"/>
          <w:szCs w:val="28"/>
        </w:rPr>
        <w:t>Colab</w:t>
      </w:r>
      <w:proofErr w:type="spellEnd"/>
      <w:r>
        <w:rPr>
          <w:b/>
          <w:bCs/>
          <w:color w:val="2B241F"/>
          <w:sz w:val="28"/>
          <w:szCs w:val="28"/>
        </w:rPr>
        <w:t xml:space="preserve"> Link</w:t>
      </w:r>
    </w:p>
    <w:p w14:paraId="24B52850" w14:textId="2D97CF59" w:rsidR="00BC2EBA" w:rsidRPr="00BC2EBA" w:rsidRDefault="00BC2EBA" w:rsidP="00BC2EBA">
      <w:pPr>
        <w:pStyle w:val="BodyText"/>
        <w:spacing w:before="211" w:line="338" w:lineRule="auto"/>
        <w:ind w:left="142" w:right="141"/>
        <w:jc w:val="both"/>
        <w:rPr>
          <w:b/>
          <w:bCs/>
          <w:color w:val="2B241F"/>
          <w:sz w:val="28"/>
          <w:szCs w:val="28"/>
        </w:rPr>
      </w:pPr>
      <w:r w:rsidRPr="00BC2EBA">
        <w:rPr>
          <w:b/>
          <w:bCs/>
          <w:color w:val="2B241F"/>
          <w:sz w:val="28"/>
          <w:szCs w:val="28"/>
        </w:rPr>
        <w:t>https://colab.research.google.com/drive/1DebH9n3kS9dFNFv9rXlMSBWBexjJHQGp?usp=sharing</w:t>
      </w:r>
    </w:p>
    <w:p w14:paraId="31C602E0" w14:textId="77777777" w:rsidR="006C7EE7" w:rsidRDefault="006C7EE7">
      <w:pPr>
        <w:pStyle w:val="BodyText"/>
      </w:pPr>
    </w:p>
    <w:p w14:paraId="14690F6A" w14:textId="77777777" w:rsidR="006C7EE7" w:rsidRDefault="006C7EE7">
      <w:pPr>
        <w:pStyle w:val="BodyText"/>
      </w:pPr>
    </w:p>
    <w:p w14:paraId="1D81064A" w14:textId="77777777" w:rsidR="006C7EE7" w:rsidRDefault="006C7EE7">
      <w:pPr>
        <w:pStyle w:val="BodyText"/>
      </w:pPr>
    </w:p>
    <w:p w14:paraId="79DB01DF" w14:textId="77777777" w:rsidR="006C7EE7" w:rsidRDefault="006C7EE7">
      <w:pPr>
        <w:pStyle w:val="BodyText"/>
      </w:pPr>
    </w:p>
    <w:p w14:paraId="61E3C2AB" w14:textId="77777777" w:rsidR="006C7EE7" w:rsidRDefault="006C7EE7">
      <w:pPr>
        <w:pStyle w:val="BodyText"/>
      </w:pPr>
    </w:p>
    <w:p w14:paraId="79B0014B" w14:textId="77777777" w:rsidR="006C7EE7" w:rsidRDefault="006C7EE7">
      <w:pPr>
        <w:pStyle w:val="BodyText"/>
      </w:pPr>
    </w:p>
    <w:p w14:paraId="702E9F04" w14:textId="77777777" w:rsidR="006C7EE7" w:rsidRDefault="006C7EE7">
      <w:pPr>
        <w:pStyle w:val="BodyText"/>
      </w:pPr>
    </w:p>
    <w:p w14:paraId="4797578F" w14:textId="77777777" w:rsidR="006C7EE7" w:rsidRDefault="006C7EE7">
      <w:pPr>
        <w:pStyle w:val="BodyText"/>
      </w:pPr>
    </w:p>
    <w:p w14:paraId="1406F393" w14:textId="77777777" w:rsidR="006C7EE7" w:rsidRDefault="006C7EE7">
      <w:pPr>
        <w:pStyle w:val="BodyText"/>
      </w:pPr>
    </w:p>
    <w:p w14:paraId="69BB1415" w14:textId="77777777" w:rsidR="006C7EE7" w:rsidRDefault="006C7EE7">
      <w:pPr>
        <w:pStyle w:val="BodyText"/>
      </w:pPr>
    </w:p>
    <w:p w14:paraId="48FE66FC" w14:textId="77777777" w:rsidR="006C7EE7" w:rsidRDefault="006C7EE7">
      <w:pPr>
        <w:pStyle w:val="BodyText"/>
      </w:pPr>
    </w:p>
    <w:p w14:paraId="62C1A6F7" w14:textId="77777777" w:rsidR="006C7EE7" w:rsidRDefault="006C7EE7">
      <w:pPr>
        <w:pStyle w:val="BodyText"/>
      </w:pPr>
    </w:p>
    <w:p w14:paraId="3A2F2E45" w14:textId="77777777" w:rsidR="006C7EE7" w:rsidRDefault="006C7EE7">
      <w:pPr>
        <w:pStyle w:val="BodyText"/>
      </w:pPr>
    </w:p>
    <w:p w14:paraId="3F0ECD0E" w14:textId="77777777" w:rsidR="006C7EE7" w:rsidRDefault="006C7EE7">
      <w:pPr>
        <w:pStyle w:val="BodyText"/>
      </w:pPr>
    </w:p>
    <w:p w14:paraId="35DD7092" w14:textId="77777777" w:rsidR="006C7EE7" w:rsidRDefault="006C7EE7">
      <w:pPr>
        <w:pStyle w:val="BodyText"/>
      </w:pPr>
    </w:p>
    <w:p w14:paraId="0B346CC1" w14:textId="77777777" w:rsidR="006C7EE7" w:rsidRDefault="006C7EE7">
      <w:pPr>
        <w:pStyle w:val="BodyText"/>
      </w:pPr>
    </w:p>
    <w:p w14:paraId="753CE82D" w14:textId="77777777" w:rsidR="006C7EE7" w:rsidRDefault="006C7EE7">
      <w:pPr>
        <w:pStyle w:val="BodyText"/>
      </w:pPr>
    </w:p>
    <w:p w14:paraId="3CA3EBCD" w14:textId="77777777" w:rsidR="006C7EE7" w:rsidRDefault="006C7EE7">
      <w:pPr>
        <w:pStyle w:val="BodyText"/>
      </w:pPr>
    </w:p>
    <w:p w14:paraId="7799EF36" w14:textId="77777777" w:rsidR="006C7EE7" w:rsidRDefault="006C7EE7">
      <w:pPr>
        <w:pStyle w:val="BodyText"/>
      </w:pPr>
    </w:p>
    <w:p w14:paraId="677ADF5A" w14:textId="77777777" w:rsidR="006C7EE7" w:rsidRDefault="006C7EE7">
      <w:pPr>
        <w:pStyle w:val="BodyText"/>
      </w:pPr>
    </w:p>
    <w:p w14:paraId="6FD77FE5" w14:textId="77777777" w:rsidR="006C7EE7" w:rsidRDefault="006C7EE7">
      <w:pPr>
        <w:pStyle w:val="BodyText"/>
      </w:pPr>
    </w:p>
    <w:p w14:paraId="39526C3A" w14:textId="77777777" w:rsidR="006C7EE7" w:rsidRDefault="006C7EE7">
      <w:pPr>
        <w:pStyle w:val="BodyText"/>
      </w:pPr>
    </w:p>
    <w:p w14:paraId="2A0EC69C" w14:textId="77777777" w:rsidR="006C7EE7" w:rsidRDefault="006C7EE7">
      <w:pPr>
        <w:pStyle w:val="BodyText"/>
      </w:pPr>
    </w:p>
    <w:p w14:paraId="13E62AD6" w14:textId="77777777" w:rsidR="006C7EE7" w:rsidRDefault="006C7EE7">
      <w:pPr>
        <w:pStyle w:val="BodyText"/>
      </w:pPr>
    </w:p>
    <w:p w14:paraId="00061742" w14:textId="77777777" w:rsidR="006C7EE7" w:rsidRDefault="006C7EE7">
      <w:pPr>
        <w:pStyle w:val="BodyText"/>
      </w:pPr>
    </w:p>
    <w:p w14:paraId="04B6E558" w14:textId="77777777" w:rsidR="006C7EE7" w:rsidRDefault="006C7EE7">
      <w:pPr>
        <w:pStyle w:val="BodyText"/>
      </w:pPr>
    </w:p>
    <w:p w14:paraId="77891471" w14:textId="77777777" w:rsidR="006C7EE7" w:rsidRDefault="006C7EE7">
      <w:pPr>
        <w:pStyle w:val="BodyText"/>
        <w:spacing w:before="124"/>
      </w:pPr>
    </w:p>
    <w:p w14:paraId="60E238BD" w14:textId="77777777" w:rsidR="006C7EE7" w:rsidRDefault="00000000">
      <w:pPr>
        <w:tabs>
          <w:tab w:val="left" w:pos="9533"/>
        </w:tabs>
        <w:ind w:left="142"/>
        <w:jc w:val="both"/>
        <w:rPr>
          <w:rFonts w:ascii="Georgia"/>
          <w:sz w:val="16"/>
        </w:rPr>
      </w:pPr>
      <w:r>
        <w:rPr>
          <w:rFonts w:ascii="Georgia"/>
          <w:color w:val="8C8275"/>
          <w:w w:val="105"/>
          <w:sz w:val="16"/>
        </w:rPr>
        <w:t>Bangalore</w:t>
      </w:r>
      <w:r>
        <w:rPr>
          <w:rFonts w:ascii="Georgia"/>
          <w:color w:val="8C8275"/>
          <w:spacing w:val="11"/>
          <w:w w:val="105"/>
          <w:sz w:val="16"/>
        </w:rPr>
        <w:t xml:space="preserve"> </w:t>
      </w:r>
      <w:r>
        <w:rPr>
          <w:rFonts w:ascii="Georgia"/>
          <w:color w:val="8C8275"/>
          <w:w w:val="105"/>
          <w:sz w:val="16"/>
        </w:rPr>
        <w:t>Food</w:t>
      </w:r>
      <w:r>
        <w:rPr>
          <w:rFonts w:ascii="Georgia"/>
          <w:color w:val="8C8275"/>
          <w:spacing w:val="12"/>
          <w:w w:val="105"/>
          <w:sz w:val="16"/>
        </w:rPr>
        <w:t xml:space="preserve"> </w:t>
      </w:r>
      <w:r>
        <w:rPr>
          <w:rFonts w:ascii="Georgia"/>
          <w:color w:val="8C8275"/>
          <w:w w:val="105"/>
          <w:sz w:val="16"/>
        </w:rPr>
        <w:t>Industry</w:t>
      </w:r>
      <w:r>
        <w:rPr>
          <w:rFonts w:ascii="Georgia"/>
          <w:color w:val="8C8275"/>
          <w:spacing w:val="11"/>
          <w:w w:val="105"/>
          <w:sz w:val="16"/>
        </w:rPr>
        <w:t xml:space="preserve"> </w:t>
      </w:r>
      <w:r>
        <w:rPr>
          <w:rFonts w:ascii="Georgia"/>
          <w:color w:val="8C8275"/>
          <w:w w:val="105"/>
          <w:sz w:val="16"/>
        </w:rPr>
        <w:t>Intelligence</w:t>
      </w:r>
      <w:r>
        <w:rPr>
          <w:rFonts w:ascii="Georgia"/>
          <w:color w:val="8C8275"/>
          <w:spacing w:val="12"/>
          <w:w w:val="105"/>
          <w:sz w:val="16"/>
        </w:rPr>
        <w:t xml:space="preserve"> </w:t>
      </w:r>
      <w:r>
        <w:rPr>
          <w:rFonts w:ascii="Georgia"/>
          <w:color w:val="8C8275"/>
          <w:spacing w:val="-2"/>
          <w:w w:val="105"/>
          <w:sz w:val="16"/>
        </w:rPr>
        <w:t>Report</w:t>
      </w:r>
      <w:r>
        <w:rPr>
          <w:rFonts w:ascii="Georgia"/>
          <w:color w:val="8C8275"/>
          <w:sz w:val="16"/>
        </w:rPr>
        <w:tab/>
      </w:r>
      <w:r>
        <w:rPr>
          <w:rFonts w:ascii="Georgia"/>
          <w:color w:val="8C8275"/>
          <w:w w:val="105"/>
          <w:sz w:val="16"/>
        </w:rPr>
        <w:t>Page</w:t>
      </w:r>
      <w:r>
        <w:rPr>
          <w:rFonts w:ascii="Georgia"/>
          <w:color w:val="8C8275"/>
          <w:spacing w:val="2"/>
          <w:w w:val="105"/>
          <w:sz w:val="16"/>
        </w:rPr>
        <w:t xml:space="preserve"> </w:t>
      </w:r>
      <w:r>
        <w:rPr>
          <w:rFonts w:ascii="Georgia"/>
          <w:color w:val="8C8275"/>
          <w:w w:val="105"/>
          <w:sz w:val="16"/>
        </w:rPr>
        <w:t>3</w:t>
      </w:r>
      <w:r>
        <w:rPr>
          <w:rFonts w:ascii="Georgia"/>
          <w:color w:val="8C8275"/>
          <w:spacing w:val="3"/>
          <w:w w:val="105"/>
          <w:sz w:val="16"/>
        </w:rPr>
        <w:t xml:space="preserve"> </w:t>
      </w:r>
      <w:r>
        <w:rPr>
          <w:rFonts w:ascii="Georgia"/>
          <w:color w:val="8C8275"/>
          <w:w w:val="105"/>
          <w:sz w:val="16"/>
        </w:rPr>
        <w:t>of</w:t>
      </w:r>
      <w:r>
        <w:rPr>
          <w:rFonts w:ascii="Georgia"/>
          <w:color w:val="8C8275"/>
          <w:spacing w:val="3"/>
          <w:w w:val="105"/>
          <w:sz w:val="16"/>
        </w:rPr>
        <w:t xml:space="preserve"> </w:t>
      </w:r>
      <w:r>
        <w:rPr>
          <w:rFonts w:ascii="Georgia"/>
          <w:color w:val="8C8275"/>
          <w:spacing w:val="-10"/>
          <w:w w:val="105"/>
          <w:sz w:val="16"/>
        </w:rPr>
        <w:t>3</w:t>
      </w:r>
    </w:p>
    <w:sectPr w:rsidR="006C7EE7">
      <w:pgSz w:w="11910" w:h="16840"/>
      <w:pgMar w:top="10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0F54"/>
    <w:multiLevelType w:val="multilevel"/>
    <w:tmpl w:val="67023DF6"/>
    <w:lvl w:ilvl="0">
      <w:start w:val="1"/>
      <w:numFmt w:val="decimal"/>
      <w:lvlText w:val="%1."/>
      <w:lvlJc w:val="left"/>
      <w:pPr>
        <w:ind w:left="686" w:hanging="334"/>
        <w:jc w:val="left"/>
      </w:pPr>
      <w:rPr>
        <w:rFonts w:ascii="Georgia" w:eastAsia="Georgia" w:hAnsi="Georgia" w:cs="Georgia" w:hint="default"/>
        <w:b/>
        <w:bCs/>
        <w:i w:val="0"/>
        <w:iCs w:val="0"/>
        <w:color w:val="5B1C23"/>
        <w:spacing w:val="0"/>
        <w:w w:val="104"/>
        <w:sz w:val="30"/>
        <w:szCs w:val="30"/>
        <w:lang w:val="en-US" w:eastAsia="en-US" w:bidi="ar-SA"/>
      </w:rPr>
    </w:lvl>
    <w:lvl w:ilvl="1">
      <w:start w:val="1"/>
      <w:numFmt w:val="decimal"/>
      <w:lvlText w:val="%1.%2"/>
      <w:lvlJc w:val="left"/>
      <w:pPr>
        <w:ind w:left="546" w:hanging="404"/>
        <w:jc w:val="left"/>
      </w:pPr>
      <w:rPr>
        <w:rFonts w:ascii="Georgia" w:eastAsia="Georgia" w:hAnsi="Georgia" w:cs="Georgia" w:hint="default"/>
        <w:b/>
        <w:bCs/>
        <w:i/>
        <w:iCs/>
        <w:color w:val="2B241F"/>
        <w:spacing w:val="0"/>
        <w:w w:val="98"/>
        <w:sz w:val="24"/>
        <w:szCs w:val="24"/>
        <w:lang w:val="en-US" w:eastAsia="en-US" w:bidi="ar-SA"/>
      </w:rPr>
    </w:lvl>
    <w:lvl w:ilvl="2">
      <w:numFmt w:val="bullet"/>
      <w:lvlText w:val="•"/>
      <w:lvlJc w:val="left"/>
      <w:pPr>
        <w:ind w:left="442" w:hanging="133"/>
      </w:pPr>
      <w:rPr>
        <w:rFonts w:ascii="Times New Roman" w:eastAsia="Times New Roman" w:hAnsi="Times New Roman" w:cs="Times New Roman" w:hint="default"/>
        <w:spacing w:val="0"/>
        <w:w w:val="100"/>
        <w:lang w:val="en-US" w:eastAsia="en-US" w:bidi="ar-SA"/>
      </w:rPr>
    </w:lvl>
    <w:lvl w:ilvl="3">
      <w:numFmt w:val="bullet"/>
      <w:lvlText w:val="•"/>
      <w:lvlJc w:val="left"/>
      <w:pPr>
        <w:ind w:left="1906" w:hanging="133"/>
      </w:pPr>
      <w:rPr>
        <w:rFonts w:hint="default"/>
        <w:lang w:val="en-US" w:eastAsia="en-US" w:bidi="ar-SA"/>
      </w:rPr>
    </w:lvl>
    <w:lvl w:ilvl="4">
      <w:numFmt w:val="bullet"/>
      <w:lvlText w:val="•"/>
      <w:lvlJc w:val="left"/>
      <w:pPr>
        <w:ind w:left="3132" w:hanging="133"/>
      </w:pPr>
      <w:rPr>
        <w:rFonts w:hint="default"/>
        <w:lang w:val="en-US" w:eastAsia="en-US" w:bidi="ar-SA"/>
      </w:rPr>
    </w:lvl>
    <w:lvl w:ilvl="5">
      <w:numFmt w:val="bullet"/>
      <w:lvlText w:val="•"/>
      <w:lvlJc w:val="left"/>
      <w:pPr>
        <w:ind w:left="4358" w:hanging="133"/>
      </w:pPr>
      <w:rPr>
        <w:rFonts w:hint="default"/>
        <w:lang w:val="en-US" w:eastAsia="en-US" w:bidi="ar-SA"/>
      </w:rPr>
    </w:lvl>
    <w:lvl w:ilvl="6">
      <w:numFmt w:val="bullet"/>
      <w:lvlText w:val="•"/>
      <w:lvlJc w:val="left"/>
      <w:pPr>
        <w:ind w:left="5584" w:hanging="133"/>
      </w:pPr>
      <w:rPr>
        <w:rFonts w:hint="default"/>
        <w:lang w:val="en-US" w:eastAsia="en-US" w:bidi="ar-SA"/>
      </w:rPr>
    </w:lvl>
    <w:lvl w:ilvl="7">
      <w:numFmt w:val="bullet"/>
      <w:lvlText w:val="•"/>
      <w:lvlJc w:val="left"/>
      <w:pPr>
        <w:ind w:left="6810" w:hanging="133"/>
      </w:pPr>
      <w:rPr>
        <w:rFonts w:hint="default"/>
        <w:lang w:val="en-US" w:eastAsia="en-US" w:bidi="ar-SA"/>
      </w:rPr>
    </w:lvl>
    <w:lvl w:ilvl="8">
      <w:numFmt w:val="bullet"/>
      <w:lvlText w:val="•"/>
      <w:lvlJc w:val="left"/>
      <w:pPr>
        <w:ind w:left="8037" w:hanging="133"/>
      </w:pPr>
      <w:rPr>
        <w:rFonts w:hint="default"/>
        <w:lang w:val="en-US" w:eastAsia="en-US" w:bidi="ar-SA"/>
      </w:rPr>
    </w:lvl>
  </w:abstractNum>
  <w:num w:numId="1" w16cid:durableId="66270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7EE7"/>
    <w:rsid w:val="006C7EE7"/>
    <w:rsid w:val="007D4506"/>
    <w:rsid w:val="00BC2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DE8A"/>
  <w15:docId w15:val="{B148031A-9B21-4952-BEC1-5C5864A5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5" w:hanging="333"/>
      <w:outlineLvl w:val="0"/>
    </w:pPr>
    <w:rPr>
      <w:rFonts w:ascii="Georgia" w:eastAsia="Georgia" w:hAnsi="Georgia" w:cs="Georgia"/>
      <w:b/>
      <w:bCs/>
      <w:sz w:val="30"/>
      <w:szCs w:val="30"/>
    </w:rPr>
  </w:style>
  <w:style w:type="paragraph" w:styleId="Heading2">
    <w:name w:val="heading 2"/>
    <w:basedOn w:val="Normal"/>
    <w:uiPriority w:val="9"/>
    <w:unhideWhenUsed/>
    <w:qFormat/>
    <w:pPr>
      <w:ind w:left="545" w:hanging="403"/>
      <w:outlineLvl w:val="1"/>
    </w:pPr>
    <w:rPr>
      <w:rFonts w:ascii="Georgia" w:eastAsia="Georgia" w:hAnsi="Georgia" w:cs="Georgia"/>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9"/>
      <w:ind w:left="142"/>
    </w:pPr>
    <w:rPr>
      <w:rFonts w:ascii="Georgia" w:eastAsia="Georgia" w:hAnsi="Georgia" w:cs="Georgia"/>
      <w:sz w:val="52"/>
      <w:szCs w:val="52"/>
    </w:rPr>
  </w:style>
  <w:style w:type="paragraph" w:styleId="ListParagraph">
    <w:name w:val="List Paragraph"/>
    <w:basedOn w:val="Normal"/>
    <w:uiPriority w:val="1"/>
    <w:qFormat/>
    <w:pPr>
      <w:ind w:left="545" w:hanging="403"/>
    </w:pPr>
  </w:style>
  <w:style w:type="paragraph" w:customStyle="1" w:styleId="TableParagraph">
    <w:name w:val="Table Paragraph"/>
    <w:basedOn w:val="Normal"/>
    <w:uiPriority w:val="1"/>
    <w:qFormat/>
    <w:pPr>
      <w:spacing w:before="143"/>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basrithaharshini@gmail.com</cp:lastModifiedBy>
  <cp:revision>2</cp:revision>
  <dcterms:created xsi:type="dcterms:W3CDTF">2026-05-29T13:10:00Z</dcterms:created>
  <dcterms:modified xsi:type="dcterms:W3CDTF">2026-05-29T13:15:00Z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Producer">
    <vt:lpwstr>WeasyPrint 62.3</vt:lpwstr>
  </property>
  <property fmtid="{D5CDD505-2E9C-101B-9397-08002B2CF9AE}" pid="5" name="LastSaved">
    <vt:filetime>2026-05-29T00:00:00Z</vt:filetime>
  </property>
</Properties>
</file>