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D811" w14:textId="3D00D0B3" w:rsidR="0039085A" w:rsidRDefault="17C8FCA5" w:rsidP="76FE0BB4">
      <w:pPr>
        <w:jc w:val="center"/>
        <w:rPr>
          <w:rFonts w:asciiTheme="majorBidi" w:hAnsiTheme="majorBidi" w:cstheme="majorBidi"/>
          <w:sz w:val="24"/>
          <w:szCs w:val="24"/>
        </w:rPr>
      </w:pPr>
      <w:bookmarkStart w:id="0" w:name="_Hlk178013486"/>
      <w:r w:rsidRPr="76FE0BB4">
        <w:rPr>
          <w:rFonts w:asciiTheme="majorBidi" w:hAnsiTheme="majorBidi" w:cstheme="majorBidi"/>
          <w:b/>
          <w:bCs/>
          <w:sz w:val="28"/>
          <w:szCs w:val="28"/>
        </w:rPr>
        <w:t>Assaad El Halabi</w:t>
      </w:r>
      <w:r w:rsidR="00A62FAD">
        <w:br/>
      </w:r>
      <w:r w:rsidR="53FCCB3B" w:rsidRPr="76FE0BB4">
        <w:rPr>
          <w:rFonts w:asciiTheme="majorBidi" w:hAnsiTheme="majorBidi" w:cstheme="majorBidi"/>
          <w:sz w:val="24"/>
          <w:szCs w:val="24"/>
        </w:rPr>
        <w:t>+</w:t>
      </w:r>
      <w:r w:rsidR="590180FE" w:rsidRPr="76FE0BB4">
        <w:rPr>
          <w:rFonts w:asciiTheme="majorBidi" w:hAnsiTheme="majorBidi" w:cstheme="majorBidi"/>
          <w:sz w:val="24"/>
          <w:szCs w:val="24"/>
        </w:rPr>
        <w:t>5567996558081</w:t>
      </w:r>
      <w:r w:rsidR="0F2267D2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8">
        <w:r w:rsidR="4C5AD2A9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Email</w:t>
        </w:r>
      </w:hyperlink>
      <w:r w:rsidR="4C5AD2A9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9">
        <w:r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Website</w:t>
        </w:r>
      </w:hyperlink>
      <w:r w:rsidR="0F2267D2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10">
        <w:r w:rsidR="0310773D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LinkedIn</w:t>
        </w:r>
      </w:hyperlink>
      <w:r w:rsidR="0310773D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11">
        <w:r w:rsidR="7D1E6509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GitHub</w:t>
        </w:r>
      </w:hyperlink>
      <w:r w:rsidR="00B5092A" w:rsidRPr="76FE0BB4">
        <w:rPr>
          <w:rFonts w:asciiTheme="majorBidi" w:hAnsiTheme="majorBidi" w:cstheme="majorBidi"/>
          <w:sz w:val="24"/>
          <w:szCs w:val="24"/>
        </w:rPr>
        <w:t xml:space="preserve"> | Brazil</w:t>
      </w:r>
    </w:p>
    <w:bookmarkEnd w:id="0"/>
    <w:p w14:paraId="2CA901ED" w14:textId="68E4DB24" w:rsidR="004C0EA7" w:rsidRDefault="004C0EA7" w:rsidP="24E79B01">
      <w:pPr>
        <w:autoSpaceDE w:val="0"/>
        <w:autoSpaceDN w:val="0"/>
        <w:spacing w:before="10" w:line="14" w:lineRule="exact"/>
        <w:ind w:right="3437"/>
        <w:rPr>
          <w:rFonts w:asciiTheme="majorBidi" w:eastAsia="Calibri" w:hAnsiTheme="majorBidi" w:cstheme="majorBidi"/>
          <w:sz w:val="20"/>
          <w:szCs w:val="20"/>
        </w:rPr>
      </w:pPr>
    </w:p>
    <w:p w14:paraId="3ECB6262" w14:textId="4D62E5D9" w:rsidR="00500F37" w:rsidRPr="004607DD" w:rsidRDefault="00D614F8" w:rsidP="00D614F8">
      <w:pPr>
        <w:spacing w:before="14" w:after="24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081F3FF" wp14:editId="46D5305A">
                <wp:simplePos x="0" y="0"/>
                <wp:positionH relativeFrom="page">
                  <wp:align>center</wp:align>
                </wp:positionH>
                <wp:positionV relativeFrom="paragraph">
                  <wp:posOffset>202299</wp:posOffset>
                </wp:positionV>
                <wp:extent cx="6638925" cy="22225"/>
                <wp:effectExtent l="0" t="0" r="28575" b="34925"/>
                <wp:wrapNone/>
                <wp:docPr id="40949343" name="Straight Arrow Connector 40949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220709C0">
              <v:shapetype id="_x0000_t32" coordsize="21600,21600" o:oned="t" filled="f" o:spt="32" path="m,l21600,21600e" w14:anchorId="2C7A0FE0">
                <v:path fillok="f" arrowok="t" o:connecttype="none"/>
                <o:lock v:ext="edit" shapetype="t"/>
              </v:shapetype>
              <v:shape id="Straight Arrow Connector 40949343" style="position:absolute;margin-left:0;margin-top:15.95pt;width:522.75pt;height:1.75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A9qQp2gAAAAcBAAAPAAAAAAAAAAAA&#10;AAAAACAEAABkcnMvZG93bnJldi54bWxQSwUGAAAAAAQABADzAAAAJwUAAAAA&#10;">
                <v:stroke joinstyle="miter" startarrowwidth="narrow" startarrowlength="short" endarrowwidth="narrow" endarrowlength="short"/>
                <w10:wrap anchorx="page"/>
              </v:shape>
            </w:pict>
          </mc:Fallback>
        </mc:AlternateContent>
      </w:r>
      <w:r w:rsidR="00E67B60">
        <w:rPr>
          <w:rFonts w:ascii="Times New Roman" w:eastAsia="Times New Roman" w:hAnsi="Times New Roman" w:cs="Times New Roman"/>
          <w:b/>
          <w:sz w:val="20"/>
          <w:szCs w:val="20"/>
        </w:rPr>
        <w:t>OBJECTIVES</w:t>
      </w:r>
      <w:r w:rsidR="00500F37" w:rsidRPr="004607DD">
        <w:rPr>
          <w:rFonts w:ascii="Times New Roman" w:eastAsia="Times New Roman" w:hAnsi="Times New Roman" w:cs="Times New Roman"/>
          <w:b/>
          <w:sz w:val="20"/>
          <w:szCs w:val="20"/>
        </w:rPr>
        <w:t xml:space="preserve"> STATEMENT</w:t>
      </w:r>
    </w:p>
    <w:p w14:paraId="46F705B0" w14:textId="2337FBE2" w:rsidR="00791294" w:rsidRDefault="002913CD" w:rsidP="24E79B01">
      <w:pPr>
        <w:autoSpaceDE w:val="0"/>
        <w:autoSpaceDN w:val="0"/>
        <w:ind w:right="158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Senior Forward Deployed Engineer</w:t>
      </w:r>
      <w:r w:rsidR="14FAE718" w:rsidRPr="24E79B01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="2FAC19E8" w:rsidRPr="24E79B01">
        <w:rPr>
          <w:rFonts w:ascii="Times New Roman" w:eastAsia="Times New Roman" w:hAnsi="Times New Roman" w:cs="Times New Roman"/>
          <w:sz w:val="20"/>
          <w:szCs w:val="20"/>
        </w:rPr>
        <w:t>5</w:t>
      </w:r>
      <w:r w:rsidR="14FAE718" w:rsidRPr="24E79B01">
        <w:rPr>
          <w:rFonts w:ascii="Times New Roman" w:eastAsia="Times New Roman" w:hAnsi="Times New Roman" w:cs="Times New Roman"/>
          <w:sz w:val="20"/>
          <w:szCs w:val="20"/>
        </w:rPr>
        <w:t xml:space="preserve">+ years of experience </w:t>
      </w:r>
      <w:r w:rsidR="361653AA" w:rsidRPr="24E79B01">
        <w:rPr>
          <w:rFonts w:ascii="Times New Roman" w:eastAsia="Times New Roman" w:hAnsi="Times New Roman" w:cs="Times New Roman"/>
          <w:sz w:val="20"/>
          <w:szCs w:val="20"/>
        </w:rPr>
        <w:t>engineering</w:t>
      </w:r>
      <w:r w:rsidR="14FAE718" w:rsidRPr="24E79B01">
        <w:rPr>
          <w:rFonts w:ascii="Times New Roman" w:eastAsia="Times New Roman" w:hAnsi="Times New Roman" w:cs="Times New Roman"/>
          <w:sz w:val="20"/>
          <w:szCs w:val="20"/>
        </w:rPr>
        <w:t xml:space="preserve">, developing, and managing scalable </w:t>
      </w:r>
      <w:r w:rsidR="547277D9" w:rsidRPr="24E79B01">
        <w:rPr>
          <w:rFonts w:ascii="Times New Roman" w:eastAsia="Times New Roman" w:hAnsi="Times New Roman" w:cs="Times New Roman"/>
          <w:sz w:val="20"/>
          <w:szCs w:val="20"/>
        </w:rPr>
        <w:t xml:space="preserve">Backend services </w:t>
      </w:r>
      <w:r w:rsidR="14FAE718" w:rsidRPr="24E79B01">
        <w:rPr>
          <w:rFonts w:ascii="Times New Roman" w:eastAsia="Times New Roman" w:hAnsi="Times New Roman" w:cs="Times New Roman"/>
          <w:sz w:val="20"/>
          <w:szCs w:val="20"/>
        </w:rPr>
        <w:t xml:space="preserve">using </w:t>
      </w:r>
      <w:r w:rsidR="2F9D6524" w:rsidRPr="24E79B01">
        <w:rPr>
          <w:rFonts w:ascii="Times New Roman" w:eastAsia="Times New Roman" w:hAnsi="Times New Roman" w:cs="Times New Roman"/>
          <w:sz w:val="20"/>
          <w:szCs w:val="20"/>
        </w:rPr>
        <w:t xml:space="preserve">Python, </w:t>
      </w:r>
      <w:r w:rsidR="14FAE718" w:rsidRPr="24E79B01">
        <w:rPr>
          <w:rFonts w:ascii="Times New Roman" w:eastAsia="Times New Roman" w:hAnsi="Times New Roman" w:cs="Times New Roman"/>
          <w:sz w:val="20"/>
          <w:szCs w:val="20"/>
        </w:rPr>
        <w:t>Node.js</w:t>
      </w:r>
      <w:r w:rsidR="547277D9" w:rsidRPr="24E79B0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14FAE718" w:rsidRPr="24E79B01">
        <w:rPr>
          <w:rFonts w:ascii="Times New Roman" w:eastAsia="Times New Roman" w:hAnsi="Times New Roman" w:cs="Times New Roman"/>
          <w:sz w:val="20"/>
          <w:szCs w:val="20"/>
        </w:rPr>
        <w:t xml:space="preserve">Typescript, </w:t>
      </w:r>
      <w:r w:rsidR="2FAC19E8" w:rsidRPr="24E79B01">
        <w:rPr>
          <w:rFonts w:ascii="Times New Roman" w:eastAsia="Times New Roman" w:hAnsi="Times New Roman" w:cs="Times New Roman"/>
          <w:sz w:val="20"/>
          <w:szCs w:val="20"/>
        </w:rPr>
        <w:t xml:space="preserve">Java </w:t>
      </w:r>
      <w:r w:rsidR="14FAE718" w:rsidRPr="24E79B01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="547277D9" w:rsidRPr="24E79B01">
        <w:rPr>
          <w:rFonts w:ascii="Times New Roman" w:eastAsia="Times New Roman" w:hAnsi="Times New Roman" w:cs="Times New Roman"/>
          <w:sz w:val="20"/>
          <w:szCs w:val="20"/>
        </w:rPr>
        <w:t xml:space="preserve">cloud infrastructure using </w:t>
      </w:r>
      <w:r w:rsidR="14FAE718" w:rsidRPr="24E79B01">
        <w:rPr>
          <w:rFonts w:ascii="Times New Roman" w:eastAsia="Times New Roman" w:hAnsi="Times New Roman" w:cs="Times New Roman"/>
          <w:sz w:val="20"/>
          <w:szCs w:val="20"/>
        </w:rPr>
        <w:t>AWS. Proven ability to lead development teams, implement robust CI/CD pipelines, and integrate complex systems.</w:t>
      </w:r>
    </w:p>
    <w:p w14:paraId="54C30D83" w14:textId="77777777" w:rsidR="00A62FAD" w:rsidRPr="007279AE" w:rsidRDefault="00A62FAD" w:rsidP="44AE5EA3">
      <w:pPr>
        <w:autoSpaceDE w:val="0"/>
        <w:autoSpaceDN w:val="0"/>
        <w:ind w:right="3437"/>
        <w:rPr>
          <w:rFonts w:asciiTheme="majorBidi" w:eastAsia="Calibri" w:hAnsiTheme="majorBidi" w:cstheme="majorBidi"/>
          <w:sz w:val="12"/>
          <w:szCs w:val="12"/>
        </w:rPr>
      </w:pPr>
    </w:p>
    <w:p w14:paraId="6EA6308E" w14:textId="338006FC" w:rsidR="00486FE6" w:rsidRPr="004607DD" w:rsidRDefault="00C80E5C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607DD">
        <w:rPr>
          <w:rFonts w:ascii="Times New Roman" w:eastAsia="Times New Roman" w:hAnsi="Times New Roman" w:cs="Times New Roman"/>
          <w:b/>
          <w:sz w:val="20"/>
          <w:szCs w:val="20"/>
        </w:rPr>
        <w:t>EXPERIENCE</w:t>
      </w:r>
    </w:p>
    <w:p w14:paraId="08291C27" w14:textId="78C0DECA" w:rsidR="006E1BBC" w:rsidRDefault="00C80E5C" w:rsidP="004607DD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BC9B4FE" wp14:editId="071E7436">
                <wp:simplePos x="0" y="0"/>
                <wp:positionH relativeFrom="margin">
                  <wp:align>left</wp:align>
                </wp:positionH>
                <wp:positionV relativeFrom="paragraph">
                  <wp:posOffset>31768</wp:posOffset>
                </wp:positionV>
                <wp:extent cx="6638925" cy="22225"/>
                <wp:effectExtent l="0" t="0" r="28575" b="349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34FFC89B">
              <v:shape id="Straight Arrow Connector 5" style="position:absolute;margin-left:0;margin-top:2.5pt;width:522.75pt;height:1.7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Jq+ZNzZAAAABQEAAA8AAAAAAAAAAAAA&#10;AAAAIAQAAGRycy9kb3ducmV2LnhtbFBLBQYAAAAABAAEAPMAAAAmBQAAAAA=&#10;" w14:anchorId="051D8C8B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0977B4C1" w14:textId="3DCF09A5" w:rsidR="5553E01A" w:rsidRDefault="00406288" w:rsidP="24E79B01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hyperlink r:id="rId12">
        <w:r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</w:rPr>
          <w:t>Smarter Technologies (Thoughtful AI)</w:t>
        </w:r>
      </w:hyperlink>
      <w:r w:rsidR="59628180" w:rsidRPr="24E79B0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</w:t>
      </w:r>
      <w:r w:rsidR="5553E01A">
        <w:tab/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07/202</w:t>
      </w:r>
      <w:r w:rsidR="16C929BB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5</w:t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–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04/2026</w:t>
      </w:r>
    </w:p>
    <w:p w14:paraId="02818123" w14:textId="5D22F9E8" w:rsidR="44AE5EA3" w:rsidRDefault="65DE3741" w:rsidP="24E79B01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Forward Deployed </w:t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Engineer</w:t>
      </w:r>
    </w:p>
    <w:p w14:paraId="3F1C9E5D" w14:textId="417828E0" w:rsidR="2D65B06F" w:rsidRDefault="2D65B06F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24E79B01">
        <w:rPr>
          <w:rFonts w:asciiTheme="majorBidi" w:hAnsiTheme="majorBidi" w:cstheme="majorBidi"/>
          <w:sz w:val="20"/>
          <w:szCs w:val="20"/>
        </w:rPr>
        <w:t>Engineered custom backend solutions for complex healthcare workflows, including API orchestration and secure data transfer.</w:t>
      </w:r>
    </w:p>
    <w:p w14:paraId="242ECE6F" w14:textId="2730EA2C" w:rsidR="00066E86" w:rsidRPr="00066E86" w:rsidRDefault="00066E86" w:rsidP="00067707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066E86">
        <w:rPr>
          <w:rFonts w:asciiTheme="majorBidi" w:hAnsiTheme="majorBidi" w:cstheme="majorBidi"/>
          <w:sz w:val="20"/>
          <w:szCs w:val="20"/>
        </w:rPr>
        <w:t>Engineered HIPAA-compliant AI automations for large-scale</w:t>
      </w:r>
      <w:r w:rsidRPr="00066E86">
        <w:rPr>
          <w:rFonts w:asciiTheme="majorBidi" w:hAnsiTheme="majorBidi" w:cstheme="majorBidi"/>
          <w:sz w:val="20"/>
          <w:szCs w:val="20"/>
        </w:rPr>
        <w:t xml:space="preserve"> </w:t>
      </w:r>
      <w:r w:rsidRPr="00066E86">
        <w:rPr>
          <w:rFonts w:asciiTheme="majorBidi" w:hAnsiTheme="majorBidi" w:cstheme="majorBidi"/>
          <w:sz w:val="20"/>
          <w:szCs w:val="20"/>
        </w:rPr>
        <w:t xml:space="preserve">healthcare enterprises including Butterfly Effects and </w:t>
      </w:r>
      <w:proofErr w:type="spellStart"/>
      <w:r w:rsidRPr="00066E86">
        <w:rPr>
          <w:rFonts w:asciiTheme="majorBidi" w:hAnsiTheme="majorBidi" w:cstheme="majorBidi"/>
          <w:sz w:val="20"/>
          <w:szCs w:val="20"/>
        </w:rPr>
        <w:t>Sportscare</w:t>
      </w:r>
      <w:proofErr w:type="spellEnd"/>
      <w:r w:rsidRPr="00066E86">
        <w:rPr>
          <w:rFonts w:asciiTheme="majorBidi" w:hAnsiTheme="majorBidi" w:cstheme="majorBidi"/>
          <w:sz w:val="20"/>
          <w:szCs w:val="20"/>
        </w:rPr>
        <w:t>.</w:t>
      </w:r>
    </w:p>
    <w:p w14:paraId="208D64EB" w14:textId="6321D680" w:rsidR="5A4AB2C7" w:rsidRDefault="5A4AB2C7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24E79B01">
        <w:rPr>
          <w:rFonts w:asciiTheme="majorBidi" w:hAnsiTheme="majorBidi" w:cstheme="majorBidi"/>
          <w:sz w:val="20"/>
          <w:szCs w:val="20"/>
        </w:rPr>
        <w:t xml:space="preserve">Embedded with provider teams to deploy </w:t>
      </w:r>
      <w:proofErr w:type="spellStart"/>
      <w:r w:rsidRPr="24E79B01">
        <w:rPr>
          <w:rFonts w:asciiTheme="majorBidi" w:hAnsiTheme="majorBidi" w:cstheme="majorBidi"/>
          <w:sz w:val="20"/>
          <w:szCs w:val="20"/>
        </w:rPr>
        <w:t>Thoughtful’s</w:t>
      </w:r>
      <w:proofErr w:type="spellEnd"/>
      <w:r w:rsidRPr="24E79B01">
        <w:rPr>
          <w:rFonts w:asciiTheme="majorBidi" w:hAnsiTheme="majorBidi" w:cstheme="majorBidi"/>
          <w:sz w:val="20"/>
          <w:szCs w:val="20"/>
        </w:rPr>
        <w:t xml:space="preserve"> Revenue Cycle Automation platform (Python, RPA, Django).</w:t>
      </w:r>
    </w:p>
    <w:p w14:paraId="5969D62F" w14:textId="07A5D513" w:rsidR="00325E43" w:rsidRDefault="00325E43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325E43">
        <w:rPr>
          <w:rFonts w:asciiTheme="majorBidi" w:hAnsiTheme="majorBidi" w:cstheme="majorBidi"/>
          <w:sz w:val="20"/>
          <w:szCs w:val="20"/>
        </w:rPr>
        <w:t>Automated high-volume clinical workflows across healthcare enterprise platforms (</w:t>
      </w:r>
      <w:proofErr w:type="spellStart"/>
      <w:r w:rsidRPr="00325E43">
        <w:rPr>
          <w:rFonts w:asciiTheme="majorBidi" w:hAnsiTheme="majorBidi" w:cstheme="majorBidi"/>
          <w:sz w:val="20"/>
          <w:szCs w:val="20"/>
        </w:rPr>
        <w:t>WebPT</w:t>
      </w:r>
      <w:proofErr w:type="spellEnd"/>
      <w:r w:rsidRPr="00325E43">
        <w:rPr>
          <w:rFonts w:asciiTheme="majorBidi" w:hAnsiTheme="majorBidi" w:cstheme="majorBidi"/>
          <w:sz w:val="20"/>
          <w:szCs w:val="20"/>
        </w:rPr>
        <w:t xml:space="preserve">, Availity, </w:t>
      </w:r>
      <w:proofErr w:type="spellStart"/>
      <w:r w:rsidRPr="00325E43">
        <w:rPr>
          <w:rFonts w:asciiTheme="majorBidi" w:hAnsiTheme="majorBidi" w:cstheme="majorBidi"/>
          <w:sz w:val="20"/>
          <w:szCs w:val="20"/>
        </w:rPr>
        <w:t>Carelon</w:t>
      </w:r>
      <w:proofErr w:type="spellEnd"/>
      <w:r w:rsidRPr="00325E43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325E43">
        <w:rPr>
          <w:rFonts w:asciiTheme="majorBidi" w:hAnsiTheme="majorBidi" w:cstheme="majorBidi"/>
          <w:sz w:val="20"/>
          <w:szCs w:val="20"/>
        </w:rPr>
        <w:t>CentralReach</w:t>
      </w:r>
      <w:proofErr w:type="spellEnd"/>
      <w:r>
        <w:rPr>
          <w:rFonts w:asciiTheme="majorBidi" w:hAnsiTheme="majorBidi" w:cstheme="majorBidi"/>
          <w:sz w:val="20"/>
          <w:szCs w:val="20"/>
        </w:rPr>
        <w:t>).</w:t>
      </w:r>
    </w:p>
    <w:p w14:paraId="3A972CA7" w14:textId="0532FCF6" w:rsidR="00B469D1" w:rsidRDefault="00B469D1" w:rsidP="00B469D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B469D1">
        <w:rPr>
          <w:rFonts w:asciiTheme="majorBidi" w:hAnsiTheme="majorBidi" w:cstheme="majorBidi"/>
          <w:sz w:val="20"/>
          <w:szCs w:val="20"/>
        </w:rPr>
        <w:t xml:space="preserve">Designed LLM-powered </w:t>
      </w:r>
      <w:r>
        <w:rPr>
          <w:rFonts w:asciiTheme="majorBidi" w:hAnsiTheme="majorBidi" w:cstheme="majorBidi"/>
          <w:sz w:val="20"/>
          <w:szCs w:val="20"/>
        </w:rPr>
        <w:t xml:space="preserve">automation </w:t>
      </w:r>
      <w:r w:rsidRPr="00B469D1">
        <w:rPr>
          <w:rFonts w:asciiTheme="majorBidi" w:hAnsiTheme="majorBidi" w:cstheme="majorBidi"/>
          <w:sz w:val="20"/>
          <w:szCs w:val="20"/>
        </w:rPr>
        <w:t>pipelines cutting manual revenue cycle intervention by 70%+ across client deployments.</w:t>
      </w:r>
    </w:p>
    <w:p w14:paraId="51937980" w14:textId="7FEBFADD" w:rsidR="56B0E870" w:rsidRDefault="00325E43" w:rsidP="00325E43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325E43">
        <w:rPr>
          <w:rFonts w:asciiTheme="majorBidi" w:hAnsiTheme="majorBidi" w:cstheme="majorBidi"/>
          <w:sz w:val="20"/>
          <w:szCs w:val="20"/>
        </w:rPr>
        <w:t>Designed RAG-based</w:t>
      </w:r>
      <w:r>
        <w:rPr>
          <w:rFonts w:asciiTheme="majorBidi" w:hAnsiTheme="majorBidi" w:cstheme="majorBidi"/>
          <w:sz w:val="20"/>
          <w:szCs w:val="20"/>
        </w:rPr>
        <w:t xml:space="preserve"> and RPA</w:t>
      </w:r>
      <w:r w:rsidRPr="00325E43">
        <w:rPr>
          <w:rFonts w:asciiTheme="majorBidi" w:hAnsiTheme="majorBidi" w:cstheme="majorBidi"/>
          <w:sz w:val="20"/>
          <w:szCs w:val="20"/>
        </w:rPr>
        <w:t xml:space="preserve"> automation pipelines that handled prior authorizations, claims, and denial management</w:t>
      </w:r>
      <w:r>
        <w:rPr>
          <w:rFonts w:asciiTheme="majorBidi" w:hAnsiTheme="majorBidi" w:cstheme="majorBidi"/>
          <w:sz w:val="20"/>
          <w:szCs w:val="20"/>
        </w:rPr>
        <w:t>.</w:t>
      </w:r>
    </w:p>
    <w:p w14:paraId="7E468326" w14:textId="78AA7905" w:rsidR="00325E43" w:rsidRPr="00325E43" w:rsidRDefault="1136B122" w:rsidP="00325E43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24E79B01">
        <w:rPr>
          <w:rFonts w:asciiTheme="majorBidi" w:hAnsiTheme="majorBidi" w:cstheme="majorBidi"/>
          <w:sz w:val="20"/>
          <w:szCs w:val="20"/>
        </w:rPr>
        <w:t xml:space="preserve">Led end-to-end deployments from code to delivery, handling </w:t>
      </w:r>
      <w:r w:rsidR="00066E86">
        <w:rPr>
          <w:rFonts w:asciiTheme="majorBidi" w:hAnsiTheme="majorBidi" w:cstheme="majorBidi"/>
          <w:sz w:val="20"/>
          <w:szCs w:val="20"/>
        </w:rPr>
        <w:t>technical scoping</w:t>
      </w:r>
      <w:r w:rsidRPr="24E79B01">
        <w:rPr>
          <w:rFonts w:asciiTheme="majorBidi" w:hAnsiTheme="majorBidi" w:cstheme="majorBidi"/>
          <w:sz w:val="20"/>
          <w:szCs w:val="20"/>
        </w:rPr>
        <w:t>, troubleshooting, and optimization.</w:t>
      </w:r>
    </w:p>
    <w:p w14:paraId="0E5661C0" w14:textId="4F47A68D" w:rsidR="00AE47EE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3" w:history="1">
        <w:proofErr w:type="spellStart"/>
        <w:r w:rsidRPr="00D13AAE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Oreyeon</w:t>
        </w:r>
        <w:proofErr w:type="spellEnd"/>
      </w:hyperlink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0416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</w:t>
      </w:r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</w:t>
      </w: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 xml:space="preserve">07/2022 – </w:t>
      </w:r>
      <w:r w:rsidR="0014464F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07/2025</w:t>
      </w:r>
    </w:p>
    <w:p w14:paraId="5FBB6ABA" w14:textId="118B6CD9" w:rsidR="00723384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 III</w:t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DD63BCC" w14:textId="4FDFD09D" w:rsidR="00A62FAD" w:rsidRPr="00A62FAD" w:rsidRDefault="00CB1674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CB1674">
        <w:rPr>
          <w:rFonts w:asciiTheme="majorBidi" w:hAnsiTheme="majorBidi" w:cstheme="majorBidi"/>
          <w:sz w:val="20"/>
          <w:szCs w:val="20"/>
        </w:rPr>
        <w:t xml:space="preserve">Engineered </w:t>
      </w:r>
      <w:r>
        <w:rPr>
          <w:rFonts w:asciiTheme="majorBidi" w:hAnsiTheme="majorBidi" w:cstheme="majorBidi"/>
          <w:sz w:val="20"/>
          <w:szCs w:val="20"/>
        </w:rPr>
        <w:t xml:space="preserve">robust </w:t>
      </w:r>
      <w:r w:rsidRPr="00CB1674">
        <w:rPr>
          <w:rFonts w:asciiTheme="majorBidi" w:hAnsiTheme="majorBidi" w:cstheme="majorBidi"/>
          <w:sz w:val="20"/>
          <w:szCs w:val="20"/>
        </w:rPr>
        <w:t>containerized Node.js/Python microservices, achieving 99.9% SLA and reducing time-to-insight by 85%.</w:t>
      </w:r>
    </w:p>
    <w:p w14:paraId="2EC0E524" w14:textId="77777777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Automated 90%+ of manual batch-handling tasks via reusable microservices, cutting operational overhead by over 80 </w:t>
      </w:r>
      <w:proofErr w:type="spellStart"/>
      <w:r w:rsidRPr="00A62FAD">
        <w:rPr>
          <w:rFonts w:asciiTheme="majorBidi" w:hAnsiTheme="majorBidi" w:cstheme="majorBidi"/>
          <w:sz w:val="20"/>
          <w:szCs w:val="20"/>
        </w:rPr>
        <w:t>hrs</w:t>
      </w:r>
      <w:proofErr w:type="spellEnd"/>
      <w:r w:rsidRPr="00A62FAD">
        <w:rPr>
          <w:rFonts w:asciiTheme="majorBidi" w:hAnsiTheme="majorBidi" w:cstheme="majorBidi"/>
          <w:sz w:val="20"/>
          <w:szCs w:val="20"/>
        </w:rPr>
        <w:t>/month.</w:t>
      </w:r>
    </w:p>
    <w:p w14:paraId="39235C5D" w14:textId="3E08BB09" w:rsid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Built end-to-end CI/CD pipelines with GitHub Actions and AWS </w:t>
      </w:r>
      <w:proofErr w:type="spellStart"/>
      <w:r w:rsidRPr="00A62FAD">
        <w:rPr>
          <w:rFonts w:asciiTheme="majorBidi" w:hAnsiTheme="majorBidi" w:cstheme="majorBidi"/>
          <w:sz w:val="20"/>
          <w:szCs w:val="20"/>
        </w:rPr>
        <w:t>CodePipeline</w:t>
      </w:r>
      <w:proofErr w:type="spellEnd"/>
      <w:r w:rsidRPr="00A62FAD">
        <w:rPr>
          <w:rFonts w:asciiTheme="majorBidi" w:hAnsiTheme="majorBidi" w:cstheme="majorBidi"/>
          <w:sz w:val="20"/>
          <w:szCs w:val="20"/>
        </w:rPr>
        <w:t>—reduced deployment lead time by 60%.</w:t>
      </w:r>
    </w:p>
    <w:p w14:paraId="378174AA" w14:textId="5F75E3B6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Implemented CMMC Level 1 </w:t>
      </w:r>
      <w:r w:rsidR="0075139E">
        <w:rPr>
          <w:rFonts w:asciiTheme="majorBidi" w:hAnsiTheme="majorBidi" w:cstheme="majorBidi"/>
          <w:sz w:val="20"/>
          <w:szCs w:val="20"/>
        </w:rPr>
        <w:t>&amp;</w:t>
      </w:r>
      <w:r w:rsidRPr="00A62FAD">
        <w:rPr>
          <w:rFonts w:asciiTheme="majorBidi" w:hAnsiTheme="majorBidi" w:cstheme="majorBidi"/>
          <w:sz w:val="20"/>
          <w:szCs w:val="20"/>
        </w:rPr>
        <w:t xml:space="preserve"> 2 compliances across backend systems and cloud infrastructure</w:t>
      </w:r>
      <w:r w:rsidR="0075139E">
        <w:rPr>
          <w:rFonts w:asciiTheme="majorBidi" w:hAnsiTheme="majorBidi" w:cstheme="majorBidi"/>
          <w:sz w:val="20"/>
          <w:szCs w:val="20"/>
        </w:rPr>
        <w:t xml:space="preserve"> for military and civilian airports</w:t>
      </w:r>
      <w:r>
        <w:rPr>
          <w:rFonts w:asciiTheme="majorBidi" w:hAnsiTheme="majorBidi" w:cstheme="majorBidi"/>
          <w:sz w:val="20"/>
          <w:szCs w:val="20"/>
        </w:rPr>
        <w:t>.</w:t>
      </w:r>
    </w:p>
    <w:p w14:paraId="1C9B1DCD" w14:textId="20D5DEF5" w:rsidR="00A62FAD" w:rsidRPr="00A62FAD" w:rsidRDefault="3969F99F" w:rsidP="44AE5EA3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44AE5EA3">
        <w:rPr>
          <w:rFonts w:asciiTheme="majorBidi" w:hAnsiTheme="majorBidi" w:cstheme="majorBidi"/>
          <w:sz w:val="20"/>
          <w:szCs w:val="20"/>
        </w:rPr>
        <w:t xml:space="preserve">Built </w:t>
      </w:r>
      <w:r w:rsidR="0CFA1341" w:rsidRPr="44AE5EA3">
        <w:rPr>
          <w:rFonts w:asciiTheme="majorBidi" w:hAnsiTheme="majorBidi" w:cstheme="majorBidi"/>
          <w:sz w:val="20"/>
          <w:szCs w:val="20"/>
        </w:rPr>
        <w:t>a platform that accelerated team operations</w:t>
      </w:r>
      <w:r w:rsidR="51FCEB99" w:rsidRPr="44AE5EA3">
        <w:rPr>
          <w:rFonts w:asciiTheme="majorBidi" w:hAnsiTheme="majorBidi" w:cstheme="majorBidi"/>
          <w:sz w:val="20"/>
          <w:szCs w:val="20"/>
        </w:rPr>
        <w:t xml:space="preserve"> like</w:t>
      </w:r>
      <w:r w:rsidR="0CFA1341" w:rsidRPr="44AE5EA3">
        <w:rPr>
          <w:rFonts w:asciiTheme="majorBidi" w:hAnsiTheme="majorBidi" w:cstheme="majorBidi"/>
          <w:sz w:val="20"/>
          <w:szCs w:val="20"/>
        </w:rPr>
        <w:t xml:space="preserve"> batch assignment (20 min → 35 s), payment calculations (1 </w:t>
      </w:r>
      <w:proofErr w:type="spellStart"/>
      <w:r w:rsidR="0CFA1341" w:rsidRPr="44AE5EA3">
        <w:rPr>
          <w:rFonts w:asciiTheme="majorBidi" w:hAnsiTheme="majorBidi" w:cstheme="majorBidi"/>
          <w:sz w:val="20"/>
          <w:szCs w:val="20"/>
        </w:rPr>
        <w:t>hr</w:t>
      </w:r>
      <w:proofErr w:type="spellEnd"/>
      <w:r w:rsidR="0CFA1341" w:rsidRPr="44AE5EA3">
        <w:rPr>
          <w:rFonts w:asciiTheme="majorBidi" w:hAnsiTheme="majorBidi" w:cstheme="majorBidi"/>
          <w:sz w:val="20"/>
          <w:szCs w:val="20"/>
        </w:rPr>
        <w:t xml:space="preserve"> → 39 s)</w:t>
      </w:r>
      <w:r w:rsidRPr="44AE5EA3">
        <w:rPr>
          <w:rFonts w:asciiTheme="majorBidi" w:hAnsiTheme="majorBidi" w:cstheme="majorBidi"/>
          <w:sz w:val="20"/>
          <w:szCs w:val="20"/>
        </w:rPr>
        <w:t>.</w:t>
      </w:r>
    </w:p>
    <w:p w14:paraId="12F93310" w14:textId="5328BC05" w:rsidR="00BE16B6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Collaborated cross-functionally with product, ML, and ops teams to maintain 99.9% uptime for airport-critical applications.</w:t>
      </w:r>
    </w:p>
    <w:bookmarkStart w:id="1" w:name="_Hlk196498140"/>
    <w:p w14:paraId="3DFB8E11" w14:textId="7A890EE3" w:rsidR="00BE16B6" w:rsidRDefault="00D13AAE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begin"/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instrText>HYPERLINK "https://www.aub.edu.lb"</w:instrTex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separate"/>
      </w:r>
      <w:r w:rsidR="00A62FAD" w:rsidRPr="00D13AAE">
        <w:rPr>
          <w:rStyle w:val="Hyperlink"/>
          <w:rFonts w:ascii="Times New Roman" w:eastAsia="Times New Roman" w:hAnsi="Times New Roman" w:cs="Times New Roman"/>
          <w:b/>
          <w:color w:val="auto"/>
          <w:sz w:val="20"/>
          <w:szCs w:val="20"/>
        </w:rPr>
        <w:t>American University of Beirut (AUB)</w: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end"/>
      </w:r>
      <w:bookmarkEnd w:id="1"/>
      <w:r w:rsidR="00BE16B6" w:rsidRPr="00D13AA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A62FAD" w:rsidRPr="00A62FAD">
        <w:rPr>
          <w:rFonts w:ascii="Times New Roman" w:eastAsia="Times New Roman" w:hAnsi="Times New Roman" w:cs="Times New Roman"/>
          <w:i/>
          <w:sz w:val="20"/>
          <w:szCs w:val="20"/>
        </w:rPr>
        <w:t>01/2021 – 06/2021</w:t>
      </w:r>
    </w:p>
    <w:p w14:paraId="768602C1" w14:textId="03D17CCA" w:rsidR="00BE16B6" w:rsidRDefault="00A62FAD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</w:t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B212C6B" w14:textId="20D59EE3" w:rsidR="00A62FAD" w:rsidRPr="00A62FAD" w:rsidRDefault="00A62FAD" w:rsidP="00D13AAE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Contributed to </w:t>
      </w:r>
      <w:hyperlink r:id="rId14" w:history="1">
        <w:proofErr w:type="spellStart"/>
        <w:r w:rsidR="00D13AAE">
          <w:rPr>
            <w:rStyle w:val="Hyperlink"/>
            <w:rFonts w:asciiTheme="majorBidi" w:hAnsiTheme="majorBidi" w:cstheme="majorBidi"/>
            <w:color w:val="auto"/>
            <w:sz w:val="20"/>
            <w:szCs w:val="20"/>
          </w:rPr>
          <w:t>Khaddit</w:t>
        </w:r>
        <w:proofErr w:type="spellEnd"/>
        <w:r w:rsidR="00D13AAE">
          <w:rPr>
            <w:rStyle w:val="Hyperlink"/>
            <w:rFonts w:asciiTheme="majorBidi" w:hAnsiTheme="majorBidi" w:cstheme="majorBidi"/>
            <w:color w:val="auto"/>
            <w:sz w:val="20"/>
            <w:szCs w:val="20"/>
          </w:rPr>
          <w:t xml:space="preserve"> Beirut initiative</w:t>
        </w:r>
      </w:hyperlink>
      <w:r w:rsidRPr="00A62FAD">
        <w:rPr>
          <w:rFonts w:asciiTheme="majorBidi" w:hAnsiTheme="majorBidi" w:cstheme="majorBidi"/>
          <w:sz w:val="20"/>
          <w:szCs w:val="20"/>
        </w:rPr>
        <w:t>: automated data pre-processing and visualization pipelines in Python.</w:t>
      </w:r>
    </w:p>
    <w:p w14:paraId="680191AE" w14:textId="5F620F5F" w:rsidR="657C1294" w:rsidRDefault="657C1294" w:rsidP="76FE0BB4">
      <w:pPr>
        <w:pStyle w:val="ListBullet"/>
        <w:spacing w:after="100"/>
        <w:rPr>
          <w:rFonts w:asciiTheme="majorBidi" w:hAnsiTheme="majorBidi" w:cstheme="majorBidi"/>
          <w:sz w:val="20"/>
          <w:szCs w:val="20"/>
        </w:rPr>
      </w:pPr>
      <w:r w:rsidRPr="76FE0BB4">
        <w:rPr>
          <w:rFonts w:asciiTheme="majorBidi" w:hAnsiTheme="majorBidi" w:cstheme="majorBidi"/>
          <w:sz w:val="20"/>
          <w:szCs w:val="20"/>
        </w:rPr>
        <w:t>D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eveloped a custom </w:t>
      </w:r>
      <w:r w:rsidR="33310828" w:rsidRPr="76FE0BB4">
        <w:rPr>
          <w:rFonts w:asciiTheme="majorBidi" w:hAnsiTheme="majorBidi" w:cstheme="majorBidi"/>
          <w:sz w:val="20"/>
          <w:szCs w:val="20"/>
        </w:rPr>
        <w:t xml:space="preserve">Django 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dashboard </w:t>
      </w:r>
      <w:r w:rsidR="485EF957" w:rsidRPr="76FE0BB4">
        <w:rPr>
          <w:rFonts w:asciiTheme="majorBidi" w:hAnsiTheme="majorBidi" w:cstheme="majorBidi"/>
          <w:sz w:val="20"/>
          <w:szCs w:val="20"/>
        </w:rPr>
        <w:t>to explore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 blast-impact datasets, enabling dynamic filtering and geospatial insights.</w:t>
      </w:r>
    </w:p>
    <w:p w14:paraId="6F1B2A45" w14:textId="5CEA388E" w:rsidR="38C2787A" w:rsidRDefault="38C2787A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EDUCATION </w:t>
      </w:r>
    </w:p>
    <w:p w14:paraId="061385B0" w14:textId="77777777" w:rsidR="00C564BE" w:rsidRDefault="00C564BE" w:rsidP="76FE0BB4">
      <w:pPr>
        <w:spacing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04F674E4" wp14:editId="7DEF0B1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8925" cy="22225"/>
                <wp:effectExtent l="0" t="0" r="0" b="0"/>
                <wp:wrapNone/>
                <wp:docPr id="1486688928" name="Straight Arrow Connector 1486688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1300" y="378000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7E43D99">
              <v:shape id="Straight Arrow Connector 1486688928" style="position:absolute;margin-left:0;margin-top:-.05pt;width:522.75pt;height: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" w14:anchorId="22C0C256">
                <v:stroke joinstyle="miter" startarrowwidth="narrow" startarrowlength="short" endarrowwidth="narrow" endarrowlength="short"/>
              </v:shape>
            </w:pict>
          </mc:Fallback>
        </mc:AlternateContent>
      </w:r>
    </w:p>
    <w:p w14:paraId="735308B5" w14:textId="13BEA5B1" w:rsidR="76FE0BB4" w:rsidRDefault="76FE0BB4" w:rsidP="76FE0BB4">
      <w:pPr>
        <w:spacing w:line="276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1D76616B" w14:textId="51F4E85D" w:rsidR="008D391C" w:rsidRDefault="008D391C" w:rsidP="008D391C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5" w:history="1">
        <w:r w:rsidRPr="008D391C">
          <w:rPr>
            <w:rStyle w:val="Hyperlink"/>
            <w:rFonts w:asciiTheme="majorBidi" w:hAnsiTheme="majorBidi" w:cstheme="majorBidi"/>
            <w:b/>
            <w:bCs/>
            <w:color w:val="auto"/>
            <w:sz w:val="20"/>
            <w:szCs w:val="20"/>
          </w:rPr>
          <w:t>AWS Certified Developer – Associate</w:t>
        </w:r>
      </w:hyperlink>
      <w:r w:rsidRPr="008D391C">
        <w:rPr>
          <w:rFonts w:asciiTheme="majorBidi" w:eastAsia="Times New Roman" w:hAnsiTheme="majorBidi" w:cstheme="majorBidi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DA652D"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 – 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8</w:t>
      </w:r>
    </w:p>
    <w:p w14:paraId="618411B2" w14:textId="62225FBC" w:rsidR="008D391C" w:rsidRPr="008161FC" w:rsidRDefault="008D391C" w:rsidP="008D391C">
      <w:pPr>
        <w:spacing w:line="276" w:lineRule="auto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8161FC">
        <w:rPr>
          <w:rFonts w:ascii="Times New Roman" w:eastAsia="Times New Roman" w:hAnsi="Times New Roman" w:cs="Times New Roman"/>
          <w:iCs/>
          <w:sz w:val="20"/>
          <w:szCs w:val="20"/>
        </w:rPr>
        <w:t>Credential ID: 7eb3bfd205b844ea990a13bfc6ffc910</w:t>
      </w:r>
    </w:p>
    <w:p w14:paraId="57561BD3" w14:textId="77777777" w:rsidR="008D391C" w:rsidRDefault="008D391C" w:rsidP="44AE5EA3">
      <w:pPr>
        <w:spacing w:line="14" w:lineRule="exact"/>
      </w:pPr>
    </w:p>
    <w:p w14:paraId="5CA9CE32" w14:textId="7EEFF9FB" w:rsidR="00CB1674" w:rsidRDefault="00CB1674" w:rsidP="00CB1674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6" w:history="1">
        <w:proofErr w:type="spellStart"/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OnRamp</w:t>
        </w:r>
        <w:proofErr w:type="spellEnd"/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 xml:space="preserve"> Lebanon - Fast-Track to Senior Bootcamp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04/2024 – 08/2024</w:t>
      </w:r>
      <w:r w:rsidR="00C07D60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</w:t>
      </w:r>
    </w:p>
    <w:p w14:paraId="251BB471" w14:textId="77AA8649" w:rsidR="004A69FA" w:rsidRPr="00CB1674" w:rsidRDefault="00CB1674" w:rsidP="004A69FA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I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ntensive bootcamp 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f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>ocus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ed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 xml:space="preserve"> on advanced software engineering practices, system design, and leadership skills.</w:t>
      </w:r>
    </w:p>
    <w:p w14:paraId="4AC02812" w14:textId="77777777" w:rsidR="00CB1674" w:rsidRDefault="00CB1674" w:rsidP="44AE5EA3">
      <w:pPr>
        <w:spacing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7FDBB0B" w14:textId="08214C3B" w:rsidR="00C564BE" w:rsidRDefault="00A672CB" w:rsidP="00C564B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7" w:history="1"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American University of Beirut (AUB)</w:t>
        </w:r>
      </w:hyperlink>
      <w:r w:rsidR="00C564BE">
        <w:rPr>
          <w:rFonts w:ascii="Times New Roman" w:eastAsia="Times New Roman" w:hAnsi="Times New Roman" w:cs="Times New Roman"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09/</w:t>
      </w:r>
      <w:r w:rsidR="008D391C"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2018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– 02/2024</w:t>
      </w:r>
    </w:p>
    <w:p w14:paraId="5C83F441" w14:textId="241CC4B6" w:rsidR="00EF1500" w:rsidRDefault="00EF1500" w:rsidP="00D13AA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8D391C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MS</w:t>
      </w:r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 in Computer Science (Full scholarship – </w:t>
      </w:r>
      <w:hyperlink r:id="rId18" w:history="1">
        <w:r w:rsidR="00D13AAE" w:rsidRPr="00D13AAE">
          <w:rPr>
            <w:rStyle w:val="Hyperlink"/>
            <w:rFonts w:ascii="Times New Roman" w:eastAsia="Times New Roman" w:hAnsi="Times New Roman" w:cs="Times New Roman"/>
            <w:i/>
            <w:color w:val="auto"/>
            <w:sz w:val="20"/>
            <w:szCs w:val="20"/>
          </w:rPr>
          <w:t>MEPI</w:t>
        </w:r>
      </w:hyperlink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14:paraId="32AC7F34" w14:textId="7019645F" w:rsidR="6D6D0DBA" w:rsidRDefault="6D6D0DBA" w:rsidP="76FE0BB4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BS</w:t>
      </w:r>
      <w:r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in Computer Science (Full scholarship – </w:t>
      </w:r>
      <w:hyperlink r:id="rId19">
        <w:r w:rsidR="5C196054" w:rsidRPr="76FE0BB4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0"/>
            <w:szCs w:val="20"/>
          </w:rPr>
          <w:t>USAID</w:t>
        </w:r>
      </w:hyperlink>
      <w:r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>)</w:t>
      </w:r>
    </w:p>
    <w:p w14:paraId="26B9F239" w14:textId="603F2D9D" w:rsidR="6D6D0DBA" w:rsidRDefault="6D6D0DBA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>PROJECTS</w:t>
      </w:r>
    </w:p>
    <w:p w14:paraId="04DE7ED1" w14:textId="77777777" w:rsidR="00EF1500" w:rsidRPr="00DB4F51" w:rsidRDefault="00EF1500" w:rsidP="76FE0BB4">
      <w:pPr>
        <w:spacing w:before="16" w:line="14" w:lineRule="exac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6B08DF0C" wp14:editId="4E61AF1E">
                <wp:simplePos x="0" y="0"/>
                <wp:positionH relativeFrom="margin">
                  <wp:align>left</wp:align>
                </wp:positionH>
                <wp:positionV relativeFrom="paragraph">
                  <wp:posOffset>34093</wp:posOffset>
                </wp:positionV>
                <wp:extent cx="6638925" cy="22225"/>
                <wp:effectExtent l="0" t="0" r="28575" b="34925"/>
                <wp:wrapNone/>
                <wp:docPr id="1823370004" name="Straight Arrow Connector 1823370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410556D">
              <v:shapetype id="_x0000_t32" coordsize="21600,21600" o:oned="t" filled="f" o:spt="32" path="m,l21600,21600e" w14:anchorId="45A0DD41">
                <v:path fillok="f" arrowok="t" o:connecttype="none"/>
                <o:lock v:ext="edit" shapetype="t"/>
              </v:shapetype>
              <v:shape id="Straight Arrow Connector 1823370004" style="position:absolute;margin-left:0;margin-top:2.7pt;width:522.75pt;height:1.7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Gr2/QTZAAAABQEAAA8AAAAAAAAAAAAA&#10;AAAAIAQAAGRycy9kb3ducmV2LnhtbFBLBQYAAAAABAAEAPMAAAAmBQAAAAA=&#10;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3716B228" w14:textId="20634017" w:rsidR="76FE0BB4" w:rsidRDefault="76FE0BB4" w:rsidP="76FE0BB4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b/>
          <w:bCs/>
          <w:sz w:val="20"/>
          <w:szCs w:val="20"/>
          <w:lang w:val="fr-FR"/>
        </w:rPr>
      </w:pPr>
    </w:p>
    <w:p w14:paraId="5D3BDE50" w14:textId="3C1A74BD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0" w:history="1">
        <w:proofErr w:type="spellStart"/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CollaBoard</w:t>
        </w:r>
        <w:proofErr w:type="spellEnd"/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05/2024</w:t>
      </w:r>
    </w:p>
    <w:p w14:paraId="5CCC7FE6" w14:textId="38CE3D16" w:rsidR="00EF1500" w:rsidRPr="002071A2" w:rsidRDefault="513FDF8E" w:rsidP="24E79B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Collaborative Whiteboard supporting real-time user interaction</w:t>
      </w:r>
      <w:r w:rsidR="34BC7491"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. </w:t>
      </w:r>
      <w:proofErr w:type="spellStart"/>
      <w:r w:rsidR="34BC7491"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OnRamp</w:t>
      </w:r>
      <w:proofErr w:type="spellEnd"/>
      <w:r w:rsidR="34BC7491"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Bootcamp’s final Project.</w:t>
      </w:r>
    </w:p>
    <w:p w14:paraId="2C53766B" w14:textId="77777777" w:rsidR="00EF1500" w:rsidRDefault="00EF1500" w:rsidP="44AE5EA3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14" w:lineRule="exac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8F2B4E0" w14:textId="13A3E1B3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1" w:history="1">
        <w:proofErr w:type="spellStart"/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AraDialAug</w:t>
        </w:r>
        <w:proofErr w:type="spellEnd"/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2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4</w:t>
      </w:r>
    </w:p>
    <w:p w14:paraId="052C3F45" w14:textId="13B3D064" w:rsidR="00CB1674" w:rsidRPr="00CB1674" w:rsidRDefault="172A2304" w:rsidP="44AE5E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44AE5EA3">
        <w:rPr>
          <w:rFonts w:ascii="Times New Roman" w:eastAsia="Times New Roman" w:hAnsi="Times New Roman" w:cs="Times New Roman"/>
          <w:color w:val="000000" w:themeColor="text1"/>
          <w:sz w:val="20"/>
          <w:szCs w:val="20"/>
          <w:u w:val="single"/>
        </w:rPr>
        <w:t>Master's Thesis</w:t>
      </w:r>
      <w:r w:rsidRPr="44AE5EA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Arabic Conversational models powered by meta-learning and paraphrase-augmentation with little data.</w:t>
      </w:r>
    </w:p>
    <w:p w14:paraId="7DE04CF4" w14:textId="7469AA2D" w:rsidR="44AE5EA3" w:rsidRDefault="44AE5EA3" w:rsidP="44AE5EA3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14" w:lineRule="exact"/>
        <w:ind w:left="469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676D3774" w14:textId="4D3AC94C" w:rsidR="00EF1500" w:rsidRDefault="5C196054" w:rsidP="76FE0BB4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hyperlink r:id="rId22">
        <w:proofErr w:type="spellStart"/>
        <w:r w:rsidRPr="76FE0BB4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JSColab</w:t>
        </w:r>
        <w:proofErr w:type="spellEnd"/>
      </w:hyperlink>
      <w:r w:rsidR="00D13AAE">
        <w:tab/>
      </w:r>
      <w:r w:rsidR="00D13AAE">
        <w:tab/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    </w:t>
      </w:r>
      <w:r w:rsidR="00D13AAE">
        <w:tab/>
      </w:r>
      <w:r w:rsidR="00D13AAE">
        <w:tab/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00D13AAE">
        <w:tab/>
      </w:r>
      <w:r w:rsidR="00D13AAE">
        <w:tab/>
      </w:r>
      <w:r w:rsidR="0FD66FBB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>04/2023</w:t>
      </w:r>
    </w:p>
    <w:p w14:paraId="36122C63" w14:textId="4DAE0DA2" w:rsidR="1C8BAEE9" w:rsidRDefault="1C8BAEE9" w:rsidP="76FE0BB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Zero-setup, notebook-style environment for JavaScript/React prototyping; </w:t>
      </w:r>
      <w:r w:rsidR="6B12E12B"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supports</w:t>
      </w:r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dynamic </w:t>
      </w:r>
      <w:proofErr w:type="spellStart"/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npm</w:t>
      </w:r>
      <w:proofErr w:type="spellEnd"/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/CSS imports and markdown</w:t>
      </w:r>
      <w:r w:rsidR="6B12E12B"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2A8D74D8" w14:textId="37D4F085" w:rsidR="0495114E" w:rsidRDefault="0495114E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>SKILLS</w:t>
      </w:r>
    </w:p>
    <w:p w14:paraId="0D6463E6" w14:textId="77777777" w:rsidR="00D47F49" w:rsidRDefault="00D47F49" w:rsidP="44AE5EA3">
      <w:pPr>
        <w:spacing w:before="14"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0E5C0A6" wp14:editId="391CA587">
                <wp:simplePos x="0" y="0"/>
                <wp:positionH relativeFrom="margin">
                  <wp:align>left</wp:align>
                </wp:positionH>
                <wp:positionV relativeFrom="paragraph">
                  <wp:posOffset>42431</wp:posOffset>
                </wp:positionV>
                <wp:extent cx="6638925" cy="22225"/>
                <wp:effectExtent l="0" t="0" r="28575" b="349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42A7D39">
              <v:shape id="Straight Arrow Connector 6" style="position:absolute;margin-left:0;margin-top:3.35pt;width:522.75pt;height:1.7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Y2ZWU2gAAAAYBAAAPAAAAAAAAAAAA&#10;AAAAACAEAABkcnMvZG93bnJldi54bWxQSwUGAAAAAAQABADzAAAAJwUAAAAA&#10;" w14:anchorId="1DE8CA12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6D9587C3" w14:textId="7C93B29A" w:rsidR="76FE0BB4" w:rsidRDefault="76FE0BB4" w:rsidP="76FE0BB4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</w:pPr>
    </w:p>
    <w:p w14:paraId="5A0EFC22" w14:textId="77777777" w:rsidR="00575D85" w:rsidRDefault="5EF48E83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Back</w:t>
      </w:r>
      <w:r w:rsidR="774E81F2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e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nd &amp; APIs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  <w:u w:val="single"/>
        </w:rPr>
        <w:t>: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 Node.js, AWS Lambda, Django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>, Docker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; 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Databases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 xml:space="preserve">: 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MySQL, PostgreSQL, SQL Server, AWS RDS; </w:t>
      </w:r>
    </w:p>
    <w:p w14:paraId="01579611" w14:textId="53A53DBB" w:rsidR="00516FD6" w:rsidRPr="004A69FA" w:rsidRDefault="5EF48E83" w:rsidP="00325E43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Cloud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>: AWS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>, Azure;</w:t>
      </w:r>
      <w:r w:rsidR="00325E43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27B44740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Programming</w:t>
      </w:r>
      <w:r w:rsidR="27B44740" w:rsidRPr="24E79B01">
        <w:rPr>
          <w:rFonts w:ascii="Times New Roman" w:eastAsia="Times New Roman" w:hAnsi="Times New Roman" w:cs="Times New Roman"/>
          <w:sz w:val="19"/>
          <w:szCs w:val="19"/>
          <w:u w:val="single"/>
        </w:rPr>
        <w:t xml:space="preserve"> 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Languages</w:t>
      </w:r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: Python, Java, JavaScript, TypeScript, C++, Bash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</w:rPr>
        <w:t>;</w:t>
      </w:r>
      <w:r w:rsidR="189054CF" w:rsidRPr="24E79B01">
        <w:rPr>
          <w:sz w:val="19"/>
          <w:szCs w:val="19"/>
        </w:rPr>
        <w:t xml:space="preserve"> </w:t>
      </w:r>
    </w:p>
    <w:p w14:paraId="1D5B6B2E" w14:textId="2CB9C459" w:rsidR="44AE5EA3" w:rsidRDefault="6D6F4D17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Languages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</w:rPr>
        <w:t>:</w:t>
      </w:r>
      <w:r w:rsidR="050E6980" w:rsidRPr="24E79B01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Arabic (Native), English (</w:t>
      </w:r>
      <w:bookmarkStart w:id="2" w:name="_Hlk196491992"/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Proficient</w:t>
      </w:r>
      <w:bookmarkEnd w:id="2"/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), Portuguese (Proficient), Spanish (Intermediate)</w:t>
      </w:r>
    </w:p>
    <w:sectPr w:rsidR="44AE5EA3">
      <w:footerReference w:type="default" r:id="rId23"/>
      <w:pgSz w:w="11906" w:h="16838"/>
      <w:pgMar w:top="432" w:right="390" w:bottom="288" w:left="720" w:header="708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0EEEA" w14:textId="77777777" w:rsidR="004336C6" w:rsidRDefault="004336C6">
      <w:r>
        <w:separator/>
      </w:r>
    </w:p>
  </w:endnote>
  <w:endnote w:type="continuationSeparator" w:id="0">
    <w:p w14:paraId="1EA09C03" w14:textId="77777777" w:rsidR="004336C6" w:rsidRDefault="00433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2238BF9-E531-4EEB-9858-C35C8E6B80E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47FB6E82-8A9A-4574-A250-C4E52752C794}"/>
    <w:embedBold r:id="rId3" w:fontKey="{97645385-333F-4E84-AAC3-48E0FABEB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7F2E6C3-4AE9-403E-8D43-04CE68AA69FF}"/>
    <w:embedItalic r:id="rId5" w:fontKey="{A9424F1E-2B08-42DB-B1E0-9D65423C42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F13958B-4C5F-4D36-85DA-DB5D6B8538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B513BEB-9B12-4736-984E-B66A38061A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95"/>
      <w:gridCol w:w="3595"/>
      <w:gridCol w:w="3595"/>
    </w:tblGrid>
    <w:tr w:rsidR="44AE5EA3" w14:paraId="7240C585" w14:textId="77777777" w:rsidTr="44AE5EA3">
      <w:trPr>
        <w:trHeight w:val="300"/>
      </w:trPr>
      <w:tc>
        <w:tcPr>
          <w:tcW w:w="3595" w:type="dxa"/>
        </w:tcPr>
        <w:p w14:paraId="3F1A2DC4" w14:textId="0386359E" w:rsidR="44AE5EA3" w:rsidRDefault="44AE5EA3" w:rsidP="44AE5EA3">
          <w:pPr>
            <w:pStyle w:val="Header"/>
            <w:ind w:left="-115"/>
          </w:pPr>
        </w:p>
      </w:tc>
      <w:tc>
        <w:tcPr>
          <w:tcW w:w="3595" w:type="dxa"/>
        </w:tcPr>
        <w:p w14:paraId="65B65CA4" w14:textId="5FEA2D1D" w:rsidR="44AE5EA3" w:rsidRDefault="44AE5EA3" w:rsidP="44AE5EA3">
          <w:pPr>
            <w:pStyle w:val="Header"/>
            <w:jc w:val="center"/>
          </w:pPr>
        </w:p>
      </w:tc>
      <w:tc>
        <w:tcPr>
          <w:tcW w:w="3595" w:type="dxa"/>
        </w:tcPr>
        <w:p w14:paraId="6C192AFA" w14:textId="5706DFE8" w:rsidR="44AE5EA3" w:rsidRDefault="44AE5EA3" w:rsidP="44AE5EA3">
          <w:pPr>
            <w:pStyle w:val="Header"/>
            <w:ind w:right="-115"/>
            <w:jc w:val="right"/>
          </w:pPr>
        </w:p>
      </w:tc>
    </w:tr>
  </w:tbl>
  <w:p w14:paraId="694B3583" w14:textId="72B6DDC9" w:rsidR="44AE5EA3" w:rsidRDefault="44AE5EA3" w:rsidP="44AE5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B61B7" w14:textId="77777777" w:rsidR="004336C6" w:rsidRDefault="004336C6">
      <w:r>
        <w:separator/>
      </w:r>
    </w:p>
  </w:footnote>
  <w:footnote w:type="continuationSeparator" w:id="0">
    <w:p w14:paraId="5C9C67E9" w14:textId="77777777" w:rsidR="004336C6" w:rsidRDefault="004336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5AC3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12D47E9"/>
    <w:multiLevelType w:val="multilevel"/>
    <w:tmpl w:val="00807672"/>
    <w:lvl w:ilvl="0">
      <w:numFmt w:val="bullet"/>
      <w:lvlText w:val="•"/>
      <w:lvlJc w:val="left"/>
      <w:pPr>
        <w:ind w:left="469" w:hanging="360"/>
      </w:pPr>
      <w:rPr>
        <w:sz w:val="20"/>
        <w:szCs w:val="20"/>
      </w:rPr>
    </w:lvl>
    <w:lvl w:ilvl="1">
      <w:numFmt w:val="bullet"/>
      <w:lvlText w:val="●"/>
      <w:lvlJc w:val="left"/>
      <w:pPr>
        <w:ind w:left="829" w:hanging="358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numFmt w:val="bullet"/>
      <w:lvlText w:val="•"/>
      <w:lvlJc w:val="left"/>
      <w:pPr>
        <w:ind w:left="1953" w:hanging="360"/>
      </w:pPr>
    </w:lvl>
    <w:lvl w:ilvl="3">
      <w:numFmt w:val="bullet"/>
      <w:lvlText w:val="•"/>
      <w:lvlJc w:val="left"/>
      <w:pPr>
        <w:ind w:left="3086" w:hanging="360"/>
      </w:pPr>
    </w:lvl>
    <w:lvl w:ilvl="4">
      <w:numFmt w:val="bullet"/>
      <w:lvlText w:val="•"/>
      <w:lvlJc w:val="left"/>
      <w:pPr>
        <w:ind w:left="4220" w:hanging="360"/>
      </w:pPr>
    </w:lvl>
    <w:lvl w:ilvl="5">
      <w:numFmt w:val="bullet"/>
      <w:lvlText w:val="•"/>
      <w:lvlJc w:val="left"/>
      <w:pPr>
        <w:ind w:left="5353" w:hanging="360"/>
      </w:pPr>
    </w:lvl>
    <w:lvl w:ilvl="6">
      <w:numFmt w:val="bullet"/>
      <w:lvlText w:val="•"/>
      <w:lvlJc w:val="left"/>
      <w:pPr>
        <w:ind w:left="6486" w:hanging="360"/>
      </w:pPr>
    </w:lvl>
    <w:lvl w:ilvl="7">
      <w:numFmt w:val="bullet"/>
      <w:lvlText w:val="•"/>
      <w:lvlJc w:val="left"/>
      <w:pPr>
        <w:ind w:left="7620" w:hanging="360"/>
      </w:pPr>
    </w:lvl>
    <w:lvl w:ilvl="8">
      <w:numFmt w:val="bullet"/>
      <w:lvlText w:val="•"/>
      <w:lvlJc w:val="left"/>
      <w:pPr>
        <w:ind w:left="8753" w:hanging="360"/>
      </w:pPr>
    </w:lvl>
  </w:abstractNum>
  <w:num w:numId="1" w16cid:durableId="1547182424">
    <w:abstractNumId w:val="1"/>
  </w:num>
  <w:num w:numId="2" w16cid:durableId="213794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F7"/>
    <w:rsid w:val="00000198"/>
    <w:rsid w:val="000059DD"/>
    <w:rsid w:val="00010B93"/>
    <w:rsid w:val="000178B0"/>
    <w:rsid w:val="00027304"/>
    <w:rsid w:val="00066E86"/>
    <w:rsid w:val="00075922"/>
    <w:rsid w:val="000809D9"/>
    <w:rsid w:val="0009150E"/>
    <w:rsid w:val="0009521B"/>
    <w:rsid w:val="000A09ED"/>
    <w:rsid w:val="000A4FF5"/>
    <w:rsid w:val="000B3038"/>
    <w:rsid w:val="000B5DBF"/>
    <w:rsid w:val="000E5DF7"/>
    <w:rsid w:val="0013568D"/>
    <w:rsid w:val="001370F6"/>
    <w:rsid w:val="0014464F"/>
    <w:rsid w:val="00145213"/>
    <w:rsid w:val="0014534F"/>
    <w:rsid w:val="001543D7"/>
    <w:rsid w:val="00164EA5"/>
    <w:rsid w:val="00171E52"/>
    <w:rsid w:val="00187901"/>
    <w:rsid w:val="001A1584"/>
    <w:rsid w:val="001B65E9"/>
    <w:rsid w:val="001D3468"/>
    <w:rsid w:val="001E5451"/>
    <w:rsid w:val="00203294"/>
    <w:rsid w:val="002071A2"/>
    <w:rsid w:val="00241063"/>
    <w:rsid w:val="00243DA9"/>
    <w:rsid w:val="0024549B"/>
    <w:rsid w:val="0025229C"/>
    <w:rsid w:val="002624B0"/>
    <w:rsid w:val="00265567"/>
    <w:rsid w:val="00265F63"/>
    <w:rsid w:val="002913CD"/>
    <w:rsid w:val="002D46DF"/>
    <w:rsid w:val="002F0C0B"/>
    <w:rsid w:val="002F18F6"/>
    <w:rsid w:val="003151E1"/>
    <w:rsid w:val="00321E1F"/>
    <w:rsid w:val="00325E43"/>
    <w:rsid w:val="00331122"/>
    <w:rsid w:val="00343748"/>
    <w:rsid w:val="003622C2"/>
    <w:rsid w:val="00377F24"/>
    <w:rsid w:val="0039085A"/>
    <w:rsid w:val="0039211C"/>
    <w:rsid w:val="003A416E"/>
    <w:rsid w:val="003B1885"/>
    <w:rsid w:val="003C402E"/>
    <w:rsid w:val="00406288"/>
    <w:rsid w:val="00416FFF"/>
    <w:rsid w:val="004300D8"/>
    <w:rsid w:val="004336C6"/>
    <w:rsid w:val="004343C5"/>
    <w:rsid w:val="004405B0"/>
    <w:rsid w:val="004416C3"/>
    <w:rsid w:val="004607DD"/>
    <w:rsid w:val="004764C9"/>
    <w:rsid w:val="00486FE6"/>
    <w:rsid w:val="0049034B"/>
    <w:rsid w:val="004A3D87"/>
    <w:rsid w:val="004A4F53"/>
    <w:rsid w:val="004A69FA"/>
    <w:rsid w:val="004C0EA7"/>
    <w:rsid w:val="004D07F2"/>
    <w:rsid w:val="004E79EF"/>
    <w:rsid w:val="004F2208"/>
    <w:rsid w:val="004F32F1"/>
    <w:rsid w:val="00500F37"/>
    <w:rsid w:val="00502825"/>
    <w:rsid w:val="00503DE5"/>
    <w:rsid w:val="00510F75"/>
    <w:rsid w:val="00512822"/>
    <w:rsid w:val="00516FD6"/>
    <w:rsid w:val="00521B5D"/>
    <w:rsid w:val="00571788"/>
    <w:rsid w:val="00575D85"/>
    <w:rsid w:val="00582362"/>
    <w:rsid w:val="005A63AF"/>
    <w:rsid w:val="005A71A7"/>
    <w:rsid w:val="005B0E25"/>
    <w:rsid w:val="005B4B9A"/>
    <w:rsid w:val="005C4FC1"/>
    <w:rsid w:val="00603454"/>
    <w:rsid w:val="00655217"/>
    <w:rsid w:val="0068046C"/>
    <w:rsid w:val="006A6742"/>
    <w:rsid w:val="006C1D24"/>
    <w:rsid w:val="006D2DE4"/>
    <w:rsid w:val="006D3DFB"/>
    <w:rsid w:val="006E0083"/>
    <w:rsid w:val="006E1736"/>
    <w:rsid w:val="006E1BBC"/>
    <w:rsid w:val="006E7E1E"/>
    <w:rsid w:val="006F5FFD"/>
    <w:rsid w:val="006F6C11"/>
    <w:rsid w:val="006F6D80"/>
    <w:rsid w:val="00704D48"/>
    <w:rsid w:val="00707445"/>
    <w:rsid w:val="007103EC"/>
    <w:rsid w:val="00710CBF"/>
    <w:rsid w:val="00710DE8"/>
    <w:rsid w:val="007137AB"/>
    <w:rsid w:val="00723384"/>
    <w:rsid w:val="007279AE"/>
    <w:rsid w:val="00733C9D"/>
    <w:rsid w:val="0073489C"/>
    <w:rsid w:val="00740486"/>
    <w:rsid w:val="0075139E"/>
    <w:rsid w:val="00755ED4"/>
    <w:rsid w:val="00775C7E"/>
    <w:rsid w:val="00781852"/>
    <w:rsid w:val="00791294"/>
    <w:rsid w:val="007914DD"/>
    <w:rsid w:val="00794D9C"/>
    <w:rsid w:val="007969AF"/>
    <w:rsid w:val="007A68B3"/>
    <w:rsid w:val="00805456"/>
    <w:rsid w:val="008161FC"/>
    <w:rsid w:val="0084263F"/>
    <w:rsid w:val="00855BED"/>
    <w:rsid w:val="008615A5"/>
    <w:rsid w:val="008637CF"/>
    <w:rsid w:val="00893F57"/>
    <w:rsid w:val="008D391C"/>
    <w:rsid w:val="008E156D"/>
    <w:rsid w:val="008F2A4F"/>
    <w:rsid w:val="009601B2"/>
    <w:rsid w:val="00963DE9"/>
    <w:rsid w:val="00973C3A"/>
    <w:rsid w:val="00985F0C"/>
    <w:rsid w:val="009C6EE1"/>
    <w:rsid w:val="00A04164"/>
    <w:rsid w:val="00A10CAC"/>
    <w:rsid w:val="00A117D5"/>
    <w:rsid w:val="00A26613"/>
    <w:rsid w:val="00A62FAD"/>
    <w:rsid w:val="00A63C53"/>
    <w:rsid w:val="00A672CB"/>
    <w:rsid w:val="00A67F2E"/>
    <w:rsid w:val="00A832A2"/>
    <w:rsid w:val="00AA05FA"/>
    <w:rsid w:val="00AA5B7B"/>
    <w:rsid w:val="00AC0B34"/>
    <w:rsid w:val="00AD3ECD"/>
    <w:rsid w:val="00AE47EE"/>
    <w:rsid w:val="00AE6258"/>
    <w:rsid w:val="00AF57C4"/>
    <w:rsid w:val="00AF6FF3"/>
    <w:rsid w:val="00AF7BA8"/>
    <w:rsid w:val="00B13D2C"/>
    <w:rsid w:val="00B174EF"/>
    <w:rsid w:val="00B20506"/>
    <w:rsid w:val="00B36A80"/>
    <w:rsid w:val="00B44BB8"/>
    <w:rsid w:val="00B469D1"/>
    <w:rsid w:val="00B5092A"/>
    <w:rsid w:val="00B619BB"/>
    <w:rsid w:val="00B66169"/>
    <w:rsid w:val="00B736DD"/>
    <w:rsid w:val="00B8350E"/>
    <w:rsid w:val="00B8670A"/>
    <w:rsid w:val="00B87171"/>
    <w:rsid w:val="00BA0104"/>
    <w:rsid w:val="00BA4CA1"/>
    <w:rsid w:val="00BA5344"/>
    <w:rsid w:val="00BB2193"/>
    <w:rsid w:val="00BE0654"/>
    <w:rsid w:val="00BE16B6"/>
    <w:rsid w:val="00BE25FF"/>
    <w:rsid w:val="00BE6A58"/>
    <w:rsid w:val="00BF00B1"/>
    <w:rsid w:val="00C0726A"/>
    <w:rsid w:val="00C07D60"/>
    <w:rsid w:val="00C323EB"/>
    <w:rsid w:val="00C564BE"/>
    <w:rsid w:val="00C61121"/>
    <w:rsid w:val="00C61C45"/>
    <w:rsid w:val="00C72F25"/>
    <w:rsid w:val="00C80E5C"/>
    <w:rsid w:val="00C84CD8"/>
    <w:rsid w:val="00C87B19"/>
    <w:rsid w:val="00C92334"/>
    <w:rsid w:val="00C93DA7"/>
    <w:rsid w:val="00CB1674"/>
    <w:rsid w:val="00CB6683"/>
    <w:rsid w:val="00CB6948"/>
    <w:rsid w:val="00CC0B71"/>
    <w:rsid w:val="00CC11E0"/>
    <w:rsid w:val="00CC3A85"/>
    <w:rsid w:val="00CD2CCF"/>
    <w:rsid w:val="00CD557F"/>
    <w:rsid w:val="00CF7EC6"/>
    <w:rsid w:val="00D05907"/>
    <w:rsid w:val="00D13AAE"/>
    <w:rsid w:val="00D425C6"/>
    <w:rsid w:val="00D47F49"/>
    <w:rsid w:val="00D614B8"/>
    <w:rsid w:val="00D614F8"/>
    <w:rsid w:val="00D65943"/>
    <w:rsid w:val="00D75D90"/>
    <w:rsid w:val="00D819F0"/>
    <w:rsid w:val="00DA109E"/>
    <w:rsid w:val="00DA1F81"/>
    <w:rsid w:val="00DA652D"/>
    <w:rsid w:val="00DB4F51"/>
    <w:rsid w:val="00DD1191"/>
    <w:rsid w:val="00DE6A40"/>
    <w:rsid w:val="00E5686F"/>
    <w:rsid w:val="00E628BF"/>
    <w:rsid w:val="00E64565"/>
    <w:rsid w:val="00E66F16"/>
    <w:rsid w:val="00E67B60"/>
    <w:rsid w:val="00E829B4"/>
    <w:rsid w:val="00E93451"/>
    <w:rsid w:val="00EA09A8"/>
    <w:rsid w:val="00EA41B4"/>
    <w:rsid w:val="00EB541D"/>
    <w:rsid w:val="00EC688F"/>
    <w:rsid w:val="00ED2A80"/>
    <w:rsid w:val="00ED5A20"/>
    <w:rsid w:val="00ED74FF"/>
    <w:rsid w:val="00EF1500"/>
    <w:rsid w:val="00EF44E2"/>
    <w:rsid w:val="00F13D79"/>
    <w:rsid w:val="00F17A24"/>
    <w:rsid w:val="00F24C66"/>
    <w:rsid w:val="00F3015F"/>
    <w:rsid w:val="00F32166"/>
    <w:rsid w:val="00F40503"/>
    <w:rsid w:val="00F4219B"/>
    <w:rsid w:val="00F45760"/>
    <w:rsid w:val="00F6273A"/>
    <w:rsid w:val="00F63F14"/>
    <w:rsid w:val="00F64078"/>
    <w:rsid w:val="00F93742"/>
    <w:rsid w:val="00F95AF7"/>
    <w:rsid w:val="00FA0A83"/>
    <w:rsid w:val="00FA0EE6"/>
    <w:rsid w:val="00FA6014"/>
    <w:rsid w:val="00FE1A5F"/>
    <w:rsid w:val="00FF7A23"/>
    <w:rsid w:val="02020F25"/>
    <w:rsid w:val="02D7FAA3"/>
    <w:rsid w:val="0310773D"/>
    <w:rsid w:val="03F52BA3"/>
    <w:rsid w:val="041F1CB1"/>
    <w:rsid w:val="0495114E"/>
    <w:rsid w:val="04C2582D"/>
    <w:rsid w:val="04D865FA"/>
    <w:rsid w:val="050E6980"/>
    <w:rsid w:val="054837EE"/>
    <w:rsid w:val="05D29BD3"/>
    <w:rsid w:val="05D2D1D5"/>
    <w:rsid w:val="06468681"/>
    <w:rsid w:val="0A400CD2"/>
    <w:rsid w:val="0CFA1341"/>
    <w:rsid w:val="0D340666"/>
    <w:rsid w:val="0F2267D2"/>
    <w:rsid w:val="0FD66FBB"/>
    <w:rsid w:val="1115AD89"/>
    <w:rsid w:val="1136B122"/>
    <w:rsid w:val="114B5962"/>
    <w:rsid w:val="12A177FF"/>
    <w:rsid w:val="14FAE718"/>
    <w:rsid w:val="15FDED52"/>
    <w:rsid w:val="16C929BB"/>
    <w:rsid w:val="172A2304"/>
    <w:rsid w:val="17C8FCA5"/>
    <w:rsid w:val="17EB7923"/>
    <w:rsid w:val="181D21E6"/>
    <w:rsid w:val="18793A7C"/>
    <w:rsid w:val="189054CF"/>
    <w:rsid w:val="18AE2041"/>
    <w:rsid w:val="1B1DED67"/>
    <w:rsid w:val="1BD9EF60"/>
    <w:rsid w:val="1C8BAEE9"/>
    <w:rsid w:val="1CB8A8EC"/>
    <w:rsid w:val="1D49AB53"/>
    <w:rsid w:val="204EEDE6"/>
    <w:rsid w:val="20DD127A"/>
    <w:rsid w:val="20F36B3C"/>
    <w:rsid w:val="21575680"/>
    <w:rsid w:val="227C668E"/>
    <w:rsid w:val="22AC0BD8"/>
    <w:rsid w:val="22C99AF7"/>
    <w:rsid w:val="22D6AE18"/>
    <w:rsid w:val="23277821"/>
    <w:rsid w:val="23F7B6AE"/>
    <w:rsid w:val="24329627"/>
    <w:rsid w:val="24E79B01"/>
    <w:rsid w:val="258D2DF3"/>
    <w:rsid w:val="267323B5"/>
    <w:rsid w:val="2689D2B1"/>
    <w:rsid w:val="26DD3126"/>
    <w:rsid w:val="27B44740"/>
    <w:rsid w:val="2ACB0A13"/>
    <w:rsid w:val="2CA0EB29"/>
    <w:rsid w:val="2D65B06F"/>
    <w:rsid w:val="2DB9EFAB"/>
    <w:rsid w:val="2E79B329"/>
    <w:rsid w:val="2ED54B91"/>
    <w:rsid w:val="2F9D6524"/>
    <w:rsid w:val="2FAC19E8"/>
    <w:rsid w:val="2FE4FA78"/>
    <w:rsid w:val="308660AA"/>
    <w:rsid w:val="30C59C4A"/>
    <w:rsid w:val="324E1380"/>
    <w:rsid w:val="32BC9017"/>
    <w:rsid w:val="33310828"/>
    <w:rsid w:val="33D81930"/>
    <w:rsid w:val="34225E2A"/>
    <w:rsid w:val="34BC7491"/>
    <w:rsid w:val="34CA0068"/>
    <w:rsid w:val="34DE0219"/>
    <w:rsid w:val="35512932"/>
    <w:rsid w:val="361653AA"/>
    <w:rsid w:val="388738D4"/>
    <w:rsid w:val="38C2787A"/>
    <w:rsid w:val="3969F99F"/>
    <w:rsid w:val="3CF2D475"/>
    <w:rsid w:val="3DD0B297"/>
    <w:rsid w:val="3E79EF89"/>
    <w:rsid w:val="3F2CB326"/>
    <w:rsid w:val="402F71C2"/>
    <w:rsid w:val="414D9CDE"/>
    <w:rsid w:val="44AE5EA3"/>
    <w:rsid w:val="46D2A18B"/>
    <w:rsid w:val="4810C51B"/>
    <w:rsid w:val="485EF957"/>
    <w:rsid w:val="4966905A"/>
    <w:rsid w:val="49977978"/>
    <w:rsid w:val="4A95BDC3"/>
    <w:rsid w:val="4B05828B"/>
    <w:rsid w:val="4C09E38D"/>
    <w:rsid w:val="4C5AD2A9"/>
    <w:rsid w:val="4DFD40B6"/>
    <w:rsid w:val="513FDF8E"/>
    <w:rsid w:val="51FCEB99"/>
    <w:rsid w:val="53B23422"/>
    <w:rsid w:val="53FCCB3B"/>
    <w:rsid w:val="547277D9"/>
    <w:rsid w:val="5553E01A"/>
    <w:rsid w:val="55E32CCA"/>
    <w:rsid w:val="561D1FFD"/>
    <w:rsid w:val="56B0E870"/>
    <w:rsid w:val="58DEEEB7"/>
    <w:rsid w:val="590180FE"/>
    <w:rsid w:val="59610814"/>
    <w:rsid w:val="59628180"/>
    <w:rsid w:val="59BFD4A7"/>
    <w:rsid w:val="5A4AB2C7"/>
    <w:rsid w:val="5C196054"/>
    <w:rsid w:val="5E17272C"/>
    <w:rsid w:val="5EF48E83"/>
    <w:rsid w:val="5FB95AB1"/>
    <w:rsid w:val="60A1D987"/>
    <w:rsid w:val="62BF70F7"/>
    <w:rsid w:val="657C1294"/>
    <w:rsid w:val="65DE3741"/>
    <w:rsid w:val="66A368E9"/>
    <w:rsid w:val="66C06F77"/>
    <w:rsid w:val="67473AF1"/>
    <w:rsid w:val="69254FDA"/>
    <w:rsid w:val="6A4ADED5"/>
    <w:rsid w:val="6B12E12B"/>
    <w:rsid w:val="6B43777A"/>
    <w:rsid w:val="6C2C7E53"/>
    <w:rsid w:val="6C8672D0"/>
    <w:rsid w:val="6D6D0DBA"/>
    <w:rsid w:val="6D6F4D17"/>
    <w:rsid w:val="6F19FE1C"/>
    <w:rsid w:val="6F8C1B98"/>
    <w:rsid w:val="71288B19"/>
    <w:rsid w:val="72171319"/>
    <w:rsid w:val="7233B13F"/>
    <w:rsid w:val="73F0B3DB"/>
    <w:rsid w:val="7423D0BA"/>
    <w:rsid w:val="74EC91DB"/>
    <w:rsid w:val="759E3286"/>
    <w:rsid w:val="76652979"/>
    <w:rsid w:val="76FE0BB4"/>
    <w:rsid w:val="774E81F2"/>
    <w:rsid w:val="78D29199"/>
    <w:rsid w:val="7BE10621"/>
    <w:rsid w:val="7D1E6509"/>
    <w:rsid w:val="7D87BE52"/>
    <w:rsid w:val="7DEF2468"/>
    <w:rsid w:val="7E8DC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115F"/>
  <w15:docId w15:val="{B5201C99-C55F-4671-AB49-8B6BBA53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4"/>
      <w:jc w:val="center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90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A0A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33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F00B1"/>
    <w:pPr>
      <w:ind w:left="720"/>
      <w:contextualSpacing/>
    </w:pPr>
  </w:style>
  <w:style w:type="paragraph" w:styleId="Revision">
    <w:name w:val="Revision"/>
    <w:hidden/>
    <w:uiPriority w:val="99"/>
    <w:semiHidden/>
    <w:rsid w:val="00A10CAC"/>
    <w:pPr>
      <w:widowControl/>
    </w:pPr>
  </w:style>
  <w:style w:type="character" w:styleId="CommentReference">
    <w:name w:val="annotation reference"/>
    <w:basedOn w:val="DefaultParagraphFont"/>
    <w:uiPriority w:val="99"/>
    <w:semiHidden/>
    <w:unhideWhenUsed/>
    <w:rsid w:val="00A10C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0C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0C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0C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0CAC"/>
    <w:rPr>
      <w:b/>
      <w:bCs/>
      <w:sz w:val="20"/>
      <w:szCs w:val="20"/>
    </w:rPr>
  </w:style>
  <w:style w:type="paragraph" w:styleId="ListBullet">
    <w:name w:val="List Bullet"/>
    <w:basedOn w:val="Normal"/>
    <w:uiPriority w:val="99"/>
    <w:unhideWhenUsed/>
    <w:rsid w:val="00A62FAD"/>
    <w:pPr>
      <w:widowControl/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uiPriority w:val="99"/>
    <w:unhideWhenUsed/>
    <w:rsid w:val="44AE5EA3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44AE5EA3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adalhalabi@gmail.com" TargetMode="External"/><Relationship Id="rId13" Type="http://schemas.openxmlformats.org/officeDocument/2006/relationships/hyperlink" Target="https://oreyeon.com/" TargetMode="External"/><Relationship Id="rId18" Type="http://schemas.openxmlformats.org/officeDocument/2006/relationships/hyperlink" Target="https://www.aub.edu.lb/mepi/Pages/default.aspx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holarworks.aub.edu.lb/handle/10938/2431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houghtful.ai/" TargetMode="External"/><Relationship Id="rId17" Type="http://schemas.openxmlformats.org/officeDocument/2006/relationships/hyperlink" Target="https://www.aub.edu.lb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onramp.io/" TargetMode="External"/><Relationship Id="rId20" Type="http://schemas.openxmlformats.org/officeDocument/2006/relationships/hyperlink" Target="https://collaborative-whiteboard-three.vercel.a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ssaadHalabi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ebb607a4-454d-4a4f-9417-5657facdec48/linked_in_profile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linkedin.com/in/assaad-el-halabi-585b92197/" TargetMode="External"/><Relationship Id="rId19" Type="http://schemas.openxmlformats.org/officeDocument/2006/relationships/hyperlink" Target="https://www.aub.edu.lb/usp/Pages/default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saadhalabi.com/" TargetMode="External"/><Relationship Id="rId14" Type="http://schemas.openxmlformats.org/officeDocument/2006/relationships/hyperlink" Target="https://khadditbeirut.com/" TargetMode="External"/><Relationship Id="rId22" Type="http://schemas.openxmlformats.org/officeDocument/2006/relationships/hyperlink" Target="https://jscolab.netlify.ap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nbVhuW67cg/7YFLtyI4RO7XeA==">CgMxLjA4AHIhMVJtZnpRVlpmWVk0NHpkNlVZcGJXMjA0RDcycUFrQzZE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Assaad</dc:creator>
  <cp:lastModifiedBy>asaad halabi</cp:lastModifiedBy>
  <cp:revision>20</cp:revision>
  <cp:lastPrinted>2026-04-24T15:22:00Z</cp:lastPrinted>
  <dcterms:created xsi:type="dcterms:W3CDTF">2025-04-25T22:58:00Z</dcterms:created>
  <dcterms:modified xsi:type="dcterms:W3CDTF">2026-04-24T15:27:00Z</dcterms:modified>
</cp:coreProperties>
</file>