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691FA" w14:textId="77777777" w:rsidR="004A1C62" w:rsidRDefault="004A1C62" w:rsidP="004A1C62">
      <w:pPr>
        <w:jc w:val="center"/>
        <w:rPr>
          <w:sz w:val="160"/>
          <w:szCs w:val="160"/>
        </w:rPr>
      </w:pPr>
    </w:p>
    <w:p w14:paraId="34636549" w14:textId="2B5DADF0" w:rsidR="004A1C62" w:rsidRPr="004A1C62" w:rsidRDefault="004A1C62" w:rsidP="004A1C62">
      <w:pPr>
        <w:jc w:val="center"/>
        <w:rPr>
          <w:color w:val="FFFF00"/>
          <w:sz w:val="160"/>
          <w:szCs w:val="160"/>
        </w:rPr>
      </w:pPr>
      <w:r w:rsidRPr="004A1C62">
        <w:rPr>
          <w:color w:val="FFFF00"/>
          <w:sz w:val="160"/>
          <w:szCs w:val="160"/>
        </w:rPr>
        <w:t>ABÉCÉDAIRE</w:t>
      </w:r>
    </w:p>
    <w:p w14:paraId="55F7F0E4" w14:textId="535DA5E4" w:rsidR="004A1C62" w:rsidRPr="004A1C62" w:rsidRDefault="004A1C62" w:rsidP="004A1C62">
      <w:pPr>
        <w:jc w:val="center"/>
        <w:rPr>
          <w:color w:val="FF0000"/>
          <w:sz w:val="160"/>
          <w:szCs w:val="160"/>
        </w:rPr>
      </w:pPr>
      <w:r w:rsidRPr="004A1C62">
        <w:rPr>
          <w:color w:val="FF0000"/>
          <w:sz w:val="160"/>
          <w:szCs w:val="160"/>
        </w:rPr>
        <w:t>ABÉCÉDAIRE</w:t>
      </w:r>
    </w:p>
    <w:p w14:paraId="2A4BF5A9" w14:textId="77777777" w:rsidR="004A1C62" w:rsidRPr="004A1C62" w:rsidRDefault="004A1C62" w:rsidP="004A1C62">
      <w:pPr>
        <w:jc w:val="center"/>
        <w:rPr>
          <w:color w:val="0070C0"/>
          <w:sz w:val="160"/>
          <w:szCs w:val="160"/>
        </w:rPr>
      </w:pPr>
      <w:r w:rsidRPr="004A1C62">
        <w:rPr>
          <w:color w:val="0070C0"/>
          <w:sz w:val="160"/>
          <w:szCs w:val="160"/>
        </w:rPr>
        <w:t>ABÉCÉDAIRE</w:t>
      </w:r>
    </w:p>
    <w:p w14:paraId="4A5FA61C" w14:textId="7F7AE9BA" w:rsidR="004A1C62" w:rsidRPr="004A1C62" w:rsidRDefault="004A1C62" w:rsidP="004A1C62">
      <w:pPr>
        <w:jc w:val="center"/>
        <w:rPr>
          <w:color w:val="00B050"/>
          <w:sz w:val="160"/>
          <w:szCs w:val="160"/>
        </w:rPr>
      </w:pPr>
      <w:r w:rsidRPr="004A1C62">
        <w:rPr>
          <w:color w:val="00B050"/>
          <w:sz w:val="160"/>
          <w:szCs w:val="160"/>
        </w:rPr>
        <w:t>ABÉCÉDAIRE</w:t>
      </w:r>
    </w:p>
    <w:p w14:paraId="391089F9" w14:textId="77777777" w:rsidR="004A1C62" w:rsidRPr="004A1C62" w:rsidRDefault="004A1C62" w:rsidP="004A1C62">
      <w:pPr>
        <w:jc w:val="center"/>
        <w:rPr>
          <w:sz w:val="144"/>
          <w:szCs w:val="144"/>
        </w:rPr>
      </w:pPr>
    </w:p>
    <w:sectPr w:rsidR="004A1C62" w:rsidRPr="004A1C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1C4"/>
    <w:rsid w:val="003141C4"/>
    <w:rsid w:val="004A1C62"/>
    <w:rsid w:val="007511D8"/>
    <w:rsid w:val="0097234A"/>
    <w:rsid w:val="00CA7BFA"/>
    <w:rsid w:val="00D3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F532E"/>
  <w15:chartTrackingRefBased/>
  <w15:docId w15:val="{10FC1AA2-BD25-4E9A-9941-02F1233A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41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41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41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41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41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41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41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41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41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41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4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Assamoi Kouadio</dc:creator>
  <cp:keywords/>
  <dc:description/>
  <cp:lastModifiedBy>Assamoi Kouadio</cp:lastModifiedBy>
  <cp:revision>2</cp:revision>
  <dcterms:created xsi:type="dcterms:W3CDTF">2025-01-29T17:50:00Z</dcterms:created>
  <dcterms:modified xsi:type="dcterms:W3CDTF">2025-01-29T17:53:00Z</dcterms:modified>
</cp:coreProperties>
</file>