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597AC" w14:textId="77777777" w:rsidR="003B3089" w:rsidRPr="003B3089" w:rsidRDefault="003B3089" w:rsidP="003B3089">
      <w:pPr>
        <w:numPr>
          <w:ilvl w:val="0"/>
          <w:numId w:val="1"/>
        </w:numPr>
      </w:pPr>
      <w:r w:rsidRPr="003B3089">
        <w:rPr>
          <w:b/>
          <w:bCs/>
        </w:rPr>
        <w:t>What is a Fork in GitHub?</w:t>
      </w:r>
    </w:p>
    <w:p w14:paraId="116853D7" w14:textId="77777777" w:rsidR="003B3089" w:rsidRDefault="003B3089" w:rsidP="003B3089">
      <w:pPr>
        <w:numPr>
          <w:ilvl w:val="1"/>
          <w:numId w:val="1"/>
        </w:numPr>
      </w:pPr>
      <w:r w:rsidRPr="003B3089">
        <w:t>Describe the concept of forking a repository on GitHub.</w:t>
      </w:r>
    </w:p>
    <w:p w14:paraId="16CCD3A0" w14:textId="11395828" w:rsidR="003B3089" w:rsidRDefault="003B3089" w:rsidP="003B3089">
      <w:pPr>
        <w:ind w:left="1440"/>
      </w:pPr>
      <w:r>
        <w:t>Forking a repository simply means making a copy of someone’s repository to your own GitHub account allowing you to have the same repository including all the branches, files, commits, and history of the original repository</w:t>
      </w:r>
      <w:r w:rsidR="00314709">
        <w:t>.</w:t>
      </w:r>
    </w:p>
    <w:p w14:paraId="20AE12C0" w14:textId="77777777" w:rsidR="003B3089" w:rsidRPr="003B3089" w:rsidRDefault="003B3089" w:rsidP="003B3089">
      <w:pPr>
        <w:ind w:left="1440"/>
      </w:pPr>
    </w:p>
    <w:p w14:paraId="6A6514FB" w14:textId="77777777" w:rsidR="003B3089" w:rsidRDefault="003B3089" w:rsidP="003B3089">
      <w:pPr>
        <w:numPr>
          <w:ilvl w:val="1"/>
          <w:numId w:val="1"/>
        </w:numPr>
      </w:pPr>
      <w:r w:rsidRPr="003B3089">
        <w:t>How does it differ from simply cloning a repository?</w:t>
      </w:r>
    </w:p>
    <w:p w14:paraId="72853664" w14:textId="67196DC2" w:rsidR="003B3089" w:rsidRDefault="008C4B29" w:rsidP="003B3089">
      <w:pPr>
        <w:ind w:left="1440"/>
      </w:pPr>
      <w:r>
        <w:t>F</w:t>
      </w:r>
      <w:r w:rsidR="003B3089">
        <w:t xml:space="preserve">orking </w:t>
      </w:r>
      <w:r w:rsidR="00F9636D">
        <w:t xml:space="preserve">is copying </w:t>
      </w:r>
      <w:r>
        <w:t>a repository</w:t>
      </w:r>
      <w:r w:rsidR="003B3089">
        <w:t xml:space="preserve"> to your </w:t>
      </w:r>
      <w:r>
        <w:t>GitHub (</w:t>
      </w:r>
      <w:r w:rsidR="003B3089">
        <w:t>remote</w:t>
      </w:r>
      <w:r>
        <w:t>)</w:t>
      </w:r>
      <w:r w:rsidR="003B3089">
        <w:t xml:space="preserve"> account</w:t>
      </w:r>
      <w:r>
        <w:t xml:space="preserve"> while cloning </w:t>
      </w:r>
      <w:bookmarkStart w:id="0" w:name="_Hlk181972149"/>
      <w:r>
        <w:t xml:space="preserve">is copying </w:t>
      </w:r>
      <w:bookmarkEnd w:id="0"/>
      <w:r>
        <w:t>a repository from your remote account to your local machine.</w:t>
      </w:r>
    </w:p>
    <w:p w14:paraId="54629010" w14:textId="207A5DD4" w:rsidR="008C4B29" w:rsidRDefault="008C4B29" w:rsidP="003B3089">
      <w:pPr>
        <w:ind w:left="1440"/>
      </w:pPr>
      <w:r>
        <w:t xml:space="preserve">Forking allows you to make changes in your fork and open a pull request to the original repository, proposing that the changes be merged whereas cloning does not allow you to make pull requests directly to the original repository unless you have </w:t>
      </w:r>
      <w:proofErr w:type="gramStart"/>
      <w:r>
        <w:t>write</w:t>
      </w:r>
      <w:proofErr w:type="gramEnd"/>
      <w:r>
        <w:t xml:space="preserve"> access.</w:t>
      </w:r>
    </w:p>
    <w:p w14:paraId="3993B262" w14:textId="77777777" w:rsidR="003B3089" w:rsidRPr="003B3089" w:rsidRDefault="003B3089" w:rsidP="003B3089"/>
    <w:p w14:paraId="42E2C2AA" w14:textId="77777777" w:rsidR="003B3089" w:rsidRPr="003B3089" w:rsidRDefault="003B3089" w:rsidP="003B3089">
      <w:pPr>
        <w:numPr>
          <w:ilvl w:val="0"/>
          <w:numId w:val="1"/>
        </w:numPr>
      </w:pPr>
      <w:r w:rsidRPr="003B3089">
        <w:rPr>
          <w:b/>
          <w:bCs/>
        </w:rPr>
        <w:t>When and Why Should You Use a Fork?</w:t>
      </w:r>
    </w:p>
    <w:p w14:paraId="1052D9AA" w14:textId="77777777" w:rsidR="003B3089" w:rsidRDefault="003B3089" w:rsidP="003B3089">
      <w:pPr>
        <w:numPr>
          <w:ilvl w:val="1"/>
          <w:numId w:val="1"/>
        </w:numPr>
      </w:pPr>
      <w:r w:rsidRPr="003B3089">
        <w:t>List scenarios where forking a repository is the preferred approach over other Git/GitHub workflows.</w:t>
      </w:r>
    </w:p>
    <w:p w14:paraId="748965F6" w14:textId="51AC852E" w:rsidR="0046738A" w:rsidRDefault="0046738A" w:rsidP="00F9636D">
      <w:pPr>
        <w:ind w:left="1440"/>
      </w:pPr>
      <w:r>
        <w:t xml:space="preserve">Forking is preferred as it will allow for contribution to open-source projects. With this, one uses the same copy of the repository in their own account, </w:t>
      </w:r>
      <w:r w:rsidR="00F9636D">
        <w:t>makes</w:t>
      </w:r>
      <w:r>
        <w:t xml:space="preserve"> changes and then </w:t>
      </w:r>
      <w:r w:rsidR="00F9636D">
        <w:t>opens</w:t>
      </w:r>
      <w:r>
        <w:t xml:space="preserve"> a pull request to the original repository. It is also preferred if one just wants to work </w:t>
      </w:r>
      <w:r w:rsidR="00F9636D">
        <w:t xml:space="preserve">with </w:t>
      </w:r>
      <w:r>
        <w:t xml:space="preserve">the repository </w:t>
      </w:r>
      <w:r w:rsidR="00F9636D">
        <w:t xml:space="preserve">to make changes for his/her own use </w:t>
      </w:r>
      <w:r>
        <w:t xml:space="preserve">without making </w:t>
      </w:r>
      <w:r w:rsidR="00F9636D">
        <w:t>changes to the original repository</w:t>
      </w:r>
    </w:p>
    <w:p w14:paraId="4EE8706F" w14:textId="77777777" w:rsidR="00F9636D" w:rsidRDefault="00F9636D" w:rsidP="00F9636D">
      <w:pPr>
        <w:ind w:left="1440"/>
      </w:pPr>
    </w:p>
    <w:p w14:paraId="5575036E" w14:textId="77777777" w:rsidR="003B3089" w:rsidRDefault="003B3089" w:rsidP="003B3089">
      <w:pPr>
        <w:numPr>
          <w:ilvl w:val="1"/>
          <w:numId w:val="1"/>
        </w:numPr>
      </w:pPr>
      <w:r w:rsidRPr="003B3089">
        <w:t>Explain why forking is useful in open-source projects and collaborative coding.</w:t>
      </w:r>
    </w:p>
    <w:p w14:paraId="05118767" w14:textId="17357DF7" w:rsidR="003B3089" w:rsidRPr="003B3089" w:rsidRDefault="00F9636D" w:rsidP="001F57FE">
      <w:pPr>
        <w:ind w:left="1440"/>
      </w:pPr>
      <w:r>
        <w:t xml:space="preserve">Forking is useful in open-source projects as it will encourage collaboration </w:t>
      </w:r>
      <w:r w:rsidR="00BC2C4D">
        <w:t>among developers. They don’t have to be in the same place to build a project. Once a part of the project is created, developers can fork the repository and work in different stages of the development and then merge all pull requests together.</w:t>
      </w:r>
    </w:p>
    <w:p w14:paraId="4A83B091" w14:textId="77777777" w:rsidR="004A01B4" w:rsidRDefault="004A01B4"/>
    <w:sectPr w:rsidR="004A0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D1B3F"/>
    <w:multiLevelType w:val="multilevel"/>
    <w:tmpl w:val="C858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2344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089"/>
    <w:rsid w:val="00190476"/>
    <w:rsid w:val="001F57FE"/>
    <w:rsid w:val="00252C21"/>
    <w:rsid w:val="00314709"/>
    <w:rsid w:val="003B3089"/>
    <w:rsid w:val="0046738A"/>
    <w:rsid w:val="004A01B4"/>
    <w:rsid w:val="00515839"/>
    <w:rsid w:val="008C4B29"/>
    <w:rsid w:val="009170BA"/>
    <w:rsid w:val="009E1B70"/>
    <w:rsid w:val="00BC2C4D"/>
    <w:rsid w:val="00F9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624F0"/>
  <w15:chartTrackingRefBased/>
  <w15:docId w15:val="{527B93C3-BE61-455D-B1FB-D0A80D16E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0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0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0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0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0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8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Amadou Jallow</dc:creator>
  <cp:keywords/>
  <dc:description/>
  <cp:lastModifiedBy>Amadou Jallow</cp:lastModifiedBy>
  <cp:revision>3</cp:revision>
  <dcterms:created xsi:type="dcterms:W3CDTF">2024-11-07T20:06:00Z</dcterms:created>
  <dcterms:modified xsi:type="dcterms:W3CDTF">2024-11-08T07:38:00Z</dcterms:modified>
</cp:coreProperties>
</file>