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70CD4" w14:paraId="49C5D131" w14:textId="77777777" w:rsidTr="00070CD4">
        <w:tc>
          <w:tcPr>
            <w:tcW w:w="3115" w:type="dxa"/>
          </w:tcPr>
          <w:p w14:paraId="399B38E7" w14:textId="77777777" w:rsidR="00070CD4" w:rsidRDefault="00070CD4" w:rsidP="00070CD4">
            <w:pPr>
              <w:jc w:val="center"/>
            </w:pPr>
            <w:r>
              <w:t>Вопросы для сравнения</w:t>
            </w:r>
          </w:p>
          <w:p w14:paraId="6F6E7AC8" w14:textId="10201390" w:rsidR="00070CD4" w:rsidRDefault="00070CD4" w:rsidP="00070CD4">
            <w:pPr>
              <w:jc w:val="center"/>
            </w:pPr>
          </w:p>
        </w:tc>
        <w:tc>
          <w:tcPr>
            <w:tcW w:w="3115" w:type="dxa"/>
          </w:tcPr>
          <w:p w14:paraId="7C693ABF" w14:textId="25D39B72" w:rsidR="00070CD4" w:rsidRDefault="00070CD4" w:rsidP="00070CD4">
            <w:pPr>
              <w:jc w:val="center"/>
            </w:pPr>
            <w:r>
              <w:t>Северо-Атлантический договор</w:t>
            </w:r>
          </w:p>
        </w:tc>
        <w:tc>
          <w:tcPr>
            <w:tcW w:w="3115" w:type="dxa"/>
          </w:tcPr>
          <w:p w14:paraId="6BFFA765" w14:textId="522FEABD" w:rsidR="00070CD4" w:rsidRDefault="00070CD4" w:rsidP="00070CD4">
            <w:pPr>
              <w:jc w:val="center"/>
            </w:pPr>
            <w:r>
              <w:t>Варшавский договор</w:t>
            </w:r>
          </w:p>
        </w:tc>
      </w:tr>
      <w:tr w:rsidR="00070CD4" w14:paraId="3EB9DE18" w14:textId="77777777" w:rsidTr="00070CD4">
        <w:tc>
          <w:tcPr>
            <w:tcW w:w="3115" w:type="dxa"/>
          </w:tcPr>
          <w:p w14:paraId="44F7163F" w14:textId="07844584" w:rsidR="00070CD4" w:rsidRDefault="00070CD4">
            <w:r>
              <w:t>Дата создания</w:t>
            </w:r>
          </w:p>
        </w:tc>
        <w:tc>
          <w:tcPr>
            <w:tcW w:w="3115" w:type="dxa"/>
          </w:tcPr>
          <w:p w14:paraId="561D59BC" w14:textId="0D3B333F" w:rsidR="00070CD4" w:rsidRDefault="00070CD4">
            <w:r>
              <w:t>4 апреля 1949 год</w:t>
            </w:r>
          </w:p>
        </w:tc>
        <w:tc>
          <w:tcPr>
            <w:tcW w:w="3115" w:type="dxa"/>
          </w:tcPr>
          <w:p w14:paraId="3F085BE3" w14:textId="167B80AD" w:rsidR="00070CD4" w:rsidRDefault="00070CD4">
            <w:r>
              <w:t>14 мая 1955</w:t>
            </w:r>
          </w:p>
        </w:tc>
      </w:tr>
      <w:tr w:rsidR="00070CD4" w14:paraId="03D4654B" w14:textId="77777777" w:rsidTr="00070CD4">
        <w:tc>
          <w:tcPr>
            <w:tcW w:w="3115" w:type="dxa"/>
          </w:tcPr>
          <w:p w14:paraId="7B8A1542" w14:textId="39FC483B" w:rsidR="00070CD4" w:rsidRDefault="00070CD4">
            <w:r>
              <w:t>Страны-участницы</w:t>
            </w:r>
          </w:p>
        </w:tc>
        <w:tc>
          <w:tcPr>
            <w:tcW w:w="3115" w:type="dxa"/>
          </w:tcPr>
          <w:p w14:paraId="7B5E7D4F" w14:textId="6C5CCF04" w:rsidR="00070CD4" w:rsidRPr="00070CD4" w:rsidRDefault="00070CD4">
            <w:r w:rsidRPr="00070CD4">
              <w:rPr>
                <w:rStyle w:val="hgkelc"/>
                <w:bCs/>
              </w:rPr>
              <w:t>Бельгия, Дания, Исландия, Италия, Канада, Люксембург, Нидерланды, Норвегия, Португалия, Соединенное Королевство, Соединенные Штаты и Франция</w:t>
            </w:r>
          </w:p>
        </w:tc>
        <w:tc>
          <w:tcPr>
            <w:tcW w:w="3115" w:type="dxa"/>
          </w:tcPr>
          <w:p w14:paraId="72FA351C" w14:textId="4C1913F8" w:rsidR="00070CD4" w:rsidRPr="00070CD4" w:rsidRDefault="00070CD4">
            <w:r w:rsidRPr="00070CD4">
              <w:rPr>
                <w:rStyle w:val="hgkelc"/>
                <w:bCs/>
              </w:rPr>
              <w:t>Болгария, Венгрия, ГДР, Польша, Румыния, СССР, Чехословакия и Албания</w:t>
            </w:r>
          </w:p>
        </w:tc>
      </w:tr>
      <w:tr w:rsidR="00070CD4" w14:paraId="7C6046E7" w14:textId="77777777" w:rsidTr="00070CD4">
        <w:tc>
          <w:tcPr>
            <w:tcW w:w="3115" w:type="dxa"/>
          </w:tcPr>
          <w:p w14:paraId="063E93F0" w14:textId="52F26776" w:rsidR="00070CD4" w:rsidRDefault="00070CD4">
            <w:r>
              <w:t>Цели</w:t>
            </w:r>
          </w:p>
        </w:tc>
        <w:tc>
          <w:tcPr>
            <w:tcW w:w="3115" w:type="dxa"/>
          </w:tcPr>
          <w:p w14:paraId="29BE1FAD" w14:textId="6178A2BA" w:rsidR="00070CD4" w:rsidRPr="00070CD4" w:rsidRDefault="00070CD4">
            <w:r w:rsidRPr="00070CD4">
              <w:rPr>
                <w:rStyle w:val="hgkelc"/>
                <w:bCs/>
              </w:rPr>
              <w:t>Объединения усилий для коллективной обороны, сохранения мира и безопасности в Североатлантическом районе</w:t>
            </w:r>
          </w:p>
        </w:tc>
        <w:tc>
          <w:tcPr>
            <w:tcW w:w="3115" w:type="dxa"/>
          </w:tcPr>
          <w:p w14:paraId="7DD2003E" w14:textId="4C0A1E71" w:rsidR="00070CD4" w:rsidRPr="00070CD4" w:rsidRDefault="00070CD4">
            <w:r w:rsidRPr="00070CD4">
              <w:rPr>
                <w:rStyle w:val="hgkelc"/>
                <w:bCs/>
              </w:rPr>
              <w:t>Обеспечение безопасности стран-участниц договора и поддержание мира в Европе</w:t>
            </w:r>
          </w:p>
        </w:tc>
      </w:tr>
    </w:tbl>
    <w:p w14:paraId="45BBE3CB" w14:textId="66CBCEA6" w:rsidR="00E2636D" w:rsidRDefault="001D1A3D">
      <w:r>
        <w:br/>
      </w:r>
      <w:r>
        <w:br/>
      </w:r>
      <w:r>
        <w:t>https://gamma.app/docs/-hbwe9bf9a73kv03</w:t>
      </w:r>
      <w:bookmarkStart w:id="0" w:name="_GoBack"/>
      <w:bookmarkEnd w:id="0"/>
    </w:p>
    <w:sectPr w:rsidR="00E263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A49"/>
    <w:rsid w:val="00070CD4"/>
    <w:rsid w:val="001D1A3D"/>
    <w:rsid w:val="001E3A49"/>
    <w:rsid w:val="00E2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CF9D7"/>
  <w15:chartTrackingRefBased/>
  <w15:docId w15:val="{32447393-BC2E-4C7F-B8B6-65188501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70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a0"/>
    <w:rsid w:val="00070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Железногорский горно металлургический колледж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МаклецовНС@ccjgmk.local</dc:creator>
  <cp:keywords/>
  <dc:description/>
  <cp:lastModifiedBy>МаклецовНС@ccjgmk.local</cp:lastModifiedBy>
  <cp:revision>3</cp:revision>
  <dcterms:created xsi:type="dcterms:W3CDTF">2024-05-22T06:31:00Z</dcterms:created>
  <dcterms:modified xsi:type="dcterms:W3CDTF">2024-05-22T06:55:00Z</dcterms:modified>
</cp:coreProperties>
</file>