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FE79" w14:textId="0002A2FC" w:rsidR="007B6F1B" w:rsidRDefault="007B6F1B" w:rsidP="007B6F1B">
      <w:pPr>
        <w:jc w:val="center"/>
        <w:rPr>
          <w:sz w:val="56"/>
          <w:szCs w:val="72"/>
        </w:rPr>
      </w:pPr>
      <w:r w:rsidRPr="007B6F1B">
        <w:rPr>
          <w:rFonts w:hint="eastAsia"/>
          <w:sz w:val="56"/>
          <w:szCs w:val="72"/>
        </w:rPr>
        <w:t>卷积神经网络</w:t>
      </w:r>
    </w:p>
    <w:p w14:paraId="00333F92" w14:textId="43F00764" w:rsidR="007B6F1B" w:rsidRDefault="007B6F1B" w:rsidP="007B6F1B">
      <w:pPr>
        <w:jc w:val="left"/>
        <w:rPr>
          <w:sz w:val="24"/>
          <w:szCs w:val="24"/>
        </w:rPr>
      </w:pPr>
      <w:r w:rsidRPr="007B6F1B">
        <w:rPr>
          <w:rFonts w:hint="eastAsia"/>
          <w:sz w:val="24"/>
          <w:szCs w:val="24"/>
        </w:rPr>
        <w:t>卷积神经网络主要结构有：卷积层、池化层、和全连接层</w:t>
      </w:r>
      <w:r>
        <w:rPr>
          <w:rFonts w:hint="eastAsia"/>
          <w:sz w:val="24"/>
          <w:szCs w:val="24"/>
        </w:rPr>
        <w:t>，</w:t>
      </w:r>
      <w:r w:rsidRPr="007B6F1B">
        <w:rPr>
          <w:rFonts w:hint="eastAsia"/>
          <w:sz w:val="24"/>
          <w:szCs w:val="24"/>
        </w:rPr>
        <w:t>卷积层和全连接</w:t>
      </w:r>
      <w:proofErr w:type="gramStart"/>
      <w:r w:rsidRPr="007B6F1B">
        <w:rPr>
          <w:rFonts w:hint="eastAsia"/>
          <w:sz w:val="24"/>
          <w:szCs w:val="24"/>
        </w:rPr>
        <w:t>层拥有</w:t>
      </w:r>
      <w:proofErr w:type="gramEnd"/>
      <w:r w:rsidRPr="007B6F1B">
        <w:rPr>
          <w:rFonts w:hint="eastAsia"/>
          <w:sz w:val="24"/>
          <w:szCs w:val="24"/>
        </w:rPr>
        <w:t>参数，激活层和池化层没有参数。参数更新通过反向传播实现。</w:t>
      </w:r>
    </w:p>
    <w:p w14:paraId="4DEC2285" w14:textId="5CD0B211" w:rsidR="007B6F1B" w:rsidRPr="007B6F1B" w:rsidRDefault="007B6F1B" w:rsidP="007B6F1B">
      <w:pPr>
        <w:jc w:val="left"/>
        <w:rPr>
          <w:rFonts w:hint="eastAsia"/>
          <w:b/>
          <w:bCs/>
          <w:sz w:val="24"/>
          <w:szCs w:val="24"/>
        </w:rPr>
      </w:pPr>
      <w:r w:rsidRPr="007B6F1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831A3F" wp14:editId="577B72D7">
            <wp:simplePos x="0" y="0"/>
            <wp:positionH relativeFrom="column">
              <wp:posOffset>-34114</wp:posOffset>
            </wp:positionH>
            <wp:positionV relativeFrom="paragraph">
              <wp:posOffset>350655</wp:posOffset>
            </wp:positionV>
            <wp:extent cx="5066786" cy="3471596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786" cy="3471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6F1B">
        <w:rPr>
          <w:rFonts w:hint="eastAsia"/>
          <w:b/>
          <w:bCs/>
          <w:sz w:val="24"/>
          <w:szCs w:val="24"/>
        </w:rPr>
        <w:t>1</w:t>
      </w:r>
      <w:r w:rsidRPr="007B6F1B">
        <w:rPr>
          <w:b/>
          <w:bCs/>
          <w:sz w:val="24"/>
          <w:szCs w:val="24"/>
        </w:rPr>
        <w:t>.</w:t>
      </w:r>
      <w:r w:rsidRPr="007B6F1B">
        <w:rPr>
          <w:rFonts w:hint="eastAsia"/>
          <w:b/>
          <w:bCs/>
          <w:sz w:val="24"/>
          <w:szCs w:val="24"/>
        </w:rPr>
        <w:t>卷积</w:t>
      </w:r>
    </w:p>
    <w:p w14:paraId="1FAE4573" w14:textId="5A2B267F" w:rsidR="007B6F1B" w:rsidRDefault="007B6F1B" w:rsidP="007B6F1B">
      <w:pPr>
        <w:jc w:val="left"/>
        <w:rPr>
          <w:b/>
          <w:bCs/>
          <w:sz w:val="24"/>
          <w:szCs w:val="24"/>
        </w:rPr>
      </w:pPr>
      <w:r w:rsidRPr="007B6F1B">
        <w:rPr>
          <w:rFonts w:hint="eastAsia"/>
          <w:sz w:val="24"/>
          <w:szCs w:val="24"/>
        </w:rPr>
        <w:t>通常会为原始数据填补上一圈或几圈元素，这一操作称之为</w:t>
      </w:r>
      <w:r w:rsidRPr="007B6F1B">
        <w:rPr>
          <w:rFonts w:hint="eastAsia"/>
          <w:b/>
          <w:bCs/>
          <w:sz w:val="24"/>
          <w:szCs w:val="24"/>
        </w:rPr>
        <w:t>填充</w:t>
      </w:r>
    </w:p>
    <w:p w14:paraId="4470BFEF" w14:textId="325664E0" w:rsidR="007B6F1B" w:rsidRDefault="007B6F1B" w:rsidP="007B6F1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步长</w:t>
      </w:r>
    </w:p>
    <w:p w14:paraId="3768B6AC" w14:textId="0FFA3B95" w:rsidR="007B6F1B" w:rsidRDefault="007B6F1B" w:rsidP="007B6F1B">
      <w:pPr>
        <w:jc w:val="left"/>
        <w:rPr>
          <w:b/>
          <w:bCs/>
          <w:sz w:val="24"/>
          <w:szCs w:val="24"/>
        </w:rPr>
      </w:pPr>
      <w:r w:rsidRPr="007B6F1B">
        <w:rPr>
          <w:rFonts w:hint="eastAsia"/>
          <w:b/>
          <w:bCs/>
          <w:sz w:val="24"/>
          <w:szCs w:val="24"/>
        </w:rPr>
        <w:t>2</w:t>
      </w:r>
      <w:r w:rsidRPr="007B6F1B">
        <w:rPr>
          <w:b/>
          <w:bCs/>
          <w:sz w:val="24"/>
          <w:szCs w:val="24"/>
        </w:rPr>
        <w:t>.</w:t>
      </w:r>
      <w:r w:rsidRPr="007B6F1B">
        <w:rPr>
          <w:rFonts w:hint="eastAsia"/>
          <w:b/>
          <w:bCs/>
          <w:sz w:val="24"/>
          <w:szCs w:val="24"/>
        </w:rPr>
        <w:t>池化</w:t>
      </w:r>
    </w:p>
    <w:p w14:paraId="0DCC6CB8" w14:textId="6B5D7941" w:rsidR="009755D5" w:rsidRDefault="009755D5" w:rsidP="007B6F1B">
      <w:pPr>
        <w:jc w:val="left"/>
        <w:rPr>
          <w:sz w:val="24"/>
          <w:szCs w:val="24"/>
        </w:rPr>
      </w:pPr>
      <w:r w:rsidRPr="009755D5">
        <w:rPr>
          <w:rFonts w:hint="eastAsia"/>
          <w:sz w:val="24"/>
          <w:szCs w:val="24"/>
        </w:rPr>
        <w:t>即下采样，主要作用是通过去除输入的特征图中不重要的信息，</w:t>
      </w:r>
      <w:proofErr w:type="gramStart"/>
      <w:r w:rsidRPr="009755D5">
        <w:rPr>
          <w:rFonts w:hint="eastAsia"/>
          <w:sz w:val="24"/>
          <w:szCs w:val="24"/>
        </w:rPr>
        <w:t>使特征</w:t>
      </w:r>
      <w:proofErr w:type="gramEnd"/>
      <w:r w:rsidRPr="009755D5">
        <w:rPr>
          <w:rFonts w:hint="eastAsia"/>
          <w:sz w:val="24"/>
          <w:szCs w:val="24"/>
        </w:rPr>
        <w:t>图变小，进行特征压缩，进一步减少参数量，且同时提取其中的有效信息</w:t>
      </w:r>
      <w:r>
        <w:rPr>
          <w:rFonts w:hint="eastAsia"/>
          <w:sz w:val="24"/>
          <w:szCs w:val="24"/>
        </w:rPr>
        <w:t>。</w:t>
      </w:r>
    </w:p>
    <w:p w14:paraId="7C01B4AF" w14:textId="2866F09B" w:rsidR="009755D5" w:rsidRDefault="009755D5" w:rsidP="007B6F1B">
      <w:pPr>
        <w:jc w:val="left"/>
        <w:rPr>
          <w:b/>
          <w:bCs/>
          <w:sz w:val="24"/>
          <w:szCs w:val="24"/>
        </w:rPr>
      </w:pPr>
      <w:r w:rsidRPr="009755D5">
        <w:rPr>
          <w:rFonts w:hint="eastAsia"/>
          <w:b/>
          <w:bCs/>
          <w:sz w:val="24"/>
          <w:szCs w:val="24"/>
        </w:rPr>
        <w:t>最大池化、最小池化和均值池化</w:t>
      </w:r>
      <w:r w:rsidRPr="009755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29347E" wp14:editId="6F9CE728">
            <wp:extent cx="4909225" cy="1538492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63" cy="15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3D9D" w14:textId="529E00E2" w:rsidR="009755D5" w:rsidRPr="009755D5" w:rsidRDefault="009755D5" w:rsidP="009755D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755D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激活函数</w:t>
      </w:r>
    </w:p>
    <w:p w14:paraId="1D92A804" w14:textId="275AD9E8" w:rsidR="009755D5" w:rsidRPr="009755D5" w:rsidRDefault="009755D5" w:rsidP="009755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5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96FDC7" wp14:editId="2A94BE72">
            <wp:extent cx="5274310" cy="2778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AE42" w14:textId="34375E02" w:rsidR="009755D5" w:rsidRPr="009755D5" w:rsidRDefault="009755D5" w:rsidP="009755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5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4F23E4" wp14:editId="6FF8BB53">
            <wp:extent cx="5274310" cy="3472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1BF7" w14:textId="35C3F08D" w:rsidR="009755D5" w:rsidRDefault="009755D5" w:rsidP="007B6F1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全连接</w:t>
      </w:r>
    </w:p>
    <w:p w14:paraId="38F0334E" w14:textId="1640C137" w:rsidR="009755D5" w:rsidRPr="009755D5" w:rsidRDefault="009755D5" w:rsidP="007B6F1B">
      <w:pPr>
        <w:jc w:val="left"/>
        <w:rPr>
          <w:rFonts w:hint="eastAsia"/>
          <w:sz w:val="24"/>
          <w:szCs w:val="24"/>
        </w:rPr>
      </w:pPr>
      <w:r w:rsidRPr="009755D5">
        <w:rPr>
          <w:rFonts w:hint="eastAsia"/>
          <w:sz w:val="24"/>
          <w:szCs w:val="24"/>
        </w:rPr>
        <w:lastRenderedPageBreak/>
        <w:t>在全连接层中，需要对所有的</w:t>
      </w:r>
      <w:r w:rsidRPr="009755D5">
        <w:rPr>
          <w:sz w:val="24"/>
          <w:szCs w:val="24"/>
        </w:rPr>
        <w:t>Feature Map进行扁平化（flattern,即reshape成1xN向量）。再接一个或者多个全连接层，进行模型学习。</w:t>
      </w:r>
    </w:p>
    <w:p w14:paraId="70D40E07" w14:textId="71804572" w:rsidR="009755D5" w:rsidRPr="009755D5" w:rsidRDefault="003E0A39" w:rsidP="007B6F1B">
      <w:pPr>
        <w:jc w:val="left"/>
        <w:rPr>
          <w:rFonts w:hint="eastAsia"/>
          <w:b/>
          <w:bCs/>
          <w:sz w:val="24"/>
          <w:szCs w:val="24"/>
        </w:rPr>
      </w:pPr>
      <w:r w:rsidRPr="003E0A3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2C00FB" wp14:editId="19306ADC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274310" cy="3689350"/>
            <wp:effectExtent l="0" t="0" r="254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55D5" w:rsidRPr="00975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1B"/>
    <w:rsid w:val="003E0A39"/>
    <w:rsid w:val="007B6F1B"/>
    <w:rsid w:val="0097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72C2"/>
  <w15:chartTrackingRefBased/>
  <w15:docId w15:val="{D04BC857-59B4-4B8D-9A14-1EB4E177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2021-12-25T10:58:00Z</dcterms:created>
  <dcterms:modified xsi:type="dcterms:W3CDTF">2021-12-25T11:11:00Z</dcterms:modified>
</cp:coreProperties>
</file>