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A2" w:rsidRPr="0099081F" w:rsidRDefault="008128A2" w:rsidP="008128A2">
      <w:pPr>
        <w:pStyle w:val="1"/>
        <w:keepNext w:val="0"/>
        <w:keepLines w:val="0"/>
        <w:numPr>
          <w:ilvl w:val="0"/>
          <w:numId w:val="0"/>
        </w:numPr>
        <w:topLinePunct/>
        <w:spacing w:beforeLines="150" w:before="468" w:afterLines="100" w:after="312" w:line="240" w:lineRule="auto"/>
        <w:textAlignment w:val="center"/>
        <w:rPr>
          <w:rFonts w:ascii="Arial" w:hAnsi="Arial" w:hint="eastAsia"/>
          <w:b w:val="0"/>
          <w:bCs w:val="0"/>
          <w:noProof/>
          <w:kern w:val="0"/>
          <w:szCs w:val="20"/>
        </w:rPr>
      </w:pPr>
      <w:r w:rsidRPr="0099081F">
        <w:rPr>
          <w:rFonts w:ascii="Arial" w:hAnsi="Arial" w:hint="eastAsia"/>
          <w:b w:val="0"/>
          <w:bCs w:val="0"/>
          <w:noProof/>
          <w:kern w:val="0"/>
          <w:szCs w:val="20"/>
        </w:rPr>
        <w:t>第</w:t>
      </w:r>
      <w:r>
        <w:rPr>
          <w:rFonts w:ascii="Arial" w:hAnsi="Arial"/>
          <w:b w:val="0"/>
          <w:bCs w:val="0"/>
          <w:noProof/>
          <w:kern w:val="0"/>
          <w:szCs w:val="20"/>
        </w:rPr>
        <w:t>4</w:t>
      </w:r>
      <w:bookmarkStart w:id="0" w:name="_GoBack"/>
      <w:bookmarkEnd w:id="0"/>
      <w:r w:rsidRPr="0099081F">
        <w:rPr>
          <w:rFonts w:ascii="Arial" w:hAnsi="Arial" w:hint="eastAsia"/>
          <w:b w:val="0"/>
          <w:bCs w:val="0"/>
          <w:noProof/>
          <w:kern w:val="0"/>
          <w:szCs w:val="20"/>
        </w:rPr>
        <w:t>章</w:t>
      </w:r>
      <w:r w:rsidRPr="0099081F">
        <w:rPr>
          <w:rFonts w:ascii="宋体" w:eastAsia="宋体" w:hAnsi="宋体" w:hint="eastAsia"/>
          <w:b w:val="0"/>
          <w:bCs w:val="0"/>
          <w:noProof/>
          <w:kern w:val="0"/>
          <w:szCs w:val="20"/>
        </w:rPr>
        <w:t xml:space="preserve"> </w:t>
      </w:r>
      <w:r>
        <w:rPr>
          <w:rFonts w:ascii="Arial" w:hAnsi="Arial" w:hint="eastAsia"/>
          <w:b w:val="0"/>
          <w:bCs w:val="0"/>
          <w:noProof/>
          <w:kern w:val="0"/>
          <w:szCs w:val="20"/>
        </w:rPr>
        <w:t>网络</w:t>
      </w:r>
      <w:r>
        <w:rPr>
          <w:rFonts w:ascii="Arial" w:hAnsi="Arial"/>
          <w:b w:val="0"/>
          <w:bCs w:val="0"/>
          <w:noProof/>
          <w:kern w:val="0"/>
          <w:szCs w:val="20"/>
        </w:rPr>
        <w:t>层</w:t>
      </w:r>
    </w:p>
    <w:p w:rsidR="008128A2" w:rsidRPr="00435E96" w:rsidRDefault="008128A2" w:rsidP="008128A2">
      <w:pPr>
        <w:pStyle w:val="2"/>
        <w:numPr>
          <w:ilvl w:val="0"/>
          <w:numId w:val="0"/>
        </w:numPr>
      </w:pPr>
      <w:r>
        <w:rPr>
          <w:rFonts w:hint="eastAsia"/>
        </w:rPr>
        <w:t>练</w:t>
      </w:r>
      <w:r w:rsidRPr="00435E96">
        <w:rPr>
          <w:rFonts w:hint="eastAsia"/>
        </w:rPr>
        <w:t>习题</w:t>
      </w:r>
    </w:p>
    <w:p w:rsidR="008128A2" w:rsidRPr="007A0869" w:rsidRDefault="008128A2" w:rsidP="008128A2">
      <w:pPr>
        <w:pStyle w:val="a7"/>
        <w:rPr>
          <w:color w:val="auto"/>
        </w:rPr>
      </w:pPr>
      <w:r>
        <w:rPr>
          <w:rFonts w:hint="eastAsia"/>
          <w:color w:val="auto"/>
        </w:rPr>
        <w:t>一</w:t>
      </w:r>
      <w:r w:rsidRPr="0099081F">
        <w:rPr>
          <w:rFonts w:hint="eastAsia"/>
          <w:color w:val="auto"/>
        </w:rPr>
        <w:t>．</w:t>
      </w:r>
      <w:r w:rsidRPr="007A0869">
        <w:rPr>
          <w:color w:val="auto"/>
        </w:rPr>
        <w:t>选择题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t>）网络层的主要功能是______。</w:t>
      </w:r>
    </w:p>
    <w:p w:rsidR="008128A2" w:rsidRDefault="008128A2" w:rsidP="008128A2">
      <w:pPr>
        <w:pStyle w:val="a0"/>
        <w:ind w:left="420" w:firstLineChars="0" w:firstLine="0"/>
        <w:rPr>
          <w:szCs w:val="21"/>
        </w:rPr>
      </w:pPr>
      <w:r>
        <w:t>A</w:t>
      </w:r>
      <w:r>
        <w:t>．</w:t>
      </w:r>
      <w:r>
        <w:rPr>
          <w:szCs w:val="21"/>
        </w:rPr>
        <w:t>在信道上传输原始的比特流</w:t>
      </w:r>
    </w:p>
    <w:p w:rsidR="008128A2" w:rsidRDefault="008128A2" w:rsidP="008128A2">
      <w:pPr>
        <w:pStyle w:val="a0"/>
        <w:ind w:left="420" w:firstLineChars="0" w:firstLine="0"/>
        <w:rPr>
          <w:szCs w:val="21"/>
        </w:rPr>
      </w:pPr>
      <w:r>
        <w:t>B</w:t>
      </w:r>
      <w:r>
        <w:t>．</w:t>
      </w:r>
      <w:r>
        <w:rPr>
          <w:szCs w:val="21"/>
        </w:rPr>
        <w:t>确保到达对方的各段信息正确无误</w:t>
      </w:r>
    </w:p>
    <w:p w:rsidR="008128A2" w:rsidRDefault="008128A2" w:rsidP="008128A2">
      <w:pPr>
        <w:pStyle w:val="a0"/>
        <w:ind w:left="420" w:firstLineChars="0" w:firstLine="0"/>
        <w:rPr>
          <w:szCs w:val="21"/>
        </w:rPr>
      </w:pPr>
      <w:r>
        <w:t>C</w:t>
      </w:r>
      <w:r>
        <w:t>．</w:t>
      </w:r>
      <w:r>
        <w:rPr>
          <w:szCs w:val="21"/>
        </w:rPr>
        <w:t>确定数据报从源端到目的端如何选择路由</w:t>
      </w:r>
    </w:p>
    <w:p w:rsidR="008128A2" w:rsidRDefault="008128A2" w:rsidP="008128A2">
      <w:pPr>
        <w:pStyle w:val="a0"/>
        <w:ind w:left="420" w:firstLineChars="0" w:firstLine="0"/>
        <w:rPr>
          <w:szCs w:val="21"/>
        </w:rPr>
      </w:pPr>
      <w:r>
        <w:t>D</w:t>
      </w:r>
      <w:r>
        <w:t>．</w:t>
      </w:r>
      <w:r>
        <w:rPr>
          <w:szCs w:val="21"/>
        </w:rPr>
        <w:t>加强物理层数据传输原始比特流的功能并进行流量控制</w:t>
      </w:r>
    </w:p>
    <w:p w:rsidR="008128A2" w:rsidRDefault="008128A2" w:rsidP="008128A2">
      <w:pPr>
        <w:widowControl/>
        <w:rPr>
          <w:szCs w:val="21"/>
        </w:rPr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t>关于IP提供的服务，下列说法正确的是______。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提供不可靠的数据投递服务，因此数据报投递不能受到保障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提供不可靠的数据投递服务，因此它可以随意丢弃报文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提供可靠的数据投递服务，因此数据报投递可以受到保障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提供可靠的数据投递服务，因此它不能随意丢弃报文</w:t>
      </w:r>
    </w:p>
    <w:p w:rsidR="008128A2" w:rsidRDefault="008128A2" w:rsidP="008128A2">
      <w:pPr>
        <w:widowControl/>
        <w:rPr>
          <w:rFonts w:hint="eastAsia"/>
        </w:rPr>
      </w:pPr>
      <w:r>
        <w:rPr>
          <w:rFonts w:hint="eastAsia"/>
        </w:rPr>
        <w:t>【参考答案】</w:t>
      </w:r>
      <w:r>
        <w:rPr>
          <w:rFonts w:hint="eastAsia"/>
        </w:rPr>
        <w:t>A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是一个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的协议。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．面向连接</w:t>
      </w:r>
      <w:r>
        <w:rPr>
          <w:rFonts w:ascii="Times New Roman" w:hAnsi="Times New Roman" w:cs="Times New Roman"/>
        </w:rPr>
        <w:t xml:space="preserve">      B</w:t>
      </w:r>
      <w:r>
        <w:rPr>
          <w:rFonts w:ascii="Times New Roman" w:hAnsi="Times New Roman" w:cs="Times New Roman"/>
        </w:rPr>
        <w:t>．面向字节流</w:t>
      </w:r>
      <w:r>
        <w:rPr>
          <w:rFonts w:ascii="Times New Roman" w:hAnsi="Times New Roman" w:cs="Times New Roman"/>
        </w:rPr>
        <w:t xml:space="preserve">      C</w:t>
      </w:r>
      <w:r>
        <w:rPr>
          <w:rFonts w:ascii="Times New Roman" w:hAnsi="Times New Roman" w:cs="Times New Roman"/>
        </w:rPr>
        <w:t>．无连接</w:t>
      </w:r>
      <w:r>
        <w:rPr>
          <w:rFonts w:ascii="Times New Roman" w:hAnsi="Times New Roman" w:cs="Times New Roman"/>
        </w:rPr>
        <w:t xml:space="preserve">      D</w:t>
      </w:r>
      <w:r>
        <w:rPr>
          <w:rFonts w:ascii="Times New Roman" w:hAnsi="Times New Roman" w:cs="Times New Roman"/>
        </w:rPr>
        <w:t>．面向比特流</w:t>
      </w:r>
    </w:p>
    <w:p w:rsidR="008128A2" w:rsidRDefault="008128A2" w:rsidP="008128A2">
      <w:pPr>
        <w:widowControl/>
        <w:rPr>
          <w:rFonts w:hint="eastAsia"/>
        </w:rPr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）给定一个用二进制数表示的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地址为：</w:t>
      </w:r>
      <w:r>
        <w:rPr>
          <w:rFonts w:ascii="Times New Roman" w:hAnsi="Times New Roman" w:cs="Times New Roman"/>
        </w:rPr>
        <w:t>11010111 00111100 00011111 11000000</w:t>
      </w:r>
      <w:r>
        <w:rPr>
          <w:rFonts w:ascii="Times New Roman" w:hAnsi="Times New Roman" w:cs="Times New Roman"/>
        </w:rPr>
        <w:t>那么如果用点分十进制表示应该是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221.60.31.120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215.64.31.120 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215.60.31.192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211.64.31.192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）下列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地址可以作为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类主机的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127.0.0.1    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192.12.25.255 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202.96.98.0  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192.3.4.2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D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）若某子网中一主机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地址为</w:t>
      </w:r>
      <w:r>
        <w:rPr>
          <w:rFonts w:ascii="Times New Roman" w:hAnsi="Times New Roman" w:cs="Times New Roman"/>
        </w:rPr>
        <w:t>120.14.22.16</w:t>
      </w:r>
      <w:r>
        <w:rPr>
          <w:rFonts w:ascii="Times New Roman" w:hAnsi="Times New Roman" w:cs="Times New Roman"/>
        </w:rPr>
        <w:t>，掩码为</w:t>
      </w:r>
      <w:r>
        <w:rPr>
          <w:rFonts w:ascii="Times New Roman" w:hAnsi="Times New Roman" w:cs="Times New Roman"/>
        </w:rPr>
        <w:t>255.255.128.0</w:t>
      </w:r>
      <w:r>
        <w:rPr>
          <w:rFonts w:ascii="Times New Roman" w:hAnsi="Times New Roman" w:cs="Times New Roman"/>
        </w:rPr>
        <w:t>，则子网地址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120.0.0.0    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120.14.0.0 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120.14.22.0  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120.14.22.16 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B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）某单位规划网络需要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地址，若采用无类型域间路由选择</w:t>
      </w:r>
      <w:r>
        <w:rPr>
          <w:rFonts w:ascii="Times New Roman" w:hAnsi="Times New Roman" w:cs="Times New Roman" w:hint="eastAsia"/>
        </w:rPr>
        <w:t>CIDR</w:t>
      </w:r>
      <w:r>
        <w:rPr>
          <w:rFonts w:ascii="Times New Roman" w:hAnsi="Times New Roman" w:cs="Times New Roman"/>
        </w:rPr>
        <w:t>机制，起始地址为</w:t>
      </w:r>
      <w:r>
        <w:rPr>
          <w:rFonts w:ascii="Times New Roman" w:hAnsi="Times New Roman" w:cs="Times New Roman"/>
        </w:rPr>
        <w:t>194.24.0.0</w:t>
      </w:r>
      <w:r>
        <w:rPr>
          <w:rFonts w:ascii="Times New Roman" w:hAnsi="Times New Roman" w:cs="Times New Roman"/>
        </w:rPr>
        <w:t>，则网络的掩码为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255.252.0.0    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255.255.192.0 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255.255.252.0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255..255.255.192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="4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）对于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/>
        </w:rPr>
        <w:t>面几个网段：</w:t>
      </w:r>
      <w:r>
        <w:rPr>
          <w:rFonts w:ascii="Times New Roman" w:hAnsi="Times New Roman" w:cs="Times New Roman"/>
        </w:rPr>
        <w:t>172.128.12.0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172.128.17.0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172.128.18.0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172.128.19.0</w:t>
      </w:r>
      <w:r>
        <w:rPr>
          <w:rFonts w:ascii="Times New Roman" w:hAnsi="Times New Roman" w:cs="Times New Roman"/>
        </w:rPr>
        <w:t>，最好使用下列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网段实现路由汇总。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172.128.0.0/21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172.128.17.0/21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172.128.0.0/19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172.128.20.0/20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）在网络</w:t>
      </w:r>
      <w:r>
        <w:rPr>
          <w:rFonts w:ascii="Times New Roman" w:hAnsi="Times New Roman" w:cs="Times New Roman"/>
        </w:rPr>
        <w:t>192.168.10.0/24</w:t>
      </w:r>
      <w:r>
        <w:rPr>
          <w:rFonts w:ascii="Times New Roman" w:hAnsi="Times New Roman" w:cs="Times New Roman"/>
        </w:rPr>
        <w:t>中划分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个大小相同的子网，每个子网最多可有</w:t>
      </w:r>
      <w:r>
        <w:rPr>
          <w:rFonts w:ascii="Times New Roman" w:hAnsi="Times New Roman" w:cs="Times New Roman"/>
        </w:rPr>
        <w:t>______</w:t>
      </w:r>
    </w:p>
    <w:p w:rsidR="008128A2" w:rsidRDefault="008128A2" w:rsidP="008128A2">
      <w:pPr>
        <w:pStyle w:val="a6"/>
        <w:tabs>
          <w:tab w:val="right" w:leader="middleDot" w:pos="82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可用的主机地址。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B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16             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             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254             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256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）如果分组的源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地址是</w:t>
      </w:r>
      <w:r>
        <w:rPr>
          <w:rFonts w:ascii="Times New Roman" w:hAnsi="Times New Roman" w:cs="Times New Roman"/>
        </w:rPr>
        <w:t>201.1.16.2</w:t>
      </w:r>
      <w:r>
        <w:rPr>
          <w:rFonts w:ascii="Times New Roman" w:hAnsi="Times New Roman" w:cs="Times New Roman"/>
        </w:rPr>
        <w:t>，目的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地址是</w:t>
      </w:r>
      <w:r>
        <w:rPr>
          <w:rFonts w:ascii="Times New Roman" w:hAnsi="Times New Roman" w:cs="Times New Roman"/>
        </w:rPr>
        <w:t>0.0.0.55</w:t>
      </w:r>
      <w:r>
        <w:rPr>
          <w:rFonts w:ascii="Times New Roman" w:hAnsi="Times New Roman" w:cs="Times New Roman"/>
        </w:rPr>
        <w:t>，那么这个目的地址是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A</w:t>
      </w:r>
      <w:r>
        <w:t>．</w:t>
      </w:r>
      <w:r>
        <w:rPr>
          <w:szCs w:val="21"/>
        </w:rPr>
        <w:t>受限广播地址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B</w:t>
      </w:r>
      <w:r>
        <w:t>．</w:t>
      </w:r>
      <w:r>
        <w:rPr>
          <w:rFonts w:hint="eastAsia"/>
        </w:rPr>
        <w:t>“</w:t>
      </w:r>
      <w:r>
        <w:rPr>
          <w:szCs w:val="21"/>
        </w:rPr>
        <w:t>这个网络的这个主机</w:t>
      </w:r>
      <w:r>
        <w:rPr>
          <w:rFonts w:hint="eastAsia"/>
          <w:szCs w:val="21"/>
        </w:rPr>
        <w:t>”</w:t>
      </w:r>
      <w:r>
        <w:rPr>
          <w:szCs w:val="21"/>
        </w:rPr>
        <w:t>地址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C</w:t>
      </w:r>
      <w:r>
        <w:t>．</w:t>
      </w:r>
      <w:r>
        <w:rPr>
          <w:szCs w:val="21"/>
        </w:rPr>
        <w:t>直接广播地址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D</w:t>
      </w:r>
      <w:r>
        <w:t>．</w:t>
      </w:r>
      <w:r>
        <w:rPr>
          <w:rFonts w:hint="eastAsia"/>
        </w:rPr>
        <w:t>“</w:t>
      </w:r>
      <w:r>
        <w:rPr>
          <w:szCs w:val="21"/>
        </w:rPr>
        <w:t>这个网络上的特定主机</w:t>
      </w:r>
      <w:r>
        <w:rPr>
          <w:rFonts w:hint="eastAsia"/>
          <w:szCs w:val="21"/>
        </w:rPr>
        <w:t>”</w:t>
      </w:r>
      <w:r>
        <w:rPr>
          <w:szCs w:val="21"/>
        </w:rPr>
        <w:t>地址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D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/>
        </w:rPr>
        <w:t>）下面关于</w:t>
      </w:r>
      <w:r>
        <w:rPr>
          <w:rFonts w:ascii="Times New Roman" w:hAnsi="Times New Roman" w:cs="Times New Roman"/>
        </w:rPr>
        <w:t>ICMP</w:t>
      </w:r>
      <w:r>
        <w:rPr>
          <w:rFonts w:ascii="Times New Roman" w:hAnsi="Times New Roman" w:cs="Times New Roman"/>
        </w:rPr>
        <w:t>协议描述正确的是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ICMP</w:t>
      </w:r>
      <w:r>
        <w:rPr>
          <w:szCs w:val="21"/>
        </w:rPr>
        <w:t>协议根据</w:t>
      </w:r>
      <w:r>
        <w:rPr>
          <w:szCs w:val="21"/>
        </w:rPr>
        <w:t>MAC</w:t>
      </w:r>
      <w:r>
        <w:rPr>
          <w:szCs w:val="21"/>
        </w:rPr>
        <w:t>地址查找对应的</w:t>
      </w:r>
      <w:r>
        <w:rPr>
          <w:szCs w:val="21"/>
        </w:rPr>
        <w:t>IP</w:t>
      </w:r>
      <w:r>
        <w:rPr>
          <w:szCs w:val="21"/>
        </w:rPr>
        <w:t>地址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ICMP</w:t>
      </w:r>
      <w:r>
        <w:rPr>
          <w:szCs w:val="21"/>
        </w:rPr>
        <w:t>协议把公有地址转换为私有地址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ICMP</w:t>
      </w:r>
      <w:r>
        <w:rPr>
          <w:szCs w:val="21"/>
        </w:rPr>
        <w:t>协议根据网络通信的情况把控制报文发送给源主机</w:t>
      </w:r>
    </w:p>
    <w:p w:rsidR="008128A2" w:rsidRDefault="008128A2" w:rsidP="008128A2">
      <w:pPr>
        <w:pStyle w:val="a0"/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ICMP</w:t>
      </w:r>
      <w:r>
        <w:rPr>
          <w:szCs w:val="21"/>
        </w:rPr>
        <w:t>协议集中管理网络中的</w:t>
      </w:r>
      <w:r>
        <w:rPr>
          <w:szCs w:val="21"/>
        </w:rPr>
        <w:t>IP</w:t>
      </w:r>
      <w:r>
        <w:rPr>
          <w:szCs w:val="21"/>
        </w:rPr>
        <w:t>地址分配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）网络层含有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个重要的协议，分别是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0"/>
        <w:ind w:firstLineChars="0"/>
      </w:pPr>
      <w:r>
        <w:t>A</w:t>
      </w:r>
      <w:r>
        <w:rPr>
          <w:rFonts w:hint="eastAsia"/>
        </w:rPr>
        <w:t>．</w:t>
      </w:r>
      <w:r>
        <w:t>IP</w:t>
      </w:r>
      <w:r>
        <w:t>、</w:t>
      </w:r>
      <w:r>
        <w:t>ICMP</w:t>
      </w:r>
      <w:r>
        <w:t>、</w:t>
      </w:r>
      <w:r>
        <w:t>ARP</w:t>
      </w:r>
      <w:r>
        <w:t>、</w:t>
      </w:r>
      <w:r>
        <w:t>UDP                   B</w:t>
      </w:r>
      <w:r>
        <w:rPr>
          <w:rFonts w:hint="eastAsia"/>
        </w:rPr>
        <w:t>．</w:t>
      </w:r>
      <w:r>
        <w:t>TCP</w:t>
      </w:r>
      <w:r>
        <w:t>、</w:t>
      </w:r>
      <w:r>
        <w:t>ICMP</w:t>
      </w:r>
      <w:r>
        <w:t>、</w:t>
      </w:r>
      <w:r>
        <w:t>ARP</w:t>
      </w:r>
      <w:r>
        <w:t>、</w:t>
      </w:r>
      <w:r>
        <w:t>UDP</w:t>
      </w:r>
    </w:p>
    <w:p w:rsidR="008128A2" w:rsidRDefault="008128A2" w:rsidP="008128A2">
      <w:pPr>
        <w:pStyle w:val="a0"/>
        <w:ind w:firstLineChars="0"/>
      </w:pPr>
      <w:r>
        <w:t>C</w:t>
      </w:r>
      <w:r>
        <w:rPr>
          <w:rFonts w:hint="eastAsia"/>
        </w:rPr>
        <w:t>．</w:t>
      </w:r>
      <w:r>
        <w:t>IP</w:t>
      </w:r>
      <w:r>
        <w:t>、</w:t>
      </w:r>
      <w:r>
        <w:t>ICMP</w:t>
      </w:r>
      <w:r>
        <w:t>、</w:t>
      </w:r>
      <w:r>
        <w:t>ARP</w:t>
      </w:r>
      <w:r>
        <w:t>、</w:t>
      </w:r>
      <w:r>
        <w:t>RARP                  D</w:t>
      </w:r>
      <w:r>
        <w:rPr>
          <w:rFonts w:hint="eastAsia"/>
        </w:rPr>
        <w:t>．</w:t>
      </w:r>
      <w:r>
        <w:t>IP</w:t>
      </w:r>
      <w:r>
        <w:t>、</w:t>
      </w:r>
      <w:r>
        <w:t>ICMP</w:t>
      </w:r>
      <w:r>
        <w:t>、</w:t>
      </w:r>
      <w:r>
        <w:t>RARP</w:t>
      </w:r>
      <w:r>
        <w:t>、</w:t>
      </w:r>
      <w:r>
        <w:t>UDP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）关于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地址和硬件地址，下列叙述错误的是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8128A2" w:rsidRDefault="008128A2" w:rsidP="008128A2">
      <w:pPr>
        <w:pStyle w:val="a0"/>
        <w:ind w:firstLineChars="0"/>
      </w:pPr>
      <w:r>
        <w:t>A</w:t>
      </w:r>
      <w:r>
        <w:rPr>
          <w:rFonts w:hint="eastAsia"/>
        </w:rPr>
        <w:t>．</w:t>
      </w:r>
      <w:r>
        <w:t>IP</w:t>
      </w:r>
      <w:r>
        <w:t>地址放在</w:t>
      </w:r>
      <w:r>
        <w:t>IP</w:t>
      </w:r>
      <w:r>
        <w:t>数据报的首部，而硬件地址则放在</w:t>
      </w:r>
      <w:r>
        <w:t>MAC</w:t>
      </w:r>
      <w:r>
        <w:t>帧首部</w:t>
      </w:r>
    </w:p>
    <w:p w:rsidR="008128A2" w:rsidRDefault="008128A2" w:rsidP="008128A2">
      <w:pPr>
        <w:pStyle w:val="a0"/>
        <w:ind w:firstLineChars="0"/>
      </w:pPr>
      <w:r>
        <w:t>B</w:t>
      </w:r>
      <w:r>
        <w:rPr>
          <w:rFonts w:hint="eastAsia"/>
        </w:rPr>
        <w:t>．</w:t>
      </w:r>
      <w:r>
        <w:t>在整个通信过程中，</w:t>
      </w:r>
      <w:r>
        <w:t>IP</w:t>
      </w:r>
      <w:r>
        <w:t>数据报在不同的网络上传送时，其源</w:t>
      </w:r>
      <w:r>
        <w:t>IP</w:t>
      </w:r>
      <w:r>
        <w:t>地址和目的</w:t>
      </w:r>
      <w:r>
        <w:t>IP</w:t>
      </w:r>
      <w:r>
        <w:t>地址都不发生变化</w:t>
      </w:r>
    </w:p>
    <w:p w:rsidR="008128A2" w:rsidRDefault="008128A2" w:rsidP="008128A2">
      <w:pPr>
        <w:pStyle w:val="a0"/>
        <w:ind w:firstLineChars="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MAC</w:t>
      </w:r>
      <w:r>
        <w:t>帧在不同网络上传送时，其</w:t>
      </w:r>
      <w:r>
        <w:t>MAC</w:t>
      </w:r>
      <w:r>
        <w:t>帧首部的源地址和目的地</w:t>
      </w:r>
      <w:r>
        <w:rPr>
          <w:rFonts w:hint="eastAsia"/>
        </w:rPr>
        <w:t>址都不发生变化</w:t>
      </w:r>
    </w:p>
    <w:p w:rsidR="008128A2" w:rsidRDefault="008128A2" w:rsidP="008128A2">
      <w:pPr>
        <w:pStyle w:val="a0"/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．路由器的每一个接口都应有一个不同网络号的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）用来测试网络层连通性的命令</w:t>
      </w:r>
      <w:r>
        <w:rPr>
          <w:rFonts w:ascii="Times New Roman" w:hAnsi="Times New Roman" w:cs="Times New Roman" w:hint="eastAsia"/>
        </w:rPr>
        <w:t>PING</w:t>
      </w:r>
      <w:r>
        <w:rPr>
          <w:rFonts w:ascii="Times New Roman" w:hAnsi="Times New Roman" w:cs="Times New Roman" w:hint="eastAsia"/>
        </w:rPr>
        <w:t>是用</w:t>
      </w:r>
      <w:r>
        <w:rPr>
          <w:rFonts w:hAnsi="宋体"/>
        </w:rPr>
        <w:t>______</w:t>
      </w:r>
      <w:r>
        <w:rPr>
          <w:rFonts w:hAnsi="宋体" w:hint="eastAsia"/>
        </w:rPr>
        <w:t>实现的。</w:t>
      </w:r>
    </w:p>
    <w:p w:rsidR="008128A2" w:rsidRDefault="008128A2" w:rsidP="008128A2">
      <w:pPr>
        <w:pStyle w:val="a0"/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ICMP          B</w:t>
      </w:r>
      <w:r>
        <w:rPr>
          <w:rFonts w:hint="eastAsia"/>
        </w:rPr>
        <w:t>．</w:t>
      </w:r>
      <w:r>
        <w:rPr>
          <w:rFonts w:hint="eastAsia"/>
        </w:rPr>
        <w:t>IGMP          C</w:t>
      </w:r>
      <w:r>
        <w:rPr>
          <w:rFonts w:hint="eastAsia"/>
        </w:rPr>
        <w:t>．</w:t>
      </w:r>
      <w:r>
        <w:rPr>
          <w:rFonts w:hint="eastAsia"/>
        </w:rPr>
        <w:t>RIP           D</w:t>
      </w:r>
      <w:r>
        <w:rPr>
          <w:rFonts w:hint="eastAsia"/>
        </w:rPr>
        <w:t>．</w:t>
      </w:r>
      <w:r>
        <w:rPr>
          <w:rFonts w:hint="eastAsia"/>
        </w:rPr>
        <w:t>OSPF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A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）当一台主机从一个网络移动到另一个网络时，以下说法正确的是</w:t>
      </w:r>
      <w:r>
        <w:rPr>
          <w:rFonts w:hAnsi="宋体"/>
        </w:rPr>
        <w:t>______</w:t>
      </w:r>
      <w:r>
        <w:rPr>
          <w:rFonts w:hAnsi="宋体" w:hint="eastAsia"/>
        </w:rPr>
        <w:t>。</w:t>
      </w:r>
    </w:p>
    <w:p w:rsidR="008128A2" w:rsidRDefault="008128A2" w:rsidP="008128A2">
      <w:pPr>
        <w:pStyle w:val="a0"/>
        <w:ind w:firstLineChars="0"/>
      </w:pPr>
      <w:r>
        <w:rPr>
          <w:rFonts w:hint="eastAsia"/>
        </w:rPr>
        <w:t>A</w:t>
      </w:r>
      <w:r>
        <w:rPr>
          <w:rFonts w:hint="eastAsia"/>
        </w:rPr>
        <w:t>．必须改变它的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8128A2" w:rsidRDefault="008128A2" w:rsidP="008128A2">
      <w:pPr>
        <w:pStyle w:val="a6"/>
        <w:tabs>
          <w:tab w:val="right" w:leader="middleDot" w:pos="8222"/>
        </w:tabs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．必须改变它的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地址，无需改变</w:t>
      </w: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地址</w:t>
      </w:r>
    </w:p>
    <w:p w:rsidR="008128A2" w:rsidRDefault="008128A2" w:rsidP="008128A2">
      <w:pPr>
        <w:pStyle w:val="a6"/>
        <w:tabs>
          <w:tab w:val="right" w:leader="middleDot" w:pos="8222"/>
        </w:tabs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．必须改变它的</w:t>
      </w: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地址，无需改变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</w:t>
      </w:r>
    </w:p>
    <w:p w:rsidR="008128A2" w:rsidRDefault="008128A2" w:rsidP="008128A2">
      <w:pPr>
        <w:pStyle w:val="a6"/>
        <w:tabs>
          <w:tab w:val="right" w:leader="middleDot" w:pos="8222"/>
        </w:tabs>
        <w:ind w:left="420"/>
        <w:rPr>
          <w:rFonts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地址与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地址都不需要改动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B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ARP</w:t>
      </w:r>
      <w:r>
        <w:rPr>
          <w:rFonts w:ascii="Times New Roman" w:hAnsi="Times New Roman" w:cs="Times New Roman" w:hint="eastAsia"/>
        </w:rPr>
        <w:t>协议通过广播方式完成的映射是</w:t>
      </w:r>
      <w:r>
        <w:rPr>
          <w:rFonts w:hAnsi="宋体"/>
        </w:rPr>
        <w:t>______</w:t>
      </w:r>
      <w:r>
        <w:rPr>
          <w:rFonts w:hAnsi="宋体" w:hint="eastAsia"/>
        </w:rPr>
        <w:t>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．从域名到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 w:hint="eastAsia"/>
        </w:rPr>
        <w:t xml:space="preserve">                B</w:t>
      </w:r>
      <w:r>
        <w:rPr>
          <w:rFonts w:ascii="Times New Roman" w:hAnsi="Times New Roman" w:cs="Times New Roman" w:hint="eastAsia"/>
        </w:rPr>
        <w:t>．从物理地址到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 w:hint="eastAsia"/>
        </w:rPr>
        <w:t xml:space="preserve">  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．从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地址到物理地址</w:t>
      </w:r>
      <w:r>
        <w:rPr>
          <w:rFonts w:ascii="Times New Roman" w:hAnsi="Times New Roman" w:cs="Times New Roman" w:hint="eastAsia"/>
        </w:rPr>
        <w:t xml:space="preserve">            D</w:t>
      </w:r>
      <w:r>
        <w:rPr>
          <w:rFonts w:ascii="Times New Roman" w:hAnsi="Times New Roman" w:cs="Times New Roman" w:hint="eastAsia"/>
        </w:rPr>
        <w:t>．从域名到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</w:t>
      </w:r>
    </w:p>
    <w:p w:rsidR="008128A2" w:rsidRDefault="008128A2" w:rsidP="008128A2">
      <w:pPr>
        <w:widowControl/>
      </w:pPr>
      <w:r>
        <w:rPr>
          <w:rFonts w:hint="eastAsia"/>
        </w:rPr>
        <w:t>【参考答案】</w:t>
      </w:r>
      <w:r>
        <w:rPr>
          <w:rFonts w:hint="eastAsia"/>
        </w:rPr>
        <w:t>C</w:t>
      </w:r>
    </w:p>
    <w:p w:rsidR="008128A2" w:rsidRPr="00597D04" w:rsidRDefault="008128A2" w:rsidP="008128A2">
      <w:pPr>
        <w:pStyle w:val="a7"/>
        <w:rPr>
          <w:color w:val="auto"/>
        </w:rPr>
      </w:pPr>
      <w:r>
        <w:rPr>
          <w:rFonts w:hint="eastAsia"/>
          <w:color w:val="auto"/>
        </w:rPr>
        <w:t>二</w:t>
      </w:r>
      <w:r w:rsidRPr="00597D04">
        <w:rPr>
          <w:rFonts w:hint="eastAsia"/>
          <w:color w:val="auto"/>
        </w:rPr>
        <w:t>．</w:t>
      </w:r>
      <w:r w:rsidRPr="00597D04">
        <w:rPr>
          <w:color w:val="auto"/>
        </w:rPr>
        <w:t>简答题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</w:rPr>
        <w:t>．</w:t>
      </w:r>
      <w:r>
        <w:rPr>
          <w:rFonts w:hint="eastAsia"/>
          <w:szCs w:val="21"/>
        </w:rPr>
        <w:t>网络层向上层提供的服务有哪些？试比较其优缺点。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网络层根据服务质量的不同提供两种类型的网络服务，即面向连接的虚电路服务和无连接数据报的服务。其优缺点的比较如下：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）虚电路是面向连接的，提供的服务可以保证数据传输的可靠性和投递顺序的正确性；数据报是无连接的，只提供尽最大努力的交付，不能保证传输的可靠性和投递顺序的正确性。</w:t>
      </w:r>
      <w:r>
        <w:rPr>
          <w:rFonts w:hint="eastAsia"/>
        </w:rPr>
        <w:t xml:space="preserve"> 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网络采用数据报传输方式可大大简化网络层的结构；虚电路让电信网络负责保证可靠通信所采取的措施，使得电信网的结点交换机复杂而昂贵。但是相对而言，采用数据报时，由主机负责端到端的可靠性，包括差错处理和流量控制，因此主机的处理负担较大。</w:t>
      </w:r>
      <w:r>
        <w:rPr>
          <w:rFonts w:hint="eastAsia"/>
        </w:rPr>
        <w:t xml:space="preserve"> 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）虚电路有连接建立和释放阶段，数据传输启动慢；数据报不用建立连接，数据传输启动快。</w:t>
      </w:r>
      <w:r>
        <w:rPr>
          <w:rFonts w:hint="eastAsia"/>
        </w:rPr>
        <w:t xml:space="preserve"> 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为了在交换结点进行存储转发，在使用数据报时，每个分组必须携带完整的地址信息。而在使用虚电路的情况下，每个分组不需要携带完整的目的地址，只需要有一个简单的虚电路号码标识，这就使得虚电路分组中的控制信息部分的比特数减少，从而减少了系统开销。</w:t>
      </w:r>
      <w:r>
        <w:rPr>
          <w:rFonts w:hint="eastAsia"/>
        </w:rPr>
        <w:t xml:space="preserve"> </w:t>
      </w:r>
    </w:p>
    <w:p w:rsidR="008128A2" w:rsidRDefault="008128A2" w:rsidP="008128A2">
      <w:pPr>
        <w:widowControl/>
        <w:ind w:firstLine="420"/>
        <w:rPr>
          <w:rFonts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虚电路在连接建立的阶段确定数据传输的路由，属于同一条虚电路的分组均按照同一条路由进行转发；数据报对每个分组都独立的做路由选择。显然，在数据传输阶段，数据报的路由处理负担较大。但是在网络出现故障的情况下，所有通过故障结点的虚电路都不能工作，而数据报可以灵活的选择替代路由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</w:rPr>
        <w:t>．</w:t>
      </w:r>
      <w:r>
        <w:rPr>
          <w:rFonts w:hint="eastAsia"/>
          <w:szCs w:val="21"/>
        </w:rPr>
        <w:t>试说明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RARP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ICMP</w:t>
      </w:r>
      <w:r>
        <w:rPr>
          <w:rFonts w:hint="eastAsia"/>
          <w:szCs w:val="21"/>
        </w:rPr>
        <w:t>协议的作用。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协议：将数据报经</w:t>
      </w:r>
      <w:r>
        <w:rPr>
          <w:kern w:val="20"/>
          <w:szCs w:val="20"/>
        </w:rPr>
        <w:t>由</w:t>
      </w:r>
      <w:r>
        <w:rPr>
          <w:rFonts w:hint="eastAsia"/>
          <w:kern w:val="20"/>
          <w:szCs w:val="20"/>
        </w:rPr>
        <w:t>各</w:t>
      </w:r>
      <w:r>
        <w:rPr>
          <w:kern w:val="20"/>
          <w:szCs w:val="20"/>
        </w:rPr>
        <w:t>个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模块选择</w:t>
      </w:r>
      <w:r>
        <w:rPr>
          <w:kern w:val="20"/>
          <w:szCs w:val="20"/>
        </w:rPr>
        <w:t>合适的</w:t>
      </w:r>
      <w:r>
        <w:rPr>
          <w:rFonts w:hint="eastAsia"/>
          <w:kern w:val="20"/>
          <w:szCs w:val="20"/>
        </w:rPr>
        <w:t>路</w:t>
      </w:r>
      <w:r>
        <w:rPr>
          <w:kern w:val="20"/>
          <w:szCs w:val="20"/>
        </w:rPr>
        <w:t>径</w:t>
      </w:r>
      <w:r>
        <w:rPr>
          <w:rFonts w:hint="eastAsia"/>
          <w:kern w:val="20"/>
          <w:szCs w:val="20"/>
        </w:rPr>
        <w:t>（称</w:t>
      </w:r>
      <w:r>
        <w:rPr>
          <w:kern w:val="20"/>
          <w:szCs w:val="20"/>
        </w:rPr>
        <w:t>为</w:t>
      </w:r>
      <w:r>
        <w:rPr>
          <w:rFonts w:hint="eastAsia"/>
          <w:kern w:val="20"/>
          <w:szCs w:val="20"/>
        </w:rPr>
        <w:t>路</w:t>
      </w:r>
      <w:r>
        <w:rPr>
          <w:kern w:val="20"/>
          <w:szCs w:val="20"/>
        </w:rPr>
        <w:t>由选择）</w:t>
      </w:r>
      <w:r>
        <w:rPr>
          <w:rFonts w:hint="eastAsia"/>
          <w:kern w:val="20"/>
          <w:szCs w:val="20"/>
        </w:rPr>
        <w:t>接</w:t>
      </w:r>
      <w:r>
        <w:rPr>
          <w:kern w:val="20"/>
          <w:szCs w:val="20"/>
        </w:rPr>
        <w:t>力</w:t>
      </w:r>
      <w:r>
        <w:rPr>
          <w:rFonts w:hint="eastAsia"/>
          <w:kern w:val="20"/>
          <w:szCs w:val="20"/>
        </w:rPr>
        <w:t>传送直到目的模块。</w:t>
      </w:r>
    </w:p>
    <w:p w:rsidR="008128A2" w:rsidRDefault="008128A2" w:rsidP="008128A2">
      <w:pPr>
        <w:widowControl/>
        <w:ind w:firstLine="420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地址解析协议</w:t>
      </w:r>
      <w:r>
        <w:rPr>
          <w:rFonts w:hint="eastAsia"/>
          <w:kern w:val="20"/>
          <w:szCs w:val="20"/>
        </w:rPr>
        <w:t>ARP</w:t>
      </w:r>
      <w:r>
        <w:rPr>
          <w:rFonts w:hint="eastAsia"/>
          <w:kern w:val="20"/>
          <w:szCs w:val="20"/>
        </w:rPr>
        <w:t>：实现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地址映射（转换）为</w:t>
      </w:r>
      <w:r>
        <w:rPr>
          <w:rFonts w:hint="eastAsia"/>
          <w:kern w:val="20"/>
          <w:szCs w:val="20"/>
        </w:rPr>
        <w:t>MAC</w:t>
      </w:r>
      <w:r>
        <w:rPr>
          <w:rFonts w:hint="eastAsia"/>
          <w:kern w:val="20"/>
          <w:szCs w:val="20"/>
        </w:rPr>
        <w:t>地址。</w:t>
      </w:r>
    </w:p>
    <w:p w:rsidR="008128A2" w:rsidRDefault="008128A2" w:rsidP="008128A2">
      <w:pPr>
        <w:widowControl/>
        <w:ind w:firstLine="420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反向地址解析协议</w:t>
      </w:r>
      <w:r>
        <w:rPr>
          <w:rFonts w:hint="eastAsia"/>
          <w:kern w:val="20"/>
          <w:szCs w:val="20"/>
        </w:rPr>
        <w:t>RARP</w:t>
      </w:r>
      <w:r>
        <w:rPr>
          <w:rFonts w:hint="eastAsia"/>
          <w:kern w:val="20"/>
          <w:szCs w:val="20"/>
        </w:rPr>
        <w:t>：实现</w:t>
      </w:r>
      <w:r>
        <w:rPr>
          <w:rFonts w:hint="eastAsia"/>
          <w:kern w:val="20"/>
          <w:szCs w:val="20"/>
        </w:rPr>
        <w:t>MAC</w:t>
      </w:r>
      <w:r>
        <w:rPr>
          <w:rFonts w:hint="eastAsia"/>
          <w:kern w:val="20"/>
          <w:szCs w:val="20"/>
        </w:rPr>
        <w:t>地址映射为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地址。</w:t>
      </w:r>
    </w:p>
    <w:p w:rsidR="008128A2" w:rsidRDefault="008128A2" w:rsidP="008128A2">
      <w:pPr>
        <w:widowControl/>
        <w:ind w:firstLine="420"/>
        <w:rPr>
          <w:rFonts w:hAnsi="宋体"/>
          <w:szCs w:val="21"/>
        </w:rPr>
      </w:pPr>
      <w:r>
        <w:rPr>
          <w:rFonts w:hint="eastAsia"/>
          <w:kern w:val="20"/>
          <w:szCs w:val="20"/>
        </w:rPr>
        <w:t>Internet</w:t>
      </w:r>
      <w:r>
        <w:rPr>
          <w:rFonts w:hint="eastAsia"/>
          <w:kern w:val="20"/>
          <w:szCs w:val="20"/>
        </w:rPr>
        <w:t>控制报文协议</w:t>
      </w:r>
      <w:r>
        <w:rPr>
          <w:rFonts w:hint="eastAsia"/>
          <w:kern w:val="20"/>
          <w:szCs w:val="20"/>
        </w:rPr>
        <w:t>ICMP</w:t>
      </w:r>
      <w:r>
        <w:rPr>
          <w:rFonts w:hint="eastAsia"/>
          <w:kern w:val="20"/>
          <w:szCs w:val="20"/>
        </w:rPr>
        <w:t>：用于监视和检测网络、报告意外事件，以提高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数据交付成功的机会。</w:t>
      </w: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</w:rPr>
        <w:t>．</w:t>
      </w:r>
      <w:r>
        <w:rPr>
          <w:rFonts w:hint="eastAsia"/>
          <w:szCs w:val="21"/>
        </w:rPr>
        <w:t>试说明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地址与硬件地址的区别。为什么要使用这两种不同的地址？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Ansi="宋体"/>
          <w:szCs w:val="21"/>
        </w:rPr>
      </w:pPr>
      <w:r>
        <w:rPr>
          <w:rFonts w:hint="eastAsia"/>
        </w:rPr>
        <w:t>IP</w:t>
      </w:r>
      <w:r>
        <w:rPr>
          <w:rFonts w:hint="eastAsia"/>
        </w:rPr>
        <w:t>地址是主机在抽象的网络层中的地址，硬件地址是物理网络在数据链锯层地址。</w:t>
      </w:r>
      <w:r>
        <w:rPr>
          <w:rFonts w:hint="eastAsia"/>
        </w:rPr>
        <w:t>IP</w:t>
      </w:r>
      <w:r>
        <w:rPr>
          <w:rFonts w:hint="eastAsia"/>
        </w:rPr>
        <w:t>地址是不能直接用来进行通信的，例如：在局域网中，若要将网络层中传输的数据报交给目的主机，还要传到链路层转变成</w:t>
      </w:r>
      <w:r>
        <w:rPr>
          <w:rFonts w:hint="eastAsia"/>
        </w:rPr>
        <w:t>MAC</w:t>
      </w:r>
      <w:r>
        <w:rPr>
          <w:rFonts w:hint="eastAsia"/>
        </w:rPr>
        <w:t>帧后发送到物理层中。因此不管网络层使用的是什么协议，在实际网络的链路传输数据帧时，最终还是必须使用硬件地址。这就是说，我们需要使用两种不同的地址。</w:t>
      </w:r>
      <w:r>
        <w:rPr>
          <w:rFonts w:hint="eastAsia"/>
        </w:rPr>
        <w:t xml:space="preserve"> 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</w:rPr>
        <w:t>．</w:t>
      </w:r>
      <w:r>
        <w:rPr>
          <w:rFonts w:hint="eastAsia"/>
          <w:szCs w:val="21"/>
        </w:rPr>
        <w:t>直接广播地址和受限广播地址的区别是什么？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直接广播地是在</w:t>
      </w:r>
      <w:r>
        <w:rPr>
          <w:rFonts w:hint="eastAsia"/>
          <w:kern w:val="20"/>
          <w:szCs w:val="20"/>
        </w:rPr>
        <w:t>A</w:t>
      </w:r>
      <w:r>
        <w:rPr>
          <w:rFonts w:hint="eastAsia"/>
          <w:kern w:val="20"/>
          <w:szCs w:val="20"/>
        </w:rPr>
        <w:t>类、</w:t>
      </w:r>
      <w:r>
        <w:rPr>
          <w:rFonts w:hint="eastAsia"/>
          <w:kern w:val="20"/>
          <w:szCs w:val="20"/>
        </w:rPr>
        <w:t>B</w:t>
      </w:r>
      <w:r>
        <w:rPr>
          <w:rFonts w:hint="eastAsia"/>
          <w:kern w:val="20"/>
          <w:szCs w:val="20"/>
        </w:rPr>
        <w:t>类和</w:t>
      </w:r>
      <w:r>
        <w:rPr>
          <w:rFonts w:hint="eastAsia"/>
          <w:kern w:val="20"/>
          <w:szCs w:val="20"/>
        </w:rPr>
        <w:t>C</w:t>
      </w:r>
      <w:r>
        <w:rPr>
          <w:rFonts w:hint="eastAsia"/>
          <w:kern w:val="20"/>
          <w:szCs w:val="20"/>
        </w:rPr>
        <w:t>类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地址中，主机号为全</w:t>
      </w:r>
      <w:r>
        <w:rPr>
          <w:rFonts w:hint="eastAsia"/>
          <w:kern w:val="20"/>
          <w:szCs w:val="20"/>
        </w:rPr>
        <w:t>1</w:t>
      </w:r>
      <w:r>
        <w:rPr>
          <w:rFonts w:hint="eastAsia"/>
          <w:kern w:val="20"/>
          <w:szCs w:val="20"/>
        </w:rPr>
        <w:t>的</w:t>
      </w:r>
      <w:r>
        <w:rPr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地址。路由器使用这种地址将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报文发送给该</w:t>
      </w:r>
      <w:r>
        <w:rPr>
          <w:kern w:val="20"/>
          <w:szCs w:val="20"/>
        </w:rPr>
        <w:t>地址中网络号所指定的</w:t>
      </w:r>
      <w:r>
        <w:rPr>
          <w:rFonts w:hint="eastAsia"/>
          <w:kern w:val="20"/>
          <w:szCs w:val="20"/>
        </w:rPr>
        <w:t>网络上的所有主机。这种地址只能作为目的地址。</w:t>
      </w:r>
    </w:p>
    <w:p w:rsidR="008128A2" w:rsidRDefault="008128A2" w:rsidP="008128A2">
      <w:pPr>
        <w:pStyle w:val="a0"/>
        <w:topLinePunct/>
        <w:ind w:firstLineChars="0"/>
        <w:textAlignment w:val="center"/>
        <w:rPr>
          <w:rFonts w:hAnsi="宋体"/>
          <w:szCs w:val="21"/>
        </w:rPr>
      </w:pPr>
      <w:r>
        <w:rPr>
          <w:rFonts w:hint="eastAsia"/>
          <w:kern w:val="20"/>
          <w:szCs w:val="20"/>
        </w:rPr>
        <w:t>受限广播地址是</w:t>
      </w:r>
      <w:r>
        <w:rPr>
          <w:rFonts w:hint="eastAsia"/>
          <w:kern w:val="20"/>
          <w:szCs w:val="20"/>
        </w:rPr>
        <w:t>32</w:t>
      </w:r>
      <w:r>
        <w:rPr>
          <w:rFonts w:hint="eastAsia"/>
          <w:kern w:val="20"/>
          <w:szCs w:val="20"/>
        </w:rPr>
        <w:t>位全</w:t>
      </w:r>
      <w:r>
        <w:rPr>
          <w:rFonts w:hint="eastAsia"/>
          <w:kern w:val="20"/>
          <w:szCs w:val="20"/>
        </w:rPr>
        <w:t>1</w:t>
      </w:r>
      <w:r>
        <w:rPr>
          <w:rFonts w:hint="eastAsia"/>
          <w:kern w:val="20"/>
          <w:szCs w:val="20"/>
        </w:rPr>
        <w:t>的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地址。若某台主机想给本网络上的所有主机发送报文，就可以使用受限广播地址作为目的地址。路由器会过滤掉该</w:t>
      </w:r>
      <w:r>
        <w:rPr>
          <w:kern w:val="20"/>
          <w:szCs w:val="20"/>
        </w:rPr>
        <w:t>报文</w:t>
      </w:r>
      <w:r>
        <w:rPr>
          <w:rFonts w:hint="eastAsia"/>
          <w:kern w:val="20"/>
          <w:szCs w:val="20"/>
        </w:rPr>
        <w:t>，这种广播只局限在本地网络中。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</w:rPr>
        <w:t>．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的主要功能是什么？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pStyle w:val="a0"/>
        <w:topLinePunct/>
        <w:ind w:firstLineChars="0"/>
        <w:textAlignment w:val="center"/>
        <w:rPr>
          <w:rFonts w:hAnsi="宋体"/>
          <w:szCs w:val="21"/>
        </w:rPr>
      </w:pPr>
      <w:r>
        <w:rPr>
          <w:rFonts w:hint="eastAsia"/>
          <w:kern w:val="20"/>
          <w:szCs w:val="20"/>
        </w:rPr>
        <w:lastRenderedPageBreak/>
        <w:t>NAT</w:t>
      </w:r>
      <w:r>
        <w:rPr>
          <w:rFonts w:hint="eastAsia"/>
          <w:kern w:val="20"/>
          <w:szCs w:val="20"/>
        </w:rPr>
        <w:t>主要解决了公开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地址缺乏的问题，每台主机只需要分配一个私有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地址就可满足内部互连的需要，只有当访问</w:t>
      </w:r>
      <w:r>
        <w:rPr>
          <w:rFonts w:hint="eastAsia"/>
          <w:kern w:val="20"/>
          <w:szCs w:val="20"/>
        </w:rPr>
        <w:t>Internet</w:t>
      </w:r>
      <w:r>
        <w:rPr>
          <w:rFonts w:hint="eastAsia"/>
          <w:kern w:val="20"/>
          <w:szCs w:val="20"/>
        </w:rPr>
        <w:t>时才和公有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地址绑定，这样可以不必申请很多公有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地址。另外出于安全考虑，可以通过</w:t>
      </w:r>
      <w:r>
        <w:rPr>
          <w:rFonts w:hint="eastAsia"/>
          <w:kern w:val="20"/>
          <w:szCs w:val="20"/>
        </w:rPr>
        <w:t>NAT</w:t>
      </w:r>
      <w:r>
        <w:rPr>
          <w:rFonts w:hint="eastAsia"/>
          <w:kern w:val="20"/>
          <w:szCs w:val="20"/>
        </w:rPr>
        <w:t>掩盖内部主机的真实</w:t>
      </w:r>
      <w:r>
        <w:rPr>
          <w:rFonts w:hint="eastAsia"/>
          <w:kern w:val="20"/>
          <w:szCs w:val="20"/>
        </w:rPr>
        <w:t>IP</w:t>
      </w:r>
      <w:r>
        <w:rPr>
          <w:rFonts w:hint="eastAsia"/>
          <w:kern w:val="20"/>
          <w:szCs w:val="20"/>
        </w:rPr>
        <w:t>地址，这样能够有效地避免来自网络外部的攻击，隐藏并保护网络内部的计算机。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</w:rPr>
        <w:t>．</w:t>
      </w:r>
      <w:r>
        <w:rPr>
          <w:rFonts w:hint="eastAsia"/>
          <w:szCs w:val="21"/>
        </w:rPr>
        <w:t>无类地址与有类地址相比有什么优点？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Ansi="宋体"/>
          <w:szCs w:val="21"/>
        </w:rPr>
      </w:pPr>
      <w:r>
        <w:rPr>
          <w:rFonts w:hint="eastAsia"/>
        </w:rPr>
        <w:t>无类地址与有类地址相比可以更灵活地分配</w:t>
      </w:r>
      <w:r>
        <w:rPr>
          <w:rFonts w:hint="eastAsia"/>
        </w:rPr>
        <w:t>IP</w:t>
      </w:r>
      <w:r>
        <w:rPr>
          <w:rFonts w:hint="eastAsia"/>
        </w:rPr>
        <w:t>地址空间，避免宝贵的</w:t>
      </w:r>
      <w:r>
        <w:rPr>
          <w:rFonts w:hint="eastAsia"/>
        </w:rPr>
        <w:t>IP</w:t>
      </w:r>
      <w:r>
        <w:rPr>
          <w:rFonts w:hint="eastAsia"/>
        </w:rPr>
        <w:t>资源浪费。使用无类地址可进行</w:t>
      </w:r>
      <w:r>
        <w:rPr>
          <w:rFonts w:hint="eastAsia"/>
          <w:kern w:val="20"/>
          <w:szCs w:val="20"/>
        </w:rPr>
        <w:t>路由汇聚，减少了路由器表项的数目，也减少了路由器之间的信息交换量，提高网络性能。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</w:rPr>
        <w:t>．</w:t>
      </w:r>
      <w:r>
        <w:rPr>
          <w:rFonts w:hint="eastAsia"/>
          <w:szCs w:val="21"/>
        </w:rPr>
        <w:t>IGMP</w:t>
      </w:r>
      <w:r>
        <w:rPr>
          <w:rFonts w:hint="eastAsia"/>
          <w:szCs w:val="21"/>
        </w:rPr>
        <w:t>协议是如何工作的？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pStyle w:val="a0"/>
        <w:topLinePunct/>
        <w:ind w:firstLineChars="0"/>
        <w:textAlignment w:val="center"/>
        <w:rPr>
          <w:rFonts w:hAnsi="宋体"/>
          <w:szCs w:val="21"/>
        </w:rPr>
      </w:pPr>
      <w:r>
        <w:rPr>
          <w:rFonts w:hint="eastAsia"/>
        </w:rPr>
        <w:t>IGMP</w:t>
      </w:r>
      <w:r>
        <w:rPr>
          <w:rFonts w:hint="eastAsia"/>
        </w:rPr>
        <w:t>协议使用两种报文进行工作，一是</w:t>
      </w:r>
      <w:r>
        <w:rPr>
          <w:rFonts w:hint="eastAsia"/>
          <w:kern w:val="20"/>
          <w:szCs w:val="20"/>
        </w:rPr>
        <w:t>成员关系查询报文，路由器周期性地向自己的所有接口发送一般查询报文，发给接口上的所有主机系统，以了解多播组的存在。二是成员关系报告报文，主机用该消息响应路由器的查询，报告自己加入的组，此外，当一台主机新加入一个组时，主动发送成员关系报告。当组成员退出组时，会向路由器发送退出组消息，这时路由器会发送特定组的查询报文，以确认该组是否还存在成员，若收不到该组成员的响应，则表明该接口上已经没有该组成员了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</w:rPr>
        <w:t>．</w:t>
      </w:r>
      <w:r>
        <w:rPr>
          <w:rFonts w:hint="eastAsia"/>
          <w:szCs w:val="21"/>
        </w:rPr>
        <w:t>什么是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有什么特点和优缺点？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有哪几种类别？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虚拟专用网络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是指在公共网络上建立的专用的、安全的、临时的连接。</w:t>
      </w:r>
    </w:p>
    <w:p w:rsidR="008128A2" w:rsidRDefault="008128A2" w:rsidP="008128A2">
      <w:pPr>
        <w:pStyle w:val="a0"/>
        <w:topLinePunct/>
        <w:textAlignment w:val="center"/>
        <w:rPr>
          <w:rFonts w:hint="eastAsia"/>
          <w:kern w:val="20"/>
          <w:szCs w:val="20"/>
        </w:rPr>
      </w:pP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的这条连接并不是一条独立的物理链路或专线，而是共享公用链路的一条逻辑上的连接，它实际上是在公共网络中建立的一条安全隧道。这种网络建立是为属于同一个公司的主机的公司内部通信，而不是用于和网络外非本公司的主机进行通信。如果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中不同网点之间的通信必须经过公用的</w:t>
      </w:r>
      <w:r>
        <w:rPr>
          <w:rFonts w:hint="eastAsia"/>
          <w:kern w:val="20"/>
          <w:szCs w:val="20"/>
        </w:rPr>
        <w:t>Internet</w:t>
      </w:r>
      <w:r>
        <w:rPr>
          <w:rFonts w:hint="eastAsia"/>
          <w:kern w:val="20"/>
          <w:szCs w:val="20"/>
        </w:rPr>
        <w:t>传</w:t>
      </w:r>
      <w:r>
        <w:rPr>
          <w:kern w:val="20"/>
          <w:szCs w:val="20"/>
        </w:rPr>
        <w:t>输</w:t>
      </w:r>
      <w:r>
        <w:rPr>
          <w:rFonts w:hint="eastAsia"/>
          <w:kern w:val="20"/>
          <w:szCs w:val="20"/>
        </w:rPr>
        <w:t>，又有保密的要求时，则所有通过</w:t>
      </w:r>
      <w:r>
        <w:rPr>
          <w:rFonts w:hint="eastAsia"/>
          <w:kern w:val="20"/>
          <w:szCs w:val="20"/>
        </w:rPr>
        <w:t>Internet</w:t>
      </w:r>
      <w:r>
        <w:rPr>
          <w:rFonts w:hint="eastAsia"/>
          <w:kern w:val="20"/>
          <w:szCs w:val="20"/>
        </w:rPr>
        <w:t>传送的数据都需加密传输。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只是在效果上和真正的专用网一样。一个公司要构建自己的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就必须为它的每一个场所购买专门的硬件和软件，并进行相</w:t>
      </w:r>
      <w:r>
        <w:rPr>
          <w:kern w:val="20"/>
          <w:szCs w:val="20"/>
        </w:rPr>
        <w:t>应</w:t>
      </w:r>
      <w:r>
        <w:rPr>
          <w:rFonts w:hint="eastAsia"/>
          <w:kern w:val="20"/>
          <w:szCs w:val="20"/>
        </w:rPr>
        <w:t>配置，使每一个场所的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系统都知道其他场所的地址。</w:t>
      </w:r>
    </w:p>
    <w:p w:rsidR="008128A2" w:rsidRDefault="008128A2" w:rsidP="008128A2">
      <w:pPr>
        <w:widowControl/>
        <w:ind w:firstLine="420"/>
        <w:rPr>
          <w:rFonts w:hAnsi="宋体"/>
          <w:szCs w:val="21"/>
        </w:rPr>
      </w:pP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的主要有</w:t>
      </w:r>
      <w:r>
        <w:rPr>
          <w:rFonts w:hint="eastAsia"/>
          <w:kern w:val="20"/>
          <w:szCs w:val="20"/>
        </w:rPr>
        <w:t>3</w:t>
      </w:r>
      <w:r>
        <w:rPr>
          <w:rFonts w:hint="eastAsia"/>
          <w:kern w:val="20"/>
          <w:szCs w:val="20"/>
        </w:rPr>
        <w:t>类，分别是内联网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、外联网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和远程接入</w:t>
      </w:r>
      <w:r>
        <w:rPr>
          <w:rFonts w:hint="eastAsia"/>
          <w:kern w:val="20"/>
          <w:szCs w:val="20"/>
        </w:rPr>
        <w:t>VPN</w:t>
      </w:r>
      <w:r>
        <w:rPr>
          <w:rFonts w:hint="eastAsia"/>
          <w:kern w:val="20"/>
          <w:szCs w:val="20"/>
        </w:rPr>
        <w:t>。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9</w:t>
      </w:r>
      <w:r>
        <w:rPr>
          <w:rFonts w:hint="eastAsia"/>
        </w:rPr>
        <w:t>．</w:t>
      </w:r>
      <w:r>
        <w:rPr>
          <w:rFonts w:hint="eastAsia"/>
          <w:szCs w:val="21"/>
        </w:rPr>
        <w:t>有一公司获得的网络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</w:t>
      </w:r>
      <w:r>
        <w:rPr>
          <w:szCs w:val="21"/>
        </w:rPr>
        <w:t>47</w:t>
      </w:r>
      <w:r>
        <w:rPr>
          <w:rFonts w:hint="eastAsia"/>
          <w:szCs w:val="21"/>
        </w:rPr>
        <w:t>.0.0.0</w:t>
      </w:r>
      <w:r>
        <w:rPr>
          <w:rFonts w:hint="eastAsia"/>
          <w:szCs w:val="21"/>
        </w:rPr>
        <w:t>。该公司至少需要由</w:t>
      </w:r>
      <w:r>
        <w:rPr>
          <w:szCs w:val="21"/>
        </w:rPr>
        <w:t>900</w:t>
      </w:r>
      <w:r>
        <w:rPr>
          <w:rFonts w:hint="eastAsia"/>
          <w:szCs w:val="21"/>
        </w:rPr>
        <w:t>个物理网络组成，作为网络设计者，试对公司的网络进行子网划分。试</w:t>
      </w:r>
      <w:r>
        <w:rPr>
          <w:szCs w:val="21"/>
        </w:rPr>
        <w:t>问：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）子网号的位长至少应该设计为多少位？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）所设计的子网掩码是什么？采用该子网掩码，理论上支持多少个子网？</w:t>
      </w: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）对于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1</w:t>
      </w:r>
      <w:r>
        <w:rPr>
          <w:szCs w:val="21"/>
        </w:rPr>
        <w:t>47</w:t>
      </w:r>
      <w:r>
        <w:rPr>
          <w:rFonts w:hint="eastAsia"/>
          <w:szCs w:val="21"/>
        </w:rPr>
        <w:t>.14.220.16</w:t>
      </w:r>
      <w:r>
        <w:rPr>
          <w:rFonts w:hint="eastAsia"/>
          <w:szCs w:val="21"/>
        </w:rPr>
        <w:t>。如果子网掩码是</w:t>
      </w:r>
      <w:r>
        <w:rPr>
          <w:rFonts w:hint="eastAsia"/>
          <w:szCs w:val="21"/>
        </w:rPr>
        <w:t>255.255.128.0</w:t>
      </w:r>
      <w:r>
        <w:rPr>
          <w:rFonts w:hint="eastAsia"/>
          <w:szCs w:val="21"/>
        </w:rPr>
        <w:t>，其子网地址是什么？主机号是什么？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>
        <w:rPr>
          <w:rFonts w:hint="eastAsia"/>
        </w:rPr>
        <w:t>由于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&lt;1000&lt;2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，所以要划分</w:t>
      </w:r>
      <w:r>
        <w:rPr>
          <w:rFonts w:hint="eastAsia"/>
        </w:rPr>
        <w:t>1000</w:t>
      </w:r>
      <w:r>
        <w:rPr>
          <w:rFonts w:hint="eastAsia"/>
        </w:rPr>
        <w:t>个物理网络子网号位长至少应设计为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>
        <w:rPr>
          <w:rFonts w:hint="eastAsia"/>
        </w:rPr>
        <w:t>子网掩码为</w:t>
      </w:r>
      <w:r>
        <w:rPr>
          <w:rFonts w:hint="eastAsia"/>
        </w:rPr>
        <w:t>255.255.192.0</w:t>
      </w:r>
      <w:r>
        <w:rPr>
          <w:rFonts w:hint="eastAsia"/>
        </w:rPr>
        <w:t>，理论上支持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=1024</w:t>
      </w:r>
      <w:r>
        <w:rPr>
          <w:rFonts w:hint="eastAsia"/>
        </w:rPr>
        <w:t>个子网。</w:t>
      </w:r>
    </w:p>
    <w:p w:rsidR="008128A2" w:rsidRDefault="008128A2" w:rsidP="008128A2">
      <w:pPr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</w:t>
      </w:r>
      <w:r>
        <w:rPr>
          <w:rFonts w:hint="eastAsia"/>
          <w:szCs w:val="21"/>
        </w:rPr>
        <w:t>子网地址为</w:t>
      </w:r>
      <w:r>
        <w:rPr>
          <w:rFonts w:hint="eastAsia"/>
          <w:szCs w:val="21"/>
        </w:rPr>
        <w:t>120.14.128.0</w:t>
      </w:r>
      <w:r>
        <w:rPr>
          <w:rFonts w:hint="eastAsia"/>
          <w:szCs w:val="21"/>
        </w:rPr>
        <w:t>，其主机号为</w:t>
      </w:r>
      <w:r>
        <w:rPr>
          <w:rFonts w:hint="eastAsia"/>
          <w:szCs w:val="21"/>
        </w:rPr>
        <w:t>1011100 00010000</w:t>
      </w:r>
      <w:r>
        <w:rPr>
          <w:rFonts w:hint="eastAsia"/>
          <w:szCs w:val="21"/>
        </w:rPr>
        <w:t>。</w:t>
      </w: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10</w:t>
      </w:r>
      <w:r>
        <w:rPr>
          <w:rFonts w:hint="eastAsia"/>
        </w:rPr>
        <w:t>．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数据报使用固定首部，其各字段的具体数值如图</w:t>
      </w:r>
      <w:r>
        <w:rPr>
          <w:rFonts w:hint="eastAsia"/>
          <w:szCs w:val="21"/>
        </w:rPr>
        <w:t>5-4</w:t>
      </w:r>
      <w:r>
        <w:rPr>
          <w:szCs w:val="21"/>
        </w:rPr>
        <w:t>4</w:t>
      </w:r>
      <w:r>
        <w:rPr>
          <w:rFonts w:hint="eastAsia"/>
          <w:szCs w:val="21"/>
        </w:rPr>
        <w:t>所示，试计算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数据报的校验和，并给出计算过程。</w:t>
      </w:r>
    </w:p>
    <w:p w:rsidR="008128A2" w:rsidRDefault="008128A2" w:rsidP="008128A2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object w:dxaOrig="18261" w:dyaOrig="5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3" o:spid="_x0000_i1025" type="#_x0000_t75" style="width:252pt;height:82.5pt;mso-position-horizontal-relative:page;mso-position-vertical-relative:page" o:ole="">
            <v:fill o:detectmouseclick="t"/>
            <v:imagedata r:id="rId7" o:title=""/>
            <o:lock v:ext="edit" aspectratio="f"/>
          </v:shape>
          <o:OLEObject Type="Embed" ProgID="Visio.Drawing.15" ShapeID="对象 53" DrawAspect="Content" ObjectID="_1669490587" r:id="rId8">
            <o:FieldCodes>\* MERGEFORMAT</o:FieldCodes>
          </o:OLEObject>
        </w:object>
      </w:r>
    </w:p>
    <w:p w:rsidR="008128A2" w:rsidRDefault="008128A2" w:rsidP="008128A2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5-4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待计算首部校验和数据报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将</w:t>
      </w:r>
      <w:r>
        <w:rPr>
          <w:rFonts w:hAnsi="宋体" w:hint="eastAsia"/>
          <w:szCs w:val="21"/>
        </w:rPr>
        <w:t>IP</w:t>
      </w:r>
      <w:r>
        <w:rPr>
          <w:rFonts w:hAnsi="宋体" w:hint="eastAsia"/>
          <w:szCs w:val="21"/>
        </w:rPr>
        <w:t>数据报中各字段用二进制表示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0100  5:0101  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00000000  50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00000000-00110010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100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00000000-01100100  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0000  0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0000-00000000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 xml:space="preserve">00000100  17:00010001 </w:t>
      </w:r>
      <w:r>
        <w:rPr>
          <w:rFonts w:hAnsi="宋体" w:hint="eastAsia"/>
          <w:szCs w:val="21"/>
        </w:rPr>
        <w:t>首部校验和：</w:t>
      </w:r>
      <w:r>
        <w:rPr>
          <w:rFonts w:hAnsi="宋体" w:hint="eastAsia"/>
          <w:szCs w:val="21"/>
        </w:rPr>
        <w:t>00000000-00000000-00000000-00000000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10.2.5.65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00001010-00000010-00000101-01000001</w:t>
      </w:r>
    </w:p>
    <w:p w:rsidR="008128A2" w:rsidRDefault="008128A2" w:rsidP="008128A2">
      <w:pPr>
        <w:ind w:firstLineChars="196" w:firstLine="412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23.4.4.1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00010111-00000100-00000100-00000001</w:t>
      </w:r>
    </w:p>
    <w:p w:rsidR="008128A2" w:rsidRDefault="008128A2" w:rsidP="008128A2">
      <w:pPr>
        <w:ind w:firstLineChars="196" w:firstLine="412"/>
        <w:rPr>
          <w:rFonts w:hAnsi="宋体"/>
          <w:szCs w:val="21"/>
        </w:rPr>
      </w:pPr>
      <w:r>
        <w:rPr>
          <w:rFonts w:hAnsi="宋体" w:hint="eastAsia"/>
          <w:szCs w:val="21"/>
        </w:rPr>
        <w:t>16</w:t>
      </w:r>
      <w:r>
        <w:rPr>
          <w:rFonts w:hAnsi="宋体" w:hint="eastAsia"/>
          <w:szCs w:val="21"/>
        </w:rPr>
        <w:t>位二进制求和</w:t>
      </w:r>
      <w:r>
        <w:rPr>
          <w:rFonts w:hAnsi="宋体" w:hint="eastAsia"/>
          <w:szCs w:val="21"/>
        </w:rPr>
        <w:t>01110011 11101111</w:t>
      </w:r>
      <w:r>
        <w:rPr>
          <w:rFonts w:hAnsi="宋体" w:hint="eastAsia"/>
          <w:szCs w:val="21"/>
        </w:rPr>
        <w:t>，取反码</w:t>
      </w:r>
      <w:r>
        <w:rPr>
          <w:rFonts w:hAnsi="宋体" w:hint="eastAsia"/>
          <w:szCs w:val="21"/>
        </w:rPr>
        <w:t>10001100 00010000</w:t>
      </w: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</w:rPr>
        <w:t>．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数据报首部为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个字节，数据长度为</w:t>
      </w:r>
      <w:r>
        <w:rPr>
          <w:rFonts w:hint="eastAsia"/>
          <w:szCs w:val="21"/>
        </w:rPr>
        <w:t>3000</w:t>
      </w:r>
      <w:r>
        <w:rPr>
          <w:rFonts w:hint="eastAsia"/>
          <w:szCs w:val="21"/>
        </w:rPr>
        <w:t>字节，在</w:t>
      </w:r>
      <w:r>
        <w:rPr>
          <w:rFonts w:hint="eastAsia"/>
          <w:szCs w:val="21"/>
        </w:rPr>
        <w:t>MTU=820</w:t>
      </w:r>
      <w:r>
        <w:rPr>
          <w:rFonts w:hint="eastAsia"/>
          <w:szCs w:val="21"/>
        </w:rPr>
        <w:t>的网络中传输，试问应当划分为几个短些的数据报片？各数据报片的数据字段长度、片偏移字段和</w:t>
      </w:r>
      <w:r>
        <w:rPr>
          <w:rFonts w:hint="eastAsia"/>
          <w:szCs w:val="21"/>
        </w:rPr>
        <w:t>MF</w:t>
      </w:r>
      <w:r>
        <w:rPr>
          <w:rFonts w:hint="eastAsia"/>
          <w:szCs w:val="21"/>
        </w:rPr>
        <w:t>标志应为何数值？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204"/>
        <w:gridCol w:w="1378"/>
        <w:gridCol w:w="1476"/>
      </w:tblGrid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数据报分片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总长度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MF</w:t>
            </w:r>
            <w:r>
              <w:rPr>
                <w:rFonts w:hint="eastAsia"/>
                <w:kern w:val="20"/>
                <w:sz w:val="15"/>
                <w:szCs w:val="15"/>
              </w:rPr>
              <w:t>位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分片偏移字段</w:t>
            </w:r>
          </w:p>
        </w:tc>
      </w:tr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原始数据报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3020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0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0</w:t>
            </w:r>
          </w:p>
        </w:tc>
      </w:tr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数据报分片</w:t>
            </w:r>
            <w:r>
              <w:rPr>
                <w:rFonts w:hint="eastAsia"/>
                <w:kern w:val="20"/>
                <w:sz w:val="15"/>
                <w:szCs w:val="15"/>
              </w:rPr>
              <w:t>1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820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1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0</w:t>
            </w:r>
          </w:p>
        </w:tc>
      </w:tr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数据报分片</w:t>
            </w:r>
            <w:r>
              <w:rPr>
                <w:rFonts w:hint="eastAsia"/>
                <w:kern w:val="20"/>
                <w:sz w:val="15"/>
                <w:szCs w:val="15"/>
              </w:rPr>
              <w:t>2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820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1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100</w:t>
            </w:r>
          </w:p>
        </w:tc>
      </w:tr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数据报分片</w:t>
            </w:r>
            <w:r>
              <w:rPr>
                <w:rFonts w:hint="eastAsia"/>
                <w:kern w:val="20"/>
                <w:sz w:val="15"/>
                <w:szCs w:val="15"/>
              </w:rPr>
              <w:t>3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820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1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200</w:t>
            </w:r>
          </w:p>
        </w:tc>
      </w:tr>
      <w:tr w:rsidR="008128A2" w:rsidTr="000C5CF8">
        <w:trPr>
          <w:jc w:val="center"/>
        </w:trPr>
        <w:tc>
          <w:tcPr>
            <w:tcW w:w="1551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数据报分片</w:t>
            </w:r>
            <w:r>
              <w:rPr>
                <w:rFonts w:hint="eastAsia"/>
                <w:kern w:val="20"/>
                <w:sz w:val="15"/>
                <w:szCs w:val="15"/>
              </w:rPr>
              <w:t>4</w:t>
            </w:r>
          </w:p>
        </w:tc>
        <w:tc>
          <w:tcPr>
            <w:tcW w:w="1204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620</w:t>
            </w:r>
          </w:p>
        </w:tc>
        <w:tc>
          <w:tcPr>
            <w:tcW w:w="1378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0</w:t>
            </w:r>
          </w:p>
        </w:tc>
        <w:tc>
          <w:tcPr>
            <w:tcW w:w="1476" w:type="dxa"/>
          </w:tcPr>
          <w:p w:rsidR="008128A2" w:rsidRDefault="008128A2" w:rsidP="000C5CF8">
            <w:pPr>
              <w:pStyle w:val="a0"/>
              <w:topLinePunct/>
              <w:ind w:firstLineChars="0" w:firstLine="0"/>
              <w:jc w:val="center"/>
              <w:textAlignment w:val="center"/>
              <w:rPr>
                <w:rFonts w:hint="eastAsia"/>
                <w:kern w:val="20"/>
                <w:sz w:val="15"/>
                <w:szCs w:val="15"/>
              </w:rPr>
            </w:pPr>
            <w:r>
              <w:rPr>
                <w:rFonts w:hint="eastAsia"/>
                <w:kern w:val="20"/>
                <w:sz w:val="15"/>
                <w:szCs w:val="15"/>
              </w:rPr>
              <w:t>300</w:t>
            </w:r>
          </w:p>
        </w:tc>
      </w:tr>
    </w:tbl>
    <w:p w:rsidR="008128A2" w:rsidRDefault="008128A2" w:rsidP="008128A2">
      <w:pPr>
        <w:rPr>
          <w:rFonts w:hAnsi="宋体"/>
          <w:szCs w:val="21"/>
        </w:rPr>
      </w:pPr>
    </w:p>
    <w:p w:rsidR="008128A2" w:rsidRDefault="008128A2" w:rsidP="008128A2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  <w:szCs w:val="21"/>
        </w:rPr>
        <w:t>某单位有一个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类网络</w:t>
      </w:r>
      <w:r>
        <w:rPr>
          <w:rFonts w:hint="eastAsia"/>
          <w:szCs w:val="21"/>
        </w:rPr>
        <w:t>200.1.1.0</w:t>
      </w:r>
      <w:r>
        <w:rPr>
          <w:rFonts w:hint="eastAsia"/>
          <w:szCs w:val="21"/>
        </w:rPr>
        <w:t>，现</w:t>
      </w:r>
      <w:r>
        <w:rPr>
          <w:szCs w:val="21"/>
        </w:rPr>
        <w:t>准备为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个部门划分子网。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个部门的主机数分别为</w:t>
      </w:r>
      <w:r>
        <w:rPr>
          <w:rFonts w:hint="eastAsia"/>
          <w:szCs w:val="21"/>
        </w:rPr>
        <w:t>A-7</w:t>
      </w:r>
      <w:r>
        <w:rPr>
          <w:szCs w:val="21"/>
        </w:rPr>
        <w:t>1</w:t>
      </w:r>
      <w:r>
        <w:rPr>
          <w:rFonts w:hint="eastAsia"/>
          <w:szCs w:val="21"/>
        </w:rPr>
        <w:t>台，</w:t>
      </w:r>
      <w:r>
        <w:rPr>
          <w:rFonts w:hint="eastAsia"/>
          <w:szCs w:val="21"/>
        </w:rPr>
        <w:t>B-3</w:t>
      </w:r>
      <w:r>
        <w:rPr>
          <w:szCs w:val="21"/>
        </w:rPr>
        <w:t>4</w:t>
      </w:r>
      <w:r>
        <w:rPr>
          <w:rFonts w:hint="eastAsia"/>
          <w:szCs w:val="21"/>
        </w:rPr>
        <w:t>台，</w:t>
      </w:r>
      <w:r>
        <w:rPr>
          <w:rFonts w:hint="eastAsia"/>
          <w:szCs w:val="21"/>
        </w:rPr>
        <w:t>C-2</w:t>
      </w:r>
      <w:r>
        <w:rPr>
          <w:szCs w:val="21"/>
        </w:rPr>
        <w:t>1</w:t>
      </w:r>
      <w:r>
        <w:rPr>
          <w:rFonts w:hint="eastAsia"/>
          <w:szCs w:val="21"/>
        </w:rPr>
        <w:t>台，</w:t>
      </w:r>
      <w:r>
        <w:rPr>
          <w:rFonts w:hint="eastAsia"/>
          <w:szCs w:val="21"/>
        </w:rPr>
        <w:t>D-1</w:t>
      </w:r>
      <w:r>
        <w:rPr>
          <w:szCs w:val="21"/>
        </w:rPr>
        <w:t>7</w:t>
      </w:r>
      <w:r>
        <w:rPr>
          <w:rFonts w:hint="eastAsia"/>
          <w:szCs w:val="21"/>
        </w:rPr>
        <w:t>台，即共有</w:t>
      </w:r>
      <w:r>
        <w:rPr>
          <w:rFonts w:hint="eastAsia"/>
          <w:szCs w:val="21"/>
        </w:rPr>
        <w:t>14</w:t>
      </w:r>
      <w:r>
        <w:rPr>
          <w:szCs w:val="21"/>
        </w:rPr>
        <w:t>3</w:t>
      </w:r>
      <w:r>
        <w:rPr>
          <w:rFonts w:hint="eastAsia"/>
          <w:szCs w:val="21"/>
        </w:rPr>
        <w:t>台主机。</w:t>
      </w:r>
    </w:p>
    <w:p w:rsidR="008128A2" w:rsidRDefault="008128A2" w:rsidP="008128A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）给出一种可能的子网掩码安排来完成子</w:t>
      </w:r>
      <w:r>
        <w:rPr>
          <w:szCs w:val="21"/>
        </w:rPr>
        <w:t>网</w:t>
      </w:r>
      <w:r>
        <w:rPr>
          <w:rFonts w:hint="eastAsia"/>
          <w:szCs w:val="21"/>
        </w:rPr>
        <w:t>划分任务。</w:t>
      </w:r>
    </w:p>
    <w:p w:rsidR="008128A2" w:rsidRDefault="008128A2" w:rsidP="008128A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）如果部门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的主机数目增长到</w:t>
      </w: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台，则该单位又该如何划</w:t>
      </w:r>
      <w:r>
        <w:rPr>
          <w:szCs w:val="21"/>
        </w:rPr>
        <w:t>分子网</w:t>
      </w:r>
      <w:r>
        <w:rPr>
          <w:rFonts w:hint="eastAsia"/>
          <w:szCs w:val="21"/>
        </w:rPr>
        <w:t>？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>
        <w:rPr>
          <w:rFonts w:hint="eastAsia"/>
        </w:rPr>
        <w:t>每个部门分配一个子网，名义上部门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的子网大小分别是：</w:t>
      </w:r>
      <w:r>
        <w:rPr>
          <w:rFonts w:hint="eastAsia"/>
        </w:rPr>
        <w:t xml:space="preserve"> 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（</w:t>
      </w:r>
      <w:r>
        <w:rPr>
          <w:rFonts w:hint="eastAsia"/>
        </w:rPr>
        <w:t>=128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（</w:t>
      </w:r>
      <w:r>
        <w:rPr>
          <w:rFonts w:hint="eastAsia"/>
        </w:rPr>
        <w:t>=64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（</w:t>
      </w:r>
      <w:r>
        <w:rPr>
          <w:rFonts w:hint="eastAsia"/>
        </w:rPr>
        <w:t>=32</w:t>
      </w:r>
      <w:r>
        <w:rPr>
          <w:rFonts w:hint="eastAsia"/>
        </w:rPr>
        <w:t>）和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（</w:t>
      </w:r>
      <w:r>
        <w:rPr>
          <w:rFonts w:hint="eastAsia"/>
        </w:rPr>
        <w:t>=32</w:t>
      </w:r>
      <w:r>
        <w:rPr>
          <w:rFonts w:hint="eastAsia"/>
        </w:rPr>
        <w:t>）。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地址的最高位是</w:t>
      </w:r>
      <w:r>
        <w:rPr>
          <w:rFonts w:hint="eastAsia"/>
        </w:rPr>
        <w:t>0</w:t>
      </w:r>
      <w:r>
        <w:rPr>
          <w:rFonts w:hint="eastAsia"/>
        </w:rPr>
        <w:t>表示子网</w:t>
      </w:r>
      <w:r>
        <w:rPr>
          <w:rFonts w:hint="eastAsia"/>
        </w:rPr>
        <w:t>A</w:t>
      </w:r>
      <w:r>
        <w:rPr>
          <w:rFonts w:hint="eastAsia"/>
        </w:rPr>
        <w:t>，最高两位是</w:t>
      </w:r>
      <w:r>
        <w:rPr>
          <w:rFonts w:hint="eastAsia"/>
        </w:rPr>
        <w:t>10</w:t>
      </w:r>
      <w:r>
        <w:rPr>
          <w:rFonts w:hint="eastAsia"/>
        </w:rPr>
        <w:t>表示子网</w:t>
      </w:r>
      <w:r>
        <w:rPr>
          <w:rFonts w:hint="eastAsia"/>
        </w:rPr>
        <w:t>B</w:t>
      </w:r>
      <w:r>
        <w:rPr>
          <w:rFonts w:hint="eastAsia"/>
        </w:rPr>
        <w:t>，最高三位是</w:t>
      </w:r>
      <w:r>
        <w:rPr>
          <w:rFonts w:hint="eastAsia"/>
        </w:rPr>
        <w:t>110</w:t>
      </w:r>
      <w:r>
        <w:rPr>
          <w:rFonts w:hint="eastAsia"/>
        </w:rPr>
        <w:t>表示子网</w:t>
      </w:r>
      <w:r>
        <w:rPr>
          <w:rFonts w:hint="eastAsia"/>
        </w:rPr>
        <w:t>C</w:t>
      </w:r>
      <w:r>
        <w:rPr>
          <w:rFonts w:hint="eastAsia"/>
        </w:rPr>
        <w:t>，最高三位是</w:t>
      </w:r>
      <w:r>
        <w:rPr>
          <w:rFonts w:hint="eastAsia"/>
        </w:rPr>
        <w:t>111</w:t>
      </w:r>
      <w:r>
        <w:rPr>
          <w:rFonts w:hint="eastAsia"/>
        </w:rPr>
        <w:t>表示子网</w:t>
      </w:r>
      <w:r>
        <w:rPr>
          <w:rFonts w:hint="eastAsia"/>
        </w:rPr>
        <w:t>D</w:t>
      </w:r>
      <w:r>
        <w:rPr>
          <w:rFonts w:hint="eastAsia"/>
        </w:rPr>
        <w:t>。显然这里采用了可变长子网掩码，涉及</w:t>
      </w:r>
      <w:r>
        <w:rPr>
          <w:rFonts w:hint="eastAsia"/>
        </w:rPr>
        <w:t>3</w:t>
      </w:r>
      <w:r>
        <w:rPr>
          <w:rFonts w:hint="eastAsia"/>
        </w:rPr>
        <w:t>种子网掩码，分别是</w:t>
      </w:r>
      <w:r>
        <w:rPr>
          <w:rFonts w:hint="eastAsia"/>
        </w:rPr>
        <w:t xml:space="preserve"> 255.255.255.128 </w:t>
      </w:r>
      <w:r>
        <w:rPr>
          <w:rFonts w:hint="eastAsia"/>
        </w:rPr>
        <w:t>，</w:t>
      </w:r>
      <w:r>
        <w:rPr>
          <w:rFonts w:hint="eastAsia"/>
        </w:rPr>
        <w:t>255.255.255.192</w:t>
      </w:r>
      <w:r>
        <w:rPr>
          <w:rFonts w:hint="eastAsia"/>
        </w:rPr>
        <w:t>，</w:t>
      </w:r>
      <w:r>
        <w:rPr>
          <w:rFonts w:hint="eastAsia"/>
        </w:rPr>
        <w:t xml:space="preserve"> 255.255.255.224</w:t>
      </w:r>
      <w:r>
        <w:rPr>
          <w:rFonts w:hint="eastAsia"/>
        </w:rPr>
        <w:t>。</w:t>
      </w:r>
    </w:p>
    <w:p w:rsidR="008128A2" w:rsidRDefault="008128A2" w:rsidP="008128A2">
      <w:pPr>
        <w:widowControl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>
        <w:rPr>
          <w:rFonts w:hint="eastAsia"/>
        </w:rPr>
        <w:t>给部门</w:t>
      </w:r>
      <w:r>
        <w:rPr>
          <w:rFonts w:hint="eastAsia"/>
        </w:rPr>
        <w:t>A</w:t>
      </w:r>
      <w:r>
        <w:rPr>
          <w:rFonts w:hint="eastAsia"/>
        </w:rPr>
        <w:t>分配两个子网</w:t>
      </w:r>
      <w:r>
        <w:rPr>
          <w:rFonts w:hint="eastAsia"/>
        </w:rPr>
        <w:t>01</w:t>
      </w:r>
      <w:r>
        <w:rPr>
          <w:rFonts w:hint="eastAsia"/>
        </w:rPr>
        <w:t>和</w:t>
      </w:r>
      <w:r>
        <w:rPr>
          <w:rFonts w:hint="eastAsia"/>
        </w:rPr>
        <w:t>001</w:t>
      </w:r>
      <w:r>
        <w:rPr>
          <w:rFonts w:hint="eastAsia"/>
        </w:rPr>
        <w:t>，名义上分别是</w:t>
      </w:r>
      <w:r>
        <w:rPr>
          <w:rFonts w:hint="eastAsia"/>
        </w:rPr>
        <w:t>64</w:t>
      </w:r>
      <w:r>
        <w:rPr>
          <w:rFonts w:hint="eastAsia"/>
        </w:rPr>
        <w:t>个地址和</w:t>
      </w:r>
      <w:r>
        <w:rPr>
          <w:rFonts w:hint="eastAsia"/>
        </w:rPr>
        <w:t>32</w:t>
      </w:r>
      <w:r>
        <w:rPr>
          <w:rFonts w:hint="eastAsia"/>
        </w:rPr>
        <w:t>个地址，共</w:t>
      </w:r>
      <w:r>
        <w:rPr>
          <w:rFonts w:hint="eastAsia"/>
        </w:rPr>
        <w:t>96</w:t>
      </w:r>
      <w:r>
        <w:rPr>
          <w:rFonts w:hint="eastAsia"/>
        </w:rPr>
        <w:t>个地址；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B</w:t>
      </w:r>
      <w:r>
        <w:rPr>
          <w:rFonts w:hint="eastAsia"/>
        </w:rPr>
        <w:t>不变，仍然是</w:t>
      </w:r>
      <w:r>
        <w:rPr>
          <w:rFonts w:hint="eastAsia"/>
        </w:rPr>
        <w:t>10</w:t>
      </w:r>
      <w:r>
        <w:rPr>
          <w:rFonts w:hint="eastAsia"/>
        </w:rPr>
        <w:t>，名义上大小为</w:t>
      </w:r>
      <w:r>
        <w:rPr>
          <w:rFonts w:hint="eastAsia"/>
        </w:rPr>
        <w:t>64</w:t>
      </w:r>
      <w:r>
        <w:rPr>
          <w:rFonts w:hint="eastAsia"/>
        </w:rPr>
        <w:t>个地址；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C</w:t>
      </w:r>
      <w:r>
        <w:rPr>
          <w:rFonts w:hint="eastAsia"/>
        </w:rPr>
        <w:t>改为</w:t>
      </w:r>
      <w:r>
        <w:rPr>
          <w:rFonts w:hint="eastAsia"/>
        </w:rPr>
        <w:t>000</w:t>
      </w:r>
      <w:r>
        <w:rPr>
          <w:rFonts w:hint="eastAsia"/>
        </w:rPr>
        <w:t>，名义上大小是</w:t>
      </w:r>
      <w:r>
        <w:rPr>
          <w:rFonts w:hint="eastAsia"/>
        </w:rPr>
        <w:t>32</w:t>
      </w:r>
      <w:r>
        <w:rPr>
          <w:rFonts w:hint="eastAsia"/>
        </w:rPr>
        <w:t>个地址，部门</w:t>
      </w:r>
      <w:r>
        <w:rPr>
          <w:rFonts w:hint="eastAsia"/>
        </w:rPr>
        <w:t>D</w:t>
      </w:r>
      <w:r>
        <w:rPr>
          <w:rFonts w:hint="eastAsia"/>
        </w:rPr>
        <w:t>改为</w:t>
      </w:r>
      <w:r>
        <w:rPr>
          <w:rFonts w:hint="eastAsia"/>
        </w:rPr>
        <w:t>11</w:t>
      </w:r>
      <w:r>
        <w:rPr>
          <w:rFonts w:hint="eastAsia"/>
        </w:rPr>
        <w:t>，名义上大小是</w:t>
      </w:r>
      <w:r>
        <w:rPr>
          <w:rFonts w:hint="eastAsia"/>
        </w:rPr>
        <w:t>64</w:t>
      </w:r>
      <w:r>
        <w:rPr>
          <w:rFonts w:hint="eastAsia"/>
        </w:rPr>
        <w:t>个地址。</w:t>
      </w:r>
    </w:p>
    <w:p w:rsidR="008128A2" w:rsidRDefault="008128A2" w:rsidP="008128A2">
      <w:pPr>
        <w:pStyle w:val="a6"/>
        <w:tabs>
          <w:tab w:val="right" w:leader="middleDot" w:pos="8222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13</w:t>
      </w:r>
      <w:r>
        <w:rPr>
          <w:rFonts w:hint="eastAsia"/>
        </w:rPr>
        <w:t>．</w:t>
      </w:r>
      <w:r>
        <w:rPr>
          <w:rFonts w:ascii="Times New Roman" w:hAnsi="Times New Roman" w:cs="Times New Roman" w:hint="eastAsia"/>
        </w:rPr>
        <w:t>一台路由器的路由表如表</w:t>
      </w:r>
      <w:r>
        <w:rPr>
          <w:rFonts w:ascii="Times New Roman" w:hAnsi="Times New Roman" w:cs="Times New Roman" w:hint="eastAsia"/>
        </w:rPr>
        <w:t>5-10</w:t>
      </w:r>
      <w:r>
        <w:rPr>
          <w:rFonts w:ascii="Times New Roman" w:hAnsi="Times New Roman" w:cs="Times New Roman" w:hint="eastAsia"/>
        </w:rPr>
        <w:t>所示。</w:t>
      </w:r>
    </w:p>
    <w:p w:rsidR="008128A2" w:rsidRDefault="008128A2" w:rsidP="008128A2">
      <w:pPr>
        <w:pStyle w:val="a6"/>
        <w:tabs>
          <w:tab w:val="right" w:leader="middleDot" w:pos="8222"/>
        </w:tabs>
        <w:jc w:val="center"/>
        <w:rPr>
          <w:rFonts w:ascii="黑体" w:eastAsia="黑体" w:hAnsi="黑体" w:cs="Times New Roman" w:hint="eastAsia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表5-10 路由表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2756"/>
        <w:gridCol w:w="2756"/>
      </w:tblGrid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目的主机所在网络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子网掩码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下一跳地址</w:t>
            </w:r>
          </w:p>
        </w:tc>
      </w:tr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143.65.39.0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255.255.255.128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202.113.28.9</w:t>
            </w:r>
          </w:p>
        </w:tc>
      </w:tr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143.65.39.128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255.255.255.128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103.16.23.8</w:t>
            </w:r>
          </w:p>
        </w:tc>
      </w:tr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143.65.40.0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255.255.255.128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204.25.62.79</w:t>
            </w:r>
          </w:p>
        </w:tc>
      </w:tr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192.4.153.0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255.255.255.192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205.35.8.26</w:t>
            </w:r>
          </w:p>
        </w:tc>
      </w:tr>
      <w:tr w:rsidR="008128A2" w:rsidTr="000C5CF8">
        <w:tc>
          <w:tcPr>
            <w:tcW w:w="2755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*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（默认）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</w:p>
        </w:tc>
        <w:tc>
          <w:tcPr>
            <w:tcW w:w="2756" w:type="dxa"/>
          </w:tcPr>
          <w:p w:rsidR="008128A2" w:rsidRDefault="008128A2" w:rsidP="000C5CF8">
            <w:pPr>
              <w:pStyle w:val="a6"/>
              <w:tabs>
                <w:tab w:val="right" w:leader="middleDot" w:pos="8222"/>
              </w:tabs>
              <w:spacing w:line="24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212.2.3.34</w:t>
            </w:r>
          </w:p>
        </w:tc>
      </w:tr>
    </w:tbl>
    <w:p w:rsidR="008128A2" w:rsidRDefault="008128A2" w:rsidP="008128A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现收到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个分组，其目的地址分别为：</w:t>
      </w:r>
    </w:p>
    <w:p w:rsidR="008128A2" w:rsidRDefault="008128A2" w:rsidP="008128A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143.65.39.11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143.65.40.16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143.65.</w:t>
      </w:r>
      <w:r>
        <w:rPr>
          <w:szCs w:val="21"/>
        </w:rPr>
        <w:t>39</w:t>
      </w:r>
      <w:r>
        <w:rPr>
          <w:rFonts w:hint="eastAsia"/>
          <w:szCs w:val="21"/>
        </w:rPr>
        <w:t>.151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192.4.153.18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192.4.153.92</w:t>
      </w:r>
    </w:p>
    <w:p w:rsidR="008128A2" w:rsidRDefault="008128A2" w:rsidP="008128A2">
      <w:pPr>
        <w:pStyle w:val="a0"/>
        <w:topLinePunct/>
        <w:textAlignment w:val="center"/>
        <w:rPr>
          <w:kern w:val="20"/>
          <w:szCs w:val="20"/>
        </w:rPr>
      </w:pPr>
      <w:r>
        <w:rPr>
          <w:rFonts w:hint="eastAsia"/>
          <w:szCs w:val="21"/>
        </w:rPr>
        <w:t>试计算出下一跳地址，并给出计算过程。</w:t>
      </w:r>
    </w:p>
    <w:p w:rsidR="008128A2" w:rsidRDefault="008128A2" w:rsidP="008128A2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【参考答案】</w:t>
      </w:r>
    </w:p>
    <w:p w:rsidR="008128A2" w:rsidRDefault="008128A2" w:rsidP="008128A2">
      <w:pPr>
        <w:widowControl/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143.65.39.11</w:t>
      </w:r>
      <w:r>
        <w:rPr>
          <w:rFonts w:hint="eastAsia"/>
        </w:rPr>
        <w:t>与子网掩码</w:t>
      </w:r>
      <w:r>
        <w:rPr>
          <w:rFonts w:hint="eastAsia"/>
        </w:rPr>
        <w:t>255.255.255.128</w:t>
      </w:r>
      <w:r>
        <w:rPr>
          <w:rFonts w:hint="eastAsia"/>
        </w:rPr>
        <w:t>相与，得</w:t>
      </w:r>
      <w:r>
        <w:rPr>
          <w:rFonts w:hint="eastAsia"/>
        </w:rPr>
        <w:t>143.65.39.0</w:t>
      </w:r>
      <w:r>
        <w:rPr>
          <w:rFonts w:hint="eastAsia"/>
        </w:rPr>
        <w:t>，即其下一跳为</w:t>
      </w:r>
      <w:r>
        <w:rPr>
          <w:rFonts w:hint="eastAsia"/>
        </w:rPr>
        <w:t>202.113.28.9</w:t>
      </w:r>
      <w:r>
        <w:rPr>
          <w:rFonts w:hint="eastAsia"/>
        </w:rPr>
        <w:t>。</w:t>
      </w:r>
    </w:p>
    <w:p w:rsidR="008128A2" w:rsidRDefault="008128A2" w:rsidP="008128A2">
      <w:pPr>
        <w:widowControl/>
        <w:ind w:firstLine="420"/>
        <w:rPr>
          <w:rFonts w:hint="eastAsia"/>
          <w:szCs w:val="21"/>
        </w:rPr>
      </w:pPr>
      <w:r>
        <w:rPr>
          <w:rFonts w:hint="eastAsia"/>
        </w:rPr>
        <w:t>将</w:t>
      </w:r>
      <w:r>
        <w:rPr>
          <w:rFonts w:hint="eastAsia"/>
          <w:szCs w:val="21"/>
        </w:rPr>
        <w:t>143.65.40.16</w:t>
      </w:r>
      <w:r>
        <w:rPr>
          <w:rFonts w:hint="eastAsia"/>
        </w:rPr>
        <w:t>与子网掩码</w:t>
      </w:r>
      <w:r>
        <w:rPr>
          <w:rFonts w:hint="eastAsia"/>
        </w:rPr>
        <w:t>255.255.255.128</w:t>
      </w:r>
      <w:r>
        <w:rPr>
          <w:rFonts w:hint="eastAsia"/>
        </w:rPr>
        <w:t>相与，得</w:t>
      </w:r>
      <w:r>
        <w:rPr>
          <w:rFonts w:hint="eastAsia"/>
          <w:szCs w:val="21"/>
        </w:rPr>
        <w:t>143.65.40.0</w:t>
      </w:r>
      <w:r>
        <w:rPr>
          <w:rFonts w:hint="eastAsia"/>
          <w:szCs w:val="21"/>
        </w:rPr>
        <w:t>，无对应目的网络，再与</w:t>
      </w:r>
      <w:r>
        <w:rPr>
          <w:rFonts w:hint="eastAsia"/>
        </w:rPr>
        <w:t>255.255.255.192</w:t>
      </w:r>
      <w:r>
        <w:rPr>
          <w:rFonts w:hint="eastAsia"/>
        </w:rPr>
        <w:t>相与得</w:t>
      </w:r>
      <w:r>
        <w:rPr>
          <w:rFonts w:hint="eastAsia"/>
          <w:szCs w:val="21"/>
        </w:rPr>
        <w:t>143.65.40.0</w:t>
      </w:r>
      <w:r>
        <w:rPr>
          <w:rFonts w:hint="eastAsia"/>
          <w:szCs w:val="21"/>
        </w:rPr>
        <w:t>，不等于</w:t>
      </w:r>
      <w:r>
        <w:rPr>
          <w:rFonts w:hint="eastAsia"/>
          <w:szCs w:val="21"/>
        </w:rPr>
        <w:t>192.4.153.0</w:t>
      </w:r>
      <w:r>
        <w:rPr>
          <w:rFonts w:hint="eastAsia"/>
          <w:szCs w:val="21"/>
        </w:rPr>
        <w:t>，所以选择默认路由，下一跳为</w:t>
      </w:r>
      <w:r>
        <w:rPr>
          <w:rFonts w:hint="eastAsia"/>
          <w:szCs w:val="21"/>
        </w:rPr>
        <w:t>212.2.3.34</w:t>
      </w:r>
      <w:r>
        <w:rPr>
          <w:rFonts w:hint="eastAsia"/>
          <w:szCs w:val="21"/>
        </w:rPr>
        <w:t>。</w:t>
      </w:r>
    </w:p>
    <w:p w:rsidR="008128A2" w:rsidRDefault="008128A2" w:rsidP="008128A2">
      <w:pPr>
        <w:widowControl/>
        <w:ind w:firstLine="420"/>
        <w:rPr>
          <w:rFonts w:hint="eastAsia"/>
          <w:szCs w:val="21"/>
        </w:rPr>
      </w:pPr>
      <w:r>
        <w:rPr>
          <w:rFonts w:hint="eastAsia"/>
        </w:rPr>
        <w:t>将</w:t>
      </w:r>
      <w:r>
        <w:rPr>
          <w:rFonts w:hint="eastAsia"/>
          <w:szCs w:val="21"/>
        </w:rPr>
        <w:t>143.65.39.151</w:t>
      </w:r>
      <w:r>
        <w:rPr>
          <w:rFonts w:hint="eastAsia"/>
        </w:rPr>
        <w:t>与子网掩码</w:t>
      </w:r>
      <w:r>
        <w:rPr>
          <w:rFonts w:hint="eastAsia"/>
        </w:rPr>
        <w:t>255.255.255.128</w:t>
      </w:r>
      <w:r>
        <w:rPr>
          <w:rFonts w:hint="eastAsia"/>
        </w:rPr>
        <w:t>相与，得</w:t>
      </w:r>
      <w:r>
        <w:rPr>
          <w:rFonts w:hint="eastAsia"/>
          <w:szCs w:val="21"/>
        </w:rPr>
        <w:t>143.65.39.128</w:t>
      </w:r>
      <w:r>
        <w:rPr>
          <w:rFonts w:hint="eastAsia"/>
          <w:szCs w:val="21"/>
        </w:rPr>
        <w:t>，下一跳为</w:t>
      </w:r>
      <w:r>
        <w:rPr>
          <w:rFonts w:hint="eastAsia"/>
          <w:szCs w:val="21"/>
        </w:rPr>
        <w:t>103.16.23.8</w:t>
      </w:r>
      <w:r>
        <w:rPr>
          <w:rFonts w:hint="eastAsia"/>
          <w:szCs w:val="21"/>
        </w:rPr>
        <w:t>。</w:t>
      </w:r>
    </w:p>
    <w:p w:rsidR="008128A2" w:rsidRDefault="008128A2" w:rsidP="008128A2">
      <w:pPr>
        <w:widowControl/>
        <w:ind w:firstLine="420"/>
        <w:rPr>
          <w:rFonts w:hint="eastAsia"/>
          <w:szCs w:val="21"/>
        </w:rPr>
      </w:pPr>
      <w:r>
        <w:rPr>
          <w:rFonts w:hint="eastAsia"/>
        </w:rPr>
        <w:t>将</w:t>
      </w:r>
      <w:r>
        <w:rPr>
          <w:rFonts w:hint="eastAsia"/>
          <w:szCs w:val="21"/>
        </w:rPr>
        <w:t>192.4.153.18</w:t>
      </w:r>
      <w:r>
        <w:rPr>
          <w:rFonts w:hint="eastAsia"/>
        </w:rPr>
        <w:t>与子网掩码</w:t>
      </w:r>
      <w:r>
        <w:rPr>
          <w:rFonts w:hint="eastAsia"/>
        </w:rPr>
        <w:t>255.255.255.128</w:t>
      </w:r>
      <w:r>
        <w:rPr>
          <w:rFonts w:hint="eastAsia"/>
        </w:rPr>
        <w:t>相与，得</w:t>
      </w:r>
      <w:r>
        <w:rPr>
          <w:rFonts w:hint="eastAsia"/>
          <w:szCs w:val="21"/>
        </w:rPr>
        <w:t>192.4.153.0</w:t>
      </w:r>
      <w:r>
        <w:rPr>
          <w:rFonts w:hint="eastAsia"/>
          <w:szCs w:val="21"/>
        </w:rPr>
        <w:t>，无对应目的网络，再与</w:t>
      </w:r>
      <w:r>
        <w:rPr>
          <w:rFonts w:hint="eastAsia"/>
        </w:rPr>
        <w:t>255.255.255.192</w:t>
      </w:r>
      <w:r>
        <w:rPr>
          <w:rFonts w:hint="eastAsia"/>
        </w:rPr>
        <w:t>相与，得</w:t>
      </w:r>
      <w:r>
        <w:rPr>
          <w:rFonts w:hint="eastAsia"/>
          <w:szCs w:val="21"/>
        </w:rPr>
        <w:t>192.4.153.0</w:t>
      </w:r>
      <w:r>
        <w:rPr>
          <w:rFonts w:hint="eastAsia"/>
          <w:szCs w:val="21"/>
        </w:rPr>
        <w:t>，下一跳为</w:t>
      </w:r>
      <w:r>
        <w:rPr>
          <w:rFonts w:hint="eastAsia"/>
          <w:szCs w:val="21"/>
        </w:rPr>
        <w:t>205.35.8.26</w:t>
      </w:r>
      <w:r>
        <w:rPr>
          <w:rFonts w:hint="eastAsia"/>
          <w:szCs w:val="21"/>
        </w:rPr>
        <w:t>。</w:t>
      </w:r>
    </w:p>
    <w:p w:rsidR="008128A2" w:rsidRDefault="008128A2" w:rsidP="008128A2">
      <w:pPr>
        <w:widowControl/>
        <w:ind w:firstLine="420"/>
        <w:rPr>
          <w:rFonts w:hint="eastAsia"/>
          <w:szCs w:val="21"/>
        </w:rPr>
      </w:pPr>
      <w:r>
        <w:rPr>
          <w:rFonts w:hint="eastAsia"/>
        </w:rPr>
        <w:t>将</w:t>
      </w:r>
      <w:r>
        <w:rPr>
          <w:rFonts w:hint="eastAsia"/>
          <w:szCs w:val="21"/>
        </w:rPr>
        <w:t>192.4.153.92</w:t>
      </w:r>
      <w:r>
        <w:rPr>
          <w:rFonts w:hint="eastAsia"/>
        </w:rPr>
        <w:t>与子网掩码</w:t>
      </w:r>
      <w:r>
        <w:rPr>
          <w:rFonts w:hint="eastAsia"/>
        </w:rPr>
        <w:t>255.255.255.128</w:t>
      </w:r>
      <w:r>
        <w:rPr>
          <w:rFonts w:hint="eastAsia"/>
        </w:rPr>
        <w:t>相与，得</w:t>
      </w:r>
      <w:r>
        <w:rPr>
          <w:rFonts w:hint="eastAsia"/>
          <w:szCs w:val="21"/>
        </w:rPr>
        <w:t>192.4.153.0</w:t>
      </w:r>
      <w:r>
        <w:rPr>
          <w:rFonts w:hint="eastAsia"/>
          <w:szCs w:val="21"/>
        </w:rPr>
        <w:t>，无对应目的网络，再与</w:t>
      </w:r>
      <w:r>
        <w:rPr>
          <w:rFonts w:hint="eastAsia"/>
        </w:rPr>
        <w:t>255.255.255.192</w:t>
      </w:r>
      <w:r>
        <w:rPr>
          <w:rFonts w:hint="eastAsia"/>
        </w:rPr>
        <w:t>相与得</w:t>
      </w:r>
      <w:r>
        <w:rPr>
          <w:rFonts w:hint="eastAsia"/>
          <w:szCs w:val="21"/>
        </w:rPr>
        <w:t>192.4.153.64</w:t>
      </w:r>
      <w:r>
        <w:rPr>
          <w:rFonts w:hint="eastAsia"/>
          <w:szCs w:val="21"/>
        </w:rPr>
        <w:t>，不等于</w:t>
      </w:r>
      <w:r>
        <w:rPr>
          <w:rFonts w:hint="eastAsia"/>
          <w:szCs w:val="21"/>
        </w:rPr>
        <w:t>192.4.153.0</w:t>
      </w:r>
      <w:r>
        <w:rPr>
          <w:rFonts w:hint="eastAsia"/>
          <w:szCs w:val="21"/>
        </w:rPr>
        <w:t>，所以选择默认路由，下一跳为</w:t>
      </w:r>
      <w:r>
        <w:rPr>
          <w:rFonts w:hint="eastAsia"/>
          <w:szCs w:val="21"/>
        </w:rPr>
        <w:t>212.2.3.34</w:t>
      </w:r>
      <w:r>
        <w:rPr>
          <w:rFonts w:hint="eastAsia"/>
          <w:szCs w:val="21"/>
        </w:rPr>
        <w:t>。</w:t>
      </w:r>
    </w:p>
    <w:p w:rsidR="008128A2" w:rsidRDefault="008128A2" w:rsidP="008128A2">
      <w:pPr>
        <w:ind w:firstLineChars="200" w:firstLine="420"/>
        <w:rPr>
          <w:szCs w:val="21"/>
        </w:rPr>
      </w:pPr>
    </w:p>
    <w:p w:rsidR="008128A2" w:rsidRPr="00597D04" w:rsidRDefault="008128A2" w:rsidP="008128A2">
      <w:pPr>
        <w:pStyle w:val="a0"/>
        <w:topLinePunct/>
        <w:textAlignment w:val="center"/>
        <w:rPr>
          <w:kern w:val="20"/>
          <w:szCs w:val="20"/>
        </w:rPr>
      </w:pPr>
    </w:p>
    <w:p w:rsidR="005D73CB" w:rsidRDefault="008128A2" w:rsidP="008128A2">
      <w:r>
        <w:rPr>
          <w:rFonts w:ascii="Arial" w:hAnsi="Arial"/>
          <w:b/>
          <w:bCs/>
          <w:noProof/>
          <w:kern w:val="0"/>
          <w:szCs w:val="20"/>
        </w:rPr>
        <w:br w:type="page"/>
      </w:r>
    </w:p>
    <w:sectPr w:rsidR="005D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D0" w:rsidRDefault="007E65D0" w:rsidP="008128A2">
      <w:r>
        <w:separator/>
      </w:r>
    </w:p>
  </w:endnote>
  <w:endnote w:type="continuationSeparator" w:id="0">
    <w:p w:rsidR="007E65D0" w:rsidRDefault="007E65D0" w:rsidP="0081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D0" w:rsidRDefault="007E65D0" w:rsidP="008128A2">
      <w:r>
        <w:separator/>
      </w:r>
    </w:p>
  </w:footnote>
  <w:footnote w:type="continuationSeparator" w:id="0">
    <w:p w:rsidR="007E65D0" w:rsidRDefault="007E65D0" w:rsidP="0081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71471"/>
    <w:multiLevelType w:val="multilevel"/>
    <w:tmpl w:val="5C42D42A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2.%2"/>
      <w:lvlJc w:val="left"/>
      <w:pPr>
        <w:ind w:left="576" w:hanging="576"/>
      </w:pPr>
      <w:rPr>
        <w:rFonts w:ascii="Arial Unicode MS" w:eastAsia="Arial Unicode MS" w:hAnsi="Arial Unicode MS" w:cs="Arial Unicode MS" w:hint="eastAsia"/>
      </w:rPr>
    </w:lvl>
    <w:lvl w:ilvl="2">
      <w:start w:val="1"/>
      <w:numFmt w:val="decimal"/>
      <w:pStyle w:val="3"/>
      <w:isLgl/>
      <w:lvlText w:val="2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5B"/>
    <w:rsid w:val="003A375B"/>
    <w:rsid w:val="005D73CB"/>
    <w:rsid w:val="007E65D0"/>
    <w:rsid w:val="008128A2"/>
    <w:rsid w:val="00E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3FE81-2EEB-4590-BCD2-4A4F21B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8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128A2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题"/>
    <w:basedOn w:val="a"/>
    <w:next w:val="a"/>
    <w:link w:val="2Char"/>
    <w:autoRedefine/>
    <w:unhideWhenUsed/>
    <w:qFormat/>
    <w:rsid w:val="008128A2"/>
    <w:pPr>
      <w:keepNext/>
      <w:keepLines/>
      <w:numPr>
        <w:ilvl w:val="1"/>
        <w:numId w:val="1"/>
      </w:numPr>
      <w:tabs>
        <w:tab w:val="left" w:pos="709"/>
      </w:tabs>
      <w:topLinePunct/>
      <w:snapToGrid w:val="0"/>
      <w:spacing w:beforeLines="50" w:before="156" w:afterLines="50" w:after="156"/>
      <w:textAlignment w:val="baseline"/>
      <w:outlineLvl w:val="1"/>
    </w:pPr>
    <w:rPr>
      <w:rFonts w:ascii="Calibri Light" w:eastAsia="黑体" w:hAnsi="Calibri Light"/>
      <w:b/>
      <w:bCs/>
      <w:sz w:val="32"/>
      <w:szCs w:val="32"/>
    </w:rPr>
  </w:style>
  <w:style w:type="paragraph" w:styleId="3">
    <w:name w:val="heading 3"/>
    <w:aliases w:val="目题"/>
    <w:basedOn w:val="a"/>
    <w:next w:val="a0"/>
    <w:link w:val="3Char"/>
    <w:qFormat/>
    <w:rsid w:val="008128A2"/>
    <w:pPr>
      <w:keepNext/>
      <w:widowControl/>
      <w:numPr>
        <w:ilvl w:val="2"/>
        <w:numId w:val="1"/>
      </w:numPr>
      <w:tabs>
        <w:tab w:val="left" w:pos="0"/>
      </w:tabs>
      <w:spacing w:before="80" w:after="80"/>
      <w:jc w:val="left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8A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8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8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8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8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8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12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128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128A2"/>
    <w:rPr>
      <w:sz w:val="18"/>
      <w:szCs w:val="18"/>
    </w:rPr>
  </w:style>
  <w:style w:type="character" w:customStyle="1" w:styleId="1Char">
    <w:name w:val="标题 1 Char"/>
    <w:basedOn w:val="a1"/>
    <w:link w:val="1"/>
    <w:rsid w:val="008128A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128A2"/>
    <w:rPr>
      <w:rFonts w:ascii="Calibri Light" w:eastAsia="黑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8128A2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uiPriority w:val="9"/>
    <w:semiHidden/>
    <w:rsid w:val="008128A2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128A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128A2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8128A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8128A2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8128A2"/>
    <w:rPr>
      <w:rFonts w:ascii="Calibri Light" w:eastAsia="宋体" w:hAnsi="Calibri Light" w:cs="Times New Roman"/>
      <w:szCs w:val="21"/>
    </w:rPr>
  </w:style>
  <w:style w:type="paragraph" w:styleId="a6">
    <w:name w:val="Plain Text"/>
    <w:basedOn w:val="a"/>
    <w:link w:val="Char1"/>
    <w:rsid w:val="008128A2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6"/>
    <w:rsid w:val="008128A2"/>
    <w:rPr>
      <w:rFonts w:ascii="宋体" w:eastAsia="宋体" w:hAnsi="Courier New" w:cs="Courier New"/>
      <w:szCs w:val="21"/>
    </w:rPr>
  </w:style>
  <w:style w:type="paragraph" w:styleId="a0">
    <w:name w:val="Normal Indent"/>
    <w:aliases w:val="正文（首行缩进两字） Char"/>
    <w:basedOn w:val="a"/>
    <w:link w:val="Char2"/>
    <w:unhideWhenUsed/>
    <w:rsid w:val="008128A2"/>
    <w:pPr>
      <w:ind w:firstLineChars="200" w:firstLine="420"/>
    </w:pPr>
  </w:style>
  <w:style w:type="character" w:customStyle="1" w:styleId="Char2">
    <w:name w:val="正文缩进 Char"/>
    <w:aliases w:val="正文（首行缩进两字） Char Char"/>
    <w:link w:val="a0"/>
    <w:rsid w:val="008128A2"/>
    <w:rPr>
      <w:rFonts w:ascii="Times New Roman" w:eastAsia="宋体" w:hAnsi="Times New Roman" w:cs="Times New Roman"/>
      <w:szCs w:val="24"/>
    </w:rPr>
  </w:style>
  <w:style w:type="paragraph" w:customStyle="1" w:styleId="a7">
    <w:name w:val="正文题目（手工序号）"/>
    <w:basedOn w:val="a"/>
    <w:next w:val="a0"/>
    <w:rsid w:val="008128A2"/>
    <w:pPr>
      <w:topLinePunct/>
      <w:ind w:firstLineChars="200" w:firstLine="420"/>
      <w:textAlignment w:val="center"/>
    </w:pPr>
    <w:rPr>
      <w:rFonts w:ascii="Arial" w:eastAsia="黑体" w:hAnsi="Arial"/>
      <w:color w:val="000000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978</Words>
  <Characters>5580</Characters>
  <Application>Microsoft Office Word</Application>
  <DocSecurity>0</DocSecurity>
  <Lines>46</Lines>
  <Paragraphs>13</Paragraphs>
  <ScaleCrop>false</ScaleCrop>
  <Company>gzh</Company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2020-12-14T14:36:00Z</dcterms:created>
  <dcterms:modified xsi:type="dcterms:W3CDTF">2020-12-14T14:37:00Z</dcterms:modified>
</cp:coreProperties>
</file>