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F6E9" w14:textId="77777777" w:rsidR="00511317" w:rsidRDefault="00511317">
      <w:pPr>
        <w:rPr>
          <w:vanish/>
        </w:rPr>
      </w:pPr>
    </w:p>
    <w:tbl>
      <w:tblPr>
        <w:tblpPr w:leftFromText="180" w:rightFromText="180" w:vertAnchor="page" w:horzAnchor="margin" w:tblpX="-142" w:tblpY="1259"/>
        <w:tblW w:w="9087" w:type="dxa"/>
        <w:tblLayout w:type="fixed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1009"/>
        <w:gridCol w:w="2409"/>
        <w:gridCol w:w="2552"/>
        <w:gridCol w:w="2546"/>
      </w:tblGrid>
      <w:tr w:rsidR="00511317" w14:paraId="12812D19" w14:textId="77777777">
        <w:trPr>
          <w:trHeight w:val="402"/>
        </w:trPr>
        <w:tc>
          <w:tcPr>
            <w:tcW w:w="15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B2CFA" w14:textId="28F46BC7" w:rsidR="00511317" w:rsidRDefault="00000000">
            <w:pPr>
              <w:widowControl/>
              <w:ind w:firstLineChars="50" w:firstLine="110"/>
              <w:jc w:val="left"/>
              <w:textAlignment w:val="center"/>
              <w:rPr>
                <w:rFonts w:cs="宋体"/>
                <w:kern w:val="0"/>
                <w:szCs w:val="21"/>
                <w:lang w:bidi="ar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姓名：</w:t>
            </w:r>
            <w:r w:rsidR="00D726B1"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崔文帅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2E9E" w14:textId="2D4B46CF" w:rsidR="00511317" w:rsidRDefault="00000000">
            <w:pPr>
              <w:ind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学号：</w:t>
            </w:r>
            <w:r w:rsidR="00D726B1"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2025060163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E14EE" w14:textId="1B7B29F5" w:rsidR="00511317" w:rsidRDefault="00000000">
            <w:pPr>
              <w:ind w:firstLineChars="50" w:firstLine="110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专业年级：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color w:val="auto"/>
                <w:sz w:val="22"/>
                <w:lang w:bidi="ar"/>
              </w:rPr>
              <w:t>20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级</w:t>
            </w:r>
            <w:r w:rsidR="00D726B1">
              <w:rPr>
                <w:rStyle w:val="font11"/>
                <w:color w:val="auto"/>
                <w:sz w:val="22"/>
                <w:lang w:bidi="ar"/>
              </w:rPr>
              <w:t>网络</w:t>
            </w:r>
            <w:r>
              <w:rPr>
                <w:rStyle w:val="font11"/>
                <w:rFonts w:ascii="Times New Roman" w:hAnsi="Times New Roman"/>
                <w:color w:val="auto"/>
                <w:sz w:val="22"/>
                <w:lang w:bidi="ar"/>
              </w:rPr>
              <w:t>工程</w:t>
            </w:r>
            <w:r>
              <w:rPr>
                <w:rStyle w:val="font3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5A469" w14:textId="60DA9AC1" w:rsidR="00511317" w:rsidRDefault="00000000">
            <w:pPr>
              <w:ind w:leftChars="-8" w:left="-17" w:firstLineChars="50" w:firstLine="110"/>
              <w:jc w:val="left"/>
              <w:textAlignment w:val="bottom"/>
              <w:rPr>
                <w:rFonts w:cs="宋体"/>
                <w:sz w:val="22"/>
              </w:rPr>
            </w:pP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班级：</w:t>
            </w:r>
            <w:r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 xml:space="preserve">  </w:t>
            </w:r>
            <w:r w:rsidR="00D726B1">
              <w:rPr>
                <w:rStyle w:val="font11"/>
                <w:rFonts w:ascii="Times New Roman" w:hAnsi="Times New Roman" w:hint="default"/>
                <w:color w:val="auto"/>
                <w:sz w:val="22"/>
                <w:lang w:bidi="ar"/>
              </w:rPr>
              <w:t>14967-003</w:t>
            </w:r>
          </w:p>
        </w:tc>
      </w:tr>
      <w:tr w:rsidR="00511317" w14:paraId="1D59F812" w14:textId="77777777">
        <w:trPr>
          <w:trHeight w:val="402"/>
        </w:trPr>
        <w:tc>
          <w:tcPr>
            <w:tcW w:w="57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vAlign w:val="center"/>
          </w:tcPr>
          <w:p w14:paraId="00ABC4DB" w14:textId="77777777" w:rsidR="00511317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实验的准备阶段</w:t>
            </w:r>
          </w:p>
          <w:p w14:paraId="58ABBA32" w14:textId="77777777" w:rsidR="00511317" w:rsidRDefault="00000000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(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指导教师填写</w:t>
            </w:r>
            <w:r>
              <w:rPr>
                <w:rFonts w:cs="宋体" w:hint="eastAsia"/>
                <w:b/>
                <w:kern w:val="0"/>
                <w:szCs w:val="21"/>
                <w:lang w:bidi="ar"/>
              </w:rPr>
              <w:t>)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2EDF0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EEEC0" w14:textId="77777777" w:rsidR="00511317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开发与应用</w:t>
            </w:r>
          </w:p>
        </w:tc>
      </w:tr>
      <w:tr w:rsidR="00511317" w14:paraId="48643897" w14:textId="77777777">
        <w:trPr>
          <w:trHeight w:val="387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8E867C" w14:textId="77777777" w:rsidR="00511317" w:rsidRDefault="00511317">
            <w:pPr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A0283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F2FAA" w14:textId="77777777" w:rsidR="00511317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开发环境安装配置</w:t>
            </w:r>
          </w:p>
        </w:tc>
      </w:tr>
      <w:tr w:rsidR="00511317" w14:paraId="56B57E59" w14:textId="77777777">
        <w:trPr>
          <w:trHeight w:val="855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7DBDCA9" w14:textId="77777777" w:rsidR="00511317" w:rsidRDefault="00511317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D1722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D6818" w14:textId="77777777" w:rsidR="00511317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）掌握</w:t>
            </w: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开发环境和运行环境的配制方法；</w:t>
            </w:r>
          </w:p>
          <w:p w14:paraId="316F140C" w14:textId="77777777" w:rsidR="00511317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）编写简单的程序；</w:t>
            </w:r>
          </w:p>
          <w:p w14:paraId="0D60D419" w14:textId="77777777" w:rsidR="00511317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）通过演示型实验方式，让学生了解如何使用</w:t>
            </w:r>
            <w:proofErr w:type="spellStart"/>
            <w:r>
              <w:rPr>
                <w:rFonts w:cs="宋体" w:hint="eastAsia"/>
                <w:b/>
                <w:szCs w:val="21"/>
              </w:rPr>
              <w:t>pycharm</w:t>
            </w:r>
            <w:proofErr w:type="spellEnd"/>
            <w:r>
              <w:rPr>
                <w:rFonts w:cs="宋体" w:hint="eastAsia"/>
                <w:b/>
                <w:szCs w:val="21"/>
              </w:rPr>
              <w:t>和</w:t>
            </w:r>
            <w:r>
              <w:rPr>
                <w:rFonts w:cs="宋体" w:hint="eastAsia"/>
                <w:b/>
                <w:szCs w:val="21"/>
              </w:rPr>
              <w:t>anaconda</w:t>
            </w:r>
            <w:r>
              <w:rPr>
                <w:rFonts w:cs="宋体" w:hint="eastAsia"/>
                <w:b/>
                <w:szCs w:val="21"/>
              </w:rPr>
              <w:t>等工具进行</w:t>
            </w:r>
            <w:r>
              <w:rPr>
                <w:rFonts w:cs="宋体" w:hint="eastAsia"/>
                <w:b/>
                <w:szCs w:val="21"/>
              </w:rPr>
              <w:t>Python</w:t>
            </w:r>
            <w:r>
              <w:rPr>
                <w:rFonts w:cs="宋体" w:hint="eastAsia"/>
                <w:b/>
                <w:szCs w:val="21"/>
              </w:rPr>
              <w:t>开发。</w:t>
            </w:r>
          </w:p>
        </w:tc>
      </w:tr>
      <w:tr w:rsidR="00511317" w14:paraId="2098DC47" w14:textId="77777777">
        <w:trPr>
          <w:trHeight w:val="958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BD102D" w14:textId="77777777" w:rsidR="00511317" w:rsidRDefault="00511317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23AC7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D97C" w14:textId="77777777" w:rsidR="00511317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1</w:t>
            </w:r>
            <w:r>
              <w:rPr>
                <w:rFonts w:cs="宋体" w:hint="eastAsia"/>
                <w:b/>
                <w:szCs w:val="21"/>
              </w:rPr>
              <w:t>）下载并安装</w:t>
            </w:r>
            <w:proofErr w:type="spellStart"/>
            <w:r>
              <w:rPr>
                <w:rFonts w:cs="宋体" w:hint="eastAsia"/>
                <w:b/>
                <w:szCs w:val="21"/>
              </w:rPr>
              <w:t>pycharm</w:t>
            </w:r>
            <w:proofErr w:type="spellEnd"/>
            <w:r>
              <w:rPr>
                <w:rFonts w:cs="宋体" w:hint="eastAsia"/>
                <w:b/>
                <w:szCs w:val="21"/>
              </w:rPr>
              <w:t>和</w:t>
            </w:r>
            <w:r>
              <w:rPr>
                <w:rFonts w:cs="宋体" w:hint="eastAsia"/>
                <w:b/>
                <w:szCs w:val="21"/>
              </w:rPr>
              <w:t>anaconda</w:t>
            </w:r>
            <w:r>
              <w:rPr>
                <w:rFonts w:cs="宋体" w:hint="eastAsia"/>
                <w:b/>
                <w:szCs w:val="21"/>
              </w:rPr>
              <w:t>；</w:t>
            </w:r>
          </w:p>
          <w:p w14:paraId="1FE520D2" w14:textId="77777777" w:rsidR="00511317" w:rsidRDefault="00000000">
            <w:pPr>
              <w:ind w:firstLineChars="69" w:firstLine="145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2</w:t>
            </w:r>
            <w:r>
              <w:rPr>
                <w:rFonts w:cs="宋体" w:hint="eastAsia"/>
                <w:b/>
                <w:szCs w:val="21"/>
              </w:rPr>
              <w:t>）使用</w:t>
            </w:r>
            <w:proofErr w:type="spellStart"/>
            <w:r>
              <w:rPr>
                <w:rFonts w:cs="宋体" w:hint="eastAsia"/>
                <w:b/>
                <w:szCs w:val="21"/>
              </w:rPr>
              <w:t>pycharm</w:t>
            </w:r>
            <w:proofErr w:type="spellEnd"/>
            <w:r>
              <w:rPr>
                <w:rFonts w:cs="宋体" w:hint="eastAsia"/>
                <w:b/>
                <w:szCs w:val="21"/>
              </w:rPr>
              <w:t>工具编写九九乘法表。</w:t>
            </w:r>
          </w:p>
          <w:p w14:paraId="3428E9AA" w14:textId="77777777" w:rsidR="00511317" w:rsidRDefault="00000000">
            <w:pPr>
              <w:ind w:firstLineChars="69" w:firstLine="145"/>
              <w:rPr>
                <w:rFonts w:cs="宋体"/>
                <w:kern w:val="0"/>
                <w:sz w:val="24"/>
                <w:szCs w:val="21"/>
                <w:lang w:bidi="ar"/>
              </w:rPr>
            </w:pPr>
            <w:r>
              <w:rPr>
                <w:rFonts w:cs="宋体" w:hint="eastAsia"/>
                <w:b/>
                <w:szCs w:val="21"/>
              </w:rPr>
              <w:t>（</w:t>
            </w:r>
            <w:r>
              <w:rPr>
                <w:rFonts w:cs="宋体" w:hint="eastAsia"/>
                <w:b/>
                <w:szCs w:val="21"/>
              </w:rPr>
              <w:t>3</w:t>
            </w:r>
            <w:r>
              <w:rPr>
                <w:rFonts w:cs="宋体" w:hint="eastAsia"/>
                <w:b/>
                <w:szCs w:val="21"/>
              </w:rPr>
              <w:t>）编写程序，解决“百钱百鸡”问题。</w:t>
            </w:r>
          </w:p>
        </w:tc>
      </w:tr>
      <w:tr w:rsidR="00511317" w14:paraId="4B89B784" w14:textId="77777777">
        <w:trPr>
          <w:trHeight w:val="690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474824" w14:textId="77777777" w:rsidR="00511317" w:rsidRDefault="00511317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A75756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b/>
                <w:kern w:val="0"/>
                <w:szCs w:val="21"/>
                <w:lang w:bidi="ar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实验类型</w:t>
            </w:r>
          </w:p>
          <w:p w14:paraId="2ECE31F2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szCs w:val="21"/>
              </w:rPr>
            </w:pPr>
            <w:r>
              <w:rPr>
                <w:rFonts w:cs="宋体"/>
                <w:kern w:val="0"/>
                <w:szCs w:val="21"/>
                <w:lang w:bidi="ar"/>
              </w:rPr>
              <w:t>（打</w:t>
            </w:r>
            <w:r>
              <w:rPr>
                <w:rFonts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ED121" w14:textId="77777777" w:rsidR="00511317" w:rsidRDefault="00000000">
            <w:pPr>
              <w:widowControl/>
              <w:ind w:firstLineChars="100" w:firstLine="240"/>
              <w:jc w:val="left"/>
              <w:textAlignment w:val="center"/>
              <w:rPr>
                <w:rFonts w:cs="宋体"/>
                <w:szCs w:val="21"/>
                <w:lang w:bidi="ar"/>
              </w:rPr>
            </w:pP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cs="宋体" w:hint="eastAsia"/>
                <w:kern w:val="0"/>
                <w:szCs w:val="21"/>
                <w:lang w:bidi="ar"/>
              </w:rPr>
              <w:t>验证性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Fonts w:cs="宋体" w:hint="eastAsia"/>
                <w:kern w:val="0"/>
                <w:szCs w:val="21"/>
                <w:lang w:bidi="ar"/>
              </w:rPr>
              <w:t>演示性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52"/>
            </w:r>
            <w:r>
              <w:rPr>
                <w:rFonts w:cs="宋体" w:hint="eastAsia"/>
                <w:kern w:val="0"/>
                <w:szCs w:val="21"/>
                <w:lang w:bidi="ar"/>
              </w:rPr>
              <w:t>设计性</w:t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 xml:space="preserve">  </w:t>
            </w:r>
            <w:r>
              <w:rPr>
                <w:rFonts w:cs="宋体" w:hint="eastAsia"/>
                <w:kern w:val="0"/>
                <w:szCs w:val="21"/>
                <w:lang w:bidi="ar"/>
              </w:rPr>
              <w:t xml:space="preserve"> </w:t>
            </w:r>
            <w:r>
              <w:rPr>
                <w:rFonts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cs="宋体" w:hint="eastAsia"/>
                <w:kern w:val="0"/>
                <w:sz w:val="24"/>
                <w:szCs w:val="21"/>
                <w:lang w:bidi="ar"/>
              </w:rPr>
              <w:sym w:font="Wingdings 2" w:char="00A3"/>
            </w:r>
            <w:r>
              <w:rPr>
                <w:rStyle w:val="font51"/>
                <w:rFonts w:ascii="Times New Roman" w:hAnsi="Times New Roman" w:hint="default"/>
                <w:color w:val="auto"/>
                <w:lang w:bidi="ar"/>
              </w:rPr>
              <w:t>综合性</w:t>
            </w:r>
          </w:p>
        </w:tc>
      </w:tr>
      <w:tr w:rsidR="00511317" w14:paraId="5BA82C9D" w14:textId="77777777">
        <w:trPr>
          <w:trHeight w:val="939"/>
        </w:trPr>
        <w:tc>
          <w:tcPr>
            <w:tcW w:w="571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5220E9" w14:textId="77777777" w:rsidR="00511317" w:rsidRDefault="00511317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5824E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4C752" w14:textId="77777777" w:rsidR="00511317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实验重点：熟悉开发环境</w:t>
            </w:r>
          </w:p>
          <w:p w14:paraId="63FF7E96" w14:textId="77777777" w:rsidR="00511317" w:rsidRDefault="00000000">
            <w:pPr>
              <w:ind w:firstLineChars="70" w:firstLine="147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实验难点：无</w:t>
            </w:r>
          </w:p>
        </w:tc>
      </w:tr>
      <w:tr w:rsidR="00511317" w14:paraId="55974720" w14:textId="77777777">
        <w:trPr>
          <w:trHeight w:val="780"/>
        </w:trPr>
        <w:tc>
          <w:tcPr>
            <w:tcW w:w="57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C460FE" w14:textId="77777777" w:rsidR="00511317" w:rsidRDefault="00511317">
            <w:pPr>
              <w:jc w:val="center"/>
              <w:rPr>
                <w:rFonts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9E7EF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98BC" w14:textId="77777777" w:rsidR="00511317" w:rsidRDefault="00000000">
            <w:pPr>
              <w:widowControl/>
              <w:ind w:firstLineChars="70" w:firstLine="147"/>
              <w:textAlignment w:val="center"/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  <w:lang w:bidi="ar"/>
              </w:rPr>
              <w:t>Python 3.8</w:t>
            </w:r>
            <w:r>
              <w:rPr>
                <w:rFonts w:hint="eastAsia"/>
                <w:szCs w:val="21"/>
                <w:lang w:bidi="ar"/>
              </w:rPr>
              <w:t>以上版本，</w:t>
            </w:r>
            <w:proofErr w:type="spellStart"/>
            <w:r>
              <w:rPr>
                <w:rFonts w:hint="eastAsia"/>
                <w:szCs w:val="21"/>
                <w:lang w:bidi="ar"/>
              </w:rPr>
              <w:t>pycharm+anaconda</w:t>
            </w:r>
            <w:proofErr w:type="spellEnd"/>
            <w:r>
              <w:rPr>
                <w:rFonts w:hint="eastAsia"/>
                <w:szCs w:val="21"/>
                <w:lang w:bidi="ar"/>
              </w:rPr>
              <w:t>等集成开发环境</w:t>
            </w:r>
          </w:p>
        </w:tc>
      </w:tr>
      <w:tr w:rsidR="00511317" w14:paraId="1F14D4EF" w14:textId="77777777">
        <w:trPr>
          <w:trHeight w:val="4812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9086DF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E92D03B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4B629E" w14:textId="77777777" w:rsidR="00511317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1</w:t>
            </w:r>
            <w:r>
              <w:rPr>
                <w:rFonts w:cs="宋体" w:hint="eastAsia"/>
                <w:szCs w:val="21"/>
              </w:rPr>
              <w:t>、实验题目：配置环境</w:t>
            </w:r>
          </w:p>
          <w:p w14:paraId="1413128E" w14:textId="77777777" w:rsidR="00511317" w:rsidRDefault="00000000">
            <w:pPr>
              <w:ind w:left="5" w:firstLineChars="67" w:firstLine="141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</w:t>
            </w:r>
            <w:proofErr w:type="gramStart"/>
            <w:r>
              <w:rPr>
                <w:rFonts w:cs="宋体" w:hint="eastAsia"/>
                <w:szCs w:val="21"/>
              </w:rPr>
              <w:t>1)</w:t>
            </w:r>
            <w:r>
              <w:rPr>
                <w:rFonts w:cs="宋体" w:hint="eastAsia"/>
                <w:szCs w:val="21"/>
              </w:rPr>
              <w:t>下载并安装</w:t>
            </w:r>
            <w:proofErr w:type="gramEnd"/>
            <w:r>
              <w:rPr>
                <w:rFonts w:cs="宋体" w:hint="eastAsia"/>
                <w:szCs w:val="21"/>
              </w:rPr>
              <w:t>Anaconda3</w:t>
            </w:r>
            <w:r>
              <w:rPr>
                <w:rFonts w:cs="宋体" w:hint="eastAsia"/>
                <w:szCs w:val="21"/>
              </w:rPr>
              <w:t>。</w:t>
            </w:r>
          </w:p>
          <w:p w14:paraId="3ABB8C2E" w14:textId="77777777" w:rsidR="00511317" w:rsidRDefault="00000000">
            <w:pPr>
              <w:ind w:left="5" w:firstLineChars="67" w:firstLine="141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https://www.anaconda.com/products/individual-d</w:t>
            </w:r>
          </w:p>
          <w:p w14:paraId="47FD9C33" w14:textId="77777777" w:rsidR="00511317" w:rsidRDefault="00000000">
            <w:pPr>
              <w:ind w:left="5" w:firstLineChars="67" w:firstLine="141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</w:t>
            </w:r>
            <w:proofErr w:type="gramStart"/>
            <w:r>
              <w:rPr>
                <w:rFonts w:cs="宋体" w:hint="eastAsia"/>
                <w:szCs w:val="21"/>
              </w:rPr>
              <w:t>2)</w:t>
            </w:r>
            <w:r>
              <w:rPr>
                <w:rFonts w:cs="宋体" w:hint="eastAsia"/>
                <w:szCs w:val="21"/>
              </w:rPr>
              <w:t>下载并安装</w:t>
            </w:r>
            <w:proofErr w:type="gramEnd"/>
            <w:r>
              <w:rPr>
                <w:rFonts w:cs="宋体" w:hint="eastAsia"/>
                <w:szCs w:val="21"/>
              </w:rPr>
              <w:t>PyCharm</w:t>
            </w:r>
            <w:r>
              <w:rPr>
                <w:rFonts w:cs="宋体" w:hint="eastAsia"/>
                <w:szCs w:val="21"/>
              </w:rPr>
              <w:t>社区版</w:t>
            </w:r>
          </w:p>
          <w:p w14:paraId="675E220C" w14:textId="77777777" w:rsidR="00511317" w:rsidRDefault="00000000">
            <w:pPr>
              <w:ind w:left="5" w:firstLineChars="167" w:firstLine="351"/>
              <w:jc w:val="left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访问</w:t>
            </w:r>
            <w:r>
              <w:rPr>
                <w:rFonts w:cs="宋体" w:hint="eastAsia"/>
                <w:szCs w:val="21"/>
              </w:rPr>
              <w:t>PyCharm</w:t>
            </w:r>
            <w:r>
              <w:rPr>
                <w:rFonts w:cs="宋体" w:hint="eastAsia"/>
                <w:szCs w:val="21"/>
              </w:rPr>
              <w:t>官方网址</w:t>
            </w:r>
            <w:r>
              <w:rPr>
                <w:rFonts w:cs="宋体" w:hint="eastAsia"/>
                <w:szCs w:val="21"/>
              </w:rPr>
              <w:t>http://www.jetbrains.com/pycharm/download/</w:t>
            </w:r>
            <w:r>
              <w:rPr>
                <w:rFonts w:cs="宋体" w:hint="eastAsia"/>
                <w:szCs w:val="21"/>
              </w:rPr>
              <w:t>，进入</w:t>
            </w:r>
            <w:r>
              <w:rPr>
                <w:rFonts w:cs="宋体" w:hint="eastAsia"/>
                <w:szCs w:val="21"/>
              </w:rPr>
              <w:t>PyCharm</w:t>
            </w:r>
            <w:r>
              <w:rPr>
                <w:rFonts w:cs="宋体" w:hint="eastAsia"/>
                <w:szCs w:val="21"/>
              </w:rPr>
              <w:t>的下载页面，选择</w:t>
            </w:r>
            <w:r>
              <w:rPr>
                <w:rFonts w:cs="宋体" w:hint="eastAsia"/>
                <w:szCs w:val="21"/>
              </w:rPr>
              <w:t>Community</w:t>
            </w:r>
            <w:r>
              <w:rPr>
                <w:rFonts w:cs="宋体" w:hint="eastAsia"/>
                <w:szCs w:val="21"/>
              </w:rPr>
              <w:t>版本进行安装。</w:t>
            </w:r>
          </w:p>
          <w:p w14:paraId="214D182D" w14:textId="77777777" w:rsidR="00511317" w:rsidRDefault="00000000">
            <w:pPr>
              <w:numPr>
                <w:ilvl w:val="0"/>
                <w:numId w:val="1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打开</w:t>
            </w:r>
            <w:proofErr w:type="spellStart"/>
            <w:r>
              <w:rPr>
                <w:rFonts w:cs="宋体" w:hint="eastAsia"/>
                <w:szCs w:val="21"/>
              </w:rPr>
              <w:t>pycharm</w:t>
            </w:r>
            <w:proofErr w:type="spellEnd"/>
            <w:r>
              <w:rPr>
                <w:rFonts w:cs="宋体" w:hint="eastAsia"/>
                <w:szCs w:val="21"/>
              </w:rPr>
              <w:t>，新建</w:t>
            </w:r>
            <w:r>
              <w:rPr>
                <w:rFonts w:cs="宋体" w:hint="eastAsia"/>
                <w:szCs w:val="21"/>
              </w:rPr>
              <w:t>new project</w:t>
            </w:r>
            <w:r>
              <w:rPr>
                <w:rFonts w:cs="宋体" w:hint="eastAsia"/>
                <w:szCs w:val="21"/>
              </w:rPr>
              <w:t>：</w:t>
            </w:r>
          </w:p>
          <w:p w14:paraId="25A54CD1" w14:textId="77777777" w:rsidR="00511317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单击【</w:t>
            </w:r>
            <w:r>
              <w:rPr>
                <w:rFonts w:cs="宋体" w:hint="eastAsia"/>
                <w:szCs w:val="21"/>
              </w:rPr>
              <w:t>Create New Project</w:t>
            </w:r>
            <w:r>
              <w:rPr>
                <w:rFonts w:cs="宋体" w:hint="eastAsia"/>
                <w:szCs w:val="21"/>
              </w:rPr>
              <w:t>】进入【</w:t>
            </w:r>
            <w:proofErr w:type="spellStart"/>
            <w:r>
              <w:rPr>
                <w:rFonts w:cs="宋体" w:hint="eastAsia"/>
                <w:szCs w:val="21"/>
              </w:rPr>
              <w:t>CreateProject</w:t>
            </w:r>
            <w:proofErr w:type="spellEnd"/>
            <w:r>
              <w:rPr>
                <w:rFonts w:cs="宋体" w:hint="eastAsia"/>
                <w:szCs w:val="21"/>
              </w:rPr>
              <w:t>】界面。这里设置项目存储路径为</w:t>
            </w:r>
            <w:r>
              <w:rPr>
                <w:rFonts w:cs="宋体" w:hint="eastAsia"/>
                <w:szCs w:val="21"/>
              </w:rPr>
              <w:t>D:\PythonDemo</w:t>
            </w:r>
            <w:r>
              <w:rPr>
                <w:rFonts w:cs="宋体" w:hint="eastAsia"/>
                <w:szCs w:val="21"/>
              </w:rPr>
              <w:t>，在【</w:t>
            </w:r>
            <w:proofErr w:type="spellStart"/>
            <w:r>
              <w:rPr>
                <w:rFonts w:cs="宋体" w:hint="eastAsia"/>
                <w:szCs w:val="21"/>
              </w:rPr>
              <w:t>preversional</w:t>
            </w:r>
            <w:proofErr w:type="spellEnd"/>
            <w:r>
              <w:rPr>
                <w:rFonts w:cs="宋体" w:hint="eastAsia"/>
                <w:szCs w:val="21"/>
              </w:rPr>
              <w:t xml:space="preserve"> config </w:t>
            </w:r>
            <w:proofErr w:type="spellStart"/>
            <w:r>
              <w:rPr>
                <w:rFonts w:cs="宋体" w:hint="eastAsia"/>
                <w:szCs w:val="21"/>
              </w:rPr>
              <w:t>interper</w:t>
            </w:r>
            <w:proofErr w:type="spellEnd"/>
            <w:r>
              <w:rPr>
                <w:rFonts w:cs="宋体" w:hint="eastAsia"/>
                <w:szCs w:val="21"/>
              </w:rPr>
              <w:t>】里面选择解释器，（请选择</w:t>
            </w:r>
            <w:r>
              <w:rPr>
                <w:rFonts w:cs="宋体" w:hint="eastAsia"/>
                <w:szCs w:val="21"/>
              </w:rPr>
              <w:t>anaconda</w:t>
            </w:r>
            <w:r>
              <w:rPr>
                <w:rFonts w:cs="宋体" w:hint="eastAsia"/>
                <w:szCs w:val="21"/>
              </w:rPr>
              <w:t>根目录下</w:t>
            </w:r>
            <w:r>
              <w:rPr>
                <w:rFonts w:cs="宋体" w:hint="eastAsia"/>
                <w:szCs w:val="21"/>
              </w:rPr>
              <w:t>python.exe</w:t>
            </w:r>
            <w:r>
              <w:rPr>
                <w:rFonts w:cs="宋体" w:hint="eastAsia"/>
                <w:szCs w:val="21"/>
              </w:rPr>
              <w:t>），之后单击【</w:t>
            </w:r>
            <w:r>
              <w:rPr>
                <w:rFonts w:cs="宋体" w:hint="eastAsia"/>
                <w:szCs w:val="21"/>
              </w:rPr>
              <w:t>Create</w:t>
            </w:r>
            <w:r>
              <w:rPr>
                <w:rFonts w:cs="宋体" w:hint="eastAsia"/>
                <w:szCs w:val="21"/>
              </w:rPr>
              <w:t>】进入项目界面</w:t>
            </w:r>
            <w:r>
              <w:rPr>
                <w:rFonts w:cs="宋体" w:hint="eastAsia"/>
                <w:szCs w:val="21"/>
              </w:rPr>
              <w:t xml:space="preserve"> </w:t>
            </w:r>
            <w:r>
              <w:rPr>
                <w:rFonts w:cs="宋体" w:hint="eastAsia"/>
                <w:szCs w:val="21"/>
              </w:rPr>
              <w:t>。</w:t>
            </w:r>
          </w:p>
          <w:p w14:paraId="5180B8EE" w14:textId="77777777" w:rsidR="00511317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</w:t>
            </w:r>
            <w:proofErr w:type="gramStart"/>
            <w:r>
              <w:rPr>
                <w:rFonts w:cs="宋体" w:hint="eastAsia"/>
                <w:szCs w:val="21"/>
              </w:rPr>
              <w:t>4)</w:t>
            </w:r>
            <w:r>
              <w:rPr>
                <w:rFonts w:cs="宋体" w:hint="eastAsia"/>
                <w:szCs w:val="21"/>
              </w:rPr>
              <w:t>在项目中创建</w:t>
            </w:r>
            <w:r>
              <w:rPr>
                <w:rFonts w:cs="宋体" w:hint="eastAsia"/>
                <w:szCs w:val="21"/>
              </w:rPr>
              <w:t>Python</w:t>
            </w:r>
            <w:r>
              <w:rPr>
                <w:rFonts w:cs="宋体" w:hint="eastAsia"/>
                <w:szCs w:val="21"/>
              </w:rPr>
              <w:t>文件。选中项目名称</w:t>
            </w:r>
            <w:proofErr w:type="gramEnd"/>
            <w:r>
              <w:rPr>
                <w:rFonts w:cs="宋体" w:hint="eastAsia"/>
                <w:szCs w:val="21"/>
              </w:rPr>
              <w:t>，单击鼠标右键，在弹出的快捷菜单中选择【</w:t>
            </w:r>
            <w:r>
              <w:rPr>
                <w:rFonts w:cs="宋体" w:hint="eastAsia"/>
                <w:szCs w:val="21"/>
              </w:rPr>
              <w:t>New</w:t>
            </w:r>
            <w:r>
              <w:rPr>
                <w:rFonts w:cs="宋体" w:hint="eastAsia"/>
                <w:szCs w:val="21"/>
              </w:rPr>
              <w:t>】→【</w:t>
            </w:r>
            <w:r>
              <w:rPr>
                <w:rFonts w:cs="宋体" w:hint="eastAsia"/>
                <w:szCs w:val="21"/>
              </w:rPr>
              <w:t>Python File</w:t>
            </w:r>
            <w:r>
              <w:rPr>
                <w:rFonts w:cs="宋体" w:hint="eastAsia"/>
                <w:szCs w:val="21"/>
              </w:rPr>
              <w:t>】，弹出“</w:t>
            </w:r>
            <w:r>
              <w:rPr>
                <w:rFonts w:cs="宋体" w:hint="eastAsia"/>
                <w:szCs w:val="21"/>
              </w:rPr>
              <w:t>New Python file</w:t>
            </w:r>
            <w:r>
              <w:rPr>
                <w:rFonts w:cs="宋体" w:hint="eastAsia"/>
                <w:szCs w:val="21"/>
              </w:rPr>
              <w:t>”窗口，在该窗口的</w:t>
            </w:r>
            <w:r>
              <w:rPr>
                <w:rFonts w:cs="宋体" w:hint="eastAsia"/>
                <w:szCs w:val="21"/>
              </w:rPr>
              <w:t>Name</w:t>
            </w:r>
            <w:r>
              <w:rPr>
                <w:rFonts w:cs="宋体" w:hint="eastAsia"/>
                <w:szCs w:val="21"/>
              </w:rPr>
              <w:t>文本框中设置</w:t>
            </w:r>
            <w:r>
              <w:rPr>
                <w:rFonts w:cs="宋体" w:hint="eastAsia"/>
                <w:szCs w:val="21"/>
              </w:rPr>
              <w:t>Python</w:t>
            </w:r>
            <w:r>
              <w:rPr>
                <w:rFonts w:cs="宋体" w:hint="eastAsia"/>
                <w:szCs w:val="21"/>
              </w:rPr>
              <w:t>文件名为“</w:t>
            </w:r>
            <w:proofErr w:type="spellStart"/>
            <w:r>
              <w:rPr>
                <w:rFonts w:cs="宋体" w:hint="eastAsia"/>
                <w:szCs w:val="21"/>
              </w:rPr>
              <w:t>hello_world</w:t>
            </w:r>
            <w:proofErr w:type="spellEnd"/>
            <w:r>
              <w:rPr>
                <w:rFonts w:cs="宋体" w:hint="eastAsia"/>
                <w:szCs w:val="21"/>
              </w:rPr>
              <w:t>”，单击【</w:t>
            </w:r>
            <w:r>
              <w:rPr>
                <w:rFonts w:cs="宋体" w:hint="eastAsia"/>
                <w:szCs w:val="21"/>
              </w:rPr>
              <w:t>OK</w:t>
            </w:r>
            <w:r>
              <w:rPr>
                <w:rFonts w:cs="宋体" w:hint="eastAsia"/>
                <w:szCs w:val="21"/>
              </w:rPr>
              <w:t>】按钮后完成文件的创建。</w:t>
            </w:r>
            <w:r>
              <w:rPr>
                <w:rFonts w:cs="宋体" w:hint="eastAsia"/>
                <w:szCs w:val="21"/>
              </w:rPr>
              <w:t xml:space="preserve"> </w:t>
            </w:r>
          </w:p>
          <w:p w14:paraId="5243557B" w14:textId="77777777" w:rsidR="00511317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(</w:t>
            </w:r>
            <w:proofErr w:type="gramStart"/>
            <w:r>
              <w:rPr>
                <w:rFonts w:cs="宋体" w:hint="eastAsia"/>
                <w:szCs w:val="21"/>
              </w:rPr>
              <w:t>5)</w:t>
            </w:r>
            <w:r>
              <w:rPr>
                <w:rFonts w:cs="宋体" w:hint="eastAsia"/>
                <w:szCs w:val="21"/>
              </w:rPr>
              <w:t>设置主题</w:t>
            </w:r>
            <w:proofErr w:type="gramEnd"/>
            <w:r>
              <w:rPr>
                <w:rFonts w:cs="宋体" w:hint="eastAsia"/>
                <w:szCs w:val="21"/>
              </w:rPr>
              <w:t>theme</w:t>
            </w:r>
          </w:p>
          <w:p w14:paraId="7C333369" w14:textId="77777777" w:rsidR="00511317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在【</w:t>
            </w:r>
            <w:r>
              <w:rPr>
                <w:rFonts w:cs="宋体" w:hint="eastAsia"/>
                <w:szCs w:val="21"/>
              </w:rPr>
              <w:t>file</w:t>
            </w:r>
            <w:r>
              <w:rPr>
                <w:rFonts w:cs="宋体" w:hint="eastAsia"/>
                <w:szCs w:val="21"/>
              </w:rPr>
              <w:t>】菜案【</w:t>
            </w:r>
            <w:r>
              <w:rPr>
                <w:rFonts w:cs="宋体" w:hint="eastAsia"/>
                <w:szCs w:val="21"/>
              </w:rPr>
              <w:t>setting</w:t>
            </w:r>
            <w:r>
              <w:rPr>
                <w:rFonts w:cs="宋体" w:hint="eastAsia"/>
                <w:szCs w:val="21"/>
              </w:rPr>
              <w:t>】选项卡中依次点击</w:t>
            </w:r>
            <w:r>
              <w:rPr>
                <w:rFonts w:cs="宋体" w:hint="eastAsia"/>
                <w:szCs w:val="21"/>
              </w:rPr>
              <w:t>Edit-----color Scheme-----python-----</w:t>
            </w:r>
          </w:p>
          <w:p w14:paraId="53483A48" w14:textId="77777777" w:rsidR="00511317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Scheme</w:t>
            </w:r>
            <w:r>
              <w:rPr>
                <w:rFonts w:cs="宋体" w:hint="eastAsia"/>
                <w:szCs w:val="21"/>
              </w:rPr>
              <w:t>选择主题。</w:t>
            </w:r>
          </w:p>
          <w:p w14:paraId="14F0AECE" w14:textId="77777777" w:rsidR="00511317" w:rsidRDefault="00000000">
            <w:pPr>
              <w:numPr>
                <w:ilvl w:val="0"/>
                <w:numId w:val="2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设置字体</w:t>
            </w:r>
            <w:r>
              <w:rPr>
                <w:rFonts w:cs="宋体" w:hint="eastAsia"/>
                <w:szCs w:val="21"/>
              </w:rPr>
              <w:t>font</w:t>
            </w:r>
            <w:r>
              <w:rPr>
                <w:rFonts w:cs="宋体" w:hint="eastAsia"/>
                <w:szCs w:val="21"/>
              </w:rPr>
              <w:t>。</w:t>
            </w:r>
          </w:p>
          <w:p w14:paraId="706ED5B9" w14:textId="77777777" w:rsidR="00511317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在【</w:t>
            </w:r>
            <w:r>
              <w:rPr>
                <w:rFonts w:cs="宋体" w:hint="eastAsia"/>
                <w:szCs w:val="21"/>
              </w:rPr>
              <w:t>file</w:t>
            </w:r>
            <w:r>
              <w:rPr>
                <w:rFonts w:cs="宋体" w:hint="eastAsia"/>
                <w:szCs w:val="21"/>
              </w:rPr>
              <w:t>】菜案【</w:t>
            </w:r>
            <w:r>
              <w:rPr>
                <w:rFonts w:cs="宋体" w:hint="eastAsia"/>
                <w:szCs w:val="21"/>
              </w:rPr>
              <w:t>setting</w:t>
            </w:r>
            <w:r>
              <w:rPr>
                <w:rFonts w:cs="宋体" w:hint="eastAsia"/>
                <w:szCs w:val="21"/>
              </w:rPr>
              <w:t>】选项卡中依次点击</w:t>
            </w:r>
            <w:r>
              <w:rPr>
                <w:rFonts w:cs="宋体" w:hint="eastAsia"/>
                <w:szCs w:val="21"/>
              </w:rPr>
              <w:t>Edit-----font</w:t>
            </w:r>
            <w:r>
              <w:rPr>
                <w:rFonts w:cs="宋体" w:hint="eastAsia"/>
                <w:szCs w:val="21"/>
              </w:rPr>
              <w:t>，输入合适的字体大小以及间距。</w:t>
            </w:r>
          </w:p>
          <w:p w14:paraId="6709FF95" w14:textId="77777777" w:rsidR="00511317" w:rsidRDefault="00000000">
            <w:pPr>
              <w:numPr>
                <w:ilvl w:val="0"/>
                <w:numId w:val="2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设置解释器</w:t>
            </w:r>
            <w:r>
              <w:rPr>
                <w:rFonts w:cs="宋体" w:hint="eastAsia"/>
                <w:szCs w:val="21"/>
              </w:rPr>
              <w:t>interpreter</w:t>
            </w:r>
            <w:r>
              <w:rPr>
                <w:rFonts w:cs="宋体" w:hint="eastAsia"/>
                <w:szCs w:val="21"/>
              </w:rPr>
              <w:t>。</w:t>
            </w:r>
          </w:p>
          <w:p w14:paraId="059EEE32" w14:textId="77777777" w:rsidR="00511317" w:rsidRDefault="00000000">
            <w:pPr>
              <w:ind w:leftChars="67" w:left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如果创建项目的时候没配置解释器，可以在【</w:t>
            </w:r>
            <w:r>
              <w:rPr>
                <w:rFonts w:cs="宋体" w:hint="eastAsia"/>
                <w:szCs w:val="21"/>
              </w:rPr>
              <w:t>file</w:t>
            </w:r>
            <w:r>
              <w:rPr>
                <w:rFonts w:cs="宋体" w:hint="eastAsia"/>
                <w:szCs w:val="21"/>
              </w:rPr>
              <w:t>】菜案【</w:t>
            </w:r>
            <w:r>
              <w:rPr>
                <w:rFonts w:cs="宋体" w:hint="eastAsia"/>
                <w:szCs w:val="21"/>
              </w:rPr>
              <w:t>setting</w:t>
            </w:r>
            <w:r>
              <w:rPr>
                <w:rFonts w:cs="宋体" w:hint="eastAsia"/>
                <w:szCs w:val="21"/>
              </w:rPr>
              <w:t>】选项卡中依次点击</w:t>
            </w:r>
            <w:r>
              <w:rPr>
                <w:rFonts w:cs="宋体" w:hint="eastAsia"/>
                <w:szCs w:val="21"/>
              </w:rPr>
              <w:t xml:space="preserve">project-----python </w:t>
            </w:r>
            <w:proofErr w:type="spellStart"/>
            <w:r>
              <w:rPr>
                <w:rFonts w:cs="宋体" w:hint="eastAsia"/>
                <w:szCs w:val="21"/>
              </w:rPr>
              <w:t>interprter</w:t>
            </w:r>
            <w:proofErr w:type="spellEnd"/>
            <w:r>
              <w:rPr>
                <w:rFonts w:cs="宋体" w:hint="eastAsia"/>
                <w:szCs w:val="21"/>
              </w:rPr>
              <w:t>，配置解释器。</w:t>
            </w:r>
          </w:p>
          <w:p w14:paraId="3D249954" w14:textId="77777777" w:rsidR="00511317" w:rsidRDefault="00511317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01B08F4" w14:textId="77777777" w:rsidR="00511317" w:rsidRDefault="00511317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8333F85" w14:textId="77777777" w:rsidR="00511317" w:rsidRDefault="00000000">
            <w:pPr>
              <w:numPr>
                <w:ilvl w:val="0"/>
                <w:numId w:val="3"/>
              </w:num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九九乘法表。</w:t>
            </w:r>
          </w:p>
          <w:p w14:paraId="1118CB14" w14:textId="77777777" w:rsidR="00511317" w:rsidRDefault="00000000">
            <w:pPr>
              <w:ind w:left="5" w:firstLineChars="167" w:firstLine="351"/>
              <w:rPr>
                <w:rFonts w:cs="宋体"/>
                <w:szCs w:val="21"/>
              </w:rPr>
            </w:pPr>
            <w:r>
              <w:rPr>
                <w:rFonts w:hint="eastAsia"/>
              </w:rPr>
              <w:t>编写程序，输出九九乘法表</w:t>
            </w:r>
            <w:r>
              <w:rPr>
                <w:rFonts w:cs="宋体" w:hint="eastAsia"/>
                <w:szCs w:val="21"/>
              </w:rPr>
              <w:t>。</w:t>
            </w:r>
          </w:p>
          <w:p w14:paraId="7F33781B" w14:textId="77777777" w:rsidR="00511317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760CFA37" w14:textId="77777777" w:rsidR="00D726B1" w:rsidRPr="00D726B1" w:rsidRDefault="00D726B1" w:rsidP="00D726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@Time  </w:t>
            </w:r>
            <w:proofErr w:type="gramStart"/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 :</w:t>
            </w:r>
            <w:proofErr w:type="gramEnd"/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2022/8/31 16:08</w:t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D726B1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D726B1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# @File    : </w:t>
            </w:r>
            <w:r w:rsidRPr="00D726B1">
              <w:rPr>
                <w:rFonts w:ascii="宋体" w:hAnsi="宋体" w:cs="Courier New" w:hint="eastAsia"/>
                <w:color w:val="808080"/>
                <w:kern w:val="0"/>
                <w:sz w:val="24"/>
              </w:rPr>
              <w:t>乘法表</w:t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.</w:t>
            </w:r>
            <w:proofErr w:type="spellStart"/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py</w:t>
            </w:r>
            <w:proofErr w:type="spellEnd"/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proofErr w:type="spellStart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 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D726B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j 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D726B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i+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D726B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D726B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'{}x{}={}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\</w:t>
            </w:r>
            <w:proofErr w:type="spellStart"/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t</w:t>
            </w:r>
            <w:r w:rsidRPr="00D726B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.format</w:t>
            </w:r>
            <w:proofErr w:type="spellEnd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(j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proofErr w:type="spellStart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proofErr w:type="spellStart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i</w:t>
            </w:r>
            <w:proofErr w:type="spellEnd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*j)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, </w:t>
            </w:r>
            <w:r w:rsidRPr="00D726B1">
              <w:rPr>
                <w:rFonts w:ascii="Courier New" w:eastAsia="Times New Roman" w:hAnsi="Courier New" w:cs="Courier New"/>
                <w:color w:val="AA4926"/>
                <w:kern w:val="0"/>
                <w:sz w:val="24"/>
              </w:rPr>
              <w:t>end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=</w:t>
            </w:r>
            <w:r w:rsidRPr="00D726B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''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D726B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 )</w:t>
            </w:r>
          </w:p>
          <w:p w14:paraId="7493ACB3" w14:textId="77777777" w:rsidR="00511317" w:rsidRDefault="00511317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605549D5" w14:textId="77777777" w:rsidR="00511317" w:rsidRDefault="00511317">
            <w:pPr>
              <w:rPr>
                <w:rFonts w:cs="宋体"/>
                <w:szCs w:val="21"/>
              </w:rPr>
            </w:pPr>
          </w:p>
          <w:p w14:paraId="42FE657E" w14:textId="77777777" w:rsidR="00511317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348868F1" w14:textId="08C92291" w:rsidR="00511317" w:rsidRDefault="00D726B1">
            <w:pPr>
              <w:ind w:left="5" w:firstLineChars="67" w:firstLine="141"/>
              <w:rPr>
                <w:rFonts w:cs="宋体"/>
                <w:szCs w:val="21"/>
              </w:rPr>
            </w:pPr>
            <w:r w:rsidRPr="00D726B1">
              <w:rPr>
                <w:rFonts w:cs="宋体"/>
                <w:szCs w:val="21"/>
              </w:rPr>
              <w:drawing>
                <wp:inline distT="0" distB="0" distL="0" distR="0" wp14:anchorId="273FD1AB" wp14:editId="565B616A">
                  <wp:extent cx="4760595" cy="1555750"/>
                  <wp:effectExtent l="0" t="0" r="190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2EBB0B" w14:textId="77777777" w:rsidR="00511317" w:rsidRDefault="00511317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4BCA7880" w14:textId="77777777" w:rsidR="00511317" w:rsidRDefault="00000000">
            <w:pPr>
              <w:ind w:left="5" w:firstLineChars="67" w:firstLine="141"/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3</w:t>
            </w:r>
            <w:r>
              <w:rPr>
                <w:rFonts w:cs="宋体" w:hint="eastAsia"/>
                <w:szCs w:val="21"/>
              </w:rPr>
              <w:t>、</w:t>
            </w:r>
            <w:r>
              <w:t>编写程序，</w:t>
            </w:r>
            <w:proofErr w:type="gramStart"/>
            <w:r>
              <w:t>解决</w:t>
            </w:r>
            <w:r>
              <w:t>“</w:t>
            </w:r>
            <w:proofErr w:type="gramEnd"/>
            <w:r>
              <w:t>百钱百鸡</w:t>
            </w:r>
            <w:r>
              <w:t>”</w:t>
            </w:r>
            <w:r>
              <w:t>问题。</w:t>
            </w:r>
          </w:p>
          <w:p w14:paraId="317DA8BB" w14:textId="77777777" w:rsidR="00511317" w:rsidRDefault="00000000">
            <w:pPr>
              <w:ind w:left="5" w:firstLineChars="167" w:firstLine="351"/>
            </w:pPr>
            <w:r>
              <w:t>一只</w:t>
            </w:r>
            <w:proofErr w:type="gramStart"/>
            <w:r>
              <w:t>公鸡值五钱</w:t>
            </w:r>
            <w:proofErr w:type="gramEnd"/>
            <w:r>
              <w:t>，一只母鸡值三钱，三只</w:t>
            </w:r>
            <w:proofErr w:type="gramStart"/>
            <w:r>
              <w:t>小鸡值</w:t>
            </w:r>
            <w:proofErr w:type="gramEnd"/>
            <w:r>
              <w:t>一钱</w:t>
            </w:r>
            <w:r>
              <w:rPr>
                <w:rFonts w:hint="eastAsia"/>
              </w:rPr>
              <w:t>。</w:t>
            </w:r>
          </w:p>
          <w:p w14:paraId="3CBEECCB" w14:textId="77777777" w:rsidR="00511317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源代码：</w:t>
            </w:r>
          </w:p>
          <w:p w14:paraId="4196E7BB" w14:textId="77777777" w:rsidR="00D726B1" w:rsidRPr="00D726B1" w:rsidRDefault="00D726B1" w:rsidP="00D726B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</w:pP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# -*- coding: utf-8 -*-</w:t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@Time  </w:t>
            </w:r>
            <w:proofErr w:type="gramStart"/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 :</w:t>
            </w:r>
            <w:proofErr w:type="gramEnd"/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 2022/8/31 16:09</w:t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  <w:t xml:space="preserve"># @Author  : </w:t>
            </w:r>
            <w:r w:rsidRPr="00D726B1">
              <w:rPr>
                <w:rFonts w:ascii="宋体" w:hAnsi="宋体" w:cs="Courier New" w:hint="eastAsia"/>
                <w:color w:val="808080"/>
                <w:kern w:val="0"/>
                <w:sz w:val="24"/>
              </w:rPr>
              <w:t>崔文帅</w:t>
            </w:r>
            <w:r w:rsidRPr="00D726B1">
              <w:rPr>
                <w:rFonts w:ascii="宋体" w:hAnsi="宋体" w:cs="Courier New" w:hint="eastAsia"/>
                <w:color w:val="808080"/>
                <w:kern w:val="0"/>
                <w:sz w:val="24"/>
              </w:rPr>
              <w:br/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 xml:space="preserve"># @File    : </w:t>
            </w:r>
            <w:r w:rsidRPr="00D726B1">
              <w:rPr>
                <w:rFonts w:ascii="宋体" w:hAnsi="宋体" w:cs="Courier New" w:hint="eastAsia"/>
                <w:color w:val="808080"/>
                <w:kern w:val="0"/>
                <w:sz w:val="24"/>
              </w:rPr>
              <w:t>百钱百鸡</w:t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.</w:t>
            </w:r>
            <w:proofErr w:type="spellStart"/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t>py</w:t>
            </w:r>
            <w:proofErr w:type="spellEnd"/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D726B1">
              <w:rPr>
                <w:rFonts w:ascii="Courier New" w:eastAsia="Times New Roman" w:hAnsi="Courier New" w:cs="Courier New"/>
                <w:color w:val="808080"/>
                <w:kern w:val="0"/>
                <w:sz w:val="24"/>
              </w:rPr>
              <w:br/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cock 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D726B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21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hen 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D726B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34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for 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 xml:space="preserve">chicken 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in </w:t>
            </w:r>
            <w:r w:rsidRPr="00D726B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range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101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):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price=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5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*cock+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*</w:t>
            </w:r>
            <w:proofErr w:type="spellStart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hen+chicken</w:t>
            </w:r>
            <w:proofErr w:type="spellEnd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/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>3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br/>
              <w:t xml:space="preserve">            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num=</w:t>
            </w:r>
            <w:proofErr w:type="spellStart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cock+hen+chicken</w:t>
            </w:r>
            <w:proofErr w:type="spellEnd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  <w:t xml:space="preserve">            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if 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num==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100 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 xml:space="preserve">and 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price==</w:t>
            </w:r>
            <w:r w:rsidRPr="00D726B1">
              <w:rPr>
                <w:rFonts w:ascii="Courier New" w:eastAsia="Times New Roman" w:hAnsi="Courier New" w:cs="Courier New"/>
                <w:color w:val="6897BB"/>
                <w:kern w:val="0"/>
                <w:sz w:val="24"/>
              </w:rPr>
              <w:t xml:space="preserve">100 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: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br/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lastRenderedPageBreak/>
              <w:t xml:space="preserve">                </w:t>
            </w:r>
            <w:r w:rsidRPr="00D726B1">
              <w:rPr>
                <w:rFonts w:ascii="Courier New" w:eastAsia="Times New Roman" w:hAnsi="Courier New" w:cs="Courier New"/>
                <w:color w:val="8888C6"/>
                <w:kern w:val="0"/>
                <w:sz w:val="24"/>
              </w:rPr>
              <w:t>print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(</w:t>
            </w:r>
            <w:r w:rsidRPr="00D726B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"</w:t>
            </w:r>
            <w:r w:rsidRPr="00D726B1">
              <w:rPr>
                <w:rFonts w:ascii="宋体" w:hAnsi="宋体" w:cs="Courier New" w:hint="eastAsia"/>
                <w:color w:val="6A8759"/>
                <w:kern w:val="0"/>
                <w:sz w:val="24"/>
              </w:rPr>
              <w:t>有</w:t>
            </w:r>
            <w:r w:rsidRPr="00D726B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%d</w:t>
            </w:r>
            <w:r w:rsidRPr="00D726B1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只公鸡，</w:t>
            </w:r>
            <w:r w:rsidRPr="00D726B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%d</w:t>
            </w:r>
            <w:r w:rsidRPr="00D726B1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只母鸡，</w:t>
            </w:r>
            <w:r w:rsidRPr="00D726B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>%d</w:t>
            </w:r>
            <w:r w:rsidRPr="00D726B1">
              <w:rPr>
                <w:rFonts w:ascii="宋体" w:hAnsi="宋体" w:cs="Courier New" w:hint="eastAsia"/>
                <w:color w:val="6A8759"/>
                <w:kern w:val="0"/>
                <w:sz w:val="24"/>
              </w:rPr>
              <w:t>只小鸡</w:t>
            </w:r>
            <w:r w:rsidRPr="00D726B1">
              <w:rPr>
                <w:rFonts w:ascii="Courier New" w:eastAsia="Times New Roman" w:hAnsi="Courier New" w:cs="Courier New"/>
                <w:color w:val="6A8759"/>
                <w:kern w:val="0"/>
                <w:sz w:val="24"/>
              </w:rPr>
              <w:t xml:space="preserve">" 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%(</w:t>
            </w:r>
            <w:proofErr w:type="spellStart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cock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hen</w:t>
            </w:r>
            <w:r w:rsidRPr="00D726B1">
              <w:rPr>
                <w:rFonts w:ascii="Courier New" w:eastAsia="Times New Roman" w:hAnsi="Courier New" w:cs="Courier New"/>
                <w:color w:val="CC7832"/>
                <w:kern w:val="0"/>
                <w:sz w:val="24"/>
              </w:rPr>
              <w:t>,</w:t>
            </w:r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chicken</w:t>
            </w:r>
            <w:proofErr w:type="spellEnd"/>
            <w:r w:rsidRPr="00D726B1">
              <w:rPr>
                <w:rFonts w:ascii="Courier New" w:eastAsia="Times New Roman" w:hAnsi="Courier New" w:cs="Courier New"/>
                <w:color w:val="A9B7C6"/>
                <w:kern w:val="0"/>
                <w:sz w:val="24"/>
              </w:rPr>
              <w:t>))</w:t>
            </w:r>
          </w:p>
          <w:p w14:paraId="038EFFF1" w14:textId="36313B20" w:rsidR="00511317" w:rsidRDefault="00511317">
            <w:pPr>
              <w:rPr>
                <w:rFonts w:cs="宋体"/>
                <w:szCs w:val="21"/>
              </w:rPr>
            </w:pPr>
          </w:p>
          <w:p w14:paraId="1FFD6C03" w14:textId="77777777" w:rsidR="00511317" w:rsidRDefault="00000000">
            <w:pPr>
              <w:ind w:left="5" w:firstLineChars="67" w:firstLine="141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列出测试数据和实验结果截图：</w:t>
            </w:r>
          </w:p>
          <w:p w14:paraId="5825700D" w14:textId="77777777" w:rsidR="00511317" w:rsidRDefault="00511317">
            <w:pPr>
              <w:ind w:left="5" w:firstLineChars="67" w:firstLine="141"/>
              <w:rPr>
                <w:rFonts w:cs="宋体"/>
                <w:szCs w:val="21"/>
              </w:rPr>
            </w:pPr>
          </w:p>
          <w:p w14:paraId="2F488F12" w14:textId="4596E621" w:rsidR="00511317" w:rsidRDefault="00D726B1">
            <w:pPr>
              <w:ind w:left="5" w:firstLineChars="67" w:firstLine="141"/>
              <w:rPr>
                <w:rFonts w:cs="宋体"/>
                <w:szCs w:val="21"/>
              </w:rPr>
            </w:pPr>
            <w:r w:rsidRPr="00D726B1">
              <w:rPr>
                <w:rFonts w:cs="宋体"/>
                <w:szCs w:val="21"/>
              </w:rPr>
              <w:drawing>
                <wp:inline distT="0" distB="0" distL="0" distR="0" wp14:anchorId="4907528F" wp14:editId="38F7183C">
                  <wp:extent cx="3048425" cy="1562318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1562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A5720B" w14:textId="77777777" w:rsidR="00511317" w:rsidRDefault="00511317">
            <w:pPr>
              <w:rPr>
                <w:rFonts w:cs="宋体"/>
                <w:szCs w:val="21"/>
              </w:rPr>
            </w:pPr>
          </w:p>
        </w:tc>
      </w:tr>
      <w:tr w:rsidR="00511317" w14:paraId="66F75833" w14:textId="77777777">
        <w:trPr>
          <w:trHeight w:val="2068"/>
        </w:trPr>
        <w:tc>
          <w:tcPr>
            <w:tcW w:w="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D398C7E" w14:textId="77777777" w:rsidR="00511317" w:rsidRDefault="00000000">
            <w:pPr>
              <w:widowControl/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lastRenderedPageBreak/>
              <w:t>实验结果的处理阶段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FBC68" w14:textId="77777777" w:rsidR="00511317" w:rsidRDefault="00000000">
            <w:pPr>
              <w:jc w:val="center"/>
              <w:textAlignment w:val="center"/>
              <w:rPr>
                <w:rFonts w:cs="宋体"/>
                <w:b/>
                <w:szCs w:val="21"/>
              </w:rPr>
            </w:pPr>
            <w:r>
              <w:rPr>
                <w:rFonts w:cs="宋体" w:hint="eastAsia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EB787" w14:textId="73B57388" w:rsidR="00511317" w:rsidRDefault="00000000">
            <w:pPr>
              <w:ind w:firstLineChars="70" w:firstLine="148"/>
              <w:rPr>
                <w:rFonts w:cs="宋体"/>
                <w:b/>
                <w:bCs/>
                <w:color w:val="FF0000"/>
                <w:szCs w:val="21"/>
              </w:rPr>
            </w:pPr>
            <w:r>
              <w:rPr>
                <w:rFonts w:cs="宋体" w:hint="eastAsia"/>
                <w:b/>
                <w:bCs/>
                <w:color w:val="FF0000"/>
                <w:szCs w:val="21"/>
              </w:rPr>
              <w:t>对实验结果进行分析，列出错误及解决办法，回答问题，总结实验的心得体会，以及提出改进意见。</w:t>
            </w:r>
          </w:p>
          <w:p w14:paraId="131E0B2A" w14:textId="77777777" w:rsidR="00D726B1" w:rsidRDefault="00D726B1">
            <w:pPr>
              <w:ind w:firstLineChars="70" w:firstLine="148"/>
              <w:rPr>
                <w:rFonts w:cs="宋体" w:hint="eastAsia"/>
                <w:b/>
                <w:bCs/>
                <w:color w:val="FF0000"/>
                <w:szCs w:val="21"/>
              </w:rPr>
            </w:pPr>
          </w:p>
          <w:p w14:paraId="737B945B" w14:textId="2EF4783C" w:rsidR="00D726B1" w:rsidRDefault="00D726B1">
            <w:pPr>
              <w:ind w:firstLineChars="70" w:firstLine="148"/>
              <w:rPr>
                <w:rFonts w:cs="宋体" w:hint="eastAsia"/>
                <w:szCs w:val="21"/>
              </w:rPr>
            </w:pPr>
            <w:proofErr w:type="gramStart"/>
            <w:r>
              <w:rPr>
                <w:rFonts w:cs="宋体" w:hint="eastAsia"/>
                <w:b/>
                <w:bCs/>
                <w:color w:val="FF0000"/>
                <w:szCs w:val="21"/>
              </w:rPr>
              <w:t>百钱百鸡</w:t>
            </w:r>
            <w:proofErr w:type="gramEnd"/>
            <w:r>
              <w:rPr>
                <w:rFonts w:cs="宋体" w:hint="eastAsia"/>
                <w:b/>
                <w:bCs/>
                <w:color w:val="FF0000"/>
                <w:szCs w:val="21"/>
              </w:rPr>
              <w:t>问题，已知公鸡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5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钱，则公鸡最多是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2</w:t>
            </w:r>
            <w:r>
              <w:rPr>
                <w:rFonts w:cs="宋体"/>
                <w:b/>
                <w:bCs/>
                <w:color w:val="FF0000"/>
                <w:szCs w:val="21"/>
              </w:rPr>
              <w:t>0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只，母鸡是三钱，则母鸡最多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3</w:t>
            </w:r>
            <w:r>
              <w:rPr>
                <w:rFonts w:cs="宋体"/>
                <w:b/>
                <w:bCs/>
                <w:color w:val="FF0000"/>
                <w:szCs w:val="21"/>
              </w:rPr>
              <w:t>3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只，所以公鸡从</w:t>
            </w:r>
            <w:r>
              <w:rPr>
                <w:rFonts w:cs="宋体"/>
                <w:b/>
                <w:bCs/>
                <w:color w:val="FF0000"/>
                <w:szCs w:val="21"/>
              </w:rPr>
              <w:t>1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到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2</w:t>
            </w:r>
            <w:r>
              <w:rPr>
                <w:rFonts w:cs="宋体"/>
                <w:b/>
                <w:bCs/>
                <w:color w:val="FF0000"/>
                <w:szCs w:val="21"/>
              </w:rPr>
              <w:t>0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，母鸡从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1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到</w:t>
            </w:r>
            <w:r>
              <w:rPr>
                <w:rFonts w:cs="宋体"/>
                <w:b/>
                <w:bCs/>
                <w:color w:val="FF0000"/>
                <w:szCs w:val="21"/>
              </w:rPr>
              <w:t>33</w:t>
            </w:r>
            <w:r>
              <w:rPr>
                <w:rFonts w:cs="宋体" w:hint="eastAsia"/>
                <w:b/>
                <w:bCs/>
                <w:color w:val="FF0000"/>
                <w:szCs w:val="21"/>
              </w:rPr>
              <w:t>，这样可以减少循环次数</w:t>
            </w:r>
          </w:p>
        </w:tc>
      </w:tr>
    </w:tbl>
    <w:p w14:paraId="39FF8128" w14:textId="77777777" w:rsidR="00511317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注：</w:t>
      </w:r>
    </w:p>
    <w:p w14:paraId="1A0AB333" w14:textId="77777777" w:rsidR="00511317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1、实验报告完成后，修改文件名为：实验1-实验报告。</w:t>
      </w:r>
    </w:p>
    <w:p w14:paraId="278972F0" w14:textId="77777777" w:rsidR="00511317" w:rsidRDefault="00000000">
      <w:pPr>
        <w:pStyle w:val="ad"/>
        <w:spacing w:before="0" w:beforeAutospacing="0" w:after="0" w:afterAutospacing="0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2、将所有的实验内容放到一个</w:t>
      </w:r>
      <w:proofErr w:type="spellStart"/>
      <w:r>
        <w:rPr>
          <w:rFonts w:hint="eastAsia"/>
          <w:b/>
          <w:color w:val="FF0000"/>
          <w:szCs w:val="21"/>
        </w:rPr>
        <w:t>py</w:t>
      </w:r>
      <w:proofErr w:type="spellEnd"/>
      <w:r>
        <w:rPr>
          <w:rFonts w:hint="eastAsia"/>
          <w:b/>
          <w:color w:val="FF0000"/>
          <w:szCs w:val="21"/>
        </w:rPr>
        <w:t>文件中，注释中写明实验题目，并将相关源代码和实验报告文件，一起打包，命名为班级号-学号-姓名-实验1。</w:t>
      </w:r>
    </w:p>
    <w:p w14:paraId="5F0B18A2" w14:textId="77777777" w:rsidR="00511317" w:rsidRDefault="00511317"/>
    <w:sectPr w:rsidR="00511317">
      <w:headerReference w:type="default" r:id="rId9"/>
      <w:pgSz w:w="11906" w:h="16838"/>
      <w:pgMar w:top="1240" w:right="1274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746BA" w14:textId="77777777" w:rsidR="00022F9B" w:rsidRDefault="00022F9B">
      <w:r>
        <w:separator/>
      </w:r>
    </w:p>
  </w:endnote>
  <w:endnote w:type="continuationSeparator" w:id="0">
    <w:p w14:paraId="39F4FA1C" w14:textId="77777777" w:rsidR="00022F9B" w:rsidRDefault="0002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95298" w14:textId="77777777" w:rsidR="00022F9B" w:rsidRDefault="00022F9B">
      <w:r>
        <w:separator/>
      </w:r>
    </w:p>
  </w:footnote>
  <w:footnote w:type="continuationSeparator" w:id="0">
    <w:p w14:paraId="2225F003" w14:textId="77777777" w:rsidR="00022F9B" w:rsidRDefault="00022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BB0E1" w14:textId="77777777" w:rsidR="00511317" w:rsidRDefault="00000000">
    <w:pPr>
      <w:pStyle w:val="ac"/>
      <w:ind w:leftChars="-67" w:left="-141"/>
      <w:rPr>
        <w:rFonts w:ascii="仿宋" w:eastAsia="仿宋" w:hAnsi="仿宋" w:cs="仿宋"/>
        <w:sz w:val="21"/>
      </w:rPr>
    </w:pPr>
    <w:r>
      <w:rPr>
        <w:rFonts w:ascii="仿宋" w:eastAsia="仿宋" w:hAnsi="仿宋" w:cs="仿宋" w:hint="eastAsia"/>
        <w:sz w:val="24"/>
      </w:rPr>
      <w:t>河南大学软件学院实验报告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79C1"/>
    <w:multiLevelType w:val="singleLevel"/>
    <w:tmpl w:val="241B79C1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942C2AD"/>
    <w:multiLevelType w:val="singleLevel"/>
    <w:tmpl w:val="3942C2AD"/>
    <w:lvl w:ilvl="0">
      <w:start w:val="6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47F97AEF"/>
    <w:multiLevelType w:val="singleLevel"/>
    <w:tmpl w:val="47F97AEF"/>
    <w:lvl w:ilvl="0">
      <w:start w:val="3"/>
      <w:numFmt w:val="decimal"/>
      <w:lvlText w:val="(%1)"/>
      <w:lvlJc w:val="left"/>
      <w:pPr>
        <w:tabs>
          <w:tab w:val="left" w:pos="312"/>
        </w:tabs>
      </w:pPr>
    </w:lvl>
  </w:abstractNum>
  <w:num w:numId="1" w16cid:durableId="477722798">
    <w:abstractNumId w:val="2"/>
  </w:num>
  <w:num w:numId="2" w16cid:durableId="68046431">
    <w:abstractNumId w:val="1"/>
  </w:num>
  <w:num w:numId="3" w16cid:durableId="32493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DhmZjM3ZTZiYzVhZjRkYzFlNzUwYmM2YTkxODQ5OTUifQ=="/>
  </w:docVars>
  <w:rsids>
    <w:rsidRoot w:val="00D20D84"/>
    <w:rsid w:val="00004B15"/>
    <w:rsid w:val="00007548"/>
    <w:rsid w:val="00021E56"/>
    <w:rsid w:val="00022F9B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11317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726B1"/>
    <w:rsid w:val="00D80608"/>
    <w:rsid w:val="00DA33B7"/>
    <w:rsid w:val="00DB3621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1C6DB7"/>
    <w:rsid w:val="07941D16"/>
    <w:rsid w:val="07F73FEC"/>
    <w:rsid w:val="0E4B00C4"/>
    <w:rsid w:val="0EBB7907"/>
    <w:rsid w:val="129F4B8B"/>
    <w:rsid w:val="16E20697"/>
    <w:rsid w:val="22EB06E3"/>
    <w:rsid w:val="25E36C9A"/>
    <w:rsid w:val="2ADF2045"/>
    <w:rsid w:val="2EAD0019"/>
    <w:rsid w:val="39B82728"/>
    <w:rsid w:val="3ADF0B14"/>
    <w:rsid w:val="3B395760"/>
    <w:rsid w:val="3C82148C"/>
    <w:rsid w:val="3CB433A6"/>
    <w:rsid w:val="3DD94AF5"/>
    <w:rsid w:val="3E531D7E"/>
    <w:rsid w:val="3EA1443A"/>
    <w:rsid w:val="42BF47F9"/>
    <w:rsid w:val="460057CF"/>
    <w:rsid w:val="46B432E0"/>
    <w:rsid w:val="4AE71EA6"/>
    <w:rsid w:val="51055D8F"/>
    <w:rsid w:val="5E6D42F1"/>
    <w:rsid w:val="615835BC"/>
    <w:rsid w:val="6A1914F0"/>
    <w:rsid w:val="6BA73F4C"/>
    <w:rsid w:val="6C7115A8"/>
    <w:rsid w:val="6CE65613"/>
    <w:rsid w:val="734A7F42"/>
    <w:rsid w:val="75B5067D"/>
    <w:rsid w:val="7B1C7B83"/>
    <w:rsid w:val="7BEB48CA"/>
    <w:rsid w:val="7FD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283A37"/>
  <w15:docId w15:val="{1A9C2149-4691-42EC-A683-86BE822E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uiPriority="99" w:unhideWhenUsed="1" w:qFormat="1"/>
    <w:lsdException w:name="Normal Table" w:semiHidden="1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qFormat/>
    <w:pPr>
      <w:jc w:val="left"/>
    </w:pPr>
  </w:style>
  <w:style w:type="paragraph" w:styleId="a5">
    <w:name w:val="Body Text"/>
    <w:basedOn w:val="a"/>
    <w:link w:val="a6"/>
    <w:qFormat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a7">
    <w:name w:val="Plain Text"/>
    <w:basedOn w:val="a"/>
    <w:link w:val="a8"/>
    <w:qFormat/>
    <w:rPr>
      <w:rFonts w:ascii="宋体" w:hAnsi="Courier New"/>
      <w:szCs w:val="21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ad">
    <w:name w:val="Normal (Web)"/>
    <w:basedOn w:val="a"/>
    <w:qFormat/>
    <w:pPr>
      <w:widowControl/>
      <w:spacing w:before="100" w:beforeAutospacing="1" w:after="100" w:afterAutospacing="1"/>
    </w:pPr>
    <w:rPr>
      <w:rFonts w:ascii="宋体" w:hAnsi="宋体"/>
      <w:color w:val="000000"/>
    </w:rPr>
  </w:style>
  <w:style w:type="paragraph" w:styleId="ae">
    <w:name w:val="annotation subject"/>
    <w:basedOn w:val="a3"/>
    <w:next w:val="a3"/>
    <w:link w:val="af"/>
    <w:qFormat/>
    <w:rPr>
      <w:b/>
      <w:bCs/>
    </w:rPr>
  </w:style>
  <w:style w:type="table" w:styleId="af0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character" w:styleId="af1">
    <w:name w:val="Strong"/>
    <w:uiPriority w:val="22"/>
    <w:qFormat/>
    <w:rPr>
      <w:b/>
      <w:bCs/>
    </w:rPr>
  </w:style>
  <w:style w:type="character" w:styleId="af2">
    <w:name w:val="page number"/>
    <w:basedOn w:val="a0"/>
    <w:qFormat/>
  </w:style>
  <w:style w:type="character" w:styleId="af3">
    <w:name w:val="Hyperlink"/>
    <w:uiPriority w:val="99"/>
    <w:unhideWhenUsed/>
    <w:qFormat/>
    <w:rPr>
      <w:color w:val="0000FF"/>
      <w:u w:val="single"/>
    </w:rPr>
  </w:style>
  <w:style w:type="character" w:styleId="af4">
    <w:name w:val="annotation reference"/>
    <w:qFormat/>
    <w:rPr>
      <w:sz w:val="21"/>
      <w:szCs w:val="21"/>
    </w:rPr>
  </w:style>
  <w:style w:type="character" w:customStyle="1" w:styleId="10">
    <w:name w:val="标题 1 字符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0">
    <w:name w:val="标题 3 字符"/>
    <w:link w:val="3"/>
    <w:semiHidden/>
    <w:qFormat/>
    <w:rPr>
      <w:b/>
      <w:bCs/>
      <w:kern w:val="2"/>
      <w:sz w:val="32"/>
      <w:szCs w:val="32"/>
    </w:rPr>
  </w:style>
  <w:style w:type="character" w:customStyle="1" w:styleId="40">
    <w:name w:val="标题 4 字符"/>
    <w:link w:val="4"/>
    <w:semiHidden/>
    <w:qFormat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a4">
    <w:name w:val="批注文字 字符"/>
    <w:link w:val="a3"/>
    <w:qFormat/>
    <w:rPr>
      <w:kern w:val="2"/>
      <w:sz w:val="21"/>
      <w:szCs w:val="24"/>
    </w:rPr>
  </w:style>
  <w:style w:type="character" w:customStyle="1" w:styleId="a6">
    <w:name w:val="正文文本 字符"/>
    <w:link w:val="a5"/>
    <w:qFormat/>
    <w:rPr>
      <w:rFonts w:ascii="宋体" w:hAnsi="宋体"/>
      <w:color w:val="000000"/>
      <w:sz w:val="24"/>
      <w:szCs w:val="24"/>
    </w:rPr>
  </w:style>
  <w:style w:type="character" w:customStyle="1" w:styleId="a8">
    <w:name w:val="纯文本 字符"/>
    <w:link w:val="a7"/>
    <w:qFormat/>
    <w:rPr>
      <w:rFonts w:ascii="宋体" w:hAnsi="Courier New" w:cs="Courier New"/>
      <w:kern w:val="2"/>
      <w:sz w:val="21"/>
      <w:szCs w:val="21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Arial" w:hAnsi="Arial" w:cs="Arial"/>
      <w:sz w:val="21"/>
      <w:szCs w:val="21"/>
    </w:rPr>
  </w:style>
  <w:style w:type="character" w:customStyle="1" w:styleId="af">
    <w:name w:val="批注主题 字符"/>
    <w:link w:val="ae"/>
    <w:qFormat/>
    <w:rPr>
      <w:b/>
      <w:bCs/>
      <w:kern w:val="2"/>
      <w:sz w:val="21"/>
      <w:szCs w:val="24"/>
    </w:rPr>
  </w:style>
  <w:style w:type="character" w:customStyle="1" w:styleId="font11">
    <w:name w:val="font11"/>
    <w:qFormat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41">
    <w:name w:val="font41"/>
    <w:qFormat/>
    <w:rPr>
      <w:rFonts w:ascii="Times New Roman" w:hAnsi="Times New Roman" w:cs="Times New Roman" w:hint="default"/>
      <w:color w:val="FF0000"/>
      <w:sz w:val="21"/>
      <w:szCs w:val="21"/>
      <w:u w:val="none"/>
    </w:rPr>
  </w:style>
  <w:style w:type="character" w:customStyle="1" w:styleId="font51">
    <w:name w:val="font51"/>
    <w:qFormat/>
    <w:rPr>
      <w:rFonts w:ascii="宋体" w:eastAsia="宋体" w:hAnsi="宋体" w:cs="宋体" w:hint="eastAsia"/>
      <w:color w:val="FF0000"/>
      <w:sz w:val="21"/>
      <w:szCs w:val="21"/>
      <w:u w:val="none"/>
    </w:rPr>
  </w:style>
  <w:style w:type="character" w:customStyle="1" w:styleId="m1">
    <w:name w:val="m1"/>
    <w:qFormat/>
    <w:rPr>
      <w:color w:val="0000FF"/>
    </w:rPr>
  </w:style>
  <w:style w:type="character" w:customStyle="1" w:styleId="b1">
    <w:name w:val="b1"/>
    <w:qFormat/>
    <w:rPr>
      <w:rFonts w:ascii="Courier New" w:hAnsi="Courier New" w:cs="Courier New" w:hint="default"/>
      <w:b/>
      <w:bCs/>
      <w:color w:val="FF0000"/>
      <w:u w:val="none"/>
    </w:rPr>
  </w:style>
  <w:style w:type="character" w:customStyle="1" w:styleId="di1">
    <w:name w:val="di1"/>
    <w:qFormat/>
    <w:rPr>
      <w:rFonts w:ascii="Courier" w:hAnsi="Courier" w:hint="default"/>
      <w:sz w:val="24"/>
      <w:szCs w:val="24"/>
    </w:rPr>
  </w:style>
  <w:style w:type="character" w:customStyle="1" w:styleId="font31">
    <w:name w:val="font3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pple-converted-space">
    <w:name w:val="apple-converted-space"/>
    <w:qFormat/>
  </w:style>
  <w:style w:type="paragraph" w:customStyle="1" w:styleId="figuredescription">
    <w:name w:val="figuredescription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heading">
    <w:name w:val="notesheading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list">
    <w:name w:val="itemlis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erminaldisplay">
    <w:name w:val="terminaldisplay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notestext">
    <w:name w:val="noteste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itemstep">
    <w:name w:val="itemstep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figure">
    <w:name w:val="figure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af6">
    <w:name w:val="中文首行缩进"/>
    <w:basedOn w:val="a"/>
    <w:qFormat/>
    <w:pPr>
      <w:ind w:firstLine="4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314</Words>
  <Characters>1791</Characters>
  <Application>Microsoft Office Word</Application>
  <DocSecurity>0</DocSecurity>
  <Lines>14</Lines>
  <Paragraphs>4</Paragraphs>
  <ScaleCrop>false</ScaleCrop>
  <Company>cuc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河南大学软件学院实验报告</dc:title>
  <dc:subject>核心路由交换技术课程</dc:subject>
  <dc:creator>刘志丹</dc:creator>
  <cp:lastModifiedBy>崔 文帅</cp:lastModifiedBy>
  <cp:revision>19</cp:revision>
  <cp:lastPrinted>2018-06-13T02:18:00Z</cp:lastPrinted>
  <dcterms:created xsi:type="dcterms:W3CDTF">2021-09-30T23:09:00Z</dcterms:created>
  <dcterms:modified xsi:type="dcterms:W3CDTF">2022-08-31T08:15:00Z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KSORubyTemplateID">
    <vt:lpwstr>6</vt:lpwstr>
  </property>
  <property fmtid="{D5CDD505-2E9C-101B-9397-08002B2CF9AE}" pid="4" name="ICV">
    <vt:lpwstr>D53A060C3B1D4E57B3F915D14D10E097</vt:lpwstr>
  </property>
</Properties>
</file>