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hd w:fill="1A1A2E" w:val="clear"/>
        <w:spacing w:after="0" w:before="0"/>
        <w:jc w:val="center"/>
      </w:pPr>
      <w:r>
        <w:rPr>
          <w:rFonts w:ascii="Calibri" w:cs="Calibri" w:eastAsia="Calibri" w:hAnsi="Calibri"/>
          <w:b/>
          <w:bCs/>
          <w:caps/>
          <w:color w:val="FFFFFF"/>
          <w:spacing w:val="200"/>
          <w:sz w:val="22"/>
          <w:szCs w:val="22"/>
        </w:rPr>
        <w:t xml:space="preserve">  KODE SPORTS CLUB  </w:t>
      </w:r>
    </w:p>
    <w:p>
      <w:pPr>
        <w:shd w:fill="16213E" w:val="clear"/>
        <w:spacing w:after="200" w:before="0"/>
        <w:jc w:val="center"/>
      </w:pPr>
      <w:r>
        <w:rPr>
          <w:rFonts w:ascii="Calibri" w:cs="Calibri" w:eastAsia="Calibri" w:hAnsi="Calibri"/>
          <w:caps/>
          <w:color w:val="A0B0C8"/>
          <w:spacing w:val="150"/>
          <w:sz w:val="18"/>
          <w:szCs w:val="18"/>
        </w:rPr>
        <w:t xml:space="preserve">  TECHNOLOGY DEPARTMENT  </w:t>
      </w:r>
    </w:p>
    <w:p>
      <w:pPr>
        <w:spacing w:after="60" w:before="0"/>
      </w:pPr>
      <w:r>
        <w:t xml:space="preserve"/>
      </w:r>
    </w:p>
    <w:p>
      <w:pPr>
        <w:spacing w:after="60" w:before="0"/>
      </w:pPr>
      <w:r>
        <w:t xml:space="preserve"/>
      </w:r>
    </w:p>
    <w:p>
      <w:pPr>
        <w:spacing w:after="80" w:before="0"/>
        <w:jc w:val="center"/>
      </w:pPr>
      <w:r>
        <w:rPr>
          <w:rFonts w:ascii="Calibri" w:cs="Calibri" w:eastAsia="Calibri" w:hAnsi="Calibri"/>
          <w:b/>
          <w:bCs/>
          <w:color w:val="1A1A2E"/>
          <w:sz w:val="52"/>
          <w:szCs w:val="52"/>
        </w:rPr>
        <w:t xml:space="preserve">KODE Printer System</w:t>
      </w:r>
    </w:p>
    <w:p>
      <w:pPr>
        <w:spacing w:after="40" w:before="0"/>
        <w:jc w:val="center"/>
      </w:pPr>
      <w:r>
        <w:rPr>
          <w:rFonts w:ascii="Calibri" w:cs="Calibri" w:eastAsia="Calibri" w:hAnsi="Calibri"/>
          <w:color w:val="616161"/>
          <w:sz w:val="30"/>
          <w:szCs w:val="30"/>
        </w:rPr>
        <w:t xml:space="preserve">Architecture &amp; Engineering Reference</w:t>
      </w:r>
    </w:p>
    <w:p>
      <w:pPr>
        <w:pBdr>
          <w:bottom w:val="single" w:color="1A1A2E" w:sz="6"/>
        </w:pBdr>
        <w:spacing w:after="0" w:before="60"/>
        <w:jc w:val="center"/>
      </w:pPr>
    </w:p>
    <w:p>
      <w:pPr>
        <w:spacing w:after="60" w:before="0"/>
      </w:pPr>
      <w:r>
        <w:t xml:space="preserve"/>
      </w:r>
    </w:p>
    <w:p>
      <w:pPr>
        <w:spacing w:after="40" w:before="60"/>
        <w:jc w:val="center"/>
      </w:pPr>
      <w:r>
        <w:rPr>
          <w:rFonts w:ascii="Calibri" w:cs="Calibri" w:eastAsia="Calibri" w:hAnsi="Calibri"/>
          <w:caps/>
          <w:color w:val="616161"/>
          <w:spacing w:val="150"/>
          <w:sz w:val="18"/>
          <w:szCs w:val="18"/>
        </w:rPr>
        <w:t xml:space="preserve">INTERNAL · CONFIDENTIAL</w:t>
      </w:r>
    </w:p>
    <w:p>
      <w:pPr>
        <w:spacing w:after="60" w:before="0"/>
      </w:pPr>
      <w:r>
        <w:t xml:space="preserve"/>
      </w:r>
    </w:p>
    <w:tbl>
      <w:tblPr>
        <w:tblW w:type="pct" w:w="100%"/>
        <w:tblBorders>
          <w:top w:val="none"/>
          <w:left w:val="none"/>
          <w:bottom w:val="none"/>
          <w:right w:val="none"/>
          <w:insideH w:val="single" w:color="auto" w:sz="4"/>
          <w:insideV w:val="single" w:color="auto" w:sz="4"/>
        </w:tblBorders>
      </w:tblPr>
      <w:tblGrid>
        <w:gridCol w:w="2700"/>
        <w:gridCol w:w="6300"/>
      </w:tblGrid>
      <w:tr>
        <w:tc>
          <w:tcPr>
            <w:tcW w:type="dxa" w:w="2700"/>
            <w:shd w:fill="F5F5F5" w:val="clear"/>
          </w:tcPr>
          <w:p>
            <w:pPr>
              <w:spacing w:after="60" w:before="60"/>
            </w:pPr>
            <w:r>
              <w:rPr>
                <w:rFonts w:ascii="Calibri" w:cs="Calibri" w:eastAsia="Calibri" w:hAnsi="Calibri"/>
                <w:b/>
                <w:bCs/>
                <w:color w:val="616161"/>
                <w:sz w:val="19"/>
                <w:szCs w:val="19"/>
              </w:rPr>
              <w:t xml:space="preserve">Document Ref</w:t>
            </w:r>
          </w:p>
        </w:tc>
        <w:tc>
          <w:tcPr>
            <w:tcW w:type="dxa" w:w="6300"/>
            <w:shd w:fill="F5F5F5" w:val="clear"/>
          </w:tcPr>
          <w:p>
            <w:pPr>
              <w:spacing w:after="60" w:before="60"/>
            </w:pPr>
            <w:r>
              <w:rPr>
                <w:rFonts w:ascii="Calibri" w:cs="Calibri" w:eastAsia="Calibri" w:hAnsi="Calibri"/>
                <w:color w:val="212121"/>
                <w:sz w:val="21"/>
                <w:szCs w:val="21"/>
              </w:rPr>
              <w:t xml:space="preserve">KODE-TECH-0005-R1</w:t>
            </w:r>
          </w:p>
        </w:tc>
      </w:tr>
      <w:tr>
        <w:tc>
          <w:tcPr>
            <w:tcW w:type="dxa" w:w="2700"/>
            <w:shd w:fill="FFFFFF" w:val="clear"/>
          </w:tcPr>
          <w:p>
            <w:pPr>
              <w:spacing w:after="60" w:before="60"/>
            </w:pPr>
            <w:r>
              <w:rPr>
                <w:rFonts w:ascii="Calibri" w:cs="Calibri" w:eastAsia="Calibri" w:hAnsi="Calibri"/>
                <w:b/>
                <w:bCs/>
                <w:color w:val="616161"/>
                <w:sz w:val="19"/>
                <w:szCs w:val="19"/>
              </w:rPr>
              <w:t xml:space="preserve">Version</w:t>
            </w:r>
          </w:p>
        </w:tc>
        <w:tc>
          <w:tcPr>
            <w:tcW w:type="dxa" w:w="6300"/>
            <w:shd w:fill="FFFFFF" w:val="clear"/>
          </w:tcPr>
          <w:p>
            <w:pPr>
              <w:spacing w:after="60" w:before="60"/>
            </w:pPr>
            <w:r>
              <w:rPr>
                <w:rFonts w:ascii="Calibri" w:cs="Calibri" w:eastAsia="Calibri" w:hAnsi="Calibri"/>
                <w:color w:val="212121"/>
                <w:sz w:val="21"/>
                <w:szCs w:val="21"/>
              </w:rPr>
              <w:t xml:space="preserve">v2.0 · Living Document</w:t>
            </w:r>
          </w:p>
        </w:tc>
      </w:tr>
      <w:tr>
        <w:tc>
          <w:tcPr>
            <w:tcW w:type="dxa" w:w="2700"/>
            <w:shd w:fill="F5F5F5" w:val="clear"/>
          </w:tcPr>
          <w:p>
            <w:pPr>
              <w:spacing w:after="60" w:before="60"/>
            </w:pPr>
            <w:r>
              <w:rPr>
                <w:rFonts w:ascii="Calibri" w:cs="Calibri" w:eastAsia="Calibri" w:hAnsi="Calibri"/>
                <w:b/>
                <w:bCs/>
                <w:color w:val="616161"/>
                <w:sz w:val="19"/>
                <w:szCs w:val="19"/>
              </w:rPr>
              <w:t xml:space="preserve">Date</w:t>
            </w:r>
          </w:p>
        </w:tc>
        <w:tc>
          <w:tcPr>
            <w:tcW w:type="dxa" w:w="6300"/>
            <w:shd w:fill="F5F5F5" w:val="clear"/>
          </w:tcPr>
          <w:p>
            <w:pPr>
              <w:spacing w:after="60" w:before="60"/>
            </w:pPr>
            <w:r>
              <w:rPr>
                <w:rFonts w:ascii="Calibri" w:cs="Calibri" w:eastAsia="Calibri" w:hAnsi="Calibri"/>
                <w:color w:val="212121"/>
                <w:sz w:val="21"/>
                <w:szCs w:val="21"/>
              </w:rPr>
              <w:t xml:space="preserve">14 August 2026</w:t>
            </w:r>
          </w:p>
        </w:tc>
      </w:tr>
      <w:tr>
        <w:tc>
          <w:tcPr>
            <w:tcW w:type="dxa" w:w="2700"/>
            <w:shd w:fill="FFFFFF" w:val="clear"/>
          </w:tcPr>
          <w:p>
            <w:pPr>
              <w:spacing w:after="60" w:before="60"/>
            </w:pPr>
            <w:r>
              <w:rPr>
                <w:rFonts w:ascii="Calibri" w:cs="Calibri" w:eastAsia="Calibri" w:hAnsi="Calibri"/>
                <w:b/>
                <w:bCs/>
                <w:color w:val="616161"/>
                <w:sz w:val="19"/>
                <w:szCs w:val="19"/>
              </w:rPr>
              <w:t xml:space="preserve">Supersedes</w:t>
            </w:r>
          </w:p>
        </w:tc>
        <w:tc>
          <w:tcPr>
            <w:tcW w:type="dxa" w:w="6300"/>
            <w:shd w:fill="FFFFFF" w:val="clear"/>
          </w:tcPr>
          <w:p>
            <w:pPr>
              <w:spacing w:after="60" w:before="60"/>
            </w:pPr>
            <w:r>
              <w:rPr>
                <w:rFonts w:ascii="Calibri" w:cs="Calibri" w:eastAsia="Calibri" w:hAnsi="Calibri"/>
                <w:color w:val="212121"/>
                <w:sz w:val="21"/>
                <w:szCs w:val="21"/>
              </w:rPr>
              <w:t xml:space="preserve">KODE-TECH-0005 v1.0 (11 Aug 2026)</w:t>
            </w:r>
          </w:p>
        </w:tc>
      </w:tr>
      <w:tr>
        <w:tc>
          <w:tcPr>
            <w:tcW w:type="dxa" w:w="2700"/>
            <w:shd w:fill="F5F5F5" w:val="clear"/>
          </w:tcPr>
          <w:p>
            <w:pPr>
              <w:spacing w:after="60" w:before="60"/>
            </w:pPr>
            <w:r>
              <w:rPr>
                <w:rFonts w:ascii="Calibri" w:cs="Calibri" w:eastAsia="Calibri" w:hAnsi="Calibri"/>
                <w:b/>
                <w:bCs/>
                <w:color w:val="616161"/>
                <w:sz w:val="19"/>
                <w:szCs w:val="19"/>
              </w:rPr>
              <w:t xml:space="preserve">Prepared For</w:t>
            </w:r>
          </w:p>
        </w:tc>
        <w:tc>
          <w:tcPr>
            <w:tcW w:type="dxa" w:w="6300"/>
            <w:shd w:fill="F5F5F5" w:val="clear"/>
          </w:tcPr>
          <w:p>
            <w:pPr>
              <w:spacing w:after="60" w:before="60"/>
            </w:pPr>
            <w:r>
              <w:rPr>
                <w:rFonts w:ascii="Calibri" w:cs="Calibri" w:eastAsia="Calibri" w:hAnsi="Calibri"/>
                <w:color w:val="212121"/>
                <w:sz w:val="21"/>
                <w:szCs w:val="21"/>
              </w:rPr>
              <w:t xml:space="preserve">Technology / IT Leadership and implementing engineers</w:t>
            </w:r>
          </w:p>
        </w:tc>
      </w:tr>
      <w:tr>
        <w:tc>
          <w:tcPr>
            <w:tcW w:type="dxa" w:w="2700"/>
            <w:shd w:fill="FFFFFF" w:val="clear"/>
          </w:tcPr>
          <w:p>
            <w:pPr>
              <w:spacing w:after="60" w:before="60"/>
            </w:pPr>
            <w:r>
              <w:rPr>
                <w:rFonts w:ascii="Calibri" w:cs="Calibri" w:eastAsia="Calibri" w:hAnsi="Calibri"/>
                <w:b/>
                <w:bCs/>
                <w:color w:val="616161"/>
                <w:sz w:val="19"/>
                <w:szCs w:val="19"/>
              </w:rPr>
              <w:t xml:space="preserve">Classification</w:t>
            </w:r>
          </w:p>
        </w:tc>
        <w:tc>
          <w:tcPr>
            <w:tcW w:type="dxa" w:w="6300"/>
            <w:shd w:fill="FFFFFF" w:val="clear"/>
          </w:tcPr>
          <w:p>
            <w:pPr>
              <w:spacing w:after="60" w:before="60"/>
            </w:pPr>
            <w:r>
              <w:rPr>
                <w:rFonts w:ascii="Calibri" w:cs="Calibri" w:eastAsia="Calibri" w:hAnsi="Calibri"/>
                <w:color w:val="212121"/>
                <w:sz w:val="21"/>
                <w:szCs w:val="21"/>
              </w:rPr>
              <w:t xml:space="preserve">Internal, Confidential</w:t>
            </w:r>
          </w:p>
        </w:tc>
      </w:tr>
    </w:tbl>
    <w:p>
      <w:pPr>
        <w:pageBreakBefore/>
      </w:pPr>
      <w:r>
        <w:rPr>
          <w:sz w:val="20"/>
          <w:szCs w:val="20"/>
        </w:rPr>
        <w:t xml:space="preserve"/>
      </w:r>
    </w:p>
    <w:p>
      <w:pPr>
        <w:pStyle w:val="Heading1"/>
        <w:pBdr>
          <w:bottom w:val="single" w:color="1A1A2E" w:sz="4"/>
        </w:pBdr>
        <w:spacing w:after="120" w:before="400"/>
      </w:pPr>
      <w:r>
        <w:rPr>
          <w:rFonts w:ascii="Calibri" w:cs="Calibri" w:eastAsia="Calibri" w:hAnsi="Calibri"/>
          <w:b/>
          <w:bCs/>
          <w:color w:val="1A1A2E"/>
          <w:sz w:val="36"/>
          <w:szCs w:val="36"/>
        </w:rPr>
        <w:t xml:space="preserve">0. How to Read This Document</w:t>
      </w:r>
    </w:p>
    <w:p>
      <w:pPr>
        <w:pStyle w:val="Heading2"/>
        <w:spacing w:after="80" w:before="280"/>
      </w:pPr>
      <w:r>
        <w:rPr>
          <w:rFonts w:ascii="Calibri" w:cs="Calibri" w:eastAsia="Calibri" w:hAnsi="Calibri"/>
          <w:b/>
          <w:bCs/>
          <w:color w:val="16213E"/>
          <w:sz w:val="26"/>
          <w:szCs w:val="26"/>
        </w:rPr>
        <w:t xml:space="preserve">0.1 Three parts, three audiences</w:t>
      </w:r>
    </w:p>
    <w:p>
      <w:pPr>
        <w:spacing w:after="80" w:before="60"/>
      </w:pPr>
      <w:r>
        <w:rPr>
          <w:rFonts w:ascii="Calibri" w:cs="Calibri" w:eastAsia="Calibri" w:hAnsi="Calibri"/>
          <w:color w:val="212121"/>
          <w:sz w:val="21"/>
          <w:szCs w:val="21"/>
        </w:rPr>
        <w:t xml:space="preserve">Part A (Sections A1–A12) is narrative, written for Technology and IT leadership. It explains what the system does, the risks, and what decisions are outstanding.</w:t>
      </w:r>
    </w:p>
    <w:p>
      <w:pPr>
        <w:spacing w:after="80" w:before="60"/>
      </w:pPr>
      <w:r>
        <w:rPr>
          <w:rFonts w:ascii="Calibri" w:cs="Calibri" w:eastAsia="Calibri" w:hAnsi="Calibri"/>
          <w:color w:val="212121"/>
          <w:sz w:val="21"/>
          <w:szCs w:val="21"/>
        </w:rPr>
        <w:t>Part B (Sections B1–B14) is normative, written for the implementing engineer and any AI coding agent. It contains exact schemas, contracts, algorithms and rules. Where Part A and Part B disagree, Part B is authoritative.</w:t>
      </w:r>
    </w:p>
    <w:p>
      <w:pPr>
        <w:spacing w:after="80" w:before="60"/>
      </w:pPr>
      <w:r>
        <w:rPr>
          <w:rFonts w:ascii="Calibri" w:cs="Calibri" w:eastAsia="Calibri" w:hAnsi="Calibri"/>
          <w:color w:val="212121"/>
          <w:sz w:val="21"/>
          <w:szCs w:val="21"/>
        </w:rPr>
        <w:t xml:space="preserve">Part C (Sections C1–C6) is the Client Experience specification. It defines what the user-facing interface must do, feel like, and explicitly must not expose. It has the same normative weight as Part B.</w:t>
      </w:r>
    </w:p>
    <w:p>
      <w:pPr>
        <w:pStyle w:val="Heading2"/>
        <w:spacing w:after="80" w:before="280"/>
      </w:pPr>
      <w:r>
        <w:rPr>
          <w:rFonts w:ascii="Calibri" w:cs="Calibri" w:eastAsia="Calibri" w:hAnsi="Calibri"/>
          <w:b/>
          <w:bCs/>
          <w:color w:val="16213E"/>
          <w:sz w:val="26"/>
          <w:szCs w:val="26"/>
        </w:rPr>
        <w:t xml:space="preserve">0.2 Status tags</w:t>
      </w:r>
    </w:p>
    <w:tbl>
      <w:tblPr>
        <w:tblW w:type="dxa" w:w="9000"/>
        <w:tblBorders>
          <w:top w:val="single" w:color="1A1A2E" w:sz="4"/>
          <w:left w:val="none"/>
          <w:bottom w:val="single" w:color="1A1A2E" w:sz="4"/>
          <w:right w:val="none"/>
          <w:insideH w:val="single" w:color="auto" w:sz="4"/>
          <w:insideV w:val="single" w:color="auto" w:sz="4"/>
        </w:tblBorders>
      </w:tblPr>
      <w:tblGrid>
        <w:gridCol w:w="1500"/>
        <w:gridCol w:w="7500"/>
      </w:tblGrid>
      <w:tr>
        <w:trPr>
          <w:tblHeader/>
        </w:trPr>
        <w:tc>
          <w:tcPr>
            <w:tcW w:type="dxa" w:w="1500"/>
            <w:shd w:fill="1A1A2E" w:val="clear"/>
          </w:tcPr>
          <w:p>
            <w:pPr>
              <w:spacing w:after="60" w:before="60"/>
            </w:pPr>
            <w:r>
              <w:rPr>
                <w:rFonts w:ascii="Calibri" w:cs="Calibri" w:eastAsia="Calibri" w:hAnsi="Calibri"/>
                <w:b/>
                <w:bCs/>
                <w:color w:val="FFFFFF"/>
                <w:sz w:val="19"/>
                <w:szCs w:val="19"/>
              </w:rPr>
              <w:t xml:space="preserve">Tag</w:t>
            </w:r>
          </w:p>
        </w:tc>
        <w:tc>
          <w:tcPr>
            <w:tcW w:type="dxa" w:w="7500"/>
            <w:shd w:fill="1A1A2E" w:val="clear"/>
          </w:tcPr>
          <w:p>
            <w:pPr>
              <w:spacing w:after="60" w:before="60"/>
            </w:pPr>
            <w:r>
              <w:rPr>
                <w:rFonts w:ascii="Calibri" w:cs="Calibri" w:eastAsia="Calibri" w:hAnsi="Calibri"/>
                <w:b/>
                <w:bCs/>
                <w:color w:val="FFFFFF"/>
                <w:sz w:val="19"/>
                <w:szCs w:val="19"/>
              </w:rPr>
              <w:t xml:space="preserve">Meaning</w:t>
            </w:r>
          </w:p>
        </w:tc>
      </w:tr>
      <w:tr>
        <w:tc>
          <w:tcPr>
            <w:tcW w:type="dxa" w:w="1500"/>
            <w:shd w:fill="FFFFFF" w:val="clear"/>
          </w:tcPr>
          <w:p>
            <w:pPr>
              <w:spacing w:after="50" w:before="50"/>
            </w:pPr>
            <w:r>
              <w:rPr>
                <w:rFonts w:ascii="Calibri" w:cs="Calibri" w:eastAsia="Calibri" w:hAnsi="Calibri"/>
                <w:color w:val="212121"/>
                <w:sz w:val="19"/>
                <w:szCs w:val="19"/>
              </w:rPr>
              <w:t xml:space="preserve">BUILT</w:t>
            </w:r>
          </w:p>
        </w:tc>
        <w:tc>
          <w:tcPr>
            <w:tcW w:type="dxa" w:w="7500"/>
            <w:shd w:fill="FFFFFF" w:val="clear"/>
          </w:tcPr>
          <w:p>
            <w:pPr>
              <w:spacing w:after="50" w:before="50"/>
            </w:pPr>
            <w:r>
              <w:rPr>
                <w:rFonts w:ascii="Calibri" w:cs="Calibri" w:eastAsia="Calibri" w:hAnsi="Calibri"/>
                <w:color w:val="212121"/>
                <w:sz w:val="19"/>
                <w:szCs w:val="19"/>
              </w:rPr>
              <w:t xml:space="preserve">Implemented and present in the reviewed source.</w:t>
            </w:r>
          </w:p>
        </w:tc>
      </w:tr>
      <w:tr>
        <w:tc>
          <w:tcPr>
            <w:tcW w:type="dxa" w:w="1500"/>
            <w:shd w:fill="F5F5F5" w:val="clear"/>
          </w:tcPr>
          <w:p>
            <w:pPr>
              <w:spacing w:after="50" w:before="50"/>
            </w:pPr>
            <w:r>
              <w:rPr>
                <w:rFonts w:ascii="Calibri" w:cs="Calibri" w:eastAsia="Calibri" w:hAnsi="Calibri"/>
                <w:color w:val="212121"/>
                <w:sz w:val="19"/>
                <w:szCs w:val="19"/>
              </w:rPr>
              <w:t xml:space="preserve">PARTIAL</w:t>
            </w:r>
          </w:p>
        </w:tc>
        <w:tc>
          <w:tcPr>
            <w:tcW w:type="dxa" w:w="7500"/>
            <w:shd w:fill="F5F5F5" w:val="clear"/>
          </w:tcPr>
          <w:p>
            <w:pPr>
              <w:spacing w:after="50" w:before="50"/>
            </w:pPr>
            <w:r>
              <w:rPr>
                <w:rFonts w:ascii="Calibri" w:cs="Calibri" w:eastAsia="Calibri" w:hAnsi="Calibri"/>
                <w:color w:val="212121"/>
                <w:sz w:val="19"/>
                <w:szCs w:val="19"/>
              </w:rPr>
              <w:t xml:space="preserve">Implemented, with a known edge case or scope limit stated alongside.</w:t>
            </w:r>
          </w:p>
        </w:tc>
      </w:tr>
      <w:tr>
        <w:tc>
          <w:tcPr>
            <w:tcW w:type="dxa" w:w="1500"/>
            <w:shd w:fill="FFFFFF" w:val="clear"/>
          </w:tcPr>
          <w:p>
            <w:pPr>
              <w:spacing w:after="50" w:before="50"/>
            </w:pPr>
            <w:r>
              <w:rPr>
                <w:rFonts w:ascii="Calibri" w:cs="Calibri" w:eastAsia="Calibri" w:hAnsi="Calibri"/>
                <w:color w:val="212121"/>
                <w:sz w:val="19"/>
                <w:szCs w:val="19"/>
              </w:rPr>
              <w:t xml:space="preserve">GAP</w:t>
            </w:r>
          </w:p>
        </w:tc>
        <w:tc>
          <w:tcPr>
            <w:tcW w:type="dxa" w:w="7500"/>
            <w:shd w:fill="FFFFFF" w:val="clear"/>
          </w:tcPr>
          <w:p>
            <w:pPr>
              <w:spacing w:after="50" w:before="50"/>
            </w:pPr>
            <w:r>
              <w:rPr>
                <w:rFonts w:ascii="Calibri" w:cs="Calibri" w:eastAsia="Calibri" w:hAnsi="Calibri"/>
                <w:color w:val="212121"/>
                <w:sz w:val="19"/>
                <w:szCs w:val="19"/>
              </w:rPr>
              <w:t xml:space="preserve">Not implemented and not yet designed.</w:t>
            </w:r>
          </w:p>
        </w:tc>
      </w:tr>
      <w:tr>
        <w:tc>
          <w:tcPr>
            <w:tcW w:type="dxa" w:w="1500"/>
            <w:shd w:fill="F5F5F5" w:val="clear"/>
          </w:tcPr>
          <w:p>
            <w:pPr>
              <w:spacing w:after="50" w:before="50"/>
            </w:pPr>
            <w:r>
              <w:rPr>
                <w:rFonts w:ascii="Calibri" w:cs="Calibri" w:eastAsia="Calibri" w:hAnsi="Calibri"/>
                <w:color w:val="212121"/>
                <w:sz w:val="19"/>
                <w:szCs w:val="19"/>
              </w:rPr>
              <w:t xml:space="preserve">PLANNED</w:t>
            </w:r>
          </w:p>
        </w:tc>
        <w:tc>
          <w:tcPr>
            <w:tcW w:type="dxa" w:w="7500"/>
            <w:shd w:fill="F5F5F5" w:val="clear"/>
          </w:tcPr>
          <w:p>
            <w:pPr>
              <w:spacing w:after="50" w:before="50"/>
            </w:pPr>
            <w:r>
              <w:rPr>
                <w:rFonts w:ascii="Calibri" w:cs="Calibri" w:eastAsia="Calibri" w:hAnsi="Calibri"/>
                <w:color w:val="212121"/>
                <w:sz w:val="19"/>
                <w:szCs w:val="19"/>
              </w:rPr>
              <w:t xml:space="preserve">Designed in this document, not yet written. This is the work queue.</w:t>
            </w:r>
          </w:p>
        </w:tc>
      </w:tr>
      <w:tr>
        <w:tc>
          <w:tcPr>
            <w:tcW w:type="dxa" w:w="1500"/>
            <w:shd w:fill="FFFFFF" w:val="clear"/>
          </w:tcPr>
          <w:p>
            <w:pPr>
              <w:spacing w:after="50" w:before="50"/>
            </w:pPr>
            <w:r>
              <w:rPr>
                <w:rFonts w:ascii="Calibri" w:cs="Calibri" w:eastAsia="Calibri" w:hAnsi="Calibri"/>
                <w:color w:val="212121"/>
                <w:sz w:val="19"/>
                <w:szCs w:val="19"/>
              </w:rPr>
              <w:t xml:space="preserve">REMOVED</w:t>
            </w:r>
          </w:p>
        </w:tc>
        <w:tc>
          <w:tcPr>
            <w:tcW w:type="dxa" w:w="7500"/>
            <w:shd w:fill="FFFFFF" w:val="clear"/>
          </w:tcPr>
          <w:p>
            <w:pPr>
              <w:spacing w:after="50" w:before="50"/>
            </w:pPr>
            <w:r>
              <w:rPr>
                <w:rFonts w:ascii="Calibri" w:cs="Calibri" w:eastAsia="Calibri" w:hAnsi="Calibri"/>
                <w:color w:val="212121"/>
                <w:sz w:val="19"/>
                <w:szCs w:val="19"/>
              </w:rPr>
              <w:t xml:space="preserve">Present in a prior version of this document; explicitly cut from scope.</w:t>
            </w:r>
          </w:p>
        </w:tc>
      </w:tr>
    </w:tbl>
    <w:p>
      <w:pPr>
        <w:spacing w:after="60" w:before="0"/>
      </w:pPr>
      <w:r>
        <w:t xml:space="preserve"/>
      </w:r>
    </w:p>
    <w:tbl>
      <w:tblPr>
        <w:tblW w:type="dxa" w:w="9000"/>
        <w:tblBorders>
          <w:top w:val="single" w:color="1A1A2E" w:sz="4"/>
          <w:left w:val="none"/>
          <w:bottom w:val="single" w:color="1A1A2E" w:sz="4"/>
          <w:right w:val="none"/>
          <w:insideH w:val="single" w:color="auto" w:sz="4"/>
          <w:insideV w:val="single" w:color="auto" w:sz="4"/>
        </w:tblBorders>
      </w:tblPr>
      <w:tblGrid>
        <w:gridCol w:w="1200"/>
        <w:gridCol w:w="1800"/>
        <w:gridCol w:w="6000"/>
      </w:tblGrid>
      <w:tr>
        <w:trPr>
          <w:tblHeader/>
        </w:trPr>
        <w:tc>
          <w:tcPr>
            <w:tcW w:type="dxa" w:w="1200"/>
            <w:shd w:fill="1A1A2E" w:val="clear"/>
          </w:tcPr>
          <w:p>
            <w:pPr>
              <w:spacing w:after="60" w:before="60"/>
            </w:pPr>
            <w:r>
              <w:rPr>
                <w:rFonts w:ascii="Calibri" w:cs="Calibri" w:eastAsia="Calibri" w:hAnsi="Calibri"/>
                <w:b/>
                <w:bCs/>
                <w:color w:val="FFFFFF"/>
                <w:sz w:val="19"/>
                <w:szCs w:val="19"/>
              </w:rPr>
              <w:t xml:space="preserve">Version</w:t>
            </w:r>
          </w:p>
        </w:tc>
        <w:tc>
          <w:tcPr>
            <w:tcW w:type="dxa" w:w="1800"/>
            <w:shd w:fill="1A1A2E" w:val="clear"/>
          </w:tcPr>
          <w:p>
            <w:pPr>
              <w:spacing w:after="60" w:before="60"/>
            </w:pPr>
            <w:r>
              <w:rPr>
                <w:rFonts w:ascii="Calibri" w:cs="Calibri" w:eastAsia="Calibri" w:hAnsi="Calibri"/>
                <w:b/>
                <w:bCs/>
                <w:color w:val="FFFFFF"/>
                <w:sz w:val="19"/>
                <w:szCs w:val="19"/>
              </w:rPr>
              <w:t xml:space="preserve">Date</w:t>
            </w:r>
          </w:p>
        </w:tc>
        <w:tc>
          <w:tcPr>
            <w:tcW w:type="dxa" w:w="6000"/>
            <w:shd w:fill="1A1A2E" w:val="clear"/>
          </w:tcPr>
          <w:p>
            <w:pPr>
              <w:spacing w:after="60" w:before="60"/>
            </w:pPr>
            <w:r>
              <w:rPr>
                <w:rFonts w:ascii="Calibri" w:cs="Calibri" w:eastAsia="Calibri" w:hAnsi="Calibri"/>
                <w:b/>
                <w:bCs/>
                <w:color w:val="FFFFFF"/>
                <w:sz w:val="19"/>
                <w:szCs w:val="19"/>
              </w:rPr>
              <w:t xml:space="preserve">Change</w:t>
            </w:r>
          </w:p>
        </w:tc>
      </w:tr>
      <w:tr>
        <w:tc>
          <w:tcPr>
            <w:tcW w:type="dxa" w:w="1200"/>
            <w:shd w:fill="FFFFFF" w:val="clear"/>
          </w:tcPr>
          <w:p>
            <w:pPr>
              <w:spacing w:after="50" w:before="50"/>
            </w:pPr>
            <w:r>
              <w:rPr>
                <w:rFonts w:ascii="Calibri" w:cs="Calibri" w:eastAsia="Calibri" w:hAnsi="Calibri"/>
                <w:color w:val="212121"/>
                <w:sz w:val="19"/>
                <w:szCs w:val="19"/>
              </w:rPr>
              <w:t xml:space="preserve">v2.0</w:t>
            </w:r>
          </w:p>
        </w:tc>
        <w:tc>
          <w:tcPr>
            <w:tcW w:type="dxa" w:w="1800"/>
            <w:shd w:fill="FFFFFF" w:val="clear"/>
          </w:tcPr>
          <w:p>
            <w:pPr>
              <w:spacing w:after="50" w:before="50"/>
            </w:pPr>
            <w:r>
              <w:rPr>
                <w:rFonts w:ascii="Calibri" w:cs="Calibri" w:eastAsia="Calibri" w:hAnsi="Calibri"/>
                <w:color w:val="212121"/>
                <w:sz w:val="19"/>
                <w:szCs w:val="19"/>
              </w:rPr>
              <w:t xml:space="preserve">14 Aug 2026</w:t>
            </w:r>
          </w:p>
        </w:tc>
        <w:tc>
          <w:tcPr>
            <w:tcW w:type="dxa" w:w="6000"/>
            <w:shd w:fill="FFFFFF" w:val="clear"/>
          </w:tcPr>
          <w:p>
            <w:pPr>
              <w:spacing w:after="50" w:before="50"/>
            </w:pPr>
            <w:r>
              <w:rPr>
                <w:rFonts w:ascii="Calibri" w:cs="Calibri" w:eastAsia="Calibri" w:hAnsi="Calibri"/>
                <w:color w:val="212121"/>
                <w:sz w:val="19"/>
                <w:szCs w:val="19"/>
              </w:rPr>
              <w:t xml:space="preserve">Revised for single-site deployment. Removed site collector (ADR-007). Replaced sites/floor/room with zone model (ADR-013). Added Part C — Client Experience Requirements. Added ADR-014 (job status polling). Updated backlog with GAP-30 to GAP-34.</w:t>
            </w:r>
          </w:p>
        </w:tc>
      </w:tr>
      <w:tr>
        <w:tc>
          <w:tcPr>
            <w:tcW w:type="dxa" w:w="1200"/>
            <w:shd w:fill="F5F5F5" w:val="clear"/>
          </w:tcPr>
          <w:p>
            <w:pPr>
              <w:spacing w:after="50" w:before="50"/>
            </w:pPr>
            <w:r>
              <w:rPr>
                <w:rFonts w:ascii="Calibri" w:cs="Calibri" w:eastAsia="Calibri" w:hAnsi="Calibri"/>
                <w:color w:val="212121"/>
                <w:sz w:val="19"/>
                <w:szCs w:val="19"/>
              </w:rPr>
              <w:t xml:space="preserve">v1.0</w:t>
            </w:r>
          </w:p>
        </w:tc>
        <w:tc>
          <w:tcPr>
            <w:tcW w:type="dxa" w:w="1800"/>
            <w:shd w:fill="F5F5F5" w:val="clear"/>
          </w:tcPr>
          <w:p>
            <w:pPr>
              <w:spacing w:after="50" w:before="50"/>
            </w:pPr>
            <w:r>
              <w:rPr>
                <w:rFonts w:ascii="Calibri" w:cs="Calibri" w:eastAsia="Calibri" w:hAnsi="Calibri"/>
                <w:color w:val="212121"/>
                <w:sz w:val="19"/>
                <w:szCs w:val="19"/>
              </w:rPr>
              <w:t xml:space="preserve">11 Aug 2026</w:t>
            </w:r>
          </w:p>
        </w:tc>
        <w:tc>
          <w:tcPr>
            <w:tcW w:type="dxa" w:w="6000"/>
            <w:shd w:fill="F5F5F5" w:val="clear"/>
          </w:tcPr>
          <w:p>
            <w:pPr>
              <w:spacing w:after="50" w:before="50"/>
            </w:pPr>
            <w:r>
              <w:rPr>
                <w:rFonts w:ascii="Calibri" w:cs="Calibri" w:eastAsia="Calibri" w:hAnsi="Calibri"/>
                <w:color w:val="212121"/>
                <w:sz w:val="19"/>
                <w:szCs w:val="19"/>
              </w:rPr>
              <w:t xml:space="preserve">Initial issue of KODE-TECH-0005. Full architecture including multi-site design and Part B normative spec.</w:t>
            </w:r>
          </w:p>
        </w:tc>
      </w:tr>
    </w:tbl>
    <w:p>
      <w:pPr>
        <w:pStyle w:val="Heading2"/>
      </w:pPr>
      <w:r>
        <w:t>0.3 Requirement language</w:t>
      </w:r>
    </w:p>
    <w:p>
      <w:r>
        <w:t>MUST and MUST NOT are absolute. Violating one is a defect regardless of whether a test catches it.</w:t>
      </w:r>
    </w:p>
    <w:p>
      <w:r>
        <w:t>SHOULD and SHOULD NOT indicate a strong default. Deviating requires a stated reason recorded in the change log. MAY indicates a genuine option with no preferred answer.</w:t>
      </w:r>
    </w:p>
    <w:p>
      <w:pPr>
        <w:pStyle w:val="Heading2"/>
      </w:pPr>
      <w:r>
        <w:t>0.4 Glossary</w:t>
      </w:r>
    </w:p>
    <w:tbl>
      <w:tblPr>
        <w:tblW w:type="auto" w:w="0"/>
        <w:tblLook w:firstColumn="1" w:firstRow="1" w:lastColumn="0" w:lastRow="0" w:noHBand="0" w:noVBand="1" w:val="04A0"/>
      </w:tblPr>
      <w:tblGrid>
        <w:gridCol w:w="4873"/>
        <w:gridCol w:w="4873"/>
      </w:tblGrid>
      <w:tr>
        <w:tc>
          <w:tcPr>
            <w:tcW w:type="dxa" w:w="4873"/>
          </w:tcPr>
          <w:p>
            <w:r>
              <w:t>Term</w:t>
            </w:r>
          </w:p>
        </w:tc>
        <w:tc>
          <w:tcPr>
            <w:tcW w:type="dxa" w:w="4873"/>
          </w:tcPr>
          <w:p>
            <w:r>
              <w:t>Meaning</w:t>
            </w:r>
          </w:p>
        </w:tc>
      </w:tr>
      <w:tr>
        <w:tc>
          <w:tcPr>
            <w:tcW w:type="dxa" w:w="4873"/>
          </w:tcPr>
          <w:p>
            <w:r>
              <w:t>IPP</w:t>
            </w:r>
          </w:p>
        </w:tc>
        <w:tc>
          <w:tcPr>
            <w:tcW w:type="dxa" w:w="4873"/>
          </w:tcPr>
          <w:p>
            <w:r>
              <w:t>Internet Printing Protocol. HTTP-based standard printing protocol, TCP 631. Carries job attributes and returns real printer and job state.</w:t>
            </w:r>
          </w:p>
        </w:tc>
      </w:tr>
      <w:tr>
        <w:tc>
          <w:tcPr>
            <w:tcW w:type="dxa" w:w="4873"/>
          </w:tcPr>
          <w:p>
            <w:r>
              <w:t>IPP Everywhere</w:t>
            </w:r>
          </w:p>
        </w:tc>
        <w:tc>
          <w:tcPr>
            <w:tcW w:type="dxa" w:w="4873"/>
          </w:tcPr>
          <w:p>
            <w:r>
              <w:t>Certification requiring driverless IPP support and application/pdf acceptance. Underpins AirPrint and Mopria.</w:t>
            </w:r>
          </w:p>
        </w:tc>
      </w:tr>
      <w:tr>
        <w:tc>
          <w:tcPr>
            <w:tcW w:type="dxa" w:w="4873"/>
          </w:tcPr>
          <w:p>
            <w:r>
              <w:t>RAW / 9100</w:t>
            </w:r>
          </w:p>
        </w:tc>
        <w:tc>
          <w:tcPr>
            <w:tcW w:type="dxa" w:w="4873"/>
          </w:tcPr>
          <w:p>
            <w:r>
              <w:t>JetDirect raw printing. A plain TCP socket on port 9100 into which file bytes are written. No feedback channel.</w:t>
            </w:r>
          </w:p>
        </w:tc>
      </w:tr>
      <w:tr>
        <w:tc>
          <w:tcPr>
            <w:tcW w:type="dxa" w:w="4873"/>
          </w:tcPr>
          <w:p>
            <w:r>
              <w:t>PJL</w:t>
            </w:r>
          </w:p>
        </w:tc>
        <w:tc>
          <w:tcPr>
            <w:tcW w:type="dxa" w:w="4873"/>
          </w:tcPr>
          <w:p>
            <w:r>
              <w:t>Printer Job Language. HP-originated text directives prefixed to a job to set copies, duplex, colour mode and paper size without a driver. Widely but not universally honoured.</w:t>
            </w:r>
          </w:p>
        </w:tc>
      </w:tr>
      <w:tr>
        <w:tc>
          <w:tcPr>
            <w:tcW w:type="dxa" w:w="4873"/>
          </w:tcPr>
          <w:p>
            <w:r>
              <w:t>PCL</w:t>
            </w:r>
          </w:p>
        </w:tc>
        <w:tc>
          <w:tcPr>
            <w:tcW w:type="dxa" w:w="4873"/>
          </w:tcPr>
          <w:p>
            <w:r>
              <w:t>Printer Command Language. HP page description language family.</w:t>
            </w:r>
          </w:p>
        </w:tc>
      </w:tr>
      <w:tr>
        <w:tc>
          <w:tcPr>
            <w:tcW w:type="dxa" w:w="4873"/>
          </w:tcPr>
          <w:p>
            <w:r>
              <w:t>SNMP</w:t>
            </w:r>
          </w:p>
        </w:tc>
        <w:tc>
          <w:tcPr>
            <w:tcW w:type="dxa" w:w="4873"/>
          </w:tcPr>
          <w:p>
            <w:r>
              <w:t>Simple Network Management Protocol, UDP 161. Used here to read page counters and device identity.</w:t>
            </w:r>
          </w:p>
        </w:tc>
      </w:tr>
      <w:tr>
        <w:tc>
          <w:tcPr>
            <w:tcW w:type="dxa" w:w="4873"/>
          </w:tcPr>
          <w:p>
            <w:r>
              <w:t>MIB / OID</w:t>
            </w:r>
          </w:p>
        </w:tc>
        <w:tc>
          <w:tcPr>
            <w:tcW w:type="dxa" w:w="4873"/>
          </w:tcPr>
          <w:p>
            <w:r>
              <w:t>Management Information Base and Object Identifier. The named tree and the numeric address of a value readable over SNMP.</w:t>
            </w:r>
          </w:p>
        </w:tc>
      </w:tr>
      <w:tr>
        <w:tc>
          <w:tcPr>
            <w:tcW w:type="dxa" w:w="4873"/>
          </w:tcPr>
          <w:p>
            <w:r>
              <w:t>BER / ASN.1</w:t>
            </w:r>
          </w:p>
        </w:tc>
        <w:tc>
          <w:tcPr>
            <w:tcW w:type="dxa" w:w="4873"/>
          </w:tcPr>
          <w:p>
            <w:r>
              <w:t>The binary encoding rules SNMP messages use on the wire.</w:t>
            </w:r>
          </w:p>
        </w:tc>
      </w:tr>
      <w:tr>
        <w:tc>
          <w:tcPr>
            <w:tcW w:type="dxa" w:w="4873"/>
          </w:tcPr>
          <w:p>
            <w:r>
              <w:t>Printer-MIB</w:t>
            </w:r>
          </w:p>
        </w:tc>
        <w:tc>
          <w:tcPr>
            <w:tcW w:type="dxa" w:w="4873"/>
          </w:tcPr>
          <w:p>
            <w:r>
              <w:t>RFC 3805 standard MIB implemented by most network printers. Source of the page counter.</w:t>
            </w:r>
          </w:p>
        </w:tc>
      </w:tr>
      <w:tr>
        <w:tc>
          <w:tcPr>
            <w:tcW w:type="dxa" w:w="4873"/>
          </w:tcPr>
          <w:p>
            <w:r>
              <w:t>MFP</w:t>
            </w:r>
          </w:p>
        </w:tc>
        <w:tc>
          <w:tcPr>
            <w:tcW w:type="dxa" w:w="4873"/>
          </w:tcPr>
          <w:p>
            <w:r>
              <w:t>Multi-Function Peripheral. A device that prints, scans, copies and often faxes.</w:t>
            </w:r>
          </w:p>
        </w:tc>
      </w:tr>
      <w:tr>
        <w:tc>
          <w:tcPr>
            <w:tcW w:type="dxa" w:w="4873"/>
          </w:tcPr>
          <w:p>
            <w:r>
              <w:t>Walk-up job</w:t>
            </w:r>
          </w:p>
        </w:tc>
        <w:tc>
          <w:tcPr>
            <w:tcW w:type="dxa" w:w="4873"/>
          </w:tcPr>
          <w:p>
            <w:r>
              <w:t>A job started at the device's own control panel, outside this system.</w:t>
            </w:r>
          </w:p>
        </w:tc>
      </w:tr>
      <w:tr>
        <w:tc>
          <w:tcPr>
            <w:tcW w:type="dxa" w:w="4873"/>
          </w:tcPr>
          <w:p>
            <w:r>
              <w:t>Impression</w:t>
            </w:r>
          </w:p>
        </w:tc>
        <w:tc>
          <w:tcPr>
            <w:tcW w:type="dxa" w:w="4873"/>
          </w:tcPr>
          <w:p>
            <w:r>
              <w:t>One side of one sheet marked by the print engine. A duplex page is two impressions. This is what the page counter counts.</w:t>
            </w:r>
          </w:p>
        </w:tc>
      </w:tr>
      <w:tr>
        <w:tc>
          <w:tcPr>
            <w:tcW w:type="dxa" w:w="4873"/>
          </w:tcPr>
          <w:p>
            <w:r>
              <w:t>Collector</w:t>
            </w:r>
          </w:p>
        </w:tc>
        <w:tc>
          <w:tcPr>
            <w:tcW w:type="dxa" w:w="4873"/>
          </w:tcPr>
          <w:p>
            <w:r>
              <w:t>An optional instance of this system running in reduced mode inside a network segment the central server cannot reach directly.</w:t>
            </w:r>
          </w:p>
        </w:tc>
      </w:tr>
    </w:tbl>
    <w:p>
      <w:pPr>
        <w:pStyle w:val="Heading2"/>
        <w:spacing w:after="80" w:before="280"/>
      </w:pPr>
      <w:r>
        <w:rPr>
          <w:rFonts w:ascii="Calibri" w:cs="Calibri" w:eastAsia="Calibri" w:hAnsi="Calibri"/>
          <w:b/>
          <w:bCs/>
          <w:color w:val="16213E"/>
          <w:sz w:val="26"/>
          <w:szCs w:val="26"/>
        </w:rPr>
        <w:t xml:space="preserve">0.3 Scope changes from KODE-TECH-0005 v1.0</w:t>
      </w:r>
    </w:p>
    <w:p>
      <w:pPr>
        <w:spacing w:after="80" w:before="60"/>
      </w:pPr>
      <w:r>
        <w:rPr>
          <w:rFonts w:ascii="Calibri" w:cs="Calibri" w:eastAsia="Calibri" w:hAnsi="Calibri"/>
          <w:color w:val="212121"/>
          <w:sz w:val="21"/>
          <w:szCs w:val="21"/>
        </w:rPr>
        <w:t xml:space="preserve">This revision makes the following deliberate scope changes: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Removed: </w:t>
      </w:r>
      <w:r>
        <w:rPr>
          <w:rFonts w:ascii="Calibri" w:cs="Calibri" w:eastAsia="Calibri" w:hAnsi="Calibri"/>
          <w:color w:val="212121"/>
          <w:sz w:val="21"/>
          <w:szCs w:val="21"/>
        </w:rPr>
        <w:t xml:space="preserve">Site collector subsystem (B11, ADR-007) — single-site deployment with a flat LAN does not need it.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Removed: </w:t>
      </w:r>
      <w:r>
        <w:rPr>
          <w:rFonts w:ascii="Calibri" w:cs="Calibri" w:eastAsia="Calibri" w:hAnsi="Calibri"/>
          <w:color w:val="212121"/>
          <w:sz w:val="21"/>
          <w:szCs w:val="21"/>
        </w:rPr>
        <w:t xml:space="preserve">Floor / room / address modelling — replaced with a single zone field on printers.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Added: </w:t>
      </w:r>
      <w:r>
        <w:rPr>
          <w:rFonts w:ascii="Calibri" w:cs="Calibri" w:eastAsia="Calibri" w:hAnsi="Calibri"/>
          <w:color w:val="212121"/>
          <w:sz w:val="21"/>
          <w:szCs w:val="21"/>
        </w:rPr>
        <w:t xml:space="preserve">Part C — Client Experience Requirements, covering the user-facing print flow.</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Simplified: </w:t>
      </w:r>
      <w:r>
        <w:rPr>
          <w:rFonts w:ascii="Calibri" w:cs="Calibri" w:eastAsia="Calibri" w:hAnsi="Calibri"/>
          <w:color w:val="212121"/>
          <w:sz w:val="21"/>
          <w:szCs w:val="21"/>
        </w:rPr>
        <w:t xml:space="preserve">sites table replaced by a zones lookup; no multi-building CRUD surface.</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Where this document conflicts with KODE-TECH-0005 v1.0, this document is authoritative. v1.0 is retained as a frozen record.</w:t>
      </w:r>
    </w:p>
    <w:p>
      <w:pPr>
        <w:pBdr>
          <w:bottom w:val="single" w:color="E0E0E0" w:sz="2"/>
        </w:pBdr>
        <w:spacing w:after="160" w:before="160"/>
      </w:pPr>
    </w:p>
    <w:p>
      <w:pPr>
        <w:shd w:fill="1A1A2E" w:val="clear"/>
        <w:spacing w:after="200" w:before="200"/>
      </w:pPr>
      <w:r>
        <w:rPr>
          <w:rFonts w:ascii="Calibri" w:cs="Calibri" w:eastAsia="Calibri" w:hAnsi="Calibri"/>
          <w:b/>
          <w:bCs/>
          <w:caps/>
          <w:color w:val="FFFFFF"/>
          <w:sz w:val="26"/>
          <w:szCs w:val="26"/>
        </w:rPr>
        <w:t xml:space="preserve">  PART A: NARRATIVE</w:t>
      </w:r>
    </w:p>
    <w:p>
      <w:pPr>
        <w:pStyle w:val="Heading1"/>
        <w:pBdr>
          <w:bottom w:val="single" w:color="1A1A2E" w:sz="4"/>
        </w:pBdr>
        <w:spacing w:after="120" w:before="400"/>
      </w:pPr>
      <w:r>
        <w:rPr>
          <w:rFonts w:ascii="Calibri" w:cs="Calibri" w:eastAsia="Calibri" w:hAnsi="Calibri"/>
          <w:b/>
          <w:bCs/>
          <w:color w:val="1A1A2E"/>
          <w:sz w:val="36"/>
          <w:szCs w:val="36"/>
        </w:rPr>
        <w:t xml:space="preserve">A1. Executive Summary</w:t>
      </w:r>
    </w:p>
    <w:p>
      <w:pPr>
        <w:spacing w:after="80" w:before="60"/>
      </w:pPr>
      <w:r>
        <w:rPr>
          <w:rFonts w:ascii="Calibri" w:cs="Calibri" w:eastAsia="Calibri" w:hAnsi="Calibri"/>
          <w:color w:val="212121"/>
          <w:sz w:val="21"/>
          <w:szCs w:val="21"/>
        </w:rPr>
        <w:t xml:space="preserve">KODE Printer gives the club central control and a complete audit trail over printing and scanning across the facility, without installing software or drivers on any staff device. A user opens a browser, uploads a file, sees a preview, chooses a permitted printer, and presses Print. Every job is logged. Jobs started at the printer's own panel are detected and logged too.</w:t>
      </w:r>
    </w:p>
    <w:p>
      <w:pPr>
        <w:spacing w:after="80" w:before="60"/>
      </w:pPr>
      <w:r>
        <w:rPr>
          <w:rFonts w:ascii="Calibri" w:cs="Calibri" w:eastAsia="Calibri" w:hAnsi="Calibri"/>
          <w:color w:val="212121"/>
          <w:sz w:val="21"/>
          <w:szCs w:val="21"/>
        </w:rPr>
        <w:t xml:space="preserve">The system serves approximately 12 printers across 3–4 zones in a single building on a flat LAN. This constraint drives all scope decisions in this revision.</w:t>
      </w:r>
    </w:p>
    <w:p>
      <w:pPr>
        <w:spacing w:after="80" w:before="60"/>
      </w:pPr>
      <w:r>
        <w:rPr>
          <w:rFonts w:ascii="Calibri" w:cs="Calibri" w:eastAsia="Calibri" w:hAnsi="Calibri"/>
          <w:b/>
          <w:bCs/>
          <w:color w:val="212121"/>
          <w:sz w:val="21"/>
          <w:szCs w:val="21"/>
        </w:rPr>
        <w:t xml:space="preserve">Four substantive changes from the delivered build: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IPP as primary transport</w:t>
      </w:r>
      <w:r>
        <w:rPr>
          <w:rFonts w:ascii="Calibri" w:cs="Calibri" w:eastAsia="Calibri" w:hAnsi="Calibri"/>
          <w:color w:val="212121"/>
          <w:sz w:val="21"/>
          <w:szCs w:val="21"/>
        </w:rPr>
        <w:t xml:space="preserve">, RAW/9100 as fallback — closes printer state and per-model option gaps.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Durable job queue in PostgreSQL</w:t>
      </w:r>
      <w:r>
        <w:rPr>
          <w:rFonts w:ascii="Calibri" w:cs="Calibri" w:eastAsia="Calibri" w:hAnsi="Calibri"/>
          <w:color w:val="212121"/>
          <w:sz w:val="21"/>
          <w:szCs w:val="21"/>
        </w:rPr>
        <w:t xml:space="preserve"> — jobs survive restarts, retry automatically, and don't time out in the browser.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Zone-based printer identity</w:t>
      </w:r>
      <w:r>
        <w:rPr>
          <w:rFonts w:ascii="Calibri" w:cs="Calibri" w:eastAsia="Calibri" w:hAnsi="Calibri"/>
          <w:color w:val="212121"/>
          <w:sz w:val="21"/>
          <w:szCs w:val="21"/>
        </w:rPr>
        <w:t xml:space="preserve"> — replaces IP-as-identity with serial-number anchoring and a simple zone lookup.</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Client Experience layer (Part C)</w:t>
      </w:r>
      <w:r>
        <w:rPr>
          <w:rFonts w:ascii="Calibri" w:cs="Calibri" w:eastAsia="Calibri" w:hAnsi="Calibri"/>
          <w:color w:val="212121"/>
          <w:sz w:val="21"/>
          <w:szCs w:val="21"/>
        </w:rPr>
        <w:t xml:space="preserve"> — the interface must feel like a native print dialog, not an admin console.</w:t>
      </w:r>
    </w:p>
    <w:p>
      <w:pPr>
        <w:spacing w:after="60" w:before="0"/>
      </w:pPr>
      <w:r>
        <w:t xml:space="preserve"/>
      </w:r>
    </w:p>
    <w:p>
      <w:pPr>
        <w:spacing w:after="80" w:before="60"/>
      </w:pPr>
      <w:r>
        <w:rPr>
          <w:rFonts w:ascii="Calibri" w:cs="Calibri" w:eastAsia="Calibri" w:hAnsi="Calibri"/>
          <w:color w:val="212121"/>
          <w:sz w:val="21"/>
          <w:szCs w:val="21"/>
        </w:rPr>
        <w:t xml:space="preserve">None of these require abandoning the existing codebase. All are additive.</w:t>
      </w:r>
    </w:p>
    <w:p>
      <w:pPr>
        <w:pStyle w:val="Heading1"/>
        <w:pBdr>
          <w:bottom w:val="single" w:color="1A1A2E" w:sz="4"/>
        </w:pBdr>
        <w:spacing w:after="120" w:before="400"/>
      </w:pPr>
      <w:r>
        <w:rPr>
          <w:rFonts w:ascii="Calibri" w:cs="Calibri" w:eastAsia="Calibri" w:hAnsi="Calibri"/>
          <w:b/>
          <w:bCs/>
          <w:color w:val="1A1A2E"/>
          <w:sz w:val="36"/>
          <w:szCs w:val="36"/>
        </w:rPr>
        <w:t xml:space="preserve">A2. Scope</w:t>
      </w:r>
    </w:p>
    <w:p>
      <w:pPr>
        <w:pStyle w:val="Heading2"/>
        <w:spacing w:after="80" w:before="280"/>
      </w:pPr>
      <w:r>
        <w:rPr>
          <w:rFonts w:ascii="Calibri" w:cs="Calibri" w:eastAsia="Calibri" w:hAnsi="Calibri"/>
          <w:b/>
          <w:bCs/>
          <w:color w:val="16213E"/>
          <w:sz w:val="26"/>
          <w:szCs w:val="26"/>
        </w:rPr>
        <w:t xml:space="preserve">A2.1 In scope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Browser-based upload, preview and print to any networked printer, no client-side software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Per-user, per-printer access control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Complete exportable audit trail including panel-initiated activity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Printer fleet administration: add, edit, disable, monitor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Operation across 3–4 zones on a single flat LAN</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Client experience matching a native print dialog (Part C)</w:t>
      </w:r>
    </w:p>
    <w:p>
      <w:pPr>
        <w:spacing w:after="60" w:before="0"/>
      </w:pPr>
      <w:r>
        <w:t xml:space="preserve"/>
      </w:r>
    </w:p>
    <w:p>
      <w:pPr>
        <w:pStyle w:val="Heading2"/>
        <w:spacing w:after="80" w:before="280"/>
      </w:pPr>
      <w:r>
        <w:rPr>
          <w:rFonts w:ascii="Calibri" w:cs="Calibri" w:eastAsia="Calibri" w:hAnsi="Calibri"/>
          <w:b/>
          <w:bCs/>
          <w:color w:val="16213E"/>
          <w:sz w:val="26"/>
          <w:szCs w:val="26"/>
        </w:rPr>
        <w:t xml:space="preserve">A2.2 Explicitly out of scope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Site collector / multi-building segmented network support — REMOVED from this revision</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Floor, room, address modelling — replaced by zone field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Print release / follow-me printing</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Mobile-native applications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Consumables procurement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Chargeback and invoicing (page quotas are v1.1 reporting only)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Public internet exposure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Multi-tenancy</w:t>
      </w:r>
    </w:p>
    <w:p>
      <w:pPr>
        <w:pStyle w:val="Heading1"/>
        <w:pBdr>
          <w:bottom w:val="single" w:color="1A1A2E" w:sz="4"/>
        </w:pBdr>
        <w:spacing w:after="120" w:before="400"/>
      </w:pPr>
      <w:r>
        <w:rPr>
          <w:rFonts w:ascii="Calibri" w:cs="Calibri" w:eastAsia="Calibri" w:hAnsi="Calibri"/>
          <w:b/>
          <w:bCs/>
          <w:color w:val="1A1A2E"/>
          <w:sz w:val="36"/>
          <w:szCs w:val="36"/>
        </w:rPr>
        <w:t xml:space="preserve">A3. System Context</w:t>
      </w:r>
    </w:p>
    <w:p>
      <w:pPr>
        <w:shd w:fill="1E1E2E" w:val="clear"/>
        <w:spacing w:after="0" w:before="100"/>
        <w:ind w:left="288" w:right="288"/>
      </w:pPr>
      <w:r>
        <w:rPr>
          <w:rFonts w:ascii="Consolas" w:cs="Consolas" w:eastAsia="Consolas" w:hAnsi="Consolas"/>
          <w:color w:val="A9B1D6"/>
          <w:sz w:val="17"/>
          <w:szCs w:val="17"/>
        </w:rPr>
        <w:t xml:space="preserve"> KODE STAFF (browser, no install)</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 HTTPS 443</w:t>
      </w:r>
    </w:p>
    <w:p>
      <w:r>
        <w:rPr>
          <w:rFonts w:ascii="Consolas" w:cs="Consolas" w:eastAsia="Consolas" w:hAnsi="Consolas"/>
          <w:color w:val="A9B1D6"/>
          <w:sz w:val="17"/>
          <w:szCs w:val="17"/>
        </w:rPr>
        <w:t xml:space="preserve">   v</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         KODE PRINTER SERVER              |</w:t>
      </w:r>
    </w:p>
    <w:p>
      <w:pPr>
        <w:shd w:fill="1E1E2E" w:val="clear"/>
        <w:spacing w:after="0" w:before="0"/>
        <w:ind w:left="288" w:right="288"/>
      </w:pPr>
      <w:r>
        <w:rPr>
          <w:rFonts w:ascii="Consolas" w:cs="Consolas" w:eastAsia="Consolas" w:hAnsi="Consolas"/>
          <w:color w:val="A9B1D6"/>
          <w:sz w:val="17"/>
          <w:szCs w:val="17"/>
        </w:rPr>
        <w:t xml:space="preserve"> |  IIS reverse proxy (TLS termination)     |</w:t>
      </w:r>
    </w:p>
    <w:p>
      <w:pPr>
        <w:shd w:fill="1E1E2E" w:val="clear"/>
        <w:spacing w:after="0" w:before="0"/>
        <w:ind w:left="288" w:right="288"/>
      </w:pPr>
      <w:r>
        <w:rPr>
          <w:rFonts w:ascii="Consolas" w:cs="Consolas" w:eastAsia="Consolas" w:hAnsi="Consolas"/>
          <w:color w:val="A9B1D6"/>
          <w:sz w:val="17"/>
          <w:szCs w:val="17"/>
        </w:rPr>
        <w:t xml:space="preserve"> |  Node.js / Express application           |</w:t>
      </w:r>
    </w:p>
    <w:p>
      <w:pPr>
        <w:shd w:fill="1E1E2E" w:val="clear"/>
        <w:spacing w:after="0" w:before="0"/>
        <w:ind w:left="288" w:right="288"/>
      </w:pPr>
      <w:r>
        <w:rPr>
          <w:rFonts w:ascii="Consolas" w:cs="Consolas" w:eastAsia="Consolas" w:hAnsi="Consolas"/>
          <w:color w:val="A9B1D6"/>
          <w:sz w:val="17"/>
          <w:szCs w:val="17"/>
        </w:rPr>
        <w:t xml:space="preserve"> |  PostgreSQL                              |</w:t>
      </w:r>
    </w:p>
    <w:p>
      <w:pPr>
        <w:shd w:fill="1E1E2E" w:val="clear"/>
        <w:spacing w:after="0" w:before="0"/>
        <w:ind w:left="288" w:right="288"/>
      </w:pPr>
      <w:r>
        <w:rPr>
          <w:rFonts w:ascii="Consolas" w:cs="Consolas" w:eastAsia="Consolas" w:hAnsi="Consolas"/>
          <w:color w:val="A9B1D6"/>
          <w:sz w:val="17"/>
          <w:szCs w:val="17"/>
        </w:rPr>
        <w:t xml:space="preserve"> |  LibreOffice + Ghostscript               |</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          |          ^</w:t>
      </w:r>
    </w:p>
    <w:p>
      <w:pPr>
        <w:shd w:fill="1E1E2E" w:val="clear"/>
        <w:spacing w:after="0" w:before="0"/>
        <w:ind w:left="288" w:right="288"/>
      </w:pPr>
      <w:r>
        <w:rPr>
          <w:rFonts w:ascii="Consolas" w:cs="Consolas" w:eastAsia="Consolas" w:hAnsi="Consolas"/>
          <w:color w:val="A9B1D6"/>
          <w:sz w:val="17"/>
          <w:szCs w:val="17"/>
        </w:rPr>
        <w:t xml:space="preserve">     IPP 631    RAW 9100   SNMP 161</w:t>
      </w:r>
    </w:p>
    <w:p>
      <w:pPr>
        <w:shd w:fill="1E1E2E" w:val="clear"/>
        <w:spacing w:after="0" w:before="0"/>
        <w:ind w:left="288" w:right="288"/>
      </w:pPr>
      <w:r>
        <w:rPr>
          <w:rFonts w:ascii="Consolas" w:cs="Consolas" w:eastAsia="Consolas" w:hAnsi="Consolas"/>
          <w:color w:val="A9B1D6"/>
          <w:sz w:val="17"/>
          <w:szCs w:val="17"/>
        </w:rPr>
        <w:t xml:space="preserve">        v          v          |</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  NETWORK PRINTERS / MFPs (~12 devices)   |</w:t>
      </w:r>
    </w:p>
    <w:p>
      <w:pPr>
        <w:shd w:fill="1E1E2E" w:val="clear"/>
        <w:spacing w:after="0" w:before="0"/>
        <w:ind w:left="288" w:right="288"/>
      </w:pPr>
      <w:r>
        <w:rPr>
          <w:rFonts w:ascii="Consolas" w:cs="Consolas" w:eastAsia="Consolas" w:hAnsi="Consolas"/>
          <w:color w:val="A9B1D6"/>
          <w:sz w:val="17"/>
          <w:szCs w:val="17"/>
        </w:rPr>
        <w:t xml:space="preserve"> |  3–4 zones, single flat LAN              |</w:t>
      </w:r>
    </w:p>
    <w:p>
      <w:pPr>
        <w:shd w:fill="1E1E2E" w:val="clear"/>
        <w:spacing w:after="0" w:before="0"/>
        <w:ind w:left="288" w:right="288"/>
      </w:pPr>
      <w:r>
        <w:rPr>
          <w:rFonts w:ascii="Consolas" w:cs="Consolas" w:eastAsia="Consolas" w:hAnsi="Consolas"/>
          <w:color w:val="A9B1D6"/>
          <w:sz w:val="17"/>
          <w:szCs w:val="17"/>
        </w:rPr>
        <w:t xml:space="preserve"> +------------------------------------------+</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SMB scan share</w:t>
      </w:r>
    </w:p>
    <w:p>
      <w:r>
        <w:rPr>
          <w:rFonts w:ascii="Consolas" w:cs="Consolas" w:eastAsia="Consolas" w:hAnsi="Consolas"/>
          <w:color w:val="A9B1D6"/>
          <w:sz w:val="17"/>
          <w:szCs w:val="17"/>
        </w:rPr>
        <w:t xml:space="preserve">                    v</w:t>
      </w:r>
    </w:p>
    <w:p>
      <w:pPr>
        <w:shd w:fill="1E1E2E" w:val="clear"/>
        <w:spacing w:after="100" w:before="0"/>
        <w:ind w:left="288" w:right="288"/>
      </w:pPr>
      <w:r>
        <w:rPr>
          <w:rFonts w:ascii="Consolas" w:cs="Consolas" w:eastAsia="Consolas" w:hAnsi="Consolas"/>
          <w:color w:val="A9B1D6"/>
          <w:sz w:val="17"/>
          <w:szCs w:val="17"/>
        </w:rPr>
        <w:t xml:space="preserve">         Scan share on server host</w:t>
      </w:r>
    </w:p>
    <w:p>
      <w:pPr>
        <w:pStyle w:val="Heading1"/>
      </w:pPr>
      <w:r>
        <w:t>A4. Architecture at a Glance</w:t>
      </w:r>
    </w:p>
    <w:p>
      <w:r>
        <w:t>Five layers in the backend. Nothing reaches across a layer boundary: a route never opens a socket, a service never reads process.env.</w:t>
      </w:r>
    </w:p>
    <w:p>
      <w:r>
        <w:t>Entry  server.js, src/app.js</w:t>
      </w:r>
    </w:p>
    <w:p>
      <w:r>
        <w:t xml:space="preserve">  | boot, middleware wiring, migrations, watcher start</w:t>
      </w:r>
    </w:p>
    <w:p>
      <w:r>
        <w:t xml:space="preserve">  v</w:t>
      </w:r>
    </w:p>
    <w:p>
      <w:r>
        <w:t>Routes  src/routes/* HTTP only: parse, authorise, delegate, shape</w:t>
      </w:r>
    </w:p>
    <w:p>
      <w:r>
        <w:t xml:space="preserve">  |</w:t>
      </w:r>
    </w:p>
    <w:p>
      <w:r>
        <w:t xml:space="preserve">  v</w:t>
      </w:r>
    </w:p>
    <w:p>
      <w:r>
        <w:t>Services  src/services/* all business logic</w:t>
      </w:r>
    </w:p>
    <w:p>
      <w:r>
        <w:t xml:space="preserve">  | transport/ IPP + RAW/9100 send, transport selection</w:t>
      </w:r>
    </w:p>
    <w:p>
      <w:r>
        <w:t xml:space="preserve">  | snmp/ page counters, identity, state</w:t>
      </w:r>
    </w:p>
    <w:p>
      <w:r>
        <w:t xml:space="preserve">  | watchers/ walk-up detection, scan folder, status sweep</w:t>
      </w:r>
    </w:p>
    <w:p>
      <w:r>
        <w:t xml:space="preserve">  | pipeline/ convert, prepare, queue, dispatch</w:t>
      </w:r>
    </w:p>
    <w:p>
      <w:r>
        <w:t xml:space="preserve">  | collector/ site collector client and server endpoints</w:t>
      </w:r>
    </w:p>
    <w:p>
      <w:r>
        <w:t xml:space="preserve">  v</w:t>
      </w:r>
    </w:p>
    <w:p>
      <w:r>
        <w:t>Models  src/models/* one file per table, parameterised SQL, no ORM</w:t>
      </w:r>
    </w:p>
    <w:p>
      <w:r>
        <w:t xml:space="preserve">  |</w:t>
      </w:r>
    </w:p>
    <w:p>
      <w:r>
        <w:t xml:space="preserve">  v</w:t>
      </w:r>
    </w:p>
    <w:p>
      <w:r>
        <w:t>PostgreSQL</w:t>
      </w:r>
    </w:p>
    <w:p>
      <w:r>
        <w:t>Supporting layers: src/config/* (the only place process.env is read), src/middlewares/* (auth, validation, upload filtering, rate limiting, security headers, error handling), src/utilities/* (stateless helpers).</w:t>
      </w:r>
    </w:p>
    <w:p>
      <w:r>
        <w:t>Each protocol's byte-level code stays isolated in its own subfolder behind a single stable export. Swapping the SNMP implementation or adding a transport touches one folder, not every caller.</w:t>
      </w:r>
    </w:p>
    <w:p>
      <w:pPr>
        <w:pStyle w:val="Heading1"/>
        <w:pBdr>
          <w:bottom w:val="single" w:color="1A1A2E" w:sz="4"/>
        </w:pBdr>
        <w:spacing w:after="120" w:before="400"/>
      </w:pPr>
      <w:r>
        <w:rPr>
          <w:rFonts w:ascii="Calibri" w:cs="Calibri" w:eastAsia="Calibri" w:hAnsi="Calibri"/>
          <w:b/>
          <w:bCs/>
          <w:color w:val="1A1A2E"/>
          <w:sz w:val="36"/>
          <w:szCs w:val="36"/>
        </w:rPr>
        <w:t xml:space="preserve">A4. Key Decisions Summary</w:t>
      </w:r>
    </w:p>
    <w:tbl>
      <w:tblPr>
        <w:tblW w:type="dxa" w:w="9000"/>
        <w:tblBorders>
          <w:top w:val="single" w:color="1A1A2E" w:sz="4"/>
          <w:left w:val="none"/>
          <w:bottom w:val="single" w:color="1A1A2E" w:sz="4"/>
          <w:right w:val="none"/>
          <w:insideH w:val="single" w:color="auto" w:sz="4"/>
          <w:insideV w:val="single" w:color="auto" w:sz="4"/>
        </w:tblBorders>
      </w:tblPr>
      <w:tblGrid>
        <w:gridCol w:w="600"/>
        <w:gridCol w:w="6000"/>
        <w:gridCol w:w="2400"/>
      </w:tblGrid>
      <w:tr>
        <w:trPr>
          <w:tblHeader/>
        </w:trPr>
        <w:tc>
          <w:tcPr>
            <w:tcW w:type="dxa" w:w="600"/>
            <w:shd w:fill="1A1A2E" w:val="clear"/>
          </w:tcPr>
          <w:p>
            <w:pPr>
              <w:spacing w:after="60" w:before="60"/>
            </w:pPr>
            <w:r>
              <w:rPr>
                <w:rFonts w:ascii="Calibri" w:cs="Calibri" w:eastAsia="Calibri" w:hAnsi="Calibri"/>
                <w:b/>
                <w:bCs/>
                <w:color w:val="FFFFFF"/>
                <w:sz w:val="19"/>
                <w:szCs w:val="19"/>
              </w:rPr>
              <w:t xml:space="preserve">#</w:t>
            </w:r>
          </w:p>
        </w:tc>
        <w:tc>
          <w:tcPr>
            <w:tcW w:type="dxa" w:w="6000"/>
            <w:shd w:fill="1A1A2E" w:val="clear"/>
          </w:tcPr>
          <w:p>
            <w:pPr>
              <w:spacing w:after="60" w:before="60"/>
            </w:pPr>
            <w:r>
              <w:rPr>
                <w:rFonts w:ascii="Calibri" w:cs="Calibri" w:eastAsia="Calibri" w:hAnsi="Calibri"/>
                <w:b/>
                <w:bCs/>
                <w:color w:val="FFFFFF"/>
                <w:sz w:val="19"/>
                <w:szCs w:val="19"/>
              </w:rPr>
              <w:t xml:space="preserve">Decision</w:t>
            </w:r>
          </w:p>
        </w:tc>
        <w:tc>
          <w:tcPr>
            <w:tcW w:type="dxa" w:w="2400"/>
            <w:shd w:fill="1A1A2E" w:val="clear"/>
          </w:tcPr>
          <w:p>
            <w:pPr>
              <w:spacing w:after="60" w:before="60"/>
            </w:pPr>
            <w:r>
              <w:rPr>
                <w:rFonts w:ascii="Calibri" w:cs="Calibri" w:eastAsia="Calibri" w:hAnsi="Calibri"/>
                <w:b/>
                <w:bCs/>
                <w:color w:val="FFFFFF"/>
                <w:sz w:val="19"/>
                <w:szCs w:val="19"/>
              </w:rPr>
              <w:t xml:space="preserve">Status</w:t>
            </w:r>
          </w:p>
        </w:tc>
      </w:tr>
      <w:tr>
        <w:tc>
          <w:tcPr>
            <w:tcW w:type="dxa" w:w="600"/>
            <w:shd w:fill="FFFFFF" w:val="clear"/>
          </w:tcPr>
          <w:p>
            <w:pPr>
              <w:spacing w:after="50" w:before="50"/>
            </w:pPr>
            <w:r>
              <w:rPr>
                <w:rFonts w:ascii="Calibri" w:cs="Calibri" w:eastAsia="Calibri" w:hAnsi="Calibri"/>
                <w:color w:val="212121"/>
                <w:sz w:val="19"/>
                <w:szCs w:val="19"/>
              </w:rPr>
              <w:t xml:space="preserve">ADR-001</w:t>
            </w:r>
          </w:p>
        </w:tc>
        <w:tc>
          <w:tcPr>
            <w:tcW w:type="dxa" w:w="6000"/>
            <w:shd w:fill="FFFFFF" w:val="clear"/>
          </w:tcPr>
          <w:p>
            <w:pPr>
              <w:spacing w:after="50" w:before="50"/>
            </w:pPr>
            <w:r>
              <w:rPr>
                <w:rFonts w:ascii="Calibri" w:cs="Calibri" w:eastAsia="Calibri" w:hAnsi="Calibri"/>
                <w:color w:val="212121"/>
                <w:sz w:val="19"/>
                <w:szCs w:val="19"/>
              </w:rPr>
              <w:t xml:space="preserve">IPP primary transport; RAW/9100 fallback</w:t>
            </w:r>
          </w:p>
        </w:tc>
        <w:tc>
          <w:tcPr>
            <w:tcW w:type="dxa" w:w="2400"/>
            <w:shd w:fill="FFFFFF" w:val="clear"/>
          </w:tcPr>
          <w:p>
            <w:pPr>
              <w:spacing w:after="50" w:before="50"/>
            </w:pPr>
            <w:r>
              <w:rPr>
                <w:rFonts w:ascii="Calibri" w:cs="Calibri" w:eastAsia="Calibri" w:hAnsi="Calibri"/>
                <w:color w:val="212121"/>
                <w:sz w:val="19"/>
                <w:szCs w:val="19"/>
              </w:rPr>
              <w:t xml:space="preserve">Accepted, PLANNED</w:t>
            </w:r>
          </w:p>
        </w:tc>
      </w:tr>
      <w:tr>
        <w:tc>
          <w:tcPr>
            <w:tcW w:type="dxa" w:w="600"/>
            <w:shd w:fill="F5F5F5" w:val="clear"/>
          </w:tcPr>
          <w:p>
            <w:pPr>
              <w:spacing w:after="50" w:before="50"/>
            </w:pPr>
            <w:r>
              <w:rPr>
                <w:rFonts w:ascii="Calibri" w:cs="Calibri" w:eastAsia="Calibri" w:hAnsi="Calibri"/>
                <w:color w:val="212121"/>
                <w:sz w:val="19"/>
                <w:szCs w:val="19"/>
              </w:rPr>
              <w:t xml:space="preserve">ADR-002</w:t>
            </w:r>
          </w:p>
        </w:tc>
        <w:tc>
          <w:tcPr>
            <w:tcW w:type="dxa" w:w="6000"/>
            <w:shd w:fill="F5F5F5" w:val="clear"/>
          </w:tcPr>
          <w:p>
            <w:pPr>
              <w:spacing w:after="50" w:before="50"/>
            </w:pPr>
            <w:r>
              <w:rPr>
                <w:rFonts w:ascii="Calibri" w:cs="Calibri" w:eastAsia="Calibri" w:hAnsi="Calibri"/>
                <w:color w:val="212121"/>
                <w:sz w:val="19"/>
                <w:szCs w:val="19"/>
              </w:rPr>
              <w:t xml:space="preserve">Reject Windows print spooler</w:t>
            </w:r>
          </w:p>
        </w:tc>
        <w:tc>
          <w:tcPr>
            <w:tcW w:type="dxa" w:w="2400"/>
            <w:shd w:fill="F5F5F5" w:val="clear"/>
          </w:tcPr>
          <w:p>
            <w:pPr>
              <w:spacing w:after="50" w:before="50"/>
            </w:pPr>
            <w:r>
              <w:rPr>
                <w:rFonts w:ascii="Calibri" w:cs="Calibri" w:eastAsia="Calibri" w:hAnsi="Calibri"/>
                <w:color w:val="212121"/>
                <w:sz w:val="19"/>
                <w:szCs w:val="19"/>
              </w:rPr>
              <w:t xml:space="preserve">Accepted</w:t>
            </w:r>
          </w:p>
        </w:tc>
      </w:tr>
      <w:tr>
        <w:tc>
          <w:tcPr>
            <w:tcW w:type="dxa" w:w="600"/>
            <w:shd w:fill="FFFFFF" w:val="clear"/>
          </w:tcPr>
          <w:p>
            <w:pPr>
              <w:spacing w:after="50" w:before="50"/>
            </w:pPr>
            <w:r>
              <w:rPr>
                <w:rFonts w:ascii="Calibri" w:cs="Calibri" w:eastAsia="Calibri" w:hAnsi="Calibri"/>
                <w:color w:val="212121"/>
                <w:sz w:val="19"/>
                <w:szCs w:val="19"/>
              </w:rPr>
              <w:t xml:space="preserve">ADR-003</w:t>
            </w:r>
          </w:p>
        </w:tc>
        <w:tc>
          <w:tcPr>
            <w:tcW w:type="dxa" w:w="6000"/>
            <w:shd w:fill="FFFFFF" w:val="clear"/>
          </w:tcPr>
          <w:p>
            <w:pPr>
              <w:spacing w:after="50" w:before="50"/>
            </w:pPr>
            <w:r>
              <w:rPr>
                <w:rFonts w:ascii="Calibri" w:cs="Calibri" w:eastAsia="Calibri" w:hAnsi="Calibri"/>
                <w:color w:val="212121"/>
                <w:sz w:val="19"/>
                <w:szCs w:val="19"/>
              </w:rPr>
              <w:t xml:space="preserve">Keep Node/Express/pg; TypeScript incrementally</w:t>
            </w:r>
          </w:p>
        </w:tc>
        <w:tc>
          <w:tcPr>
            <w:tcW w:type="dxa" w:w="2400"/>
            <w:shd w:fill="FFFFFF" w:val="clear"/>
          </w:tcPr>
          <w:p>
            <w:pPr>
              <w:spacing w:after="50" w:before="50"/>
            </w:pPr>
            <w:r>
              <w:rPr>
                <w:rFonts w:ascii="Calibri" w:cs="Calibri" w:eastAsia="Calibri" w:hAnsi="Calibri"/>
                <w:color w:val="212121"/>
                <w:sz w:val="19"/>
                <w:szCs w:val="19"/>
              </w:rPr>
              <w:t xml:space="preserve">Accepted</w:t>
            </w:r>
          </w:p>
        </w:tc>
      </w:tr>
      <w:tr>
        <w:tc>
          <w:tcPr>
            <w:tcW w:type="dxa" w:w="600"/>
            <w:shd w:fill="F5F5F5" w:val="clear"/>
          </w:tcPr>
          <w:p>
            <w:pPr>
              <w:spacing w:after="50" w:before="50"/>
            </w:pPr>
            <w:r>
              <w:rPr>
                <w:rFonts w:ascii="Calibri" w:cs="Calibri" w:eastAsia="Calibri" w:hAnsi="Calibri"/>
                <w:color w:val="212121"/>
                <w:sz w:val="19"/>
                <w:szCs w:val="19"/>
              </w:rPr>
              <w:t xml:space="preserve">ADR-004</w:t>
            </w:r>
          </w:p>
        </w:tc>
        <w:tc>
          <w:tcPr>
            <w:tcW w:type="dxa" w:w="6000"/>
            <w:shd w:fill="F5F5F5" w:val="clear"/>
          </w:tcPr>
          <w:p>
            <w:pPr>
              <w:spacing w:after="50" w:before="50"/>
            </w:pPr>
            <w:r>
              <w:rPr>
                <w:rFonts w:ascii="Calibri" w:cs="Calibri" w:eastAsia="Calibri" w:hAnsi="Calibri"/>
                <w:color w:val="212121"/>
                <w:sz w:val="19"/>
                <w:szCs w:val="19"/>
              </w:rPr>
              <w:t xml:space="preserve">Durable queue in PostgreSQL (FOR UPDATE SKIP LOCKED)</w:t>
            </w:r>
          </w:p>
        </w:tc>
        <w:tc>
          <w:tcPr>
            <w:tcW w:type="dxa" w:w="2400"/>
            <w:shd w:fill="F5F5F5" w:val="clear"/>
          </w:tcPr>
          <w:p>
            <w:pPr>
              <w:spacing w:after="50" w:before="50"/>
            </w:pPr>
            <w:r>
              <w:rPr>
                <w:rFonts w:ascii="Calibri" w:cs="Calibri" w:eastAsia="Calibri" w:hAnsi="Calibri"/>
                <w:color w:val="212121"/>
                <w:sz w:val="19"/>
                <w:szCs w:val="19"/>
              </w:rPr>
              <w:t xml:space="preserve">Accepted, PLANNED</w:t>
            </w:r>
          </w:p>
        </w:tc>
      </w:tr>
      <w:tr>
        <w:tc>
          <w:tcPr>
            <w:tcW w:type="dxa" w:w="600"/>
            <w:shd w:fill="FFFFFF" w:val="clear"/>
          </w:tcPr>
          <w:p>
            <w:pPr>
              <w:spacing w:after="50" w:before="50"/>
            </w:pPr>
            <w:r>
              <w:rPr>
                <w:rFonts w:ascii="Calibri" w:cs="Calibri" w:eastAsia="Calibri" w:hAnsi="Calibri"/>
                <w:color w:val="212121"/>
                <w:sz w:val="19"/>
                <w:szCs w:val="19"/>
              </w:rPr>
              <w:t xml:space="preserve">ADR-005</w:t>
            </w:r>
          </w:p>
        </w:tc>
        <w:tc>
          <w:tcPr>
            <w:tcW w:type="dxa" w:w="6000"/>
            <w:shd w:fill="FFFFFF" w:val="clear"/>
          </w:tcPr>
          <w:p>
            <w:pPr>
              <w:spacing w:after="50" w:before="50"/>
            </w:pPr>
            <w:r>
              <w:rPr>
                <w:rFonts w:ascii="Calibri" w:cs="Calibri" w:eastAsia="Calibri" w:hAnsi="Calibri"/>
                <w:color w:val="212121"/>
                <w:sz w:val="19"/>
                <w:szCs w:val="19"/>
              </w:rPr>
              <w:t xml:space="preserve">Replace hand-rolled SNMP client with maintained library</w:t>
            </w:r>
          </w:p>
        </w:tc>
        <w:tc>
          <w:tcPr>
            <w:tcW w:type="dxa" w:w="2400"/>
            <w:shd w:fill="FFFFFF" w:val="clear"/>
          </w:tcPr>
          <w:p>
            <w:pPr>
              <w:spacing w:after="50" w:before="50"/>
            </w:pPr>
            <w:r>
              <w:rPr>
                <w:rFonts w:ascii="Calibri" w:cs="Calibri" w:eastAsia="Calibri" w:hAnsi="Calibri"/>
                <w:color w:val="212121"/>
                <w:sz w:val="19"/>
                <w:szCs w:val="19"/>
              </w:rPr>
              <w:t xml:space="preserve">Accepted, PLANNED</w:t>
            </w:r>
          </w:p>
        </w:tc>
      </w:tr>
      <w:tr>
        <w:tc>
          <w:tcPr>
            <w:tcW w:type="dxa" w:w="600"/>
            <w:shd w:fill="F5F5F5" w:val="clear"/>
          </w:tcPr>
          <w:p>
            <w:pPr>
              <w:spacing w:after="50" w:before="50"/>
            </w:pPr>
            <w:r>
              <w:rPr>
                <w:rFonts w:ascii="Calibri" w:cs="Calibri" w:eastAsia="Calibri" w:hAnsi="Calibri"/>
                <w:color w:val="212121"/>
                <w:sz w:val="19"/>
                <w:szCs w:val="19"/>
              </w:rPr>
              <w:t xml:space="preserve">ADR-006</w:t>
            </w:r>
          </w:p>
        </w:tc>
        <w:tc>
          <w:tcPr>
            <w:tcW w:type="dxa" w:w="6000"/>
            <w:shd w:fill="F5F5F5" w:val="clear"/>
          </w:tcPr>
          <w:p>
            <w:pPr>
              <w:spacing w:after="50" w:before="50"/>
            </w:pPr>
            <w:r>
              <w:rPr>
                <w:rFonts w:ascii="Calibri" w:cs="Calibri" w:eastAsia="Calibri" w:hAnsi="Calibri"/>
                <w:color w:val="212121"/>
                <w:sz w:val="19"/>
                <w:szCs w:val="19"/>
              </w:rPr>
              <w:t xml:space="preserve">Serial-number identity; IP is mutable metadata</w:t>
            </w:r>
          </w:p>
        </w:tc>
        <w:tc>
          <w:tcPr>
            <w:tcW w:type="dxa" w:w="2400"/>
            <w:shd w:fill="F5F5F5" w:val="clear"/>
          </w:tcPr>
          <w:p>
            <w:pPr>
              <w:spacing w:after="50" w:before="50"/>
            </w:pPr>
            <w:r>
              <w:rPr>
                <w:rFonts w:ascii="Calibri" w:cs="Calibri" w:eastAsia="Calibri" w:hAnsi="Calibri"/>
                <w:color w:val="212121"/>
                <w:sz w:val="19"/>
                <w:szCs w:val="19"/>
              </w:rPr>
              <w:t xml:space="preserve">Accepted, PLANNED</w:t>
            </w:r>
          </w:p>
        </w:tc>
      </w:tr>
      <w:tr>
        <w:tc>
          <w:tcPr>
            <w:tcW w:type="dxa" w:w="600"/>
            <w:shd w:fill="FFFFFF" w:val="clear"/>
          </w:tcPr>
          <w:p>
            <w:pPr>
              <w:spacing w:after="50" w:before="50"/>
            </w:pPr>
            <w:r>
              <w:rPr>
                <w:rFonts w:ascii="Calibri" w:cs="Calibri" w:eastAsia="Calibri" w:hAnsi="Calibri"/>
                <w:color w:val="212121"/>
                <w:sz w:val="19"/>
                <w:szCs w:val="19"/>
              </w:rPr>
              <w:t xml:space="preserve">ADR-007</w:t>
            </w:r>
          </w:p>
        </w:tc>
        <w:tc>
          <w:tcPr>
            <w:tcW w:type="dxa" w:w="6000"/>
            <w:shd w:fill="FFFFFF" w:val="clear"/>
          </w:tcPr>
          <w:p>
            <w:pPr>
              <w:spacing w:after="50" w:before="50"/>
            </w:pPr>
            <w:r>
              <w:rPr>
                <w:rFonts w:ascii="Calibri" w:cs="Calibri" w:eastAsia="Calibri" w:hAnsi="Calibri"/>
                <w:color w:val="212121"/>
                <w:sz w:val="19"/>
                <w:szCs w:val="19"/>
              </w:rPr>
              <w:t xml:space="preserve">Site collector — REMOVED (single-site flat LAN)</w:t>
            </w:r>
          </w:p>
        </w:tc>
        <w:tc>
          <w:tcPr>
            <w:tcW w:type="dxa" w:w="2400"/>
            <w:shd w:fill="FFFFFF" w:val="clear"/>
          </w:tcPr>
          <w:p>
            <w:pPr>
              <w:spacing w:after="50" w:before="50"/>
            </w:pPr>
            <w:r>
              <w:rPr>
                <w:rFonts w:ascii="Calibri" w:cs="Calibri" w:eastAsia="Calibri" w:hAnsi="Calibri"/>
                <w:color w:val="212121"/>
                <w:sz w:val="19"/>
                <w:szCs w:val="19"/>
              </w:rPr>
              <w:t xml:space="preserve">Removed</w:t>
            </w:r>
          </w:p>
        </w:tc>
      </w:tr>
      <w:tr>
        <w:tc>
          <w:tcPr>
            <w:tcW w:type="dxa" w:w="600"/>
            <w:shd w:fill="F5F5F5" w:val="clear"/>
          </w:tcPr>
          <w:p>
            <w:pPr>
              <w:spacing w:after="50" w:before="50"/>
            </w:pPr>
            <w:r>
              <w:rPr>
                <w:rFonts w:ascii="Calibri" w:cs="Calibri" w:eastAsia="Calibri" w:hAnsi="Calibri"/>
                <w:color w:val="212121"/>
                <w:sz w:val="19"/>
                <w:szCs w:val="19"/>
              </w:rPr>
              <w:t xml:space="preserve">ADR-008</w:t>
            </w:r>
          </w:p>
        </w:tc>
        <w:tc>
          <w:tcPr>
            <w:tcW w:type="dxa" w:w="6000"/>
            <w:shd w:fill="F5F5F5" w:val="clear"/>
          </w:tcPr>
          <w:p>
            <w:pPr>
              <w:spacing w:after="50" w:before="50"/>
            </w:pPr>
            <w:r>
              <w:rPr>
                <w:rFonts w:ascii="Calibri" w:cs="Calibri" w:eastAsia="Calibri" w:hAnsi="Calibri"/>
                <w:color w:val="212121"/>
                <w:sz w:val="19"/>
                <w:szCs w:val="19"/>
              </w:rPr>
              <w:t xml:space="preserve">Walk-up detection via outstanding-impression ledger</w:t>
            </w:r>
          </w:p>
        </w:tc>
        <w:tc>
          <w:tcPr>
            <w:tcW w:type="dxa" w:w="2400"/>
            <w:shd w:fill="F5F5F5" w:val="clear"/>
          </w:tcPr>
          <w:p>
            <w:pPr>
              <w:spacing w:after="50" w:before="50"/>
            </w:pPr>
            <w:r>
              <w:rPr>
                <w:rFonts w:ascii="Calibri" w:cs="Calibri" w:eastAsia="Calibri" w:hAnsi="Calibri"/>
                <w:color w:val="212121"/>
                <w:sz w:val="19"/>
                <w:szCs w:val="19"/>
              </w:rPr>
              <w:t xml:space="preserve">Accepted, PLANNED</w:t>
            </w:r>
          </w:p>
        </w:tc>
      </w:tr>
      <w:tr>
        <w:tc>
          <w:tcPr>
            <w:tcW w:type="dxa" w:w="600"/>
            <w:shd w:fill="FFFFFF" w:val="clear"/>
          </w:tcPr>
          <w:p>
            <w:pPr>
              <w:spacing w:after="50" w:before="50"/>
            </w:pPr>
            <w:r>
              <w:rPr>
                <w:rFonts w:ascii="Calibri" w:cs="Calibri" w:eastAsia="Calibri" w:hAnsi="Calibri"/>
                <w:color w:val="212121"/>
                <w:sz w:val="19"/>
                <w:szCs w:val="19"/>
              </w:rPr>
              <w:t xml:space="preserve">ADR-009</w:t>
            </w:r>
          </w:p>
        </w:tc>
        <w:tc>
          <w:tcPr>
            <w:tcW w:type="dxa" w:w="6000"/>
            <w:shd w:fill="FFFFFF" w:val="clear"/>
          </w:tcPr>
          <w:p>
            <w:pPr>
              <w:spacing w:after="50" w:before="50"/>
            </w:pPr>
            <w:r>
              <w:rPr>
                <w:rFonts w:ascii="Calibri" w:cs="Calibri" w:eastAsia="Calibri" w:hAnsi="Calibri"/>
                <w:color w:val="212121"/>
                <w:sz w:val="19"/>
                <w:szCs w:val="19"/>
              </w:rPr>
              <w:t xml:space="preserve">Scan-to-folder with file-stability gate</w:t>
            </w:r>
          </w:p>
        </w:tc>
        <w:tc>
          <w:tcPr>
            <w:tcW w:type="dxa" w:w="2400"/>
            <w:shd w:fill="FFFFFF" w:val="clear"/>
          </w:tcPr>
          <w:p>
            <w:pPr>
              <w:spacing w:after="50" w:before="50"/>
            </w:pPr>
            <w:r>
              <w:rPr>
                <w:rFonts w:ascii="Calibri" w:cs="Calibri" w:eastAsia="Calibri" w:hAnsi="Calibri"/>
                <w:color w:val="212121"/>
                <w:sz w:val="19"/>
                <w:szCs w:val="19"/>
              </w:rPr>
              <w:t xml:space="preserve">Accepted, PLANNED</w:t>
            </w:r>
          </w:p>
        </w:tc>
      </w:tr>
      <w:tr>
        <w:tc>
          <w:tcPr>
            <w:tcW w:type="dxa" w:w="600"/>
            <w:shd w:fill="F5F5F5" w:val="clear"/>
          </w:tcPr>
          <w:p>
            <w:pPr>
              <w:spacing w:after="50" w:before="50"/>
            </w:pPr>
            <w:r>
              <w:rPr>
                <w:rFonts w:ascii="Calibri" w:cs="Calibri" w:eastAsia="Calibri" w:hAnsi="Calibri"/>
                <w:color w:val="212121"/>
                <w:sz w:val="19"/>
                <w:szCs w:val="19"/>
              </w:rPr>
              <w:t xml:space="preserve">ADR-010</w:t>
            </w:r>
          </w:p>
        </w:tc>
        <w:tc>
          <w:tcPr>
            <w:tcW w:type="dxa" w:w="6000"/>
            <w:shd w:fill="F5F5F5" w:val="clear"/>
          </w:tcPr>
          <w:p>
            <w:pPr>
              <w:spacing w:after="50" w:before="50"/>
            </w:pPr>
            <w:r>
              <w:rPr>
                <w:rFonts w:ascii="Calibri" w:cs="Calibri" w:eastAsia="Calibri" w:hAnsi="Calibri"/>
                <w:color w:val="212121"/>
                <w:sz w:val="19"/>
                <w:szCs w:val="19"/>
              </w:rPr>
              <w:t xml:space="preserve">Sandboxed converters</w:t>
            </w:r>
          </w:p>
        </w:tc>
        <w:tc>
          <w:tcPr>
            <w:tcW w:type="dxa" w:w="2400"/>
            <w:shd w:fill="F5F5F5" w:val="clear"/>
          </w:tcPr>
          <w:p>
            <w:pPr>
              <w:spacing w:after="50" w:before="50"/>
            </w:pPr>
            <w:r>
              <w:rPr>
                <w:rFonts w:ascii="Calibri" w:cs="Calibri" w:eastAsia="Calibri" w:hAnsi="Calibri"/>
                <w:color w:val="212121"/>
                <w:sz w:val="19"/>
                <w:szCs w:val="19"/>
              </w:rPr>
              <w:t xml:space="preserve">Accepted, PLANNED</w:t>
            </w:r>
          </w:p>
        </w:tc>
      </w:tr>
      <w:tr>
        <w:tc>
          <w:tcPr>
            <w:tcW w:type="dxa" w:w="600"/>
            <w:shd w:fill="FFFFFF" w:val="clear"/>
          </w:tcPr>
          <w:p>
            <w:pPr>
              <w:spacing w:after="50" w:before="50"/>
            </w:pPr>
            <w:r>
              <w:rPr>
                <w:rFonts w:ascii="Calibri" w:cs="Calibri" w:eastAsia="Calibri" w:hAnsi="Calibri"/>
                <w:color w:val="212121"/>
                <w:sz w:val="19"/>
                <w:szCs w:val="19"/>
              </w:rPr>
              <w:t xml:space="preserve">ADR-011</w:t>
            </w:r>
          </w:p>
        </w:tc>
        <w:tc>
          <w:tcPr>
            <w:tcW w:type="dxa" w:w="6000"/>
            <w:shd w:fill="FFFFFF" w:val="clear"/>
          </w:tcPr>
          <w:p>
            <w:pPr>
              <w:spacing w:after="50" w:before="50"/>
            </w:pPr>
            <w:r>
              <w:rPr>
                <w:rFonts w:ascii="Calibri" w:cs="Calibri" w:eastAsia="Calibri" w:hAnsi="Calibri"/>
                <w:color w:val="212121"/>
                <w:sz w:val="19"/>
                <w:szCs w:val="19"/>
              </w:rPr>
              <w:t xml:space="preserve">Notifications persisted to PostgreSQL</w:t>
            </w:r>
          </w:p>
        </w:tc>
        <w:tc>
          <w:tcPr>
            <w:tcW w:type="dxa" w:w="2400"/>
            <w:shd w:fill="FFFFFF" w:val="clear"/>
          </w:tcPr>
          <w:p>
            <w:pPr>
              <w:spacing w:after="50" w:before="50"/>
            </w:pPr>
            <w:r>
              <w:rPr>
                <w:rFonts w:ascii="Calibri" w:cs="Calibri" w:eastAsia="Calibri" w:hAnsi="Calibri"/>
                <w:color w:val="212121"/>
                <w:sz w:val="19"/>
                <w:szCs w:val="19"/>
              </w:rPr>
              <w:t xml:space="preserve">Accepted, PLANNED</w:t>
            </w:r>
          </w:p>
        </w:tc>
      </w:tr>
      <w:tr>
        <w:tc>
          <w:tcPr>
            <w:tcW w:type="dxa" w:w="600"/>
            <w:shd w:fill="F5F5F5" w:val="clear"/>
          </w:tcPr>
          <w:p>
            <w:pPr>
              <w:spacing w:after="50" w:before="50"/>
            </w:pPr>
            <w:r>
              <w:rPr>
                <w:rFonts w:ascii="Calibri" w:cs="Calibri" w:eastAsia="Calibri" w:hAnsi="Calibri"/>
                <w:color w:val="212121"/>
                <w:sz w:val="19"/>
                <w:szCs w:val="19"/>
              </w:rPr>
              <w:t xml:space="preserve">ADR-012</w:t>
            </w:r>
          </w:p>
        </w:tc>
        <w:tc>
          <w:tcPr>
            <w:tcW w:type="dxa" w:w="6000"/>
            <w:shd w:fill="F5F5F5" w:val="clear"/>
          </w:tcPr>
          <w:p>
            <w:pPr>
              <w:spacing w:after="50" w:before="50"/>
            </w:pPr>
            <w:r>
              <w:rPr>
                <w:rFonts w:ascii="Calibri" w:cs="Calibri" w:eastAsia="Calibri" w:hAnsi="Calibri"/>
                <w:color w:val="212121"/>
                <w:sz w:val="19"/>
                <w:szCs w:val="19"/>
              </w:rPr>
              <w:t xml:space="preserve">Append-only admin audit log</w:t>
            </w:r>
          </w:p>
        </w:tc>
        <w:tc>
          <w:tcPr>
            <w:tcW w:type="dxa" w:w="2400"/>
            <w:shd w:fill="F5F5F5" w:val="clear"/>
          </w:tcPr>
          <w:p>
            <w:pPr>
              <w:spacing w:after="50" w:before="50"/>
            </w:pPr>
            <w:r>
              <w:rPr>
                <w:rFonts w:ascii="Calibri" w:cs="Calibri" w:eastAsia="Calibri" w:hAnsi="Calibri"/>
                <w:color w:val="212121"/>
                <w:sz w:val="19"/>
                <w:szCs w:val="19"/>
              </w:rPr>
              <w:t xml:space="preserve">Accepted, PLANNED</w:t>
            </w:r>
          </w:p>
        </w:tc>
      </w:tr>
      <w:tr>
        <w:tc>
          <w:tcPr>
            <w:tcW w:type="dxa" w:w="600"/>
            <w:shd w:fill="FFFFFF" w:val="clear"/>
          </w:tcPr>
          <w:p>
            <w:pPr>
              <w:spacing w:after="50" w:before="50"/>
            </w:pPr>
            <w:r>
              <w:rPr>
                <w:rFonts w:ascii="Calibri" w:cs="Calibri" w:eastAsia="Calibri" w:hAnsi="Calibri"/>
                <w:color w:val="212121"/>
                <w:sz w:val="19"/>
                <w:szCs w:val="19"/>
              </w:rPr>
              <w:t xml:space="preserve">ADR-013</w:t>
            </w:r>
          </w:p>
        </w:tc>
        <w:tc>
          <w:tcPr>
            <w:tcW w:type="dxa" w:w="6000"/>
            <w:shd w:fill="FFFFFF" w:val="clear"/>
          </w:tcPr>
          <w:p>
            <w:pPr>
              <w:spacing w:after="50" w:before="50"/>
            </w:pPr>
            <w:r>
              <w:rPr>
                <w:rFonts w:ascii="Calibri" w:cs="Calibri" w:eastAsia="Calibri" w:hAnsi="Calibri"/>
                <w:color w:val="212121"/>
                <w:sz w:val="19"/>
                <w:szCs w:val="19"/>
              </w:rPr>
              <w:t xml:space="preserve">Zone-based location model (replaces sites/floor/room)</w:t>
            </w:r>
          </w:p>
        </w:tc>
        <w:tc>
          <w:tcPr>
            <w:tcW w:type="dxa" w:w="2400"/>
            <w:shd w:fill="FFFFFF" w:val="clear"/>
          </w:tcPr>
          <w:p>
            <w:pPr>
              <w:spacing w:after="50" w:before="50"/>
            </w:pPr>
            <w:r>
              <w:rPr>
                <w:rFonts w:ascii="Calibri" w:cs="Calibri" w:eastAsia="Calibri" w:hAnsi="Calibri"/>
                <w:color w:val="212121"/>
                <w:sz w:val="19"/>
                <w:szCs w:val="19"/>
              </w:rPr>
              <w:t xml:space="preserve">Accepted, PLANNED</w:t>
            </w:r>
          </w:p>
        </w:tc>
      </w:tr>
      <w:tr>
        <w:tc>
          <w:tcPr>
            <w:tcW w:type="dxa" w:w="600"/>
            <w:shd w:fill="F5F5F5" w:val="clear"/>
          </w:tcPr>
          <w:p>
            <w:pPr>
              <w:spacing w:after="50" w:before="50"/>
            </w:pPr>
            <w:r>
              <w:rPr>
                <w:rFonts w:ascii="Calibri" w:cs="Calibri" w:eastAsia="Calibri" w:hAnsi="Calibri"/>
                <w:color w:val="212121"/>
                <w:sz w:val="19"/>
                <w:szCs w:val="19"/>
              </w:rPr>
              <w:t xml:space="preserve">ADR-014</w:t>
            </w:r>
          </w:p>
        </w:tc>
        <w:tc>
          <w:tcPr>
            <w:tcW w:type="dxa" w:w="6000"/>
            <w:shd w:fill="F5F5F5" w:val="clear"/>
          </w:tcPr>
          <w:p>
            <w:pPr>
              <w:spacing w:after="50" w:before="50"/>
            </w:pPr>
            <w:r>
              <w:rPr>
                <w:rFonts w:ascii="Calibri" w:cs="Calibri" w:eastAsia="Calibri" w:hAnsi="Calibri"/>
                <w:color w:val="212121"/>
                <w:sz w:val="19"/>
                <w:szCs w:val="19"/>
              </w:rPr>
              <w:t xml:space="preserve">Client-side job status polling with user-facing status copy</w:t>
            </w:r>
          </w:p>
        </w:tc>
        <w:tc>
          <w:tcPr>
            <w:tcW w:type="dxa" w:w="2400"/>
            <w:shd w:fill="F5F5F5" w:val="clear"/>
          </w:tcPr>
          <w:p>
            <w:pPr>
              <w:spacing w:after="50" w:before="50"/>
            </w:pPr>
            <w:r>
              <w:rPr>
                <w:rFonts w:ascii="Calibri" w:cs="Calibri" w:eastAsia="Calibri" w:hAnsi="Calibri"/>
                <w:color w:val="212121"/>
                <w:sz w:val="19"/>
                <w:szCs w:val="19"/>
              </w:rPr>
              <w:t xml:space="preserve">Accepted, PLANNED</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A5. Zone Strategy</w:t>
      </w:r>
    </w:p>
    <w:p>
      <w:pPr>
        <w:spacing w:after="80" w:before="60"/>
      </w:pPr>
      <w:r>
        <w:rPr>
          <w:rFonts w:ascii="Calibri" w:cs="Calibri" w:eastAsia="Calibri" w:hAnsi="Calibri"/>
          <w:color w:val="212121"/>
          <w:sz w:val="21"/>
          <w:szCs w:val="21"/>
        </w:rPr>
        <w:t xml:space="preserve">The club operates ~12 printers across 3–4 physical zones (reception, admin, pool, academy, etc.) on a single flat LAN. Every printer is routable directly from the server.</w:t>
      </w:r>
    </w:p>
    <w:p>
      <w:pPr>
        <w:spacing w:after="80" w:before="60"/>
      </w:pPr>
      <w:r>
        <w:rPr>
          <w:rFonts w:ascii="Calibri" w:cs="Calibri" w:eastAsia="Calibri" w:hAnsi="Calibri"/>
          <w:b/>
          <w:bCs/>
          <w:color w:val="212121"/>
          <w:sz w:val="21"/>
          <w:szCs w:val="21"/>
        </w:rPr>
        <w:t xml:space="preserve">Zone model: </w:t>
      </w:r>
      <w:r>
        <w:rPr>
          <w:rFonts w:ascii="Calibri" w:cs="Calibri" w:eastAsia="Calibri" w:hAnsi="Calibri"/>
          <w:color w:val="212121"/>
          <w:sz w:val="21"/>
          <w:szCs w:val="21"/>
        </w:rPr>
        <w:t xml:space="preserve">A single </w:t>
      </w:r>
      <w:r>
        <w:rPr>
          <w:rFonts w:ascii="Consolas" w:cs="Consolas" w:eastAsia="Consolas" w:hAnsi="Consolas"/>
          <w:color w:val="16213E"/>
          <w:sz w:val="19"/>
          <w:szCs w:val="19"/>
        </w:rPr>
        <w:t xml:space="preserve">zone</w:t>
      </w:r>
      <w:r>
        <w:rPr>
          <w:rFonts w:ascii="Calibri" w:cs="Calibri" w:eastAsia="Calibri" w:hAnsi="Calibri"/>
          <w:color w:val="212121"/>
          <w:sz w:val="21"/>
          <w:szCs w:val="21"/>
        </w:rPr>
        <w:t xml:space="preserve"> text field on the </w:t>
      </w:r>
      <w:r>
        <w:rPr>
          <w:rFonts w:ascii="Consolas" w:cs="Consolas" w:eastAsia="Consolas" w:hAnsi="Consolas"/>
          <w:color w:val="16213E"/>
          <w:sz w:val="19"/>
          <w:szCs w:val="19"/>
        </w:rPr>
        <w:t xml:space="preserve">printers</w:t>
      </w:r>
      <w:r>
        <w:rPr>
          <w:rFonts w:ascii="Calibri" w:cs="Calibri" w:eastAsia="Calibri" w:hAnsi="Calibri"/>
          <w:color w:val="212121"/>
          <w:sz w:val="21"/>
          <w:szCs w:val="21"/>
        </w:rPr>
        <w:t xml:space="preserve"> table, populated from a small </w:t>
      </w:r>
      <w:r>
        <w:rPr>
          <w:rFonts w:ascii="Consolas" w:cs="Consolas" w:eastAsia="Consolas" w:hAnsi="Consolas"/>
          <w:color w:val="16213E"/>
          <w:sz w:val="19"/>
          <w:szCs w:val="19"/>
        </w:rPr>
        <w:t xml:space="preserve">zones</w:t>
      </w:r>
      <w:r>
        <w:rPr>
          <w:rFonts w:ascii="Calibri" w:cs="Calibri" w:eastAsia="Calibri" w:hAnsi="Calibri"/>
          <w:color w:val="212121"/>
          <w:sz w:val="21"/>
          <w:szCs w:val="21"/>
        </w:rPr>
        <w:t xml:space="preserve"> lookup table (id, code, label). No address, floor, or room columns. No separate collector.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Admin view: </w:t>
      </w:r>
      <w:r>
        <w:rPr>
          <w:rFonts w:ascii="Calibri" w:cs="Calibri" w:eastAsia="Calibri" w:hAnsi="Calibri"/>
          <w:color w:val="212121"/>
          <w:sz w:val="21"/>
          <w:szCs w:val="21"/>
        </w:rPr>
        <w:t xml:space="preserve">filter and report by zone.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User view: </w:t>
      </w:r>
      <w:r>
        <w:rPr>
          <w:rFonts w:ascii="Calibri" w:cs="Calibri" w:eastAsia="Calibri" w:hAnsi="Calibri"/>
          <w:color w:val="212121"/>
          <w:sz w:val="21"/>
          <w:szCs w:val="21"/>
        </w:rPr>
        <w:t xml:space="preserve">printers sorted zone-first; their zone shown first, others below.</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No multi-site CRUD: </w:t>
      </w:r>
      <w:r>
        <w:rPr>
          <w:rFonts w:ascii="Calibri" w:cs="Calibri" w:eastAsia="Calibri" w:hAnsi="Calibri"/>
          <w:color w:val="212121"/>
          <w:sz w:val="21"/>
          <w:szCs w:val="21"/>
        </w:rPr>
        <w:t xml:space="preserve">zones are configured at deploy time, not through a public API surface.</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If the network is ever segmented between zones, the site collector design from KODE-TECH-0005 v1.0 (B11) is the documented retrofit path. Nothing in this architecture prevents it; it simply is not built.</w:t>
      </w:r>
    </w:p>
    <w:p>
      <w:pPr>
        <w:pStyle w:val="Heading1"/>
        <w:pBdr>
          <w:bottom w:val="single" w:color="1A1A2E" w:sz="4"/>
        </w:pBdr>
        <w:spacing w:after="120" w:before="400"/>
      </w:pPr>
      <w:r>
        <w:rPr>
          <w:rFonts w:ascii="Calibri" w:cs="Calibri" w:eastAsia="Calibri" w:hAnsi="Calibri"/>
          <w:b/>
          <w:bCs/>
          <w:color w:val="1A1A2E"/>
          <w:sz w:val="36"/>
          <w:szCs w:val="36"/>
        </w:rPr>
        <w:t xml:space="preserve">A6. PRD Coverage</w:t>
      </w:r>
    </w:p>
    <w:tbl>
      <w:tblPr>
        <w:tblW w:type="dxa" w:w="9000"/>
        <w:tblBorders>
          <w:top w:val="single" w:color="1A1A2E" w:sz="4"/>
          <w:left w:val="none"/>
          <w:bottom w:val="single" w:color="1A1A2E" w:sz="4"/>
          <w:right w:val="none"/>
          <w:insideH w:val="single" w:color="auto" w:sz="4"/>
          <w:insideV w:val="single" w:color="auto" w:sz="4"/>
        </w:tblBorders>
      </w:tblPr>
      <w:tblGrid>
        <w:gridCol w:w="3500"/>
        <w:gridCol w:w="1800"/>
        <w:gridCol w:w="3700"/>
      </w:tblGrid>
      <w:tr>
        <w:trPr>
          <w:tblHeader/>
        </w:trPr>
        <w:tc>
          <w:tcPr>
            <w:tcW w:type="dxa" w:w="3500"/>
            <w:shd w:fill="1A1A2E" w:val="clear"/>
          </w:tcPr>
          <w:p>
            <w:pPr>
              <w:spacing w:after="60" w:before="60"/>
            </w:pPr>
            <w:r>
              <w:rPr>
                <w:rFonts w:ascii="Calibri" w:cs="Calibri" w:eastAsia="Calibri" w:hAnsi="Calibri"/>
                <w:b/>
                <w:bCs/>
                <w:color w:val="FFFFFF"/>
                <w:sz w:val="19"/>
                <w:szCs w:val="19"/>
              </w:rPr>
              <w:t xml:space="preserve">PRD Requirement</w:t>
            </w:r>
          </w:p>
        </w:tc>
        <w:tc>
          <w:tcPr>
            <w:tcW w:type="dxa" w:w="1800"/>
            <w:shd w:fill="1A1A2E" w:val="clear"/>
          </w:tcPr>
          <w:p>
            <w:pPr>
              <w:spacing w:after="60" w:before="60"/>
            </w:pPr>
            <w:r>
              <w:rPr>
                <w:rFonts w:ascii="Calibri" w:cs="Calibri" w:eastAsia="Calibri" w:hAnsi="Calibri"/>
                <w:b/>
                <w:bCs/>
                <w:color w:val="FFFFFF"/>
                <w:sz w:val="19"/>
                <w:szCs w:val="19"/>
              </w:rPr>
              <w:t xml:space="preserve">Status</w:t>
            </w:r>
          </w:p>
        </w:tc>
        <w:tc>
          <w:tcPr>
            <w:tcW w:type="dxa" w:w="3700"/>
            <w:shd w:fill="1A1A2E" w:val="clear"/>
          </w:tcPr>
          <w:p>
            <w:pPr>
              <w:spacing w:after="60" w:before="60"/>
            </w:pPr>
            <w:r>
              <w:rPr>
                <w:rFonts w:ascii="Calibri" w:cs="Calibri" w:eastAsia="Calibri" w:hAnsi="Calibri"/>
                <w:b/>
                <w:bCs/>
                <w:color w:val="FFFFFF"/>
                <w:sz w:val="19"/>
                <w:szCs w:val="19"/>
              </w:rPr>
              <w:t xml:space="preserve">Reference</w:t>
            </w:r>
          </w:p>
        </w:tc>
      </w:tr>
      <w:tr>
        <w:tc>
          <w:tcPr>
            <w:tcW w:type="dxa" w:w="3500"/>
            <w:shd w:fill="FFFFFF" w:val="clear"/>
          </w:tcPr>
          <w:p>
            <w:pPr>
              <w:spacing w:after="50" w:before="50"/>
            </w:pPr>
            <w:r>
              <w:rPr>
                <w:rFonts w:ascii="Calibri" w:cs="Calibri" w:eastAsia="Calibri" w:hAnsi="Calibri"/>
                <w:color w:val="212121"/>
                <w:sz w:val="19"/>
                <w:szCs w:val="19"/>
              </w:rPr>
              <w:t xml:space="preserve">Accounts &amp; permissions, two roles</w:t>
            </w:r>
          </w:p>
        </w:tc>
        <w:tc>
          <w:tcPr>
            <w:tcW w:type="dxa" w:w="1800"/>
            <w:shd w:fill="FFFFFF" w:val="clear"/>
          </w:tcPr>
          <w:p>
            <w:pPr>
              <w:spacing w:after="50" w:before="50"/>
            </w:pPr>
            <w:r>
              <w:rPr>
                <w:rFonts w:ascii="Calibri" w:cs="Calibri" w:eastAsia="Calibri" w:hAnsi="Calibri"/>
                <w:color w:val="212121"/>
                <w:sz w:val="19"/>
                <w:szCs w:val="19"/>
              </w:rPr>
              <w:t xml:space="preserve">BUILT</w:t>
            </w:r>
          </w:p>
        </w:tc>
        <w:tc>
          <w:tcPr>
            <w:tcW w:type="dxa" w:w="3700"/>
            <w:shd w:fill="FFFFFF" w:val="clear"/>
          </w:tcPr>
          <w:p>
            <w:pPr>
              <w:spacing w:after="50" w:before="50"/>
            </w:pPr>
            <w:r>
              <w:rPr>
                <w:rFonts w:ascii="Calibri" w:cs="Calibri" w:eastAsia="Calibri" w:hAnsi="Calibri"/>
                <w:color w:val="212121"/>
                <w:sz w:val="19"/>
                <w:szCs w:val="19"/>
              </w:rPr>
              <w:t xml:space="preserve">B12</w:t>
            </w:r>
          </w:p>
        </w:tc>
      </w:tr>
      <w:tr>
        <w:tc>
          <w:tcPr>
            <w:tcW w:type="dxa" w:w="3500"/>
            <w:shd w:fill="F5F5F5" w:val="clear"/>
          </w:tcPr>
          <w:p>
            <w:pPr>
              <w:spacing w:after="50" w:before="50"/>
            </w:pPr>
            <w:r>
              <w:rPr>
                <w:rFonts w:ascii="Calibri" w:cs="Calibri" w:eastAsia="Calibri" w:hAnsi="Calibri"/>
                <w:color w:val="212121"/>
                <w:sz w:val="19"/>
                <w:szCs w:val="19"/>
              </w:rPr>
              <w:t xml:space="preserve">Add/edit printer</w:t>
            </w:r>
          </w:p>
        </w:tc>
        <w:tc>
          <w:tcPr>
            <w:tcW w:type="dxa" w:w="1800"/>
            <w:shd w:fill="F5F5F5" w:val="clear"/>
          </w:tcPr>
          <w:p>
            <w:pPr>
              <w:spacing w:after="50" w:before="50"/>
            </w:pPr>
            <w:r>
              <w:rPr>
                <w:rFonts w:ascii="Calibri" w:cs="Calibri" w:eastAsia="Calibri" w:hAnsi="Calibri"/>
                <w:color w:val="212121"/>
                <w:sz w:val="19"/>
                <w:szCs w:val="19"/>
              </w:rPr>
              <w:t xml:space="preserve">BUILT</w:t>
            </w:r>
          </w:p>
        </w:tc>
        <w:tc>
          <w:tcPr>
            <w:tcW w:type="dxa" w:w="3700"/>
            <w:shd w:fill="F5F5F5" w:val="clear"/>
          </w:tcPr>
          <w:p>
            <w:pPr>
              <w:spacing w:after="50" w:before="50"/>
            </w:pPr>
            <w:r>
              <w:rPr>
                <w:rFonts w:ascii="Calibri" w:cs="Calibri" w:eastAsia="Calibri" w:hAnsi="Calibri"/>
                <w:color w:val="212121"/>
                <w:sz w:val="19"/>
                <w:szCs w:val="19"/>
              </w:rPr>
              <w:t xml:space="preserve">B4, B5</w:t>
            </w:r>
          </w:p>
        </w:tc>
      </w:tr>
      <w:tr>
        <w:tc>
          <w:tcPr>
            <w:tcW w:type="dxa" w:w="3500"/>
            <w:shd w:fill="FFFFFF" w:val="clear"/>
          </w:tcPr>
          <w:p>
            <w:pPr>
              <w:spacing w:after="50" w:before="50"/>
            </w:pPr>
            <w:r>
              <w:rPr>
                <w:rFonts w:ascii="Calibri" w:cs="Calibri" w:eastAsia="Calibri" w:hAnsi="Calibri"/>
                <w:color w:val="212121"/>
                <w:sz w:val="19"/>
                <w:szCs w:val="19"/>
              </w:rPr>
              <w:t xml:space="preserve">Printer online/offline status</w:t>
            </w:r>
          </w:p>
        </w:tc>
        <w:tc>
          <w:tcPr>
            <w:tcW w:type="dxa" w:w="1800"/>
            <w:shd w:fill="FFFFFF" w:val="clear"/>
          </w:tcPr>
          <w:p>
            <w:pPr>
              <w:spacing w:after="50" w:before="50"/>
            </w:pPr>
            <w:r>
              <w:rPr>
                <w:rFonts w:ascii="Calibri" w:cs="Calibri" w:eastAsia="Calibri" w:hAnsi="Calibri"/>
                <w:color w:val="212121"/>
                <w:sz w:val="19"/>
                <w:szCs w:val="19"/>
              </w:rPr>
              <w:t xml:space="preserve">PARTIAL → PLANNED</w:t>
            </w:r>
          </w:p>
        </w:tc>
        <w:tc>
          <w:tcPr>
            <w:tcW w:type="dxa" w:w="3700"/>
            <w:shd w:fill="FFFFFF" w:val="clear"/>
          </w:tcPr>
          <w:p>
            <w:pPr>
              <w:spacing w:after="50" w:before="50"/>
            </w:pPr>
            <w:r>
              <w:rPr>
                <w:rFonts w:ascii="Calibri" w:cs="Calibri" w:eastAsia="Calibri" w:hAnsi="Calibri"/>
                <w:color w:val="212121"/>
                <w:sz w:val="19"/>
                <w:szCs w:val="19"/>
              </w:rPr>
              <w:t xml:space="preserve">B6, B7</w:t>
            </w:r>
          </w:p>
        </w:tc>
      </w:tr>
      <w:tr>
        <w:tc>
          <w:tcPr>
            <w:tcW w:type="dxa" w:w="3500"/>
            <w:shd w:fill="F5F5F5" w:val="clear"/>
          </w:tcPr>
          <w:p>
            <w:pPr>
              <w:spacing w:after="50" w:before="50"/>
            </w:pPr>
            <w:r>
              <w:rPr>
                <w:rFonts w:ascii="Calibri" w:cs="Calibri" w:eastAsia="Calibri" w:hAnsi="Calibri"/>
                <w:color w:val="212121"/>
                <w:sz w:val="19"/>
                <w:szCs w:val="19"/>
              </w:rPr>
              <w:t xml:space="preserve">Upload &amp; print (PDF, Office, image)</w:t>
            </w:r>
          </w:p>
        </w:tc>
        <w:tc>
          <w:tcPr>
            <w:tcW w:type="dxa" w:w="1800"/>
            <w:shd w:fill="F5F5F5" w:val="clear"/>
          </w:tcPr>
          <w:p>
            <w:pPr>
              <w:spacing w:after="50" w:before="50"/>
            </w:pPr>
            <w:r>
              <w:rPr>
                <w:rFonts w:ascii="Calibri" w:cs="Calibri" w:eastAsia="Calibri" w:hAnsi="Calibri"/>
                <w:color w:val="212121"/>
                <w:sz w:val="19"/>
                <w:szCs w:val="19"/>
              </w:rPr>
              <w:t xml:space="preserve">BUILT</w:t>
            </w:r>
          </w:p>
        </w:tc>
        <w:tc>
          <w:tcPr>
            <w:tcW w:type="dxa" w:w="3700"/>
            <w:shd w:fill="F5F5F5" w:val="clear"/>
          </w:tcPr>
          <w:p>
            <w:pPr>
              <w:spacing w:after="50" w:before="50"/>
            </w:pPr>
            <w:r>
              <w:rPr>
                <w:rFonts w:ascii="Calibri" w:cs="Calibri" w:eastAsia="Calibri" w:hAnsi="Calibri"/>
                <w:color w:val="212121"/>
                <w:sz w:val="19"/>
                <w:szCs w:val="19"/>
              </w:rPr>
              <w:t xml:space="preserve">B10</w:t>
            </w:r>
          </w:p>
        </w:tc>
      </w:tr>
      <w:tr>
        <w:tc>
          <w:tcPr>
            <w:tcW w:type="dxa" w:w="3500"/>
            <w:shd w:fill="FFFFFF" w:val="clear"/>
          </w:tcPr>
          <w:p>
            <w:pPr>
              <w:spacing w:after="50" w:before="50"/>
            </w:pPr>
            <w:r>
              <w:rPr>
                <w:rFonts w:ascii="Calibri" w:cs="Calibri" w:eastAsia="Calibri" w:hAnsi="Calibri"/>
                <w:color w:val="212121"/>
                <w:sz w:val="19"/>
                <w:szCs w:val="19"/>
              </w:rPr>
              <w:t xml:space="preserve">Copies, colour, duplex, page selection</w:t>
            </w:r>
          </w:p>
        </w:tc>
        <w:tc>
          <w:tcPr>
            <w:tcW w:type="dxa" w:w="1800"/>
            <w:shd w:fill="FFFFFF" w:val="clear"/>
          </w:tcPr>
          <w:p>
            <w:pPr>
              <w:spacing w:after="50" w:before="50"/>
            </w:pPr>
            <w:r>
              <w:rPr>
                <w:rFonts w:ascii="Calibri" w:cs="Calibri" w:eastAsia="Calibri" w:hAnsi="Calibri"/>
                <w:color w:val="212121"/>
                <w:sz w:val="19"/>
                <w:szCs w:val="19"/>
              </w:rPr>
              <w:t xml:space="preserve">PARTIAL → PLANNED</w:t>
            </w:r>
          </w:p>
        </w:tc>
        <w:tc>
          <w:tcPr>
            <w:tcW w:type="dxa" w:w="3700"/>
            <w:shd w:fill="FFFFFF" w:val="clear"/>
          </w:tcPr>
          <w:p>
            <w:pPr>
              <w:spacing w:after="50" w:before="50"/>
            </w:pPr>
            <w:r>
              <w:rPr>
                <w:rFonts w:ascii="Calibri" w:cs="Calibri" w:eastAsia="Calibri" w:hAnsi="Calibri"/>
                <w:color w:val="212121"/>
                <w:sz w:val="19"/>
                <w:szCs w:val="19"/>
              </w:rPr>
              <w:t xml:space="preserve">B6</w:t>
            </w:r>
          </w:p>
        </w:tc>
      </w:tr>
      <w:tr>
        <w:tc>
          <w:tcPr>
            <w:tcW w:type="dxa" w:w="3500"/>
            <w:shd w:fill="F5F5F5" w:val="clear"/>
          </w:tcPr>
          <w:p>
            <w:pPr>
              <w:spacing w:after="50" w:before="50"/>
            </w:pPr>
            <w:r>
              <w:rPr>
                <w:rFonts w:ascii="Calibri" w:cs="Calibri" w:eastAsia="Calibri" w:hAnsi="Calibri"/>
                <w:color w:val="212121"/>
                <w:sz w:val="19"/>
                <w:szCs w:val="19"/>
              </w:rPr>
              <w:t xml:space="preserve">Log every app-sent job</w:t>
            </w:r>
          </w:p>
        </w:tc>
        <w:tc>
          <w:tcPr>
            <w:tcW w:type="dxa" w:w="1800"/>
            <w:shd w:fill="F5F5F5" w:val="clear"/>
          </w:tcPr>
          <w:p>
            <w:pPr>
              <w:spacing w:after="50" w:before="50"/>
            </w:pPr>
            <w:r>
              <w:rPr>
                <w:rFonts w:ascii="Calibri" w:cs="Calibri" w:eastAsia="Calibri" w:hAnsi="Calibri"/>
                <w:color w:val="212121"/>
                <w:sz w:val="19"/>
                <w:szCs w:val="19"/>
              </w:rPr>
              <w:t xml:space="preserve">BUILT</w:t>
            </w:r>
          </w:p>
        </w:tc>
        <w:tc>
          <w:tcPr>
            <w:tcW w:type="dxa" w:w="3700"/>
            <w:shd w:fill="F5F5F5" w:val="clear"/>
          </w:tcPr>
          <w:p>
            <w:pPr>
              <w:spacing w:after="50" w:before="50"/>
            </w:pPr>
            <w:r>
              <w:rPr>
                <w:rFonts w:ascii="Calibri" w:cs="Calibri" w:eastAsia="Calibri" w:hAnsi="Calibri"/>
                <w:color w:val="212121"/>
                <w:sz w:val="19"/>
                <w:szCs w:val="19"/>
              </w:rPr>
              <w:t xml:space="preserve">B4</w:t>
            </w:r>
          </w:p>
        </w:tc>
      </w:tr>
      <w:tr>
        <w:tc>
          <w:tcPr>
            <w:tcW w:type="dxa" w:w="3500"/>
            <w:shd w:fill="FFFFFF" w:val="clear"/>
          </w:tcPr>
          <w:p>
            <w:pPr>
              <w:spacing w:after="50" w:before="50"/>
            </w:pPr>
            <w:r>
              <w:rPr>
                <w:rFonts w:ascii="Calibri" w:cs="Calibri" w:eastAsia="Calibri" w:hAnsi="Calibri"/>
                <w:color w:val="212121"/>
                <w:sz w:val="19"/>
                <w:szCs w:val="19"/>
              </w:rPr>
              <w:t xml:space="preserve">Detect walk-up jobs</w:t>
            </w:r>
          </w:p>
        </w:tc>
        <w:tc>
          <w:tcPr>
            <w:tcW w:type="dxa" w:w="1800"/>
            <w:shd w:fill="FFFFFF" w:val="clear"/>
          </w:tcPr>
          <w:p>
            <w:pPr>
              <w:spacing w:after="50" w:before="50"/>
            </w:pPr>
            <w:r>
              <w:rPr>
                <w:rFonts w:ascii="Calibri" w:cs="Calibri" w:eastAsia="Calibri" w:hAnsi="Calibri"/>
                <w:color w:val="212121"/>
                <w:sz w:val="19"/>
                <w:szCs w:val="19"/>
              </w:rPr>
              <w:t xml:space="preserve">PARTIAL</w:t>
            </w:r>
          </w:p>
        </w:tc>
        <w:tc>
          <w:tcPr>
            <w:tcW w:type="dxa" w:w="3700"/>
            <w:shd w:fill="FFFFFF" w:val="clear"/>
          </w:tcPr>
          <w:p>
            <w:pPr>
              <w:spacing w:after="50" w:before="50"/>
            </w:pPr>
            <w:r>
              <w:rPr>
                <w:rFonts w:ascii="Calibri" w:cs="Calibri" w:eastAsia="Calibri" w:hAnsi="Calibri"/>
                <w:color w:val="212121"/>
                <w:sz w:val="19"/>
                <w:szCs w:val="19"/>
              </w:rPr>
              <w:t xml:space="preserve">B8</w:t>
            </w:r>
          </w:p>
        </w:tc>
      </w:tr>
      <w:tr>
        <w:tc>
          <w:tcPr>
            <w:tcW w:type="dxa" w:w="3500"/>
            <w:shd w:fill="F5F5F5" w:val="clear"/>
          </w:tcPr>
          <w:p>
            <w:pPr>
              <w:spacing w:after="50" w:before="50"/>
            </w:pPr>
            <w:r>
              <w:rPr>
                <w:rFonts w:ascii="Calibri" w:cs="Calibri" w:eastAsia="Calibri" w:hAnsi="Calibri"/>
                <w:color w:val="212121"/>
                <w:sz w:val="19"/>
                <w:szCs w:val="19"/>
              </w:rPr>
              <w:t xml:space="preserve">Admin dashboard &amp; export</w:t>
            </w:r>
          </w:p>
        </w:tc>
        <w:tc>
          <w:tcPr>
            <w:tcW w:type="dxa" w:w="1800"/>
            <w:shd w:fill="F5F5F5" w:val="clear"/>
          </w:tcPr>
          <w:p>
            <w:pPr>
              <w:spacing w:after="50" w:before="50"/>
            </w:pPr>
            <w:r>
              <w:rPr>
                <w:rFonts w:ascii="Calibri" w:cs="Calibri" w:eastAsia="Calibri" w:hAnsi="Calibri"/>
                <w:color w:val="212121"/>
                <w:sz w:val="19"/>
                <w:szCs w:val="19"/>
              </w:rPr>
              <w:t xml:space="preserve">BUILT</w:t>
            </w:r>
          </w:p>
        </w:tc>
        <w:tc>
          <w:tcPr>
            <w:tcW w:type="dxa" w:w="3700"/>
            <w:shd w:fill="F5F5F5" w:val="clear"/>
          </w:tcPr>
          <w:p>
            <w:pPr>
              <w:spacing w:after="50" w:before="50"/>
            </w:pPr>
            <w:r>
              <w:rPr>
                <w:rFonts w:ascii="Calibri" w:cs="Calibri" w:eastAsia="Calibri" w:hAnsi="Calibri"/>
                <w:color w:val="212121"/>
                <w:sz w:val="19"/>
                <w:szCs w:val="19"/>
              </w:rPr>
              <w:t xml:space="preserve">B5</w:t>
            </w:r>
          </w:p>
        </w:tc>
      </w:tr>
      <w:tr>
        <w:tc>
          <w:tcPr>
            <w:tcW w:type="dxa" w:w="3500"/>
            <w:shd w:fill="FFFFFF" w:val="clear"/>
          </w:tcPr>
          <w:p>
            <w:pPr>
              <w:spacing w:after="50" w:before="50"/>
            </w:pPr>
            <w:r>
              <w:rPr>
                <w:rFonts w:ascii="Calibri" w:cs="Calibri" w:eastAsia="Calibri" w:hAnsi="Calibri"/>
                <w:color w:val="212121"/>
                <w:sz w:val="19"/>
                <w:szCs w:val="19"/>
              </w:rPr>
              <w:t xml:space="preserve">Scan tracking</w:t>
            </w:r>
          </w:p>
        </w:tc>
        <w:tc>
          <w:tcPr>
            <w:tcW w:type="dxa" w:w="1800"/>
            <w:shd w:fill="FFFFFF" w:val="clear"/>
          </w:tcPr>
          <w:p>
            <w:pPr>
              <w:spacing w:after="50" w:before="50"/>
            </w:pPr>
            <w:r>
              <w:rPr>
                <w:rFonts w:ascii="Calibri" w:cs="Calibri" w:eastAsia="Calibri" w:hAnsi="Calibri"/>
                <w:color w:val="212121"/>
                <w:sz w:val="19"/>
                <w:szCs w:val="19"/>
              </w:rPr>
              <w:t xml:space="preserve">PARTIAL</w:t>
            </w:r>
          </w:p>
        </w:tc>
        <w:tc>
          <w:tcPr>
            <w:tcW w:type="dxa" w:w="3700"/>
            <w:shd w:fill="FFFFFF" w:val="clear"/>
          </w:tcPr>
          <w:p>
            <w:pPr>
              <w:spacing w:after="50" w:before="50"/>
            </w:pPr>
            <w:r>
              <w:rPr>
                <w:rFonts w:ascii="Calibri" w:cs="Calibri" w:eastAsia="Calibri" w:hAnsi="Calibri"/>
                <w:color w:val="212121"/>
                <w:sz w:val="19"/>
                <w:szCs w:val="19"/>
              </w:rPr>
              <w:t xml:space="preserve">B9</w:t>
            </w:r>
          </w:p>
        </w:tc>
      </w:tr>
      <w:tr>
        <w:tc>
          <w:tcPr>
            <w:tcW w:type="dxa" w:w="3500"/>
            <w:shd w:fill="F5F5F5" w:val="clear"/>
          </w:tcPr>
          <w:p>
            <w:pPr>
              <w:spacing w:after="50" w:before="50"/>
            </w:pPr>
            <w:r>
              <w:rPr>
                <w:rFonts w:ascii="Calibri" w:cs="Calibri" w:eastAsia="Calibri" w:hAnsi="Calibri"/>
                <w:color w:val="212121"/>
                <w:sz w:val="19"/>
                <w:szCs w:val="19"/>
              </w:rPr>
              <w:t xml:space="preserve">Works across printer brands</w:t>
            </w:r>
          </w:p>
        </w:tc>
        <w:tc>
          <w:tcPr>
            <w:tcW w:type="dxa" w:w="1800"/>
            <w:shd w:fill="F5F5F5" w:val="clear"/>
          </w:tcPr>
          <w:p>
            <w:pPr>
              <w:spacing w:after="50" w:before="50"/>
            </w:pPr>
            <w:r>
              <w:rPr>
                <w:rFonts w:ascii="Calibri" w:cs="Calibri" w:eastAsia="Calibri" w:hAnsi="Calibri"/>
                <w:color w:val="212121"/>
                <w:sz w:val="19"/>
                <w:szCs w:val="19"/>
              </w:rPr>
              <w:t xml:space="preserve">BUILT</w:t>
            </w:r>
          </w:p>
        </w:tc>
        <w:tc>
          <w:tcPr>
            <w:tcW w:type="dxa" w:w="3700"/>
            <w:shd w:fill="F5F5F5" w:val="clear"/>
          </w:tcPr>
          <w:p>
            <w:pPr>
              <w:spacing w:after="50" w:before="50"/>
            </w:pPr>
            <w:r>
              <w:rPr>
                <w:rFonts w:ascii="Calibri" w:cs="Calibri" w:eastAsia="Calibri" w:hAnsi="Calibri"/>
                <w:color w:val="212121"/>
                <w:sz w:val="19"/>
                <w:szCs w:val="19"/>
              </w:rPr>
              <w:t xml:space="preserve">B6</w:t>
            </w:r>
          </w:p>
        </w:tc>
      </w:tr>
      <w:tr>
        <w:tc>
          <w:tcPr>
            <w:tcW w:type="dxa" w:w="3500"/>
            <w:shd w:fill="FFFFFF" w:val="clear"/>
          </w:tcPr>
          <w:p>
            <w:pPr>
              <w:spacing w:after="50" w:before="50"/>
            </w:pPr>
            <w:r>
              <w:rPr>
                <w:rFonts w:ascii="Calibri" w:cs="Calibri" w:eastAsia="Calibri" w:hAnsi="Calibri"/>
                <w:color w:val="212121"/>
                <w:sz w:val="19"/>
                <w:szCs w:val="19"/>
              </w:rPr>
              <w:t xml:space="preserve">Print preview before submit</w:t>
            </w:r>
          </w:p>
        </w:tc>
        <w:tc>
          <w:tcPr>
            <w:tcW w:type="dxa" w:w="1800"/>
            <w:shd w:fill="FFFFFF" w:val="clear"/>
          </w:tcPr>
          <w:p>
            <w:pPr>
              <w:spacing w:after="50" w:before="50"/>
            </w:pPr>
            <w:r>
              <w:rPr>
                <w:rFonts w:ascii="Calibri" w:cs="Calibri" w:eastAsia="Calibri" w:hAnsi="Calibri"/>
                <w:color w:val="212121"/>
                <w:sz w:val="19"/>
                <w:szCs w:val="19"/>
              </w:rPr>
              <w:t xml:space="preserve">PLANNED</w:t>
            </w:r>
          </w:p>
        </w:tc>
        <w:tc>
          <w:tcPr>
            <w:tcW w:type="dxa" w:w="3700"/>
            <w:shd w:fill="FFFFFF" w:val="clear"/>
          </w:tcPr>
          <w:p>
            <w:pPr>
              <w:spacing w:after="50" w:before="50"/>
            </w:pPr>
            <w:r>
              <w:rPr>
                <w:rFonts w:ascii="Calibri" w:cs="Calibri" w:eastAsia="Calibri" w:hAnsi="Calibri"/>
                <w:color w:val="212121"/>
                <w:sz w:val="19"/>
                <w:szCs w:val="19"/>
              </w:rPr>
              <w:t xml:space="preserve">C2</w:t>
            </w:r>
          </w:p>
        </w:tc>
      </w:tr>
      <w:tr>
        <w:tc>
          <w:tcPr>
            <w:tcW w:type="dxa" w:w="3500"/>
            <w:shd w:fill="F5F5F5" w:val="clear"/>
          </w:tcPr>
          <w:p>
            <w:pPr>
              <w:spacing w:after="50" w:before="50"/>
            </w:pPr>
            <w:r>
              <w:rPr>
                <w:rFonts w:ascii="Calibri" w:cs="Calibri" w:eastAsia="Calibri" w:hAnsi="Calibri"/>
                <w:color w:val="212121"/>
                <w:sz w:val="19"/>
                <w:szCs w:val="19"/>
              </w:rPr>
              <w:t xml:space="preserve">User-facing job status feedback</w:t>
            </w:r>
          </w:p>
        </w:tc>
        <w:tc>
          <w:tcPr>
            <w:tcW w:type="dxa" w:w="1800"/>
            <w:shd w:fill="F5F5F5" w:val="clear"/>
          </w:tcPr>
          <w:p>
            <w:pPr>
              <w:spacing w:after="50" w:before="50"/>
            </w:pPr>
            <w:r>
              <w:rPr>
                <w:rFonts w:ascii="Calibri" w:cs="Calibri" w:eastAsia="Calibri" w:hAnsi="Calibri"/>
                <w:color w:val="212121"/>
                <w:sz w:val="19"/>
                <w:szCs w:val="19"/>
              </w:rPr>
              <w:t xml:space="preserve">PLANNED</w:t>
            </w:r>
          </w:p>
        </w:tc>
        <w:tc>
          <w:tcPr>
            <w:tcW w:type="dxa" w:w="3700"/>
            <w:shd w:fill="F5F5F5" w:val="clear"/>
          </w:tcPr>
          <w:p>
            <w:pPr>
              <w:spacing w:after="50" w:before="50"/>
            </w:pPr>
            <w:r>
              <w:rPr>
                <w:rFonts w:ascii="Calibri" w:cs="Calibri" w:eastAsia="Calibri" w:hAnsi="Calibri"/>
                <w:color w:val="212121"/>
                <w:sz w:val="19"/>
                <w:szCs w:val="19"/>
              </w:rPr>
              <w:t xml:space="preserve">C3</w:t>
            </w:r>
          </w:p>
        </w:tc>
      </w:tr>
      <w:tr>
        <w:tc>
          <w:tcPr>
            <w:tcW w:type="dxa" w:w="3500"/>
            <w:shd w:fill="FFFFFF" w:val="clear"/>
          </w:tcPr>
          <w:p>
            <w:pPr>
              <w:spacing w:after="50" w:before="50"/>
            </w:pPr>
            <w:r>
              <w:rPr>
                <w:rFonts w:ascii="Calibri" w:cs="Calibri" w:eastAsia="Calibri" w:hAnsi="Calibri"/>
                <w:color w:val="212121"/>
                <w:sz w:val="19"/>
                <w:szCs w:val="19"/>
              </w:rPr>
              <w:t xml:space="preserve">Printer status badge at selection</w:t>
            </w:r>
          </w:p>
        </w:tc>
        <w:tc>
          <w:tcPr>
            <w:tcW w:type="dxa" w:w="1800"/>
            <w:shd w:fill="FFFFFF" w:val="clear"/>
          </w:tcPr>
          <w:p>
            <w:pPr>
              <w:spacing w:after="50" w:before="50"/>
            </w:pPr>
            <w:r>
              <w:rPr>
                <w:rFonts w:ascii="Calibri" w:cs="Calibri" w:eastAsia="Calibri" w:hAnsi="Calibri"/>
                <w:color w:val="212121"/>
                <w:sz w:val="19"/>
                <w:szCs w:val="19"/>
              </w:rPr>
              <w:t xml:space="preserve">PLANNED</w:t>
            </w:r>
          </w:p>
        </w:tc>
        <w:tc>
          <w:tcPr>
            <w:tcW w:type="dxa" w:w="3700"/>
            <w:shd w:fill="FFFFFF" w:val="clear"/>
          </w:tcPr>
          <w:p>
            <w:pPr>
              <w:spacing w:after="50" w:before="50"/>
            </w:pPr>
            <w:r>
              <w:rPr>
                <w:rFonts w:ascii="Calibri" w:cs="Calibri" w:eastAsia="Calibri" w:hAnsi="Calibri"/>
                <w:color w:val="212121"/>
                <w:sz w:val="19"/>
                <w:szCs w:val="19"/>
              </w:rPr>
              <w:t xml:space="preserve">C5</w:t>
            </w:r>
          </w:p>
        </w:tc>
      </w:tr>
      <w:tr>
        <w:tc>
          <w:tcPr>
            <w:tcW w:type="dxa" w:w="3500"/>
            <w:shd w:fill="F5F5F5" w:val="clear"/>
          </w:tcPr>
          <w:p>
            <w:pPr>
              <w:spacing w:after="50" w:before="50"/>
            </w:pPr>
            <w:r>
              <w:rPr>
                <w:rFonts w:ascii="Calibri" w:cs="Calibri" w:eastAsia="Calibri" w:hAnsi="Calibri"/>
                <w:color w:val="212121"/>
                <w:sz w:val="19"/>
                <w:szCs w:val="19"/>
              </w:rPr>
              <w:t xml:space="preserve">User-reported printer issue</w:t>
            </w:r>
          </w:p>
        </w:tc>
        <w:tc>
          <w:tcPr>
            <w:tcW w:type="dxa" w:w="1800"/>
            <w:shd w:fill="F5F5F5" w:val="clear"/>
          </w:tcPr>
          <w:p>
            <w:pPr>
              <w:spacing w:after="50" w:before="50"/>
            </w:pPr>
            <w:r>
              <w:rPr>
                <w:rFonts w:ascii="Calibri" w:cs="Calibri" w:eastAsia="Calibri" w:hAnsi="Calibri"/>
                <w:color w:val="212121"/>
                <w:sz w:val="19"/>
                <w:szCs w:val="19"/>
              </w:rPr>
              <w:t xml:space="preserve">PLANNED</w:t>
            </w:r>
          </w:p>
        </w:tc>
        <w:tc>
          <w:tcPr>
            <w:tcW w:type="dxa" w:w="3700"/>
            <w:shd w:fill="F5F5F5" w:val="clear"/>
          </w:tcPr>
          <w:p>
            <w:pPr>
              <w:spacing w:after="50" w:before="50"/>
            </w:pPr>
            <w:r>
              <w:rPr>
                <w:rFonts w:ascii="Calibri" w:cs="Calibri" w:eastAsia="Calibri" w:hAnsi="Calibri"/>
                <w:color w:val="212121"/>
                <w:sz w:val="19"/>
                <w:szCs w:val="19"/>
              </w:rPr>
              <w:t xml:space="preserve">C6 (new)</w:t>
            </w:r>
          </w:p>
        </w:tc>
      </w:tr>
      <w:tr>
        <w:tc>
          <w:tcPr>
            <w:tcW w:type="dxa" w:w="3500"/>
            <w:shd w:fill="FFFFFF" w:val="clear"/>
          </w:tcPr>
          <w:p>
            <w:pPr>
              <w:spacing w:after="50" w:before="50"/>
            </w:pPr>
            <w:r>
              <w:rPr>
                <w:rFonts w:ascii="Calibri" w:cs="Calibri" w:eastAsia="Calibri" w:hAnsi="Calibri"/>
                <w:color w:val="212121"/>
                <w:sz w:val="19"/>
                <w:szCs w:val="19"/>
              </w:rPr>
              <w:t xml:space="preserve">Email alert on critical events</w:t>
            </w:r>
          </w:p>
        </w:tc>
        <w:tc>
          <w:tcPr>
            <w:tcW w:type="dxa" w:w="1800"/>
            <w:shd w:fill="FFFFFF" w:val="clear"/>
          </w:tcPr>
          <w:p>
            <w:pPr>
              <w:spacing w:after="50" w:before="50"/>
            </w:pPr>
            <w:r>
              <w:rPr>
                <w:rFonts w:ascii="Calibri" w:cs="Calibri" w:eastAsia="Calibri" w:hAnsi="Calibri"/>
                <w:color w:val="212121"/>
                <w:sz w:val="19"/>
                <w:szCs w:val="19"/>
              </w:rPr>
              <w:t xml:space="preserve">PLANNED</w:t>
            </w:r>
          </w:p>
        </w:tc>
        <w:tc>
          <w:tcPr>
            <w:tcW w:type="dxa" w:w="3700"/>
            <w:shd w:fill="FFFFFF" w:val="clear"/>
          </w:tcPr>
          <w:p>
            <w:pPr>
              <w:spacing w:after="50" w:before="50"/>
            </w:pPr>
            <w:r>
              <w:rPr>
                <w:rFonts w:ascii="Calibri" w:cs="Calibri" w:eastAsia="Calibri" w:hAnsi="Calibri"/>
                <w:color w:val="212121"/>
                <w:sz w:val="19"/>
                <w:szCs w:val="19"/>
              </w:rPr>
              <w:t xml:space="preserve">C6 (new)</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A7. Risk Register</w:t>
      </w:r>
    </w:p>
    <w:tbl>
      <w:tblPr>
        <w:tblW w:type="dxa" w:w="9000"/>
        <w:tblBorders>
          <w:top w:val="single" w:color="1A1A2E" w:sz="4"/>
          <w:left w:val="none"/>
          <w:bottom w:val="single" w:color="1A1A2E" w:sz="4"/>
          <w:right w:val="none"/>
          <w:insideH w:val="single" w:color="auto" w:sz="4"/>
          <w:insideV w:val="single" w:color="auto" w:sz="4"/>
        </w:tblBorders>
      </w:tblPr>
      <w:tblGrid>
        <w:gridCol w:w="600"/>
        <w:gridCol w:w="2600"/>
        <w:gridCol w:w="1200"/>
        <w:gridCol w:w="1000"/>
        <w:gridCol w:w="3600"/>
      </w:tblGrid>
      <w:tr>
        <w:trPr>
          <w:tblHeader/>
        </w:trPr>
        <w:tc>
          <w:tcPr>
            <w:tcW w:type="dxa" w:w="600"/>
            <w:shd w:fill="1A1A2E" w:val="clear"/>
          </w:tcPr>
          <w:p>
            <w:pPr>
              <w:spacing w:after="60" w:before="60"/>
            </w:pPr>
            <w:r>
              <w:rPr>
                <w:rFonts w:ascii="Calibri" w:cs="Calibri" w:eastAsia="Calibri" w:hAnsi="Calibri"/>
                <w:b/>
                <w:bCs/>
                <w:color w:val="FFFFFF"/>
                <w:sz w:val="19"/>
                <w:szCs w:val="19"/>
              </w:rPr>
              <w:t xml:space="preserve">ID</w:t>
            </w:r>
          </w:p>
        </w:tc>
        <w:tc>
          <w:tcPr>
            <w:tcW w:type="dxa" w:w="2600"/>
            <w:shd w:fill="1A1A2E" w:val="clear"/>
          </w:tcPr>
          <w:p>
            <w:pPr>
              <w:spacing w:after="60" w:before="60"/>
            </w:pPr>
            <w:r>
              <w:rPr>
                <w:rFonts w:ascii="Calibri" w:cs="Calibri" w:eastAsia="Calibri" w:hAnsi="Calibri"/>
                <w:b/>
                <w:bCs/>
                <w:color w:val="FFFFFF"/>
                <w:sz w:val="19"/>
                <w:szCs w:val="19"/>
              </w:rPr>
              <w:t xml:space="preserve">Risk</w:t>
            </w:r>
          </w:p>
        </w:tc>
        <w:tc>
          <w:tcPr>
            <w:tcW w:type="dxa" w:w="1200"/>
            <w:shd w:fill="1A1A2E" w:val="clear"/>
          </w:tcPr>
          <w:p>
            <w:pPr>
              <w:spacing w:after="60" w:before="60"/>
            </w:pPr>
            <w:r>
              <w:rPr>
                <w:rFonts w:ascii="Calibri" w:cs="Calibri" w:eastAsia="Calibri" w:hAnsi="Calibri"/>
                <w:b/>
                <w:bCs/>
                <w:color w:val="FFFFFF"/>
                <w:sz w:val="19"/>
                <w:szCs w:val="19"/>
              </w:rPr>
              <w:t xml:space="preserve">Likelihood</w:t>
            </w:r>
          </w:p>
        </w:tc>
        <w:tc>
          <w:tcPr>
            <w:tcW w:type="dxa" w:w="1000"/>
            <w:shd w:fill="1A1A2E" w:val="clear"/>
          </w:tcPr>
          <w:p>
            <w:pPr>
              <w:spacing w:after="60" w:before="60"/>
            </w:pPr>
            <w:r>
              <w:rPr>
                <w:rFonts w:ascii="Calibri" w:cs="Calibri" w:eastAsia="Calibri" w:hAnsi="Calibri"/>
                <w:b/>
                <w:bCs/>
                <w:color w:val="FFFFFF"/>
                <w:sz w:val="19"/>
                <w:szCs w:val="19"/>
              </w:rPr>
              <w:t xml:space="preserve">Impact</w:t>
            </w:r>
          </w:p>
        </w:tc>
        <w:tc>
          <w:tcPr>
            <w:tcW w:type="dxa" w:w="3600"/>
            <w:shd w:fill="1A1A2E" w:val="clear"/>
          </w:tcPr>
          <w:p>
            <w:pPr>
              <w:spacing w:after="60" w:before="60"/>
            </w:pPr>
            <w:r>
              <w:rPr>
                <w:rFonts w:ascii="Calibri" w:cs="Calibri" w:eastAsia="Calibri" w:hAnsi="Calibri"/>
                <w:b/>
                <w:bCs/>
                <w:color w:val="FFFFFF"/>
                <w:sz w:val="19"/>
                <w:szCs w:val="19"/>
              </w:rPr>
              <w:t xml:space="preserve">Mitigation</w:t>
            </w:r>
          </w:p>
        </w:tc>
      </w:tr>
      <w:tr>
        <w:tc>
          <w:tcPr>
            <w:tcW w:type="dxa" w:w="600"/>
            <w:shd w:fill="FFFFFF" w:val="clear"/>
          </w:tcPr>
          <w:p>
            <w:pPr>
              <w:spacing w:after="50" w:before="50"/>
            </w:pPr>
            <w:r>
              <w:rPr>
                <w:rFonts w:ascii="Calibri" w:cs="Calibri" w:eastAsia="Calibri" w:hAnsi="Calibri"/>
                <w:color w:val="212121"/>
                <w:sz w:val="19"/>
                <w:szCs w:val="19"/>
              </w:rPr>
              <w:t xml:space="preserve">R1</w:t>
            </w:r>
          </w:p>
        </w:tc>
        <w:tc>
          <w:tcPr>
            <w:tcW w:type="dxa" w:w="2600"/>
            <w:shd w:fill="FFFFFF" w:val="clear"/>
          </w:tcPr>
          <w:p>
            <w:pPr>
              <w:spacing w:after="50" w:before="50"/>
            </w:pPr>
            <w:r>
              <w:rPr>
                <w:rFonts w:ascii="Calibri" w:cs="Calibri" w:eastAsia="Calibri" w:hAnsi="Calibri"/>
                <w:color w:val="212121"/>
                <w:sz w:val="19"/>
                <w:szCs w:val="19"/>
              </w:rPr>
              <w:t xml:space="preserve">Default credentials reach production</w:t>
            </w:r>
          </w:p>
        </w:tc>
        <w:tc>
          <w:tcPr>
            <w:tcW w:type="dxa" w:w="1200"/>
            <w:shd w:fill="FFFFFF" w:val="clear"/>
          </w:tcPr>
          <w:p>
            <w:pPr>
              <w:spacing w:after="50" w:before="50"/>
            </w:pPr>
            <w:r>
              <w:rPr>
                <w:rFonts w:ascii="Calibri" w:cs="Calibri" w:eastAsia="Calibri" w:hAnsi="Calibri"/>
                <w:color w:val="212121"/>
                <w:sz w:val="19"/>
                <w:szCs w:val="19"/>
              </w:rPr>
              <w:t xml:space="preserve">Medium</w:t>
            </w:r>
          </w:p>
        </w:tc>
        <w:tc>
          <w:tcPr>
            <w:tcW w:type="dxa" w:w="1000"/>
            <w:shd w:fill="FFFFFF" w:val="clear"/>
          </w:tcPr>
          <w:p>
            <w:pPr>
              <w:spacing w:after="50" w:before="50"/>
            </w:pPr>
            <w:r>
              <w:rPr>
                <w:rFonts w:ascii="Calibri" w:cs="Calibri" w:eastAsia="Calibri" w:hAnsi="Calibri"/>
                <w:color w:val="212121"/>
                <w:sz w:val="19"/>
                <w:szCs w:val="19"/>
              </w:rPr>
              <w:t xml:space="preserve">Critical</w:t>
            </w:r>
          </w:p>
        </w:tc>
        <w:tc>
          <w:tcPr>
            <w:tcW w:type="dxa" w:w="3600"/>
            <w:shd w:fill="FFFFFF" w:val="clear"/>
          </w:tcPr>
          <w:p>
            <w:pPr>
              <w:spacing w:after="50" w:before="50"/>
            </w:pPr>
            <w:r>
              <w:rPr>
                <w:rFonts w:ascii="Calibri" w:cs="Calibri" w:eastAsia="Calibri" w:hAnsi="Calibri"/>
                <w:color w:val="212121"/>
                <w:sz w:val="19"/>
                <w:szCs w:val="19"/>
              </w:rPr>
              <w:t xml:space="preserve">Forced password change on first login; boot refuses defaults. B12.4, GAP-01</w:t>
            </w:r>
          </w:p>
        </w:tc>
      </w:tr>
      <w:tr>
        <w:tc>
          <w:tcPr>
            <w:tcW w:type="dxa" w:w="600"/>
            <w:shd w:fill="F5F5F5" w:val="clear"/>
          </w:tcPr>
          <w:p>
            <w:pPr>
              <w:spacing w:after="50" w:before="50"/>
            </w:pPr>
            <w:r>
              <w:rPr>
                <w:rFonts w:ascii="Calibri" w:cs="Calibri" w:eastAsia="Calibri" w:hAnsi="Calibri"/>
                <w:color w:val="212121"/>
                <w:sz w:val="19"/>
                <w:szCs w:val="19"/>
              </w:rPr>
              <w:t xml:space="preserve">R2</w:t>
            </w:r>
          </w:p>
        </w:tc>
        <w:tc>
          <w:tcPr>
            <w:tcW w:type="dxa" w:w="2600"/>
            <w:shd w:fill="F5F5F5" w:val="clear"/>
          </w:tcPr>
          <w:p>
            <w:pPr>
              <w:spacing w:after="50" w:before="50"/>
            </w:pPr>
            <w:r>
              <w:rPr>
                <w:rFonts w:ascii="Calibri" w:cs="Calibri" w:eastAsia="Calibri" w:hAnsi="Calibri"/>
                <w:color w:val="212121"/>
                <w:sz w:val="19"/>
                <w:szCs w:val="19"/>
              </w:rPr>
              <w:t xml:space="preserve">Traffic unencrypted</w:t>
            </w:r>
          </w:p>
        </w:tc>
        <w:tc>
          <w:tcPr>
            <w:tcW w:type="dxa" w:w="1200"/>
            <w:shd w:fill="F5F5F5" w:val="clear"/>
          </w:tcPr>
          <w:p>
            <w:pPr>
              <w:spacing w:after="50" w:before="50"/>
            </w:pPr>
            <w:r>
              <w:rPr>
                <w:rFonts w:ascii="Calibri" w:cs="Calibri" w:eastAsia="Calibri" w:hAnsi="Calibri"/>
                <w:color w:val="212121"/>
                <w:sz w:val="19"/>
                <w:szCs w:val="19"/>
              </w:rPr>
              <w:t xml:space="preserve">Medium</w:t>
            </w:r>
          </w:p>
        </w:tc>
        <w:tc>
          <w:tcPr>
            <w:tcW w:type="dxa" w:w="1000"/>
            <w:shd w:fill="F5F5F5" w:val="clear"/>
          </w:tcPr>
          <w:p>
            <w:pPr>
              <w:spacing w:after="50" w:before="50"/>
            </w:pPr>
            <w:r>
              <w:rPr>
                <w:rFonts w:ascii="Calibri" w:cs="Calibri" w:eastAsia="Calibri" w:hAnsi="Calibri"/>
                <w:color w:val="212121"/>
                <w:sz w:val="19"/>
                <w:szCs w:val="19"/>
              </w:rPr>
              <w:t xml:space="preserve">High</w:t>
            </w:r>
          </w:p>
        </w:tc>
        <w:tc>
          <w:tcPr>
            <w:tcW w:type="dxa" w:w="3600"/>
            <w:shd w:fill="F5F5F5" w:val="clear"/>
          </w:tcPr>
          <w:p>
            <w:pPr>
              <w:spacing w:after="50" w:before="50"/>
            </w:pPr>
            <w:r>
              <w:rPr>
                <w:rFonts w:ascii="Calibri" w:cs="Calibri" w:eastAsia="Calibri" w:hAnsi="Calibri"/>
                <w:color w:val="212121"/>
                <w:sz w:val="19"/>
                <w:szCs w:val="19"/>
              </w:rPr>
              <w:t xml:space="preserve">IIS terminates TLS; app refuses non-local binding in production. B18</w:t>
            </w:r>
          </w:p>
        </w:tc>
      </w:tr>
      <w:tr>
        <w:tc>
          <w:tcPr>
            <w:tcW w:type="dxa" w:w="600"/>
            <w:shd w:fill="FFFFFF" w:val="clear"/>
          </w:tcPr>
          <w:p>
            <w:pPr>
              <w:spacing w:after="50" w:before="50"/>
            </w:pPr>
            <w:r>
              <w:rPr>
                <w:rFonts w:ascii="Calibri" w:cs="Calibri" w:eastAsia="Calibri" w:hAnsi="Calibri"/>
                <w:color w:val="212121"/>
                <w:sz w:val="19"/>
                <w:szCs w:val="19"/>
              </w:rPr>
              <w:t xml:space="preserve">R3</w:t>
            </w:r>
          </w:p>
        </w:tc>
        <w:tc>
          <w:tcPr>
            <w:tcW w:type="dxa" w:w="2600"/>
            <w:shd w:fill="FFFFFF" w:val="clear"/>
          </w:tcPr>
          <w:p>
            <w:pPr>
              <w:spacing w:after="50" w:before="50"/>
            </w:pPr>
            <w:r>
              <w:rPr>
                <w:rFonts w:ascii="Calibri" w:cs="Calibri" w:eastAsia="Calibri" w:hAnsi="Calibri"/>
                <w:color w:val="212121"/>
                <w:sz w:val="19"/>
                <w:szCs w:val="19"/>
              </w:rPr>
              <w:t xml:space="preserve">Malicious document exploits converter</w:t>
            </w:r>
          </w:p>
        </w:tc>
        <w:tc>
          <w:tcPr>
            <w:tcW w:type="dxa" w:w="1200"/>
            <w:shd w:fill="FFFFFF" w:val="clear"/>
          </w:tcPr>
          <w:p>
            <w:pPr>
              <w:spacing w:after="50" w:before="50"/>
            </w:pPr>
            <w:r>
              <w:rPr>
                <w:rFonts w:ascii="Calibri" w:cs="Calibri" w:eastAsia="Calibri" w:hAnsi="Calibri"/>
                <w:color w:val="212121"/>
                <w:sz w:val="19"/>
                <w:szCs w:val="19"/>
              </w:rPr>
              <w:t xml:space="preserve">Low</w:t>
            </w:r>
          </w:p>
        </w:tc>
        <w:tc>
          <w:tcPr>
            <w:tcW w:type="dxa" w:w="1000"/>
            <w:shd w:fill="FFFFFF" w:val="clear"/>
          </w:tcPr>
          <w:p>
            <w:pPr>
              <w:spacing w:after="50" w:before="50"/>
            </w:pPr>
            <w:r>
              <w:rPr>
                <w:rFonts w:ascii="Calibri" w:cs="Calibri" w:eastAsia="Calibri" w:hAnsi="Calibri"/>
                <w:color w:val="212121"/>
                <w:sz w:val="19"/>
                <w:szCs w:val="19"/>
              </w:rPr>
              <w:t xml:space="preserve">High</w:t>
            </w:r>
          </w:p>
        </w:tc>
        <w:tc>
          <w:tcPr>
            <w:tcW w:type="dxa" w:w="3600"/>
            <w:shd w:fill="FFFFFF" w:val="clear"/>
          </w:tcPr>
          <w:p>
            <w:pPr>
              <w:spacing w:after="50" w:before="50"/>
            </w:pPr>
            <w:r>
              <w:rPr>
                <w:rFonts w:ascii="Calibri" w:cs="Calibri" w:eastAsia="Calibri" w:hAnsi="Calibri"/>
                <w:color w:val="212121"/>
                <w:sz w:val="19"/>
                <w:szCs w:val="19"/>
              </w:rPr>
              <w:t xml:space="preserve">Sandboxed converters, hard timeouts. B16.2</w:t>
            </w:r>
          </w:p>
        </w:tc>
      </w:tr>
      <w:tr>
        <w:tc>
          <w:tcPr>
            <w:tcW w:type="dxa" w:w="600"/>
            <w:shd w:fill="F5F5F5" w:val="clear"/>
          </w:tcPr>
          <w:p>
            <w:pPr>
              <w:spacing w:after="50" w:before="50"/>
            </w:pPr>
            <w:r>
              <w:rPr>
                <w:rFonts w:ascii="Calibri" w:cs="Calibri" w:eastAsia="Calibri" w:hAnsi="Calibri"/>
                <w:color w:val="212121"/>
                <w:sz w:val="19"/>
                <w:szCs w:val="19"/>
              </w:rPr>
              <w:t xml:space="preserve">R4</w:t>
            </w:r>
          </w:p>
        </w:tc>
        <w:tc>
          <w:tcPr>
            <w:tcW w:type="dxa" w:w="2600"/>
            <w:shd w:fill="F5F5F5" w:val="clear"/>
          </w:tcPr>
          <w:p>
            <w:pPr>
              <w:spacing w:after="50" w:before="50"/>
            </w:pPr>
            <w:r>
              <w:rPr>
                <w:rFonts w:ascii="Calibri" w:cs="Calibri" w:eastAsia="Calibri" w:hAnsi="Calibri"/>
                <w:color w:val="212121"/>
                <w:sz w:val="19"/>
                <w:szCs w:val="19"/>
              </w:rPr>
              <w:t xml:space="preserve">Audit trail incomplete</w:t>
            </w:r>
          </w:p>
        </w:tc>
        <w:tc>
          <w:tcPr>
            <w:tcW w:type="dxa" w:w="1200"/>
            <w:shd w:fill="F5F5F5" w:val="clear"/>
          </w:tcPr>
          <w:p>
            <w:pPr>
              <w:spacing w:after="50" w:before="50"/>
            </w:pPr>
            <w:r>
              <w:rPr>
                <w:rFonts w:ascii="Calibri" w:cs="Calibri" w:eastAsia="Calibri" w:hAnsi="Calibri"/>
                <w:color w:val="212121"/>
                <w:sz w:val="19"/>
                <w:szCs w:val="19"/>
              </w:rPr>
              <w:t xml:space="preserve">Medium</w:t>
            </w:r>
          </w:p>
        </w:tc>
        <w:tc>
          <w:tcPr>
            <w:tcW w:type="dxa" w:w="1000"/>
            <w:shd w:fill="F5F5F5" w:val="clear"/>
          </w:tcPr>
          <w:p>
            <w:pPr>
              <w:spacing w:after="50" w:before="50"/>
            </w:pPr>
            <w:r>
              <w:rPr>
                <w:rFonts w:ascii="Calibri" w:cs="Calibri" w:eastAsia="Calibri" w:hAnsi="Calibri"/>
                <w:color w:val="212121"/>
                <w:sz w:val="19"/>
                <w:szCs w:val="19"/>
              </w:rPr>
              <w:t xml:space="preserve">High</w:t>
            </w:r>
          </w:p>
        </w:tc>
        <w:tc>
          <w:tcPr>
            <w:tcW w:type="dxa" w:w="3600"/>
            <w:shd w:fill="F5F5F5" w:val="clear"/>
          </w:tcPr>
          <w:p>
            <w:pPr>
              <w:spacing w:after="50" w:before="50"/>
            </w:pPr>
            <w:r>
              <w:rPr>
                <w:rFonts w:ascii="Calibri" w:cs="Calibri" w:eastAsia="Calibri" w:hAnsi="Calibri"/>
                <w:color w:val="212121"/>
                <w:sz w:val="19"/>
                <w:szCs w:val="19"/>
              </w:rPr>
              <w:t xml:space="preserve">Photocopy conflation (A8.1); SNMP-disabled devices flagged. B8.5</w:t>
            </w:r>
          </w:p>
        </w:tc>
      </w:tr>
      <w:tr>
        <w:tc>
          <w:tcPr>
            <w:tcW w:type="dxa" w:w="600"/>
            <w:shd w:fill="FFFFFF" w:val="clear"/>
          </w:tcPr>
          <w:p>
            <w:pPr>
              <w:spacing w:after="50" w:before="50"/>
            </w:pPr>
            <w:r>
              <w:rPr>
                <w:rFonts w:ascii="Calibri" w:cs="Calibri" w:eastAsia="Calibri" w:hAnsi="Calibri"/>
                <w:color w:val="212121"/>
                <w:sz w:val="19"/>
                <w:szCs w:val="19"/>
              </w:rPr>
              <w:t xml:space="preserve">R5</w:t>
            </w:r>
          </w:p>
        </w:tc>
        <w:tc>
          <w:tcPr>
            <w:tcW w:type="dxa" w:w="2600"/>
            <w:shd w:fill="FFFFFF" w:val="clear"/>
          </w:tcPr>
          <w:p>
            <w:pPr>
              <w:spacing w:after="50" w:before="50"/>
            </w:pPr>
            <w:r>
              <w:rPr>
                <w:rFonts w:ascii="Calibri" w:cs="Calibri" w:eastAsia="Calibri" w:hAnsi="Calibri"/>
                <w:color w:val="212121"/>
                <w:sz w:val="19"/>
                <w:szCs w:val="19"/>
              </w:rPr>
              <w:t xml:space="preserve">Printer IP changes silently</w:t>
            </w:r>
          </w:p>
        </w:tc>
        <w:tc>
          <w:tcPr>
            <w:tcW w:type="dxa" w:w="1200"/>
            <w:shd w:fill="FFFFFF" w:val="clear"/>
          </w:tcPr>
          <w:p>
            <w:pPr>
              <w:spacing w:after="50" w:before="50"/>
            </w:pPr>
            <w:r>
              <w:rPr>
                <w:rFonts w:ascii="Calibri" w:cs="Calibri" w:eastAsia="Calibri" w:hAnsi="Calibri"/>
                <w:color w:val="212121"/>
                <w:sz w:val="19"/>
                <w:szCs w:val="19"/>
              </w:rPr>
              <w:t xml:space="preserve">High</w:t>
            </w:r>
          </w:p>
        </w:tc>
        <w:tc>
          <w:tcPr>
            <w:tcW w:type="dxa" w:w="1000"/>
            <w:shd w:fill="FFFFFF" w:val="clear"/>
          </w:tcPr>
          <w:p>
            <w:pPr>
              <w:spacing w:after="50" w:before="50"/>
            </w:pPr>
            <w:r>
              <w:rPr>
                <w:rFonts w:ascii="Calibri" w:cs="Calibri" w:eastAsia="Calibri" w:hAnsi="Calibri"/>
                <w:color w:val="212121"/>
                <w:sz w:val="19"/>
                <w:szCs w:val="19"/>
              </w:rPr>
              <w:t xml:space="preserve">Medium</w:t>
            </w:r>
          </w:p>
        </w:tc>
        <w:tc>
          <w:tcPr>
            <w:tcW w:type="dxa" w:w="3600"/>
            <w:shd w:fill="FFFFFF" w:val="clear"/>
          </w:tcPr>
          <w:p>
            <w:pPr>
              <w:spacing w:after="50" w:before="50"/>
            </w:pPr>
            <w:r>
              <w:rPr>
                <w:rFonts w:ascii="Calibri" w:cs="Calibri" w:eastAsia="Calibri" w:hAnsi="Calibri"/>
                <w:color w:val="212121"/>
                <w:sz w:val="19"/>
                <w:szCs w:val="19"/>
              </w:rPr>
              <w:t xml:space="preserve">Serial-anchored identity. ADR-006</w:t>
            </w:r>
          </w:p>
        </w:tc>
      </w:tr>
      <w:tr>
        <w:tc>
          <w:tcPr>
            <w:tcW w:type="dxa" w:w="600"/>
            <w:shd w:fill="F5F5F5" w:val="clear"/>
          </w:tcPr>
          <w:p>
            <w:pPr>
              <w:spacing w:after="50" w:before="50"/>
            </w:pPr>
            <w:r>
              <w:rPr>
                <w:rFonts w:ascii="Calibri" w:cs="Calibri" w:eastAsia="Calibri" w:hAnsi="Calibri"/>
                <w:color w:val="212121"/>
                <w:sz w:val="19"/>
                <w:szCs w:val="19"/>
              </w:rPr>
              <w:t xml:space="preserve">R6</w:t>
            </w:r>
          </w:p>
        </w:tc>
        <w:tc>
          <w:tcPr>
            <w:tcW w:type="dxa" w:w="2600"/>
            <w:shd w:fill="F5F5F5" w:val="clear"/>
          </w:tcPr>
          <w:p>
            <w:pPr>
              <w:spacing w:after="50" w:before="50"/>
            </w:pPr>
            <w:r>
              <w:rPr>
                <w:rFonts w:ascii="Calibri" w:cs="Calibri" w:eastAsia="Calibri" w:hAnsi="Calibri"/>
                <w:color w:val="212121"/>
                <w:sz w:val="19"/>
                <w:szCs w:val="19"/>
              </w:rPr>
              <w:t xml:space="preserve">Server failure loses in-flight jobs</w:t>
            </w:r>
          </w:p>
        </w:tc>
        <w:tc>
          <w:tcPr>
            <w:tcW w:type="dxa" w:w="1200"/>
            <w:shd w:fill="F5F5F5" w:val="clear"/>
          </w:tcPr>
          <w:p>
            <w:pPr>
              <w:spacing w:after="50" w:before="50"/>
            </w:pPr>
            <w:r>
              <w:rPr>
                <w:rFonts w:ascii="Calibri" w:cs="Calibri" w:eastAsia="Calibri" w:hAnsi="Calibri"/>
                <w:color w:val="212121"/>
                <w:sz w:val="19"/>
                <w:szCs w:val="19"/>
              </w:rPr>
              <w:t xml:space="preserve">Medium</w:t>
            </w:r>
          </w:p>
        </w:tc>
        <w:tc>
          <w:tcPr>
            <w:tcW w:type="dxa" w:w="1000"/>
            <w:shd w:fill="F5F5F5" w:val="clear"/>
          </w:tcPr>
          <w:p>
            <w:pPr>
              <w:spacing w:after="50" w:before="50"/>
            </w:pPr>
            <w:r>
              <w:rPr>
                <w:rFonts w:ascii="Calibri" w:cs="Calibri" w:eastAsia="Calibri" w:hAnsi="Calibri"/>
                <w:color w:val="212121"/>
                <w:sz w:val="19"/>
                <w:szCs w:val="19"/>
              </w:rPr>
              <w:t xml:space="preserve">Medium</w:t>
            </w:r>
          </w:p>
        </w:tc>
        <w:tc>
          <w:tcPr>
            <w:tcW w:type="dxa" w:w="3600"/>
            <w:shd w:fill="F5F5F5" w:val="clear"/>
          </w:tcPr>
          <w:p>
            <w:pPr>
              <w:spacing w:after="50" w:before="50"/>
            </w:pPr>
            <w:r>
              <w:rPr>
                <w:rFonts w:ascii="Calibri" w:cs="Calibri" w:eastAsia="Calibri" w:hAnsi="Calibri"/>
                <w:color w:val="212121"/>
                <w:sz w:val="19"/>
                <w:szCs w:val="19"/>
              </w:rPr>
              <w:t xml:space="preserve">Durable queue + persisted notifications. ADR-004, ADR-011</w:t>
            </w:r>
          </w:p>
        </w:tc>
      </w:tr>
      <w:tr>
        <w:tc>
          <w:tcPr>
            <w:tcW w:type="dxa" w:w="600"/>
            <w:shd w:fill="FFFFFF" w:val="clear"/>
          </w:tcPr>
          <w:p>
            <w:pPr>
              <w:spacing w:after="50" w:before="50"/>
            </w:pPr>
            <w:r>
              <w:rPr>
                <w:rFonts w:ascii="Calibri" w:cs="Calibri" w:eastAsia="Calibri" w:hAnsi="Calibri"/>
                <w:color w:val="212121"/>
                <w:sz w:val="19"/>
                <w:szCs w:val="19"/>
              </w:rPr>
              <w:t xml:space="preserve">R7</w:t>
            </w:r>
          </w:p>
        </w:tc>
        <w:tc>
          <w:tcPr>
            <w:tcW w:type="dxa" w:w="2600"/>
            <w:shd w:fill="FFFFFF" w:val="clear"/>
          </w:tcPr>
          <w:p>
            <w:pPr>
              <w:spacing w:after="50" w:before="50"/>
            </w:pPr>
            <w:r>
              <w:rPr>
                <w:rFonts w:ascii="Calibri" w:cs="Calibri" w:eastAsia="Calibri" w:hAnsi="Calibri"/>
                <w:color w:val="212121"/>
                <w:sz w:val="19"/>
                <w:szCs w:val="19"/>
              </w:rPr>
              <w:t xml:space="preserve">Converter dependencies missing on rebuild</w:t>
            </w:r>
          </w:p>
        </w:tc>
        <w:tc>
          <w:tcPr>
            <w:tcW w:type="dxa" w:w="1200"/>
            <w:shd w:fill="FFFFFF" w:val="clear"/>
          </w:tcPr>
          <w:p>
            <w:pPr>
              <w:spacing w:after="50" w:before="50"/>
            </w:pPr>
            <w:r>
              <w:rPr>
                <w:rFonts w:ascii="Calibri" w:cs="Calibri" w:eastAsia="Calibri" w:hAnsi="Calibri"/>
                <w:color w:val="212121"/>
                <w:sz w:val="19"/>
                <w:szCs w:val="19"/>
              </w:rPr>
              <w:t xml:space="preserve">Medium</w:t>
            </w:r>
          </w:p>
        </w:tc>
        <w:tc>
          <w:tcPr>
            <w:tcW w:type="dxa" w:w="1000"/>
            <w:shd w:fill="FFFFFF" w:val="clear"/>
          </w:tcPr>
          <w:p>
            <w:pPr>
              <w:spacing w:after="50" w:before="50"/>
            </w:pPr>
            <w:r>
              <w:rPr>
                <w:rFonts w:ascii="Calibri" w:cs="Calibri" w:eastAsia="Calibri" w:hAnsi="Calibri"/>
                <w:color w:val="212121"/>
                <w:sz w:val="19"/>
                <w:szCs w:val="19"/>
              </w:rPr>
              <w:t xml:space="preserve">Medium</w:t>
            </w:r>
          </w:p>
        </w:tc>
        <w:tc>
          <w:tcPr>
            <w:tcW w:type="dxa" w:w="3600"/>
            <w:shd w:fill="FFFFFF" w:val="clear"/>
          </w:tcPr>
          <w:p>
            <w:pPr>
              <w:spacing w:after="50" w:before="50"/>
            </w:pPr>
            <w:r>
              <w:rPr>
                <w:rFonts w:ascii="Calibri" w:cs="Calibri" w:eastAsia="Calibri" w:hAnsi="Calibri"/>
                <w:color w:val="212121"/>
                <w:sz w:val="19"/>
                <w:szCs w:val="19"/>
              </w:rPr>
              <w:t xml:space="preserve">Boot health check fails loudly. B10.6</w:t>
            </w:r>
          </w:p>
        </w:tc>
      </w:tr>
      <w:tr>
        <w:tc>
          <w:tcPr>
            <w:tcW w:type="dxa" w:w="600"/>
            <w:shd w:fill="F5F5F5" w:val="clear"/>
          </w:tcPr>
          <w:p>
            <w:pPr>
              <w:spacing w:after="50" w:before="50"/>
            </w:pPr>
            <w:r>
              <w:rPr>
                <w:rFonts w:ascii="Calibri" w:cs="Calibri" w:eastAsia="Calibri" w:hAnsi="Calibri"/>
                <w:color w:val="212121"/>
                <w:sz w:val="19"/>
                <w:szCs w:val="19"/>
              </w:rPr>
              <w:t xml:space="preserve">R8</w:t>
            </w:r>
          </w:p>
        </w:tc>
        <w:tc>
          <w:tcPr>
            <w:tcW w:type="dxa" w:w="2600"/>
            <w:shd w:fill="F5F5F5" w:val="clear"/>
          </w:tcPr>
          <w:p>
            <w:pPr>
              <w:spacing w:after="50" w:before="50"/>
            </w:pPr>
            <w:r>
              <w:rPr>
                <w:rFonts w:ascii="Calibri" w:cs="Calibri" w:eastAsia="Calibri" w:hAnsi="Calibri"/>
                <w:color w:val="212121"/>
                <w:sz w:val="19"/>
                <w:szCs w:val="19"/>
              </w:rPr>
              <w:t xml:space="preserve">Uploads directory grows unbounded</w:t>
            </w:r>
          </w:p>
        </w:tc>
        <w:tc>
          <w:tcPr>
            <w:tcW w:type="dxa" w:w="1200"/>
            <w:shd w:fill="F5F5F5" w:val="clear"/>
          </w:tcPr>
          <w:p>
            <w:pPr>
              <w:spacing w:after="50" w:before="50"/>
            </w:pPr>
            <w:r>
              <w:rPr>
                <w:rFonts w:ascii="Calibri" w:cs="Calibri" w:eastAsia="Calibri" w:hAnsi="Calibri"/>
                <w:color w:val="212121"/>
                <w:sz w:val="19"/>
                <w:szCs w:val="19"/>
              </w:rPr>
              <w:t xml:space="preserve">High</w:t>
            </w:r>
          </w:p>
        </w:tc>
        <w:tc>
          <w:tcPr>
            <w:tcW w:type="dxa" w:w="1000"/>
            <w:shd w:fill="F5F5F5" w:val="clear"/>
          </w:tcPr>
          <w:p>
            <w:pPr>
              <w:spacing w:after="50" w:before="50"/>
            </w:pPr>
            <w:r>
              <w:rPr>
                <w:rFonts w:ascii="Calibri" w:cs="Calibri" w:eastAsia="Calibri" w:hAnsi="Calibri"/>
                <w:color w:val="212121"/>
                <w:sz w:val="19"/>
                <w:szCs w:val="19"/>
              </w:rPr>
              <w:t xml:space="preserve">Low</w:t>
            </w:r>
          </w:p>
        </w:tc>
        <w:tc>
          <w:tcPr>
            <w:tcW w:type="dxa" w:w="3600"/>
            <w:shd w:fill="F5F5F5" w:val="clear"/>
          </w:tcPr>
          <w:p>
            <w:pPr>
              <w:spacing w:after="50" w:before="50"/>
            </w:pPr>
            <w:r>
              <w:rPr>
                <w:rFonts w:ascii="Calibri" w:cs="Calibri" w:eastAsia="Calibri" w:hAnsi="Calibri"/>
                <w:color w:val="212121"/>
                <w:sz w:val="19"/>
                <w:szCs w:val="19"/>
              </w:rPr>
              <w:t>Retention policy + disk alerting. B11.4</w:t>
            </w:r>
          </w:p>
        </w:tc>
      </w:tr>
      <w:tr>
        <w:tc>
          <w:tcPr>
            <w:tcW w:type="dxa" w:w="600"/>
            <w:shd w:fill="FFFFFF" w:val="clear"/>
          </w:tcPr>
          <w:p>
            <w:pPr>
              <w:spacing w:after="50" w:before="50"/>
            </w:pPr>
            <w:r>
              <w:rPr>
                <w:rFonts w:ascii="Calibri" w:cs="Calibri" w:eastAsia="Calibri" w:hAnsi="Calibri"/>
                <w:color w:val="212121"/>
                <w:sz w:val="19"/>
                <w:szCs w:val="19"/>
              </w:rPr>
              <w:t xml:space="preserve">R9</w:t>
            </w:r>
          </w:p>
        </w:tc>
        <w:tc>
          <w:tcPr>
            <w:tcW w:type="dxa" w:w="2600"/>
            <w:shd w:fill="FFFFFF" w:val="clear"/>
          </w:tcPr>
          <w:p>
            <w:pPr>
              <w:spacing w:after="50" w:before="50"/>
            </w:pPr>
            <w:r>
              <w:rPr>
                <w:rFonts w:ascii="Calibri" w:cs="Calibri" w:eastAsia="Calibri" w:hAnsi="Calibri"/>
                <w:color w:val="212121"/>
                <w:sz w:val="19"/>
                <w:szCs w:val="19"/>
              </w:rPr>
              <w:t xml:space="preserve">User prints wrong version / large job</w:t>
            </w:r>
          </w:p>
        </w:tc>
        <w:tc>
          <w:tcPr>
            <w:tcW w:type="dxa" w:w="1200"/>
            <w:shd w:fill="FFFFFF" w:val="clear"/>
          </w:tcPr>
          <w:p>
            <w:pPr>
              <w:spacing w:after="50" w:before="50"/>
            </w:pPr>
            <w:r>
              <w:rPr>
                <w:rFonts w:ascii="Calibri" w:cs="Calibri" w:eastAsia="Calibri" w:hAnsi="Calibri"/>
                <w:color w:val="212121"/>
                <w:sz w:val="19"/>
                <w:szCs w:val="19"/>
              </w:rPr>
              <w:t xml:space="preserve">Medium</w:t>
            </w:r>
          </w:p>
        </w:tc>
        <w:tc>
          <w:tcPr>
            <w:tcW w:type="dxa" w:w="1000"/>
            <w:shd w:fill="FFFFFF" w:val="clear"/>
          </w:tcPr>
          <w:p>
            <w:pPr>
              <w:spacing w:after="50" w:before="50"/>
            </w:pPr>
            <w:r>
              <w:rPr>
                <w:rFonts w:ascii="Calibri" w:cs="Calibri" w:eastAsia="Calibri" w:hAnsi="Calibri"/>
                <w:color w:val="212121"/>
                <w:sz w:val="19"/>
                <w:szCs w:val="19"/>
              </w:rPr>
              <w:t xml:space="preserve">Low</w:t>
            </w:r>
          </w:p>
        </w:tc>
        <w:tc>
          <w:tcPr>
            <w:tcW w:type="dxa" w:w="3600"/>
            <w:shd w:fill="FFFFFF" w:val="clear"/>
          </w:tcPr>
          <w:p>
            <w:pPr>
              <w:spacing w:after="50" w:before="50"/>
            </w:pPr>
            <w:r>
              <w:rPr>
                <w:rFonts w:ascii="Calibri" w:cs="Calibri" w:eastAsia="Calibri" w:hAnsi="Calibri"/>
                <w:color w:val="212121"/>
                <w:sz w:val="19"/>
                <w:szCs w:val="19"/>
              </w:rPr>
              <w:t xml:space="preserve">Page count shown in preview before Print is enabled (not a blocking confirmation). C2</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A8. Walk-Up Measurement Flaw</w:t>
      </w:r>
    </w:p>
    <w:p>
      <w:pPr>
        <w:spacing w:after="80" w:before="60"/>
      </w:pPr>
      <w:r>
        <w:rPr>
          <w:rFonts w:ascii="Consolas" w:cs="Consolas" w:eastAsia="Consolas" w:hAnsi="Consolas"/>
          <w:color w:val="16213E"/>
          <w:sz w:val="19"/>
          <w:szCs w:val="19"/>
        </w:rPr>
        <w:t xml:space="preserve">prtMarkerLifeCount</w:t>
      </w:r>
      <w:r>
        <w:rPr>
          <w:rFonts w:ascii="Calibri" w:cs="Calibri" w:eastAsia="Calibri" w:hAnsi="Calibri"/>
          <w:color w:val="212121"/>
          <w:sz w:val="21"/>
          <w:szCs w:val="21"/>
        </w:rPr>
        <w:t xml:space="preserve"> counts every impression: prints, photocopies, received faxes, and internal report pages. The delivered system logs photocopies as walk-up print jobs. On an MFP fleet in a sports club this is not a rounding error.</w:t>
      </w:r>
    </w:p>
    <w:p>
      <w:pPr>
        <w:spacing w:after="80" w:before="60"/>
      </w:pPr>
      <w:r>
        <w:rPr>
          <w:rFonts w:ascii="Calibri" w:cs="Calibri" w:eastAsia="Calibri" w:hAnsi="Calibri"/>
          <w:color w:val="212121"/>
          <w:sz w:val="21"/>
          <w:szCs w:val="21"/>
        </w:rPr>
        <w:t xml:space="preserve">Until vendor-specific OIDs are configured per printer, walk-up totals MUST be labelled "device activity" not "prints" in any report shown to stakeholders. See B8.4.</w:t>
      </w:r>
    </w:p>
    <w:p>
      <w:pPr>
        <w:pStyle w:val="Heading1"/>
        <w:pBdr>
          <w:bottom w:val="single" w:color="1A1A2E" w:sz="4"/>
        </w:pBdr>
        <w:spacing w:after="120" w:before="400"/>
      </w:pPr>
      <w:r>
        <w:rPr>
          <w:rFonts w:ascii="Calibri" w:cs="Calibri" w:eastAsia="Calibri" w:hAnsi="Calibri"/>
          <w:b/>
          <w:bCs/>
          <w:color w:val="1A1A2E"/>
          <w:sz w:val="36"/>
          <w:szCs w:val="36"/>
        </w:rPr>
        <w:t xml:space="preserve">A9. Backlog</w:t>
      </w:r>
    </w:p>
    <w:p>
      <w:pPr>
        <w:pStyle w:val="Heading2"/>
        <w:spacing w:after="80" w:before="280"/>
      </w:pPr>
      <w:r>
        <w:rPr>
          <w:rFonts w:ascii="Calibri" w:cs="Calibri" w:eastAsia="Calibri" w:hAnsi="Calibri"/>
          <w:b/>
          <w:bCs/>
          <w:color w:val="16213E"/>
          <w:sz w:val="26"/>
          <w:szCs w:val="26"/>
        </w:rPr>
        <w:t xml:space="preserve">A9.1 Blocking go-live</w:t>
      </w:r>
    </w:p>
    <w:tbl>
      <w:tblPr>
        <w:tblW w:type="dxa" w:w="9000"/>
        <w:tblBorders>
          <w:top w:val="single" w:color="1A1A2E" w:sz="4"/>
          <w:left w:val="none"/>
          <w:bottom w:val="single" w:color="1A1A2E" w:sz="4"/>
          <w:right w:val="none"/>
          <w:insideH w:val="single" w:color="auto" w:sz="4"/>
          <w:insideV w:val="single" w:color="auto" w:sz="4"/>
        </w:tblBorders>
      </w:tblPr>
      <w:tblGrid>
        <w:gridCol w:w="1200"/>
        <w:gridCol w:w="7800"/>
      </w:tblGrid>
      <w:tr>
        <w:trPr>
          <w:tblHeader/>
        </w:trPr>
        <w:tc>
          <w:tcPr>
            <w:tcW w:type="dxa" w:w="1200"/>
            <w:shd w:fill="1A1A2E" w:val="clear"/>
          </w:tcPr>
          <w:p>
            <w:pPr>
              <w:spacing w:after="60" w:before="60"/>
            </w:pPr>
            <w:r>
              <w:rPr>
                <w:rFonts w:ascii="Calibri" w:cs="Calibri" w:eastAsia="Calibri" w:hAnsi="Calibri"/>
                <w:b/>
                <w:bCs/>
                <w:color w:val="FFFFFF"/>
                <w:sz w:val="19"/>
                <w:szCs w:val="19"/>
              </w:rPr>
              <w:t xml:space="preserve">ID</w:t>
            </w:r>
          </w:p>
        </w:tc>
        <w:tc>
          <w:tcPr>
            <w:tcW w:type="dxa" w:w="7800"/>
            <w:shd w:fill="1A1A2E" w:val="clear"/>
          </w:tcPr>
          <w:p>
            <w:pPr>
              <w:spacing w:after="60" w:before="60"/>
            </w:pPr>
            <w:r>
              <w:rPr>
                <w:rFonts w:ascii="Calibri" w:cs="Calibri" w:eastAsia="Calibri" w:hAnsi="Calibri"/>
                <w:b/>
                <w:bCs/>
                <w:color w:val="FFFFFF"/>
                <w:sz w:val="19"/>
                <w:szCs w:val="19"/>
              </w:rPr>
              <w:t xml:space="preserve">Item</w:t>
            </w:r>
          </w:p>
        </w:tc>
      </w:tr>
      <w:tr>
        <w:tc>
          <w:tcPr>
            <w:tcW w:type="dxa" w:w="1200"/>
            <w:shd w:fill="FFFFFF" w:val="clear"/>
          </w:tcPr>
          <w:p>
            <w:pPr>
              <w:spacing w:after="50" w:before="50"/>
            </w:pPr>
            <w:r>
              <w:rPr>
                <w:rFonts w:ascii="Calibri" w:cs="Calibri" w:eastAsia="Calibri" w:hAnsi="Calibri"/>
                <w:color w:val="212121"/>
                <w:sz w:val="19"/>
                <w:szCs w:val="19"/>
              </w:rPr>
              <w:t xml:space="preserve">GAP-01</w:t>
            </w:r>
          </w:p>
        </w:tc>
        <w:tc>
          <w:tcPr>
            <w:tcW w:type="dxa" w:w="7800"/>
            <w:shd w:fill="FFFFFF" w:val="clear"/>
          </w:tcPr>
          <w:p>
            <w:pPr>
              <w:spacing w:after="50" w:before="50"/>
            </w:pPr>
            <w:r>
              <w:rPr>
                <w:rFonts w:ascii="Calibri" w:cs="Calibri" w:eastAsia="Calibri" w:hAnsi="Calibri"/>
                <w:color w:val="212121"/>
                <w:sz w:val="19"/>
                <w:szCs w:val="19"/>
              </w:rPr>
              <w:t xml:space="preserve">Default admin credentials — no forced rotation</w:t>
            </w:r>
          </w:p>
        </w:tc>
      </w:tr>
      <w:tr>
        <w:tc>
          <w:tcPr>
            <w:tcW w:type="dxa" w:w="1200"/>
            <w:shd w:fill="F5F5F5" w:val="clear"/>
          </w:tcPr>
          <w:p>
            <w:pPr>
              <w:spacing w:after="50" w:before="50"/>
            </w:pPr>
            <w:r>
              <w:rPr>
                <w:rFonts w:ascii="Calibri" w:cs="Calibri" w:eastAsia="Calibri" w:hAnsi="Calibri"/>
                <w:color w:val="212121"/>
                <w:sz w:val="19"/>
                <w:szCs w:val="19"/>
              </w:rPr>
              <w:t xml:space="preserve">GAP-02</w:t>
            </w:r>
          </w:p>
        </w:tc>
        <w:tc>
          <w:tcPr>
            <w:tcW w:type="dxa" w:w="7800"/>
            <w:shd w:fill="F5F5F5" w:val="clear"/>
          </w:tcPr>
          <w:p>
            <w:pPr>
              <w:spacing w:after="50" w:before="50"/>
            </w:pPr>
            <w:r>
              <w:rPr>
                <w:rFonts w:ascii="Calibri" w:cs="Calibri" w:eastAsia="Calibri" w:hAnsi="Calibri"/>
                <w:color w:val="212121"/>
                <w:sz w:val="19"/>
                <w:szCs w:val="19"/>
              </w:rPr>
              <w:t xml:space="preserve">No TLS termination configured</w:t>
            </w:r>
          </w:p>
        </w:tc>
      </w:tr>
      <w:tr>
        <w:tc>
          <w:tcPr>
            <w:tcW w:type="dxa" w:w="1200"/>
            <w:shd w:fill="FFFFFF" w:val="clear"/>
          </w:tcPr>
          <w:p>
            <w:pPr>
              <w:spacing w:after="50" w:before="50"/>
            </w:pPr>
            <w:r>
              <w:rPr>
                <w:rFonts w:ascii="Calibri" w:cs="Calibri" w:eastAsia="Calibri" w:hAnsi="Calibri"/>
                <w:color w:val="212121"/>
                <w:sz w:val="19"/>
                <w:szCs w:val="19"/>
              </w:rPr>
              <w:t xml:space="preserve">GAP-03</w:t>
            </w:r>
          </w:p>
        </w:tc>
        <w:tc>
          <w:tcPr>
            <w:tcW w:type="dxa" w:w="7800"/>
            <w:shd w:fill="FFFFFF" w:val="clear"/>
          </w:tcPr>
          <w:p>
            <w:pPr>
              <w:spacing w:after="50" w:before="50"/>
            </w:pPr>
            <w:r>
              <w:rPr>
                <w:rFonts w:ascii="Calibri" w:cs="Calibri" w:eastAsia="Calibri" w:hAnsi="Calibri"/>
                <w:color w:val="212121"/>
                <w:sz w:val="19"/>
                <w:szCs w:val="19"/>
              </w:rPr>
              <w:t xml:space="preserve">No process manager, auto-restart or log rotation</w:t>
            </w:r>
          </w:p>
        </w:tc>
      </w:tr>
      <w:tr>
        <w:tc>
          <w:tcPr>
            <w:tcW w:type="dxa" w:w="1200"/>
            <w:shd w:fill="F5F5F5" w:val="clear"/>
          </w:tcPr>
          <w:p>
            <w:pPr>
              <w:spacing w:after="50" w:before="50"/>
            </w:pPr>
            <w:r>
              <w:rPr>
                <w:rFonts w:ascii="Calibri" w:cs="Calibri" w:eastAsia="Calibri" w:hAnsi="Calibri"/>
                <w:color w:val="212121"/>
                <w:sz w:val="19"/>
                <w:szCs w:val="19"/>
              </w:rPr>
              <w:t xml:space="preserve">GAP-04</w:t>
            </w:r>
          </w:p>
        </w:tc>
        <w:tc>
          <w:tcPr>
            <w:tcW w:type="dxa" w:w="7800"/>
            <w:shd w:fill="F5F5F5" w:val="clear"/>
          </w:tcPr>
          <w:p>
            <w:pPr>
              <w:spacing w:after="50" w:before="50"/>
            </w:pPr>
            <w:r>
              <w:rPr>
                <w:rFonts w:ascii="Calibri" w:cs="Calibri" w:eastAsia="Calibri" w:hAnsi="Calibri"/>
                <w:color w:val="212121"/>
                <w:sz w:val="19"/>
                <w:szCs w:val="19"/>
              </w:rPr>
              <w:t xml:space="preserve">Default database credentials not blocked at boot</w:t>
            </w:r>
          </w:p>
        </w:tc>
      </w:tr>
      <w:tr>
        <w:tc>
          <w:tcPr>
            <w:tcW w:type="dxa" w:w="1200"/>
            <w:shd w:fill="FFFFFF" w:val="clear"/>
          </w:tcPr>
          <w:p>
            <w:pPr>
              <w:spacing w:after="50" w:before="50"/>
            </w:pPr>
            <w:r>
              <w:rPr>
                <w:rFonts w:ascii="Calibri" w:cs="Calibri" w:eastAsia="Calibri" w:hAnsi="Calibri"/>
                <w:color w:val="212121"/>
                <w:sz w:val="19"/>
                <w:szCs w:val="19"/>
              </w:rPr>
              <w:t xml:space="preserve">GAP-05</w:t>
            </w:r>
          </w:p>
        </w:tc>
        <w:tc>
          <w:tcPr>
            <w:tcW w:type="dxa" w:w="7800"/>
            <w:shd w:fill="FFFFFF" w:val="clear"/>
          </w:tcPr>
          <w:p>
            <w:pPr>
              <w:spacing w:after="50" w:before="50"/>
            </w:pPr>
            <w:r>
              <w:rPr>
                <w:rFonts w:ascii="Calibri" w:cs="Calibri" w:eastAsia="Calibri" w:hAnsi="Calibri"/>
                <w:color w:val="212121"/>
                <w:sz w:val="19"/>
                <w:szCs w:val="19"/>
              </w:rPr>
              <w:t xml:space="preserve">Leftover test uploads in archive</w:t>
            </w:r>
          </w:p>
        </w:tc>
      </w:tr>
      <w:tr>
        <w:tc>
          <w:tcPr>
            <w:tcW w:type="dxa" w:w="1200"/>
            <w:shd w:fill="F5F5F5" w:val="clear"/>
          </w:tcPr>
          <w:p>
            <w:pPr>
              <w:spacing w:after="50" w:before="50"/>
            </w:pPr>
            <w:r>
              <w:rPr>
                <w:rFonts w:ascii="Calibri" w:cs="Calibri" w:eastAsia="Calibri" w:hAnsi="Calibri"/>
                <w:color w:val="212121"/>
                <w:sz w:val="19"/>
                <w:szCs w:val="19"/>
              </w:rPr>
              <w:t xml:space="preserve">GAP-06</w:t>
            </w:r>
          </w:p>
        </w:tc>
        <w:tc>
          <w:tcPr>
            <w:tcW w:type="dxa" w:w="7800"/>
            <w:shd w:fill="F5F5F5" w:val="clear"/>
          </w:tcPr>
          <w:p>
            <w:pPr>
              <w:spacing w:after="50" w:before="50"/>
            </w:pPr>
            <w:r>
              <w:rPr>
                <w:rFonts w:ascii="Calibri" w:cs="Calibri" w:eastAsia="Calibri" w:hAnsi="Calibri"/>
                <w:color w:val="212121"/>
                <w:sz w:val="19"/>
                <w:szCs w:val="19"/>
              </w:rPr>
              <w:t xml:space="preserve">Converter prerequisites unverified on target host</w:t>
            </w:r>
          </w:p>
        </w:tc>
      </w:tr>
      <w:tr>
        <w:tc>
          <w:tcPr>
            <w:tcW w:type="dxa" w:w="1200"/>
            <w:shd w:fill="FFFFFF" w:val="clear"/>
          </w:tcPr>
          <w:p>
            <w:pPr>
              <w:spacing w:after="50" w:before="50"/>
            </w:pPr>
            <w:r>
              <w:rPr>
                <w:rFonts w:ascii="Calibri" w:cs="Calibri" w:eastAsia="Calibri" w:hAnsi="Calibri"/>
                <w:color w:val="212121"/>
                <w:sz w:val="19"/>
                <w:szCs w:val="19"/>
              </w:rPr>
              <w:t xml:space="preserve">GAP-07</w:t>
            </w:r>
          </w:p>
        </w:tc>
        <w:tc>
          <w:tcPr>
            <w:tcW w:type="dxa" w:w="7800"/>
            <w:shd w:fill="FFFFFF" w:val="clear"/>
          </w:tcPr>
          <w:p>
            <w:pPr>
              <w:spacing w:after="50" w:before="50"/>
            </w:pPr>
            <w:r>
              <w:rPr>
                <w:rFonts w:ascii="Calibri" w:cs="Calibri" w:eastAsia="Calibri" w:hAnsi="Calibri"/>
                <w:color w:val="212121"/>
                <w:sz w:val="19"/>
                <w:szCs w:val="19"/>
              </w:rPr>
              <w:t xml:space="preserve">No backup or restore procedure</w:t>
            </w:r>
          </w:p>
        </w:tc>
      </w:tr>
    </w:tbl>
    <w:p>
      <w:pPr>
        <w:spacing w:after="60" w:before="0"/>
      </w:pPr>
      <w:r>
        <w:t xml:space="preserve"/>
      </w:r>
    </w:p>
    <w:p>
      <w:pPr>
        <w:pStyle w:val="Heading2"/>
        <w:spacing w:after="80" w:before="280"/>
      </w:pPr>
      <w:r>
        <w:rPr>
          <w:rFonts w:ascii="Calibri" w:cs="Calibri" w:eastAsia="Calibri" w:hAnsi="Calibri"/>
          <w:b/>
          <w:bCs/>
          <w:color w:val="16213E"/>
          <w:sz w:val="26"/>
          <w:szCs w:val="26"/>
        </w:rPr>
        <w:t xml:space="preserve">A9.2 v1.1 — correctness &amp; trust</w:t>
      </w:r>
    </w:p>
    <w:tbl>
      <w:tblPr>
        <w:tblW w:type="dxa" w:w="9000"/>
        <w:tblBorders>
          <w:top w:val="single" w:color="1A1A2E" w:sz="4"/>
          <w:left w:val="none"/>
          <w:bottom w:val="single" w:color="1A1A2E" w:sz="4"/>
          <w:right w:val="none"/>
          <w:insideH w:val="single" w:color="auto" w:sz="4"/>
          <w:insideV w:val="single" w:color="auto" w:sz="4"/>
        </w:tblBorders>
      </w:tblPr>
      <w:tblGrid>
        <w:gridCol w:w="1200"/>
        <w:gridCol w:w="7800"/>
      </w:tblGrid>
      <w:tr>
        <w:trPr>
          <w:tblHeader/>
        </w:trPr>
        <w:tc>
          <w:tcPr>
            <w:tcW w:type="dxa" w:w="1200"/>
            <w:shd w:fill="1A1A2E" w:val="clear"/>
          </w:tcPr>
          <w:p>
            <w:pPr>
              <w:spacing w:after="60" w:before="60"/>
            </w:pPr>
            <w:r>
              <w:rPr>
                <w:rFonts w:ascii="Calibri" w:cs="Calibri" w:eastAsia="Calibri" w:hAnsi="Calibri"/>
                <w:b/>
                <w:bCs/>
                <w:color w:val="FFFFFF"/>
                <w:sz w:val="19"/>
                <w:szCs w:val="19"/>
              </w:rPr>
              <w:t xml:space="preserve">ID</w:t>
            </w:r>
          </w:p>
        </w:tc>
        <w:tc>
          <w:tcPr>
            <w:tcW w:type="dxa" w:w="7800"/>
            <w:shd w:fill="1A1A2E" w:val="clear"/>
          </w:tcPr>
          <w:p>
            <w:pPr>
              <w:spacing w:after="60" w:before="60"/>
            </w:pPr>
            <w:r>
              <w:rPr>
                <w:rFonts w:ascii="Calibri" w:cs="Calibri" w:eastAsia="Calibri" w:hAnsi="Calibri"/>
                <w:b/>
                <w:bCs/>
                <w:color w:val="FFFFFF"/>
                <w:sz w:val="19"/>
                <w:szCs w:val="19"/>
              </w:rPr>
              <w:t xml:space="preserve">Item</w:t>
            </w:r>
          </w:p>
        </w:tc>
      </w:tr>
      <w:tr>
        <w:tc>
          <w:tcPr>
            <w:tcW w:type="dxa" w:w="1200"/>
            <w:shd w:fill="FFFFFF" w:val="clear"/>
          </w:tcPr>
          <w:p>
            <w:pPr>
              <w:spacing w:after="50" w:before="50"/>
            </w:pPr>
            <w:r>
              <w:rPr>
                <w:rFonts w:ascii="Calibri" w:cs="Calibri" w:eastAsia="Calibri" w:hAnsi="Calibri"/>
                <w:color w:val="212121"/>
                <w:sz w:val="19"/>
                <w:szCs w:val="19"/>
              </w:rPr>
              <w:t xml:space="preserve">GAP-08</w:t>
            </w:r>
          </w:p>
        </w:tc>
        <w:tc>
          <w:tcPr>
            <w:tcW w:type="dxa" w:w="7800"/>
            <w:shd w:fill="FFFFFF" w:val="clear"/>
          </w:tcPr>
          <w:p>
            <w:pPr>
              <w:spacing w:after="50" w:before="50"/>
            </w:pPr>
            <w:r>
              <w:rPr>
                <w:rFonts w:ascii="Calibri" w:cs="Calibri" w:eastAsia="Calibri" w:hAnsi="Calibri"/>
                <w:color w:val="212121"/>
                <w:sz w:val="19"/>
                <w:szCs w:val="19"/>
              </w:rPr>
              <w:t xml:space="preserve">Walk-up detection conflates copies and faxes with prints</w:t>
            </w:r>
          </w:p>
        </w:tc>
      </w:tr>
      <w:tr>
        <w:tc>
          <w:tcPr>
            <w:tcW w:type="dxa" w:w="1200"/>
            <w:shd w:fill="F5F5F5" w:val="clear"/>
          </w:tcPr>
          <w:p>
            <w:pPr>
              <w:spacing w:after="50" w:before="50"/>
            </w:pPr>
            <w:r>
              <w:rPr>
                <w:rFonts w:ascii="Calibri" w:cs="Calibri" w:eastAsia="Calibri" w:hAnsi="Calibri"/>
                <w:color w:val="212121"/>
                <w:sz w:val="19"/>
                <w:szCs w:val="19"/>
              </w:rPr>
              <w:t xml:space="preserve">GAP-09</w:t>
            </w:r>
          </w:p>
        </w:tc>
        <w:tc>
          <w:tcPr>
            <w:tcW w:type="dxa" w:w="7800"/>
            <w:shd w:fill="F5F5F5" w:val="clear"/>
          </w:tcPr>
          <w:p>
            <w:pPr>
              <w:spacing w:after="50" w:before="50"/>
            </w:pPr>
            <w:r>
              <w:rPr>
                <w:rFonts w:ascii="Calibri" w:cs="Calibri" w:eastAsia="Calibri" w:hAnsi="Calibri"/>
                <w:color w:val="212121"/>
                <w:sz w:val="19"/>
                <w:szCs w:val="19"/>
              </w:rPr>
              <w:t xml:space="preserve">Fixed 45s grace window can misattribute large jobs</w:t>
            </w:r>
          </w:p>
        </w:tc>
      </w:tr>
      <w:tr>
        <w:tc>
          <w:tcPr>
            <w:tcW w:type="dxa" w:w="1200"/>
            <w:shd w:fill="FFFFFF" w:val="clear"/>
          </w:tcPr>
          <w:p>
            <w:pPr>
              <w:spacing w:after="50" w:before="50"/>
            </w:pPr>
            <w:r>
              <w:rPr>
                <w:rFonts w:ascii="Calibri" w:cs="Calibri" w:eastAsia="Calibri" w:hAnsi="Calibri"/>
                <w:color w:val="212121"/>
                <w:sz w:val="19"/>
                <w:szCs w:val="19"/>
              </w:rPr>
              <w:t xml:space="preserve">GAP-10</w:t>
            </w:r>
          </w:p>
        </w:tc>
        <w:tc>
          <w:tcPr>
            <w:tcW w:type="dxa" w:w="7800"/>
            <w:shd w:fill="FFFFFF" w:val="clear"/>
          </w:tcPr>
          <w:p>
            <w:pPr>
              <w:spacing w:after="50" w:before="50"/>
            </w:pPr>
            <w:r>
              <w:rPr>
                <w:rFonts w:ascii="Calibri" w:cs="Calibri" w:eastAsia="Calibri" w:hAnsi="Calibri"/>
                <w:color w:val="212121"/>
                <w:sz w:val="19"/>
                <w:szCs w:val="19"/>
              </w:rPr>
              <w:t xml:space="preserve">No admin audit log for permission and config changes</w:t>
            </w:r>
          </w:p>
        </w:tc>
      </w:tr>
      <w:tr>
        <w:tc>
          <w:tcPr>
            <w:tcW w:type="dxa" w:w="1200"/>
            <w:shd w:fill="F5F5F5" w:val="clear"/>
          </w:tcPr>
          <w:p>
            <w:pPr>
              <w:spacing w:after="50" w:before="50"/>
            </w:pPr>
            <w:r>
              <w:rPr>
                <w:rFonts w:ascii="Calibri" w:cs="Calibri" w:eastAsia="Calibri" w:hAnsi="Calibri"/>
                <w:color w:val="212121"/>
                <w:sz w:val="19"/>
                <w:szCs w:val="19"/>
              </w:rPr>
              <w:t xml:space="preserve">GAP-11</w:t>
            </w:r>
          </w:p>
        </w:tc>
        <w:tc>
          <w:tcPr>
            <w:tcW w:type="dxa" w:w="7800"/>
            <w:shd w:fill="F5F5F5" w:val="clear"/>
          </w:tcPr>
          <w:p>
            <w:pPr>
              <w:spacing w:after="50" w:before="50"/>
            </w:pPr>
            <w:r>
              <w:rPr>
                <w:rFonts w:ascii="Calibri" w:cs="Calibri" w:eastAsia="Calibri" w:hAnsi="Calibri"/>
                <w:color w:val="212121"/>
                <w:sz w:val="19"/>
                <w:szCs w:val="19"/>
              </w:rPr>
              <w:t xml:space="preserve">Notifications held in memory, lost on restart</w:t>
            </w:r>
          </w:p>
        </w:tc>
      </w:tr>
      <w:tr>
        <w:tc>
          <w:tcPr>
            <w:tcW w:type="dxa" w:w="1200"/>
            <w:shd w:fill="FFFFFF" w:val="clear"/>
          </w:tcPr>
          <w:p>
            <w:pPr>
              <w:spacing w:after="50" w:before="50"/>
            </w:pPr>
            <w:r>
              <w:rPr>
                <w:rFonts w:ascii="Calibri" w:cs="Calibri" w:eastAsia="Calibri" w:hAnsi="Calibri"/>
                <w:color w:val="212121"/>
                <w:sz w:val="19"/>
                <w:szCs w:val="19"/>
              </w:rPr>
              <w:t xml:space="preserve">GAP-12</w:t>
            </w:r>
          </w:p>
        </w:tc>
        <w:tc>
          <w:tcPr>
            <w:tcW w:type="dxa" w:w="7800"/>
            <w:shd w:fill="FFFFFF" w:val="clear"/>
          </w:tcPr>
          <w:p>
            <w:pPr>
              <w:spacing w:after="50" w:before="50"/>
            </w:pPr>
            <w:r>
              <w:rPr>
                <w:rFonts w:ascii="Calibri" w:cs="Calibri" w:eastAsia="Calibri" w:hAnsi="Calibri"/>
                <w:color w:val="212121"/>
                <w:sz w:val="19"/>
                <w:szCs w:val="19"/>
              </w:rPr>
              <w:t xml:space="preserve">No durable queue or retry on failed sends</w:t>
            </w:r>
          </w:p>
        </w:tc>
      </w:tr>
      <w:tr>
        <w:tc>
          <w:tcPr>
            <w:tcW w:type="dxa" w:w="1200"/>
            <w:shd w:fill="F5F5F5" w:val="clear"/>
          </w:tcPr>
          <w:p>
            <w:pPr>
              <w:spacing w:after="50" w:before="50"/>
            </w:pPr>
            <w:r>
              <w:rPr>
                <w:rFonts w:ascii="Calibri" w:cs="Calibri" w:eastAsia="Calibri" w:hAnsi="Calibri"/>
                <w:color w:val="212121"/>
                <w:sz w:val="19"/>
                <w:szCs w:val="19"/>
              </w:rPr>
              <w:t xml:space="preserve">GAP-13</w:t>
            </w:r>
          </w:p>
        </w:tc>
        <w:tc>
          <w:tcPr>
            <w:tcW w:type="dxa" w:w="7800"/>
            <w:shd w:fill="F5F5F5" w:val="clear"/>
          </w:tcPr>
          <w:p>
            <w:pPr>
              <w:spacing w:after="50" w:before="50"/>
            </w:pPr>
            <w:r>
              <w:rPr>
                <w:rFonts w:ascii="Calibri" w:cs="Calibri" w:eastAsia="Calibri" w:hAnsi="Calibri"/>
                <w:color w:val="212121"/>
                <w:sz w:val="19"/>
                <w:szCs w:val="19"/>
              </w:rPr>
              <w:t xml:space="preserve">Printer identity is IP-based, breaks on lease change</w:t>
            </w:r>
          </w:p>
        </w:tc>
      </w:tr>
      <w:tr>
        <w:tc>
          <w:tcPr>
            <w:tcW w:type="dxa" w:w="1200"/>
            <w:shd w:fill="FFFFFF" w:val="clear"/>
          </w:tcPr>
          <w:p>
            <w:pPr>
              <w:spacing w:after="50" w:before="50"/>
            </w:pPr>
            <w:r>
              <w:rPr>
                <w:rFonts w:ascii="Calibri" w:cs="Calibri" w:eastAsia="Calibri" w:hAnsi="Calibri"/>
                <w:color w:val="212121"/>
                <w:sz w:val="19"/>
                <w:szCs w:val="19"/>
              </w:rPr>
              <w:t xml:space="preserve">GAP-14</w:t>
            </w:r>
          </w:p>
        </w:tc>
        <w:tc>
          <w:tcPr>
            <w:tcW w:type="dxa" w:w="7800"/>
            <w:shd w:fill="FFFFFF" w:val="clear"/>
          </w:tcPr>
          <w:p>
            <w:pPr>
              <w:spacing w:after="50" w:before="50"/>
            </w:pPr>
            <w:r>
              <w:rPr>
                <w:rFonts w:ascii="Calibri" w:cs="Calibri" w:eastAsia="Calibri" w:hAnsi="Calibri"/>
                <w:color w:val="212121"/>
                <w:sz w:val="19"/>
                <w:szCs w:val="19"/>
              </w:rPr>
              <w:t xml:space="preserve">No zone model (was: no site model)</w:t>
            </w:r>
          </w:p>
        </w:tc>
      </w:tr>
      <w:tr>
        <w:tc>
          <w:tcPr>
            <w:tcW w:type="dxa" w:w="1200"/>
            <w:shd w:fill="F5F5F5" w:val="clear"/>
          </w:tcPr>
          <w:p>
            <w:pPr>
              <w:spacing w:after="50" w:before="50"/>
            </w:pPr>
            <w:r>
              <w:rPr>
                <w:rFonts w:ascii="Calibri" w:cs="Calibri" w:eastAsia="Calibri" w:hAnsi="Calibri"/>
                <w:color w:val="212121"/>
                <w:sz w:val="19"/>
                <w:szCs w:val="19"/>
              </w:rPr>
              <w:t xml:space="preserve">GAP-15</w:t>
            </w:r>
          </w:p>
        </w:tc>
        <w:tc>
          <w:tcPr>
            <w:tcW w:type="dxa" w:w="7800"/>
            <w:shd w:fill="F5F5F5" w:val="clear"/>
          </w:tcPr>
          <w:p>
            <w:pPr>
              <w:spacing w:after="50" w:before="50"/>
            </w:pPr>
            <w:r>
              <w:rPr>
                <w:rFonts w:ascii="Calibri" w:cs="Calibri" w:eastAsia="Calibri" w:hAnsi="Calibri"/>
                <w:color w:val="212121"/>
                <w:sz w:val="19"/>
                <w:szCs w:val="19"/>
              </w:rPr>
              <w:t xml:space="preserve">Scan watcher can ingest partially written files</w:t>
            </w:r>
          </w:p>
        </w:tc>
      </w:tr>
      <w:tr>
        <w:tc>
          <w:tcPr>
            <w:tcW w:type="dxa" w:w="1200"/>
            <w:shd w:fill="FFFFFF" w:val="clear"/>
          </w:tcPr>
          <w:p>
            <w:pPr>
              <w:spacing w:after="50" w:before="50"/>
            </w:pPr>
            <w:r>
              <w:rPr>
                <w:rFonts w:ascii="Calibri" w:cs="Calibri" w:eastAsia="Calibri" w:hAnsi="Calibri"/>
                <w:color w:val="212121"/>
                <w:sz w:val="19"/>
                <w:szCs w:val="19"/>
              </w:rPr>
              <w:t xml:space="preserve">GAP-16</w:t>
            </w:r>
          </w:p>
        </w:tc>
        <w:tc>
          <w:tcPr>
            <w:tcW w:type="dxa" w:w="7800"/>
            <w:shd w:fill="FFFFFF" w:val="clear"/>
          </w:tcPr>
          <w:p>
            <w:pPr>
              <w:spacing w:after="50" w:before="50"/>
            </w:pPr>
            <w:r>
              <w:rPr>
                <w:rFonts w:ascii="Calibri" w:cs="Calibri" w:eastAsia="Calibri" w:hAnsi="Calibri"/>
                <w:color w:val="212121"/>
                <w:sz w:val="19"/>
                <w:szCs w:val="19"/>
              </w:rPr>
              <w:t xml:space="preserve">Concurrent LibreOffice invocations collide on shared profile</w:t>
            </w:r>
          </w:p>
        </w:tc>
      </w:tr>
      <w:tr>
        <w:tc>
          <w:tcPr>
            <w:tcW w:type="dxa" w:w="1200"/>
            <w:shd w:fill="F5F5F5" w:val="clear"/>
          </w:tcPr>
          <w:p>
            <w:pPr>
              <w:spacing w:after="50" w:before="50"/>
            </w:pPr>
            <w:r>
              <w:rPr>
                <w:rFonts w:ascii="Calibri" w:cs="Calibri" w:eastAsia="Calibri" w:hAnsi="Calibri"/>
                <w:color w:val="212121"/>
                <w:sz w:val="19"/>
                <w:szCs w:val="19"/>
              </w:rPr>
              <w:t xml:space="preserve">GAP-17</w:t>
            </w:r>
          </w:p>
        </w:tc>
        <w:tc>
          <w:tcPr>
            <w:tcW w:type="dxa" w:w="7800"/>
            <w:shd w:fill="F5F5F5" w:val="clear"/>
          </w:tcPr>
          <w:p>
            <w:pPr>
              <w:spacing w:after="50" w:before="50"/>
            </w:pPr>
            <w:r>
              <w:rPr>
                <w:rFonts w:ascii="Calibri" w:cs="Calibri" w:eastAsia="Calibri" w:hAnsi="Calibri"/>
                <w:color w:val="212121"/>
                <w:sz w:val="19"/>
                <w:szCs w:val="19"/>
              </w:rPr>
              <w:t xml:space="preserve">No conversion timeouts</w:t>
            </w:r>
          </w:p>
        </w:tc>
      </w:tr>
      <w:tr>
        <w:tc>
          <w:tcPr>
            <w:tcW w:type="dxa" w:w="1200"/>
            <w:shd w:fill="FFFFFF" w:val="clear"/>
          </w:tcPr>
          <w:p>
            <w:pPr>
              <w:spacing w:after="50" w:before="50"/>
            </w:pPr>
            <w:r>
              <w:rPr>
                <w:rFonts w:ascii="Calibri" w:cs="Calibri" w:eastAsia="Calibri" w:hAnsi="Calibri"/>
                <w:color w:val="212121"/>
                <w:sz w:val="19"/>
                <w:szCs w:val="19"/>
              </w:rPr>
              <w:t xml:space="preserve">GAP-18</w:t>
            </w:r>
          </w:p>
        </w:tc>
        <w:tc>
          <w:tcPr>
            <w:tcW w:type="dxa" w:w="7800"/>
            <w:shd w:fill="FFFFFF" w:val="clear"/>
          </w:tcPr>
          <w:p>
            <w:pPr>
              <w:spacing w:after="50" w:before="50"/>
            </w:pPr>
            <w:r>
              <w:rPr>
                <w:rFonts w:ascii="Calibri" w:cs="Calibri" w:eastAsia="Calibri" w:hAnsi="Calibri"/>
                <w:color w:val="212121"/>
                <w:sz w:val="19"/>
                <w:szCs w:val="19"/>
              </w:rPr>
              <w:t xml:space="preserve">Password reset, lockout, complexity policy absent</w:t>
            </w:r>
          </w:p>
        </w:tc>
      </w:tr>
      <w:tr>
        <w:tc>
          <w:tcPr>
            <w:tcW w:type="dxa" w:w="1200"/>
            <w:shd w:fill="F5F5F5" w:val="clear"/>
          </w:tcPr>
          <w:p>
            <w:pPr>
              <w:spacing w:after="50" w:before="50"/>
            </w:pPr>
            <w:r>
              <w:rPr>
                <w:rFonts w:ascii="Calibri" w:cs="Calibri" w:eastAsia="Calibri" w:hAnsi="Calibri"/>
                <w:color w:val="212121"/>
                <w:sz w:val="19"/>
                <w:szCs w:val="19"/>
              </w:rPr>
              <w:t xml:space="preserve">GAP-19</w:t>
            </w:r>
          </w:p>
        </w:tc>
        <w:tc>
          <w:tcPr>
            <w:tcW w:type="dxa" w:w="7800"/>
            <w:shd w:fill="F5F5F5" w:val="clear"/>
          </w:tcPr>
          <w:p>
            <w:pPr>
              <w:spacing w:after="50" w:before="50"/>
            </w:pPr>
            <w:r>
              <w:rPr>
                <w:rFonts w:ascii="Calibri" w:cs="Calibri" w:eastAsia="Calibri" w:hAnsi="Calibri"/>
                <w:color w:val="212121"/>
                <w:sz w:val="19"/>
                <w:szCs w:val="19"/>
              </w:rPr>
              <w:t xml:space="preserve">Job list and CSV export unbounded</w:t>
            </w:r>
          </w:p>
        </w:tc>
      </w:tr>
      <w:tr>
        <w:tc>
          <w:tcPr>
            <w:tcW w:type="dxa" w:w="1200"/>
            <w:shd w:fill="FFFFFF" w:val="clear"/>
          </w:tcPr>
          <w:p>
            <w:pPr>
              <w:spacing w:after="50" w:before="50"/>
            </w:pPr>
            <w:r>
              <w:rPr>
                <w:rFonts w:ascii="Calibri" w:cs="Calibri" w:eastAsia="Calibri" w:hAnsi="Calibri"/>
                <w:color w:val="212121"/>
                <w:sz w:val="19"/>
                <w:szCs w:val="19"/>
              </w:rPr>
              <w:t xml:space="preserve">GAP-20</w:t>
            </w:r>
          </w:p>
        </w:tc>
        <w:tc>
          <w:tcPr>
            <w:tcW w:type="dxa" w:w="7800"/>
            <w:shd w:fill="FFFFFF" w:val="clear"/>
          </w:tcPr>
          <w:p>
            <w:pPr>
              <w:spacing w:after="50" w:before="50"/>
            </w:pPr>
            <w:r>
              <w:rPr>
                <w:rFonts w:ascii="Calibri" w:cs="Calibri" w:eastAsia="Calibri" w:hAnsi="Calibri"/>
                <w:color w:val="212121"/>
                <w:sz w:val="19"/>
                <w:szCs w:val="19"/>
              </w:rPr>
              <w:t xml:space="preserve">Converters run unsandboxed</w:t>
            </w:r>
          </w:p>
        </w:tc>
      </w:tr>
      <w:tr>
        <w:tc>
          <w:tcPr>
            <w:tcW w:type="dxa" w:w="1200"/>
            <w:shd w:fill="F5F5F5" w:val="clear"/>
          </w:tcPr>
          <w:p>
            <w:pPr>
              <w:spacing w:after="50" w:before="50"/>
            </w:pPr>
            <w:r>
              <w:rPr>
                <w:rFonts w:ascii="Calibri" w:cs="Calibri" w:eastAsia="Calibri" w:hAnsi="Calibri"/>
                <w:color w:val="212121"/>
                <w:sz w:val="19"/>
                <w:szCs w:val="19"/>
              </w:rPr>
              <w:t xml:space="preserve">GAP-21</w:t>
            </w:r>
          </w:p>
        </w:tc>
        <w:tc>
          <w:tcPr>
            <w:tcW w:type="dxa" w:w="7800"/>
            <w:shd w:fill="F5F5F5" w:val="clear"/>
          </w:tcPr>
          <w:p>
            <w:pPr>
              <w:spacing w:after="50" w:before="50"/>
            </w:pPr>
            <w:r>
              <w:rPr>
                <w:rFonts w:ascii="Calibri" w:cs="Calibri" w:eastAsia="Calibri" w:hAnsi="Calibri"/>
                <w:color w:val="212121"/>
                <w:sz w:val="19"/>
                <w:szCs w:val="19"/>
              </w:rPr>
              <w:t xml:space="preserve">No structured logging, metrics or alerting</w:t>
            </w:r>
          </w:p>
        </w:tc>
      </w:tr>
      <w:tr>
        <w:tc>
          <w:tcPr>
            <w:tcW w:type="dxa" w:w="1200"/>
            <w:shd w:fill="FFFFFF" w:val="clear"/>
          </w:tcPr>
          <w:p>
            <w:pPr>
              <w:spacing w:after="50" w:before="50"/>
            </w:pPr>
            <w:r>
              <w:rPr>
                <w:rFonts w:ascii="Calibri" w:cs="Calibri" w:eastAsia="Calibri" w:hAnsi="Calibri"/>
                <w:color w:val="212121"/>
                <w:sz w:val="19"/>
                <w:szCs w:val="19"/>
              </w:rPr>
              <w:t xml:space="preserve">GAP-22</w:t>
            </w:r>
          </w:p>
        </w:tc>
        <w:tc>
          <w:tcPr>
            <w:tcW w:type="dxa" w:w="7800"/>
            <w:shd w:fill="FFFFFF" w:val="clear"/>
          </w:tcPr>
          <w:p>
            <w:pPr>
              <w:spacing w:after="50" w:before="50"/>
            </w:pPr>
            <w:r>
              <w:rPr>
                <w:rFonts w:ascii="Calibri" w:cs="Calibri" w:eastAsia="Calibri" w:hAnsi="Calibri"/>
                <w:color w:val="212121"/>
                <w:sz w:val="19"/>
                <w:szCs w:val="19"/>
              </w:rPr>
              <w:t xml:space="preserve">No automated tests</w:t>
            </w:r>
          </w:p>
        </w:tc>
      </w:tr>
      <w:tr>
        <w:tc>
          <w:tcPr>
            <w:tcW w:type="dxa" w:w="1200"/>
            <w:shd w:fill="F5F5F5" w:val="clear"/>
          </w:tcPr>
          <w:p>
            <w:pPr>
              <w:spacing w:after="50" w:before="50"/>
            </w:pPr>
            <w:r>
              <w:rPr>
                <w:rFonts w:ascii="Calibri" w:cs="Calibri" w:eastAsia="Calibri" w:hAnsi="Calibri"/>
                <w:color w:val="212121"/>
                <w:sz w:val="19"/>
                <w:szCs w:val="19"/>
              </w:rPr>
              <w:t xml:space="preserve">GAP-30</w:t>
            </w:r>
          </w:p>
        </w:tc>
        <w:tc>
          <w:tcPr>
            <w:tcW w:type="dxa" w:w="7800"/>
            <w:shd w:fill="F5F5F5" w:val="clear"/>
          </w:tcPr>
          <w:p>
            <w:pPr>
              <w:spacing w:after="50" w:before="50"/>
            </w:pPr>
            <w:r>
              <w:rPr>
                <w:rFonts w:ascii="Calibri" w:cs="Calibri" w:eastAsia="Calibri" w:hAnsi="Calibri"/>
                <w:color w:val="212121"/>
                <w:sz w:val="19"/>
                <w:szCs w:val="19"/>
              </w:rPr>
              <w:t xml:space="preserve">No print preview before submit (Part C)</w:t>
            </w:r>
          </w:p>
        </w:tc>
      </w:tr>
      <w:tr>
        <w:tc>
          <w:tcPr>
            <w:tcW w:type="dxa" w:w="1200"/>
            <w:shd w:fill="FFFFFF" w:val="clear"/>
          </w:tcPr>
          <w:p>
            <w:pPr>
              <w:spacing w:after="50" w:before="50"/>
            </w:pPr>
            <w:r>
              <w:rPr>
                <w:rFonts w:ascii="Calibri" w:cs="Calibri" w:eastAsia="Calibri" w:hAnsi="Calibri"/>
                <w:color w:val="212121"/>
                <w:sz w:val="19"/>
                <w:szCs w:val="19"/>
              </w:rPr>
              <w:t xml:space="preserve">GAP-31</w:t>
            </w:r>
          </w:p>
        </w:tc>
        <w:tc>
          <w:tcPr>
            <w:tcW w:type="dxa" w:w="7800"/>
            <w:shd w:fill="FFFFFF" w:val="clear"/>
          </w:tcPr>
          <w:p>
            <w:pPr>
              <w:spacing w:after="50" w:before="50"/>
            </w:pPr>
            <w:r>
              <w:rPr>
                <w:rFonts w:ascii="Calibri" w:cs="Calibri" w:eastAsia="Calibri" w:hAnsi="Calibri"/>
                <w:color w:val="212121"/>
                <w:sz w:val="19"/>
                <w:szCs w:val="19"/>
              </w:rPr>
              <w:t xml:space="preserve">No user-facing job status polling / feedback (Part C)</w:t>
            </w:r>
          </w:p>
        </w:tc>
      </w:tr>
      <w:tr>
        <w:tc>
          <w:tcPr>
            <w:tcW w:type="dxa" w:w="1200"/>
            <w:shd w:fill="F5F5F5" w:val="clear"/>
          </w:tcPr>
          <w:p>
            <w:pPr>
              <w:spacing w:after="50" w:before="50"/>
            </w:pPr>
            <w:r>
              <w:rPr>
                <w:rFonts w:ascii="Calibri" w:cs="Calibri" w:eastAsia="Calibri" w:hAnsi="Calibri"/>
                <w:color w:val="212121"/>
                <w:sz w:val="19"/>
                <w:szCs w:val="19"/>
              </w:rPr>
              <w:t xml:space="preserve">GAP-32</w:t>
            </w:r>
          </w:p>
        </w:tc>
        <w:tc>
          <w:tcPr>
            <w:tcW w:type="dxa" w:w="7800"/>
            <w:shd w:fill="F5F5F5" w:val="clear"/>
          </w:tcPr>
          <w:p>
            <w:pPr>
              <w:spacing w:after="50" w:before="50"/>
            </w:pPr>
            <w:r>
              <w:rPr>
                <w:rFonts w:ascii="Calibri" w:cs="Calibri" w:eastAsia="Calibri" w:hAnsi="Calibri"/>
                <w:color w:val="212121"/>
                <w:sz w:val="19"/>
                <w:szCs w:val="19"/>
              </w:rPr>
              <w:t xml:space="preserve">No user-to-admin "report a problem" flow (Part C)</w:t>
            </w:r>
          </w:p>
        </w:tc>
      </w:tr>
      <w:tr>
        <w:tc>
          <w:tcPr>
            <w:tcW w:type="dxa" w:w="1200"/>
            <w:shd w:fill="FFFFFF" w:val="clear"/>
          </w:tcPr>
          <w:p>
            <w:pPr>
              <w:spacing w:after="50" w:before="50"/>
            </w:pPr>
            <w:r>
              <w:rPr>
                <w:rFonts w:ascii="Calibri" w:cs="Calibri" w:eastAsia="Calibri" w:hAnsi="Calibri"/>
                <w:color w:val="212121"/>
                <w:sz w:val="19"/>
                <w:szCs w:val="19"/>
              </w:rPr>
              <w:t xml:space="preserve">GAP-33</w:t>
            </w:r>
          </w:p>
        </w:tc>
        <w:tc>
          <w:tcPr>
            <w:tcW w:type="dxa" w:w="7800"/>
            <w:shd w:fill="FFFFFF" w:val="clear"/>
          </w:tcPr>
          <w:p>
            <w:pPr>
              <w:spacing w:after="50" w:before="50"/>
            </w:pPr>
            <w:r>
              <w:rPr>
                <w:rFonts w:ascii="Calibri" w:cs="Calibri" w:eastAsia="Calibri" w:hAnsi="Calibri"/>
                <w:color w:val="212121"/>
                <w:sz w:val="19"/>
                <w:szCs w:val="19"/>
              </w:rPr>
              <w:t xml:space="preserve">No email alert on critical notifications (Part C)</w:t>
            </w:r>
          </w:p>
        </w:tc>
      </w:tr>
      <w:tr>
        <w:tc>
          <w:tcPr>
            <w:tcW w:type="dxa" w:w="1200"/>
            <w:shd w:fill="F5F5F5" w:val="clear"/>
          </w:tcPr>
          <w:p>
            <w:pPr>
              <w:spacing w:after="50" w:before="50"/>
            </w:pPr>
            <w:r>
              <w:rPr>
                <w:rFonts w:ascii="Calibri" w:cs="Calibri" w:eastAsia="Calibri" w:hAnsi="Calibri"/>
                <w:color w:val="212121"/>
                <w:sz w:val="19"/>
                <w:szCs w:val="19"/>
              </w:rPr>
              <w:t xml:space="preserve">GAP-34</w:t>
            </w:r>
          </w:p>
        </w:tc>
        <w:tc>
          <w:tcPr>
            <w:tcW w:type="dxa" w:w="7800"/>
            <w:shd w:fill="F5F5F5" w:val="clear"/>
          </w:tcPr>
          <w:p>
            <w:pPr>
              <w:spacing w:after="50" w:before="50"/>
            </w:pPr>
            <w:r>
              <w:rPr>
                <w:rFonts w:ascii="Calibri" w:cs="Calibri" w:eastAsia="Calibri" w:hAnsi="Calibri"/>
                <w:color w:val="212121"/>
                <w:sz w:val="19"/>
                <w:szCs w:val="19"/>
              </w:rPr>
              <w:t xml:space="preserve">No default/last-used printer per user (Part C)</w:t>
            </w:r>
          </w:p>
        </w:tc>
      </w:tr>
    </w:tbl>
    <w:p>
      <w:pPr>
        <w:spacing w:after="60" w:before="0"/>
      </w:pPr>
      <w:r>
        <w:t xml:space="preserve"/>
      </w:r>
    </w:p>
    <w:p>
      <w:pPr>
        <w:pStyle w:val="Heading2"/>
        <w:spacing w:after="80" w:before="280"/>
      </w:pPr>
      <w:r>
        <w:rPr>
          <w:rFonts w:ascii="Calibri" w:cs="Calibri" w:eastAsia="Calibri" w:hAnsi="Calibri"/>
          <w:b/>
          <w:bCs/>
          <w:color w:val="16213E"/>
          <w:sz w:val="26"/>
          <w:szCs w:val="26"/>
        </w:rPr>
        <w:t xml:space="preserve">A9.3 v2.0 — capability</w:t>
      </w:r>
    </w:p>
    <w:tbl>
      <w:tblPr>
        <w:tblW w:type="dxa" w:w="9000"/>
        <w:tblBorders>
          <w:top w:val="single" w:color="1A1A2E" w:sz="4"/>
          <w:left w:val="none"/>
          <w:bottom w:val="single" w:color="1A1A2E" w:sz="4"/>
          <w:right w:val="none"/>
          <w:insideH w:val="single" w:color="auto" w:sz="4"/>
          <w:insideV w:val="single" w:color="auto" w:sz="4"/>
        </w:tblBorders>
      </w:tblPr>
      <w:tblGrid>
        <w:gridCol w:w="1200"/>
        <w:gridCol w:w="7800"/>
      </w:tblGrid>
      <w:tr>
        <w:trPr>
          <w:tblHeader/>
        </w:trPr>
        <w:tc>
          <w:tcPr>
            <w:tcW w:type="dxa" w:w="1200"/>
            <w:shd w:fill="1A1A2E" w:val="clear"/>
          </w:tcPr>
          <w:p>
            <w:pPr>
              <w:spacing w:after="60" w:before="60"/>
            </w:pPr>
            <w:r>
              <w:rPr>
                <w:rFonts w:ascii="Calibri" w:cs="Calibri" w:eastAsia="Calibri" w:hAnsi="Calibri"/>
                <w:b/>
                <w:bCs/>
                <w:color w:val="FFFFFF"/>
                <w:sz w:val="19"/>
                <w:szCs w:val="19"/>
              </w:rPr>
              <w:t xml:space="preserve">ID</w:t>
            </w:r>
          </w:p>
        </w:tc>
        <w:tc>
          <w:tcPr>
            <w:tcW w:type="dxa" w:w="7800"/>
            <w:shd w:fill="1A1A2E" w:val="clear"/>
          </w:tcPr>
          <w:p>
            <w:pPr>
              <w:spacing w:after="60" w:before="60"/>
            </w:pPr>
            <w:r>
              <w:rPr>
                <w:rFonts w:ascii="Calibri" w:cs="Calibri" w:eastAsia="Calibri" w:hAnsi="Calibri"/>
                <w:b/>
                <w:bCs/>
                <w:color w:val="FFFFFF"/>
                <w:sz w:val="19"/>
                <w:szCs w:val="19"/>
              </w:rPr>
              <w:t xml:space="preserve">Item</w:t>
            </w:r>
          </w:p>
        </w:tc>
      </w:tr>
      <w:tr>
        <w:tc>
          <w:tcPr>
            <w:tcW w:type="dxa" w:w="1200"/>
            <w:shd w:fill="FFFFFF" w:val="clear"/>
          </w:tcPr>
          <w:p>
            <w:pPr>
              <w:spacing w:after="50" w:before="50"/>
            </w:pPr>
            <w:r>
              <w:rPr>
                <w:rFonts w:ascii="Calibri" w:cs="Calibri" w:eastAsia="Calibri" w:hAnsi="Calibri"/>
                <w:color w:val="212121"/>
                <w:sz w:val="19"/>
                <w:szCs w:val="19"/>
              </w:rPr>
              <w:t xml:space="preserve">GAP-23</w:t>
            </w:r>
          </w:p>
        </w:tc>
        <w:tc>
          <w:tcPr>
            <w:tcW w:type="dxa" w:w="7800"/>
            <w:shd w:fill="FFFFFF" w:val="clear"/>
          </w:tcPr>
          <w:p>
            <w:pPr>
              <w:spacing w:after="50" w:before="50"/>
            </w:pPr>
            <w:r>
              <w:rPr>
                <w:rFonts w:ascii="Calibri" w:cs="Calibri" w:eastAsia="Calibri" w:hAnsi="Calibri"/>
                <w:color w:val="212121"/>
                <w:sz w:val="19"/>
                <w:szCs w:val="19"/>
              </w:rPr>
              <w:t xml:space="preserve">IPP transport not implemented</w:t>
            </w:r>
          </w:p>
        </w:tc>
      </w:tr>
      <w:tr>
        <w:tc>
          <w:tcPr>
            <w:tcW w:type="dxa" w:w="1200"/>
            <w:shd w:fill="F5F5F5" w:val="clear"/>
          </w:tcPr>
          <w:p>
            <w:pPr>
              <w:spacing w:after="50" w:before="50"/>
            </w:pPr>
            <w:r>
              <w:rPr>
                <w:rFonts w:ascii="Calibri" w:cs="Calibri" w:eastAsia="Calibri" w:hAnsi="Calibri"/>
                <w:color w:val="212121"/>
                <w:sz w:val="19"/>
                <w:szCs w:val="19"/>
              </w:rPr>
              <w:t xml:space="preserve">GAP-24</w:t>
            </w:r>
          </w:p>
        </w:tc>
        <w:tc>
          <w:tcPr>
            <w:tcW w:type="dxa" w:w="7800"/>
            <w:shd w:fill="F5F5F5" w:val="clear"/>
          </w:tcPr>
          <w:p>
            <w:pPr>
              <w:spacing w:after="50" w:before="50"/>
            </w:pPr>
            <w:r>
              <w:rPr>
                <w:rFonts w:ascii="Calibri" w:cs="Calibri" w:eastAsia="Calibri" w:hAnsi="Calibri"/>
                <w:color w:val="212121"/>
                <w:sz w:val="19"/>
                <w:szCs w:val="19"/>
              </w:rPr>
              <w:t xml:space="preserve">No per-model capability detection</w:t>
            </w:r>
          </w:p>
        </w:tc>
      </w:tr>
      <w:tr>
        <w:tc>
          <w:tcPr>
            <w:tcW w:type="dxa" w:w="1200"/>
            <w:shd w:fill="FFFFFF" w:val="clear"/>
          </w:tcPr>
          <w:p>
            <w:pPr>
              <w:spacing w:after="50" w:before="50"/>
            </w:pPr>
            <w:r>
              <w:rPr>
                <w:rFonts w:ascii="Calibri" w:cs="Calibri" w:eastAsia="Calibri" w:hAnsi="Calibri"/>
                <w:color w:val="212121"/>
                <w:sz w:val="19"/>
                <w:szCs w:val="19"/>
              </w:rPr>
              <w:t xml:space="preserve">GAP-25</w:t>
            </w:r>
          </w:p>
        </w:tc>
        <w:tc>
          <w:tcPr>
            <w:tcW w:type="dxa" w:w="7800"/>
            <w:shd w:fill="FFFFFF" w:val="clear"/>
          </w:tcPr>
          <w:p>
            <w:pPr>
              <w:spacing w:after="50" w:before="50"/>
            </w:pPr>
            <w:r>
              <w:rPr>
                <w:rFonts w:ascii="Calibri" w:cs="Calibri" w:eastAsia="Calibri" w:hAnsi="Calibri"/>
                <w:color w:val="212121"/>
                <w:sz w:val="19"/>
                <w:szCs w:val="19"/>
              </w:rPr>
              <w:t xml:space="preserve">Printer status is reachability only</w:t>
            </w:r>
          </w:p>
        </w:tc>
      </w:tr>
      <w:tr>
        <w:tc>
          <w:tcPr>
            <w:tcW w:type="dxa" w:w="1200"/>
            <w:shd w:fill="F5F5F5" w:val="clear"/>
          </w:tcPr>
          <w:p>
            <w:pPr>
              <w:spacing w:after="50" w:before="50"/>
            </w:pPr>
            <w:r>
              <w:rPr>
                <w:rFonts w:ascii="Calibri" w:cs="Calibri" w:eastAsia="Calibri" w:hAnsi="Calibri"/>
                <w:color w:val="212121"/>
                <w:sz w:val="19"/>
                <w:szCs w:val="19"/>
              </w:rPr>
              <w:t xml:space="preserve">GAP-26</w:t>
            </w:r>
          </w:p>
        </w:tc>
        <w:tc>
          <w:tcPr>
            <w:tcW w:type="dxa" w:w="7800"/>
            <w:shd w:fill="F5F5F5" w:val="clear"/>
          </w:tcPr>
          <w:p>
            <w:pPr>
              <w:spacing w:after="50" w:before="50"/>
            </w:pPr>
            <w:r>
              <w:rPr>
                <w:rFonts w:ascii="Calibri" w:cs="Calibri" w:eastAsia="Calibri" w:hAnsi="Calibri"/>
                <w:color w:val="212121"/>
                <w:sz w:val="19"/>
                <w:szCs w:val="19"/>
              </w:rPr>
              <w:t xml:space="preserve">Hand-rolled SNMP client parses untrusted UDP</w:t>
            </w:r>
          </w:p>
        </w:tc>
      </w:tr>
      <w:tr>
        <w:tc>
          <w:tcPr>
            <w:tcW w:type="dxa" w:w="1200"/>
            <w:shd w:fill="FFFFFF" w:val="clear"/>
          </w:tcPr>
          <w:p>
            <w:pPr>
              <w:spacing w:after="50" w:before="50"/>
            </w:pPr>
            <w:r>
              <w:rPr>
                <w:rFonts w:ascii="Calibri" w:cs="Calibri" w:eastAsia="Calibri" w:hAnsi="Calibri"/>
                <w:color w:val="212121"/>
                <w:sz w:val="19"/>
                <w:szCs w:val="19"/>
              </w:rPr>
              <w:t xml:space="preserve">GAP-28</w:t>
            </w:r>
          </w:p>
        </w:tc>
        <w:tc>
          <w:tcPr>
            <w:tcW w:type="dxa" w:w="7800"/>
            <w:shd w:fill="FFFFFF" w:val="clear"/>
          </w:tcPr>
          <w:p>
            <w:pPr>
              <w:spacing w:after="50" w:before="50"/>
            </w:pPr>
            <w:r>
              <w:rPr>
                <w:rFonts w:ascii="Calibri" w:cs="Calibri" w:eastAsia="Calibri" w:hAnsi="Calibri"/>
                <w:color w:val="212121"/>
                <w:sz w:val="19"/>
                <w:szCs w:val="19"/>
              </w:rPr>
              <w:t xml:space="preserve">No page quotas or cost reporting</w:t>
            </w:r>
          </w:p>
        </w:tc>
      </w:tr>
      <w:tr>
        <w:tc>
          <w:tcPr>
            <w:tcW w:type="dxa" w:w="1200"/>
            <w:shd w:fill="F5F5F5" w:val="clear"/>
          </w:tcPr>
          <w:p>
            <w:pPr>
              <w:spacing w:after="50" w:before="50"/>
            </w:pPr>
            <w:r>
              <w:rPr>
                <w:rFonts w:ascii="Calibri" w:cs="Calibri" w:eastAsia="Calibri" w:hAnsi="Calibri"/>
                <w:color w:val="212121"/>
                <w:sz w:val="19"/>
                <w:szCs w:val="19"/>
              </w:rPr>
              <w:t xml:space="preserve">GAP-29</w:t>
            </w:r>
          </w:p>
        </w:tc>
        <w:tc>
          <w:tcPr>
            <w:tcW w:type="dxa" w:w="7800"/>
            <w:shd w:fill="F5F5F5" w:val="clear"/>
          </w:tcPr>
          <w:p>
            <w:pPr>
              <w:spacing w:after="50" w:before="50"/>
            </w:pPr>
            <w:r>
              <w:rPr>
                <w:rFonts w:ascii="Calibri" w:cs="Calibri" w:eastAsia="Calibri" w:hAnsi="Calibri"/>
                <w:color w:val="212121"/>
                <w:sz w:val="19"/>
                <w:szCs w:val="19"/>
              </w:rPr>
              <w:t xml:space="preserve">No MFA</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A10. Roadmap</w:t>
      </w:r>
    </w:p>
    <w:tbl>
      <w:tblPr>
        <w:tblW w:type="dxa" w:w="9000"/>
        <w:tblBorders>
          <w:top w:val="single" w:color="1A1A2E" w:sz="4"/>
          <w:left w:val="none"/>
          <w:bottom w:val="single" w:color="1A1A2E" w:sz="4"/>
          <w:right w:val="none"/>
          <w:insideH w:val="single" w:color="auto" w:sz="4"/>
          <w:insideV w:val="single" w:color="auto" w:sz="4"/>
        </w:tblBorders>
      </w:tblPr>
      <w:tblGrid>
        <w:gridCol w:w="1000"/>
        <w:gridCol w:w="2000"/>
        <w:gridCol w:w="3500"/>
        <w:gridCol w:w="2500"/>
      </w:tblGrid>
      <w:tr>
        <w:trPr>
          <w:tblHeader/>
        </w:trPr>
        <w:tc>
          <w:tcPr>
            <w:tcW w:type="dxa" w:w="1000"/>
            <w:shd w:fill="1A1A2E" w:val="clear"/>
          </w:tcPr>
          <w:p>
            <w:pPr>
              <w:spacing w:after="60" w:before="60"/>
            </w:pPr>
            <w:r>
              <w:rPr>
                <w:rFonts w:ascii="Calibri" w:cs="Calibri" w:eastAsia="Calibri" w:hAnsi="Calibri"/>
                <w:b/>
                <w:bCs/>
                <w:color w:val="FFFFFF"/>
                <w:sz w:val="19"/>
                <w:szCs w:val="19"/>
              </w:rPr>
              <w:t xml:space="preserve">Release</w:t>
            </w:r>
          </w:p>
        </w:tc>
        <w:tc>
          <w:tcPr>
            <w:tcW w:type="dxa" w:w="2000"/>
            <w:shd w:fill="1A1A2E" w:val="clear"/>
          </w:tcPr>
          <w:p>
            <w:pPr>
              <w:spacing w:after="60" w:before="60"/>
            </w:pPr>
            <w:r>
              <w:rPr>
                <w:rFonts w:ascii="Calibri" w:cs="Calibri" w:eastAsia="Calibri" w:hAnsi="Calibri"/>
                <w:b/>
                <w:bCs/>
                <w:color w:val="FFFFFF"/>
                <w:sz w:val="19"/>
                <w:szCs w:val="19"/>
              </w:rPr>
              <w:t xml:space="preserve">Theme</w:t>
            </w:r>
          </w:p>
        </w:tc>
        <w:tc>
          <w:tcPr>
            <w:tcW w:type="dxa" w:w="3500"/>
            <w:shd w:fill="1A1A2E" w:val="clear"/>
          </w:tcPr>
          <w:p>
            <w:pPr>
              <w:spacing w:after="60" w:before="60"/>
            </w:pPr>
            <w:r>
              <w:rPr>
                <w:rFonts w:ascii="Calibri" w:cs="Calibri" w:eastAsia="Calibri" w:hAnsi="Calibri"/>
                <w:b/>
                <w:bCs/>
                <w:color w:val="FFFFFF"/>
                <w:sz w:val="19"/>
                <w:szCs w:val="19"/>
              </w:rPr>
              <w:t xml:space="preserve">Contents</w:t>
            </w:r>
          </w:p>
        </w:tc>
        <w:tc>
          <w:tcPr>
            <w:tcW w:type="dxa" w:w="2500"/>
            <w:shd w:fill="1A1A2E" w:val="clear"/>
          </w:tcPr>
          <w:p>
            <w:pPr>
              <w:spacing w:after="60" w:before="60"/>
            </w:pPr>
            <w:r>
              <w:rPr>
                <w:rFonts w:ascii="Calibri" w:cs="Calibri" w:eastAsia="Calibri" w:hAnsi="Calibri"/>
                <w:b/>
                <w:bCs/>
                <w:color w:val="FFFFFF"/>
                <w:sz w:val="19"/>
                <w:szCs w:val="19"/>
              </w:rPr>
              <w:t xml:space="preserve">Exit Criterion</w:t>
            </w:r>
          </w:p>
        </w:tc>
      </w:tr>
      <w:tr>
        <w:tc>
          <w:tcPr>
            <w:tcW w:type="dxa" w:w="1000"/>
            <w:shd w:fill="FFFFFF" w:val="clear"/>
          </w:tcPr>
          <w:p>
            <w:pPr>
              <w:spacing w:after="50" w:before="50"/>
            </w:pPr>
            <w:r>
              <w:rPr>
                <w:rFonts w:ascii="Calibri" w:cs="Calibri" w:eastAsia="Calibri" w:hAnsi="Calibri"/>
                <w:color w:val="212121"/>
                <w:sz w:val="19"/>
                <w:szCs w:val="19"/>
              </w:rPr>
              <w:t xml:space="preserve">v1.0</w:t>
            </w:r>
          </w:p>
        </w:tc>
        <w:tc>
          <w:tcPr>
            <w:tcW w:type="dxa" w:w="2000"/>
            <w:shd w:fill="FFFFFF" w:val="clear"/>
          </w:tcPr>
          <w:p>
            <w:pPr>
              <w:spacing w:after="50" w:before="50"/>
            </w:pPr>
            <w:r>
              <w:rPr>
                <w:rFonts w:ascii="Calibri" w:cs="Calibri" w:eastAsia="Calibri" w:hAnsi="Calibri"/>
                <w:color w:val="212121"/>
                <w:sz w:val="19"/>
                <w:szCs w:val="19"/>
              </w:rPr>
              <w:t xml:space="preserve">Go-live</w:t>
            </w:r>
          </w:p>
        </w:tc>
        <w:tc>
          <w:tcPr>
            <w:tcW w:type="dxa" w:w="3500"/>
            <w:shd w:fill="FFFFFF" w:val="clear"/>
          </w:tcPr>
          <w:p>
            <w:pPr>
              <w:spacing w:after="50" w:before="50"/>
            </w:pPr>
            <w:r>
              <w:rPr>
                <w:rFonts w:ascii="Calibri" w:cs="Calibri" w:eastAsia="Calibri" w:hAnsi="Calibri"/>
                <w:color w:val="212121"/>
                <w:sz w:val="19"/>
                <w:szCs w:val="19"/>
              </w:rPr>
              <w:t xml:space="preserve">GAP-01 to GAP-07</w:t>
            </w:r>
          </w:p>
        </w:tc>
        <w:tc>
          <w:tcPr>
            <w:tcW w:type="dxa" w:w="2500"/>
            <w:shd w:fill="FFFFFF" w:val="clear"/>
          </w:tcPr>
          <w:p>
            <w:pPr>
              <w:spacing w:after="50" w:before="50"/>
            </w:pPr>
            <w:r>
              <w:rPr>
                <w:rFonts w:ascii="Calibri" w:cs="Calibri" w:eastAsia="Calibri" w:hAnsi="Calibri"/>
                <w:color w:val="212121"/>
                <w:sz w:val="19"/>
                <w:szCs w:val="19"/>
              </w:rPr>
              <w:t xml:space="preserve">Supervised, TLS, rotated secrets, tested restore</w:t>
            </w:r>
          </w:p>
        </w:tc>
      </w:tr>
      <w:tr>
        <w:tc>
          <w:tcPr>
            <w:tcW w:type="dxa" w:w="1000"/>
            <w:shd w:fill="F5F5F5" w:val="clear"/>
          </w:tcPr>
          <w:p>
            <w:pPr>
              <w:spacing w:after="50" w:before="50"/>
            </w:pPr>
            <w:r>
              <w:rPr>
                <w:rFonts w:ascii="Calibri" w:cs="Calibri" w:eastAsia="Calibri" w:hAnsi="Calibri"/>
                <w:color w:val="212121"/>
                <w:sz w:val="19"/>
                <w:szCs w:val="19"/>
              </w:rPr>
              <w:t xml:space="preserve">v1.1</w:t>
            </w:r>
          </w:p>
        </w:tc>
        <w:tc>
          <w:tcPr>
            <w:tcW w:type="dxa" w:w="2000"/>
            <w:shd w:fill="F5F5F5" w:val="clear"/>
          </w:tcPr>
          <w:p>
            <w:pPr>
              <w:spacing w:after="50" w:before="50"/>
            </w:pPr>
            <w:r>
              <w:rPr>
                <w:rFonts w:ascii="Calibri" w:cs="Calibri" w:eastAsia="Calibri" w:hAnsi="Calibri"/>
                <w:color w:val="212121"/>
                <w:sz w:val="19"/>
                <w:szCs w:val="19"/>
              </w:rPr>
              <w:t xml:space="preserve">Trust the data + UX</w:t>
            </w:r>
          </w:p>
        </w:tc>
        <w:tc>
          <w:tcPr>
            <w:tcW w:type="dxa" w:w="3500"/>
            <w:shd w:fill="F5F5F5" w:val="clear"/>
          </w:tcPr>
          <w:p>
            <w:pPr>
              <w:spacing w:after="50" w:before="50"/>
            </w:pPr>
            <w:r>
              <w:rPr>
                <w:rFonts w:ascii="Calibri" w:cs="Calibri" w:eastAsia="Calibri" w:hAnsi="Calibri"/>
                <w:color w:val="212121"/>
                <w:sz w:val="19"/>
                <w:szCs w:val="19"/>
              </w:rPr>
              <w:t xml:space="preserve">GAP-08 to GAP-22, GAP-30 to GAP-34</w:t>
            </w:r>
          </w:p>
        </w:tc>
        <w:tc>
          <w:tcPr>
            <w:tcW w:type="dxa" w:w="2500"/>
            <w:shd w:fill="F5F5F5" w:val="clear"/>
          </w:tcPr>
          <w:p>
            <w:pPr>
              <w:spacing w:after="50" w:before="50"/>
            </w:pPr>
            <w:r>
              <w:rPr>
                <w:rFonts w:ascii="Calibri" w:cs="Calibri" w:eastAsia="Calibri" w:hAnsi="Calibri"/>
                <w:color w:val="212121"/>
                <w:sz w:val="19"/>
                <w:szCs w:val="19"/>
              </w:rPr>
              <w:t xml:space="preserve">Every report number is defensible; print flow feels native</w:t>
            </w:r>
          </w:p>
        </w:tc>
      </w:tr>
      <w:tr>
        <w:tc>
          <w:tcPr>
            <w:tcW w:type="dxa" w:w="1000"/>
            <w:shd w:fill="FFFFFF" w:val="clear"/>
          </w:tcPr>
          <w:p>
            <w:pPr>
              <w:spacing w:after="50" w:before="50"/>
            </w:pPr>
            <w:r>
              <w:rPr>
                <w:rFonts w:ascii="Calibri" w:cs="Calibri" w:eastAsia="Calibri" w:hAnsi="Calibri"/>
                <w:color w:val="212121"/>
                <w:sz w:val="19"/>
                <w:szCs w:val="19"/>
              </w:rPr>
              <w:t xml:space="preserve">v2.0</w:t>
            </w:r>
          </w:p>
        </w:tc>
        <w:tc>
          <w:tcPr>
            <w:tcW w:type="dxa" w:w="2000"/>
            <w:shd w:fill="FFFFFF" w:val="clear"/>
          </w:tcPr>
          <w:p>
            <w:pPr>
              <w:spacing w:after="50" w:before="50"/>
            </w:pPr>
            <w:r>
              <w:rPr>
                <w:rFonts w:ascii="Calibri" w:cs="Calibri" w:eastAsia="Calibri" w:hAnsi="Calibri"/>
                <w:color w:val="212121"/>
                <w:sz w:val="19"/>
                <w:szCs w:val="19"/>
              </w:rPr>
              <w:t xml:space="preserve">Capability</w:t>
            </w:r>
          </w:p>
        </w:tc>
        <w:tc>
          <w:tcPr>
            <w:tcW w:type="dxa" w:w="3500"/>
            <w:shd w:fill="FFFFFF" w:val="clear"/>
          </w:tcPr>
          <w:p>
            <w:pPr>
              <w:spacing w:after="50" w:before="50"/>
            </w:pPr>
            <w:r>
              <w:rPr>
                <w:rFonts w:ascii="Calibri" w:cs="Calibri" w:eastAsia="Calibri" w:hAnsi="Calibri"/>
                <w:color w:val="212121"/>
                <w:sz w:val="19"/>
                <w:szCs w:val="19"/>
              </w:rPr>
              <w:t xml:space="preserve">GAP-23 to GAP-26, GAP-28 to GAP-29</w:t>
            </w:r>
          </w:p>
        </w:tc>
        <w:tc>
          <w:tcPr>
            <w:tcW w:type="dxa" w:w="2500"/>
            <w:shd w:fill="FFFFFF" w:val="clear"/>
          </w:tcPr>
          <w:p>
            <w:pPr>
              <w:spacing w:after="50" w:before="50"/>
            </w:pPr>
            <w:r>
              <w:rPr>
                <w:rFonts w:ascii="Calibri" w:cs="Calibri" w:eastAsia="Calibri" w:hAnsi="Calibri"/>
                <w:color w:val="212121"/>
                <w:sz w:val="19"/>
                <w:szCs w:val="19"/>
              </w:rPr>
              <w:t xml:space="preserve">Real printer state, verified per-model options</w:t>
            </w:r>
          </w:p>
        </w:tc>
      </w:tr>
      <w:tr>
        <w:tc>
          <w:tcPr>
            <w:tcW w:type="dxa" w:w="1000"/>
            <w:shd w:fill="F5F5F5" w:val="clear"/>
          </w:tcPr>
          <w:p>
            <w:pPr>
              <w:spacing w:after="50" w:before="50"/>
            </w:pPr>
            <w:r>
              <w:rPr>
                <w:rFonts w:ascii="Calibri" w:cs="Calibri" w:eastAsia="Calibri" w:hAnsi="Calibri"/>
                <w:color w:val="212121"/>
                <w:sz w:val="19"/>
                <w:szCs w:val="19"/>
              </w:rPr>
              <w:t xml:space="preserve">v2.1+</w:t>
            </w:r>
          </w:p>
        </w:tc>
        <w:tc>
          <w:tcPr>
            <w:tcW w:type="dxa" w:w="2000"/>
            <w:shd w:fill="F5F5F5" w:val="clear"/>
          </w:tcPr>
          <w:p>
            <w:pPr>
              <w:spacing w:after="50" w:before="50"/>
            </w:pPr>
            <w:r>
              <w:rPr>
                <w:rFonts w:ascii="Calibri" w:cs="Calibri" w:eastAsia="Calibri" w:hAnsi="Calibri"/>
                <w:color w:val="212121"/>
                <w:sz w:val="19"/>
                <w:szCs w:val="19"/>
              </w:rPr>
              <w:t xml:space="preserve">Deferred</w:t>
            </w:r>
          </w:p>
        </w:tc>
        <w:tc>
          <w:tcPr>
            <w:tcW w:type="dxa" w:w="3500"/>
            <w:shd w:fill="F5F5F5" w:val="clear"/>
          </w:tcPr>
          <w:p>
            <w:pPr>
              <w:spacing w:after="50" w:before="50"/>
            </w:pPr>
            <w:r>
              <w:rPr>
                <w:rFonts w:ascii="Calibri" w:cs="Calibri" w:eastAsia="Calibri" w:hAnsi="Calibri"/>
                <w:color w:val="212121"/>
                <w:sz w:val="19"/>
                <w:szCs w:val="19"/>
              </w:rPr>
              <w:t xml:space="preserve">Print release, quota enforcement, mobile</w:t>
            </w:r>
          </w:p>
        </w:tc>
        <w:tc>
          <w:tcPr>
            <w:tcW w:type="dxa" w:w="2500"/>
            <w:shd w:fill="F5F5F5" w:val="clear"/>
          </w:tcPr>
          <w:p>
            <w:pPr>
              <w:spacing w:after="50" w:before="50"/>
            </w:pPr>
            <w:r>
              <w:rPr>
                <w:rFonts w:ascii="Calibri" w:cs="Calibri" w:eastAsia="Calibri" w:hAnsi="Calibri"/>
                <w:color w:val="212121"/>
                <w:sz w:val="19"/>
                <w:szCs w:val="19"/>
              </w:rPr>
              <w:t xml:space="preserve">Not scheduled</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A11. Open Decisions</w:t>
      </w:r>
    </w:p>
    <w:tbl>
      <w:tblPr>
        <w:tblW w:type="dxa" w:w="9000"/>
        <w:tblBorders>
          <w:top w:val="single" w:color="1A1A2E" w:sz="4"/>
          <w:left w:val="none"/>
          <w:bottom w:val="single" w:color="1A1A2E" w:sz="4"/>
          <w:right w:val="none"/>
          <w:insideH w:val="single" w:color="auto" w:sz="4"/>
          <w:insideV w:val="single" w:color="auto" w:sz="4"/>
        </w:tblBorders>
      </w:tblPr>
      <w:tblGrid>
        <w:gridCol w:w="1200"/>
        <w:gridCol w:w="4200"/>
        <w:gridCol w:w="3600"/>
      </w:tblGrid>
      <w:tr>
        <w:trPr>
          <w:tblHeader/>
        </w:trPr>
        <w:tc>
          <w:tcPr>
            <w:tcW w:type="dxa" w:w="1200"/>
            <w:shd w:fill="1A1A2E" w:val="clear"/>
          </w:tcPr>
          <w:p>
            <w:pPr>
              <w:spacing w:after="60" w:before="60"/>
            </w:pPr>
            <w:r>
              <w:rPr>
                <w:rFonts w:ascii="Calibri" w:cs="Calibri" w:eastAsia="Calibri" w:hAnsi="Calibri"/>
                <w:b/>
                <w:bCs/>
                <w:color w:val="FFFFFF"/>
                <w:sz w:val="19"/>
                <w:szCs w:val="19"/>
              </w:rPr>
              <w:t xml:space="preserve">ID</w:t>
            </w:r>
          </w:p>
        </w:tc>
        <w:tc>
          <w:tcPr>
            <w:tcW w:type="dxa" w:w="4200"/>
            <w:shd w:fill="1A1A2E" w:val="clear"/>
          </w:tcPr>
          <w:p>
            <w:pPr>
              <w:spacing w:after="60" w:before="60"/>
            </w:pPr>
            <w:r>
              <w:rPr>
                <w:rFonts w:ascii="Calibri" w:cs="Calibri" w:eastAsia="Calibri" w:hAnsi="Calibri"/>
                <w:b/>
                <w:bCs/>
                <w:color w:val="FFFFFF"/>
                <w:sz w:val="19"/>
                <w:szCs w:val="19"/>
              </w:rPr>
              <w:t xml:space="preserve">Decision</w:t>
            </w:r>
          </w:p>
        </w:tc>
        <w:tc>
          <w:tcPr>
            <w:tcW w:type="dxa" w:w="3600"/>
            <w:shd w:fill="1A1A2E" w:val="clear"/>
          </w:tcPr>
          <w:p>
            <w:pPr>
              <w:spacing w:after="60" w:before="60"/>
            </w:pPr>
            <w:r>
              <w:rPr>
                <w:rFonts w:ascii="Calibri" w:cs="Calibri" w:eastAsia="Calibri" w:hAnsi="Calibri"/>
                <w:b/>
                <w:bCs/>
                <w:color w:val="FFFFFF"/>
                <w:sz w:val="19"/>
                <w:szCs w:val="19"/>
              </w:rPr>
              <w:t xml:space="preserve">Recommendation</w:t>
            </w:r>
          </w:p>
        </w:tc>
      </w:tr>
      <w:tr>
        <w:tc>
          <w:tcPr>
            <w:tcW w:type="dxa" w:w="1200"/>
            <w:shd w:fill="FFFFFF" w:val="clear"/>
          </w:tcPr>
          <w:p>
            <w:pPr>
              <w:spacing w:after="50" w:before="50"/>
            </w:pPr>
            <w:r>
              <w:rPr>
                <w:rFonts w:ascii="Calibri" w:cs="Calibri" w:eastAsia="Calibri" w:hAnsi="Calibri"/>
                <w:color w:val="212121"/>
                <w:sz w:val="19"/>
                <w:szCs w:val="19"/>
              </w:rPr>
              <w:t xml:space="preserve">DEC-01</w:t>
            </w:r>
          </w:p>
        </w:tc>
        <w:tc>
          <w:tcPr>
            <w:tcW w:type="dxa" w:w="4200"/>
            <w:shd w:fill="FFFFFF" w:val="clear"/>
          </w:tcPr>
          <w:p>
            <w:pPr>
              <w:spacing w:after="50" w:before="50"/>
            </w:pPr>
            <w:r>
              <w:rPr>
                <w:rFonts w:ascii="Calibri" w:cs="Calibri" w:eastAsia="Calibri" w:hAnsi="Calibri"/>
                <w:color w:val="212121"/>
                <w:sz w:val="19"/>
                <w:szCs w:val="19"/>
              </w:rPr>
              <w:t xml:space="preserve">Named document owner</w:t>
            </w:r>
          </w:p>
        </w:tc>
        <w:tc>
          <w:tcPr>
            <w:tcW w:type="dxa" w:w="3600"/>
            <w:shd w:fill="FFFFFF" w:val="clear"/>
          </w:tcPr>
          <w:p>
            <w:pPr>
              <w:spacing w:after="50" w:before="50"/>
            </w:pPr>
            <w:r>
              <w:rPr>
                <w:rFonts w:ascii="Calibri" w:cs="Calibri" w:eastAsia="Calibri" w:hAnsi="Calibri"/>
                <w:color w:val="212121"/>
                <w:sz w:val="19"/>
                <w:szCs w:val="19"/>
              </w:rPr>
              <w:t xml:space="preserve">Assign before circulation</w:t>
            </w:r>
          </w:p>
        </w:tc>
      </w:tr>
      <w:tr>
        <w:tc>
          <w:tcPr>
            <w:tcW w:type="dxa" w:w="1200"/>
            <w:shd w:fill="F5F5F5" w:val="clear"/>
          </w:tcPr>
          <w:p>
            <w:pPr>
              <w:spacing w:after="50" w:before="50"/>
            </w:pPr>
            <w:r>
              <w:rPr>
                <w:rFonts w:ascii="Calibri" w:cs="Calibri" w:eastAsia="Calibri" w:hAnsi="Calibri"/>
                <w:color w:val="212121"/>
                <w:sz w:val="19"/>
                <w:szCs w:val="19"/>
              </w:rPr>
              <w:t xml:space="preserve">DEC-03</w:t>
            </w:r>
          </w:p>
        </w:tc>
        <w:tc>
          <w:tcPr>
            <w:tcW w:type="dxa" w:w="4200"/>
            <w:shd w:fill="F5F5F5" w:val="clear"/>
          </w:tcPr>
          <w:p>
            <w:pPr>
              <w:spacing w:after="50" w:before="50"/>
            </w:pPr>
            <w:r>
              <w:rPr>
                <w:rFonts w:ascii="Calibri" w:cs="Calibri" w:eastAsia="Calibri" w:hAnsi="Calibri"/>
                <w:color w:val="212121"/>
                <w:sz w:val="19"/>
                <w:szCs w:val="19"/>
              </w:rPr>
              <w:t xml:space="preserve">Uploaded file retention</w:t>
            </w:r>
          </w:p>
        </w:tc>
        <w:tc>
          <w:tcPr>
            <w:tcW w:type="dxa" w:w="3600"/>
            <w:shd w:fill="F5F5F5" w:val="clear"/>
          </w:tcPr>
          <w:p>
            <w:pPr>
              <w:spacing w:after="50" w:before="50"/>
            </w:pPr>
            <w:r>
              <w:rPr>
                <w:rFonts w:ascii="Calibri" w:cs="Calibri" w:eastAsia="Calibri" w:hAnsi="Calibri"/>
                <w:color w:val="212121"/>
                <w:sz w:val="19"/>
                <w:szCs w:val="19"/>
              </w:rPr>
              <w:t xml:space="preserve">Retain 30 days, then purge</w:t>
            </w:r>
          </w:p>
        </w:tc>
      </w:tr>
      <w:tr>
        <w:tc>
          <w:tcPr>
            <w:tcW w:type="dxa" w:w="1200"/>
            <w:shd w:fill="FFFFFF" w:val="clear"/>
          </w:tcPr>
          <w:p>
            <w:pPr>
              <w:spacing w:after="50" w:before="50"/>
            </w:pPr>
            <w:r>
              <w:rPr>
                <w:rFonts w:ascii="Calibri" w:cs="Calibri" w:eastAsia="Calibri" w:hAnsi="Calibri"/>
                <w:color w:val="212121"/>
                <w:sz w:val="19"/>
                <w:szCs w:val="19"/>
              </w:rPr>
              <w:t xml:space="preserve">DEC-04</w:t>
            </w:r>
          </w:p>
        </w:tc>
        <w:tc>
          <w:tcPr>
            <w:tcW w:type="dxa" w:w="4200"/>
            <w:shd w:fill="FFFFFF" w:val="clear"/>
          </w:tcPr>
          <w:p>
            <w:pPr>
              <w:spacing w:after="50" w:before="50"/>
            </w:pPr>
            <w:r>
              <w:rPr>
                <w:rFonts w:ascii="Calibri" w:cs="Calibri" w:eastAsia="Calibri" w:hAnsi="Calibri"/>
                <w:color w:val="212121"/>
                <w:sz w:val="19"/>
                <w:szCs w:val="19"/>
              </w:rPr>
              <w:t xml:space="preserve">Audit trail scope</w:t>
            </w:r>
          </w:p>
        </w:tc>
        <w:tc>
          <w:tcPr>
            <w:tcW w:type="dxa" w:w="3600"/>
            <w:shd w:fill="FFFFFF" w:val="clear"/>
          </w:tcPr>
          <w:p>
            <w:pPr>
              <w:spacing w:after="50" w:before="50"/>
            </w:pPr>
            <w:r>
              <w:rPr>
                <w:rFonts w:ascii="Calibri" w:cs="Calibri" w:eastAsia="Calibri" w:hAnsi="Calibri"/>
                <w:color w:val="212121"/>
                <w:sz w:val="19"/>
                <w:szCs w:val="19"/>
              </w:rPr>
              <w:t xml:space="preserve">Jobs + admin actions</w:t>
            </w:r>
          </w:p>
        </w:tc>
      </w:tr>
      <w:tr>
        <w:tc>
          <w:tcPr>
            <w:tcW w:type="dxa" w:w="1200"/>
            <w:shd w:fill="F5F5F5" w:val="clear"/>
          </w:tcPr>
          <w:p>
            <w:pPr>
              <w:spacing w:after="50" w:before="50"/>
            </w:pPr>
            <w:r>
              <w:rPr>
                <w:rFonts w:ascii="Calibri" w:cs="Calibri" w:eastAsia="Calibri" w:hAnsi="Calibri"/>
                <w:color w:val="212121"/>
                <w:sz w:val="19"/>
                <w:szCs w:val="19"/>
              </w:rPr>
              <w:t xml:space="preserve">DEC-05</w:t>
            </w:r>
          </w:p>
        </w:tc>
        <w:tc>
          <w:tcPr>
            <w:tcW w:type="dxa" w:w="4200"/>
            <w:shd w:fill="F5F5F5" w:val="clear"/>
          </w:tcPr>
          <w:p>
            <w:pPr>
              <w:spacing w:after="50" w:before="50"/>
            </w:pPr>
            <w:r>
              <w:rPr>
                <w:rFonts w:ascii="Calibri" w:cs="Calibri" w:eastAsia="Calibri" w:hAnsi="Calibri"/>
                <w:color w:val="212121"/>
                <w:sz w:val="19"/>
                <w:szCs w:val="19"/>
              </w:rPr>
              <w:t xml:space="preserve">Quota reporting</w:t>
            </w:r>
          </w:p>
        </w:tc>
        <w:tc>
          <w:tcPr>
            <w:tcW w:type="dxa" w:w="3600"/>
            <w:shd w:fill="F5F5F5" w:val="clear"/>
          </w:tcPr>
          <w:p>
            <w:pPr>
              <w:spacing w:after="50" w:before="50"/>
            </w:pPr>
            <w:r>
              <w:rPr>
                <w:rFonts w:ascii="Calibri" w:cs="Calibri" w:eastAsia="Calibri" w:hAnsi="Calibri"/>
                <w:color w:val="212121"/>
                <w:sz w:val="19"/>
                <w:szCs w:val="19"/>
              </w:rPr>
              <w:t xml:space="preserve">Reporting only in v1.1, no enforcement</w:t>
            </w:r>
          </w:p>
        </w:tc>
      </w:tr>
      <w:tr>
        <w:tc>
          <w:tcPr>
            <w:tcW w:type="dxa" w:w="1200"/>
            <w:shd w:fill="FFFFFF" w:val="clear"/>
          </w:tcPr>
          <w:p>
            <w:pPr>
              <w:spacing w:after="50" w:before="50"/>
            </w:pPr>
            <w:r>
              <w:rPr>
                <w:rFonts w:ascii="Calibri" w:cs="Calibri" w:eastAsia="Calibri" w:hAnsi="Calibri"/>
                <w:color w:val="212121"/>
                <w:sz w:val="19"/>
                <w:szCs w:val="19"/>
              </w:rPr>
              <w:t xml:space="preserve">DEC-06</w:t>
            </w:r>
          </w:p>
        </w:tc>
        <w:tc>
          <w:tcPr>
            <w:tcW w:type="dxa" w:w="4200"/>
            <w:shd w:fill="FFFFFF" w:val="clear"/>
          </w:tcPr>
          <w:p>
            <w:pPr>
              <w:spacing w:after="50" w:before="50"/>
            </w:pPr>
            <w:r>
              <w:rPr>
                <w:rFonts w:ascii="Calibri" w:cs="Calibri" w:eastAsia="Calibri" w:hAnsi="Calibri"/>
                <w:color w:val="212121"/>
                <w:sz w:val="19"/>
                <w:szCs w:val="19"/>
              </w:rPr>
              <w:t xml:space="preserve">Walk-up label until GAP-08 lands</w:t>
            </w:r>
          </w:p>
        </w:tc>
        <w:tc>
          <w:tcPr>
            <w:tcW w:type="dxa" w:w="3600"/>
            <w:shd w:fill="FFFFFF" w:val="clear"/>
          </w:tcPr>
          <w:p>
            <w:pPr>
              <w:spacing w:after="50" w:before="50"/>
            </w:pPr>
            <w:r>
              <w:rPr>
                <w:rFonts w:ascii="Calibri" w:cs="Calibri" w:eastAsia="Calibri" w:hAnsi="Calibri"/>
                <w:color w:val="212121"/>
                <w:sz w:val="19"/>
                <w:szCs w:val="19"/>
              </w:rPr>
              <w:t xml:space="preserve">"Device activity", not "Prints"</w:t>
            </w:r>
          </w:p>
        </w:tc>
      </w:tr>
      <w:tr>
        <w:tc>
          <w:tcPr>
            <w:tcW w:type="dxa" w:w="1200"/>
            <w:shd w:fill="F5F5F5" w:val="clear"/>
          </w:tcPr>
          <w:p>
            <w:pPr>
              <w:spacing w:after="50" w:before="50"/>
            </w:pPr>
            <w:r>
              <w:rPr>
                <w:rFonts w:ascii="Calibri" w:cs="Calibri" w:eastAsia="Calibri" w:hAnsi="Calibri"/>
                <w:color w:val="212121"/>
                <w:sz w:val="19"/>
                <w:szCs w:val="19"/>
              </w:rPr>
              <w:t xml:space="preserve">DEC-07</w:t>
            </w:r>
          </w:p>
        </w:tc>
        <w:tc>
          <w:tcPr>
            <w:tcW w:type="dxa" w:w="4200"/>
            <w:shd w:fill="F5F5F5" w:val="clear"/>
          </w:tcPr>
          <w:p>
            <w:pPr>
              <w:spacing w:after="50" w:before="50"/>
            </w:pPr>
            <w:r>
              <w:rPr>
                <w:rFonts w:ascii="Calibri" w:cs="Calibri" w:eastAsia="Calibri" w:hAnsi="Calibri"/>
                <w:color w:val="212121"/>
                <w:sz w:val="19"/>
                <w:szCs w:val="19"/>
              </w:rPr>
              <w:t xml:space="preserve">Backup target and retention</w:t>
            </w:r>
          </w:p>
        </w:tc>
        <w:tc>
          <w:tcPr>
            <w:tcW w:type="dxa" w:w="3600"/>
            <w:shd w:fill="F5F5F5" w:val="clear"/>
          </w:tcPr>
          <w:p>
            <w:pPr>
              <w:spacing w:after="50" w:before="50"/>
            </w:pPr>
            <w:r>
              <w:rPr>
                <w:rFonts w:ascii="Calibri" w:cs="Calibri" w:eastAsia="Calibri" w:hAnsi="Calibri"/>
                <w:color w:val="212121"/>
                <w:sz w:val="19"/>
                <w:szCs w:val="19"/>
              </w:rPr>
              <w:t xml:space="preserve">Nightly dump, 30-day retention</w:t>
            </w:r>
          </w:p>
        </w:tc>
      </w:tr>
      <w:tr>
        <w:tc>
          <w:tcPr>
            <w:tcW w:type="dxa" w:w="1200"/>
            <w:shd w:fill="FFFFFF" w:val="clear"/>
          </w:tcPr>
          <w:p>
            <w:pPr>
              <w:spacing w:after="50" w:before="50"/>
            </w:pPr>
            <w:r>
              <w:rPr>
                <w:rFonts w:ascii="Calibri" w:cs="Calibri" w:eastAsia="Calibri" w:hAnsi="Calibri"/>
                <w:color w:val="212121"/>
                <w:sz w:val="19"/>
                <w:szCs w:val="19"/>
              </w:rPr>
              <w:t xml:space="preserve">DEC-08</w:t>
            </w:r>
          </w:p>
        </w:tc>
        <w:tc>
          <w:tcPr>
            <w:tcW w:type="dxa" w:w="4200"/>
            <w:shd w:fill="FFFFFF" w:val="clear"/>
          </w:tcPr>
          <w:p>
            <w:pPr>
              <w:spacing w:after="50" w:before="50"/>
            </w:pPr>
            <w:r>
              <w:rPr>
                <w:rFonts w:ascii="Calibri" w:cs="Calibri" w:eastAsia="Calibri" w:hAnsi="Calibri"/>
                <w:color w:val="212121"/>
                <w:sz w:val="19"/>
                <w:szCs w:val="19"/>
              </w:rPr>
              <w:t xml:space="preserve">Frontend architecture ownership</w:t>
            </w:r>
          </w:p>
        </w:tc>
        <w:tc>
          <w:tcPr>
            <w:tcW w:type="dxa" w:w="3600"/>
            <w:shd w:fill="FFFFFF" w:val="clear"/>
          </w:tcPr>
          <w:p>
            <w:pPr>
              <w:spacing w:after="50" w:before="50"/>
            </w:pPr>
            <w:r>
              <w:rPr>
                <w:rFonts w:ascii="Calibri" w:cs="Calibri" w:eastAsia="Calibri" w:hAnsi="Calibri"/>
                <w:color w:val="212121"/>
                <w:sz w:val="19"/>
                <w:szCs w:val="19"/>
              </w:rPr>
              <w:t xml:space="preserve">Separate document, referenced here</w:t>
            </w:r>
          </w:p>
        </w:tc>
      </w:tr>
    </w:tbl>
    <w:p>
      <w:pPr>
        <w:pBdr>
          <w:bottom w:val="single" w:color="E0E0E0" w:sz="2"/>
        </w:pBdr>
        <w:spacing w:after="160" w:before="160"/>
      </w:pPr>
    </w:p>
    <w:p>
      <w:pPr>
        <w:shd w:fill="1A1A2E" w:val="clear"/>
        <w:spacing w:after="200" w:before="200"/>
      </w:pPr>
      <w:r>
        <w:rPr>
          <w:rFonts w:ascii="Calibri" w:cs="Calibri" w:eastAsia="Calibri" w:hAnsi="Calibri"/>
          <w:b/>
          <w:bCs/>
          <w:caps/>
          <w:color w:val="FFFFFF"/>
          <w:sz w:val="26"/>
          <w:szCs w:val="26"/>
        </w:rPr>
        <w:t xml:space="preserve">  PART B: NORMATIVE ENGINEERING REFERENCE</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This part is self-contained. It restates every schema, contract, algorithm and rule needed to implement the system — an engineer should not need to cross-reference KODE-TECH-0005 v1.0 to build from this document.</w:t>
      </w:r>
    </w:p>
    <w:p>
      <w:pPr>
        <w:pStyle w:val="Heading1"/>
        <w:pBdr>
          <w:bottom w:val="single" w:color="1A1A2E" w:sz="4"/>
        </w:pBdr>
        <w:spacing w:after="120" w:before="400"/>
      </w:pPr>
      <w:r>
        <w:rPr>
          <w:rFonts w:ascii="Calibri" w:cs="Calibri" w:eastAsia="Calibri" w:hAnsi="Calibri"/>
          <w:b/>
          <w:bCs/>
          <w:color w:val="1A1A2E"/>
          <w:sz w:val="36"/>
          <w:szCs w:val="36"/>
        </w:rPr>
        <w:t xml:space="preserve">B1. Invariants</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These rules are absolute. They exist because each one has already caused, or would cause, a class of defect that is expensive to find. Any change that violates one is a defect regardless of test results.</w:t>
      </w:r>
    </w:p>
    <w:p>
      <w:pPr>
        <w:spacing w:after="60" w:before="0"/>
      </w:pPr>
      <w:r>
        <w:t xml:space="preserve"/>
      </w:r>
    </w:p>
    <w:tbl>
      <w:tblPr>
        <w:tblW w:type="dxa" w:w="9000"/>
        <w:tblBorders>
          <w:top w:val="single" w:color="1A1A2E" w:sz="4"/>
          <w:left w:val="none"/>
          <w:bottom w:val="single" w:color="1A1A2E" w:sz="4"/>
          <w:right w:val="none"/>
          <w:insideH w:val="single" w:color="auto" w:sz="4"/>
          <w:insideV w:val="single" w:color="auto" w:sz="4"/>
        </w:tblBorders>
      </w:tblPr>
      <w:tblGrid>
        <w:gridCol w:w="1200"/>
        <w:gridCol w:w="7800"/>
      </w:tblGrid>
      <w:tr>
        <w:trPr>
          <w:tblHeader/>
        </w:trPr>
        <w:tc>
          <w:tcPr>
            <w:tcW w:type="dxa" w:w="1200"/>
            <w:shd w:fill="1A1A2E" w:val="clear"/>
          </w:tcPr>
          <w:p>
            <w:pPr>
              <w:spacing w:after="60" w:before="60"/>
            </w:pPr>
            <w:r>
              <w:rPr>
                <w:rFonts w:ascii="Calibri" w:cs="Calibri" w:eastAsia="Calibri" w:hAnsi="Calibri"/>
                <w:b/>
                <w:bCs/>
                <w:color w:val="FFFFFF"/>
                <w:sz w:val="19"/>
                <w:szCs w:val="19"/>
              </w:rPr>
              <w:t xml:space="preserve">#</w:t>
            </w:r>
          </w:p>
        </w:tc>
        <w:tc>
          <w:tcPr>
            <w:tcW w:type="dxa" w:w="7800"/>
            <w:shd w:fill="1A1A2E" w:val="clear"/>
          </w:tcPr>
          <w:p>
            <w:pPr>
              <w:spacing w:after="60" w:before="60"/>
            </w:pPr>
            <w:r>
              <w:rPr>
                <w:rFonts w:ascii="Calibri" w:cs="Calibri" w:eastAsia="Calibri" w:hAnsi="Calibri"/>
                <w:b/>
                <w:bCs/>
                <w:color w:val="FFFFFF"/>
                <w:sz w:val="19"/>
                <w:szCs w:val="19"/>
              </w:rPr>
              <w:t xml:space="preserve">Invariant</w:t>
            </w:r>
          </w:p>
        </w:tc>
      </w:tr>
      <w:tr>
        <w:tc>
          <w:tcPr>
            <w:tcW w:type="dxa" w:w="1200"/>
            <w:shd w:fill="FFFFFF" w:val="clear"/>
          </w:tcPr>
          <w:p>
            <w:pPr>
              <w:spacing w:after="50" w:before="50"/>
            </w:pPr>
            <w:r>
              <w:rPr>
                <w:rFonts w:ascii="Calibri" w:cs="Calibri" w:eastAsia="Calibri" w:hAnsi="Calibri"/>
                <w:color w:val="212121"/>
                <w:sz w:val="19"/>
                <w:szCs w:val="19"/>
              </w:rPr>
              <w:t xml:space="preserve">INV-01</w:t>
            </w:r>
          </w:p>
        </w:tc>
        <w:tc>
          <w:tcPr>
            <w:tcW w:type="dxa" w:w="7800"/>
            <w:shd w:fill="FFFFFF" w:val="clear"/>
          </w:tcPr>
          <w:p>
            <w:pPr>
              <w:spacing w:after="50" w:before="50"/>
            </w:pPr>
            <w:r>
              <w:rPr>
                <w:rFonts w:ascii="Calibri" w:cs="Calibri" w:eastAsia="Calibri" w:hAnsi="Calibri"/>
                <w:color w:val="212121"/>
                <w:sz w:val="19"/>
                <w:szCs w:val="19"/>
              </w:rPr>
              <w:t xml:space="preserve">Printer permission is derived from user_printers and nothing else. No route, service, model or report re-derives access from department, zone, or any other field.</w:t>
            </w:r>
          </w:p>
        </w:tc>
      </w:tr>
      <w:tr>
        <w:tc>
          <w:tcPr>
            <w:tcW w:type="dxa" w:w="1200"/>
            <w:shd w:fill="F5F5F5" w:val="clear"/>
          </w:tcPr>
          <w:p>
            <w:pPr>
              <w:spacing w:after="50" w:before="50"/>
            </w:pPr>
            <w:r>
              <w:rPr>
                <w:rFonts w:ascii="Calibri" w:cs="Calibri" w:eastAsia="Calibri" w:hAnsi="Calibri"/>
                <w:color w:val="212121"/>
                <w:sz w:val="19"/>
                <w:szCs w:val="19"/>
              </w:rPr>
              <w:t xml:space="preserve">INV-02</w:t>
            </w:r>
          </w:p>
        </w:tc>
        <w:tc>
          <w:tcPr>
            <w:tcW w:type="dxa" w:w="7800"/>
            <w:shd w:fill="F5F5F5" w:val="clear"/>
          </w:tcPr>
          <w:p>
            <w:pPr>
              <w:spacing w:after="50" w:before="50"/>
            </w:pPr>
            <w:r>
              <w:rPr>
                <w:rFonts w:ascii="Calibri" w:cs="Calibri" w:eastAsia="Calibri" w:hAnsi="Calibri"/>
                <w:color w:val="212121"/>
                <w:sz w:val="19"/>
                <w:szCs w:val="19"/>
              </w:rPr>
              <w:t xml:space="preserve">Only the src/config/* layer reads process.env. Every other file reads the merged Config object.</w:t>
            </w:r>
          </w:p>
        </w:tc>
      </w:tr>
      <w:tr>
        <w:tc>
          <w:tcPr>
            <w:tcW w:type="dxa" w:w="1200"/>
            <w:shd w:fill="FFFFFF" w:val="clear"/>
          </w:tcPr>
          <w:p>
            <w:pPr>
              <w:spacing w:after="50" w:before="50"/>
            </w:pPr>
            <w:r>
              <w:rPr>
                <w:rFonts w:ascii="Calibri" w:cs="Calibri" w:eastAsia="Calibri" w:hAnsi="Calibri"/>
                <w:color w:val="212121"/>
                <w:sz w:val="19"/>
                <w:szCs w:val="19"/>
              </w:rPr>
              <w:t xml:space="preserve">INV-03</w:t>
            </w:r>
          </w:p>
        </w:tc>
        <w:tc>
          <w:tcPr>
            <w:tcW w:type="dxa" w:w="7800"/>
            <w:shd w:fill="FFFFFF" w:val="clear"/>
          </w:tcPr>
          <w:p>
            <w:pPr>
              <w:spacing w:after="50" w:before="50"/>
            </w:pPr>
            <w:r>
              <w:rPr>
                <w:rFonts w:ascii="Calibri" w:cs="Calibri" w:eastAsia="Calibri" w:hAnsi="Calibri"/>
                <w:color w:val="212121"/>
                <w:sz w:val="19"/>
                <w:szCs w:val="19"/>
              </w:rPr>
              <w:t xml:space="preserve">Only src/services/transport/* opens a socket to a printer. Routes and models must not.</w:t>
            </w:r>
          </w:p>
        </w:tc>
      </w:tr>
      <w:tr>
        <w:tc>
          <w:tcPr>
            <w:tcW w:type="dxa" w:w="1200"/>
            <w:shd w:fill="F5F5F5" w:val="clear"/>
          </w:tcPr>
          <w:p>
            <w:pPr>
              <w:spacing w:after="50" w:before="50"/>
            </w:pPr>
            <w:r>
              <w:rPr>
                <w:rFonts w:ascii="Calibri" w:cs="Calibri" w:eastAsia="Calibri" w:hAnsi="Calibri"/>
                <w:color w:val="212121"/>
                <w:sz w:val="19"/>
                <w:szCs w:val="19"/>
              </w:rPr>
              <w:t xml:space="preserve">INV-04</w:t>
            </w:r>
          </w:p>
        </w:tc>
        <w:tc>
          <w:tcPr>
            <w:tcW w:type="dxa" w:w="7800"/>
            <w:shd w:fill="F5F5F5" w:val="clear"/>
          </w:tcPr>
          <w:p>
            <w:pPr>
              <w:spacing w:after="50" w:before="50"/>
            </w:pPr>
            <w:r>
              <w:rPr>
                <w:rFonts w:ascii="Calibri" w:cs="Calibri" w:eastAsia="Calibri" w:hAnsi="Calibri"/>
                <w:color w:val="212121"/>
                <w:sz w:val="19"/>
                <w:szCs w:val="19"/>
              </w:rPr>
              <w:t xml:space="preserve">Every SQL statement is parameterised. String interpolation into SQL is forbidden without exception, including in migrations and CSV export.</w:t>
            </w:r>
          </w:p>
        </w:tc>
      </w:tr>
      <w:tr>
        <w:tc>
          <w:tcPr>
            <w:tcW w:type="dxa" w:w="1200"/>
            <w:shd w:fill="FFFFFF" w:val="clear"/>
          </w:tcPr>
          <w:p>
            <w:pPr>
              <w:spacing w:after="50" w:before="50"/>
            </w:pPr>
            <w:r>
              <w:rPr>
                <w:rFonts w:ascii="Calibri" w:cs="Calibri" w:eastAsia="Calibri" w:hAnsi="Calibri"/>
                <w:color w:val="212121"/>
                <w:sz w:val="19"/>
                <w:szCs w:val="19"/>
              </w:rPr>
              <w:t xml:space="preserve">INV-05</w:t>
            </w:r>
          </w:p>
        </w:tc>
        <w:tc>
          <w:tcPr>
            <w:tcW w:type="dxa" w:w="7800"/>
            <w:shd w:fill="FFFFFF" w:val="clear"/>
          </w:tcPr>
          <w:p>
            <w:pPr>
              <w:spacing w:after="50" w:before="50"/>
            </w:pPr>
            <w:r>
              <w:rPr>
                <w:rFonts w:ascii="Calibri" w:cs="Calibri" w:eastAsia="Calibri" w:hAnsi="Calibri"/>
                <w:color w:val="212121"/>
                <w:sz w:val="19"/>
                <w:szCs w:val="19"/>
              </w:rPr>
              <w:t xml:space="preserve">A job row is never hard-deleted and its printer_id is never cascaded away. Printers with job history are soft-disabled, enforced by the database with ON DELETE RESTRICT.</w:t>
            </w:r>
          </w:p>
        </w:tc>
      </w:tr>
      <w:tr>
        <w:tc>
          <w:tcPr>
            <w:tcW w:type="dxa" w:w="1200"/>
            <w:shd w:fill="F5F5F5" w:val="clear"/>
          </w:tcPr>
          <w:p>
            <w:pPr>
              <w:spacing w:after="50" w:before="50"/>
            </w:pPr>
            <w:r>
              <w:rPr>
                <w:rFonts w:ascii="Calibri" w:cs="Calibri" w:eastAsia="Calibri" w:hAnsi="Calibri"/>
                <w:color w:val="212121"/>
                <w:sz w:val="19"/>
                <w:szCs w:val="19"/>
              </w:rPr>
              <w:t xml:space="preserve">INV-06</w:t>
            </w:r>
          </w:p>
        </w:tc>
        <w:tc>
          <w:tcPr>
            <w:tcW w:type="dxa" w:w="7800"/>
            <w:shd w:fill="F5F5F5" w:val="clear"/>
          </w:tcPr>
          <w:p>
            <w:pPr>
              <w:spacing w:after="50" w:before="50"/>
            </w:pPr>
            <w:r>
              <w:rPr>
                <w:rFonts w:ascii="Calibri" w:cs="Calibri" w:eastAsia="Calibri" w:hAnsi="Calibri"/>
                <w:color w:val="212121"/>
                <w:sz w:val="19"/>
                <w:szCs w:val="19"/>
              </w:rPr>
              <w:t xml:space="preserve">Every job row carries username_snapshot and printer_name_snapshot written at insert time, so the record stays readable after the user or printer record changes or is removed.</w:t>
            </w:r>
          </w:p>
        </w:tc>
      </w:tr>
      <w:tr>
        <w:tc>
          <w:tcPr>
            <w:tcW w:type="dxa" w:w="1200"/>
            <w:shd w:fill="FFFFFF" w:val="clear"/>
          </w:tcPr>
          <w:p>
            <w:pPr>
              <w:spacing w:after="50" w:before="50"/>
            </w:pPr>
            <w:r>
              <w:rPr>
                <w:rFonts w:ascii="Calibri" w:cs="Calibri" w:eastAsia="Calibri" w:hAnsi="Calibri"/>
                <w:color w:val="212121"/>
                <w:sz w:val="19"/>
                <w:szCs w:val="19"/>
              </w:rPr>
              <w:t xml:space="preserve">INV-07</w:t>
            </w:r>
          </w:p>
        </w:tc>
        <w:tc>
          <w:tcPr>
            <w:tcW w:type="dxa" w:w="7800"/>
            <w:shd w:fill="FFFFFF" w:val="clear"/>
          </w:tcPr>
          <w:p>
            <w:pPr>
              <w:spacing w:after="50" w:before="50"/>
            </w:pPr>
            <w:r>
              <w:rPr>
                <w:rFonts w:ascii="Calibri" w:cs="Calibri" w:eastAsia="Calibri" w:hAnsi="Calibri"/>
                <w:color w:val="212121"/>
                <w:sz w:val="19"/>
                <w:szCs w:val="19"/>
              </w:rPr>
              <w:t xml:space="preserve">Every administrative mutation writes an audit_log row in the same transaction as the change. If the audit write fails, the change fails.</w:t>
            </w:r>
          </w:p>
        </w:tc>
      </w:tr>
      <w:tr>
        <w:tc>
          <w:tcPr>
            <w:tcW w:type="dxa" w:w="1200"/>
            <w:shd w:fill="F5F5F5" w:val="clear"/>
          </w:tcPr>
          <w:p>
            <w:pPr>
              <w:spacing w:after="50" w:before="50"/>
            </w:pPr>
            <w:r>
              <w:rPr>
                <w:rFonts w:ascii="Calibri" w:cs="Calibri" w:eastAsia="Calibri" w:hAnsi="Calibri"/>
                <w:color w:val="212121"/>
                <w:sz w:val="19"/>
                <w:szCs w:val="19"/>
              </w:rPr>
              <w:t xml:space="preserve">INV-08</w:t>
            </w:r>
          </w:p>
        </w:tc>
        <w:tc>
          <w:tcPr>
            <w:tcW w:type="dxa" w:w="7800"/>
            <w:shd w:fill="F5F5F5" w:val="clear"/>
          </w:tcPr>
          <w:p>
            <w:pPr>
              <w:spacing w:after="50" w:before="50"/>
            </w:pPr>
            <w:r>
              <w:rPr>
                <w:rFonts w:ascii="Calibri" w:cs="Calibri" w:eastAsia="Calibri" w:hAnsi="Calibri"/>
                <w:color w:val="212121"/>
                <w:sz w:val="19"/>
                <w:szCs w:val="19"/>
              </w:rPr>
              <w:t xml:space="preserve">No secret is ever logged, returned in an API response, or committed. This includes SNMP community strings, refresh tokens, and SMTP credentials.</w:t>
            </w:r>
          </w:p>
        </w:tc>
      </w:tr>
      <w:tr>
        <w:tc>
          <w:tcPr>
            <w:tcW w:type="dxa" w:w="1200"/>
            <w:shd w:fill="FFFFFF" w:val="clear"/>
          </w:tcPr>
          <w:p>
            <w:pPr>
              <w:spacing w:after="50" w:before="50"/>
            </w:pPr>
            <w:r>
              <w:rPr>
                <w:rFonts w:ascii="Calibri" w:cs="Calibri" w:eastAsia="Calibri" w:hAnsi="Calibri"/>
                <w:color w:val="212121"/>
                <w:sz w:val="19"/>
                <w:szCs w:val="19"/>
              </w:rPr>
              <w:t xml:space="preserve">INV-09</w:t>
            </w:r>
          </w:p>
        </w:tc>
        <w:tc>
          <w:tcPr>
            <w:tcW w:type="dxa" w:w="7800"/>
            <w:shd w:fill="FFFFFF" w:val="clear"/>
          </w:tcPr>
          <w:p>
            <w:pPr>
              <w:spacing w:after="50" w:before="50"/>
            </w:pPr>
            <w:r>
              <w:rPr>
                <w:rFonts w:ascii="Calibri" w:cs="Calibri" w:eastAsia="Calibri" w:hAnsi="Calibri"/>
                <w:color w:val="212121"/>
                <w:sz w:val="19"/>
                <w:szCs w:val="19"/>
              </w:rPr>
              <w:t xml:space="preserve">Uploaded file bytes are never passed to a converter or a printer before the magic-byte check in B10.2 passes.</w:t>
            </w:r>
          </w:p>
        </w:tc>
      </w:tr>
      <w:tr>
        <w:tc>
          <w:tcPr>
            <w:tcW w:type="dxa" w:w="1200"/>
            <w:shd w:fill="F5F5F5" w:val="clear"/>
          </w:tcPr>
          <w:p>
            <w:pPr>
              <w:spacing w:after="50" w:before="50"/>
            </w:pPr>
            <w:r>
              <w:rPr>
                <w:rFonts w:ascii="Calibri" w:cs="Calibri" w:eastAsia="Calibri" w:hAnsi="Calibri"/>
                <w:color w:val="212121"/>
                <w:sz w:val="19"/>
                <w:szCs w:val="19"/>
              </w:rPr>
              <w:t xml:space="preserve">INV-10</w:t>
            </w:r>
          </w:p>
        </w:tc>
        <w:tc>
          <w:tcPr>
            <w:tcW w:type="dxa" w:w="7800"/>
            <w:shd w:fill="F5F5F5" w:val="clear"/>
          </w:tcPr>
          <w:p>
            <w:pPr>
              <w:spacing w:after="50" w:before="50"/>
            </w:pPr>
            <w:r>
              <w:rPr>
                <w:rFonts w:ascii="Calibri" w:cs="Calibri" w:eastAsia="Calibri" w:hAnsi="Calibri"/>
                <w:color w:val="212121"/>
                <w:sz w:val="19"/>
                <w:szCs w:val="19"/>
              </w:rPr>
              <w:t xml:space="preserve">All timestamps are stored as TIMESTAMPTZ in UTC. Local time exists only in the presentation layer.</w:t>
            </w:r>
          </w:p>
        </w:tc>
      </w:tr>
      <w:tr>
        <w:tc>
          <w:tcPr>
            <w:tcW w:type="dxa" w:w="1200"/>
            <w:shd w:fill="FFFFFF" w:val="clear"/>
          </w:tcPr>
          <w:p>
            <w:pPr>
              <w:spacing w:after="50" w:before="50"/>
            </w:pPr>
            <w:r>
              <w:rPr>
                <w:rFonts w:ascii="Calibri" w:cs="Calibri" w:eastAsia="Calibri" w:hAnsi="Calibri"/>
                <w:color w:val="212121"/>
                <w:sz w:val="19"/>
                <w:szCs w:val="19"/>
              </w:rPr>
              <w:t xml:space="preserve">INV-11</w:t>
            </w:r>
          </w:p>
        </w:tc>
        <w:tc>
          <w:tcPr>
            <w:tcW w:type="dxa" w:w="7800"/>
            <w:shd w:fill="FFFFFF" w:val="clear"/>
          </w:tcPr>
          <w:p>
            <w:pPr>
              <w:spacing w:after="50" w:before="50"/>
            </w:pPr>
            <w:r>
              <w:rPr>
                <w:rFonts w:ascii="Calibri" w:cs="Calibri" w:eastAsia="Calibri" w:hAnsi="Calibri"/>
                <w:color w:val="212121"/>
                <w:sz w:val="19"/>
                <w:szCs w:val="19"/>
              </w:rPr>
              <w:t xml:space="preserve">Every asynchronous route handler is wrapped so a rejected promise returns a structured error rather than terminating the process.</w:t>
            </w:r>
          </w:p>
        </w:tc>
      </w:tr>
      <w:tr>
        <w:tc>
          <w:tcPr>
            <w:tcW w:type="dxa" w:w="1200"/>
            <w:shd w:fill="F5F5F5" w:val="clear"/>
          </w:tcPr>
          <w:p>
            <w:pPr>
              <w:spacing w:after="50" w:before="50"/>
            </w:pPr>
            <w:r>
              <w:rPr>
                <w:rFonts w:ascii="Calibri" w:cs="Calibri" w:eastAsia="Calibri" w:hAnsi="Calibri"/>
                <w:color w:val="212121"/>
                <w:sz w:val="19"/>
                <w:szCs w:val="19"/>
              </w:rPr>
              <w:t xml:space="preserve">INV-12</w:t>
            </w:r>
          </w:p>
        </w:tc>
        <w:tc>
          <w:tcPr>
            <w:tcW w:type="dxa" w:w="7800"/>
            <w:shd w:fill="F5F5F5" w:val="clear"/>
          </w:tcPr>
          <w:p>
            <w:pPr>
              <w:spacing w:after="50" w:before="50"/>
            </w:pPr>
            <w:r>
              <w:rPr>
                <w:rFonts w:ascii="Calibri" w:cs="Calibri" w:eastAsia="Calibri" w:hAnsi="Calibri"/>
                <w:color w:val="212121"/>
                <w:sz w:val="19"/>
                <w:szCs w:val="19"/>
              </w:rPr>
              <w:t xml:space="preserve">Stack traces and driver-level error text never appear in an API response body, nor in any user-facing client component (see Part C, C7).</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B2. Repository Layout</w:t>
      </w:r>
    </w:p>
    <w:p>
      <w:pPr>
        <w:shd w:fill="1E1E2E" w:val="clear"/>
        <w:spacing w:after="0" w:before="100"/>
        <w:ind w:left="288" w:right="288"/>
      </w:pPr>
      <w:r>
        <w:rPr>
          <w:rFonts w:ascii="Consolas" w:cs="Consolas" w:eastAsia="Consolas" w:hAnsi="Consolas"/>
          <w:color w:val="A9B1D6"/>
          <w:sz w:val="17"/>
          <w:szCs w:val="17"/>
        </w:rPr>
        <w:t xml:space="preserve">backend/</w:t>
      </w:r>
    </w:p>
    <w:p>
      <w:pPr>
        <w:shd w:fill="1E1E2E" w:val="clear"/>
        <w:spacing w:after="0" w:before="0"/>
        <w:ind w:left="288" w:right="288"/>
      </w:pPr>
      <w:r>
        <w:rPr>
          <w:rFonts w:ascii="Consolas" w:cs="Consolas" w:eastAsia="Consolas" w:hAnsi="Consolas"/>
          <w:color w:val="A9B1D6"/>
          <w:sz w:val="17"/>
          <w:szCs w:val="17"/>
        </w:rPr>
        <w:t xml:space="preserve">  server.js            process entry, signal handling, graceful shutdown</w:t>
      </w:r>
    </w:p>
    <w:p>
      <w:pPr>
        <w:shd w:fill="1E1E2E" w:val="clear"/>
        <w:spacing w:after="0" w:before="0"/>
        <w:ind w:left="288" w:right="288"/>
      </w:pPr>
      <w:r>
        <w:rPr>
          <w:rFonts w:ascii="Consolas" w:cs="Consolas" w:eastAsia="Consolas" w:hAnsi="Consolas"/>
          <w:color w:val="A9B1D6"/>
          <w:sz w:val="17"/>
          <w:szCs w:val="17"/>
        </w:rPr>
        <w:t xml:space="preserve">  src/</w:t>
      </w:r>
    </w:p>
    <w:p>
      <w:pPr>
        <w:shd w:fill="1E1E2E" w:val="clear"/>
        <w:spacing w:after="0" w:before="0"/>
        <w:ind w:left="288" w:right="288"/>
      </w:pPr>
      <w:r>
        <w:rPr>
          <w:rFonts w:ascii="Consolas" w:cs="Consolas" w:eastAsia="Consolas" w:hAnsi="Consolas"/>
          <w:color w:val="A9B1D6"/>
          <w:sz w:val="17"/>
          <w:szCs w:val="17"/>
        </w:rPr>
        <w:t xml:space="preserve">    app.js             express assembly, middleware order, route mounting</w:t>
      </w:r>
    </w:p>
    <w:p>
      <w:pPr>
        <w:shd w:fill="1E1E2E" w:val="clear"/>
        <w:spacing w:after="0" w:before="0"/>
        <w:ind w:left="288" w:right="288"/>
      </w:pPr>
      <w:r>
        <w:rPr>
          <w:rFonts w:ascii="Consolas" w:cs="Consolas" w:eastAsia="Consolas" w:hAnsi="Consolas"/>
          <w:color w:val="A9B1D6"/>
          <w:sz w:val="17"/>
          <w:szCs w:val="17"/>
        </w:rPr>
        <w:t xml:space="preserve">    config/            app, cors, database, jwt, security, snmp, queue, mail</w:t>
      </w:r>
    </w:p>
    <w:p>
      <w:pPr>
        <w:shd w:fill="1E1E2E" w:val="clear"/>
        <w:spacing w:after="0" w:before="0"/>
        <w:ind w:left="288" w:right="288"/>
      </w:pPr>
      <w:r>
        <w:rPr>
          <w:rFonts w:ascii="Consolas" w:cs="Consolas" w:eastAsia="Consolas" w:hAnsi="Consolas"/>
          <w:color w:val="A9B1D6"/>
          <w:sz w:val="17"/>
          <w:szCs w:val="17"/>
        </w:rPr>
        <w:t xml:space="preserve">                       THE ONLY reader of process.env [INV-02]</w:t>
      </w:r>
    </w:p>
    <w:p>
      <w:pPr>
        <w:shd w:fill="1E1E2E" w:val="clear"/>
        <w:spacing w:after="0" w:before="0"/>
        <w:ind w:left="288" w:right="288"/>
      </w:pPr>
      <w:r>
        <w:rPr>
          <w:rFonts w:ascii="Consolas" w:cs="Consolas" w:eastAsia="Consolas" w:hAnsi="Consolas"/>
          <w:color w:val="A9B1D6"/>
          <w:sz w:val="17"/>
          <w:szCs w:val="17"/>
        </w:rPr>
        <w:t xml:space="preserve">    middlewares/       auth, validate, upload, rateLimit, securityHeaders,</w:t>
      </w:r>
    </w:p>
    <w:p>
      <w:pPr>
        <w:shd w:fill="1E1E2E" w:val="clear"/>
        <w:spacing w:after="0" w:before="0"/>
        <w:ind w:left="288" w:right="288"/>
      </w:pPr>
      <w:r>
        <w:rPr>
          <w:rFonts w:ascii="Consolas" w:cs="Consolas" w:eastAsia="Consolas" w:hAnsi="Consolas"/>
          <w:color w:val="A9B1D6"/>
          <w:sz w:val="17"/>
          <w:szCs w:val="17"/>
        </w:rPr>
        <w:t xml:space="preserve">                       errorHandler, auditContext</w:t>
      </w:r>
    </w:p>
    <w:p>
      <w:pPr>
        <w:shd w:fill="1E1E2E" w:val="clear"/>
        <w:spacing w:after="0" w:before="0"/>
        <w:ind w:left="288" w:right="288"/>
      </w:pPr>
      <w:r>
        <w:rPr>
          <w:rFonts w:ascii="Consolas" w:cs="Consolas" w:eastAsia="Consolas" w:hAnsi="Consolas"/>
          <w:color w:val="A9B1D6"/>
          <w:sz w:val="17"/>
          <w:szCs w:val="17"/>
        </w:rPr>
        <w:t xml:space="preserve">    routes/            auth, printers, jobs, users, zones, stats,</w:t>
      </w:r>
    </w:p>
    <w:p>
      <w:pPr>
        <w:shd w:fill="1E1E2E" w:val="clear"/>
        <w:spacing w:after="0" w:before="0"/>
        <w:ind w:left="288" w:right="288"/>
      </w:pPr>
      <w:r>
        <w:rPr>
          <w:rFonts w:ascii="Consolas" w:cs="Consolas" w:eastAsia="Consolas" w:hAnsi="Consolas"/>
          <w:color w:val="A9B1D6"/>
          <w:sz w:val="17"/>
          <w:szCs w:val="17"/>
        </w:rPr>
        <w:t xml:space="preserve">                       notifications, uploads, health</w:t>
      </w:r>
    </w:p>
    <w:p>
      <w:pPr>
        <w:shd w:fill="1E1E2E" w:val="clear"/>
        <w:spacing w:after="0" w:before="0"/>
        <w:ind w:left="288" w:right="288"/>
      </w:pPr>
      <w:r>
        <w:rPr>
          <w:rFonts w:ascii="Consolas" w:cs="Consolas" w:eastAsia="Consolas" w:hAnsi="Consolas"/>
          <w:color w:val="A9B1D6"/>
          <w:sz w:val="17"/>
          <w:szCs w:val="17"/>
        </w:rPr>
        <w:t xml:space="preserve">    services/</w:t>
      </w:r>
    </w:p>
    <w:p>
      <w:pPr>
        <w:shd w:fill="1E1E2E" w:val="clear"/>
        <w:spacing w:after="0" w:before="0"/>
        <w:ind w:left="288" w:right="288"/>
      </w:pPr>
      <w:r>
        <w:rPr>
          <w:rFonts w:ascii="Consolas" w:cs="Consolas" w:eastAsia="Consolas" w:hAnsi="Consolas"/>
          <w:color w:val="A9B1D6"/>
          <w:sz w:val="17"/>
          <w:szCs w:val="17"/>
        </w:rPr>
        <w:t xml:space="preserve">      transport/       ipp/  raw9100/  pjl/  select.js</w:t>
      </w:r>
    </w:p>
    <w:p>
      <w:pPr>
        <w:shd w:fill="1E1E2E" w:val="clear"/>
        <w:spacing w:after="0" w:before="0"/>
        <w:ind w:left="288" w:right="288"/>
      </w:pPr>
      <w:r>
        <w:rPr>
          <w:rFonts w:ascii="Consolas" w:cs="Consolas" w:eastAsia="Consolas" w:hAnsi="Consolas"/>
          <w:color w:val="A9B1D6"/>
          <w:sz w:val="17"/>
          <w:szCs w:val="17"/>
        </w:rPr>
        <w:t xml:space="preserve">      snmp/            client.js  oids.js  identity.js  counters.js</w:t>
      </w:r>
    </w:p>
    <w:p>
      <w:pPr>
        <w:shd w:fill="1E1E2E" w:val="clear"/>
        <w:spacing w:after="0" w:before="0"/>
        <w:ind w:left="288" w:right="288"/>
      </w:pPr>
      <w:r>
        <w:rPr>
          <w:rFonts w:ascii="Consolas" w:cs="Consolas" w:eastAsia="Consolas" w:hAnsi="Consolas"/>
          <w:color w:val="A9B1D6"/>
          <w:sz w:val="17"/>
          <w:szCs w:val="17"/>
        </w:rPr>
        <w:t xml:space="preserve">      watchers/        pageCounter.js  scanFolder.js  status.js  scheduler.js</w:t>
      </w:r>
    </w:p>
    <w:p>
      <w:pPr>
        <w:shd w:fill="1E1E2E" w:val="clear"/>
        <w:spacing w:after="0" w:before="0"/>
        <w:ind w:left="288" w:right="288"/>
      </w:pPr>
      <w:r>
        <w:rPr>
          <w:rFonts w:ascii="Consolas" w:cs="Consolas" w:eastAsia="Consolas" w:hAnsi="Consolas"/>
          <w:color w:val="A9B1D6"/>
          <w:sz w:val="17"/>
          <w:szCs w:val="17"/>
        </w:rPr>
        <w:t xml:space="preserve">      pipeline/        queue.js  worker.js  convert.js  prepare.js  dispatch.js</w:t>
      </w:r>
    </w:p>
    <w:p>
      <w:pPr>
        <w:shd w:fill="1E1E2E" w:val="clear"/>
        <w:spacing w:after="0" w:before="0"/>
        <w:ind w:left="288" w:right="288"/>
      </w:pPr>
      <w:r>
        <w:rPr>
          <w:rFonts w:ascii="Consolas" w:cs="Consolas" w:eastAsia="Consolas" w:hAnsi="Consolas"/>
          <w:color w:val="A9B1D6"/>
          <w:sz w:val="17"/>
          <w:szCs w:val="17"/>
        </w:rPr>
        <w:t xml:space="preserve">      printerAccess.js the single permission gate [INV-01]</w:t>
      </w:r>
    </w:p>
    <w:p>
      <w:pPr>
        <w:shd w:fill="1E1E2E" w:val="clear"/>
        <w:spacing w:after="0" w:before="0"/>
        <w:ind w:left="288" w:right="288"/>
      </w:pPr>
      <w:r>
        <w:rPr>
          <w:rFonts w:ascii="Consolas" w:cs="Consolas" w:eastAsia="Consolas" w:hAnsi="Consolas"/>
          <w:color w:val="A9B1D6"/>
          <w:sz w:val="17"/>
          <w:szCs w:val="17"/>
        </w:rPr>
        <w:t xml:space="preserve">      audit.js         [INV-07]</w:t>
      </w:r>
    </w:p>
    <w:p>
      <w:pPr>
        <w:shd w:fill="1E1E2E" w:val="clear"/>
        <w:spacing w:after="0" w:before="0"/>
        <w:ind w:left="288" w:right="288"/>
      </w:pPr>
      <w:r>
        <w:rPr>
          <w:rFonts w:ascii="Consolas" w:cs="Consolas" w:eastAsia="Consolas" w:hAnsi="Consolas"/>
          <w:color w:val="A9B1D6"/>
          <w:sz w:val="17"/>
          <w:szCs w:val="17"/>
        </w:rPr>
        <w:t xml:space="preserve">      notify.js        in-app + email notification dispatch [C6.2]</w:t>
      </w:r>
    </w:p>
    <w:p>
      <w:pPr>
        <w:shd w:fill="1E1E2E" w:val="clear"/>
        <w:spacing w:after="0" w:before="0"/>
        <w:ind w:left="288" w:right="288"/>
      </w:pPr>
      <w:r>
        <w:rPr>
          <w:rFonts w:ascii="Consolas" w:cs="Consolas" w:eastAsia="Consolas" w:hAnsi="Consolas"/>
          <w:color w:val="A9B1D6"/>
          <w:sz w:val="17"/>
          <w:szCs w:val="17"/>
        </w:rPr>
        <w:t xml:space="preserve">    models/            one file per table, parameterised SQL, no ORM</w:t>
      </w:r>
    </w:p>
    <w:p>
      <w:pPr>
        <w:shd w:fill="1E1E2E" w:val="clear"/>
        <w:spacing w:after="0" w:before="0"/>
        <w:ind w:left="288" w:right="288"/>
      </w:pPr>
      <w:r>
        <w:rPr>
          <w:rFonts w:ascii="Consolas" w:cs="Consolas" w:eastAsia="Consolas" w:hAnsi="Consolas"/>
          <w:color w:val="A9B1D6"/>
          <w:sz w:val="17"/>
          <w:szCs w:val="17"/>
        </w:rPr>
        <w:t xml:space="preserve">    utilities/         jwt, hash, validators, csv, asyncHandler, logger</w:t>
      </w:r>
    </w:p>
    <w:p>
      <w:pPr>
        <w:shd w:fill="1E1E2E" w:val="clear"/>
        <w:spacing w:after="0" w:before="0"/>
        <w:ind w:left="288" w:right="288"/>
      </w:pPr>
      <w:r>
        <w:rPr>
          <w:rFonts w:ascii="Consolas" w:cs="Consolas" w:eastAsia="Consolas" w:hAnsi="Consolas"/>
          <w:color w:val="A9B1D6"/>
          <w:sz w:val="17"/>
          <w:szCs w:val="17"/>
        </w:rPr>
        <w:t xml:space="preserve">    migrations/        ordered, forward-only, idempotent</w:t>
      </w:r>
    </w:p>
    <w:p>
      <w:pPr>
        <w:shd w:fill="1E1E2E" w:val="clear"/>
        <w:spacing w:after="0" w:before="0"/>
        <w:ind w:left="288" w:right="288"/>
      </w:pPr>
      <w:r>
        <w:rPr>
          <w:rFonts w:ascii="Consolas" w:cs="Consolas" w:eastAsia="Consolas" w:hAnsi="Consolas"/>
          <w:color w:val="A9B1D6"/>
          <w:sz w:val="17"/>
          <w:szCs w:val="17"/>
        </w:rPr>
        <w:t xml:space="preserve">  test/</w:t>
      </w:r>
    </w:p>
    <w:p>
      <w:pPr>
        <w:shd w:fill="1E1E2E" w:val="clear"/>
        <w:spacing w:after="100" w:before="0"/>
        <w:ind w:left="288" w:right="288"/>
      </w:pPr>
      <w:r>
        <w:rPr>
          <w:rFonts w:ascii="Consolas" w:cs="Consolas" w:eastAsia="Consolas" w:hAnsi="Consolas"/>
          <w:color w:val="A9B1D6"/>
          <w:sz w:val="17"/>
          <w:szCs w:val="17"/>
        </w:rPr>
        <w:t xml:space="preserve">    unit/  integration/  e2e/</w:t>
      </w:r>
    </w:p>
    <w:p>
      <w:r>
        <w:rPr>
          <w:rFonts w:ascii="Calibri" w:cs="Calibri" w:eastAsia="Calibri" w:hAnsi="Calibri"/>
          <w:color w:val="212121"/>
          <w:sz w:val="21"/>
          <w:szCs w:val="21"/>
        </w:rPr>
        <w:t xml:space="preserve">Supporting layers: src/config/* (the only place process.env is read), src/middlewares/* (auth, validation, upload filtering, rate limiting, security headers, error handling), src/utilities/* (stateless helpers).</w:t>
      </w:r>
    </w:p>
    <w:p>
      <w:r>
        <w:rPr>
          <w:rFonts w:ascii="Calibri" w:cs="Calibri" w:eastAsia="Calibri" w:hAnsi="Calibri"/>
          <w:color w:val="212121"/>
          <w:sz w:val="21"/>
          <w:szCs w:val="21"/>
        </w:rPr>
        <w:t xml:space="preserve">Each protocol's byte-level code stays isolated in its own subfolder behind a single stable export. Swapping the SNMP implementation or adding a transport touches one folder, not every caller.</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Removed from this revision: src/services/collector/ (agent.js, ingest.js) and the collectors model. See ADR-007.</w:t>
      </w:r>
    </w:p>
    <w:p>
      <w:pPr>
        <w:pStyle w:val="Heading1"/>
        <w:pBdr>
          <w:bottom w:val="single" w:color="1A1A2E" w:sz="4"/>
        </w:pBdr>
        <w:spacing w:after="120" w:before="400"/>
      </w:pPr>
      <w:r>
        <w:rPr>
          <w:rFonts w:ascii="Calibri" w:cs="Calibri" w:eastAsia="Calibri" w:hAnsi="Calibri"/>
          <w:b/>
          <w:bCs/>
          <w:color w:val="1A1A2E"/>
          <w:sz w:val="36"/>
          <w:szCs w:val="36"/>
        </w:rPr>
        <w:t xml:space="preserve">B3. Configuration Reference</w:t>
      </w:r>
    </w:p>
    <w:p>
      <w:pPr>
        <w:spacing w:after="80" w:before="60"/>
      </w:pPr>
      <w:r>
        <w:rPr>
          <w:rFonts w:ascii="Calibri" w:cs="Calibri" w:eastAsia="Calibri" w:hAnsi="Calibri"/>
          <w:color w:val="212121"/>
          <w:sz w:val="21"/>
          <w:szCs w:val="21"/>
        </w:rPr>
        <w:t xml:space="preserve">Every variable the application reads. Anything not listed here must not be read from the environment.</w:t>
      </w:r>
    </w:p>
    <w:tbl>
      <w:tblPr>
        <w:tblW w:type="dxa" w:w="9000"/>
        <w:tblBorders>
          <w:top w:val="single" w:color="1A1A2E" w:sz="4"/>
          <w:left w:val="none"/>
          <w:bottom w:val="single" w:color="1A1A2E" w:sz="4"/>
          <w:right w:val="none"/>
          <w:insideH w:val="single" w:color="auto" w:sz="4"/>
          <w:insideV w:val="single" w:color="auto" w:sz="4"/>
        </w:tblBorders>
      </w:tblPr>
      <w:tblGrid>
        <w:gridCol w:w="2000"/>
        <w:gridCol w:w="1000"/>
        <w:gridCol w:w="1500"/>
        <w:gridCol w:w="4500"/>
      </w:tblGrid>
      <w:tr>
        <w:trPr>
          <w:tblHeader/>
        </w:trPr>
        <w:tc>
          <w:tcPr>
            <w:tcW w:type="dxa" w:w="2000"/>
            <w:shd w:fill="1A1A2E" w:val="clear"/>
          </w:tcPr>
          <w:p>
            <w:pPr>
              <w:spacing w:after="60" w:before="60"/>
            </w:pPr>
            <w:r>
              <w:rPr>
                <w:rFonts w:ascii="Calibri" w:cs="Calibri" w:eastAsia="Calibri" w:hAnsi="Calibri"/>
                <w:b/>
                <w:bCs/>
                <w:color w:val="FFFFFF"/>
                <w:sz w:val="19"/>
                <w:szCs w:val="19"/>
              </w:rPr>
              <w:t xml:space="preserve">Variable</w:t>
            </w:r>
          </w:p>
        </w:tc>
        <w:tc>
          <w:tcPr>
            <w:tcW w:type="dxa" w:w="1000"/>
            <w:shd w:fill="1A1A2E" w:val="clear"/>
          </w:tcPr>
          <w:p>
            <w:pPr>
              <w:spacing w:after="60" w:before="60"/>
            </w:pPr>
            <w:r>
              <w:rPr>
                <w:rFonts w:ascii="Calibri" w:cs="Calibri" w:eastAsia="Calibri" w:hAnsi="Calibri"/>
                <w:b/>
                <w:bCs/>
                <w:color w:val="FFFFFF"/>
                <w:sz w:val="19"/>
                <w:szCs w:val="19"/>
              </w:rPr>
              <w:t xml:space="preserve">Required</w:t>
            </w:r>
          </w:p>
        </w:tc>
        <w:tc>
          <w:tcPr>
            <w:tcW w:type="dxa" w:w="1500"/>
            <w:shd w:fill="1A1A2E" w:val="clear"/>
          </w:tcPr>
          <w:p>
            <w:pPr>
              <w:spacing w:after="60" w:before="60"/>
            </w:pPr>
            <w:r>
              <w:rPr>
                <w:rFonts w:ascii="Calibri" w:cs="Calibri" w:eastAsia="Calibri" w:hAnsi="Calibri"/>
                <w:b/>
                <w:bCs/>
                <w:color w:val="FFFFFF"/>
                <w:sz w:val="19"/>
                <w:szCs w:val="19"/>
              </w:rPr>
              <w:t xml:space="preserve">Default</w:t>
            </w:r>
          </w:p>
        </w:tc>
        <w:tc>
          <w:tcPr>
            <w:tcW w:type="dxa" w:w="4500"/>
            <w:shd w:fill="1A1A2E" w:val="clear"/>
          </w:tcPr>
          <w:p>
            <w:pPr>
              <w:spacing w:after="60" w:before="60"/>
            </w:pPr>
            <w:r>
              <w:rPr>
                <w:rFonts w:ascii="Calibri" w:cs="Calibri" w:eastAsia="Calibri" w:hAnsi="Calibri"/>
                <w:b/>
                <w:bCs/>
                <w:color w:val="FFFFFF"/>
                <w:sz w:val="19"/>
                <w:szCs w:val="19"/>
              </w:rPr>
              <w:t xml:space="preserve">Notes</w:t>
            </w:r>
          </w:p>
        </w:tc>
      </w:tr>
      <w:tr>
        <w:tc>
          <w:tcPr>
            <w:tcW w:type="dxa" w:w="2000"/>
            <w:shd w:fill="FFFFFF" w:val="clear"/>
          </w:tcPr>
          <w:p>
            <w:pPr>
              <w:spacing w:after="50" w:before="50"/>
            </w:pPr>
            <w:r>
              <w:rPr>
                <w:rFonts w:ascii="Calibri" w:cs="Calibri" w:eastAsia="Calibri" w:hAnsi="Calibri"/>
                <w:color w:val="212121"/>
                <w:sz w:val="19"/>
                <w:szCs w:val="19"/>
              </w:rPr>
              <w:t xml:space="preserve">NODE_ENV</w:t>
            </w:r>
          </w:p>
        </w:tc>
        <w:tc>
          <w:tcPr>
            <w:tcW w:type="dxa" w:w="1000"/>
            <w:shd w:fill="FFFFFF" w:val="clear"/>
          </w:tcPr>
          <w:p>
            <w:pPr>
              <w:spacing w:after="50" w:before="50"/>
            </w:pPr>
            <w:r>
              <w:rPr>
                <w:rFonts w:ascii="Calibri" w:cs="Calibri" w:eastAsia="Calibri" w:hAnsi="Calibri"/>
                <w:color w:val="212121"/>
                <w:sz w:val="19"/>
                <w:szCs w:val="19"/>
              </w:rPr>
              <w:t xml:space="preserve">yes</w:t>
            </w:r>
          </w:p>
        </w:tc>
        <w:tc>
          <w:tcPr>
            <w:tcW w:type="dxa" w:w="1500"/>
            <w:shd w:fill="FFFFFF" w:val="clear"/>
          </w:tcPr>
          <w:p>
            <w:pPr>
              <w:spacing w:after="50" w:before="50"/>
            </w:pPr>
            <w:r>
              <w:rPr>
                <w:rFonts w:ascii="Calibri" w:cs="Calibri" w:eastAsia="Calibri" w:hAnsi="Calibri"/>
                <w:color w:val="212121"/>
                <w:sz w:val="19"/>
                <w:szCs w:val="19"/>
              </w:rPr>
              <w:t xml:space="preserve">development</w:t>
            </w:r>
          </w:p>
        </w:tc>
        <w:tc>
          <w:tcPr>
            <w:tcW w:type="dxa" w:w="4500"/>
            <w:shd w:fill="FFFFFF" w:val="clear"/>
          </w:tcPr>
          <w:p>
            <w:pPr>
              <w:spacing w:after="50" w:before="50"/>
            </w:pPr>
            <w:r>
              <w:rPr>
                <w:rFonts w:ascii="Calibri" w:cs="Calibri" w:eastAsia="Calibri" w:hAnsi="Calibri"/>
                <w:color w:val="212121"/>
                <w:sz w:val="19"/>
                <w:szCs w:val="19"/>
              </w:rPr>
              <w:t xml:space="preserve">production enables all boot guards</w:t>
            </w:r>
          </w:p>
        </w:tc>
      </w:tr>
      <w:tr>
        <w:tc>
          <w:tcPr>
            <w:tcW w:type="dxa" w:w="2000"/>
            <w:shd w:fill="F5F5F5" w:val="clear"/>
          </w:tcPr>
          <w:p>
            <w:pPr>
              <w:spacing w:after="50" w:before="50"/>
            </w:pPr>
            <w:r>
              <w:rPr>
                <w:rFonts w:ascii="Calibri" w:cs="Calibri" w:eastAsia="Calibri" w:hAnsi="Calibri"/>
                <w:color w:val="212121"/>
                <w:sz w:val="19"/>
                <w:szCs w:val="19"/>
              </w:rPr>
              <w:t xml:space="preserve">KODE_DEBUG</w:t>
            </w:r>
          </w:p>
        </w:tc>
        <w:tc>
          <w:tcPr>
            <w:tcW w:type="dxa" w:w="1000"/>
            <w:shd w:fill="F5F5F5" w:val="clear"/>
          </w:tcPr>
          <w:p>
            <w:pPr>
              <w:spacing w:after="50" w:before="50"/>
            </w:pPr>
            <w:r>
              <w:rPr>
                <w:rFonts w:ascii="Calibri" w:cs="Calibri" w:eastAsia="Calibri" w:hAnsi="Calibri"/>
                <w:color w:val="212121"/>
                <w:sz w:val="19"/>
                <w:szCs w:val="19"/>
              </w:rPr>
              <w:t xml:space="preserve">yes</w:t>
            </w:r>
          </w:p>
        </w:tc>
        <w:tc>
          <w:tcPr>
            <w:tcW w:type="dxa" w:w="1500"/>
            <w:shd w:fill="F5F5F5" w:val="clear"/>
          </w:tcPr>
          <w:p>
            <w:pPr>
              <w:spacing w:after="50" w:before="50"/>
            </w:pPr>
            <w:r>
              <w:rPr>
                <w:rFonts w:ascii="Calibri" w:cs="Calibri" w:eastAsia="Calibri" w:hAnsi="Calibri"/>
                <w:color w:val="212121"/>
                <w:sz w:val="19"/>
                <w:szCs w:val="19"/>
              </w:rPr>
              <w:t xml:space="preserve">true</w:t>
            </w:r>
          </w:p>
        </w:tc>
        <w:tc>
          <w:tcPr>
            <w:tcW w:type="dxa" w:w="4500"/>
            <w:shd w:fill="F5F5F5" w:val="clear"/>
          </w:tcPr>
          <w:p>
            <w:pPr>
              <w:spacing w:after="50" w:before="50"/>
            </w:pPr>
            <w:r>
              <w:rPr>
                <w:rFonts w:ascii="Calibri" w:cs="Calibri" w:eastAsia="Calibri" w:hAnsi="Calibri"/>
                <w:color w:val="212121"/>
                <w:sz w:val="19"/>
                <w:szCs w:val="19"/>
              </w:rPr>
              <w:t xml:space="preserve">false in production. Enables the guards in B3.1</w:t>
            </w:r>
          </w:p>
        </w:tc>
      </w:tr>
      <w:tr>
        <w:tc>
          <w:tcPr>
            <w:tcW w:type="dxa" w:w="2000"/>
            <w:shd w:fill="FFFFFF" w:val="clear"/>
          </w:tcPr>
          <w:p>
            <w:pPr>
              <w:spacing w:after="50" w:before="50"/>
            </w:pPr>
            <w:r>
              <w:rPr>
                <w:rFonts w:ascii="Calibri" w:cs="Calibri" w:eastAsia="Calibri" w:hAnsi="Calibri"/>
                <w:color w:val="212121"/>
                <w:sz w:val="19"/>
                <w:szCs w:val="19"/>
              </w:rPr>
              <w:t xml:space="preserve">PORT</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3000</w:t>
            </w:r>
          </w:p>
        </w:tc>
        <w:tc>
          <w:tcPr>
            <w:tcW w:type="dxa" w:w="4500"/>
            <w:shd w:fill="FFFFFF" w:val="clear"/>
          </w:tcPr>
          <w:p>
            <w:pPr>
              <w:spacing w:after="50" w:before="50"/>
            </w:pPr>
            <w:r>
              <w:rPr>
                <w:rFonts w:ascii="Calibri" w:cs="Calibri" w:eastAsia="Calibri" w:hAnsi="Calibri"/>
                <w:color w:val="212121"/>
                <w:sz w:val="19"/>
                <w:szCs w:val="19"/>
              </w:rPr>
              <w:t xml:space="preserve">Bound to 127.0.0.1 in production. B9.3</w:t>
            </w:r>
          </w:p>
        </w:tc>
      </w:tr>
      <w:tr>
        <w:tc>
          <w:tcPr>
            <w:tcW w:type="dxa" w:w="2000"/>
            <w:shd w:fill="F5F5F5" w:val="clear"/>
          </w:tcPr>
          <w:p>
            <w:pPr>
              <w:spacing w:after="50" w:before="50"/>
            </w:pPr>
            <w:r>
              <w:rPr>
                <w:rFonts w:ascii="Calibri" w:cs="Calibri" w:eastAsia="Calibri" w:hAnsi="Calibri"/>
                <w:color w:val="212121"/>
                <w:sz w:val="19"/>
                <w:szCs w:val="19"/>
              </w:rPr>
              <w:t xml:space="preserve">DATABASE_URL</w:t>
            </w:r>
          </w:p>
        </w:tc>
        <w:tc>
          <w:tcPr>
            <w:tcW w:type="dxa" w:w="1000"/>
            <w:shd w:fill="F5F5F5" w:val="clear"/>
          </w:tcPr>
          <w:p>
            <w:pPr>
              <w:spacing w:after="50" w:before="50"/>
            </w:pPr>
            <w:r>
              <w:rPr>
                <w:rFonts w:ascii="Calibri" w:cs="Calibri" w:eastAsia="Calibri" w:hAnsi="Calibri"/>
                <w:color w:val="212121"/>
                <w:sz w:val="19"/>
                <w:szCs w:val="19"/>
              </w:rPr>
              <w:t xml:space="preserve">yes</w:t>
            </w:r>
          </w:p>
        </w:tc>
        <w:tc>
          <w:tcPr>
            <w:tcW w:type="dxa" w:w="1500"/>
            <w:shd w:fill="F5F5F5" w:val="clear"/>
          </w:tcPr>
          <w:p>
            <w:pPr>
              <w:spacing w:after="50" w:before="50"/>
            </w:pPr>
            <w:r>
              <w:rPr>
                <w:rFonts w:ascii="Calibri" w:cs="Calibri" w:eastAsia="Calibri" w:hAnsi="Calibri"/>
                <w:color w:val="212121"/>
                <w:sz w:val="19"/>
                <w:szCs w:val="19"/>
              </w:rPr>
              <w:t xml:space="preserve">none</w:t>
            </w:r>
          </w:p>
        </w:tc>
        <w:tc>
          <w:tcPr>
            <w:tcW w:type="dxa" w:w="4500"/>
            <w:shd w:fill="F5F5F5" w:val="clear"/>
          </w:tcPr>
          <w:p>
            <w:pPr>
              <w:spacing w:after="50" w:before="50"/>
            </w:pPr>
            <w:r>
              <w:rPr>
                <w:rFonts w:ascii="Calibri" w:cs="Calibri" w:eastAsia="Calibri" w:hAnsi="Calibri"/>
                <w:color w:val="212121"/>
                <w:sz w:val="19"/>
                <w:szCs w:val="19"/>
              </w:rPr>
              <w:t xml:space="preserve">Rejected at boot if it contains default credentials. GAP-04</w:t>
            </w:r>
          </w:p>
        </w:tc>
      </w:tr>
      <w:tr>
        <w:tc>
          <w:tcPr>
            <w:tcW w:type="dxa" w:w="2000"/>
            <w:shd w:fill="FFFFFF" w:val="clear"/>
          </w:tcPr>
          <w:p>
            <w:pPr>
              <w:spacing w:after="50" w:before="50"/>
            </w:pPr>
            <w:r>
              <w:rPr>
                <w:rFonts w:ascii="Calibri" w:cs="Calibri" w:eastAsia="Calibri" w:hAnsi="Calibri"/>
                <w:color w:val="212121"/>
                <w:sz w:val="19"/>
                <w:szCs w:val="19"/>
              </w:rPr>
              <w:t xml:space="preserve">DB_POOL_MAX</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10</w:t>
            </w:r>
          </w:p>
        </w:tc>
        <w:tc>
          <w:tcPr>
            <w:tcW w:type="dxa" w:w="4500"/>
            <w:shd w:fill="FFFFFF" w:val="clear"/>
          </w:tcPr>
          <w:p>
            <w:pPr>
              <w:spacing w:after="50" w:before="50"/>
            </w:pPr>
            <w:r>
              <w:rPr>
                <w:rFonts w:ascii="Calibri" w:cs="Calibri" w:eastAsia="Calibri" w:hAnsi="Calibri"/>
                <w:color w:val="212121"/>
                <w:sz w:val="19"/>
                <w:szCs w:val="19"/>
              </w:rPr>
              <w:t xml:space="preserve"/>
            </w:r>
          </w:p>
        </w:tc>
      </w:tr>
      <w:tr>
        <w:tc>
          <w:tcPr>
            <w:tcW w:type="dxa" w:w="2000"/>
            <w:shd w:fill="F5F5F5" w:val="clear"/>
          </w:tcPr>
          <w:p>
            <w:pPr>
              <w:spacing w:after="50" w:before="50"/>
            </w:pPr>
            <w:r>
              <w:rPr>
                <w:rFonts w:ascii="Calibri" w:cs="Calibri" w:eastAsia="Calibri" w:hAnsi="Calibri"/>
                <w:color w:val="212121"/>
                <w:sz w:val="19"/>
                <w:szCs w:val="19"/>
              </w:rPr>
              <w:t xml:space="preserve">JWT_SECRET</w:t>
            </w:r>
          </w:p>
        </w:tc>
        <w:tc>
          <w:tcPr>
            <w:tcW w:type="dxa" w:w="1000"/>
            <w:shd w:fill="F5F5F5" w:val="clear"/>
          </w:tcPr>
          <w:p>
            <w:pPr>
              <w:spacing w:after="50" w:before="50"/>
            </w:pPr>
            <w:r>
              <w:rPr>
                <w:rFonts w:ascii="Calibri" w:cs="Calibri" w:eastAsia="Calibri" w:hAnsi="Calibri"/>
                <w:color w:val="212121"/>
                <w:sz w:val="19"/>
                <w:szCs w:val="19"/>
              </w:rPr>
              <w:t xml:space="preserve">yes</w:t>
            </w:r>
          </w:p>
        </w:tc>
        <w:tc>
          <w:tcPr>
            <w:tcW w:type="dxa" w:w="1500"/>
            <w:shd w:fill="F5F5F5" w:val="clear"/>
          </w:tcPr>
          <w:p>
            <w:pPr>
              <w:spacing w:after="50" w:before="50"/>
            </w:pPr>
            <w:r>
              <w:rPr>
                <w:rFonts w:ascii="Calibri" w:cs="Calibri" w:eastAsia="Calibri" w:hAnsi="Calibri"/>
                <w:color w:val="212121"/>
                <w:sz w:val="19"/>
                <w:szCs w:val="19"/>
              </w:rPr>
              <w:t xml:space="preserve">none</w:t>
            </w:r>
          </w:p>
        </w:tc>
        <w:tc>
          <w:tcPr>
            <w:tcW w:type="dxa" w:w="4500"/>
            <w:shd w:fill="F5F5F5" w:val="clear"/>
          </w:tcPr>
          <w:p>
            <w:pPr>
              <w:spacing w:after="50" w:before="50"/>
            </w:pPr>
            <w:r>
              <w:rPr>
                <w:rFonts w:ascii="Calibri" w:cs="Calibri" w:eastAsia="Calibri" w:hAnsi="Calibri"/>
                <w:color w:val="212121"/>
                <w:sz w:val="19"/>
                <w:szCs w:val="19"/>
              </w:rPr>
              <w:t xml:space="preserve">Boot fails on placeholder value</w:t>
            </w:r>
          </w:p>
        </w:tc>
      </w:tr>
      <w:tr>
        <w:tc>
          <w:tcPr>
            <w:tcW w:type="dxa" w:w="2000"/>
            <w:shd w:fill="FFFFFF" w:val="clear"/>
          </w:tcPr>
          <w:p>
            <w:pPr>
              <w:spacing w:after="50" w:before="50"/>
            </w:pPr>
            <w:r>
              <w:rPr>
                <w:rFonts w:ascii="Calibri" w:cs="Calibri" w:eastAsia="Calibri" w:hAnsi="Calibri"/>
                <w:color w:val="212121"/>
                <w:sz w:val="19"/>
                <w:szCs w:val="19"/>
              </w:rPr>
              <w:t xml:space="preserve">JWT_ACCESS_TTL</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15m</w:t>
            </w:r>
          </w:p>
        </w:tc>
        <w:tc>
          <w:tcPr>
            <w:tcW w:type="dxa" w:w="4500"/>
            <w:shd w:fill="FFFFFF" w:val="clear"/>
          </w:tcPr>
          <w:p>
            <w:pPr>
              <w:spacing w:after="50" w:before="50"/>
            </w:pPr>
            <w:r>
              <w:rPr>
                <w:rFonts w:ascii="Calibri" w:cs="Calibri" w:eastAsia="Calibri" w:hAnsi="Calibri"/>
                <w:color w:val="212121"/>
                <w:sz w:val="19"/>
                <w:szCs w:val="19"/>
              </w:rPr>
              <w:t xml:space="preserve"/>
            </w:r>
          </w:p>
        </w:tc>
      </w:tr>
      <w:tr>
        <w:tc>
          <w:tcPr>
            <w:tcW w:type="dxa" w:w="2000"/>
            <w:shd w:fill="F5F5F5" w:val="clear"/>
          </w:tcPr>
          <w:p>
            <w:pPr>
              <w:spacing w:after="50" w:before="50"/>
            </w:pPr>
            <w:r>
              <w:rPr>
                <w:rFonts w:ascii="Calibri" w:cs="Calibri" w:eastAsia="Calibri" w:hAnsi="Calibri"/>
                <w:color w:val="212121"/>
                <w:sz w:val="19"/>
                <w:szCs w:val="19"/>
              </w:rPr>
              <w:t xml:space="preserve">JWT_REFRESH_TTL</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7d</w:t>
            </w:r>
          </w:p>
        </w:tc>
        <w:tc>
          <w:tcPr>
            <w:tcW w:type="dxa" w:w="4500"/>
            <w:shd w:fill="F5F5F5" w:val="clear"/>
          </w:tcPr>
          <w:p>
            <w:pPr>
              <w:spacing w:after="50" w:before="50"/>
            </w:pPr>
            <w:r>
              <w:rPr>
                <w:rFonts w:ascii="Calibri" w:cs="Calibri" w:eastAsia="Calibri" w:hAnsi="Calibri"/>
                <w:color w:val="212121"/>
                <w:sz w:val="19"/>
                <w:szCs w:val="19"/>
              </w:rPr>
              <w:t xml:space="preserve"/>
            </w:r>
          </w:p>
        </w:tc>
      </w:tr>
      <w:tr>
        <w:tc>
          <w:tcPr>
            <w:tcW w:type="dxa" w:w="2000"/>
            <w:shd w:fill="FFFFFF" w:val="clear"/>
          </w:tcPr>
          <w:p>
            <w:pPr>
              <w:spacing w:after="50" w:before="50"/>
            </w:pPr>
            <w:r>
              <w:rPr>
                <w:rFonts w:ascii="Calibri" w:cs="Calibri" w:eastAsia="Calibri" w:hAnsi="Calibri"/>
                <w:color w:val="212121"/>
                <w:sz w:val="19"/>
                <w:szCs w:val="19"/>
              </w:rPr>
              <w:t xml:space="preserve">SECRET_KEY</w:t>
            </w:r>
          </w:p>
        </w:tc>
        <w:tc>
          <w:tcPr>
            <w:tcW w:type="dxa" w:w="1000"/>
            <w:shd w:fill="FFFFFF" w:val="clear"/>
          </w:tcPr>
          <w:p>
            <w:pPr>
              <w:spacing w:after="50" w:before="50"/>
            </w:pPr>
            <w:r>
              <w:rPr>
                <w:rFonts w:ascii="Calibri" w:cs="Calibri" w:eastAsia="Calibri" w:hAnsi="Calibri"/>
                <w:color w:val="212121"/>
                <w:sz w:val="19"/>
                <w:szCs w:val="19"/>
              </w:rPr>
              <w:t xml:space="preserve">yes</w:t>
            </w:r>
          </w:p>
        </w:tc>
        <w:tc>
          <w:tcPr>
            <w:tcW w:type="dxa" w:w="1500"/>
            <w:shd w:fill="FFFFFF" w:val="clear"/>
          </w:tcPr>
          <w:p>
            <w:pPr>
              <w:spacing w:after="50" w:before="50"/>
            </w:pPr>
            <w:r>
              <w:rPr>
                <w:rFonts w:ascii="Calibri" w:cs="Calibri" w:eastAsia="Calibri" w:hAnsi="Calibri"/>
                <w:color w:val="212121"/>
                <w:sz w:val="19"/>
                <w:szCs w:val="19"/>
              </w:rPr>
              <w:t xml:space="preserve">none</w:t>
            </w:r>
          </w:p>
        </w:tc>
        <w:tc>
          <w:tcPr>
            <w:tcW w:type="dxa" w:w="4500"/>
            <w:shd w:fill="FFFFFF" w:val="clear"/>
          </w:tcPr>
          <w:p>
            <w:pPr>
              <w:spacing w:after="50" w:before="50"/>
            </w:pPr>
            <w:r>
              <w:rPr>
                <w:rFonts w:ascii="Calibri" w:cs="Calibri" w:eastAsia="Calibri" w:hAnsi="Calibri"/>
                <w:color w:val="212121"/>
                <w:sz w:val="19"/>
                <w:szCs w:val="19"/>
              </w:rPr>
              <w:t xml:space="preserve">Boot fails on placeholder value</w:t>
            </w:r>
          </w:p>
        </w:tc>
      </w:tr>
      <w:tr>
        <w:tc>
          <w:tcPr>
            <w:tcW w:type="dxa" w:w="2000"/>
            <w:shd w:fill="F5F5F5" w:val="clear"/>
          </w:tcPr>
          <w:p>
            <w:pPr>
              <w:spacing w:after="50" w:before="50"/>
            </w:pPr>
            <w:r>
              <w:rPr>
                <w:rFonts w:ascii="Calibri" w:cs="Calibri" w:eastAsia="Calibri" w:hAnsi="Calibri"/>
                <w:color w:val="212121"/>
                <w:sz w:val="19"/>
                <w:szCs w:val="19"/>
              </w:rPr>
              <w:t xml:space="preserve">CORS_ORIGINS</w:t>
            </w:r>
          </w:p>
        </w:tc>
        <w:tc>
          <w:tcPr>
            <w:tcW w:type="dxa" w:w="1000"/>
            <w:shd w:fill="F5F5F5" w:val="clear"/>
          </w:tcPr>
          <w:p>
            <w:pPr>
              <w:spacing w:after="50" w:before="50"/>
            </w:pPr>
            <w:r>
              <w:rPr>
                <w:rFonts w:ascii="Calibri" w:cs="Calibri" w:eastAsia="Calibri" w:hAnsi="Calibri"/>
                <w:color w:val="212121"/>
                <w:sz w:val="19"/>
                <w:szCs w:val="19"/>
              </w:rPr>
              <w:t xml:space="preserve">yes</w:t>
            </w:r>
          </w:p>
        </w:tc>
        <w:tc>
          <w:tcPr>
            <w:tcW w:type="dxa" w:w="1500"/>
            <w:shd w:fill="F5F5F5" w:val="clear"/>
          </w:tcPr>
          <w:p>
            <w:pPr>
              <w:spacing w:after="50" w:before="50"/>
            </w:pPr>
            <w:r>
              <w:rPr>
                <w:rFonts w:ascii="Calibri" w:cs="Calibri" w:eastAsia="Calibri" w:hAnsi="Calibri"/>
                <w:color w:val="212121"/>
                <w:sz w:val="19"/>
                <w:szCs w:val="19"/>
              </w:rPr>
              <w:t xml:space="preserve">none</w:t>
            </w:r>
          </w:p>
        </w:tc>
        <w:tc>
          <w:tcPr>
            <w:tcW w:type="dxa" w:w="4500"/>
            <w:shd w:fill="F5F5F5" w:val="clear"/>
          </w:tcPr>
          <w:p>
            <w:pPr>
              <w:spacing w:after="50" w:before="50"/>
            </w:pPr>
            <w:r>
              <w:rPr>
                <w:rFonts w:ascii="Calibri" w:cs="Calibri" w:eastAsia="Calibri" w:hAnsi="Calibri"/>
                <w:color w:val="212121"/>
                <w:sz w:val="19"/>
                <w:szCs w:val="19"/>
              </w:rPr>
              <w:t xml:space="preserve">Explicit allow-list. Wildcard forbidden in production</w:t>
            </w:r>
          </w:p>
        </w:tc>
      </w:tr>
      <w:tr>
        <w:tc>
          <w:tcPr>
            <w:tcW w:type="dxa" w:w="2000"/>
            <w:shd w:fill="FFFFFF" w:val="clear"/>
          </w:tcPr>
          <w:p>
            <w:pPr>
              <w:spacing w:after="50" w:before="50"/>
            </w:pPr>
            <w:r>
              <w:rPr>
                <w:rFonts w:ascii="Calibri" w:cs="Calibri" w:eastAsia="Calibri" w:hAnsi="Calibri"/>
                <w:color w:val="212121"/>
                <w:sz w:val="19"/>
                <w:szCs w:val="19"/>
              </w:rPr>
              <w:t xml:space="preserve">UPLOAD_DIR</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./uploads</w:t>
            </w:r>
          </w:p>
        </w:tc>
        <w:tc>
          <w:tcPr>
            <w:tcW w:type="dxa" w:w="4500"/>
            <w:shd w:fill="FFFFFF" w:val="clear"/>
          </w:tcPr>
          <w:p>
            <w:pPr>
              <w:spacing w:after="50" w:before="50"/>
            </w:pPr>
            <w:r>
              <w:rPr>
                <w:rFonts w:ascii="Calibri" w:cs="Calibri" w:eastAsia="Calibri" w:hAnsi="Calibri"/>
                <w:color w:val="212121"/>
                <w:sz w:val="19"/>
                <w:szCs w:val="19"/>
              </w:rPr>
              <w:t xml:space="preserve">Must be outside the web root</w:t>
            </w:r>
          </w:p>
        </w:tc>
      </w:tr>
      <w:tr>
        <w:tc>
          <w:tcPr>
            <w:tcW w:type="dxa" w:w="2000"/>
            <w:shd w:fill="F5F5F5" w:val="clear"/>
          </w:tcPr>
          <w:p>
            <w:pPr>
              <w:spacing w:after="50" w:before="50"/>
            </w:pPr>
            <w:r>
              <w:rPr>
                <w:rFonts w:ascii="Calibri" w:cs="Calibri" w:eastAsia="Calibri" w:hAnsi="Calibri"/>
                <w:color w:val="212121"/>
                <w:sz w:val="19"/>
                <w:szCs w:val="19"/>
              </w:rPr>
              <w:t xml:space="preserve">UPLOAD_MAX_BYTES</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104857600</w:t>
            </w:r>
          </w:p>
        </w:tc>
        <w:tc>
          <w:tcPr>
            <w:tcW w:type="dxa" w:w="4500"/>
            <w:shd w:fill="F5F5F5" w:val="clear"/>
          </w:tcPr>
          <w:p>
            <w:pPr>
              <w:spacing w:after="50" w:before="50"/>
            </w:pPr>
            <w:r>
              <w:rPr>
                <w:rFonts w:ascii="Calibri" w:cs="Calibri" w:eastAsia="Calibri" w:hAnsi="Calibri"/>
                <w:color w:val="212121"/>
                <w:sz w:val="19"/>
                <w:szCs w:val="19"/>
              </w:rPr>
              <w:t xml:space="preserve">100 MB</w:t>
            </w:r>
          </w:p>
        </w:tc>
      </w:tr>
      <w:tr>
        <w:tc>
          <w:tcPr>
            <w:tcW w:type="dxa" w:w="2000"/>
            <w:shd w:fill="FFFFFF" w:val="clear"/>
          </w:tcPr>
          <w:p>
            <w:pPr>
              <w:spacing w:after="50" w:before="50"/>
            </w:pPr>
            <w:r>
              <w:rPr>
                <w:rFonts w:ascii="Calibri" w:cs="Calibri" w:eastAsia="Calibri" w:hAnsi="Calibri"/>
                <w:color w:val="212121"/>
                <w:sz w:val="19"/>
                <w:szCs w:val="19"/>
              </w:rPr>
              <w:t xml:space="preserve">UPLOAD_RETENTION_DAYS</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30</w:t>
            </w:r>
          </w:p>
        </w:tc>
        <w:tc>
          <w:tcPr>
            <w:tcW w:type="dxa" w:w="4500"/>
            <w:shd w:fill="FFFFFF" w:val="clear"/>
          </w:tcPr>
          <w:p>
            <w:pPr>
              <w:spacing w:after="50" w:before="50"/>
            </w:pPr>
            <w:r>
              <w:rPr>
                <w:rFonts w:ascii="Calibri" w:cs="Calibri" w:eastAsia="Calibri" w:hAnsi="Calibri"/>
                <w:color w:val="212121"/>
                <w:sz w:val="19"/>
                <w:szCs w:val="19"/>
              </w:rPr>
              <w:t xml:space="preserve">Pending DEC-03. 0 means delete on successful print</w:t>
            </w:r>
          </w:p>
        </w:tc>
      </w:tr>
      <w:tr>
        <w:tc>
          <w:tcPr>
            <w:tcW w:type="dxa" w:w="2000"/>
            <w:shd w:fill="F5F5F5" w:val="clear"/>
          </w:tcPr>
          <w:p>
            <w:pPr>
              <w:spacing w:after="50" w:before="50"/>
            </w:pPr>
            <w:r>
              <w:rPr>
                <w:rFonts w:ascii="Calibri" w:cs="Calibri" w:eastAsia="Calibri" w:hAnsi="Calibri"/>
                <w:color w:val="212121"/>
                <w:sz w:val="19"/>
                <w:szCs w:val="19"/>
              </w:rPr>
              <w:t xml:space="preserve">LIBREOFFICE_PATH</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autodetect</w:t>
            </w:r>
          </w:p>
        </w:tc>
        <w:tc>
          <w:tcPr>
            <w:tcW w:type="dxa" w:w="4500"/>
            <w:shd w:fill="F5F5F5" w:val="clear"/>
          </w:tcPr>
          <w:p>
            <w:pPr>
              <w:spacing w:after="50" w:before="50"/>
            </w:pPr>
            <w:r>
              <w:rPr>
                <w:rFonts w:ascii="Calibri" w:cs="Calibri" w:eastAsia="Calibri" w:hAnsi="Calibri"/>
                <w:color w:val="212121"/>
                <w:sz w:val="19"/>
                <w:szCs w:val="19"/>
              </w:rPr>
              <w:t xml:space="preserve">Health-checked at boot. B7.6</w:t>
            </w:r>
          </w:p>
        </w:tc>
      </w:tr>
      <w:tr>
        <w:tc>
          <w:tcPr>
            <w:tcW w:type="dxa" w:w="2000"/>
            <w:shd w:fill="FFFFFF" w:val="clear"/>
          </w:tcPr>
          <w:p>
            <w:pPr>
              <w:spacing w:after="50" w:before="50"/>
            </w:pPr>
            <w:r>
              <w:rPr>
                <w:rFonts w:ascii="Calibri" w:cs="Calibri" w:eastAsia="Calibri" w:hAnsi="Calibri"/>
                <w:color w:val="212121"/>
                <w:sz w:val="19"/>
                <w:szCs w:val="19"/>
              </w:rPr>
              <w:t xml:space="preserve">GHOSTSCRIPT_PATH</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autodetect</w:t>
            </w:r>
          </w:p>
        </w:tc>
        <w:tc>
          <w:tcPr>
            <w:tcW w:type="dxa" w:w="4500"/>
            <w:shd w:fill="FFFFFF" w:val="clear"/>
          </w:tcPr>
          <w:p>
            <w:pPr>
              <w:spacing w:after="50" w:before="50"/>
            </w:pPr>
            <w:r>
              <w:rPr>
                <w:rFonts w:ascii="Calibri" w:cs="Calibri" w:eastAsia="Calibri" w:hAnsi="Calibri"/>
                <w:color w:val="212121"/>
                <w:sz w:val="19"/>
                <w:szCs w:val="19"/>
              </w:rPr>
              <w:t xml:space="preserve">Health-checked at boot. B7.6</w:t>
            </w:r>
          </w:p>
        </w:tc>
      </w:tr>
      <w:tr>
        <w:tc>
          <w:tcPr>
            <w:tcW w:type="dxa" w:w="2000"/>
            <w:shd w:fill="F5F5F5" w:val="clear"/>
          </w:tcPr>
          <w:p>
            <w:pPr>
              <w:spacing w:after="50" w:before="50"/>
            </w:pPr>
            <w:r>
              <w:rPr>
                <w:rFonts w:ascii="Calibri" w:cs="Calibri" w:eastAsia="Calibri" w:hAnsi="Calibri"/>
                <w:color w:val="212121"/>
                <w:sz w:val="19"/>
                <w:szCs w:val="19"/>
              </w:rPr>
              <w:t xml:space="preserve">CONVERT_TIMEOUT_MS</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120000</w:t>
            </w:r>
          </w:p>
        </w:tc>
        <w:tc>
          <w:tcPr>
            <w:tcW w:type="dxa" w:w="4500"/>
            <w:shd w:fill="F5F5F5" w:val="clear"/>
          </w:tcPr>
          <w:p>
            <w:pPr>
              <w:spacing w:after="50" w:before="50"/>
            </w:pPr>
            <w:r>
              <w:rPr>
                <w:rFonts w:ascii="Calibri" w:cs="Calibri" w:eastAsia="Calibri" w:hAnsi="Calibri"/>
                <w:color w:val="212121"/>
                <w:sz w:val="19"/>
                <w:szCs w:val="19"/>
              </w:rPr>
              <w:t xml:space="preserve">Per conversion stage. GAP-17</w:t>
            </w:r>
          </w:p>
        </w:tc>
      </w:tr>
      <w:tr>
        <w:tc>
          <w:tcPr>
            <w:tcW w:type="dxa" w:w="2000"/>
            <w:shd w:fill="FFFFFF" w:val="clear"/>
          </w:tcPr>
          <w:p>
            <w:pPr>
              <w:spacing w:after="50" w:before="50"/>
            </w:pPr>
            <w:r>
              <w:rPr>
                <w:rFonts w:ascii="Calibri" w:cs="Calibri" w:eastAsia="Calibri" w:hAnsi="Calibri"/>
                <w:color w:val="212121"/>
                <w:sz w:val="19"/>
                <w:szCs w:val="19"/>
              </w:rPr>
              <w:t xml:space="preserve">SNMP_DEFAULT_VERSION</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2c</w:t>
            </w:r>
          </w:p>
        </w:tc>
        <w:tc>
          <w:tcPr>
            <w:tcW w:type="dxa" w:w="4500"/>
            <w:shd w:fill="FFFFFF" w:val="clear"/>
          </w:tcPr>
          <w:p>
            <w:pPr>
              <w:spacing w:after="50" w:before="50"/>
            </w:pPr>
            <w:r>
              <w:rPr>
                <w:rFonts w:ascii="Calibri" w:cs="Calibri" w:eastAsia="Calibri" w:hAnsi="Calibri"/>
                <w:color w:val="212121"/>
                <w:sz w:val="19"/>
                <w:szCs w:val="19"/>
              </w:rPr>
              <w:t xml:space="preserve"/>
            </w:r>
          </w:p>
        </w:tc>
      </w:tr>
      <w:tr>
        <w:tc>
          <w:tcPr>
            <w:tcW w:type="dxa" w:w="2000"/>
            <w:shd w:fill="F5F5F5" w:val="clear"/>
          </w:tcPr>
          <w:p>
            <w:pPr>
              <w:spacing w:after="50" w:before="50"/>
            </w:pPr>
            <w:r>
              <w:rPr>
                <w:rFonts w:ascii="Calibri" w:cs="Calibri" w:eastAsia="Calibri" w:hAnsi="Calibri"/>
                <w:color w:val="212121"/>
                <w:sz w:val="19"/>
                <w:szCs w:val="19"/>
              </w:rPr>
              <w:t xml:space="preserve">SNMP_TIMEOUT_MS</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2000</w:t>
            </w:r>
          </w:p>
        </w:tc>
        <w:tc>
          <w:tcPr>
            <w:tcW w:type="dxa" w:w="4500"/>
            <w:shd w:fill="F5F5F5" w:val="clear"/>
          </w:tcPr>
          <w:p>
            <w:pPr>
              <w:spacing w:after="50" w:before="50"/>
            </w:pPr>
            <w:r>
              <w:rPr>
                <w:rFonts w:ascii="Calibri" w:cs="Calibri" w:eastAsia="Calibri" w:hAnsi="Calibri"/>
                <w:color w:val="212121"/>
                <w:sz w:val="19"/>
                <w:szCs w:val="19"/>
              </w:rPr>
              <w:t xml:space="preserve"/>
            </w:r>
          </w:p>
        </w:tc>
      </w:tr>
      <w:tr>
        <w:tc>
          <w:tcPr>
            <w:tcW w:type="dxa" w:w="2000"/>
            <w:shd w:fill="FFFFFF" w:val="clear"/>
          </w:tcPr>
          <w:p>
            <w:pPr>
              <w:spacing w:after="50" w:before="50"/>
            </w:pPr>
            <w:r>
              <w:rPr>
                <w:rFonts w:ascii="Calibri" w:cs="Calibri" w:eastAsia="Calibri" w:hAnsi="Calibri"/>
                <w:color w:val="212121"/>
                <w:sz w:val="19"/>
                <w:szCs w:val="19"/>
              </w:rPr>
              <w:t xml:space="preserve">POLL_INTERVAL_MS</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4000</w:t>
            </w:r>
          </w:p>
        </w:tc>
        <w:tc>
          <w:tcPr>
            <w:tcW w:type="dxa" w:w="4500"/>
            <w:shd w:fill="FFFFFF" w:val="clear"/>
          </w:tcPr>
          <w:p>
            <w:pPr>
              <w:spacing w:after="50" w:before="50"/>
            </w:pPr>
            <w:r>
              <w:rPr>
                <w:rFonts w:ascii="Calibri" w:cs="Calibri" w:eastAsia="Calibri" w:hAnsi="Calibri"/>
                <w:color w:val="212121"/>
                <w:sz w:val="19"/>
                <w:szCs w:val="19"/>
              </w:rPr>
              <w:t xml:space="preserve">Base interval before jitter. B6.2</w:t>
            </w:r>
          </w:p>
        </w:tc>
      </w:tr>
      <w:tr>
        <w:tc>
          <w:tcPr>
            <w:tcW w:type="dxa" w:w="2000"/>
            <w:shd w:fill="F5F5F5" w:val="clear"/>
          </w:tcPr>
          <w:p>
            <w:pPr>
              <w:spacing w:after="50" w:before="50"/>
            </w:pPr>
            <w:r>
              <w:rPr>
                <w:rFonts w:ascii="Calibri" w:cs="Calibri" w:eastAsia="Calibri" w:hAnsi="Calibri"/>
                <w:color w:val="212121"/>
                <w:sz w:val="19"/>
                <w:szCs w:val="19"/>
              </w:rPr>
              <w:t xml:space="preserve">SCAN_POLL_INTERVAL_MS</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4000</w:t>
            </w:r>
          </w:p>
        </w:tc>
        <w:tc>
          <w:tcPr>
            <w:tcW w:type="dxa" w:w="4500"/>
            <w:shd w:fill="F5F5F5" w:val="clear"/>
          </w:tcPr>
          <w:p>
            <w:pPr>
              <w:spacing w:after="50" w:before="50"/>
            </w:pPr>
            <w:r>
              <w:rPr>
                <w:rFonts w:ascii="Calibri" w:cs="Calibri" w:eastAsia="Calibri" w:hAnsi="Calibri"/>
                <w:color w:val="212121"/>
                <w:sz w:val="19"/>
                <w:szCs w:val="19"/>
              </w:rPr>
              <w:t xml:space="preserve"/>
            </w:r>
          </w:p>
        </w:tc>
      </w:tr>
      <w:tr>
        <w:tc>
          <w:tcPr>
            <w:tcW w:type="dxa" w:w="2000"/>
            <w:shd w:fill="FFFFFF" w:val="clear"/>
          </w:tcPr>
          <w:p>
            <w:pPr>
              <w:spacing w:after="50" w:before="50"/>
            </w:pPr>
            <w:r>
              <w:rPr>
                <w:rFonts w:ascii="Calibri" w:cs="Calibri" w:eastAsia="Calibri" w:hAnsi="Calibri"/>
                <w:color w:val="212121"/>
                <w:sz w:val="19"/>
                <w:szCs w:val="19"/>
              </w:rPr>
              <w:t xml:space="preserve">SCAN_STABILITY_MS</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2000</w:t>
            </w:r>
          </w:p>
        </w:tc>
        <w:tc>
          <w:tcPr>
            <w:tcW w:type="dxa" w:w="4500"/>
            <w:shd w:fill="FFFFFF" w:val="clear"/>
          </w:tcPr>
          <w:p>
            <w:pPr>
              <w:spacing w:after="50" w:before="50"/>
            </w:pPr>
            <w:r>
              <w:rPr>
                <w:rFonts w:ascii="Calibri" w:cs="Calibri" w:eastAsia="Calibri" w:hAnsi="Calibri"/>
                <w:color w:val="212121"/>
                <w:sz w:val="19"/>
                <w:szCs w:val="19"/>
              </w:rPr>
              <w:t xml:space="preserve">File must be unchanged this long. B7.2</w:t>
            </w:r>
          </w:p>
        </w:tc>
      </w:tr>
      <w:tr>
        <w:tc>
          <w:tcPr>
            <w:tcW w:type="dxa" w:w="2000"/>
            <w:shd w:fill="F5F5F5" w:val="clear"/>
          </w:tcPr>
          <w:p>
            <w:pPr>
              <w:spacing w:after="50" w:before="50"/>
            </w:pPr>
            <w:r>
              <w:rPr>
                <w:rFonts w:ascii="Calibri" w:cs="Calibri" w:eastAsia="Calibri" w:hAnsi="Calibri"/>
                <w:color w:val="212121"/>
                <w:sz w:val="19"/>
                <w:szCs w:val="19"/>
              </w:rPr>
              <w:t xml:space="preserve">QUEUE_CONCURRENCY</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2</w:t>
            </w:r>
          </w:p>
        </w:tc>
        <w:tc>
          <w:tcPr>
            <w:tcW w:type="dxa" w:w="4500"/>
            <w:shd w:fill="F5F5F5" w:val="clear"/>
          </w:tcPr>
          <w:p>
            <w:pPr>
              <w:spacing w:after="50" w:before="50"/>
            </w:pPr>
            <w:r>
              <w:rPr>
                <w:rFonts w:ascii="Calibri" w:cs="Calibri" w:eastAsia="Calibri" w:hAnsi="Calibri"/>
                <w:color w:val="212121"/>
                <w:sz w:val="19"/>
                <w:szCs w:val="19"/>
              </w:rPr>
              <w:t xml:space="preserve">Deliberately low. B8.4</w:t>
            </w:r>
          </w:p>
        </w:tc>
      </w:tr>
      <w:tr>
        <w:tc>
          <w:tcPr>
            <w:tcW w:type="dxa" w:w="2000"/>
            <w:shd w:fill="FFFFFF" w:val="clear"/>
          </w:tcPr>
          <w:p>
            <w:pPr>
              <w:spacing w:after="50" w:before="50"/>
            </w:pPr>
            <w:r>
              <w:rPr>
                <w:rFonts w:ascii="Calibri" w:cs="Calibri" w:eastAsia="Calibri" w:hAnsi="Calibri"/>
                <w:color w:val="212121"/>
                <w:sz w:val="19"/>
                <w:szCs w:val="19"/>
              </w:rPr>
              <w:t xml:space="preserve">QUEUE_MAX_ATTEMPTS</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3</w:t>
            </w:r>
          </w:p>
        </w:tc>
        <w:tc>
          <w:tcPr>
            <w:tcW w:type="dxa" w:w="4500"/>
            <w:shd w:fill="FFFFFF" w:val="clear"/>
          </w:tcPr>
          <w:p>
            <w:pPr>
              <w:spacing w:after="50" w:before="50"/>
            </w:pPr>
            <w:r>
              <w:rPr>
                <w:rFonts w:ascii="Calibri" w:cs="Calibri" w:eastAsia="Calibri" w:hAnsi="Calibri"/>
                <w:color w:val="212121"/>
                <w:sz w:val="19"/>
                <w:szCs w:val="19"/>
              </w:rPr>
              <w:t xml:space="preserve"/>
            </w:r>
          </w:p>
        </w:tc>
      </w:tr>
      <w:tr>
        <w:tc>
          <w:tcPr>
            <w:tcW w:type="dxa" w:w="2000"/>
            <w:shd w:fill="F5F5F5" w:val="clear"/>
          </w:tcPr>
          <w:p>
            <w:pPr>
              <w:spacing w:after="50" w:before="50"/>
            </w:pPr>
            <w:r>
              <w:rPr>
                <w:rFonts w:ascii="Calibri" w:cs="Calibri" w:eastAsia="Calibri" w:hAnsi="Calibri"/>
                <w:color w:val="212121"/>
                <w:sz w:val="19"/>
                <w:szCs w:val="19"/>
              </w:rPr>
              <w:t xml:space="preserve">RATE_LIMIT_GENERAL</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300</w:t>
            </w:r>
          </w:p>
        </w:tc>
        <w:tc>
          <w:tcPr>
            <w:tcW w:type="dxa" w:w="4500"/>
            <w:shd w:fill="F5F5F5" w:val="clear"/>
          </w:tcPr>
          <w:p>
            <w:pPr>
              <w:spacing w:after="50" w:before="50"/>
            </w:pPr>
            <w:r>
              <w:rPr>
                <w:rFonts w:ascii="Calibri" w:cs="Calibri" w:eastAsia="Calibri" w:hAnsi="Calibri"/>
                <w:color w:val="212121"/>
                <w:sz w:val="19"/>
                <w:szCs w:val="19"/>
              </w:rPr>
              <w:t xml:space="preserve">Requests per minute</w:t>
            </w:r>
          </w:p>
        </w:tc>
      </w:tr>
      <w:tr>
        <w:tc>
          <w:tcPr>
            <w:tcW w:type="dxa" w:w="2000"/>
            <w:shd w:fill="FFFFFF" w:val="clear"/>
          </w:tcPr>
          <w:p>
            <w:pPr>
              <w:spacing w:after="50" w:before="50"/>
            </w:pPr>
            <w:r>
              <w:rPr>
                <w:rFonts w:ascii="Calibri" w:cs="Calibri" w:eastAsia="Calibri" w:hAnsi="Calibri"/>
                <w:color w:val="212121"/>
                <w:sz w:val="19"/>
                <w:szCs w:val="19"/>
              </w:rPr>
              <w:t xml:space="preserve">RATE_LIMIT_LOGIN</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10</w:t>
            </w:r>
          </w:p>
        </w:tc>
        <w:tc>
          <w:tcPr>
            <w:tcW w:type="dxa" w:w="4500"/>
            <w:shd w:fill="FFFFFF" w:val="clear"/>
          </w:tcPr>
          <w:p>
            <w:pPr>
              <w:spacing w:after="50" w:before="50"/>
            </w:pPr>
            <w:r>
              <w:rPr>
                <w:rFonts w:ascii="Calibri" w:cs="Calibri" w:eastAsia="Calibri" w:hAnsi="Calibri"/>
                <w:color w:val="212121"/>
                <w:sz w:val="19"/>
                <w:szCs w:val="19"/>
              </w:rPr>
              <w:t xml:space="preserve">Requests per minute</w:t>
            </w:r>
          </w:p>
        </w:tc>
      </w:tr>
      <w:tr>
        <w:tc>
          <w:tcPr>
            <w:tcW w:type="dxa" w:w="2000"/>
            <w:shd w:fill="F5F5F5" w:val="clear"/>
          </w:tcPr>
          <w:p>
            <w:pPr>
              <w:spacing w:after="50" w:before="50"/>
            </w:pPr>
            <w:r>
              <w:rPr>
                <w:rFonts w:ascii="Calibri" w:cs="Calibri" w:eastAsia="Calibri" w:hAnsi="Calibri"/>
                <w:color w:val="212121"/>
                <w:sz w:val="19"/>
                <w:szCs w:val="19"/>
              </w:rPr>
              <w:t xml:space="preserve">SMTP_HOST</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unset</w:t>
            </w:r>
          </w:p>
        </w:tc>
        <w:tc>
          <w:tcPr>
            <w:tcW w:type="dxa" w:w="4500"/>
            <w:shd w:fill="F5F5F5" w:val="clear"/>
          </w:tcPr>
          <w:p>
            <w:pPr>
              <w:spacing w:after="50" w:before="50"/>
            </w:pPr>
            <w:r>
              <w:rPr>
                <w:rFonts w:ascii="Calibri" w:cs="Calibri" w:eastAsia="Calibri" w:hAnsi="Calibri"/>
                <w:color w:val="212121"/>
                <w:sz w:val="19"/>
                <w:szCs w:val="19"/>
              </w:rPr>
              <w:t xml:space="preserve">If unset, email dispatch is skipped with a startup warning. C6.2</w:t>
            </w:r>
          </w:p>
        </w:tc>
      </w:tr>
      <w:tr>
        <w:tc>
          <w:tcPr>
            <w:tcW w:type="dxa" w:w="2000"/>
            <w:shd w:fill="FFFFFF" w:val="clear"/>
          </w:tcPr>
          <w:p>
            <w:pPr>
              <w:spacing w:after="50" w:before="50"/>
            </w:pPr>
            <w:r>
              <w:rPr>
                <w:rFonts w:ascii="Calibri" w:cs="Calibri" w:eastAsia="Calibri" w:hAnsi="Calibri"/>
                <w:color w:val="212121"/>
                <w:sz w:val="19"/>
                <w:szCs w:val="19"/>
              </w:rPr>
              <w:t xml:space="preserve">SMTP_PORT</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587</w:t>
            </w:r>
          </w:p>
        </w:tc>
        <w:tc>
          <w:tcPr>
            <w:tcW w:type="dxa" w:w="4500"/>
            <w:shd w:fill="FFFFFF" w:val="clear"/>
          </w:tcPr>
          <w:p>
            <w:pPr>
              <w:spacing w:after="50" w:before="50"/>
            </w:pPr>
            <w:r>
              <w:rPr>
                <w:rFonts w:ascii="Calibri" w:cs="Calibri" w:eastAsia="Calibri" w:hAnsi="Calibri"/>
                <w:color w:val="212121"/>
                <w:sz w:val="19"/>
                <w:szCs w:val="19"/>
              </w:rPr>
              <w:t xml:space="preserve"/>
            </w:r>
          </w:p>
        </w:tc>
      </w:tr>
      <w:tr>
        <w:tc>
          <w:tcPr>
            <w:tcW w:type="dxa" w:w="2000"/>
            <w:shd w:fill="F5F5F5" w:val="clear"/>
          </w:tcPr>
          <w:p>
            <w:pPr>
              <w:spacing w:after="50" w:before="50"/>
            </w:pPr>
            <w:r>
              <w:rPr>
                <w:rFonts w:ascii="Calibri" w:cs="Calibri" w:eastAsia="Calibri" w:hAnsi="Calibri"/>
                <w:color w:val="212121"/>
                <w:sz w:val="19"/>
                <w:szCs w:val="19"/>
              </w:rPr>
              <w:t xml:space="preserve">SMTP_FROM</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unset</w:t>
            </w:r>
          </w:p>
        </w:tc>
        <w:tc>
          <w:tcPr>
            <w:tcW w:type="dxa" w:w="4500"/>
            <w:shd w:fill="F5F5F5" w:val="clear"/>
          </w:tcPr>
          <w:p>
            <w:pPr>
              <w:spacing w:after="50" w:before="50"/>
            </w:pPr>
            <w:r>
              <w:rPr>
                <w:rFonts w:ascii="Calibri" w:cs="Calibri" w:eastAsia="Calibri" w:hAnsi="Calibri"/>
                <w:color w:val="212121"/>
                <w:sz w:val="19"/>
                <w:szCs w:val="19"/>
              </w:rPr>
              <w:t xml:space="preserve">Required if SMTP_HOST is set</w:t>
            </w:r>
          </w:p>
        </w:tc>
      </w:tr>
      <w:tr>
        <w:tc>
          <w:tcPr>
            <w:tcW w:type="dxa" w:w="2000"/>
            <w:shd w:fill="FFFFFF" w:val="clear"/>
          </w:tcPr>
          <w:p>
            <w:pPr>
              <w:spacing w:after="50" w:before="50"/>
            </w:pPr>
            <w:r>
              <w:rPr>
                <w:rFonts w:ascii="Calibri" w:cs="Calibri" w:eastAsia="Calibri" w:hAnsi="Calibri"/>
                <w:color w:val="212121"/>
                <w:sz w:val="19"/>
                <w:szCs w:val="19"/>
              </w:rPr>
              <w:t xml:space="preserve">LOG_LEVEL</w:t>
            </w:r>
          </w:p>
        </w:tc>
        <w:tc>
          <w:tcPr>
            <w:tcW w:type="dxa" w:w="1000"/>
            <w:shd w:fill="FFFFFF" w:val="clear"/>
          </w:tcPr>
          <w:p>
            <w:pPr>
              <w:spacing w:after="50" w:before="50"/>
            </w:pPr>
            <w:r>
              <w:rPr>
                <w:rFonts w:ascii="Calibri" w:cs="Calibri" w:eastAsia="Calibri" w:hAnsi="Calibri"/>
                <w:color w:val="212121"/>
                <w:sz w:val="19"/>
                <w:szCs w:val="19"/>
              </w:rPr>
              <w:t xml:space="preserve">no</w:t>
            </w:r>
          </w:p>
        </w:tc>
        <w:tc>
          <w:tcPr>
            <w:tcW w:type="dxa" w:w="1500"/>
            <w:shd w:fill="FFFFFF" w:val="clear"/>
          </w:tcPr>
          <w:p>
            <w:pPr>
              <w:spacing w:after="50" w:before="50"/>
            </w:pPr>
            <w:r>
              <w:rPr>
                <w:rFonts w:ascii="Calibri" w:cs="Calibri" w:eastAsia="Calibri" w:hAnsi="Calibri"/>
                <w:color w:val="212121"/>
                <w:sz w:val="19"/>
                <w:szCs w:val="19"/>
              </w:rPr>
              <w:t xml:space="preserve">info</w:t>
            </w:r>
          </w:p>
        </w:tc>
        <w:tc>
          <w:tcPr>
            <w:tcW w:type="dxa" w:w="4500"/>
            <w:shd w:fill="FFFFFF" w:val="clear"/>
          </w:tcPr>
          <w:p>
            <w:pPr>
              <w:spacing w:after="50" w:before="50"/>
            </w:pPr>
            <w:r>
              <w:rPr>
                <w:rFonts w:ascii="Calibri" w:cs="Calibri" w:eastAsia="Calibri" w:hAnsi="Calibri"/>
                <w:color w:val="212121"/>
                <w:sz w:val="19"/>
                <w:szCs w:val="19"/>
              </w:rPr>
              <w:t xml:space="preserve"/>
            </w:r>
          </w:p>
        </w:tc>
      </w:tr>
      <w:tr>
        <w:tc>
          <w:tcPr>
            <w:tcW w:type="dxa" w:w="2000"/>
            <w:shd w:fill="F5F5F5" w:val="clear"/>
          </w:tcPr>
          <w:p>
            <w:pPr>
              <w:spacing w:after="50" w:before="50"/>
            </w:pPr>
            <w:r>
              <w:rPr>
                <w:rFonts w:ascii="Calibri" w:cs="Calibri" w:eastAsia="Calibri" w:hAnsi="Calibri"/>
                <w:color w:val="212121"/>
                <w:sz w:val="19"/>
                <w:szCs w:val="19"/>
              </w:rPr>
              <w:t xml:space="preserve">LOG_FORMAT</w:t>
            </w:r>
          </w:p>
        </w:tc>
        <w:tc>
          <w:tcPr>
            <w:tcW w:type="dxa" w:w="1000"/>
            <w:shd w:fill="F5F5F5" w:val="clear"/>
          </w:tcPr>
          <w:p>
            <w:pPr>
              <w:spacing w:after="50" w:before="50"/>
            </w:pPr>
            <w:r>
              <w:rPr>
                <w:rFonts w:ascii="Calibri" w:cs="Calibri" w:eastAsia="Calibri" w:hAnsi="Calibri"/>
                <w:color w:val="212121"/>
                <w:sz w:val="19"/>
                <w:szCs w:val="19"/>
              </w:rPr>
              <w:t xml:space="preserve">no</w:t>
            </w:r>
          </w:p>
        </w:tc>
        <w:tc>
          <w:tcPr>
            <w:tcW w:type="dxa" w:w="1500"/>
            <w:shd w:fill="F5F5F5" w:val="clear"/>
          </w:tcPr>
          <w:p>
            <w:pPr>
              <w:spacing w:after="50" w:before="50"/>
            </w:pPr>
            <w:r>
              <w:rPr>
                <w:rFonts w:ascii="Calibri" w:cs="Calibri" w:eastAsia="Calibri" w:hAnsi="Calibri"/>
                <w:color w:val="212121"/>
                <w:sz w:val="19"/>
                <w:szCs w:val="19"/>
              </w:rPr>
              <w:t xml:space="preserve">json</w:t>
            </w:r>
          </w:p>
        </w:tc>
        <w:tc>
          <w:tcPr>
            <w:tcW w:type="dxa" w:w="4500"/>
            <w:shd w:fill="F5F5F5" w:val="clear"/>
          </w:tcPr>
          <w:p>
            <w:pPr>
              <w:spacing w:after="50" w:before="50"/>
            </w:pPr>
            <w:r>
              <w:rPr>
                <w:rFonts w:ascii="Calibri" w:cs="Calibri" w:eastAsia="Calibri" w:hAnsi="Calibri"/>
                <w:color w:val="212121"/>
                <w:sz w:val="19"/>
                <w:szCs w:val="19"/>
              </w:rPr>
              <w:t xml:space="preserve">B11.1</w:t>
            </w:r>
          </w:p>
        </w:tc>
      </w:tr>
    </w:tbl>
    <w:p>
      <w:pPr>
        <w:spacing w:after="60" w:before="0"/>
      </w:pPr>
      <w:r>
        <w:t xml:space="preserve"/>
      </w:r>
    </w:p>
    <w:p>
      <w:pPr>
        <w:pStyle w:val="Heading2"/>
        <w:spacing w:after="80" w:before="280"/>
      </w:pPr>
      <w:r>
        <w:rPr>
          <w:rFonts w:ascii="Calibri" w:cs="Calibri" w:eastAsia="Calibri" w:hAnsi="Calibri"/>
          <w:b/>
          <w:bCs/>
          <w:color w:val="16213E"/>
          <w:sz w:val="26"/>
          <w:szCs w:val="26"/>
        </w:rPr>
        <w:t xml:space="preserve">B3.1 Boot guards</w:t>
      </w:r>
    </w:p>
    <w:p>
      <w:pPr>
        <w:spacing w:after="80" w:before="60"/>
      </w:pPr>
      <w:r>
        <w:rPr>
          <w:rFonts w:ascii="Calibri" w:cs="Calibri" w:eastAsia="Calibri" w:hAnsi="Calibri"/>
          <w:color w:val="212121"/>
          <w:sz w:val="21"/>
          <w:szCs w:val="21"/>
        </w:rPr>
        <w:t xml:space="preserve">With KODE_DEBUG=false the process MUST refuse to start if any of the following holds. Each failure prints the offending variable name and exits non-zero. A silent start with a bad configuration is worse than no start.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JWT_SECRET or SECRET_KEY equals a known placeholder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DATABASE_URL contains default credentials such as postgres:postgres (GAP-04, currently unchecked)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CORS_ORIGINS is unset, empty, or *</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Any user account still holds the seeded default password (GAP-01)</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LibreOffice or Ghostscript is not executable at the resolved path (GAP-06)</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The upload directory is not writable, or resolves inside the served static root</w:t>
      </w:r>
    </w:p>
    <w:p>
      <w:pPr>
        <w:pStyle w:val="Heading1"/>
        <w:pBdr>
          <w:bottom w:val="single" w:color="1A1A2E" w:sz="4"/>
        </w:pBdr>
        <w:spacing w:after="120" w:before="400"/>
      </w:pPr>
      <w:r>
        <w:rPr>
          <w:rFonts w:ascii="Calibri" w:cs="Calibri" w:eastAsia="Calibri" w:hAnsi="Calibri"/>
          <w:b/>
          <w:bCs/>
          <w:color w:val="1A1A2E"/>
          <w:sz w:val="36"/>
          <w:szCs w:val="36"/>
        </w:rPr>
        <w:t xml:space="preserve">B4. Data Model</w:t>
      </w:r>
    </w:p>
    <w:p>
      <w:pPr>
        <w:pStyle w:val="Heading2"/>
        <w:spacing w:after="80" w:before="280"/>
      </w:pPr>
      <w:r>
        <w:rPr>
          <w:rFonts w:ascii="Calibri" w:cs="Calibri" w:eastAsia="Calibri" w:hAnsi="Calibri"/>
          <w:b/>
          <w:bCs/>
          <w:color w:val="16213E"/>
          <w:sz w:val="26"/>
          <w:szCs w:val="26"/>
        </w:rPr>
        <w:t xml:space="preserve">B4.1 Conventions</w:t>
      </w:r>
    </w:p>
    <w:p>
      <w:pPr>
        <w:spacing w:after="80" w:before="60"/>
      </w:pPr>
      <w:r>
        <w:rPr>
          <w:rFonts w:ascii="Calibri" w:cs="Calibri" w:eastAsia="Calibri" w:hAnsi="Calibri"/>
          <w:color w:val="212121"/>
          <w:sz w:val="21"/>
          <w:szCs w:val="21"/>
        </w:rPr>
        <w:t xml:space="preserve">Surrogate integer primary keys. snake_case. All timestamps TIMESTAMPTZ. Enumerations enforced with CHECK constraints rather than a lookup table, since the sets are small and stable. Every foreign key states its delete behaviour explicitly; there are no implicit cascades.</w:t>
      </w:r>
    </w:p>
    <w:p>
      <w:pPr>
        <w:pStyle w:val="Heading2"/>
        <w:spacing w:after="80" w:before="280"/>
      </w:pPr>
      <w:r>
        <w:rPr>
          <w:rFonts w:ascii="Calibri" w:cs="Calibri" w:eastAsia="Calibri" w:hAnsi="Calibri"/>
          <w:b/>
          <w:bCs/>
          <w:color w:val="16213E"/>
          <w:sz w:val="26"/>
          <w:szCs w:val="26"/>
        </w:rPr>
        <w:t xml:space="preserve">B4.2 zones — PLANNED (GAP-14, replaces sites)</w:t>
      </w:r>
    </w:p>
    <w:p>
      <w:pPr>
        <w:shd w:fill="1E1E2E" w:val="clear"/>
        <w:spacing w:after="0" w:before="100"/>
        <w:ind w:left="288" w:right="288"/>
      </w:pPr>
      <w:r>
        <w:rPr>
          <w:rFonts w:ascii="Consolas" w:cs="Consolas" w:eastAsia="Consolas" w:hAnsi="Consolas"/>
          <w:color w:val="A9B1D6"/>
          <w:sz w:val="17"/>
          <w:szCs w:val="17"/>
        </w:rPr>
        <w:t xml:space="preserve">CREATE TABLE zones (</w:t>
      </w:r>
    </w:p>
    <w:p>
      <w:pPr>
        <w:shd w:fill="1E1E2E" w:val="clear"/>
        <w:spacing w:after="0" w:before="0"/>
        <w:ind w:left="288" w:right="288"/>
      </w:pPr>
      <w:r>
        <w:rPr>
          <w:rFonts w:ascii="Consolas" w:cs="Consolas" w:eastAsia="Consolas" w:hAnsi="Consolas"/>
          <w:color w:val="A9B1D6"/>
          <w:sz w:val="17"/>
          <w:szCs w:val="17"/>
        </w:rPr>
        <w:t xml:space="preserve">  id         SERIAL PRIMARY KEY,</w:t>
      </w:r>
    </w:p>
    <w:p>
      <w:pPr>
        <w:shd w:fill="1E1E2E" w:val="clear"/>
        <w:spacing w:after="0" w:before="0"/>
        <w:ind w:left="288" w:right="288"/>
      </w:pPr>
      <w:r>
        <w:rPr>
          <w:rFonts w:ascii="Consolas" w:cs="Consolas" w:eastAsia="Consolas" w:hAnsi="Consolas"/>
          <w:color w:val="A9B1D6"/>
          <w:sz w:val="17"/>
          <w:szCs w:val="17"/>
        </w:rPr>
        <w:t xml:space="preserve">  code       TEXT NOT NULL UNIQUE,   -- e.g. RECEP, ADMIN, POOL, ACAD</w:t>
      </w:r>
    </w:p>
    <w:p>
      <w:pPr>
        <w:shd w:fill="1E1E2E" w:val="clear"/>
        <w:spacing w:after="0" w:before="0"/>
        <w:ind w:left="288" w:right="288"/>
      </w:pPr>
      <w:r>
        <w:rPr>
          <w:rFonts w:ascii="Consolas" w:cs="Consolas" w:eastAsia="Consolas" w:hAnsi="Consolas"/>
          <w:color w:val="A9B1D6"/>
          <w:sz w:val="17"/>
          <w:szCs w:val="17"/>
        </w:rPr>
        <w:t xml:space="preserve">  label      TEXT NOT NULL UNIQUE,   -- e.g. "Reception", "Pool Area"</w:t>
      </w:r>
    </w:p>
    <w:p>
      <w:pPr>
        <w:shd w:fill="1E1E2E" w:val="clear"/>
        <w:spacing w:after="0" w:before="0"/>
        <w:ind w:left="288" w:right="288"/>
      </w:pPr>
      <w:r>
        <w:rPr>
          <w:rFonts w:ascii="Consolas" w:cs="Consolas" w:eastAsia="Consolas" w:hAnsi="Consolas"/>
          <w:color w:val="A9B1D6"/>
          <w:sz w:val="17"/>
          <w:szCs w:val="17"/>
        </w:rPr>
        <w:t xml:space="preserve">  is_active  BOOLEAN NOT NULL DEFAULT TRUE,</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One row per physical area of the club (reception, admin offices, pool deck, academy, etc). Zones are configured at deploy time by an engineer directly in the database or via a single seed migration; the admin UI exposes label edits only, not create/delete, since the zone list for a single-site club is expected to be stable for the life of the deployment.</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This replaces the sites table from KODE-TECH-0005 v1.0 B4.2, which additionally carried address, floor and room and assumed a multi-building deployment. See ADR-013.</w:t>
      </w:r>
    </w:p>
    <w:p>
      <w:pPr>
        <w:pStyle w:val="Heading2"/>
        <w:spacing w:after="80" w:before="280"/>
      </w:pPr>
      <w:r>
        <w:rPr>
          <w:rFonts w:ascii="Calibri" w:cs="Calibri" w:eastAsia="Calibri" w:hAnsi="Calibri"/>
          <w:b/>
          <w:bCs/>
          <w:color w:val="16213E"/>
          <w:sz w:val="26"/>
          <w:szCs w:val="26"/>
        </w:rPr>
        <w:t xml:space="preserve">B4.3 printers</w:t>
      </w:r>
    </w:p>
    <w:p>
      <w:pPr>
        <w:shd w:fill="1E1E2E" w:val="clear"/>
        <w:spacing w:after="0" w:before="100"/>
        <w:ind w:left="288" w:right="288"/>
      </w:pPr>
      <w:r>
        <w:rPr>
          <w:rFonts w:ascii="Consolas" w:cs="Consolas" w:eastAsia="Consolas" w:hAnsi="Consolas"/>
          <w:color w:val="A9B1D6"/>
          <w:sz w:val="17"/>
          <w:szCs w:val="17"/>
        </w:rPr>
        <w:t xml:space="preserve">CREATE TABLE printers (</w:t>
      </w:r>
    </w:p>
    <w:p>
      <w:pPr>
        <w:shd w:fill="1E1E2E" w:val="clear"/>
        <w:spacing w:after="0" w:before="0"/>
        <w:ind w:left="288" w:right="288"/>
      </w:pPr>
      <w:r>
        <w:rPr>
          <w:rFonts w:ascii="Consolas" w:cs="Consolas" w:eastAsia="Consolas" w:hAnsi="Consolas"/>
          <w:color w:val="A9B1D6"/>
          <w:sz w:val="17"/>
          <w:szCs w:val="17"/>
        </w:rPr>
        <w:t xml:space="preserve">  id                  SERIAL PRIMARY KEY,</w:t>
      </w:r>
    </w:p>
    <w:p>
      <w:pPr>
        <w:shd w:fill="1E1E2E" w:val="clear"/>
        <w:spacing w:after="0" w:before="0"/>
        <w:ind w:left="288" w:right="288"/>
      </w:pPr>
      <w:r>
        <w:rPr>
          <w:rFonts w:ascii="Consolas" w:cs="Consolas" w:eastAsia="Consolas" w:hAnsi="Consolas"/>
          <w:color w:val="A9B1D6"/>
          <w:sz w:val="17"/>
          <w:szCs w:val="17"/>
        </w:rPr>
        <w:t xml:space="preserve">  zone_id             INTEGER REFERENCES zones(id) ON DELETE RESTRICT, -- PLANNED</w:t>
      </w:r>
    </w:p>
    <w:p>
      <w:pPr>
        <w:shd w:fill="1E1E2E" w:val="clear"/>
        <w:spacing w:after="0" w:before="0"/>
        <w:ind w:left="288" w:right="288"/>
      </w:pPr>
      <w:r>
        <w:rPr>
          <w:rFonts w:ascii="Consolas" w:cs="Consolas" w:eastAsia="Consolas" w:hAnsi="Consolas"/>
          <w:color w:val="A9B1D6"/>
          <w:sz w:val="17"/>
          <w:szCs w:val="17"/>
        </w:rPr>
        <w:t xml:space="preserve">  name                TEXT NOT NULL,</w:t>
      </w:r>
    </w:p>
    <w:p>
      <w:pPr>
        <w:shd w:fill="1E1E2E" w:val="clear"/>
        <w:spacing w:after="0" w:before="0"/>
        <w:ind w:left="288" w:right="288"/>
      </w:pPr>
      <w:r>
        <w:rPr>
          <w:rFonts w:ascii="Consolas" w:cs="Consolas" w:eastAsia="Consolas" w:hAnsi="Consolas"/>
          <w:color w:val="A9B1D6"/>
          <w:sz w:val="17"/>
          <w:szCs w:val="17"/>
        </w:rPr>
        <w:t xml:space="preserve">  serial_number       TEXT,                             -- PLANNED, identity anchor</w:t>
      </w:r>
    </w:p>
    <w:p>
      <w:pPr>
        <w:shd w:fill="1E1E2E" w:val="clear"/>
        <w:spacing w:after="0" w:before="0"/>
        <w:ind w:left="288" w:right="288"/>
      </w:pPr>
      <w:r>
        <w:rPr>
          <w:rFonts w:ascii="Consolas" w:cs="Consolas" w:eastAsia="Consolas" w:hAnsi="Consolas"/>
          <w:color w:val="A9B1D6"/>
          <w:sz w:val="17"/>
          <w:szCs w:val="17"/>
        </w:rPr>
        <w:t xml:space="preserve">  mac_address         MACADDR,                          -- PLANNED</w:t>
      </w:r>
    </w:p>
    <w:p>
      <w:pPr>
        <w:shd w:fill="1E1E2E" w:val="clear"/>
        <w:spacing w:after="0" w:before="0"/>
        <w:ind w:left="288" w:right="288"/>
      </w:pPr>
      <w:r>
        <w:rPr>
          <w:rFonts w:ascii="Consolas" w:cs="Consolas" w:eastAsia="Consolas" w:hAnsi="Consolas"/>
          <w:color w:val="A9B1D6"/>
          <w:sz w:val="17"/>
          <w:szCs w:val="17"/>
        </w:rPr>
        <w:t xml:space="preserve">  ip_address          INET NOT NULL,</w:t>
      </w:r>
    </w:p>
    <w:p>
      <w:pPr>
        <w:shd w:fill="1E1E2E" w:val="clear"/>
        <w:spacing w:after="0" w:before="0"/>
        <w:ind w:left="288" w:right="288"/>
      </w:pPr>
      <w:r>
        <w:rPr>
          <w:rFonts w:ascii="Consolas" w:cs="Consolas" w:eastAsia="Consolas" w:hAnsi="Consolas"/>
          <w:color w:val="A9B1D6"/>
          <w:sz w:val="17"/>
          <w:szCs w:val="17"/>
        </w:rPr>
        <w:t xml:space="preserve">  vendor              TEXT,                             -- PLANNED</w:t>
      </w:r>
    </w:p>
    <w:p>
      <w:pPr>
        <w:shd w:fill="1E1E2E" w:val="clear"/>
        <w:spacing w:after="0" w:before="0"/>
        <w:ind w:left="288" w:right="288"/>
      </w:pPr>
      <w:r>
        <w:rPr>
          <w:rFonts w:ascii="Consolas" w:cs="Consolas" w:eastAsia="Consolas" w:hAnsi="Consolas"/>
          <w:color w:val="A9B1D6"/>
          <w:sz w:val="17"/>
          <w:szCs w:val="17"/>
        </w:rPr>
        <w:t xml:space="preserve">  model               TEXT,                             -- PLANNED</w:t>
      </w:r>
    </w:p>
    <w:p>
      <w:pPr>
        <w:shd w:fill="1E1E2E" w:val="clear"/>
        <w:spacing w:after="0" w:before="0"/>
        <w:ind w:left="288" w:right="288"/>
      </w:pPr>
      <w:r>
        <w:rPr>
          <w:rFonts w:ascii="Consolas" w:cs="Consolas" w:eastAsia="Consolas" w:hAnsi="Consolas"/>
          <w:color w:val="A9B1D6"/>
          <w:sz w:val="17"/>
          <w:szCs w:val="17"/>
        </w:rPr>
        <w:t xml:space="preserve">  transport           TEXT NOT NULL DEFAULT 'auto'</w:t>
      </w:r>
    </w:p>
    <w:p>
      <w:pPr>
        <w:shd w:fill="1E1E2E" w:val="clear"/>
        <w:spacing w:after="0" w:before="0"/>
        <w:ind w:left="288" w:right="288"/>
      </w:pPr>
      <w:r>
        <w:rPr>
          <w:rFonts w:ascii="Consolas" w:cs="Consolas" w:eastAsia="Consolas" w:hAnsi="Consolas"/>
          <w:color w:val="A9B1D6"/>
          <w:sz w:val="17"/>
          <w:szCs w:val="17"/>
        </w:rPr>
        <w:t xml:space="preserve">    CHECK (transport IN ('auto','ipp','raw9100')),   -- PLANNED</w:t>
      </w:r>
    </w:p>
    <w:p>
      <w:pPr>
        <w:shd w:fill="1E1E2E" w:val="clear"/>
        <w:spacing w:after="0" w:before="0"/>
        <w:ind w:left="288" w:right="288"/>
      </w:pPr>
      <w:r>
        <w:rPr>
          <w:rFonts w:ascii="Consolas" w:cs="Consolas" w:eastAsia="Consolas" w:hAnsi="Consolas"/>
          <w:color w:val="A9B1D6"/>
          <w:sz w:val="17"/>
          <w:szCs w:val="17"/>
        </w:rPr>
        <w:t xml:space="preserve">  ipp_uri             TEXT,                             -- PLANNED</w:t>
      </w:r>
    </w:p>
    <w:p>
      <w:pPr>
        <w:shd w:fill="1E1E2E" w:val="clear"/>
        <w:spacing w:after="0" w:before="0"/>
        <w:ind w:left="288" w:right="288"/>
      </w:pPr>
      <w:r>
        <w:rPr>
          <w:rFonts w:ascii="Consolas" w:cs="Consolas" w:eastAsia="Consolas" w:hAnsi="Consolas"/>
          <w:color w:val="A9B1D6"/>
          <w:sz w:val="17"/>
          <w:szCs w:val="17"/>
        </w:rPr>
        <w:t xml:space="preserve">  capabilities        JSONB NOT NULL DEFAULT '{}'::jsonb, -- PLANNED, see B7.3</w:t>
      </w:r>
    </w:p>
    <w:p>
      <w:pPr>
        <w:shd w:fill="1E1E2E" w:val="clear"/>
        <w:spacing w:after="0" w:before="0"/>
        <w:ind w:left="288" w:right="288"/>
      </w:pPr>
      <w:r>
        <w:rPr>
          <w:rFonts w:ascii="Consolas" w:cs="Consolas" w:eastAsia="Consolas" w:hAnsi="Consolas"/>
          <w:color w:val="A9B1D6"/>
          <w:sz w:val="17"/>
          <w:szCs w:val="17"/>
        </w:rPr>
        <w:t xml:space="preserve">  capabilities_probed_at TIMESTAMPTZ,                   -- PLANNED</w:t>
      </w:r>
    </w:p>
    <w:p>
      <w:pPr>
        <w:shd w:fill="1E1E2E" w:val="clear"/>
        <w:spacing w:after="0" w:before="0"/>
        <w:ind w:left="288" w:right="288"/>
      </w:pPr>
      <w:r>
        <w:rPr>
          <w:rFonts w:ascii="Consolas" w:cs="Consolas" w:eastAsia="Consolas" w:hAnsi="Consolas"/>
          <w:color w:val="A9B1D6"/>
          <w:sz w:val="17"/>
          <w:szCs w:val="17"/>
        </w:rPr>
        <w:t xml:space="preserve">  snmp_version        TEXT NOT NULL DEFAULT '2c'</w:t>
      </w:r>
    </w:p>
    <w:p>
      <w:pPr>
        <w:shd w:fill="1E1E2E" w:val="clear"/>
        <w:spacing w:after="0" w:before="0"/>
        <w:ind w:left="288" w:right="288"/>
      </w:pPr>
      <w:r>
        <w:rPr>
          <w:rFonts w:ascii="Consolas" w:cs="Consolas" w:eastAsia="Consolas" w:hAnsi="Consolas"/>
          <w:color w:val="A9B1D6"/>
          <w:sz w:val="17"/>
          <w:szCs w:val="17"/>
        </w:rPr>
        <w:t xml:space="preserve">    CHECK (snmp_version IN ('1','2c','3','disabled')),</w:t>
      </w:r>
    </w:p>
    <w:p>
      <w:pPr>
        <w:shd w:fill="1E1E2E" w:val="clear"/>
        <w:spacing w:after="0" w:before="0"/>
        <w:ind w:left="288" w:right="288"/>
      </w:pPr>
      <w:r>
        <w:rPr>
          <w:rFonts w:ascii="Consolas" w:cs="Consolas" w:eastAsia="Consolas" w:hAnsi="Consolas"/>
          <w:color w:val="A9B1D6"/>
          <w:sz w:val="17"/>
          <w:szCs w:val="17"/>
        </w:rPr>
        <w:t xml:space="preserve">  snmp_community      TEXT,</w:t>
      </w:r>
    </w:p>
    <w:p>
      <w:pPr>
        <w:shd w:fill="1E1E2E" w:val="clear"/>
        <w:spacing w:after="0" w:before="0"/>
        <w:ind w:left="288" w:right="288"/>
      </w:pPr>
      <w:r>
        <w:rPr>
          <w:rFonts w:ascii="Consolas" w:cs="Consolas" w:eastAsia="Consolas" w:hAnsi="Consolas"/>
          <w:color w:val="A9B1D6"/>
          <w:sz w:val="17"/>
          <w:szCs w:val="17"/>
        </w:rPr>
        <w:t xml:space="preserve">  snmp_page_oid       TEXT NOT NULL</w:t>
      </w:r>
    </w:p>
    <w:p>
      <w:pPr>
        <w:shd w:fill="1E1E2E" w:val="clear"/>
        <w:spacing w:after="0" w:before="0"/>
        <w:ind w:left="288" w:right="288"/>
      </w:pPr>
      <w:r>
        <w:rPr>
          <w:rFonts w:ascii="Consolas" w:cs="Consolas" w:eastAsia="Consolas" w:hAnsi="Consolas"/>
          <w:color w:val="A9B1D6"/>
          <w:sz w:val="17"/>
          <w:szCs w:val="17"/>
        </w:rPr>
        <w:t xml:space="preserve">    DEFAULT '1.3.6.1.2.1.43.10.2.1.4.1.1',</w:t>
      </w:r>
    </w:p>
    <w:p>
      <w:pPr>
        <w:shd w:fill="1E1E2E" w:val="clear"/>
        <w:spacing w:after="0" w:before="0"/>
        <w:ind w:left="288" w:right="288"/>
      </w:pPr>
      <w:r>
        <w:rPr>
          <w:rFonts w:ascii="Consolas" w:cs="Consolas" w:eastAsia="Consolas" w:hAnsi="Consolas"/>
          <w:color w:val="A9B1D6"/>
          <w:sz w:val="17"/>
          <w:szCs w:val="17"/>
        </w:rPr>
        <w:t xml:space="preserve">  snmp_print_oid      TEXT,     -- PLANNED, vendor OID, B6.4</w:t>
      </w:r>
    </w:p>
    <w:p>
      <w:pPr>
        <w:shd w:fill="1E1E2E" w:val="clear"/>
        <w:spacing w:after="0" w:before="0"/>
        <w:ind w:left="288" w:right="288"/>
      </w:pPr>
      <w:r>
        <w:rPr>
          <w:rFonts w:ascii="Consolas" w:cs="Consolas" w:eastAsia="Consolas" w:hAnsi="Consolas"/>
          <w:color w:val="A9B1D6"/>
          <w:sz w:val="17"/>
          <w:szCs w:val="17"/>
        </w:rPr>
        <w:t xml:space="preserve">  snmp_copy_oid       TEXT,     -- PLANNED</w:t>
      </w:r>
    </w:p>
    <w:p>
      <w:pPr>
        <w:shd w:fill="1E1E2E" w:val="clear"/>
        <w:spacing w:after="0" w:before="0"/>
        <w:ind w:left="288" w:right="288"/>
      </w:pPr>
      <w:r>
        <w:rPr>
          <w:rFonts w:ascii="Consolas" w:cs="Consolas" w:eastAsia="Consolas" w:hAnsi="Consolas"/>
          <w:color w:val="A9B1D6"/>
          <w:sz w:val="17"/>
          <w:szCs w:val="17"/>
        </w:rPr>
        <w:t xml:space="preserve">  last_page_count     BIGINT,</w:t>
      </w:r>
    </w:p>
    <w:p>
      <w:pPr>
        <w:shd w:fill="1E1E2E" w:val="clear"/>
        <w:spacing w:after="0" w:before="0"/>
        <w:ind w:left="288" w:right="288"/>
      </w:pPr>
      <w:r>
        <w:rPr>
          <w:rFonts w:ascii="Consolas" w:cs="Consolas" w:eastAsia="Consolas" w:hAnsi="Consolas"/>
          <w:color w:val="A9B1D6"/>
          <w:sz w:val="17"/>
          <w:szCs w:val="17"/>
        </w:rPr>
        <w:t xml:space="preserve">  last_page_count_at  TIMESTAMPTZ,</w:t>
      </w:r>
    </w:p>
    <w:p>
      <w:pPr>
        <w:shd w:fill="1E1E2E" w:val="clear"/>
        <w:spacing w:after="0" w:before="0"/>
        <w:ind w:left="288" w:right="288"/>
      </w:pPr>
      <w:r>
        <w:rPr>
          <w:rFonts w:ascii="Consolas" w:cs="Consolas" w:eastAsia="Consolas" w:hAnsi="Consolas"/>
          <w:color w:val="A9B1D6"/>
          <w:sz w:val="17"/>
          <w:szCs w:val="17"/>
        </w:rPr>
        <w:t xml:space="preserve">  scan_folder         TEXT,</w:t>
      </w:r>
    </w:p>
    <w:p>
      <w:pPr>
        <w:shd w:fill="1E1E2E" w:val="clear"/>
        <w:spacing w:after="0" w:before="0"/>
        <w:ind w:left="288" w:right="288"/>
      </w:pPr>
      <w:r>
        <w:rPr>
          <w:rFonts w:ascii="Consolas" w:cs="Consolas" w:eastAsia="Consolas" w:hAnsi="Consolas"/>
          <w:color w:val="A9B1D6"/>
          <w:sz w:val="17"/>
          <w:szCs w:val="17"/>
        </w:rPr>
        <w:t xml:space="preserve">  status              TEXT NOT NULL DEFAULT 'unknown'</w:t>
      </w:r>
    </w:p>
    <w:p>
      <w:pPr>
        <w:shd w:fill="1E1E2E" w:val="clear"/>
        <w:spacing w:after="0" w:before="0"/>
        <w:ind w:left="288" w:right="288"/>
      </w:pPr>
      <w:r>
        <w:rPr>
          <w:rFonts w:ascii="Consolas" w:cs="Consolas" w:eastAsia="Consolas" w:hAnsi="Consolas"/>
          <w:color w:val="A9B1D6"/>
          <w:sz w:val="17"/>
          <w:szCs w:val="17"/>
        </w:rPr>
        <w:t xml:space="preserve">    CHECK (status IN ('online','offline','degraded','unknown')),</w:t>
      </w:r>
    </w:p>
    <w:p>
      <w:pPr>
        <w:shd w:fill="1E1E2E" w:val="clear"/>
        <w:spacing w:after="0" w:before="0"/>
        <w:ind w:left="288" w:right="288"/>
      </w:pPr>
      <w:r>
        <w:rPr>
          <w:rFonts w:ascii="Consolas" w:cs="Consolas" w:eastAsia="Consolas" w:hAnsi="Consolas"/>
          <w:color w:val="A9B1D6"/>
          <w:sz w:val="17"/>
          <w:szCs w:val="17"/>
        </w:rPr>
        <w:t xml:space="preserve">  state_reasons       TEXT[],   -- PLANNED, IPP, B7.4</w:t>
      </w:r>
    </w:p>
    <w:p>
      <w:pPr>
        <w:shd w:fill="1E1E2E" w:val="clear"/>
        <w:spacing w:after="0" w:before="0"/>
        <w:ind w:left="288" w:right="288"/>
      </w:pPr>
      <w:r>
        <w:rPr>
          <w:rFonts w:ascii="Consolas" w:cs="Consolas" w:eastAsia="Consolas" w:hAnsi="Consolas"/>
          <w:color w:val="A9B1D6"/>
          <w:sz w:val="17"/>
          <w:szCs w:val="17"/>
        </w:rPr>
        <w:t xml:space="preserve">  consecutive_failures INTEGER NOT NULL DEFAULT 0, -- PLANNED, backoff</w:t>
      </w:r>
    </w:p>
    <w:p>
      <w:pPr>
        <w:shd w:fill="1E1E2E" w:val="clear"/>
        <w:spacing w:after="0" w:before="0"/>
        <w:ind w:left="288" w:right="288"/>
      </w:pPr>
      <w:r>
        <w:rPr>
          <w:rFonts w:ascii="Consolas" w:cs="Consolas" w:eastAsia="Consolas" w:hAnsi="Consolas"/>
          <w:color w:val="A9B1D6"/>
          <w:sz w:val="17"/>
          <w:szCs w:val="17"/>
        </w:rPr>
        <w:t xml:space="preserve">  last_checked_at     TIMESTAMPTZ,</w:t>
      </w:r>
    </w:p>
    <w:p>
      <w:pPr>
        <w:shd w:fill="1E1E2E" w:val="clear"/>
        <w:spacing w:after="0" w:before="0"/>
        <w:ind w:left="288" w:right="288"/>
      </w:pPr>
      <w:r>
        <w:rPr>
          <w:rFonts w:ascii="Consolas" w:cs="Consolas" w:eastAsia="Consolas" w:hAnsi="Consolas"/>
          <w:color w:val="A9B1D6"/>
          <w:sz w:val="17"/>
          <w:szCs w:val="17"/>
        </w:rPr>
        <w:t xml:space="preserve">  is_active           BOOLEAN NOT NULL DEFAULT TRUE,</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0" w:before="0"/>
        <w:ind w:left="288" w:right="288"/>
      </w:pPr>
      <w:r>
        <w:rPr>
          <w:rFonts w:ascii="Consolas" w:cs="Consolas" w:eastAsia="Consolas" w:hAnsi="Consolas"/>
          <w:color w:val="A9B1D6"/>
          <w:sz w:val="17"/>
          <w:szCs w:val="17"/>
        </w:rPr>
        <w:t xml:space="preserve">  updated_at          TIMESTAMPTZ NOT NULL DEFAULT now()</w:t>
      </w:r>
    </w:p>
    <w:p>
      <w:pPr>
        <w:shd w:fill="1E1E2E" w:val="clear"/>
        <w:spacing w:after="0" w:before="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CREATE UNIQUE INDEX printers_serial_uq</w:t>
      </w:r>
    </w:p>
    <w:p>
      <w:pPr>
        <w:shd w:fill="1E1E2E" w:val="clear"/>
        <w:spacing w:after="0" w:before="0"/>
        <w:ind w:left="288" w:right="288"/>
      </w:pPr>
      <w:r>
        <w:rPr>
          <w:rFonts w:ascii="Consolas" w:cs="Consolas" w:eastAsia="Consolas" w:hAnsi="Consolas"/>
          <w:color w:val="A9B1D6"/>
          <w:sz w:val="17"/>
          <w:szCs w:val="17"/>
        </w:rPr>
        <w:t xml:space="preserve">  ON printers (serial_number) WHERE serial_number IS NOT NULL;</w:t>
      </w:r>
    </w:p>
    <w:p>
      <w:pPr>
        <w:shd w:fill="1E1E2E" w:val="clear"/>
        <w:spacing w:after="0" w:before="0"/>
        <w:ind w:left="288" w:right="288"/>
      </w:pPr>
      <w:r>
        <w:rPr>
          <w:rFonts w:ascii="Consolas" w:cs="Consolas" w:eastAsia="Consolas" w:hAnsi="Consolas"/>
          <w:color w:val="A9B1D6"/>
          <w:sz w:val="17"/>
          <w:szCs w:val="17"/>
        </w:rPr>
        <w:t xml:space="preserve">CREATE UNIQUE INDEX printers_ip_active_uq</w:t>
      </w:r>
    </w:p>
    <w:p>
      <w:pPr>
        <w:shd w:fill="1E1E2E" w:val="clear"/>
        <w:spacing w:after="0" w:before="0"/>
        <w:ind w:left="288" w:right="288"/>
      </w:pPr>
      <w:r>
        <w:rPr>
          <w:rFonts w:ascii="Consolas" w:cs="Consolas" w:eastAsia="Consolas" w:hAnsi="Consolas"/>
          <w:color w:val="A9B1D6"/>
          <w:sz w:val="17"/>
          <w:szCs w:val="17"/>
        </w:rPr>
        <w:t xml:space="preserve">  ON printers (ip_address) WHERE is_active;</w:t>
      </w:r>
    </w:p>
    <w:p>
      <w:pPr>
        <w:shd w:fill="1E1E2E" w:val="clear"/>
        <w:spacing w:after="100" w:before="0"/>
        <w:ind w:left="288" w:right="288"/>
      </w:pPr>
      <w:r>
        <w:rPr>
          <w:rFonts w:ascii="Consolas" w:cs="Consolas" w:eastAsia="Consolas" w:hAnsi="Consolas"/>
          <w:color w:val="A9B1D6"/>
          <w:sz w:val="17"/>
          <w:szCs w:val="17"/>
        </w:rPr>
        <w:t xml:space="preserve">CREATE INDEX printers_zone_idx ON printers (zone_id) WHERE is_active;</w:t>
      </w:r>
    </w:p>
    <w:p>
      <w:pPr>
        <w:spacing w:after="80" w:before="60"/>
      </w:pPr>
      <w:r>
        <w:rPr>
          <w:rFonts w:ascii="Calibri" w:cs="Calibri" w:eastAsia="Calibri" w:hAnsi="Calibri"/>
          <w:color w:val="212121"/>
          <w:sz w:val="21"/>
          <w:szCs w:val="21"/>
        </w:rPr>
        <w:t xml:space="preserve">Two deliberate design points, both carried over from v1.0:</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ip_address is unique only among active printers. A decommissioned device must not block reuse of its address.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serial_number is the identity anchor, not ip_address. See B7.1 and ADR-006.</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floor, room, address, hostname, collector_id are removed from this revision. site_id is renamed zone_id and points at the simplified zones table.</w:t>
      </w:r>
    </w:p>
    <w:p>
      <w:pPr>
        <w:pStyle w:val="Heading2"/>
        <w:spacing w:after="80" w:before="280"/>
      </w:pPr>
      <w:r>
        <w:rPr>
          <w:rFonts w:ascii="Calibri" w:cs="Calibri" w:eastAsia="Calibri" w:hAnsi="Calibri"/>
          <w:b/>
          <w:bCs/>
          <w:color w:val="16213E"/>
          <w:sz w:val="26"/>
          <w:szCs w:val="26"/>
        </w:rPr>
        <w:t xml:space="preserve">B4.4 users</w:t>
      </w:r>
    </w:p>
    <w:p>
      <w:pPr>
        <w:shd w:fill="1E1E2E" w:val="clear"/>
        <w:spacing w:after="0" w:before="100"/>
        <w:ind w:left="288" w:right="288"/>
      </w:pPr>
      <w:r>
        <w:rPr>
          <w:rFonts w:ascii="Consolas" w:cs="Consolas" w:eastAsia="Consolas" w:hAnsi="Consolas"/>
          <w:color w:val="A9B1D6"/>
          <w:sz w:val="17"/>
          <w:szCs w:val="17"/>
        </w:rPr>
        <w:t xml:space="preserve">CREATE TABLE users (</w:t>
      </w:r>
    </w:p>
    <w:p>
      <w:pPr>
        <w:shd w:fill="1E1E2E" w:val="clear"/>
        <w:spacing w:after="0" w:before="0"/>
        <w:ind w:left="288" w:right="288"/>
      </w:pPr>
      <w:r>
        <w:rPr>
          <w:rFonts w:ascii="Consolas" w:cs="Consolas" w:eastAsia="Consolas" w:hAnsi="Consolas"/>
          <w:color w:val="A9B1D6"/>
          <w:sz w:val="17"/>
          <w:szCs w:val="17"/>
        </w:rPr>
        <w:t xml:space="preserve">  id                   SERIAL PRIMARY KEY,</w:t>
      </w:r>
    </w:p>
    <w:p>
      <w:pPr>
        <w:shd w:fill="1E1E2E" w:val="clear"/>
        <w:spacing w:after="0" w:before="0"/>
        <w:ind w:left="288" w:right="288"/>
      </w:pPr>
      <w:r>
        <w:rPr>
          <w:rFonts w:ascii="Consolas" w:cs="Consolas" w:eastAsia="Consolas" w:hAnsi="Consolas"/>
          <w:color w:val="A9B1D6"/>
          <w:sz w:val="17"/>
          <w:szCs w:val="17"/>
        </w:rPr>
        <w:t xml:space="preserve">  username             TEXT NOT NULL UNIQUE,</w:t>
      </w:r>
    </w:p>
    <w:p>
      <w:pPr>
        <w:shd w:fill="1E1E2E" w:val="clear"/>
        <w:spacing w:after="0" w:before="0"/>
        <w:ind w:left="288" w:right="288"/>
      </w:pPr>
      <w:r>
        <w:rPr>
          <w:rFonts w:ascii="Consolas" w:cs="Consolas" w:eastAsia="Consolas" w:hAnsi="Consolas"/>
          <w:color w:val="A9B1D6"/>
          <w:sz w:val="17"/>
          <w:szCs w:val="17"/>
        </w:rPr>
        <w:t xml:space="preserve">  email                TEXT,</w:t>
      </w:r>
    </w:p>
    <w:p>
      <w:pPr>
        <w:shd w:fill="1E1E2E" w:val="clear"/>
        <w:spacing w:after="0" w:before="0"/>
        <w:ind w:left="288" w:right="288"/>
      </w:pPr>
      <w:r>
        <w:rPr>
          <w:rFonts w:ascii="Consolas" w:cs="Consolas" w:eastAsia="Consolas" w:hAnsi="Consolas"/>
          <w:color w:val="A9B1D6"/>
          <w:sz w:val="17"/>
          <w:szCs w:val="17"/>
        </w:rPr>
        <w:t xml:space="preserve">  password_hash        TEXT NOT NULL,</w:t>
      </w:r>
    </w:p>
    <w:p>
      <w:pPr>
        <w:shd w:fill="1E1E2E" w:val="clear"/>
        <w:spacing w:after="0" w:before="0"/>
        <w:ind w:left="288" w:right="288"/>
      </w:pPr>
      <w:r>
        <w:rPr>
          <w:rFonts w:ascii="Consolas" w:cs="Consolas" w:eastAsia="Consolas" w:hAnsi="Consolas"/>
          <w:color w:val="A9B1D6"/>
          <w:sz w:val="17"/>
          <w:szCs w:val="17"/>
        </w:rPr>
        <w:t xml:space="preserve">  salt                 TEXT NOT NULL,</w:t>
      </w:r>
    </w:p>
    <w:p>
      <w:pPr>
        <w:shd w:fill="1E1E2E" w:val="clear"/>
        <w:spacing w:after="0" w:before="0"/>
        <w:ind w:left="288" w:right="288"/>
      </w:pPr>
      <w:r>
        <w:rPr>
          <w:rFonts w:ascii="Consolas" w:cs="Consolas" w:eastAsia="Consolas" w:hAnsi="Consolas"/>
          <w:color w:val="A9B1D6"/>
          <w:sz w:val="17"/>
          <w:szCs w:val="17"/>
        </w:rPr>
        <w:t xml:space="preserve">  role                 TEXT NOT NULL CHECK (role IN ('admin','user')),</w:t>
      </w:r>
    </w:p>
    <w:p>
      <w:pPr>
        <w:shd w:fill="1E1E2E" w:val="clear"/>
        <w:spacing w:after="0" w:before="0"/>
        <w:ind w:left="288" w:right="288"/>
      </w:pPr>
      <w:r>
        <w:rPr>
          <w:rFonts w:ascii="Consolas" w:cs="Consolas" w:eastAsia="Consolas" w:hAnsi="Consolas"/>
          <w:color w:val="A9B1D6"/>
          <w:sz w:val="17"/>
          <w:szCs w:val="17"/>
        </w:rPr>
        <w:t xml:space="preserve">  department           TEXT,</w:t>
      </w:r>
    </w:p>
    <w:p>
      <w:pPr>
        <w:shd w:fill="1E1E2E" w:val="clear"/>
        <w:spacing w:after="0" w:before="0"/>
        <w:ind w:left="288" w:right="288"/>
      </w:pPr>
      <w:r>
        <w:rPr>
          <w:rFonts w:ascii="Consolas" w:cs="Consolas" w:eastAsia="Consolas" w:hAnsi="Consolas"/>
          <w:color w:val="A9B1D6"/>
          <w:sz w:val="17"/>
          <w:szCs w:val="17"/>
        </w:rPr>
        <w:t xml:space="preserve">  default_printer_id   INTEGER REFERENCES printers(id)</w:t>
      </w:r>
    </w:p>
    <w:p>
      <w:pPr>
        <w:shd w:fill="1E1E2E" w:val="clear"/>
        <w:spacing w:after="0" w:before="0"/>
        <w:ind w:left="288" w:right="288"/>
      </w:pPr>
      <w:r>
        <w:rPr>
          <w:rFonts w:ascii="Consolas" w:cs="Consolas" w:eastAsia="Consolas" w:hAnsi="Consolas"/>
          <w:color w:val="A9B1D6"/>
          <w:sz w:val="17"/>
          <w:szCs w:val="17"/>
        </w:rPr>
        <w:t xml:space="preserve">                         ON DELETE SET NULL,          -- PLANNED, Part C5</w:t>
      </w:r>
    </w:p>
    <w:p>
      <w:pPr>
        <w:shd w:fill="1E1E2E" w:val="clear"/>
        <w:spacing w:after="0" w:before="0"/>
        <w:ind w:left="288" w:right="288"/>
      </w:pPr>
      <w:r>
        <w:rPr>
          <w:rFonts w:ascii="Consolas" w:cs="Consolas" w:eastAsia="Consolas" w:hAnsi="Consolas"/>
          <w:color w:val="A9B1D6"/>
          <w:sz w:val="17"/>
          <w:szCs w:val="17"/>
        </w:rPr>
        <w:t xml:space="preserve">  must_change_password BOOLEAN NOT NULL DEFAULT FALSE, -- PLANNED, GAP-01</w:t>
      </w:r>
    </w:p>
    <w:p>
      <w:pPr>
        <w:shd w:fill="1E1E2E" w:val="clear"/>
        <w:spacing w:after="0" w:before="0"/>
        <w:ind w:left="288" w:right="288"/>
      </w:pPr>
      <w:r>
        <w:rPr>
          <w:rFonts w:ascii="Consolas" w:cs="Consolas" w:eastAsia="Consolas" w:hAnsi="Consolas"/>
          <w:color w:val="A9B1D6"/>
          <w:sz w:val="17"/>
          <w:szCs w:val="17"/>
        </w:rPr>
        <w:t xml:space="preserve">  failed_login_count   INTEGER NOT NULL DEFAULT 0,     -- PLANNED, GAP-18</w:t>
      </w:r>
    </w:p>
    <w:p>
      <w:pPr>
        <w:shd w:fill="1E1E2E" w:val="clear"/>
        <w:spacing w:after="0" w:before="0"/>
        <w:ind w:left="288" w:right="288"/>
      </w:pPr>
      <w:r>
        <w:rPr>
          <w:rFonts w:ascii="Consolas" w:cs="Consolas" w:eastAsia="Consolas" w:hAnsi="Consolas"/>
          <w:color w:val="A9B1D6"/>
          <w:sz w:val="17"/>
          <w:szCs w:val="17"/>
        </w:rPr>
        <w:t xml:space="preserve">  locked_until         TIMESTAMPTZ,                     -- PLANNED, GAP-18</w:t>
      </w:r>
    </w:p>
    <w:p>
      <w:pPr>
        <w:shd w:fill="1E1E2E" w:val="clear"/>
        <w:spacing w:after="0" w:before="0"/>
        <w:ind w:left="288" w:right="288"/>
      </w:pPr>
      <w:r>
        <w:rPr>
          <w:rFonts w:ascii="Consolas" w:cs="Consolas" w:eastAsia="Consolas" w:hAnsi="Consolas"/>
          <w:color w:val="A9B1D6"/>
          <w:sz w:val="17"/>
          <w:szCs w:val="17"/>
        </w:rPr>
        <w:t xml:space="preserve">  last_login_at        TIMESTAMPTZ,                     -- PLANNED</w:t>
      </w:r>
    </w:p>
    <w:p>
      <w:pPr>
        <w:shd w:fill="1E1E2E" w:val="clear"/>
        <w:spacing w:after="0" w:before="0"/>
        <w:ind w:left="288" w:right="288"/>
      </w:pPr>
      <w:r>
        <w:rPr>
          <w:rFonts w:ascii="Consolas" w:cs="Consolas" w:eastAsia="Consolas" w:hAnsi="Consolas"/>
          <w:color w:val="A9B1D6"/>
          <w:sz w:val="17"/>
          <w:szCs w:val="17"/>
        </w:rPr>
        <w:t xml:space="preserve">  is_active            BOOLEAN NOT NULL DEFAULT TRUE,</w:t>
      </w:r>
    </w:p>
    <w:p>
      <w:pPr>
        <w:shd w:fill="1E1E2E" w:val="clear"/>
        <w:spacing w:after="0" w:before="0"/>
        <w:ind w:left="288" w:right="288"/>
      </w:pPr>
      <w:r>
        <w:rPr>
          <w:rFonts w:ascii="Consolas" w:cs="Consolas" w:eastAsia="Consolas" w:hAnsi="Consolas"/>
          <w:color w:val="A9B1D6"/>
          <w:sz w:val="17"/>
          <w:szCs w:val="17"/>
        </w:rPr>
        <w:t xml:space="preserve">  is_system            BOOLEAN NOT NULL DEFAULT FALSE,</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0" w:before="0"/>
        <w:ind w:left="288" w:right="288"/>
      </w:pPr>
      <w:r>
        <w:rPr>
          <w:rFonts w:ascii="Consolas" w:cs="Consolas" w:eastAsia="Consolas" w:hAnsi="Consolas"/>
          <w:color w:val="A9B1D6"/>
          <w:sz w:val="17"/>
          <w:szCs w:val="17"/>
        </w:rPr>
        <w:t xml:space="preserve">  updated_at           TIMESTAMPTZ NOT NULL DEFAULT now()</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department is retained for reporting only. It must not influence access (INV-01).</w:t>
      </w:r>
    </w:p>
    <w:p>
      <w:pPr>
        <w:spacing w:after="80" w:before="60"/>
      </w:pPr>
      <w:r>
        <w:rPr>
          <w:rFonts w:ascii="Calibri" w:cs="Calibri" w:eastAsia="Calibri" w:hAnsi="Calibri"/>
          <w:color w:val="212121"/>
          <w:sz w:val="21"/>
          <w:szCs w:val="21"/>
        </w:rPr>
        <w:t xml:space="preserve">A single system account (is_system = TRUE, is_active = FALSE, not loggable-in) owns walk-up jobs so that every job row has a stable, non-impersonatable actor.</w:t>
      </w:r>
    </w:p>
    <w:p>
      <w:pPr>
        <w:spacing w:after="80" w:before="60"/>
      </w:pPr>
      <w:r>
        <w:rPr>
          <w:rFonts w:ascii="Consolas" w:cs="Consolas" w:eastAsia="Consolas" w:hAnsi="Consolas"/>
          <w:color w:val="16213E"/>
          <w:sz w:val="19"/>
          <w:szCs w:val="19"/>
        </w:rPr>
        <w:t xml:space="preserve">default_printer_id</w:t>
      </w:r>
      <w:r>
        <w:rPr>
          <w:rFonts w:ascii="Calibri" w:cs="Calibri" w:eastAsia="Calibri" w:hAnsi="Calibri"/>
          <w:color w:val="212121"/>
          <w:sz w:val="21"/>
          <w:szCs w:val="21"/>
        </w:rPr>
        <w:t xml:space="preserve"> is new in this revision — see Part C, C5.1. It is set automatically after a successful print, not through a settings form.</w:t>
      </w:r>
    </w:p>
    <w:p>
      <w:pPr>
        <w:pStyle w:val="Heading2"/>
        <w:spacing w:after="80" w:before="280"/>
      </w:pPr>
      <w:r>
        <w:rPr>
          <w:rFonts w:ascii="Calibri" w:cs="Calibri" w:eastAsia="Calibri" w:hAnsi="Calibri"/>
          <w:b/>
          <w:bCs/>
          <w:color w:val="16213E"/>
          <w:sz w:val="26"/>
          <w:szCs w:val="26"/>
        </w:rPr>
        <w:t xml:space="preserve">B4.5 user_printers</w:t>
      </w:r>
    </w:p>
    <w:p>
      <w:pPr>
        <w:shd w:fill="1E1E2E" w:val="clear"/>
        <w:spacing w:after="0" w:before="100"/>
        <w:ind w:left="288" w:right="288"/>
      </w:pPr>
      <w:r>
        <w:rPr>
          <w:rFonts w:ascii="Consolas" w:cs="Consolas" w:eastAsia="Consolas" w:hAnsi="Consolas"/>
          <w:color w:val="A9B1D6"/>
          <w:sz w:val="17"/>
          <w:szCs w:val="17"/>
        </w:rPr>
        <w:t xml:space="preserve">CREATE TABLE user_printers (</w:t>
      </w:r>
    </w:p>
    <w:p>
      <w:pPr>
        <w:shd w:fill="1E1E2E" w:val="clear"/>
        <w:spacing w:after="0" w:before="0"/>
        <w:ind w:left="288" w:right="288"/>
      </w:pPr>
      <w:r>
        <w:rPr>
          <w:rFonts w:ascii="Consolas" w:cs="Consolas" w:eastAsia="Consolas" w:hAnsi="Consolas"/>
          <w:color w:val="A9B1D6"/>
          <w:sz w:val="17"/>
          <w:szCs w:val="17"/>
        </w:rPr>
        <w:t xml:space="preserve">  user_id     INTEGER NOT NULL REFERENCES users(id) ON DELETE CASCADE,</w:t>
      </w:r>
    </w:p>
    <w:p>
      <w:pPr>
        <w:shd w:fill="1E1E2E" w:val="clear"/>
        <w:spacing w:after="0" w:before="0"/>
        <w:ind w:left="288" w:right="288"/>
      </w:pPr>
      <w:r>
        <w:rPr>
          <w:rFonts w:ascii="Consolas" w:cs="Consolas" w:eastAsia="Consolas" w:hAnsi="Consolas"/>
          <w:color w:val="A9B1D6"/>
          <w:sz w:val="17"/>
          <w:szCs w:val="17"/>
        </w:rPr>
        <w:t xml:space="preserve">  printer_id  INTEGER NOT NULL REFERENCES printers(id) ON DELETE CASCADE,</w:t>
      </w:r>
    </w:p>
    <w:p>
      <w:pPr>
        <w:shd w:fill="1E1E2E" w:val="clear"/>
        <w:spacing w:after="0" w:before="0"/>
        <w:ind w:left="288" w:right="288"/>
      </w:pPr>
      <w:r>
        <w:rPr>
          <w:rFonts w:ascii="Consolas" w:cs="Consolas" w:eastAsia="Consolas" w:hAnsi="Consolas"/>
          <w:color w:val="A9B1D6"/>
          <w:sz w:val="17"/>
          <w:szCs w:val="17"/>
        </w:rPr>
        <w:t xml:space="preserve">  granted_by  INTEGER REFERENCES users(id) ON DELETE SET NULL, -- PLANNED</w:t>
      </w:r>
    </w:p>
    <w:p>
      <w:pPr>
        <w:shd w:fill="1E1E2E" w:val="clear"/>
        <w:spacing w:after="0" w:before="0"/>
        <w:ind w:left="288" w:right="288"/>
      </w:pPr>
      <w:r>
        <w:rPr>
          <w:rFonts w:ascii="Consolas" w:cs="Consolas" w:eastAsia="Consolas" w:hAnsi="Consolas"/>
          <w:color w:val="A9B1D6"/>
          <w:sz w:val="17"/>
          <w:szCs w:val="17"/>
        </w:rPr>
        <w:t xml:space="preserve">  granted_at  TIMESTAMPTZ NOT NULL DEFAULT now(),               -- PLANNED</w:t>
      </w:r>
    </w:p>
    <w:p>
      <w:pPr>
        <w:shd w:fill="1E1E2E" w:val="clear"/>
        <w:spacing w:after="0" w:before="0"/>
        <w:ind w:left="288" w:right="288"/>
      </w:pPr>
      <w:r>
        <w:rPr>
          <w:rFonts w:ascii="Consolas" w:cs="Consolas" w:eastAsia="Consolas" w:hAnsi="Consolas"/>
          <w:color w:val="A9B1D6"/>
          <w:sz w:val="17"/>
          <w:szCs w:val="17"/>
        </w:rPr>
        <w:t xml:space="preserve">  PRIMARY KEY (user_id, printer_id)</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The single source of truth for access (INV-01). Cascade here is correct and intentional: a grant has no meaning once either side is gone, and the audit of who granted it survives in audit_log.</w:t>
      </w:r>
    </w:p>
    <w:p>
      <w:pPr>
        <w:pStyle w:val="Heading2"/>
        <w:spacing w:after="80" w:before="280"/>
      </w:pPr>
      <w:r>
        <w:rPr>
          <w:rFonts w:ascii="Calibri" w:cs="Calibri" w:eastAsia="Calibri" w:hAnsi="Calibri"/>
          <w:b/>
          <w:bCs/>
          <w:color w:val="16213E"/>
          <w:sz w:val="26"/>
          <w:szCs w:val="26"/>
        </w:rPr>
        <w:t xml:space="preserve">B4.6 jobs</w:t>
      </w:r>
    </w:p>
    <w:p>
      <w:pPr>
        <w:shd w:fill="1E1E2E" w:val="clear"/>
        <w:spacing w:after="0" w:before="100"/>
        <w:ind w:left="288" w:right="288"/>
      </w:pPr>
      <w:r>
        <w:rPr>
          <w:rFonts w:ascii="Consolas" w:cs="Consolas" w:eastAsia="Consolas" w:hAnsi="Consolas"/>
          <w:color w:val="A9B1D6"/>
          <w:sz w:val="17"/>
          <w:szCs w:val="17"/>
        </w:rPr>
        <w:t xml:space="preserve">CREATE TABLE jobs (</w:t>
      </w:r>
    </w:p>
    <w:p>
      <w:pPr>
        <w:shd w:fill="1E1E2E" w:val="clear"/>
        <w:spacing w:after="0" w:before="0"/>
        <w:ind w:left="288" w:right="288"/>
      </w:pPr>
      <w:r>
        <w:rPr>
          <w:rFonts w:ascii="Consolas" w:cs="Consolas" w:eastAsia="Consolas" w:hAnsi="Consolas"/>
          <w:color w:val="A9B1D6"/>
          <w:sz w:val="17"/>
          <w:szCs w:val="17"/>
        </w:rPr>
        <w:t xml:space="preserve">  id                     BIGSERIAL PRIMARY KEY,</w:t>
      </w:r>
    </w:p>
    <w:p>
      <w:pPr>
        <w:shd w:fill="1E1E2E" w:val="clear"/>
        <w:spacing w:after="0" w:before="0"/>
        <w:ind w:left="288" w:right="288"/>
      </w:pPr>
      <w:r>
        <w:rPr>
          <w:rFonts w:ascii="Consolas" w:cs="Consolas" w:eastAsia="Consolas" w:hAnsi="Consolas"/>
          <w:color w:val="A9B1D6"/>
          <w:sz w:val="17"/>
          <w:szCs w:val="17"/>
        </w:rPr>
        <w:t xml:space="preserve">  printer_id             INTEGER REFERENCES printers(id)</w:t>
      </w:r>
    </w:p>
    <w:p>
      <w:pPr>
        <w:shd w:fill="1E1E2E" w:val="clear"/>
        <w:spacing w:after="0" w:before="0"/>
        <w:ind w:left="288" w:right="288"/>
      </w:pPr>
      <w:r>
        <w:rPr>
          <w:rFonts w:ascii="Consolas" w:cs="Consolas" w:eastAsia="Consolas" w:hAnsi="Consolas"/>
          <w:color w:val="A9B1D6"/>
          <w:sz w:val="17"/>
          <w:szCs w:val="17"/>
        </w:rPr>
        <w:t xml:space="preserve">                           ON DELETE RESTRICT,        -- INV-05</w:t>
      </w:r>
    </w:p>
    <w:p>
      <w:pPr>
        <w:shd w:fill="1E1E2E" w:val="clear"/>
        <w:spacing w:after="0" w:before="0"/>
        <w:ind w:left="288" w:right="288"/>
      </w:pPr>
      <w:r>
        <w:rPr>
          <w:rFonts w:ascii="Consolas" w:cs="Consolas" w:eastAsia="Consolas" w:hAnsi="Consolas"/>
          <w:color w:val="A9B1D6"/>
          <w:sz w:val="17"/>
          <w:szCs w:val="17"/>
        </w:rPr>
        <w:t xml:space="preserve">  zone_id                INTEGER REFERENCES zones(id)</w:t>
      </w:r>
    </w:p>
    <w:p>
      <w:pPr>
        <w:shd w:fill="1E1E2E" w:val="clear"/>
        <w:spacing w:after="0" w:before="0"/>
        <w:ind w:left="288" w:right="288"/>
      </w:pPr>
      <w:r>
        <w:rPr>
          <w:rFonts w:ascii="Consolas" w:cs="Consolas" w:eastAsia="Consolas" w:hAnsi="Consolas"/>
          <w:color w:val="A9B1D6"/>
          <w:sz w:val="17"/>
          <w:szCs w:val="17"/>
        </w:rPr>
        <w:t xml:space="preserve">                           ON DELETE SET NULL,        -- PLANNED</w:t>
      </w:r>
    </w:p>
    <w:p>
      <w:pPr>
        <w:shd w:fill="1E1E2E" w:val="clear"/>
        <w:spacing w:after="0" w:before="0"/>
        <w:ind w:left="288" w:right="288"/>
      </w:pPr>
      <w:r>
        <w:rPr>
          <w:rFonts w:ascii="Consolas" w:cs="Consolas" w:eastAsia="Consolas" w:hAnsi="Consolas"/>
          <w:color w:val="A9B1D6"/>
          <w:sz w:val="17"/>
          <w:szCs w:val="17"/>
        </w:rPr>
        <w:t xml:space="preserve">  user_id                INTEGER REFERENCES users(id) ON DELETE SET NULL,</w:t>
      </w:r>
    </w:p>
    <w:p>
      <w:pPr>
        <w:shd w:fill="1E1E2E" w:val="clear"/>
        <w:spacing w:after="0" w:before="0"/>
        <w:ind w:left="288" w:right="288"/>
      </w:pPr>
      <w:r>
        <w:rPr>
          <w:rFonts w:ascii="Consolas" w:cs="Consolas" w:eastAsia="Consolas" w:hAnsi="Consolas"/>
          <w:color w:val="A9B1D6"/>
          <w:sz w:val="17"/>
          <w:szCs w:val="17"/>
        </w:rPr>
        <w:t xml:space="preserve">  username_snapshot      TEXT NOT NULL,               -- INV-06</w:t>
      </w:r>
    </w:p>
    <w:p>
      <w:pPr>
        <w:shd w:fill="1E1E2E" w:val="clear"/>
        <w:spacing w:after="0" w:before="0"/>
        <w:ind w:left="288" w:right="288"/>
      </w:pPr>
      <w:r>
        <w:rPr>
          <w:rFonts w:ascii="Consolas" w:cs="Consolas" w:eastAsia="Consolas" w:hAnsi="Consolas"/>
          <w:color w:val="A9B1D6"/>
          <w:sz w:val="17"/>
          <w:szCs w:val="17"/>
        </w:rPr>
        <w:t xml:space="preserve">  printer_name_snapshot  TEXT NOT NULL,               -- PLANNED, INV-06</w:t>
      </w:r>
    </w:p>
    <w:p>
      <w:pPr>
        <w:shd w:fill="1E1E2E" w:val="clear"/>
        <w:spacing w:after="0" w:before="0"/>
        <w:ind w:left="288" w:right="288"/>
      </w:pPr>
      <w:r>
        <w:rPr>
          <w:rFonts w:ascii="Consolas" w:cs="Consolas" w:eastAsia="Consolas" w:hAnsi="Consolas"/>
          <w:color w:val="A9B1D6"/>
          <w:sz w:val="17"/>
          <w:szCs w:val="17"/>
        </w:rPr>
        <w:t xml:space="preserve">  source                 TEXT NOT NULL</w:t>
      </w:r>
    </w:p>
    <w:p>
      <w:pPr>
        <w:shd w:fill="1E1E2E" w:val="clear"/>
        <w:spacing w:after="0" w:before="0"/>
        <w:ind w:left="288" w:right="288"/>
      </w:pPr>
      <w:r>
        <w:rPr>
          <w:rFonts w:ascii="Consolas" w:cs="Consolas" w:eastAsia="Consolas" w:hAnsi="Consolas"/>
          <w:color w:val="A9B1D6"/>
          <w:sz w:val="17"/>
          <w:szCs w:val="17"/>
        </w:rPr>
        <w:t xml:space="preserve">    CHECK (source IN ('app','walkup','manual')),  -- PLANNED</w:t>
      </w:r>
    </w:p>
    <w:p>
      <w:pPr>
        <w:shd w:fill="1E1E2E" w:val="clear"/>
        <w:spacing w:after="0" w:before="0"/>
        <w:ind w:left="288" w:right="288"/>
      </w:pPr>
      <w:r>
        <w:rPr>
          <w:rFonts w:ascii="Consolas" w:cs="Consolas" w:eastAsia="Consolas" w:hAnsi="Consolas"/>
          <w:color w:val="A9B1D6"/>
          <w:sz w:val="17"/>
          <w:szCs w:val="17"/>
        </w:rPr>
        <w:t xml:space="preserve">  job_type               TEXT NOT NULL</w:t>
      </w:r>
    </w:p>
    <w:p>
      <w:pPr>
        <w:shd w:fill="1E1E2E" w:val="clear"/>
        <w:spacing w:after="0" w:before="0"/>
        <w:ind w:left="288" w:right="288"/>
      </w:pPr>
      <w:r>
        <w:rPr>
          <w:rFonts w:ascii="Consolas" w:cs="Consolas" w:eastAsia="Consolas" w:hAnsi="Consolas"/>
          <w:color w:val="A9B1D6"/>
          <w:sz w:val="17"/>
          <w:szCs w:val="17"/>
        </w:rPr>
        <w:t xml:space="preserve">    CHECK (job_type IN ('print','scan','copy','fax','unknown')),</w:t>
      </w:r>
    </w:p>
    <w:p>
      <w:pPr>
        <w:shd w:fill="1E1E2E" w:val="clear"/>
        <w:spacing w:after="0" w:before="0"/>
        <w:ind w:left="288" w:right="288"/>
      </w:pPr>
      <w:r>
        <w:rPr>
          <w:rFonts w:ascii="Consolas" w:cs="Consolas" w:eastAsia="Consolas" w:hAnsi="Consolas"/>
          <w:color w:val="A9B1D6"/>
          <w:sz w:val="17"/>
          <w:szCs w:val="17"/>
        </w:rPr>
        <w:t xml:space="preserve">  status                 TEXT NOT NULL</w:t>
      </w:r>
    </w:p>
    <w:p>
      <w:pPr>
        <w:shd w:fill="1E1E2E" w:val="clear"/>
        <w:spacing w:after="0" w:before="0"/>
        <w:ind w:left="288" w:right="288"/>
      </w:pPr>
      <w:r>
        <w:rPr>
          <w:rFonts w:ascii="Consolas" w:cs="Consolas" w:eastAsia="Consolas" w:hAnsi="Consolas"/>
          <w:color w:val="A9B1D6"/>
          <w:sz w:val="17"/>
          <w:szCs w:val="17"/>
        </w:rPr>
        <w:t xml:space="preserve">    CHECK (status IN ('queued','processing','sent',</w:t>
      </w:r>
    </w:p>
    <w:p>
      <w:pPr>
        <w:shd w:fill="1E1E2E" w:val="clear"/>
        <w:spacing w:after="0" w:before="0"/>
        <w:ind w:left="288" w:right="288"/>
      </w:pPr>
      <w:r>
        <w:rPr>
          <w:rFonts w:ascii="Consolas" w:cs="Consolas" w:eastAsia="Consolas" w:hAnsi="Consolas"/>
          <w:color w:val="A9B1D6"/>
          <w:sz w:val="17"/>
          <w:szCs w:val="17"/>
        </w:rPr>
        <w:t xml:space="preserve">                       'completed','failed','cancelled')),</w:t>
      </w:r>
    </w:p>
    <w:p>
      <w:pPr>
        <w:shd w:fill="1E1E2E" w:val="clear"/>
        <w:spacing w:after="0" w:before="0"/>
        <w:ind w:left="288" w:right="288"/>
      </w:pPr>
      <w:r>
        <w:rPr>
          <w:rFonts w:ascii="Consolas" w:cs="Consolas" w:eastAsia="Consolas" w:hAnsi="Consolas"/>
          <w:color w:val="A9B1D6"/>
          <w:sz w:val="17"/>
          <w:szCs w:val="17"/>
        </w:rPr>
        <w:t xml:space="preserve">  pages                  INTEGER NOT NULL DEFAULT 0,</w:t>
      </w:r>
    </w:p>
    <w:p>
      <w:pPr>
        <w:shd w:fill="1E1E2E" w:val="clear"/>
        <w:spacing w:after="0" w:before="0"/>
        <w:ind w:left="288" w:right="288"/>
      </w:pPr>
      <w:r>
        <w:rPr>
          <w:rFonts w:ascii="Consolas" w:cs="Consolas" w:eastAsia="Consolas" w:hAnsi="Consolas"/>
          <w:color w:val="A9B1D6"/>
          <w:sz w:val="17"/>
          <w:szCs w:val="17"/>
        </w:rPr>
        <w:t xml:space="preserve">  copies                 INTEGER NOT NULL DEFAULT 1,</w:t>
      </w:r>
    </w:p>
    <w:p>
      <w:pPr>
        <w:shd w:fill="1E1E2E" w:val="clear"/>
        <w:spacing w:after="0" w:before="0"/>
        <w:ind w:left="288" w:right="288"/>
      </w:pPr>
      <w:r>
        <w:rPr>
          <w:rFonts w:ascii="Consolas" w:cs="Consolas" w:eastAsia="Consolas" w:hAnsi="Consolas"/>
          <w:color w:val="A9B1D6"/>
          <w:sz w:val="17"/>
          <w:szCs w:val="17"/>
        </w:rPr>
        <w:t xml:space="preserve">  impressions            INTEGER,                     -- PLANNED, B6.3</w:t>
      </w:r>
    </w:p>
    <w:p>
      <w:pPr>
        <w:shd w:fill="1E1E2E" w:val="clear"/>
        <w:spacing w:after="0" w:before="0"/>
        <w:ind w:left="288" w:right="288"/>
      </w:pPr>
      <w:r>
        <w:rPr>
          <w:rFonts w:ascii="Consolas" w:cs="Consolas" w:eastAsia="Consolas" w:hAnsi="Consolas"/>
          <w:color w:val="A9B1D6"/>
          <w:sz w:val="17"/>
          <w:szCs w:val="17"/>
        </w:rPr>
        <w:t xml:space="preserve">  color_mode             TEXT CHECK (color_mode IN ('color','grayscale')),</w:t>
      </w:r>
    </w:p>
    <w:p>
      <w:pPr>
        <w:shd w:fill="1E1E2E" w:val="clear"/>
        <w:spacing w:after="0" w:before="0"/>
        <w:ind w:left="288" w:right="288"/>
      </w:pPr>
      <w:r>
        <w:rPr>
          <w:rFonts w:ascii="Consolas" w:cs="Consolas" w:eastAsia="Consolas" w:hAnsi="Consolas"/>
          <w:color w:val="A9B1D6"/>
          <w:sz w:val="17"/>
          <w:szCs w:val="17"/>
        </w:rPr>
        <w:t xml:space="preserve">  duplex                 BOOLEAN,</w:t>
      </w:r>
    </w:p>
    <w:p>
      <w:pPr>
        <w:shd w:fill="1E1E2E" w:val="clear"/>
        <w:spacing w:after="0" w:before="0"/>
        <w:ind w:left="288" w:right="288"/>
      </w:pPr>
      <w:r>
        <w:rPr>
          <w:rFonts w:ascii="Consolas" w:cs="Consolas" w:eastAsia="Consolas" w:hAnsi="Consolas"/>
          <w:color w:val="A9B1D6"/>
          <w:sz w:val="17"/>
          <w:szCs w:val="17"/>
        </w:rPr>
        <w:t xml:space="preserve">  document_name          TEXT,</w:t>
      </w:r>
    </w:p>
    <w:p>
      <w:pPr>
        <w:shd w:fill="1E1E2E" w:val="clear"/>
        <w:spacing w:after="0" w:before="0"/>
        <w:ind w:left="288" w:right="288"/>
      </w:pPr>
      <w:r>
        <w:rPr>
          <w:rFonts w:ascii="Consolas" w:cs="Consolas" w:eastAsia="Consolas" w:hAnsi="Consolas"/>
          <w:color w:val="A9B1D6"/>
          <w:sz w:val="17"/>
          <w:szCs w:val="17"/>
        </w:rPr>
        <w:t xml:space="preserve">  file_path              TEXT,</w:t>
      </w:r>
    </w:p>
    <w:p>
      <w:pPr>
        <w:shd w:fill="1E1E2E" w:val="clear"/>
        <w:spacing w:after="0" w:before="0"/>
        <w:ind w:left="288" w:right="288"/>
      </w:pPr>
      <w:r>
        <w:rPr>
          <w:rFonts w:ascii="Consolas" w:cs="Consolas" w:eastAsia="Consolas" w:hAnsi="Consolas"/>
          <w:color w:val="A9B1D6"/>
          <w:sz w:val="17"/>
          <w:szCs w:val="17"/>
        </w:rPr>
        <w:t xml:space="preserve">  file_hash              TEXT,                        -- PLANNED, sha256</w:t>
      </w:r>
    </w:p>
    <w:p>
      <w:pPr>
        <w:shd w:fill="1E1E2E" w:val="clear"/>
        <w:spacing w:after="0" w:before="0"/>
        <w:ind w:left="288" w:right="288"/>
      </w:pPr>
      <w:r>
        <w:rPr>
          <w:rFonts w:ascii="Consolas" w:cs="Consolas" w:eastAsia="Consolas" w:hAnsi="Consolas"/>
          <w:color w:val="A9B1D6"/>
          <w:sz w:val="17"/>
          <w:szCs w:val="17"/>
        </w:rPr>
        <w:t xml:space="preserve">  print_options           JSONB NOT NULL DEFAULT '{}'::jsonb, -- PLANNED</w:t>
      </w:r>
    </w:p>
    <w:p>
      <w:pPr>
        <w:shd w:fill="1E1E2E" w:val="clear"/>
        <w:spacing w:after="0" w:before="0"/>
        <w:ind w:left="288" w:right="288"/>
      </w:pPr>
      <w:r>
        <w:rPr>
          <w:rFonts w:ascii="Consolas" w:cs="Consolas" w:eastAsia="Consolas" w:hAnsi="Consolas"/>
          <w:color w:val="A9B1D6"/>
          <w:sz w:val="17"/>
          <w:szCs w:val="17"/>
        </w:rPr>
        <w:t xml:space="preserve">  transport_used          TEXT,                        -- PLANNED</w:t>
      </w:r>
    </w:p>
    <w:p>
      <w:pPr>
        <w:shd w:fill="1E1E2E" w:val="clear"/>
        <w:spacing w:after="0" w:before="0"/>
        <w:ind w:left="288" w:right="288"/>
      </w:pPr>
      <w:r>
        <w:rPr>
          <w:rFonts w:ascii="Consolas" w:cs="Consolas" w:eastAsia="Consolas" w:hAnsi="Consolas"/>
          <w:color w:val="A9B1D6"/>
          <w:sz w:val="17"/>
          <w:szCs w:val="17"/>
        </w:rPr>
        <w:t xml:space="preserve">  attempts                INTEGER NOT NULL DEFAULT 0,  -- PLANNED, B8.4</w:t>
      </w:r>
    </w:p>
    <w:p>
      <w:pPr>
        <w:shd w:fill="1E1E2E" w:val="clear"/>
        <w:spacing w:after="0" w:before="0"/>
        <w:ind w:left="288" w:right="288"/>
      </w:pPr>
      <w:r>
        <w:rPr>
          <w:rFonts w:ascii="Consolas" w:cs="Consolas" w:eastAsia="Consolas" w:hAnsi="Consolas"/>
          <w:color w:val="A9B1D6"/>
          <w:sz w:val="17"/>
          <w:szCs w:val="17"/>
        </w:rPr>
        <w:t xml:space="preserve">  max_attempts             INTEGER NOT NULL DEFAULT 3,  -- PLANNED</w:t>
      </w:r>
    </w:p>
    <w:p>
      <w:pPr>
        <w:shd w:fill="1E1E2E" w:val="clear"/>
        <w:spacing w:after="0" w:before="0"/>
        <w:ind w:left="288" w:right="288"/>
      </w:pPr>
      <w:r>
        <w:rPr>
          <w:rFonts w:ascii="Consolas" w:cs="Consolas" w:eastAsia="Consolas" w:hAnsi="Consolas"/>
          <w:color w:val="A9B1D6"/>
          <w:sz w:val="17"/>
          <w:szCs w:val="17"/>
        </w:rPr>
        <w:t xml:space="preserve">  next_attempt_at          TIMESTAMPTZ NOT NULL DEFAULT now(), -- PLANNED</w:t>
      </w:r>
    </w:p>
    <w:p>
      <w:pPr>
        <w:shd w:fill="1E1E2E" w:val="clear"/>
        <w:spacing w:after="0" w:before="0"/>
        <w:ind w:left="288" w:right="288"/>
      </w:pPr>
      <w:r>
        <w:rPr>
          <w:rFonts w:ascii="Consolas" w:cs="Consolas" w:eastAsia="Consolas" w:hAnsi="Consolas"/>
          <w:color w:val="A9B1D6"/>
          <w:sz w:val="17"/>
          <w:szCs w:val="17"/>
        </w:rPr>
        <w:t xml:space="preserve">  locked_by                TEXT,                        -- PLANNED</w:t>
      </w:r>
    </w:p>
    <w:p>
      <w:pPr>
        <w:shd w:fill="1E1E2E" w:val="clear"/>
        <w:spacing w:after="0" w:before="0"/>
        <w:ind w:left="288" w:right="288"/>
      </w:pPr>
      <w:r>
        <w:rPr>
          <w:rFonts w:ascii="Consolas" w:cs="Consolas" w:eastAsia="Consolas" w:hAnsi="Consolas"/>
          <w:color w:val="A9B1D6"/>
          <w:sz w:val="17"/>
          <w:szCs w:val="17"/>
        </w:rPr>
        <w:t xml:space="preserve">  locked_at                TIMESTAMPTZ,                 -- PLANNED</w:t>
      </w:r>
    </w:p>
    <w:p>
      <w:pPr>
        <w:shd w:fill="1E1E2E" w:val="clear"/>
        <w:spacing w:after="0" w:before="0"/>
        <w:ind w:left="288" w:right="288"/>
      </w:pPr>
      <w:r>
        <w:rPr>
          <w:rFonts w:ascii="Consolas" w:cs="Consolas" w:eastAsia="Consolas" w:hAnsi="Consolas"/>
          <w:color w:val="A9B1D6"/>
          <w:sz w:val="17"/>
          <w:szCs w:val="17"/>
        </w:rPr>
        <w:t xml:space="preserve">  error_code               TEXT,                        -- PLANNED</w:t>
      </w:r>
    </w:p>
    <w:p>
      <w:pPr>
        <w:shd w:fill="1E1E2E" w:val="clear"/>
        <w:spacing w:after="0" w:before="0"/>
        <w:ind w:left="288" w:right="288"/>
      </w:pPr>
      <w:r>
        <w:rPr>
          <w:rFonts w:ascii="Consolas" w:cs="Consolas" w:eastAsia="Consolas" w:hAnsi="Consolas"/>
          <w:color w:val="A9B1D6"/>
          <w:sz w:val="17"/>
          <w:szCs w:val="17"/>
        </w:rPr>
        <w:t xml:space="preserve">  notes                    TEXT,</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0" w:before="0"/>
        <w:ind w:left="288" w:right="288"/>
      </w:pPr>
      <w:r>
        <w:rPr>
          <w:rFonts w:ascii="Consolas" w:cs="Consolas" w:eastAsia="Consolas" w:hAnsi="Consolas"/>
          <w:color w:val="A9B1D6"/>
          <w:sz w:val="17"/>
          <w:szCs w:val="17"/>
        </w:rPr>
        <w:t xml:space="preserve">  completed_at             TIMESTAMPTZ</w:t>
      </w:r>
    </w:p>
    <w:p>
      <w:pPr>
        <w:shd w:fill="1E1E2E" w:val="clear"/>
        <w:spacing w:after="0" w:before="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CREATE INDEX jobs_queue_idx</w:t>
      </w:r>
    </w:p>
    <w:p>
      <w:pPr>
        <w:shd w:fill="1E1E2E" w:val="clear"/>
        <w:spacing w:after="0" w:before="0"/>
        <w:ind w:left="288" w:right="288"/>
      </w:pPr>
      <w:r>
        <w:rPr>
          <w:rFonts w:ascii="Consolas" w:cs="Consolas" w:eastAsia="Consolas" w:hAnsi="Consolas"/>
          <w:color w:val="A9B1D6"/>
          <w:sz w:val="17"/>
          <w:szCs w:val="17"/>
        </w:rPr>
        <w:t xml:space="preserve">  ON jobs (next_attempt_at) WHERE status = 'queued';</w:t>
      </w:r>
    </w:p>
    <w:p>
      <w:pPr>
        <w:shd w:fill="1E1E2E" w:val="clear"/>
        <w:spacing w:after="0" w:before="0"/>
        <w:ind w:left="288" w:right="288"/>
      </w:pPr>
      <w:r>
        <w:rPr>
          <w:rFonts w:ascii="Consolas" w:cs="Consolas" w:eastAsia="Consolas" w:hAnsi="Consolas"/>
          <w:color w:val="A9B1D6"/>
          <w:sz w:val="17"/>
          <w:szCs w:val="17"/>
        </w:rPr>
        <w:t xml:space="preserve">CREATE INDEX jobs_printer_created_idx ON jobs (printer_id, created_at DESC);</w:t>
      </w:r>
    </w:p>
    <w:p>
      <w:pPr>
        <w:shd w:fill="1E1E2E" w:val="clear"/>
        <w:spacing w:after="0" w:before="0"/>
        <w:ind w:left="288" w:right="288"/>
      </w:pPr>
      <w:r>
        <w:rPr>
          <w:rFonts w:ascii="Consolas" w:cs="Consolas" w:eastAsia="Consolas" w:hAnsi="Consolas"/>
          <w:color w:val="A9B1D6"/>
          <w:sz w:val="17"/>
          <w:szCs w:val="17"/>
        </w:rPr>
        <w:t xml:space="preserve">CREATE INDEX jobs_user_created_idx ON jobs (user_id, created_at DESC);</w:t>
      </w:r>
    </w:p>
    <w:p>
      <w:pPr>
        <w:shd w:fill="1E1E2E" w:val="clear"/>
        <w:spacing w:after="100" w:before="0"/>
        <w:ind w:left="288" w:right="288"/>
      </w:pPr>
      <w:r>
        <w:rPr>
          <w:rFonts w:ascii="Consolas" w:cs="Consolas" w:eastAsia="Consolas" w:hAnsi="Consolas"/>
          <w:color w:val="A9B1D6"/>
          <w:sz w:val="17"/>
          <w:szCs w:val="17"/>
        </w:rPr>
        <w:t xml:space="preserve">CREATE INDEX jobs_created_idx ON jobs (created_at DESC);</w:t>
      </w:r>
    </w:p>
    <w:p>
      <w:pPr>
        <w:spacing w:after="80" w:before="60"/>
      </w:pPr>
      <w:r>
        <w:rPr>
          <w:rFonts w:ascii="Calibri" w:cs="Calibri" w:eastAsia="Calibri" w:hAnsi="Calibri"/>
          <w:color w:val="212121"/>
          <w:sz w:val="21"/>
          <w:szCs w:val="21"/>
        </w:rPr>
        <w:t xml:space="preserve">ON DELETE RESTRICT on printer_id is the schema-level enforcement of INV-05. The delivered build blocks hard deletion in the model layer only, which one bypassing route would defeat.</w:t>
      </w:r>
    </w:p>
    <w:p>
      <w:pPr>
        <w:spacing w:after="80" w:before="60"/>
      </w:pPr>
      <w:r>
        <w:rPr>
          <w:rFonts w:ascii="Calibri" w:cs="Calibri" w:eastAsia="Calibri" w:hAnsi="Calibri"/>
          <w:color w:val="212121"/>
          <w:sz w:val="21"/>
          <w:szCs w:val="21"/>
        </w:rPr>
        <w:t xml:space="preserve">impressions records what the print engine will actually mark (pages × copies, doubled where the device counts duplex sides separately). This is the quantity the SNMP counter observes, and the ledger in B6.3 depends on it.</w:t>
      </w:r>
    </w:p>
    <w:p>
      <w:pPr>
        <w:pStyle w:val="Heading2"/>
        <w:spacing w:after="80" w:before="280"/>
      </w:pPr>
      <w:r>
        <w:rPr>
          <w:rFonts w:ascii="Calibri" w:cs="Calibri" w:eastAsia="Calibri" w:hAnsi="Calibri"/>
          <w:b/>
          <w:bCs/>
          <w:color w:val="16213E"/>
          <w:sz w:val="26"/>
          <w:szCs w:val="26"/>
        </w:rPr>
        <w:t xml:space="preserve">B4.7 notifications — PLANNED (GAP-11)</w:t>
      </w:r>
    </w:p>
    <w:p>
      <w:pPr>
        <w:shd w:fill="1E1E2E" w:val="clear"/>
        <w:spacing w:after="0" w:before="100"/>
        <w:ind w:left="288" w:right="288"/>
      </w:pPr>
      <w:r>
        <w:rPr>
          <w:rFonts w:ascii="Consolas" w:cs="Consolas" w:eastAsia="Consolas" w:hAnsi="Consolas"/>
          <w:color w:val="A9B1D6"/>
          <w:sz w:val="17"/>
          <w:szCs w:val="17"/>
        </w:rPr>
        <w:t xml:space="preserve">CREATE TABLE notifications (</w:t>
      </w:r>
    </w:p>
    <w:p>
      <w:pPr>
        <w:shd w:fill="1E1E2E" w:val="clear"/>
        <w:spacing w:after="0" w:before="0"/>
        <w:ind w:left="288" w:right="288"/>
      </w:pPr>
      <w:r>
        <w:rPr>
          <w:rFonts w:ascii="Consolas" w:cs="Consolas" w:eastAsia="Consolas" w:hAnsi="Consolas"/>
          <w:color w:val="A9B1D6"/>
          <w:sz w:val="17"/>
          <w:szCs w:val="17"/>
        </w:rPr>
        <w:t xml:space="preserve">  id           BIGSERIAL PRIMARY KEY,</w:t>
      </w:r>
    </w:p>
    <w:p>
      <w:pPr>
        <w:shd w:fill="1E1E2E" w:val="clear"/>
        <w:spacing w:after="0" w:before="0"/>
        <w:ind w:left="288" w:right="288"/>
      </w:pPr>
      <w:r>
        <w:rPr>
          <w:rFonts w:ascii="Consolas" w:cs="Consolas" w:eastAsia="Consolas" w:hAnsi="Consolas"/>
          <w:color w:val="A9B1D6"/>
          <w:sz w:val="17"/>
          <w:szCs w:val="17"/>
        </w:rPr>
        <w:t xml:space="preserve">  type         TEXT NOT NULL,</w:t>
      </w:r>
    </w:p>
    <w:p>
      <w:pPr>
        <w:shd w:fill="1E1E2E" w:val="clear"/>
        <w:spacing w:after="0" w:before="0"/>
        <w:ind w:left="288" w:right="288"/>
      </w:pPr>
      <w:r>
        <w:rPr>
          <w:rFonts w:ascii="Consolas" w:cs="Consolas" w:eastAsia="Consolas" w:hAnsi="Consolas"/>
          <w:color w:val="A9B1D6"/>
          <w:sz w:val="17"/>
          <w:szCs w:val="17"/>
        </w:rPr>
        <w:t xml:space="preserve">  severity     TEXT NOT NULL CHECK (severity IN ('info','warning','critical')),</w:t>
      </w:r>
    </w:p>
    <w:p>
      <w:pPr>
        <w:shd w:fill="1E1E2E" w:val="clear"/>
        <w:spacing w:after="0" w:before="0"/>
        <w:ind w:left="288" w:right="288"/>
      </w:pPr>
      <w:r>
        <w:rPr>
          <w:rFonts w:ascii="Consolas" w:cs="Consolas" w:eastAsia="Consolas" w:hAnsi="Consolas"/>
          <w:color w:val="A9B1D6"/>
          <w:sz w:val="17"/>
          <w:szCs w:val="17"/>
        </w:rPr>
        <w:t xml:space="preserve">  printer_id   INTEGER REFERENCES printers(id) ON DELETE SET NULL,</w:t>
      </w:r>
    </w:p>
    <w:p>
      <w:pPr>
        <w:shd w:fill="1E1E2E" w:val="clear"/>
        <w:spacing w:after="0" w:before="0"/>
        <w:ind w:left="288" w:right="288"/>
      </w:pPr>
      <w:r>
        <w:rPr>
          <w:rFonts w:ascii="Consolas" w:cs="Consolas" w:eastAsia="Consolas" w:hAnsi="Consolas"/>
          <w:color w:val="A9B1D6"/>
          <w:sz w:val="17"/>
          <w:szCs w:val="17"/>
        </w:rPr>
        <w:t xml:space="preserve">  job_id       BIGINT REFERENCES jobs(id) ON DELETE SET NULL,</w:t>
      </w:r>
    </w:p>
    <w:p>
      <w:pPr>
        <w:shd w:fill="1E1E2E" w:val="clear"/>
        <w:spacing w:after="0" w:before="0"/>
        <w:ind w:left="288" w:right="288"/>
      </w:pPr>
      <w:r>
        <w:rPr>
          <w:rFonts w:ascii="Consolas" w:cs="Consolas" w:eastAsia="Consolas" w:hAnsi="Consolas"/>
          <w:color w:val="A9B1D6"/>
          <w:sz w:val="17"/>
          <w:szCs w:val="17"/>
        </w:rPr>
        <w:t xml:space="preserve">  message      TEXT NOT NULL,</w:t>
      </w:r>
    </w:p>
    <w:p>
      <w:pPr>
        <w:shd w:fill="1E1E2E" w:val="clear"/>
        <w:spacing w:after="0" w:before="0"/>
        <w:ind w:left="288" w:right="288"/>
      </w:pPr>
      <w:r>
        <w:rPr>
          <w:rFonts w:ascii="Consolas" w:cs="Consolas" w:eastAsia="Consolas" w:hAnsi="Consolas"/>
          <w:color w:val="A9B1D6"/>
          <w:sz w:val="17"/>
          <w:szCs w:val="17"/>
        </w:rPr>
        <w:t xml:space="preserve">  payload      JSONB,</w:t>
      </w:r>
    </w:p>
    <w:p>
      <w:pPr>
        <w:shd w:fill="1E1E2E" w:val="clear"/>
        <w:spacing w:after="0" w:before="0"/>
        <w:ind w:left="288" w:right="288"/>
      </w:pPr>
      <w:r>
        <w:rPr>
          <w:rFonts w:ascii="Consolas" w:cs="Consolas" w:eastAsia="Consolas" w:hAnsi="Consolas"/>
          <w:color w:val="A9B1D6"/>
          <w:sz w:val="17"/>
          <w:szCs w:val="17"/>
        </w:rPr>
        <w:t xml:space="preserve">  email_sent_at TIMESTAMPTZ,  -- PLANNED, GAP-33, C6.2</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0" w:before="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CREATE TABLE notification_reads (</w:t>
      </w:r>
    </w:p>
    <w:p>
      <w:pPr>
        <w:shd w:fill="1E1E2E" w:val="clear"/>
        <w:spacing w:after="0" w:before="0"/>
        <w:ind w:left="288" w:right="288"/>
      </w:pPr>
      <w:r>
        <w:rPr>
          <w:rFonts w:ascii="Consolas" w:cs="Consolas" w:eastAsia="Consolas" w:hAnsi="Consolas"/>
          <w:color w:val="A9B1D6"/>
          <w:sz w:val="17"/>
          <w:szCs w:val="17"/>
        </w:rPr>
        <w:t xml:space="preserve">  notification_id BIGINT NOT NULL REFERENCES notifications(id)</w:t>
      </w:r>
    </w:p>
    <w:p>
      <w:pPr>
        <w:shd w:fill="1E1E2E" w:val="clear"/>
        <w:spacing w:after="0" w:before="0"/>
        <w:ind w:left="288" w:right="288"/>
      </w:pPr>
      <w:r>
        <w:rPr>
          <w:rFonts w:ascii="Consolas" w:cs="Consolas" w:eastAsia="Consolas" w:hAnsi="Consolas"/>
          <w:color w:val="A9B1D6"/>
          <w:sz w:val="17"/>
          <w:szCs w:val="17"/>
        </w:rPr>
        <w:t xml:space="preserve">                     ON DELETE CASCADE,</w:t>
      </w:r>
    </w:p>
    <w:p>
      <w:pPr>
        <w:shd w:fill="1E1E2E" w:val="clear"/>
        <w:spacing w:after="0" w:before="0"/>
        <w:ind w:left="288" w:right="288"/>
      </w:pPr>
      <w:r>
        <w:rPr>
          <w:rFonts w:ascii="Consolas" w:cs="Consolas" w:eastAsia="Consolas" w:hAnsi="Consolas"/>
          <w:color w:val="A9B1D6"/>
          <w:sz w:val="17"/>
          <w:szCs w:val="17"/>
        </w:rPr>
        <w:t xml:space="preserve">  user_id          INTEGER NOT NULL REFERENCES users(id) ON DELETE CASCADE,</w:t>
      </w:r>
    </w:p>
    <w:p>
      <w:pPr>
        <w:shd w:fill="1E1E2E" w:val="clear"/>
        <w:spacing w:after="0" w:before="0"/>
        <w:ind w:left="288" w:right="288"/>
      </w:pPr>
      <w:r>
        <w:rPr>
          <w:rFonts w:ascii="Consolas" w:cs="Consolas" w:eastAsia="Consolas" w:hAnsi="Consolas"/>
          <w:color w:val="A9B1D6"/>
          <w:sz w:val="17"/>
          <w:szCs w:val="17"/>
        </w:rPr>
        <w:t xml:space="preserve">  read_at          TIMESTAMPTZ NOT NULL DEFAULT now(),</w:t>
      </w:r>
    </w:p>
    <w:p>
      <w:pPr>
        <w:shd w:fill="1E1E2E" w:val="clear"/>
        <w:spacing w:after="0" w:before="0"/>
        <w:ind w:left="288" w:right="288"/>
      </w:pPr>
      <w:r>
        <w:rPr>
          <w:rFonts w:ascii="Consolas" w:cs="Consolas" w:eastAsia="Consolas" w:hAnsi="Consolas"/>
          <w:color w:val="A9B1D6"/>
          <w:sz w:val="17"/>
          <w:szCs w:val="17"/>
        </w:rPr>
        <w:t xml:space="preserve">  PRIMARY KEY (notification_id, user_id)</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This replaces the in-memory FIFO array, which is lost on restart and has no per-admin read state when more than one admin is watching. email_sent_at is new in this revision — null means "not yet sent or failed" and is picked up by the retry sweep in C6.2.</w:t>
      </w:r>
    </w:p>
    <w:p>
      <w:pPr>
        <w:pStyle w:val="Heading2"/>
        <w:spacing w:after="80" w:before="280"/>
      </w:pPr>
      <w:r>
        <w:rPr>
          <w:rFonts w:ascii="Calibri" w:cs="Calibri" w:eastAsia="Calibri" w:hAnsi="Calibri"/>
          <w:b/>
          <w:bCs/>
          <w:color w:val="16213E"/>
          <w:sz w:val="26"/>
          <w:szCs w:val="26"/>
        </w:rPr>
        <w:t xml:space="preserve">B4.8 audit_log — PLANNED (GAP-10, DEC-04)</w:t>
      </w:r>
    </w:p>
    <w:p>
      <w:pPr>
        <w:shd w:fill="1E1E2E" w:val="clear"/>
        <w:spacing w:after="0" w:before="100"/>
        <w:ind w:left="288" w:right="288"/>
      </w:pPr>
      <w:r>
        <w:rPr>
          <w:rFonts w:ascii="Consolas" w:cs="Consolas" w:eastAsia="Consolas" w:hAnsi="Consolas"/>
          <w:color w:val="A9B1D6"/>
          <w:sz w:val="17"/>
          <w:szCs w:val="17"/>
        </w:rPr>
        <w:t xml:space="preserve">CREATE TABLE audit_log (</w:t>
      </w:r>
    </w:p>
    <w:p>
      <w:pPr>
        <w:shd w:fill="1E1E2E" w:val="clear"/>
        <w:spacing w:after="0" w:before="0"/>
        <w:ind w:left="288" w:right="288"/>
      </w:pPr>
      <w:r>
        <w:rPr>
          <w:rFonts w:ascii="Consolas" w:cs="Consolas" w:eastAsia="Consolas" w:hAnsi="Consolas"/>
          <w:color w:val="A9B1D6"/>
          <w:sz w:val="17"/>
          <w:szCs w:val="17"/>
        </w:rPr>
        <w:t xml:space="preserve">  id             BIGSERIAL PRIMARY KEY,</w:t>
      </w:r>
    </w:p>
    <w:p>
      <w:pPr>
        <w:shd w:fill="1E1E2E" w:val="clear"/>
        <w:spacing w:after="0" w:before="0"/>
        <w:ind w:left="288" w:right="288"/>
      </w:pPr>
      <w:r>
        <w:rPr>
          <w:rFonts w:ascii="Consolas" w:cs="Consolas" w:eastAsia="Consolas" w:hAnsi="Consolas"/>
          <w:color w:val="A9B1D6"/>
          <w:sz w:val="17"/>
          <w:szCs w:val="17"/>
        </w:rPr>
        <w:t xml:space="preserve">  actor_user_id  INTEGER REFERENCES users(id) ON DELETE SET NULL,</w:t>
      </w:r>
    </w:p>
    <w:p>
      <w:pPr>
        <w:shd w:fill="1E1E2E" w:val="clear"/>
        <w:spacing w:after="0" w:before="0"/>
        <w:ind w:left="288" w:right="288"/>
      </w:pPr>
      <w:r>
        <w:rPr>
          <w:rFonts w:ascii="Consolas" w:cs="Consolas" w:eastAsia="Consolas" w:hAnsi="Consolas"/>
          <w:color w:val="A9B1D6"/>
          <w:sz w:val="17"/>
          <w:szCs w:val="17"/>
        </w:rPr>
        <w:t xml:space="preserve">  actor_username TEXT NOT NULL,</w:t>
      </w:r>
    </w:p>
    <w:p>
      <w:pPr>
        <w:shd w:fill="1E1E2E" w:val="clear"/>
        <w:spacing w:after="0" w:before="0"/>
        <w:ind w:left="288" w:right="288"/>
      </w:pPr>
      <w:r>
        <w:rPr>
          <w:rFonts w:ascii="Consolas" w:cs="Consolas" w:eastAsia="Consolas" w:hAnsi="Consolas"/>
          <w:color w:val="A9B1D6"/>
          <w:sz w:val="17"/>
          <w:szCs w:val="17"/>
        </w:rPr>
        <w:t xml:space="preserve">  action         TEXT NOT NULL,</w:t>
      </w:r>
    </w:p>
    <w:p>
      <w:pPr>
        <w:shd w:fill="1E1E2E" w:val="clear"/>
        <w:spacing w:after="0" w:before="0"/>
        <w:ind w:left="288" w:right="288"/>
      </w:pPr>
      <w:r>
        <w:rPr>
          <w:rFonts w:ascii="Consolas" w:cs="Consolas" w:eastAsia="Consolas" w:hAnsi="Consolas"/>
          <w:color w:val="A9B1D6"/>
          <w:sz w:val="17"/>
          <w:szCs w:val="17"/>
        </w:rPr>
        <w:t xml:space="preserve">  entity_type    TEXT NOT NULL,</w:t>
      </w:r>
    </w:p>
    <w:p>
      <w:pPr>
        <w:shd w:fill="1E1E2E" w:val="clear"/>
        <w:spacing w:after="0" w:before="0"/>
        <w:ind w:left="288" w:right="288"/>
      </w:pPr>
      <w:r>
        <w:rPr>
          <w:rFonts w:ascii="Consolas" w:cs="Consolas" w:eastAsia="Consolas" w:hAnsi="Consolas"/>
          <w:color w:val="A9B1D6"/>
          <w:sz w:val="17"/>
          <w:szCs w:val="17"/>
        </w:rPr>
        <w:t xml:space="preserve">  entity_id      TEXT,</w:t>
      </w:r>
    </w:p>
    <w:p>
      <w:pPr>
        <w:shd w:fill="1E1E2E" w:val="clear"/>
        <w:spacing w:after="0" w:before="0"/>
        <w:ind w:left="288" w:right="288"/>
      </w:pPr>
      <w:r>
        <w:rPr>
          <w:rFonts w:ascii="Consolas" w:cs="Consolas" w:eastAsia="Consolas" w:hAnsi="Consolas"/>
          <w:color w:val="A9B1D6"/>
          <w:sz w:val="17"/>
          <w:szCs w:val="17"/>
        </w:rPr>
        <w:t xml:space="preserve">  before         JSONB,</w:t>
      </w:r>
    </w:p>
    <w:p>
      <w:pPr>
        <w:shd w:fill="1E1E2E" w:val="clear"/>
        <w:spacing w:after="0" w:before="0"/>
        <w:ind w:left="288" w:right="288"/>
      </w:pPr>
      <w:r>
        <w:rPr>
          <w:rFonts w:ascii="Consolas" w:cs="Consolas" w:eastAsia="Consolas" w:hAnsi="Consolas"/>
          <w:color w:val="A9B1D6"/>
          <w:sz w:val="17"/>
          <w:szCs w:val="17"/>
        </w:rPr>
        <w:t xml:space="preserve">  after          JSONB,</w:t>
      </w:r>
    </w:p>
    <w:p>
      <w:pPr>
        <w:shd w:fill="1E1E2E" w:val="clear"/>
        <w:spacing w:after="0" w:before="0"/>
        <w:ind w:left="288" w:right="288"/>
      </w:pPr>
      <w:r>
        <w:rPr>
          <w:rFonts w:ascii="Consolas" w:cs="Consolas" w:eastAsia="Consolas" w:hAnsi="Consolas"/>
          <w:color w:val="A9B1D6"/>
          <w:sz w:val="17"/>
          <w:szCs w:val="17"/>
        </w:rPr>
        <w:t xml:space="preserve">  ip_address     INET,</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0" w:before="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CREATE INDEX audit_log_created_idx ON audit_log (created_at DESC);</w:t>
      </w:r>
    </w:p>
    <w:p>
      <w:pPr>
        <w:shd w:fill="1E1E2E" w:val="clear"/>
        <w:spacing w:after="100" w:before="0"/>
        <w:ind w:left="288" w:right="288"/>
      </w:pPr>
      <w:r>
        <w:rPr>
          <w:rFonts w:ascii="Consolas" w:cs="Consolas" w:eastAsia="Consolas" w:hAnsi="Consolas"/>
          <w:color w:val="A9B1D6"/>
          <w:sz w:val="17"/>
          <w:szCs w:val="17"/>
        </w:rPr>
        <w:t xml:space="preserve">CREATE INDEX audit_log_entity_idx ON audit_log (entity_type, entity_id);</w:t>
      </w:r>
    </w:p>
    <w:p>
      <w:pPr>
        <w:spacing w:after="80" w:before="60"/>
      </w:pPr>
      <w:r>
        <w:rPr>
          <w:rFonts w:ascii="Calibri" w:cs="Calibri" w:eastAsia="Calibri" w:hAnsi="Calibri"/>
          <w:color w:val="212121"/>
          <w:sz w:val="21"/>
          <w:szCs w:val="21"/>
        </w:rPr>
        <w:t xml:space="preserve">Append-only. No UPDATE or DELETE path exists in the application. Written in the same transaction as the change it records (INV-07).</w:t>
      </w:r>
    </w:p>
    <w:p>
      <w:pPr>
        <w:spacing w:after="80" w:before="60"/>
      </w:pPr>
      <w:r>
        <w:rPr>
          <w:rFonts w:ascii="Calibri" w:cs="Calibri" w:eastAsia="Calibri" w:hAnsi="Calibri"/>
          <w:color w:val="212121"/>
          <w:sz w:val="21"/>
          <w:szCs w:val="21"/>
        </w:rPr>
        <w:t xml:space="preserve">Actions that must be audited: user create, update, deactivate, password set; printer create, update, deactivate, delete; printer permission grant and revoke; zone label update; login success, login failure, logout-all; configuration change through the API.</w:t>
      </w:r>
    </w:p>
    <w:p>
      <w:pPr>
        <w:pStyle w:val="Heading2"/>
        <w:spacing w:after="80" w:before="280"/>
      </w:pPr>
      <w:r>
        <w:rPr>
          <w:rFonts w:ascii="Calibri" w:cs="Calibri" w:eastAsia="Calibri" w:hAnsi="Calibri"/>
          <w:b/>
          <w:bCs/>
          <w:color w:val="16213E"/>
          <w:sz w:val="26"/>
          <w:szCs w:val="26"/>
        </w:rPr>
        <w:t xml:space="preserve">B4.9 quotas — PLANNED (GAP-28, pending DEC-05)</w:t>
      </w:r>
    </w:p>
    <w:p>
      <w:pPr>
        <w:shd w:fill="1E1E2E" w:val="clear"/>
        <w:spacing w:after="0" w:before="100"/>
        <w:ind w:left="288" w:right="288"/>
      </w:pPr>
      <w:r>
        <w:rPr>
          <w:rFonts w:ascii="Consolas" w:cs="Consolas" w:eastAsia="Consolas" w:hAnsi="Consolas"/>
          <w:color w:val="A9B1D6"/>
          <w:sz w:val="17"/>
          <w:szCs w:val="17"/>
        </w:rPr>
        <w:t xml:space="preserve">CREATE TABLE quotas (</w:t>
      </w:r>
    </w:p>
    <w:p>
      <w:pPr>
        <w:shd w:fill="1E1E2E" w:val="clear"/>
        <w:spacing w:after="0" w:before="0"/>
        <w:ind w:left="288" w:right="288"/>
      </w:pPr>
      <w:r>
        <w:rPr>
          <w:rFonts w:ascii="Consolas" w:cs="Consolas" w:eastAsia="Consolas" w:hAnsi="Consolas"/>
          <w:color w:val="A9B1D6"/>
          <w:sz w:val="17"/>
          <w:szCs w:val="17"/>
        </w:rPr>
        <w:t xml:space="preserve">  id          SERIAL PRIMARY KEY,</w:t>
      </w:r>
    </w:p>
    <w:p>
      <w:pPr>
        <w:shd w:fill="1E1E2E" w:val="clear"/>
        <w:spacing w:after="0" w:before="0"/>
        <w:ind w:left="288" w:right="288"/>
      </w:pPr>
      <w:r>
        <w:rPr>
          <w:rFonts w:ascii="Consolas" w:cs="Consolas" w:eastAsia="Consolas" w:hAnsi="Consolas"/>
          <w:color w:val="A9B1D6"/>
          <w:sz w:val="17"/>
          <w:szCs w:val="17"/>
        </w:rPr>
        <w:t xml:space="preserve">  scope       TEXT NOT NULL CHECK (scope IN ('user','department','zone')),</w:t>
      </w:r>
    </w:p>
    <w:p>
      <w:pPr>
        <w:shd w:fill="1E1E2E" w:val="clear"/>
        <w:spacing w:after="0" w:before="0"/>
        <w:ind w:left="288" w:right="288"/>
      </w:pPr>
      <w:r>
        <w:rPr>
          <w:rFonts w:ascii="Consolas" w:cs="Consolas" w:eastAsia="Consolas" w:hAnsi="Consolas"/>
          <w:color w:val="A9B1D6"/>
          <w:sz w:val="17"/>
          <w:szCs w:val="17"/>
        </w:rPr>
        <w:t xml:space="preserve">  scope_ref   TEXT NOT NULL,</w:t>
      </w:r>
    </w:p>
    <w:p>
      <w:pPr>
        <w:shd w:fill="1E1E2E" w:val="clear"/>
        <w:spacing w:after="0" w:before="0"/>
        <w:ind w:left="288" w:right="288"/>
      </w:pPr>
      <w:r>
        <w:rPr>
          <w:rFonts w:ascii="Consolas" w:cs="Consolas" w:eastAsia="Consolas" w:hAnsi="Consolas"/>
          <w:color w:val="A9B1D6"/>
          <w:sz w:val="17"/>
          <w:szCs w:val="17"/>
        </w:rPr>
        <w:t xml:space="preserve">  period      TEXT NOT NULL CHECK (period IN ('daily','weekly','monthly')),</w:t>
      </w:r>
    </w:p>
    <w:p>
      <w:pPr>
        <w:shd w:fill="1E1E2E" w:val="clear"/>
        <w:spacing w:after="0" w:before="0"/>
        <w:ind w:left="288" w:right="288"/>
      </w:pPr>
      <w:r>
        <w:rPr>
          <w:rFonts w:ascii="Consolas" w:cs="Consolas" w:eastAsia="Consolas" w:hAnsi="Consolas"/>
          <w:color w:val="A9B1D6"/>
          <w:sz w:val="17"/>
          <w:szCs w:val="17"/>
        </w:rPr>
        <w:t xml:space="preserve">  page_limit  INTEGER NOT NULL CHECK (page_limit &gt; 0),</w:t>
      </w:r>
    </w:p>
    <w:p>
      <w:pPr>
        <w:shd w:fill="1E1E2E" w:val="clear"/>
        <w:spacing w:after="0" w:before="0"/>
        <w:ind w:left="288" w:right="288"/>
      </w:pPr>
      <w:r>
        <w:rPr>
          <w:rFonts w:ascii="Consolas" w:cs="Consolas" w:eastAsia="Consolas" w:hAnsi="Consolas"/>
          <w:color w:val="A9B1D6"/>
          <w:sz w:val="17"/>
          <w:szCs w:val="17"/>
        </w:rPr>
        <w:t xml:space="preserve">  enforce     BOOLEAN NOT NULL DEFAULT FALSE,</w:t>
      </w:r>
    </w:p>
    <w:p>
      <w:pPr>
        <w:shd w:fill="1E1E2E" w:val="clear"/>
        <w:spacing w:after="0" w:before="0"/>
        <w:ind w:left="288" w:right="288"/>
      </w:pPr>
      <w:r>
        <w:rPr>
          <w:rFonts w:ascii="Consolas" w:cs="Consolas" w:eastAsia="Consolas" w:hAnsi="Consolas"/>
          <w:color w:val="A9B1D6"/>
          <w:sz w:val="17"/>
          <w:szCs w:val="17"/>
        </w:rPr>
        <w:t xml:space="preserve">  created_at  TIMESTAMPTZ NOT NULL DEFAULT now()</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v1.1 ships with enforce = FALSE everywhere: reporting only, so the club can see consumption before deciding to restrict it.</w:t>
      </w:r>
    </w:p>
    <w:p>
      <w:pPr>
        <w:pStyle w:val="Heading2"/>
        <w:spacing w:after="80" w:before="280"/>
      </w:pPr>
      <w:r>
        <w:rPr>
          <w:rFonts w:ascii="Calibri" w:cs="Calibri" w:eastAsia="Calibri" w:hAnsi="Calibri"/>
          <w:b/>
          <w:bCs/>
          <w:color w:val="16213E"/>
          <w:sz w:val="26"/>
          <w:szCs w:val="26"/>
        </w:rPr>
        <w:t xml:space="preserve">B4.10 refresh_tokens</w:t>
      </w:r>
    </w:p>
    <w:p>
      <w:pPr>
        <w:shd w:fill="1E1E2E" w:val="clear"/>
        <w:spacing w:after="0" w:before="100"/>
        <w:ind w:left="288" w:right="288"/>
      </w:pPr>
      <w:r>
        <w:rPr>
          <w:rFonts w:ascii="Consolas" w:cs="Consolas" w:eastAsia="Consolas" w:hAnsi="Consolas"/>
          <w:color w:val="A9B1D6"/>
          <w:sz w:val="17"/>
          <w:szCs w:val="17"/>
        </w:rPr>
        <w:t xml:space="preserve">CREATE TABLE refresh_tokens (</w:t>
      </w:r>
    </w:p>
    <w:p>
      <w:pPr>
        <w:shd w:fill="1E1E2E" w:val="clear"/>
        <w:spacing w:after="0" w:before="0"/>
        <w:ind w:left="288" w:right="288"/>
      </w:pPr>
      <w:r>
        <w:rPr>
          <w:rFonts w:ascii="Consolas" w:cs="Consolas" w:eastAsia="Consolas" w:hAnsi="Consolas"/>
          <w:color w:val="A9B1D6"/>
          <w:sz w:val="17"/>
          <w:szCs w:val="17"/>
        </w:rPr>
        <w:t xml:space="preserve">  id           BIGSERIAL PRIMARY KEY,</w:t>
      </w:r>
    </w:p>
    <w:p>
      <w:pPr>
        <w:shd w:fill="1E1E2E" w:val="clear"/>
        <w:spacing w:after="0" w:before="0"/>
        <w:ind w:left="288" w:right="288"/>
      </w:pPr>
      <w:r>
        <w:rPr>
          <w:rFonts w:ascii="Consolas" w:cs="Consolas" w:eastAsia="Consolas" w:hAnsi="Consolas"/>
          <w:color w:val="A9B1D6"/>
          <w:sz w:val="17"/>
          <w:szCs w:val="17"/>
        </w:rPr>
        <w:t xml:space="preserve">  user_id      INTEGER NOT NULL REFERENCES users(id) ON DELETE CASCADE,</w:t>
      </w:r>
    </w:p>
    <w:p>
      <w:pPr>
        <w:shd w:fill="1E1E2E" w:val="clear"/>
        <w:spacing w:after="0" w:before="0"/>
        <w:ind w:left="288" w:right="288"/>
      </w:pPr>
      <w:r>
        <w:rPr>
          <w:rFonts w:ascii="Consolas" w:cs="Consolas" w:eastAsia="Consolas" w:hAnsi="Consolas"/>
          <w:color w:val="A9B1D6"/>
          <w:sz w:val="17"/>
          <w:szCs w:val="17"/>
        </w:rPr>
        <w:t xml:space="preserve">  family_id    UUID NOT NULL,                    -- PLANNED, B8.3</w:t>
      </w:r>
    </w:p>
    <w:p>
      <w:pPr>
        <w:shd w:fill="1E1E2E" w:val="clear"/>
        <w:spacing w:after="0" w:before="0"/>
        <w:ind w:left="288" w:right="288"/>
      </w:pPr>
      <w:r>
        <w:rPr>
          <w:rFonts w:ascii="Consolas" w:cs="Consolas" w:eastAsia="Consolas" w:hAnsi="Consolas"/>
          <w:color w:val="A9B1D6"/>
          <w:sz w:val="17"/>
          <w:szCs w:val="17"/>
        </w:rPr>
        <w:t xml:space="preserve">  token_hash   TEXT NOT NULL UNIQUE,</w:t>
      </w:r>
    </w:p>
    <w:p>
      <w:pPr>
        <w:shd w:fill="1E1E2E" w:val="clear"/>
        <w:spacing w:after="0" w:before="0"/>
        <w:ind w:left="288" w:right="288"/>
      </w:pPr>
      <w:r>
        <w:rPr>
          <w:rFonts w:ascii="Consolas" w:cs="Consolas" w:eastAsia="Consolas" w:hAnsi="Consolas"/>
          <w:color w:val="A9B1D6"/>
          <w:sz w:val="17"/>
          <w:szCs w:val="17"/>
        </w:rPr>
        <w:t xml:space="preserve">  issued_at    TIMESTAMPTZ NOT NULL DEFAULT now(),</w:t>
      </w:r>
    </w:p>
    <w:p>
      <w:pPr>
        <w:shd w:fill="1E1E2E" w:val="clear"/>
        <w:spacing w:after="0" w:before="0"/>
        <w:ind w:left="288" w:right="288"/>
      </w:pPr>
      <w:r>
        <w:rPr>
          <w:rFonts w:ascii="Consolas" w:cs="Consolas" w:eastAsia="Consolas" w:hAnsi="Consolas"/>
          <w:color w:val="A9B1D6"/>
          <w:sz w:val="17"/>
          <w:szCs w:val="17"/>
        </w:rPr>
        <w:t xml:space="preserve">  expires_at   TIMESTAMPTZ NOT NULL,</w:t>
      </w:r>
    </w:p>
    <w:p>
      <w:pPr>
        <w:shd w:fill="1E1E2E" w:val="clear"/>
        <w:spacing w:after="0" w:before="0"/>
        <w:ind w:left="288" w:right="288"/>
      </w:pPr>
      <w:r>
        <w:rPr>
          <w:rFonts w:ascii="Consolas" w:cs="Consolas" w:eastAsia="Consolas" w:hAnsi="Consolas"/>
          <w:color w:val="A9B1D6"/>
          <w:sz w:val="17"/>
          <w:szCs w:val="17"/>
        </w:rPr>
        <w:t xml:space="preserve">  revoked_at   TIMESTAMPTZ,</w:t>
      </w:r>
    </w:p>
    <w:p>
      <w:pPr>
        <w:shd w:fill="1E1E2E" w:val="clear"/>
        <w:spacing w:after="0" w:before="0"/>
        <w:ind w:left="288" w:right="288"/>
      </w:pPr>
      <w:r>
        <w:rPr>
          <w:rFonts w:ascii="Consolas" w:cs="Consolas" w:eastAsia="Consolas" w:hAnsi="Consolas"/>
          <w:color w:val="A9B1D6"/>
          <w:sz w:val="17"/>
          <w:szCs w:val="17"/>
        </w:rPr>
        <w:t xml:space="preserve">  replaced_by  BIGINT REFERENCES refresh_tokens(id) ON DELETE SET NULL,</w:t>
      </w:r>
    </w:p>
    <w:p>
      <w:pPr>
        <w:shd w:fill="1E1E2E" w:val="clear"/>
        <w:spacing w:after="0" w:before="0"/>
        <w:ind w:left="288" w:right="288"/>
      </w:pPr>
      <w:r>
        <w:rPr>
          <w:rFonts w:ascii="Consolas" w:cs="Consolas" w:eastAsia="Consolas" w:hAnsi="Consolas"/>
          <w:color w:val="A9B1D6"/>
          <w:sz w:val="17"/>
          <w:szCs w:val="17"/>
        </w:rPr>
        <w:t xml:space="preserve">  user_agent   TEXT,</w:t>
      </w:r>
    </w:p>
    <w:p>
      <w:pPr>
        <w:shd w:fill="1E1E2E" w:val="clear"/>
        <w:spacing w:after="0" w:before="0"/>
        <w:ind w:left="288" w:right="288"/>
      </w:pPr>
      <w:r>
        <w:rPr>
          <w:rFonts w:ascii="Consolas" w:cs="Consolas" w:eastAsia="Consolas" w:hAnsi="Consolas"/>
          <w:color w:val="A9B1D6"/>
          <w:sz w:val="17"/>
          <w:szCs w:val="17"/>
        </w:rPr>
        <w:t xml:space="preserve">  ip_address   INET</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family_id is PLANNED and is what makes reuse detection actionable rather than merely observable. See B8.3.</w:t>
      </w:r>
    </w:p>
    <w:p>
      <w:pPr>
        <w:pStyle w:val="Heading1"/>
        <w:pBdr>
          <w:bottom w:val="single" w:color="1A1A2E" w:sz="4"/>
        </w:pBdr>
        <w:spacing w:after="120" w:before="400"/>
      </w:pPr>
      <w:r>
        <w:rPr>
          <w:rFonts w:ascii="Calibri" w:cs="Calibri" w:eastAsia="Calibri" w:hAnsi="Calibri"/>
          <w:b/>
          <w:bCs/>
          <w:color w:val="1A1A2E"/>
          <w:sz w:val="36"/>
          <w:szCs w:val="36"/>
        </w:rPr>
        <w:t xml:space="preserve">B5. API Contract</w:t>
      </w:r>
    </w:p>
    <w:p>
      <w:pPr>
        <w:spacing w:after="80" w:before="60"/>
      </w:pPr>
      <w:r>
        <w:rPr>
          <w:rFonts w:ascii="Calibri" w:cs="Calibri" w:eastAsia="Calibri" w:hAnsi="Calibri"/>
          <w:color w:val="212121"/>
          <w:sz w:val="21"/>
          <w:szCs w:val="21"/>
        </w:rPr>
        <w:t xml:space="preserve">All routes mount under /api. Every route except POST /auth/login, POST /auth/refresh and GET /health requires Authorization: Bearer &lt;access token&gt;.</w:t>
      </w:r>
    </w:p>
    <w:p>
      <w:pPr>
        <w:spacing w:after="80" w:before="60"/>
      </w:pPr>
      <w:r>
        <w:rPr>
          <w:rFonts w:ascii="Calibri" w:cs="Calibri" w:eastAsia="Calibri" w:hAnsi="Calibri"/>
          <w:color w:val="212121"/>
          <w:sz w:val="21"/>
          <w:szCs w:val="21"/>
        </w:rPr>
        <w:t xml:space="preserve">The authoritative machine-readable contract is an OpenAPI 3.1 document at docs/openapi.yaml, generated from route validators and kept in the repository. It is a release blocker if the OpenAPI document and the implemented routes disagree. The tables below are the architectural inventory, not a substitute for it.</w:t>
      </w:r>
    </w:p>
    <w:p>
      <w:pPr>
        <w:pStyle w:val="Heading2"/>
        <w:spacing w:after="80" w:before="280"/>
      </w:pPr>
      <w:r>
        <w:rPr>
          <w:rFonts w:ascii="Calibri" w:cs="Calibri" w:eastAsia="Calibri" w:hAnsi="Calibri"/>
          <w:b/>
          <w:bCs/>
          <w:color w:val="16213E"/>
          <w:sz w:val="26"/>
          <w:szCs w:val="26"/>
        </w:rPr>
        <w:t xml:space="preserve">B5.1 Endpoint inventory</w:t>
      </w:r>
    </w:p>
    <w:tbl>
      <w:tblPr>
        <w:tblW w:type="dxa" w:w="9000"/>
        <w:tblBorders>
          <w:top w:val="single" w:color="1A1A2E" w:sz="4"/>
          <w:left w:val="none"/>
          <w:bottom w:val="single" w:color="1A1A2E" w:sz="4"/>
          <w:right w:val="none"/>
          <w:insideH w:val="single" w:color="auto" w:sz="4"/>
          <w:insideV w:val="single" w:color="auto" w:sz="4"/>
        </w:tblBorders>
      </w:tblPr>
      <w:tblGrid>
        <w:gridCol w:w="1300"/>
        <w:gridCol w:w="4300"/>
        <w:gridCol w:w="1400"/>
        <w:gridCol w:w="2000"/>
      </w:tblGrid>
      <w:tr>
        <w:trPr>
          <w:tblHeader/>
        </w:trPr>
        <w:tc>
          <w:tcPr>
            <w:tcW w:type="dxa" w:w="1300"/>
            <w:shd w:fill="1A1A2E" w:val="clear"/>
          </w:tcPr>
          <w:p>
            <w:pPr>
              <w:spacing w:after="60" w:before="60"/>
            </w:pPr>
            <w:r>
              <w:rPr>
                <w:rFonts w:ascii="Calibri" w:cs="Calibri" w:eastAsia="Calibri" w:hAnsi="Calibri"/>
                <w:b/>
                <w:bCs/>
                <w:color w:val="FFFFFF"/>
                <w:sz w:val="19"/>
                <w:szCs w:val="19"/>
              </w:rPr>
              <w:t xml:space="preserve">Group</w:t>
            </w:r>
          </w:p>
        </w:tc>
        <w:tc>
          <w:tcPr>
            <w:tcW w:type="dxa" w:w="4300"/>
            <w:shd w:fill="1A1A2E" w:val="clear"/>
          </w:tcPr>
          <w:p>
            <w:pPr>
              <w:spacing w:after="60" w:before="60"/>
            </w:pPr>
            <w:r>
              <w:rPr>
                <w:rFonts w:ascii="Calibri" w:cs="Calibri" w:eastAsia="Calibri" w:hAnsi="Calibri"/>
                <w:b/>
                <w:bCs/>
                <w:color w:val="FFFFFF"/>
                <w:sz w:val="19"/>
                <w:szCs w:val="19"/>
              </w:rPr>
              <w:t xml:space="preserve">Endpoint</w:t>
            </w:r>
          </w:p>
        </w:tc>
        <w:tc>
          <w:tcPr>
            <w:tcW w:type="dxa" w:w="1400"/>
            <w:shd w:fill="1A1A2E" w:val="clear"/>
          </w:tcPr>
          <w:p>
            <w:pPr>
              <w:spacing w:after="60" w:before="60"/>
            </w:pPr>
            <w:r>
              <w:rPr>
                <w:rFonts w:ascii="Calibri" w:cs="Calibri" w:eastAsia="Calibri" w:hAnsi="Calibri"/>
                <w:b/>
                <w:bCs/>
                <w:color w:val="FFFFFF"/>
                <w:sz w:val="19"/>
                <w:szCs w:val="19"/>
              </w:rPr>
              <w:t xml:space="preserve">Role</w:t>
            </w:r>
          </w:p>
        </w:tc>
        <w:tc>
          <w:tcPr>
            <w:tcW w:type="dxa" w:w="2000"/>
            <w:shd w:fill="1A1A2E" w:val="clear"/>
          </w:tcPr>
          <w:p>
            <w:pPr>
              <w:spacing w:after="60" w:before="60"/>
            </w:pPr>
            <w:r>
              <w:rPr>
                <w:rFonts w:ascii="Calibri" w:cs="Calibri" w:eastAsia="Calibri" w:hAnsi="Calibri"/>
                <w:b/>
                <w:bCs/>
                <w:color w:val="FFFFFF"/>
                <w:sz w:val="19"/>
                <w:szCs w:val="19"/>
              </w:rPr>
              <w:t xml:space="preserve">Notes</w:t>
            </w:r>
          </w:p>
        </w:tc>
      </w:tr>
      <w:tr>
        <w:tc>
          <w:tcPr>
            <w:tcW w:type="dxa" w:w="1300"/>
            <w:shd w:fill="FFFFFF" w:val="clear"/>
          </w:tcPr>
          <w:p>
            <w:pPr>
              <w:spacing w:after="50" w:before="50"/>
            </w:pPr>
            <w:r>
              <w:rPr>
                <w:rFonts w:ascii="Calibri" w:cs="Calibri" w:eastAsia="Calibri" w:hAnsi="Calibri"/>
                <w:color w:val="212121"/>
                <w:sz w:val="19"/>
                <w:szCs w:val="19"/>
              </w:rPr>
              <w:t xml:space="preserve">Auth</w:t>
            </w:r>
          </w:p>
        </w:tc>
        <w:tc>
          <w:tcPr>
            <w:tcW w:type="dxa" w:w="4300"/>
            <w:shd w:fill="FFFFFF" w:val="clear"/>
          </w:tcPr>
          <w:p>
            <w:pPr>
              <w:spacing w:after="50" w:before="50"/>
            </w:pPr>
            <w:r>
              <w:rPr>
                <w:rFonts w:ascii="Calibri" w:cs="Calibri" w:eastAsia="Calibri" w:hAnsi="Calibri"/>
                <w:color w:val="212121"/>
                <w:sz w:val="19"/>
                <w:szCs w:val="19"/>
              </w:rPr>
              <w:t xml:space="preserve">POST /auth/login</w:t>
            </w:r>
          </w:p>
        </w:tc>
        <w:tc>
          <w:tcPr>
            <w:tcW w:type="dxa" w:w="1400"/>
            <w:shd w:fill="FFFFFF" w:val="clear"/>
          </w:tcPr>
          <w:p>
            <w:pPr>
              <w:spacing w:after="50" w:before="50"/>
            </w:pPr>
            <w:r>
              <w:rPr>
                <w:rFonts w:ascii="Calibri" w:cs="Calibri" w:eastAsia="Calibri" w:hAnsi="Calibri"/>
                <w:color w:val="212121"/>
                <w:sz w:val="19"/>
                <w:szCs w:val="19"/>
              </w:rPr>
              <w:t xml:space="preserve">public</w:t>
            </w:r>
          </w:p>
        </w:tc>
        <w:tc>
          <w:tcPr>
            <w:tcW w:type="dxa" w:w="2000"/>
            <w:shd w:fill="FFFFFF" w:val="clear"/>
          </w:tcPr>
          <w:p>
            <w:pPr>
              <w:spacing w:after="50" w:before="50"/>
            </w:pPr>
            <w:r>
              <w:rPr>
                <w:rFonts w:ascii="Calibri" w:cs="Calibri" w:eastAsia="Calibri" w:hAnsi="Calibri"/>
                <w:color w:val="212121"/>
                <w:sz w:val="19"/>
                <w:szCs w:val="19"/>
              </w:rPr>
              <w:t xml:space="preserve">Rate limited to 10/min. Returns mustChangePassword.</w:t>
            </w:r>
          </w:p>
        </w:tc>
      </w:tr>
      <w:tr>
        <w:tc>
          <w:tcPr>
            <w:tcW w:type="dxa" w:w="1300"/>
            <w:shd w:fill="F5F5F5" w:val="clear"/>
          </w:tcPr>
          <w:p>
            <w:pPr>
              <w:spacing w:after="50" w:before="50"/>
            </w:pPr>
            <w:r>
              <w:rPr>
                <w:rFonts w:ascii="Calibri" w:cs="Calibri" w:eastAsia="Calibri" w:hAnsi="Calibri"/>
                <w:color w:val="212121"/>
                <w:sz w:val="19"/>
                <w:szCs w:val="19"/>
              </w:rPr>
              <w:t xml:space="preserve">Auth</w:t>
            </w:r>
          </w:p>
        </w:tc>
        <w:tc>
          <w:tcPr>
            <w:tcW w:type="dxa" w:w="4300"/>
            <w:shd w:fill="F5F5F5" w:val="clear"/>
          </w:tcPr>
          <w:p>
            <w:pPr>
              <w:spacing w:after="50" w:before="50"/>
            </w:pPr>
            <w:r>
              <w:rPr>
                <w:rFonts w:ascii="Calibri" w:cs="Calibri" w:eastAsia="Calibri" w:hAnsi="Calibri"/>
                <w:color w:val="212121"/>
                <w:sz w:val="19"/>
                <w:szCs w:val="19"/>
              </w:rPr>
              <w:t xml:space="preserve">POST /auth/refresh</w:t>
            </w:r>
          </w:p>
        </w:tc>
        <w:tc>
          <w:tcPr>
            <w:tcW w:type="dxa" w:w="1400"/>
            <w:shd w:fill="F5F5F5" w:val="clear"/>
          </w:tcPr>
          <w:p>
            <w:pPr>
              <w:spacing w:after="50" w:before="50"/>
            </w:pPr>
            <w:r>
              <w:rPr>
                <w:rFonts w:ascii="Calibri" w:cs="Calibri" w:eastAsia="Calibri" w:hAnsi="Calibri"/>
                <w:color w:val="212121"/>
                <w:sz w:val="19"/>
                <w:szCs w:val="19"/>
              </w:rPr>
              <w:t xml:space="preserve">public</w:t>
            </w:r>
          </w:p>
        </w:tc>
        <w:tc>
          <w:tcPr>
            <w:tcW w:type="dxa" w:w="2000"/>
            <w:shd w:fill="F5F5F5" w:val="clear"/>
          </w:tcPr>
          <w:p>
            <w:pPr>
              <w:spacing w:after="50" w:before="50"/>
            </w:pPr>
            <w:r>
              <w:rPr>
                <w:rFonts w:ascii="Calibri" w:cs="Calibri" w:eastAsia="Calibri" w:hAnsi="Calibri"/>
                <w:color w:val="212121"/>
                <w:sz w:val="19"/>
                <w:szCs w:val="19"/>
              </w:rPr>
              <w:t xml:space="preserve">Rotates. Reuse revokes the whole family. B8.3</w:t>
            </w:r>
          </w:p>
        </w:tc>
      </w:tr>
      <w:tr>
        <w:tc>
          <w:tcPr>
            <w:tcW w:type="dxa" w:w="1300"/>
            <w:shd w:fill="FFFFFF" w:val="clear"/>
          </w:tcPr>
          <w:p>
            <w:pPr>
              <w:spacing w:after="50" w:before="50"/>
            </w:pPr>
            <w:r>
              <w:rPr>
                <w:rFonts w:ascii="Calibri" w:cs="Calibri" w:eastAsia="Calibri" w:hAnsi="Calibri"/>
                <w:color w:val="212121"/>
                <w:sz w:val="19"/>
                <w:szCs w:val="19"/>
              </w:rPr>
              <w:t xml:space="preserve">Auth</w:t>
            </w:r>
          </w:p>
        </w:tc>
        <w:tc>
          <w:tcPr>
            <w:tcW w:type="dxa" w:w="4300"/>
            <w:shd w:fill="FFFFFF" w:val="clear"/>
          </w:tcPr>
          <w:p>
            <w:pPr>
              <w:spacing w:after="50" w:before="50"/>
            </w:pPr>
            <w:r>
              <w:rPr>
                <w:rFonts w:ascii="Calibri" w:cs="Calibri" w:eastAsia="Calibri" w:hAnsi="Calibri"/>
                <w:color w:val="212121"/>
                <w:sz w:val="19"/>
                <w:szCs w:val="19"/>
              </w:rPr>
              <w:t xml:space="preserve">POST /auth/logout</w:t>
            </w:r>
          </w:p>
        </w:tc>
        <w:tc>
          <w:tcPr>
            <w:tcW w:type="dxa" w:w="1400"/>
            <w:shd w:fill="FFFFFF" w:val="clear"/>
          </w:tcPr>
          <w:p>
            <w:pPr>
              <w:spacing w:after="50" w:before="50"/>
            </w:pPr>
            <w:r>
              <w:rPr>
                <w:rFonts w:ascii="Calibri" w:cs="Calibri" w:eastAsia="Calibri" w:hAnsi="Calibri"/>
                <w:color w:val="212121"/>
                <w:sz w:val="19"/>
                <w:szCs w:val="19"/>
              </w:rPr>
              <w:t xml:space="preserve">any</w:t>
            </w:r>
          </w:p>
        </w:tc>
        <w:tc>
          <w:tcPr>
            <w:tcW w:type="dxa" w:w="2000"/>
            <w:shd w:fill="FFFFFF" w:val="clear"/>
          </w:tcPr>
          <w:p>
            <w:pPr>
              <w:spacing w:after="50" w:before="50"/>
            </w:pPr>
            <w:r>
              <w:rPr>
                <w:rFonts w:ascii="Calibri" w:cs="Calibri" w:eastAsia="Calibri" w:hAnsi="Calibri"/>
                <w:color w:val="212121"/>
                <w:sz w:val="19"/>
                <w:szCs w:val="19"/>
              </w:rPr>
              <w:t xml:space="preserve">Revokes one token</w:t>
            </w:r>
          </w:p>
        </w:tc>
      </w:tr>
      <w:tr>
        <w:tc>
          <w:tcPr>
            <w:tcW w:type="dxa" w:w="1300"/>
            <w:shd w:fill="F5F5F5" w:val="clear"/>
          </w:tcPr>
          <w:p>
            <w:pPr>
              <w:spacing w:after="50" w:before="50"/>
            </w:pPr>
            <w:r>
              <w:rPr>
                <w:rFonts w:ascii="Calibri" w:cs="Calibri" w:eastAsia="Calibri" w:hAnsi="Calibri"/>
                <w:color w:val="212121"/>
                <w:sz w:val="19"/>
                <w:szCs w:val="19"/>
              </w:rPr>
              <w:t xml:space="preserve">Auth</w:t>
            </w:r>
          </w:p>
        </w:tc>
        <w:tc>
          <w:tcPr>
            <w:tcW w:type="dxa" w:w="4300"/>
            <w:shd w:fill="F5F5F5" w:val="clear"/>
          </w:tcPr>
          <w:p>
            <w:pPr>
              <w:spacing w:after="50" w:before="50"/>
            </w:pPr>
            <w:r>
              <w:rPr>
                <w:rFonts w:ascii="Calibri" w:cs="Calibri" w:eastAsia="Calibri" w:hAnsi="Calibri"/>
                <w:color w:val="212121"/>
                <w:sz w:val="19"/>
                <w:szCs w:val="19"/>
              </w:rPr>
              <w:t xml:space="preserve">POST /auth/logout-all</w:t>
            </w:r>
          </w:p>
        </w:tc>
        <w:tc>
          <w:tcPr>
            <w:tcW w:type="dxa" w:w="1400"/>
            <w:shd w:fill="F5F5F5" w:val="clear"/>
          </w:tcPr>
          <w:p>
            <w:pPr>
              <w:spacing w:after="50" w:before="50"/>
            </w:pPr>
            <w:r>
              <w:rPr>
                <w:rFonts w:ascii="Calibri" w:cs="Calibri" w:eastAsia="Calibri" w:hAnsi="Calibri"/>
                <w:color w:val="212121"/>
                <w:sz w:val="19"/>
                <w:szCs w:val="19"/>
              </w:rPr>
              <w:t xml:space="preserve">any</w:t>
            </w:r>
          </w:p>
        </w:tc>
        <w:tc>
          <w:tcPr>
            <w:tcW w:type="dxa" w:w="2000"/>
            <w:shd w:fill="F5F5F5" w:val="clear"/>
          </w:tcPr>
          <w:p>
            <w:pPr>
              <w:spacing w:after="50" w:before="50"/>
            </w:pPr>
            <w:r>
              <w:rPr>
                <w:rFonts w:ascii="Calibri" w:cs="Calibri" w:eastAsia="Calibri" w:hAnsi="Calibri"/>
                <w:color w:val="212121"/>
                <w:sz w:val="19"/>
                <w:szCs w:val="19"/>
              </w:rPr>
              <w:t xml:space="preserve">Revokes every token for the user</w:t>
            </w:r>
          </w:p>
        </w:tc>
      </w:tr>
      <w:tr>
        <w:tc>
          <w:tcPr>
            <w:tcW w:type="dxa" w:w="1300"/>
            <w:shd w:fill="FFFFFF" w:val="clear"/>
          </w:tcPr>
          <w:p>
            <w:pPr>
              <w:spacing w:after="50" w:before="50"/>
            </w:pPr>
            <w:r>
              <w:rPr>
                <w:rFonts w:ascii="Calibri" w:cs="Calibri" w:eastAsia="Calibri" w:hAnsi="Calibri"/>
                <w:color w:val="212121"/>
                <w:sz w:val="19"/>
                <w:szCs w:val="19"/>
              </w:rPr>
              <w:t xml:space="preserve">Auth</w:t>
            </w:r>
          </w:p>
        </w:tc>
        <w:tc>
          <w:tcPr>
            <w:tcW w:type="dxa" w:w="4300"/>
            <w:shd w:fill="FFFFFF" w:val="clear"/>
          </w:tcPr>
          <w:p>
            <w:pPr>
              <w:spacing w:after="50" w:before="50"/>
            </w:pPr>
            <w:r>
              <w:rPr>
                <w:rFonts w:ascii="Calibri" w:cs="Calibri" w:eastAsia="Calibri" w:hAnsi="Calibri"/>
                <w:color w:val="212121"/>
                <w:sz w:val="19"/>
                <w:szCs w:val="19"/>
              </w:rPr>
              <w:t xml:space="preserve">POST /auth/change-password</w:t>
            </w:r>
          </w:p>
        </w:tc>
        <w:tc>
          <w:tcPr>
            <w:tcW w:type="dxa" w:w="1400"/>
            <w:shd w:fill="FFFFFF" w:val="clear"/>
          </w:tcPr>
          <w:p>
            <w:pPr>
              <w:spacing w:after="50" w:before="50"/>
            </w:pPr>
            <w:r>
              <w:rPr>
                <w:rFonts w:ascii="Calibri" w:cs="Calibri" w:eastAsia="Calibri" w:hAnsi="Calibri"/>
                <w:color w:val="212121"/>
                <w:sz w:val="19"/>
                <w:szCs w:val="19"/>
              </w:rPr>
              <w:t xml:space="preserve">any</w:t>
            </w:r>
          </w:p>
        </w:tc>
        <w:tc>
          <w:tcPr>
            <w:tcW w:type="dxa" w:w="2000"/>
            <w:shd w:fill="FFFFFF" w:val="clear"/>
          </w:tcPr>
          <w:p>
            <w:pPr>
              <w:spacing w:after="50" w:before="50"/>
            </w:pPr>
            <w:r>
              <w:rPr>
                <w:rFonts w:ascii="Calibri" w:cs="Calibri" w:eastAsia="Calibri" w:hAnsi="Calibri"/>
                <w:color w:val="212121"/>
                <w:sz w:val="19"/>
                <w:szCs w:val="19"/>
              </w:rPr>
              <w:t xml:space="preserve">Required path when mustChangePassword</w:t>
            </w:r>
          </w:p>
        </w:tc>
      </w:tr>
      <w:tr>
        <w:tc>
          <w:tcPr>
            <w:tcW w:type="dxa" w:w="1300"/>
            <w:shd w:fill="F5F5F5" w:val="clear"/>
          </w:tcPr>
          <w:p>
            <w:pPr>
              <w:spacing w:after="50" w:before="50"/>
            </w:pPr>
            <w:r>
              <w:rPr>
                <w:rFonts w:ascii="Calibri" w:cs="Calibri" w:eastAsia="Calibri" w:hAnsi="Calibri"/>
                <w:color w:val="212121"/>
                <w:sz w:val="19"/>
                <w:szCs w:val="19"/>
              </w:rPr>
              <w:t xml:space="preserve">Auth</w:t>
            </w:r>
          </w:p>
        </w:tc>
        <w:tc>
          <w:tcPr>
            <w:tcW w:type="dxa" w:w="4300"/>
            <w:shd w:fill="F5F5F5" w:val="clear"/>
          </w:tcPr>
          <w:p>
            <w:pPr>
              <w:spacing w:after="50" w:before="50"/>
            </w:pPr>
            <w:r>
              <w:rPr>
                <w:rFonts w:ascii="Calibri" w:cs="Calibri" w:eastAsia="Calibri" w:hAnsi="Calibri"/>
                <w:color w:val="212121"/>
                <w:sz w:val="19"/>
                <w:szCs w:val="19"/>
              </w:rPr>
              <w:t xml:space="preserve">GET /auth/me</w:t>
            </w:r>
          </w:p>
        </w:tc>
        <w:tc>
          <w:tcPr>
            <w:tcW w:type="dxa" w:w="1400"/>
            <w:shd w:fill="F5F5F5" w:val="clear"/>
          </w:tcPr>
          <w:p>
            <w:pPr>
              <w:spacing w:after="50" w:before="50"/>
            </w:pPr>
            <w:r>
              <w:rPr>
                <w:rFonts w:ascii="Calibri" w:cs="Calibri" w:eastAsia="Calibri" w:hAnsi="Calibri"/>
                <w:color w:val="212121"/>
                <w:sz w:val="19"/>
                <w:szCs w:val="19"/>
              </w:rPr>
              <w:t xml:space="preserve">any</w:t>
            </w:r>
          </w:p>
        </w:tc>
        <w:tc>
          <w:tcPr>
            <w:tcW w:type="dxa" w:w="2000"/>
            <w:shd w:fill="F5F5F5" w:val="clear"/>
          </w:tcPr>
          <w:p>
            <w:pPr>
              <w:spacing w:after="50" w:before="50"/>
            </w:pPr>
            <w:r>
              <w:rPr>
                <w:rFonts w:ascii="Calibri" w:cs="Calibri" w:eastAsia="Calibri" w:hAnsi="Calibri"/>
                <w:color w:val="212121"/>
                <w:sz w:val="19"/>
                <w:szCs w:val="19"/>
              </w:rPr>
              <w:t xml:space="preserve"/>
            </w:r>
          </w:p>
        </w:tc>
      </w:tr>
      <w:tr>
        <w:tc>
          <w:tcPr>
            <w:tcW w:type="dxa" w:w="1300"/>
            <w:shd w:fill="FFFFFF" w:val="clear"/>
          </w:tcPr>
          <w:p>
            <w:pPr>
              <w:spacing w:after="50" w:before="50"/>
            </w:pPr>
            <w:r>
              <w:rPr>
                <w:rFonts w:ascii="Calibri" w:cs="Calibri" w:eastAsia="Calibri" w:hAnsi="Calibri"/>
                <w:color w:val="212121"/>
                <w:sz w:val="19"/>
                <w:szCs w:val="19"/>
              </w:rPr>
              <w:t xml:space="preserve">Zones</w:t>
            </w:r>
          </w:p>
        </w:tc>
        <w:tc>
          <w:tcPr>
            <w:tcW w:type="dxa" w:w="4300"/>
            <w:shd w:fill="FFFFFF" w:val="clear"/>
          </w:tcPr>
          <w:p>
            <w:pPr>
              <w:spacing w:after="50" w:before="50"/>
            </w:pPr>
            <w:r>
              <w:rPr>
                <w:rFonts w:ascii="Calibri" w:cs="Calibri" w:eastAsia="Calibri" w:hAnsi="Calibri"/>
                <w:color w:val="212121"/>
                <w:sz w:val="19"/>
                <w:szCs w:val="19"/>
              </w:rPr>
              <w:t xml:space="preserve">GET /zones</w:t>
            </w:r>
          </w:p>
        </w:tc>
        <w:tc>
          <w:tcPr>
            <w:tcW w:type="dxa" w:w="1400"/>
            <w:shd w:fill="FFFFFF" w:val="clear"/>
          </w:tcPr>
          <w:p>
            <w:pPr>
              <w:spacing w:after="50" w:before="50"/>
            </w:pPr>
            <w:r>
              <w:rPr>
                <w:rFonts w:ascii="Calibri" w:cs="Calibri" w:eastAsia="Calibri" w:hAnsi="Calibri"/>
                <w:color w:val="212121"/>
                <w:sz w:val="19"/>
                <w:szCs w:val="19"/>
              </w:rPr>
              <w:t xml:space="preserve">any</w:t>
            </w:r>
          </w:p>
        </w:tc>
        <w:tc>
          <w:tcPr>
            <w:tcW w:type="dxa" w:w="2000"/>
            <w:shd w:fill="FFFFFF" w:val="clear"/>
          </w:tcPr>
          <w:p>
            <w:pPr>
              <w:spacing w:after="50" w:before="50"/>
            </w:pPr>
            <w:r>
              <w:rPr>
                <w:rFonts w:ascii="Calibri" w:cs="Calibri" w:eastAsia="Calibri" w:hAnsi="Calibri"/>
                <w:color w:val="212121"/>
                <w:sz w:val="19"/>
                <w:szCs w:val="19"/>
              </w:rPr>
              <w:t xml:space="preserve">List zones with printer counts. PLANNED</w:t>
            </w:r>
          </w:p>
        </w:tc>
      </w:tr>
      <w:tr>
        <w:tc>
          <w:tcPr>
            <w:tcW w:type="dxa" w:w="1300"/>
            <w:shd w:fill="F5F5F5" w:val="clear"/>
          </w:tcPr>
          <w:p>
            <w:pPr>
              <w:spacing w:after="50" w:before="50"/>
            </w:pPr>
            <w:r>
              <w:rPr>
                <w:rFonts w:ascii="Calibri" w:cs="Calibri" w:eastAsia="Calibri" w:hAnsi="Calibri"/>
                <w:color w:val="212121"/>
                <w:sz w:val="19"/>
                <w:szCs w:val="19"/>
              </w:rPr>
              <w:t xml:space="preserve">Zones</w:t>
            </w:r>
          </w:p>
        </w:tc>
        <w:tc>
          <w:tcPr>
            <w:tcW w:type="dxa" w:w="4300"/>
            <w:shd w:fill="F5F5F5" w:val="clear"/>
          </w:tcPr>
          <w:p>
            <w:pPr>
              <w:spacing w:after="50" w:before="50"/>
            </w:pPr>
            <w:r>
              <w:rPr>
                <w:rFonts w:ascii="Calibri" w:cs="Calibri" w:eastAsia="Calibri" w:hAnsi="Calibri"/>
                <w:color w:val="212121"/>
                <w:sz w:val="19"/>
                <w:szCs w:val="19"/>
              </w:rPr>
              <w:t xml:space="preserve">PUT /zones/:id</w:t>
            </w:r>
          </w:p>
        </w:tc>
        <w:tc>
          <w:tcPr>
            <w:tcW w:type="dxa" w:w="1400"/>
            <w:shd w:fill="F5F5F5" w:val="clear"/>
          </w:tcPr>
          <w:p>
            <w:pPr>
              <w:spacing w:after="50" w:before="50"/>
            </w:pPr>
            <w:r>
              <w:rPr>
                <w:rFonts w:ascii="Calibri" w:cs="Calibri" w:eastAsia="Calibri" w:hAnsi="Calibri"/>
                <w:color w:val="212121"/>
                <w:sz w:val="19"/>
                <w:szCs w:val="19"/>
              </w:rPr>
              <w:t xml:space="preserve">admin</w:t>
            </w:r>
          </w:p>
        </w:tc>
        <w:tc>
          <w:tcPr>
            <w:tcW w:type="dxa" w:w="2000"/>
            <w:shd w:fill="F5F5F5" w:val="clear"/>
          </w:tcPr>
          <w:p>
            <w:pPr>
              <w:spacing w:after="50" w:before="50"/>
            </w:pPr>
            <w:r>
              <w:rPr>
                <w:rFonts w:ascii="Calibri" w:cs="Calibri" w:eastAsia="Calibri" w:hAnsi="Calibri"/>
                <w:color w:val="212121"/>
                <w:sz w:val="19"/>
                <w:szCs w:val="19"/>
              </w:rPr>
              <w:t xml:space="preserve">Label update only, no create/delete. PLANNED</w:t>
            </w:r>
          </w:p>
        </w:tc>
      </w:tr>
      <w:tr>
        <w:tc>
          <w:tcPr>
            <w:tcW w:type="dxa" w:w="1300"/>
            <w:shd w:fill="FFFFFF" w:val="clear"/>
          </w:tcPr>
          <w:p>
            <w:pPr>
              <w:spacing w:after="50" w:before="50"/>
            </w:pPr>
            <w:r>
              <w:rPr>
                <w:rFonts w:ascii="Calibri" w:cs="Calibri" w:eastAsia="Calibri" w:hAnsi="Calibri"/>
                <w:color w:val="212121"/>
                <w:sz w:val="19"/>
                <w:szCs w:val="19"/>
              </w:rPr>
              <w:t xml:space="preserve">Printers</w:t>
            </w:r>
          </w:p>
        </w:tc>
        <w:tc>
          <w:tcPr>
            <w:tcW w:type="dxa" w:w="4300"/>
            <w:shd w:fill="FFFFFF" w:val="clear"/>
          </w:tcPr>
          <w:p>
            <w:pPr>
              <w:spacing w:after="50" w:before="50"/>
            </w:pPr>
            <w:r>
              <w:rPr>
                <w:rFonts w:ascii="Calibri" w:cs="Calibri" w:eastAsia="Calibri" w:hAnsi="Calibri"/>
                <w:color w:val="212121"/>
                <w:sz w:val="19"/>
                <w:szCs w:val="19"/>
              </w:rPr>
              <w:t xml:space="preserve">GET /printers</w:t>
            </w:r>
          </w:p>
        </w:tc>
        <w:tc>
          <w:tcPr>
            <w:tcW w:type="dxa" w:w="1400"/>
            <w:shd w:fill="FFFFFF" w:val="clear"/>
          </w:tcPr>
          <w:p>
            <w:pPr>
              <w:spacing w:after="50" w:before="50"/>
            </w:pPr>
            <w:r>
              <w:rPr>
                <w:rFonts w:ascii="Calibri" w:cs="Calibri" w:eastAsia="Calibri" w:hAnsi="Calibri"/>
                <w:color w:val="212121"/>
                <w:sz w:val="19"/>
                <w:szCs w:val="19"/>
              </w:rPr>
              <w:t xml:space="preserve">any</w:t>
            </w:r>
          </w:p>
        </w:tc>
        <w:tc>
          <w:tcPr>
            <w:tcW w:type="dxa" w:w="2000"/>
            <w:shd w:fill="FFFFFF" w:val="clear"/>
          </w:tcPr>
          <w:p>
            <w:pPr>
              <w:spacing w:after="50" w:before="50"/>
            </w:pPr>
            <w:r>
              <w:rPr>
                <w:rFonts w:ascii="Calibri" w:cs="Calibri" w:eastAsia="Calibri" w:hAnsi="Calibri"/>
                <w:color w:val="212121"/>
                <w:sz w:val="19"/>
                <w:szCs w:val="19"/>
              </w:rPr>
              <w:t xml:space="preserve">Non-admins see only permitted printers, zone-first sort (C5)</w:t>
            </w:r>
          </w:p>
        </w:tc>
      </w:tr>
      <w:tr>
        <w:tc>
          <w:tcPr>
            <w:tcW w:type="dxa" w:w="1300"/>
            <w:shd w:fill="F5F5F5" w:val="clear"/>
          </w:tcPr>
          <w:p>
            <w:pPr>
              <w:spacing w:after="50" w:before="50"/>
            </w:pPr>
            <w:r>
              <w:rPr>
                <w:rFonts w:ascii="Calibri" w:cs="Calibri" w:eastAsia="Calibri" w:hAnsi="Calibri"/>
                <w:color w:val="212121"/>
                <w:sz w:val="19"/>
                <w:szCs w:val="19"/>
              </w:rPr>
              <w:t xml:space="preserve">Printers</w:t>
            </w:r>
          </w:p>
        </w:tc>
        <w:tc>
          <w:tcPr>
            <w:tcW w:type="dxa" w:w="4300"/>
            <w:shd w:fill="F5F5F5" w:val="clear"/>
          </w:tcPr>
          <w:p>
            <w:pPr>
              <w:spacing w:after="50" w:before="50"/>
            </w:pPr>
            <w:r>
              <w:rPr>
                <w:rFonts w:ascii="Calibri" w:cs="Calibri" w:eastAsia="Calibri" w:hAnsi="Calibri"/>
                <w:color w:val="212121"/>
                <w:sz w:val="19"/>
                <w:szCs w:val="19"/>
              </w:rPr>
              <w:t xml:space="preserve">POST /printers · PUT /:id · DELETE /:id · PUT /:id/active</w:t>
            </w:r>
          </w:p>
        </w:tc>
        <w:tc>
          <w:tcPr>
            <w:tcW w:type="dxa" w:w="1400"/>
            <w:shd w:fill="F5F5F5" w:val="clear"/>
          </w:tcPr>
          <w:p>
            <w:pPr>
              <w:spacing w:after="50" w:before="50"/>
            </w:pPr>
            <w:r>
              <w:rPr>
                <w:rFonts w:ascii="Calibri" w:cs="Calibri" w:eastAsia="Calibri" w:hAnsi="Calibri"/>
                <w:color w:val="212121"/>
                <w:sz w:val="19"/>
                <w:szCs w:val="19"/>
              </w:rPr>
              <w:t xml:space="preserve">admin</w:t>
            </w:r>
          </w:p>
        </w:tc>
        <w:tc>
          <w:tcPr>
            <w:tcW w:type="dxa" w:w="2000"/>
            <w:shd w:fill="F5F5F5" w:val="clear"/>
          </w:tcPr>
          <w:p>
            <w:pPr>
              <w:spacing w:after="50" w:before="50"/>
            </w:pPr>
            <w:r>
              <w:rPr>
                <w:rFonts w:ascii="Calibri" w:cs="Calibri" w:eastAsia="Calibri" w:hAnsi="Calibri"/>
                <w:color w:val="212121"/>
                <w:sz w:val="19"/>
                <w:szCs w:val="19"/>
              </w:rPr>
              <w:t xml:space="preserve">Delete conditional, B4.6</w:t>
            </w:r>
          </w:p>
        </w:tc>
      </w:tr>
      <w:tr>
        <w:tc>
          <w:tcPr>
            <w:tcW w:type="dxa" w:w="1300"/>
            <w:shd w:fill="FFFFFF" w:val="clear"/>
          </w:tcPr>
          <w:p>
            <w:pPr>
              <w:spacing w:after="50" w:before="50"/>
            </w:pPr>
            <w:r>
              <w:rPr>
                <w:rFonts w:ascii="Calibri" w:cs="Calibri" w:eastAsia="Calibri" w:hAnsi="Calibri"/>
                <w:color w:val="212121"/>
                <w:sz w:val="19"/>
                <w:szCs w:val="19"/>
              </w:rPr>
              <w:t xml:space="preserve">Printers</w:t>
            </w:r>
          </w:p>
        </w:tc>
        <w:tc>
          <w:tcPr>
            <w:tcW w:type="dxa" w:w="4300"/>
            <w:shd w:fill="FFFFFF" w:val="clear"/>
          </w:tcPr>
          <w:p>
            <w:pPr>
              <w:spacing w:after="50" w:before="50"/>
            </w:pPr>
            <w:r>
              <w:rPr>
                <w:rFonts w:ascii="Calibri" w:cs="Calibri" w:eastAsia="Calibri" w:hAnsi="Calibri"/>
                <w:color w:val="212121"/>
                <w:sz w:val="19"/>
                <w:szCs w:val="19"/>
              </w:rPr>
              <w:t xml:space="preserve">POST /printers/:id/check-status</w:t>
            </w:r>
          </w:p>
        </w:tc>
        <w:tc>
          <w:tcPr>
            <w:tcW w:type="dxa" w:w="1400"/>
            <w:shd w:fill="FFFFFF" w:val="clear"/>
          </w:tcPr>
          <w:p>
            <w:pPr>
              <w:spacing w:after="50" w:before="50"/>
            </w:pPr>
            <w:r>
              <w:rPr>
                <w:rFonts w:ascii="Calibri" w:cs="Calibri" w:eastAsia="Calibri" w:hAnsi="Calibri"/>
                <w:color w:val="212121"/>
                <w:sz w:val="19"/>
                <w:szCs w:val="19"/>
              </w:rPr>
              <w:t xml:space="preserve">admin</w:t>
            </w:r>
          </w:p>
        </w:tc>
        <w:tc>
          <w:tcPr>
            <w:tcW w:type="dxa" w:w="2000"/>
            <w:shd w:fill="FFFFFF" w:val="clear"/>
          </w:tcPr>
          <w:p>
            <w:pPr>
              <w:spacing w:after="50" w:before="50"/>
            </w:pPr>
            <w:r>
              <w:rPr>
                <w:rFonts w:ascii="Calibri" w:cs="Calibri" w:eastAsia="Calibri" w:hAnsi="Calibri"/>
                <w:color w:val="212121"/>
                <w:sz w:val="19"/>
                <w:szCs w:val="19"/>
              </w:rPr>
              <w:t xml:space="preserve"/>
            </w:r>
          </w:p>
        </w:tc>
      </w:tr>
      <w:tr>
        <w:tc>
          <w:tcPr>
            <w:tcW w:type="dxa" w:w="1300"/>
            <w:shd w:fill="F5F5F5" w:val="clear"/>
          </w:tcPr>
          <w:p>
            <w:pPr>
              <w:spacing w:after="50" w:before="50"/>
            </w:pPr>
            <w:r>
              <w:rPr>
                <w:rFonts w:ascii="Calibri" w:cs="Calibri" w:eastAsia="Calibri" w:hAnsi="Calibri"/>
                <w:color w:val="212121"/>
                <w:sz w:val="19"/>
                <w:szCs w:val="19"/>
              </w:rPr>
              <w:t xml:space="preserve">Printers</w:t>
            </w:r>
          </w:p>
        </w:tc>
        <w:tc>
          <w:tcPr>
            <w:tcW w:type="dxa" w:w="4300"/>
            <w:shd w:fill="F5F5F5" w:val="clear"/>
          </w:tcPr>
          <w:p>
            <w:pPr>
              <w:spacing w:after="50" w:before="50"/>
            </w:pPr>
            <w:r>
              <w:rPr>
                <w:rFonts w:ascii="Calibri" w:cs="Calibri" w:eastAsia="Calibri" w:hAnsi="Calibri"/>
                <w:color w:val="212121"/>
                <w:sz w:val="19"/>
                <w:szCs w:val="19"/>
              </w:rPr>
              <w:t xml:space="preserve">POST /printers/:id/probe</w:t>
            </w:r>
          </w:p>
        </w:tc>
        <w:tc>
          <w:tcPr>
            <w:tcW w:type="dxa" w:w="1400"/>
            <w:shd w:fill="F5F5F5" w:val="clear"/>
          </w:tcPr>
          <w:p>
            <w:pPr>
              <w:spacing w:after="50" w:before="50"/>
            </w:pPr>
            <w:r>
              <w:rPr>
                <w:rFonts w:ascii="Calibri" w:cs="Calibri" w:eastAsia="Calibri" w:hAnsi="Calibri"/>
                <w:color w:val="212121"/>
                <w:sz w:val="19"/>
                <w:szCs w:val="19"/>
              </w:rPr>
              <w:t xml:space="preserve">admin</w:t>
            </w:r>
          </w:p>
        </w:tc>
        <w:tc>
          <w:tcPr>
            <w:tcW w:type="dxa" w:w="2000"/>
            <w:shd w:fill="F5F5F5" w:val="clear"/>
          </w:tcPr>
          <w:p>
            <w:pPr>
              <w:spacing w:after="50" w:before="50"/>
            </w:pPr>
            <w:r>
              <w:rPr>
                <w:rFonts w:ascii="Calibri" w:cs="Calibri" w:eastAsia="Calibri" w:hAnsi="Calibri"/>
                <w:color w:val="212121"/>
                <w:sz w:val="19"/>
                <w:szCs w:val="19"/>
              </w:rPr>
              <w:t xml:space="preserve">PLANNED, capability probe, B7.3</w:t>
            </w:r>
          </w:p>
        </w:tc>
      </w:tr>
      <w:tr>
        <w:tc>
          <w:tcPr>
            <w:tcW w:type="dxa" w:w="1300"/>
            <w:shd w:fill="FFFFFF" w:val="clear"/>
          </w:tcPr>
          <w:p>
            <w:pPr>
              <w:spacing w:after="50" w:before="50"/>
            </w:pPr>
            <w:r>
              <w:rPr>
                <w:rFonts w:ascii="Calibri" w:cs="Calibri" w:eastAsia="Calibri" w:hAnsi="Calibri"/>
                <w:color w:val="212121"/>
                <w:sz w:val="19"/>
                <w:szCs w:val="19"/>
              </w:rPr>
              <w:t xml:space="preserve">Printers</w:t>
            </w:r>
          </w:p>
        </w:tc>
        <w:tc>
          <w:tcPr>
            <w:tcW w:type="dxa" w:w="4300"/>
            <w:shd w:fill="FFFFFF" w:val="clear"/>
          </w:tcPr>
          <w:p>
            <w:pPr>
              <w:spacing w:after="50" w:before="50"/>
            </w:pPr>
            <w:r>
              <w:rPr>
                <w:rFonts w:ascii="Calibri" w:cs="Calibri" w:eastAsia="Calibri" w:hAnsi="Calibri"/>
                <w:color w:val="212121"/>
                <w:sz w:val="19"/>
                <w:szCs w:val="19"/>
              </w:rPr>
              <w:t xml:space="preserve">POST /printers/:id/print-file</w:t>
            </w:r>
          </w:p>
        </w:tc>
        <w:tc>
          <w:tcPr>
            <w:tcW w:type="dxa" w:w="1400"/>
            <w:shd w:fill="FFFFFF" w:val="clear"/>
          </w:tcPr>
          <w:p>
            <w:pPr>
              <w:spacing w:after="50" w:before="50"/>
            </w:pPr>
            <w:r>
              <w:rPr>
                <w:rFonts w:ascii="Calibri" w:cs="Calibri" w:eastAsia="Calibri" w:hAnsi="Calibri"/>
                <w:color w:val="212121"/>
                <w:sz w:val="19"/>
                <w:szCs w:val="19"/>
              </w:rPr>
              <w:t xml:space="preserve">permission-gated</w:t>
            </w:r>
          </w:p>
        </w:tc>
        <w:tc>
          <w:tcPr>
            <w:tcW w:type="dxa" w:w="2000"/>
            <w:shd w:fill="FFFFFF" w:val="clear"/>
          </w:tcPr>
          <w:p>
            <w:pPr>
              <w:spacing w:after="50" w:before="50"/>
            </w:pPr>
            <w:r>
              <w:rPr>
                <w:rFonts w:ascii="Calibri" w:cs="Calibri" w:eastAsia="Calibri" w:hAnsi="Calibri"/>
                <w:color w:val="212121"/>
                <w:sz w:val="19"/>
                <w:szCs w:val="19"/>
              </w:rPr>
              <w:t xml:space="preserve">Enqueues, returns 202 with job id</w:t>
            </w:r>
          </w:p>
        </w:tc>
      </w:tr>
      <w:tr>
        <w:tc>
          <w:tcPr>
            <w:tcW w:type="dxa" w:w="1300"/>
            <w:shd w:fill="F5F5F5" w:val="clear"/>
          </w:tcPr>
          <w:p>
            <w:pPr>
              <w:spacing w:after="50" w:before="50"/>
            </w:pPr>
            <w:r>
              <w:rPr>
                <w:rFonts w:ascii="Calibri" w:cs="Calibri" w:eastAsia="Calibri" w:hAnsi="Calibri"/>
                <w:color w:val="212121"/>
                <w:sz w:val="19"/>
                <w:szCs w:val="19"/>
              </w:rPr>
              <w:t xml:space="preserve">Jobs</w:t>
            </w:r>
          </w:p>
        </w:tc>
        <w:tc>
          <w:tcPr>
            <w:tcW w:type="dxa" w:w="4300"/>
            <w:shd w:fill="F5F5F5" w:val="clear"/>
          </w:tcPr>
          <w:p>
            <w:pPr>
              <w:spacing w:after="50" w:before="50"/>
            </w:pPr>
            <w:r>
              <w:rPr>
                <w:rFonts w:ascii="Calibri" w:cs="Calibri" w:eastAsia="Calibri" w:hAnsi="Calibri"/>
                <w:color w:val="212121"/>
                <w:sz w:val="19"/>
                <w:szCs w:val="19"/>
              </w:rPr>
              <w:t xml:space="preserve">GET /jobs</w:t>
            </w:r>
          </w:p>
        </w:tc>
        <w:tc>
          <w:tcPr>
            <w:tcW w:type="dxa" w:w="1400"/>
            <w:shd w:fill="F5F5F5" w:val="clear"/>
          </w:tcPr>
          <w:p>
            <w:pPr>
              <w:spacing w:after="50" w:before="50"/>
            </w:pPr>
            <w:r>
              <w:rPr>
                <w:rFonts w:ascii="Calibri" w:cs="Calibri" w:eastAsia="Calibri" w:hAnsi="Calibri"/>
                <w:color w:val="212121"/>
                <w:sz w:val="19"/>
                <w:szCs w:val="19"/>
              </w:rPr>
              <w:t xml:space="preserve">any</w:t>
            </w:r>
          </w:p>
        </w:tc>
        <w:tc>
          <w:tcPr>
            <w:tcW w:type="dxa" w:w="2000"/>
            <w:shd w:fill="F5F5F5" w:val="clear"/>
          </w:tcPr>
          <w:p>
            <w:pPr>
              <w:spacing w:after="50" w:before="50"/>
            </w:pPr>
            <w:r>
              <w:rPr>
                <w:rFonts w:ascii="Calibri" w:cs="Calibri" w:eastAsia="Calibri" w:hAnsi="Calibri"/>
                <w:color w:val="212121"/>
                <w:sz w:val="19"/>
                <w:szCs w:val="19"/>
              </w:rPr>
              <w:t xml:space="preserve">Filtered by permission unless admin. Paginated, B5.4</w:t>
            </w:r>
          </w:p>
        </w:tc>
      </w:tr>
      <w:tr>
        <w:tc>
          <w:tcPr>
            <w:tcW w:type="dxa" w:w="1300"/>
            <w:shd w:fill="FFFFFF" w:val="clear"/>
          </w:tcPr>
          <w:p>
            <w:pPr>
              <w:spacing w:after="50" w:before="50"/>
            </w:pPr>
            <w:r>
              <w:rPr>
                <w:rFonts w:ascii="Calibri" w:cs="Calibri" w:eastAsia="Calibri" w:hAnsi="Calibri"/>
                <w:color w:val="212121"/>
                <w:sz w:val="19"/>
                <w:szCs w:val="19"/>
              </w:rPr>
              <w:t xml:space="preserve">Jobs</w:t>
            </w:r>
          </w:p>
        </w:tc>
        <w:tc>
          <w:tcPr>
            <w:tcW w:type="dxa" w:w="4300"/>
            <w:shd w:fill="FFFFFF" w:val="clear"/>
          </w:tcPr>
          <w:p>
            <w:pPr>
              <w:spacing w:after="50" w:before="50"/>
            </w:pPr>
            <w:r>
              <w:rPr>
                <w:rFonts w:ascii="Calibri" w:cs="Calibri" w:eastAsia="Calibri" w:hAnsi="Calibri"/>
                <w:color w:val="212121"/>
                <w:sz w:val="19"/>
                <w:szCs w:val="19"/>
              </w:rPr>
              <w:t xml:space="preserve">GET /jobs/:id</w:t>
            </w:r>
          </w:p>
        </w:tc>
        <w:tc>
          <w:tcPr>
            <w:tcW w:type="dxa" w:w="1400"/>
            <w:shd w:fill="FFFFFF" w:val="clear"/>
          </w:tcPr>
          <w:p>
            <w:pPr>
              <w:spacing w:after="50" w:before="50"/>
            </w:pPr>
            <w:r>
              <w:rPr>
                <w:rFonts w:ascii="Calibri" w:cs="Calibri" w:eastAsia="Calibri" w:hAnsi="Calibri"/>
                <w:color w:val="212121"/>
                <w:sz w:val="19"/>
                <w:szCs w:val="19"/>
              </w:rPr>
              <w:t xml:space="preserve">owner or admin</w:t>
            </w:r>
          </w:p>
        </w:tc>
        <w:tc>
          <w:tcPr>
            <w:tcW w:type="dxa" w:w="2000"/>
            <w:shd w:fill="FFFFFF" w:val="clear"/>
          </w:tcPr>
          <w:p>
            <w:pPr>
              <w:spacing w:after="50" w:before="50"/>
            </w:pPr>
            <w:r>
              <w:rPr>
                <w:rFonts w:ascii="Calibri" w:cs="Calibri" w:eastAsia="Calibri" w:hAnsi="Calibri"/>
                <w:color w:val="212121"/>
                <w:sz w:val="19"/>
                <w:szCs w:val="19"/>
              </w:rPr>
              <w:t xml:space="preserve"/>
            </w:r>
          </w:p>
        </w:tc>
      </w:tr>
      <w:tr>
        <w:tc>
          <w:tcPr>
            <w:tcW w:type="dxa" w:w="1300"/>
            <w:shd w:fill="F5F5F5" w:val="clear"/>
          </w:tcPr>
          <w:p>
            <w:pPr>
              <w:spacing w:after="50" w:before="50"/>
            </w:pPr>
            <w:r>
              <w:rPr>
                <w:rFonts w:ascii="Calibri" w:cs="Calibri" w:eastAsia="Calibri" w:hAnsi="Calibri"/>
                <w:color w:val="212121"/>
                <w:sz w:val="19"/>
                <w:szCs w:val="19"/>
              </w:rPr>
              <w:t xml:space="preserve">Jobs</w:t>
            </w:r>
          </w:p>
        </w:tc>
        <w:tc>
          <w:tcPr>
            <w:tcW w:type="dxa" w:w="4300"/>
            <w:shd w:fill="F5F5F5" w:val="clear"/>
          </w:tcPr>
          <w:p>
            <w:pPr>
              <w:spacing w:after="50" w:before="50"/>
            </w:pPr>
            <w:r>
              <w:rPr>
                <w:rFonts w:ascii="Calibri" w:cs="Calibri" w:eastAsia="Calibri" w:hAnsi="Calibri"/>
                <w:color w:val="212121"/>
                <w:sz w:val="19"/>
                <w:szCs w:val="19"/>
              </w:rPr>
              <w:t xml:space="preserve">GET /jobs/:id/status</w:t>
            </w:r>
          </w:p>
        </w:tc>
        <w:tc>
          <w:tcPr>
            <w:tcW w:type="dxa" w:w="1400"/>
            <w:shd w:fill="F5F5F5" w:val="clear"/>
          </w:tcPr>
          <w:p>
            <w:pPr>
              <w:spacing w:after="50" w:before="50"/>
            </w:pPr>
            <w:r>
              <w:rPr>
                <w:rFonts w:ascii="Calibri" w:cs="Calibri" w:eastAsia="Calibri" w:hAnsi="Calibri"/>
                <w:color w:val="212121"/>
                <w:sz w:val="19"/>
                <w:szCs w:val="19"/>
              </w:rPr>
              <w:t xml:space="preserve">owner or admin</w:t>
            </w:r>
          </w:p>
        </w:tc>
        <w:tc>
          <w:tcPr>
            <w:tcW w:type="dxa" w:w="2000"/>
            <w:shd w:fill="F5F5F5" w:val="clear"/>
          </w:tcPr>
          <w:p>
            <w:pPr>
              <w:spacing w:after="50" w:before="50"/>
            </w:pPr>
            <w:r>
              <w:rPr>
                <w:rFonts w:ascii="Calibri" w:cs="Calibri" w:eastAsia="Calibri" w:hAnsi="Calibri"/>
                <w:color w:val="212121"/>
                <w:sz w:val="19"/>
                <w:szCs w:val="19"/>
              </w:rPr>
              <w:t xml:space="preserve">PLANNED, lightweight poll endpoint, B5.2, Part C3</w:t>
            </w:r>
          </w:p>
        </w:tc>
      </w:tr>
      <w:tr>
        <w:tc>
          <w:tcPr>
            <w:tcW w:type="dxa" w:w="1300"/>
            <w:shd w:fill="FFFFFF" w:val="clear"/>
          </w:tcPr>
          <w:p>
            <w:pPr>
              <w:spacing w:after="50" w:before="50"/>
            </w:pPr>
            <w:r>
              <w:rPr>
                <w:rFonts w:ascii="Calibri" w:cs="Calibri" w:eastAsia="Calibri" w:hAnsi="Calibri"/>
                <w:color w:val="212121"/>
                <w:sz w:val="19"/>
                <w:szCs w:val="19"/>
              </w:rPr>
              <w:t xml:space="preserve">Jobs</w:t>
            </w:r>
          </w:p>
        </w:tc>
        <w:tc>
          <w:tcPr>
            <w:tcW w:type="dxa" w:w="4300"/>
            <w:shd w:fill="FFFFFF" w:val="clear"/>
          </w:tcPr>
          <w:p>
            <w:pPr>
              <w:spacing w:after="50" w:before="50"/>
            </w:pPr>
            <w:r>
              <w:rPr>
                <w:rFonts w:ascii="Calibri" w:cs="Calibri" w:eastAsia="Calibri" w:hAnsi="Calibri"/>
                <w:color w:val="212121"/>
                <w:sz w:val="19"/>
                <w:szCs w:val="19"/>
              </w:rPr>
              <w:t xml:space="preserve">POST /jobs</w:t>
            </w:r>
          </w:p>
        </w:tc>
        <w:tc>
          <w:tcPr>
            <w:tcW w:type="dxa" w:w="1400"/>
            <w:shd w:fill="FFFFFF" w:val="clear"/>
          </w:tcPr>
          <w:p>
            <w:pPr>
              <w:spacing w:after="50" w:before="50"/>
            </w:pPr>
            <w:r>
              <w:rPr>
                <w:rFonts w:ascii="Calibri" w:cs="Calibri" w:eastAsia="Calibri" w:hAnsi="Calibri"/>
                <w:color w:val="212121"/>
                <w:sz w:val="19"/>
                <w:szCs w:val="19"/>
              </w:rPr>
              <w:t xml:space="preserve">admin</w:t>
            </w:r>
          </w:p>
        </w:tc>
        <w:tc>
          <w:tcPr>
            <w:tcW w:type="dxa" w:w="2000"/>
            <w:shd w:fill="FFFFFF" w:val="clear"/>
          </w:tcPr>
          <w:p>
            <w:pPr>
              <w:spacing w:after="50" w:before="50"/>
            </w:pPr>
            <w:r>
              <w:rPr>
                <w:rFonts w:ascii="Calibri" w:cs="Calibri" w:eastAsia="Calibri" w:hAnsi="Calibri"/>
                <w:color w:val="212121"/>
                <w:sz w:val="19"/>
                <w:szCs w:val="19"/>
              </w:rPr>
              <w:t xml:space="preserve">Manual log entry</w:t>
            </w:r>
          </w:p>
        </w:tc>
      </w:tr>
      <w:tr>
        <w:tc>
          <w:tcPr>
            <w:tcW w:type="dxa" w:w="1300"/>
            <w:shd w:fill="F5F5F5" w:val="clear"/>
          </w:tcPr>
          <w:p>
            <w:pPr>
              <w:spacing w:after="50" w:before="50"/>
            </w:pPr>
            <w:r>
              <w:rPr>
                <w:rFonts w:ascii="Calibri" w:cs="Calibri" w:eastAsia="Calibri" w:hAnsi="Calibri"/>
                <w:color w:val="212121"/>
                <w:sz w:val="19"/>
                <w:szCs w:val="19"/>
              </w:rPr>
              <w:t xml:space="preserve">Jobs</w:t>
            </w:r>
          </w:p>
        </w:tc>
        <w:tc>
          <w:tcPr>
            <w:tcW w:type="dxa" w:w="4300"/>
            <w:shd w:fill="F5F5F5" w:val="clear"/>
          </w:tcPr>
          <w:p>
            <w:pPr>
              <w:spacing w:after="50" w:before="50"/>
            </w:pPr>
            <w:r>
              <w:rPr>
                <w:rFonts w:ascii="Calibri" w:cs="Calibri" w:eastAsia="Calibri" w:hAnsi="Calibri"/>
                <w:color w:val="212121"/>
                <w:sz w:val="19"/>
                <w:szCs w:val="19"/>
              </w:rPr>
              <w:t xml:space="preserve">POST /jobs/:id/retry</w:t>
            </w:r>
          </w:p>
        </w:tc>
        <w:tc>
          <w:tcPr>
            <w:tcW w:type="dxa" w:w="1400"/>
            <w:shd w:fill="F5F5F5" w:val="clear"/>
          </w:tcPr>
          <w:p>
            <w:pPr>
              <w:spacing w:after="50" w:before="50"/>
            </w:pPr>
            <w:r>
              <w:rPr>
                <w:rFonts w:ascii="Calibri" w:cs="Calibri" w:eastAsia="Calibri" w:hAnsi="Calibri"/>
                <w:color w:val="212121"/>
                <w:sz w:val="19"/>
                <w:szCs w:val="19"/>
              </w:rPr>
              <w:t xml:space="preserve">owner or admin</w:t>
            </w:r>
          </w:p>
        </w:tc>
        <w:tc>
          <w:tcPr>
            <w:tcW w:type="dxa" w:w="2000"/>
            <w:shd w:fill="F5F5F5" w:val="clear"/>
          </w:tcPr>
          <w:p>
            <w:pPr>
              <w:spacing w:after="50" w:before="50"/>
            </w:pPr>
            <w:r>
              <w:rPr>
                <w:rFonts w:ascii="Calibri" w:cs="Calibri" w:eastAsia="Calibri" w:hAnsi="Calibri"/>
                <w:color w:val="212121"/>
                <w:sz w:val="19"/>
                <w:szCs w:val="19"/>
              </w:rPr>
              <w:t xml:space="preserve">PLANNED</w:t>
            </w:r>
          </w:p>
        </w:tc>
      </w:tr>
      <w:tr>
        <w:tc>
          <w:tcPr>
            <w:tcW w:type="dxa" w:w="1300"/>
            <w:shd w:fill="FFFFFF" w:val="clear"/>
          </w:tcPr>
          <w:p>
            <w:pPr>
              <w:spacing w:after="50" w:before="50"/>
            </w:pPr>
            <w:r>
              <w:rPr>
                <w:rFonts w:ascii="Calibri" w:cs="Calibri" w:eastAsia="Calibri" w:hAnsi="Calibri"/>
                <w:color w:val="212121"/>
                <w:sz w:val="19"/>
                <w:szCs w:val="19"/>
              </w:rPr>
              <w:t xml:space="preserve">Jobs</w:t>
            </w:r>
          </w:p>
        </w:tc>
        <w:tc>
          <w:tcPr>
            <w:tcW w:type="dxa" w:w="4300"/>
            <w:shd w:fill="FFFFFF" w:val="clear"/>
          </w:tcPr>
          <w:p>
            <w:pPr>
              <w:spacing w:after="50" w:before="50"/>
            </w:pPr>
            <w:r>
              <w:rPr>
                <w:rFonts w:ascii="Calibri" w:cs="Calibri" w:eastAsia="Calibri" w:hAnsi="Calibri"/>
                <w:color w:val="212121"/>
                <w:sz w:val="19"/>
                <w:szCs w:val="19"/>
              </w:rPr>
              <w:t xml:space="preserve">POST /jobs/:id/cancel</w:t>
            </w:r>
          </w:p>
        </w:tc>
        <w:tc>
          <w:tcPr>
            <w:tcW w:type="dxa" w:w="1400"/>
            <w:shd w:fill="FFFFFF" w:val="clear"/>
          </w:tcPr>
          <w:p>
            <w:pPr>
              <w:spacing w:after="50" w:before="50"/>
            </w:pPr>
            <w:r>
              <w:rPr>
                <w:rFonts w:ascii="Calibri" w:cs="Calibri" w:eastAsia="Calibri" w:hAnsi="Calibri"/>
                <w:color w:val="212121"/>
                <w:sz w:val="19"/>
                <w:szCs w:val="19"/>
              </w:rPr>
              <w:t xml:space="preserve">owner or admin</w:t>
            </w:r>
          </w:p>
        </w:tc>
        <w:tc>
          <w:tcPr>
            <w:tcW w:type="dxa" w:w="2000"/>
            <w:shd w:fill="FFFFFF" w:val="clear"/>
          </w:tcPr>
          <w:p>
            <w:pPr>
              <w:spacing w:after="50" w:before="50"/>
            </w:pPr>
            <w:r>
              <w:rPr>
                <w:rFonts w:ascii="Calibri" w:cs="Calibri" w:eastAsia="Calibri" w:hAnsi="Calibri"/>
                <w:color w:val="212121"/>
                <w:sz w:val="19"/>
                <w:szCs w:val="19"/>
              </w:rPr>
              <w:t xml:space="preserve">PLANNED. Only valid while status = queued; returns 409 CONFLICT if already processing. B7.6a</w:t>
            </w:r>
          </w:p>
        </w:tc>
      </w:tr>
      <w:tr>
        <w:tc>
          <w:tcPr>
            <w:tcW w:type="dxa" w:w="1300"/>
            <w:shd w:fill="F5F5F5" w:val="clear"/>
          </w:tcPr>
          <w:p>
            <w:pPr>
              <w:spacing w:after="50" w:before="50"/>
            </w:pPr>
            <w:r>
              <w:rPr>
                <w:rFonts w:ascii="Calibri" w:cs="Calibri" w:eastAsia="Calibri" w:hAnsi="Calibri"/>
                <w:color w:val="212121"/>
                <w:sz w:val="19"/>
                <w:szCs w:val="19"/>
              </w:rPr>
              <w:t xml:space="preserve">Jobs</w:t>
            </w:r>
          </w:p>
        </w:tc>
        <w:tc>
          <w:tcPr>
            <w:tcW w:type="dxa" w:w="4300"/>
            <w:shd w:fill="F5F5F5" w:val="clear"/>
          </w:tcPr>
          <w:p>
            <w:pPr>
              <w:spacing w:after="50" w:before="50"/>
            </w:pPr>
            <w:r>
              <w:rPr>
                <w:rFonts w:ascii="Calibri" w:cs="Calibri" w:eastAsia="Calibri" w:hAnsi="Calibri"/>
                <w:color w:val="212121"/>
                <w:sz w:val="19"/>
                <w:szCs w:val="19"/>
              </w:rPr>
              <w:t xml:space="preserve">GET /jobs/export</w:t>
            </w:r>
          </w:p>
        </w:tc>
        <w:tc>
          <w:tcPr>
            <w:tcW w:type="dxa" w:w="1400"/>
            <w:shd w:fill="F5F5F5" w:val="clear"/>
          </w:tcPr>
          <w:p>
            <w:pPr>
              <w:spacing w:after="50" w:before="50"/>
            </w:pPr>
            <w:r>
              <w:rPr>
                <w:rFonts w:ascii="Calibri" w:cs="Calibri" w:eastAsia="Calibri" w:hAnsi="Calibri"/>
                <w:color w:val="212121"/>
                <w:sz w:val="19"/>
                <w:szCs w:val="19"/>
              </w:rPr>
              <w:t xml:space="preserve">any</w:t>
            </w:r>
          </w:p>
        </w:tc>
        <w:tc>
          <w:tcPr>
            <w:tcW w:type="dxa" w:w="2000"/>
            <w:shd w:fill="F5F5F5" w:val="clear"/>
          </w:tcPr>
          <w:p>
            <w:pPr>
              <w:spacing w:after="50" w:before="50"/>
            </w:pPr>
            <w:r>
              <w:rPr>
                <w:rFonts w:ascii="Calibri" w:cs="Calibri" w:eastAsia="Calibri" w:hAnsi="Calibri"/>
                <w:color w:val="212121"/>
                <w:sz w:val="19"/>
                <w:szCs w:val="19"/>
              </w:rPr>
              <w:t xml:space="preserve">CSV, bounded, B5.4</w:t>
            </w:r>
          </w:p>
        </w:tc>
      </w:tr>
      <w:tr>
        <w:tc>
          <w:tcPr>
            <w:tcW w:type="dxa" w:w="1300"/>
            <w:shd w:fill="FFFFFF" w:val="clear"/>
          </w:tcPr>
          <w:p>
            <w:pPr>
              <w:spacing w:after="50" w:before="50"/>
            </w:pPr>
            <w:r>
              <w:rPr>
                <w:rFonts w:ascii="Calibri" w:cs="Calibri" w:eastAsia="Calibri" w:hAnsi="Calibri"/>
                <w:color w:val="212121"/>
                <w:sz w:val="19"/>
                <w:szCs w:val="19"/>
              </w:rPr>
              <w:t xml:space="preserve">Users</w:t>
            </w:r>
          </w:p>
        </w:tc>
        <w:tc>
          <w:tcPr>
            <w:tcW w:type="dxa" w:w="4300"/>
            <w:shd w:fill="F5F5F5" w:val="clear"/>
          </w:tcPr>
          <w:p>
            <w:pPr>
              <w:spacing w:after="50" w:before="50"/>
            </w:pPr>
            <w:r>
              <w:rPr>
                <w:rFonts w:ascii="Calibri" w:cs="Calibri" w:eastAsia="Calibri" w:hAnsi="Calibri"/>
                <w:color w:val="212121"/>
                <w:sz w:val="19"/>
                <w:szCs w:val="19"/>
              </w:rPr>
              <w:t xml:space="preserve">GET /users · GET /:id · POST / · PUT /:id · PUT /:id/active · PUT /:id/password · DELETE /:id</w:t>
            </w:r>
          </w:p>
        </w:tc>
        <w:tc>
          <w:tcPr>
            <w:tcW w:type="dxa" w:w="1400"/>
            <w:shd w:fill="F5F5F5" w:val="clear"/>
          </w:tcPr>
          <w:p>
            <w:pPr>
              <w:spacing w:after="50" w:before="50"/>
            </w:pPr>
            <w:r>
              <w:rPr>
                <w:rFonts w:ascii="Calibri" w:cs="Calibri" w:eastAsia="Calibri" w:hAnsi="Calibri"/>
                <w:color w:val="212121"/>
                <w:sz w:val="19"/>
                <w:szCs w:val="19"/>
              </w:rPr>
              <w:t xml:space="preserve">admin</w:t>
            </w:r>
          </w:p>
        </w:tc>
        <w:tc>
          <w:tcPr>
            <w:tcW w:type="dxa" w:w="2000"/>
            <w:shd w:fill="F5F5F5" w:val="clear"/>
          </w:tcPr>
          <w:p>
            <w:pPr>
              <w:spacing w:after="50" w:before="50"/>
            </w:pPr>
            <w:r>
              <w:rPr>
                <w:rFonts w:ascii="Calibri" w:cs="Calibri" w:eastAsia="Calibri" w:hAnsi="Calibri"/>
                <w:color w:val="212121"/>
                <w:sz w:val="19"/>
                <w:szCs w:val="19"/>
              </w:rPr>
              <w:t xml:space="preserve"/>
            </w:r>
          </w:p>
        </w:tc>
      </w:tr>
      <w:tr>
        <w:tc>
          <w:tcPr>
            <w:tcW w:type="dxa" w:w="1300"/>
            <w:shd w:fill="FFFFFF" w:val="clear"/>
          </w:tcPr>
          <w:p>
            <w:pPr>
              <w:spacing w:after="50" w:before="50"/>
            </w:pPr>
            <w:r>
              <w:rPr>
                <w:rFonts w:ascii="Calibri" w:cs="Calibri" w:eastAsia="Calibri" w:hAnsi="Calibri"/>
                <w:color w:val="212121"/>
                <w:sz w:val="19"/>
                <w:szCs w:val="19"/>
              </w:rPr>
              <w:t xml:space="preserve">Users</w:t>
            </w:r>
          </w:p>
        </w:tc>
        <w:tc>
          <w:tcPr>
            <w:tcW w:type="dxa" w:w="4300"/>
            <w:shd w:fill="FFFFFF" w:val="clear"/>
          </w:tcPr>
          <w:p>
            <w:pPr>
              <w:spacing w:after="50" w:before="50"/>
            </w:pPr>
            <w:r>
              <w:rPr>
                <w:rFonts w:ascii="Calibri" w:cs="Calibri" w:eastAsia="Calibri" w:hAnsi="Calibri"/>
                <w:color w:val="212121"/>
                <w:sz w:val="19"/>
                <w:szCs w:val="19"/>
              </w:rPr>
              <w:t xml:space="preserve">PUT /users/:id/printers</w:t>
            </w:r>
          </w:p>
        </w:tc>
        <w:tc>
          <w:tcPr>
            <w:tcW w:type="dxa" w:w="1400"/>
            <w:shd w:fill="FFFFFF" w:val="clear"/>
          </w:tcPr>
          <w:p>
            <w:pPr>
              <w:spacing w:after="50" w:before="50"/>
            </w:pPr>
            <w:r>
              <w:rPr>
                <w:rFonts w:ascii="Calibri" w:cs="Calibri" w:eastAsia="Calibri" w:hAnsi="Calibri"/>
                <w:color w:val="212121"/>
                <w:sz w:val="19"/>
                <w:szCs w:val="19"/>
              </w:rPr>
              <w:t xml:space="preserve">admin</w:t>
            </w:r>
          </w:p>
        </w:tc>
        <w:tc>
          <w:tcPr>
            <w:tcW w:type="dxa" w:w="2000"/>
            <w:shd w:fill="FFFFFF" w:val="clear"/>
          </w:tcPr>
          <w:p>
            <w:pPr>
              <w:spacing w:after="50" w:before="50"/>
            </w:pPr>
            <w:r>
              <w:rPr>
                <w:rFonts w:ascii="Calibri" w:cs="Calibri" w:eastAsia="Calibri" w:hAnsi="Calibri"/>
                <w:color w:val="212121"/>
                <w:sz w:val="19"/>
                <w:szCs w:val="19"/>
              </w:rPr>
              <w:t xml:space="preserve">The only write path to user_printers. INV-01</w:t>
            </w:r>
          </w:p>
        </w:tc>
      </w:tr>
      <w:tr>
        <w:tc>
          <w:tcPr>
            <w:tcW w:type="dxa" w:w="1300"/>
            <w:shd w:fill="F5F5F5" w:val="clear"/>
          </w:tcPr>
          <w:p>
            <w:pPr>
              <w:spacing w:after="50" w:before="50"/>
            </w:pPr>
            <w:r>
              <w:rPr>
                <w:rFonts w:ascii="Calibri" w:cs="Calibri" w:eastAsia="Calibri" w:hAnsi="Calibri"/>
                <w:color w:val="212121"/>
                <w:sz w:val="19"/>
                <w:szCs w:val="19"/>
              </w:rPr>
              <w:t xml:space="preserve">Users</w:t>
            </w:r>
          </w:p>
        </w:tc>
        <w:tc>
          <w:tcPr>
            <w:tcW w:type="dxa" w:w="4300"/>
            <w:shd w:fill="F5F5F5" w:val="clear"/>
          </w:tcPr>
          <w:p>
            <w:pPr>
              <w:spacing w:after="50" w:before="50"/>
            </w:pPr>
            <w:r>
              <w:rPr>
                <w:rFonts w:ascii="Calibri" w:cs="Calibri" w:eastAsia="Calibri" w:hAnsi="Calibri"/>
                <w:color w:val="212121"/>
                <w:sz w:val="19"/>
                <w:szCs w:val="19"/>
              </w:rPr>
              <w:t xml:space="preserve">PUT /users/:id/default-printer</w:t>
            </w:r>
          </w:p>
        </w:tc>
        <w:tc>
          <w:tcPr>
            <w:tcW w:type="dxa" w:w="1400"/>
            <w:shd w:fill="F5F5F5" w:val="clear"/>
          </w:tcPr>
          <w:p>
            <w:pPr>
              <w:spacing w:after="50" w:before="50"/>
            </w:pPr>
            <w:r>
              <w:rPr>
                <w:rFonts w:ascii="Calibri" w:cs="Calibri" w:eastAsia="Calibri" w:hAnsi="Calibri"/>
                <w:color w:val="212121"/>
                <w:sz w:val="19"/>
                <w:szCs w:val="19"/>
              </w:rPr>
              <w:t xml:space="preserve">owner or admin</w:t>
            </w:r>
          </w:p>
        </w:tc>
        <w:tc>
          <w:tcPr>
            <w:tcW w:type="dxa" w:w="2000"/>
            <w:shd w:fill="F5F5F5" w:val="clear"/>
          </w:tcPr>
          <w:p>
            <w:pPr>
              <w:spacing w:after="50" w:before="50"/>
            </w:pPr>
            <w:r>
              <w:rPr>
                <w:rFonts w:ascii="Calibri" w:cs="Calibri" w:eastAsia="Calibri" w:hAnsi="Calibri"/>
                <w:color w:val="212121"/>
                <w:sz w:val="19"/>
                <w:szCs w:val="19"/>
              </w:rPr>
              <w:t xml:space="preserve">PLANNED, Part C5.1</w:t>
            </w:r>
          </w:p>
        </w:tc>
      </w:tr>
      <w:tr>
        <w:tc>
          <w:tcPr>
            <w:tcW w:type="dxa" w:w="1300"/>
            <w:shd w:fill="FFFFFF" w:val="clear"/>
          </w:tcPr>
          <w:p>
            <w:pPr>
              <w:spacing w:after="50" w:before="50"/>
            </w:pPr>
            <w:r>
              <w:rPr>
                <w:rFonts w:ascii="Calibri" w:cs="Calibri" w:eastAsia="Calibri" w:hAnsi="Calibri"/>
                <w:color w:val="212121"/>
                <w:sz w:val="19"/>
                <w:szCs w:val="19"/>
              </w:rPr>
              <w:t xml:space="preserve">Stats</w:t>
            </w:r>
          </w:p>
        </w:tc>
        <w:tc>
          <w:tcPr>
            <w:tcW w:type="dxa" w:w="4300"/>
            <w:shd w:fill="FFFFFF" w:val="clear"/>
          </w:tcPr>
          <w:p>
            <w:pPr>
              <w:spacing w:after="50" w:before="50"/>
            </w:pPr>
            <w:r>
              <w:rPr>
                <w:rFonts w:ascii="Calibri" w:cs="Calibri" w:eastAsia="Calibri" w:hAnsi="Calibri"/>
                <w:color w:val="212121"/>
                <w:sz w:val="19"/>
                <w:szCs w:val="19"/>
              </w:rPr>
              <w:t xml:space="preserve">GET /stats</w:t>
            </w:r>
          </w:p>
        </w:tc>
        <w:tc>
          <w:tcPr>
            <w:tcW w:type="dxa" w:w="1400"/>
            <w:shd w:fill="FFFFFF" w:val="clear"/>
          </w:tcPr>
          <w:p>
            <w:pPr>
              <w:spacing w:after="50" w:before="50"/>
            </w:pPr>
            <w:r>
              <w:rPr>
                <w:rFonts w:ascii="Calibri" w:cs="Calibri" w:eastAsia="Calibri" w:hAnsi="Calibri"/>
                <w:color w:val="212121"/>
                <w:sz w:val="19"/>
                <w:szCs w:val="19"/>
              </w:rPr>
              <w:t xml:space="preserve">any</w:t>
            </w:r>
          </w:p>
        </w:tc>
        <w:tc>
          <w:tcPr>
            <w:tcW w:type="dxa" w:w="2000"/>
            <w:shd w:fill="FFFFFF" w:val="clear"/>
          </w:tcPr>
          <w:p>
            <w:pPr>
              <w:spacing w:after="50" w:before="50"/>
            </w:pPr>
            <w:r>
              <w:rPr>
                <w:rFonts w:ascii="Calibri" w:cs="Calibri" w:eastAsia="Calibri" w:hAnsi="Calibri"/>
                <w:color w:val="212121"/>
                <w:sz w:val="19"/>
                <w:szCs w:val="19"/>
              </w:rPr>
              <w:t xml:space="preserve">Scoped to permitted printers unless admin</w:t>
            </w:r>
          </w:p>
        </w:tc>
      </w:tr>
      <w:tr>
        <w:tc>
          <w:tcPr>
            <w:tcW w:type="dxa" w:w="1300"/>
            <w:shd w:fill="F5F5F5" w:val="clear"/>
          </w:tcPr>
          <w:p>
            <w:pPr>
              <w:spacing w:after="50" w:before="50"/>
            </w:pPr>
            <w:r>
              <w:rPr>
                <w:rFonts w:ascii="Calibri" w:cs="Calibri" w:eastAsia="Calibri" w:hAnsi="Calibri"/>
                <w:color w:val="212121"/>
                <w:sz w:val="19"/>
                <w:szCs w:val="19"/>
              </w:rPr>
              <w:t xml:space="preserve">Notifications</w:t>
            </w:r>
          </w:p>
        </w:tc>
        <w:tc>
          <w:tcPr>
            <w:tcW w:type="dxa" w:w="4300"/>
            <w:shd w:fill="F5F5F5" w:val="clear"/>
          </w:tcPr>
          <w:p>
            <w:pPr>
              <w:spacing w:after="50" w:before="50"/>
            </w:pPr>
            <w:r>
              <w:rPr>
                <w:rFonts w:ascii="Calibri" w:cs="Calibri" w:eastAsia="Calibri" w:hAnsi="Calibri"/>
                <w:color w:val="212121"/>
                <w:sz w:val="19"/>
                <w:szCs w:val="19"/>
              </w:rPr>
              <w:t xml:space="preserve">GET /notifications · POST /notifications/:id/read · POST /notifications/read-all</w:t>
            </w:r>
          </w:p>
        </w:tc>
        <w:tc>
          <w:tcPr>
            <w:tcW w:type="dxa" w:w="1400"/>
            <w:shd w:fill="F5F5F5" w:val="clear"/>
          </w:tcPr>
          <w:p>
            <w:pPr>
              <w:spacing w:after="50" w:before="50"/>
            </w:pPr>
            <w:r>
              <w:rPr>
                <w:rFonts w:ascii="Calibri" w:cs="Calibri" w:eastAsia="Calibri" w:hAnsi="Calibri"/>
                <w:color w:val="212121"/>
                <w:sz w:val="19"/>
                <w:szCs w:val="19"/>
              </w:rPr>
              <w:t xml:space="preserve">admin</w:t>
            </w:r>
          </w:p>
        </w:tc>
        <w:tc>
          <w:tcPr>
            <w:tcW w:type="dxa" w:w="2000"/>
            <w:shd w:fill="F5F5F5" w:val="clear"/>
          </w:tcPr>
          <w:p>
            <w:pPr>
              <w:spacing w:after="50" w:before="50"/>
            </w:pPr>
            <w:r>
              <w:rPr>
                <w:rFonts w:ascii="Calibri" w:cs="Calibri" w:eastAsia="Calibri" w:hAnsi="Calibri"/>
                <w:color w:val="212121"/>
                <w:sz w:val="19"/>
                <w:szCs w:val="19"/>
              </w:rPr>
              <w:t xml:space="preserve">PLANNED, persisted, B4.7</w:t>
            </w:r>
          </w:p>
        </w:tc>
      </w:tr>
      <w:tr>
        <w:tc>
          <w:tcPr>
            <w:tcW w:type="dxa" w:w="1300"/>
            <w:shd w:fill="FFFFFF" w:val="clear"/>
          </w:tcPr>
          <w:p>
            <w:pPr>
              <w:spacing w:after="50" w:before="50"/>
            </w:pPr>
            <w:r>
              <w:rPr>
                <w:rFonts w:ascii="Calibri" w:cs="Calibri" w:eastAsia="Calibri" w:hAnsi="Calibri"/>
                <w:color w:val="212121"/>
                <w:sz w:val="19"/>
                <w:szCs w:val="19"/>
              </w:rPr>
              <w:t xml:space="preserve">Notifications</w:t>
            </w:r>
          </w:p>
        </w:tc>
        <w:tc>
          <w:tcPr>
            <w:tcW w:type="dxa" w:w="4300"/>
            <w:shd w:fill="FFFFFF" w:val="clear"/>
          </w:tcPr>
          <w:p>
            <w:pPr>
              <w:spacing w:after="50" w:before="50"/>
            </w:pPr>
            <w:r>
              <w:rPr>
                <w:rFonts w:ascii="Calibri" w:cs="Calibri" w:eastAsia="Calibri" w:hAnsi="Calibri"/>
                <w:color w:val="212121"/>
                <w:sz w:val="19"/>
                <w:szCs w:val="19"/>
              </w:rPr>
              <w:t xml:space="preserve">POST /notifications/:id/report</w:t>
            </w:r>
          </w:p>
        </w:tc>
        <w:tc>
          <w:tcPr>
            <w:tcW w:type="dxa" w:w="1400"/>
            <w:shd w:fill="FFFFFF" w:val="clear"/>
          </w:tcPr>
          <w:p>
            <w:pPr>
              <w:spacing w:after="50" w:before="50"/>
            </w:pPr>
            <w:r>
              <w:rPr>
                <w:rFonts w:ascii="Calibri" w:cs="Calibri" w:eastAsia="Calibri" w:hAnsi="Calibri"/>
                <w:color w:val="212121"/>
                <w:sz w:val="19"/>
                <w:szCs w:val="19"/>
              </w:rPr>
              <w:t xml:space="preserve">any</w:t>
            </w:r>
          </w:p>
        </w:tc>
        <w:tc>
          <w:tcPr>
            <w:tcW w:type="dxa" w:w="2000"/>
            <w:shd w:fill="FFFFFF" w:val="clear"/>
          </w:tcPr>
          <w:p>
            <w:pPr>
              <w:spacing w:after="50" w:before="50"/>
            </w:pPr>
            <w:r>
              <w:rPr>
                <w:rFonts w:ascii="Calibri" w:cs="Calibri" w:eastAsia="Calibri" w:hAnsi="Calibri"/>
                <w:color w:val="212121"/>
                <w:sz w:val="19"/>
                <w:szCs w:val="19"/>
              </w:rPr>
              <w:t xml:space="preserve">PLANNED, user-reported issue, Part C6.1</w:t>
            </w:r>
          </w:p>
        </w:tc>
      </w:tr>
      <w:tr>
        <w:tc>
          <w:tcPr>
            <w:tcW w:type="dxa" w:w="1300"/>
            <w:shd w:fill="F5F5F5" w:val="clear"/>
          </w:tcPr>
          <w:p>
            <w:pPr>
              <w:spacing w:after="50" w:before="50"/>
            </w:pPr>
            <w:r>
              <w:rPr>
                <w:rFonts w:ascii="Calibri" w:cs="Calibri" w:eastAsia="Calibri" w:hAnsi="Calibri"/>
                <w:color w:val="212121"/>
                <w:sz w:val="19"/>
                <w:szCs w:val="19"/>
              </w:rPr>
              <w:t xml:space="preserve">Audit</w:t>
            </w:r>
          </w:p>
        </w:tc>
        <w:tc>
          <w:tcPr>
            <w:tcW w:type="dxa" w:w="4300"/>
            <w:shd w:fill="F5F5F5" w:val="clear"/>
          </w:tcPr>
          <w:p>
            <w:pPr>
              <w:spacing w:after="50" w:before="50"/>
            </w:pPr>
            <w:r>
              <w:rPr>
                <w:rFonts w:ascii="Calibri" w:cs="Calibri" w:eastAsia="Calibri" w:hAnsi="Calibri"/>
                <w:color w:val="212121"/>
                <w:sz w:val="19"/>
                <w:szCs w:val="19"/>
              </w:rPr>
              <w:t xml:space="preserve">GET /audit</w:t>
            </w:r>
          </w:p>
        </w:tc>
        <w:tc>
          <w:tcPr>
            <w:tcW w:type="dxa" w:w="1400"/>
            <w:shd w:fill="F5F5F5" w:val="clear"/>
          </w:tcPr>
          <w:p>
            <w:pPr>
              <w:spacing w:after="50" w:before="50"/>
            </w:pPr>
            <w:r>
              <w:rPr>
                <w:rFonts w:ascii="Calibri" w:cs="Calibri" w:eastAsia="Calibri" w:hAnsi="Calibri"/>
                <w:color w:val="212121"/>
                <w:sz w:val="19"/>
                <w:szCs w:val="19"/>
              </w:rPr>
              <w:t xml:space="preserve">admin</w:t>
            </w:r>
          </w:p>
        </w:tc>
        <w:tc>
          <w:tcPr>
            <w:tcW w:type="dxa" w:w="2000"/>
            <w:shd w:fill="F5F5F5" w:val="clear"/>
          </w:tcPr>
          <w:p>
            <w:pPr>
              <w:spacing w:after="50" w:before="50"/>
            </w:pPr>
            <w:r>
              <w:rPr>
                <w:rFonts w:ascii="Calibri" w:cs="Calibri" w:eastAsia="Calibri" w:hAnsi="Calibri"/>
                <w:color w:val="212121"/>
                <w:sz w:val="19"/>
                <w:szCs w:val="19"/>
              </w:rPr>
              <w:t xml:space="preserve">PLANNED, read-only, paginated</w:t>
            </w:r>
          </w:p>
        </w:tc>
      </w:tr>
      <w:tr>
        <w:tc>
          <w:tcPr>
            <w:tcW w:type="dxa" w:w="1300"/>
            <w:shd w:fill="FFFFFF" w:val="clear"/>
          </w:tcPr>
          <w:p>
            <w:pPr>
              <w:spacing w:after="50" w:before="50"/>
            </w:pPr>
            <w:r>
              <w:rPr>
                <w:rFonts w:ascii="Calibri" w:cs="Calibri" w:eastAsia="Calibri" w:hAnsi="Calibri"/>
                <w:color w:val="212121"/>
                <w:sz w:val="19"/>
                <w:szCs w:val="19"/>
              </w:rPr>
              <w:t xml:space="preserve">Uploads</w:t>
            </w:r>
          </w:p>
        </w:tc>
        <w:tc>
          <w:tcPr>
            <w:tcW w:type="dxa" w:w="4300"/>
            <w:shd w:fill="FFFFFF" w:val="clear"/>
          </w:tcPr>
          <w:p>
            <w:pPr>
              <w:spacing w:after="50" w:before="50"/>
            </w:pPr>
            <w:r>
              <w:rPr>
                <w:rFonts w:ascii="Calibri" w:cs="Calibri" w:eastAsia="Calibri" w:hAnsi="Calibri"/>
                <w:color w:val="212121"/>
                <w:sz w:val="19"/>
                <w:szCs w:val="19"/>
              </w:rPr>
              <w:t xml:space="preserve">GET /uploads · GET /uploads/:filename</w:t>
            </w:r>
          </w:p>
        </w:tc>
        <w:tc>
          <w:tcPr>
            <w:tcW w:type="dxa" w:w="1400"/>
            <w:shd w:fill="FFFFFF" w:val="clear"/>
          </w:tcPr>
          <w:p>
            <w:pPr>
              <w:spacing w:after="50" w:before="50"/>
            </w:pPr>
            <w:r>
              <w:rPr>
                <w:rFonts w:ascii="Calibri" w:cs="Calibri" w:eastAsia="Calibri" w:hAnsi="Calibri"/>
                <w:color w:val="212121"/>
                <w:sz w:val="19"/>
                <w:szCs w:val="19"/>
              </w:rPr>
              <w:t xml:space="preserve">admin</w:t>
            </w:r>
          </w:p>
        </w:tc>
        <w:tc>
          <w:tcPr>
            <w:tcW w:type="dxa" w:w="2000"/>
            <w:shd w:fill="FFFFFF" w:val="clear"/>
          </w:tcPr>
          <w:p>
            <w:pPr>
              <w:spacing w:after="50" w:before="50"/>
            </w:pPr>
            <w:r>
              <w:rPr>
                <w:rFonts w:ascii="Calibri" w:cs="Calibri" w:eastAsia="Calibri" w:hAnsi="Calibri"/>
                <w:color w:val="212121"/>
                <w:sz w:val="19"/>
                <w:szCs w:val="19"/>
              </w:rPr>
              <w:t xml:space="preserve">Confined directory, B12.4</w:t>
            </w:r>
          </w:p>
        </w:tc>
      </w:tr>
      <w:tr>
        <w:tc>
          <w:tcPr>
            <w:tcW w:type="dxa" w:w="1300"/>
            <w:shd w:fill="F5F5F5" w:val="clear"/>
          </w:tcPr>
          <w:p>
            <w:pPr>
              <w:spacing w:after="50" w:before="50"/>
            </w:pPr>
            <w:r>
              <w:rPr>
                <w:rFonts w:ascii="Calibri" w:cs="Calibri" w:eastAsia="Calibri" w:hAnsi="Calibri"/>
                <w:color w:val="212121"/>
                <w:sz w:val="19"/>
                <w:szCs w:val="19"/>
              </w:rPr>
              <w:t xml:space="preserve">Health</w:t>
            </w:r>
          </w:p>
        </w:tc>
        <w:tc>
          <w:tcPr>
            <w:tcW w:type="dxa" w:w="4300"/>
            <w:shd w:fill="F5F5F5" w:val="clear"/>
          </w:tcPr>
          <w:p>
            <w:pPr>
              <w:spacing w:after="50" w:before="50"/>
            </w:pPr>
            <w:r>
              <w:rPr>
                <w:rFonts w:ascii="Calibri" w:cs="Calibri" w:eastAsia="Calibri" w:hAnsi="Calibri"/>
                <w:color w:val="212121"/>
                <w:sz w:val="19"/>
                <w:szCs w:val="19"/>
              </w:rPr>
              <w:t xml:space="preserve">GET /health · GET /health/ready</w:t>
            </w:r>
          </w:p>
        </w:tc>
        <w:tc>
          <w:tcPr>
            <w:tcW w:type="dxa" w:w="1400"/>
            <w:shd w:fill="F5F5F5" w:val="clear"/>
          </w:tcPr>
          <w:p>
            <w:pPr>
              <w:spacing w:after="50" w:before="50"/>
            </w:pPr>
            <w:r>
              <w:rPr>
                <w:rFonts w:ascii="Calibri" w:cs="Calibri" w:eastAsia="Calibri" w:hAnsi="Calibri"/>
                <w:color w:val="212121"/>
                <w:sz w:val="19"/>
                <w:szCs w:val="19"/>
              </w:rPr>
              <w:t xml:space="preserve">public / internal</w:t>
            </w:r>
          </w:p>
        </w:tc>
        <w:tc>
          <w:tcPr>
            <w:tcW w:type="dxa" w:w="2000"/>
            <w:shd w:fill="F5F5F5" w:val="clear"/>
          </w:tcPr>
          <w:p>
            <w:pPr>
              <w:spacing w:after="50" w:before="50"/>
            </w:pPr>
            <w:r>
              <w:rPr>
                <w:rFonts w:ascii="Calibri" w:cs="Calibri" w:eastAsia="Calibri" w:hAnsi="Calibri"/>
                <w:color w:val="212121"/>
                <w:sz w:val="19"/>
                <w:szCs w:val="19"/>
              </w:rPr>
              <w:t xml:space="preserve">B11.3</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Removed from v1.0: all /sites/* and /collectors/* routes.</w:t>
      </w:r>
    </w:p>
    <w:p>
      <w:pPr>
        <w:pStyle w:val="Heading2"/>
        <w:spacing w:after="80" w:before="280"/>
      </w:pPr>
      <w:r>
        <w:rPr>
          <w:rFonts w:ascii="Calibri" w:cs="Calibri" w:eastAsia="Calibri" w:hAnsi="Calibri"/>
          <w:b/>
          <w:bCs/>
          <w:color w:val="16213E"/>
          <w:sz w:val="26"/>
          <w:szCs w:val="26"/>
        </w:rPr>
        <w:t xml:space="preserve">B5.2 Job status endpoint — PLANNED (GAP-31)</w:t>
      </w:r>
    </w:p>
    <w:p>
      <w:pPr>
        <w:spacing w:after="80" w:before="60"/>
      </w:pPr>
      <w:r>
        <w:rPr>
          <w:rFonts w:ascii="Calibri" w:cs="Calibri" w:eastAsia="Calibri" w:hAnsi="Calibri"/>
          <w:b/>
          <w:bCs/>
          <w:color w:val="212121"/>
          <w:sz w:val="21"/>
          <w:szCs w:val="21"/>
        </w:rPr>
        <w:t xml:space="preserve">GET /api/jobs/:id/status</w:t>
      </w:r>
      <w:r>
        <w:rPr>
          <w:rFonts w:ascii="Calibri" w:cs="Calibri" w:eastAsia="Calibri" w:hAnsi="Calibri"/>
          <w:color w:val="212121"/>
          <w:sz w:val="21"/>
          <w:szCs w:val="21"/>
        </w:rPr>
        <w:t xml:space="preserve"> returns only what the client needs to display progress (Part C3). It intentionally omits the job's file path and any internal error detail.</w:t>
      </w:r>
    </w:p>
    <w:p>
      <w:pPr>
        <w:shd w:fill="1E1E2E" w:val="clear"/>
        <w:spacing w:after="0" w:before="10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"jobId": 42,</w:t>
      </w:r>
    </w:p>
    <w:p>
      <w:pPr>
        <w:shd w:fill="1E1E2E" w:val="clear"/>
        <w:spacing w:after="0" w:before="0"/>
        <w:ind w:left="288" w:right="288"/>
      </w:pPr>
      <w:r>
        <w:rPr>
          <w:rFonts w:ascii="Consolas" w:cs="Consolas" w:eastAsia="Consolas" w:hAnsi="Consolas"/>
          <w:color w:val="A9B1D6"/>
          <w:sz w:val="17"/>
          <w:szCs w:val="17"/>
        </w:rPr>
        <w:t xml:space="preserve">  "status": "processing",     // queued|processing|sent|completed|failed|cancelled</w:t>
      </w:r>
    </w:p>
    <w:p>
      <w:pPr>
        <w:shd w:fill="1E1E2E" w:val="clear"/>
        <w:spacing w:after="0" w:before="0"/>
        <w:ind w:left="288" w:right="288"/>
      </w:pPr>
      <w:r>
        <w:rPr>
          <w:rFonts w:ascii="Consolas" w:cs="Consolas" w:eastAsia="Consolas" w:hAnsi="Consolas"/>
          <w:color w:val="A9B1D6"/>
          <w:sz w:val="17"/>
          <w:szCs w:val="17"/>
        </w:rPr>
        <w:t xml:space="preserve">  "clientStatus": "printing", // pre-mapped for display, see Part C3.3</w:t>
      </w:r>
    </w:p>
    <w:p>
      <w:pPr>
        <w:shd w:fill="1E1E2E" w:val="clear"/>
        <w:spacing w:after="0" w:before="0"/>
        <w:ind w:left="288" w:right="288"/>
      </w:pPr>
      <w:r>
        <w:rPr>
          <w:rFonts w:ascii="Consolas" w:cs="Consolas" w:eastAsia="Consolas" w:hAnsi="Consolas"/>
          <w:color w:val="A9B1D6"/>
          <w:sz w:val="17"/>
          <w:szCs w:val="17"/>
        </w:rPr>
        <w:t xml:space="preserve">  "printerName": "Reception A",</w:t>
      </w:r>
    </w:p>
    <w:p>
      <w:pPr>
        <w:shd w:fill="1E1E2E" w:val="clear"/>
        <w:spacing w:after="0" w:before="0"/>
        <w:ind w:left="288" w:right="288"/>
      </w:pPr>
      <w:r>
        <w:rPr>
          <w:rFonts w:ascii="Consolas" w:cs="Consolas" w:eastAsia="Consolas" w:hAnsi="Consolas"/>
          <w:color w:val="A9B1D6"/>
          <w:sz w:val="17"/>
          <w:szCs w:val="17"/>
        </w:rPr>
        <w:t xml:space="preserve">  "pages": 4,</w:t>
      </w:r>
    </w:p>
    <w:p>
      <w:pPr>
        <w:shd w:fill="1E1E2E" w:val="clear"/>
        <w:spacing w:after="0" w:before="0"/>
        <w:ind w:left="288" w:right="288"/>
      </w:pPr>
      <w:r>
        <w:rPr>
          <w:rFonts w:ascii="Consolas" w:cs="Consolas" w:eastAsia="Consolas" w:hAnsi="Consolas"/>
          <w:color w:val="A9B1D6"/>
          <w:sz w:val="17"/>
          <w:szCs w:val="17"/>
        </w:rPr>
        <w:t xml:space="preserve">  "attempts": 1,</w:t>
      </w:r>
    </w:p>
    <w:p>
      <w:pPr>
        <w:shd w:fill="1E1E2E" w:val="clear"/>
        <w:spacing w:after="0" w:before="0"/>
        <w:ind w:left="288" w:right="288"/>
      </w:pPr>
      <w:r>
        <w:rPr>
          <w:rFonts w:ascii="Consolas" w:cs="Consolas" w:eastAsia="Consolas" w:hAnsi="Consolas"/>
          <w:color w:val="A9B1D6"/>
          <w:sz w:val="17"/>
          <w:szCs w:val="17"/>
        </w:rPr>
        <w:t xml:space="preserve">  "errorCode": null           // present only on failed; never raw driver text</w:t>
      </w:r>
    </w:p>
    <w:p>
      <w:pPr>
        <w:shd w:fill="1E1E2E" w:val="clear"/>
        <w:spacing w:after="100" w:before="0"/>
        <w:ind w:left="288" w:right="288"/>
      </w:pPr>
      <w:r>
        <w:rPr>
          <w:rFonts w:ascii="Consolas" w:cs="Consolas" w:eastAsia="Consolas" w:hAnsi="Consolas"/>
          <w:color w:val="A9B1D6"/>
          <w:sz w:val="17"/>
          <w:szCs w:val="17"/>
        </w:rPr>
        <w:t xml:space="preserve">}</w:t>
      </w:r>
    </w:p>
    <w:p>
      <w:pPr>
        <w:pStyle w:val="Heading2"/>
        <w:spacing w:after="80" w:before="280"/>
      </w:pPr>
      <w:r>
        <w:rPr>
          <w:rFonts w:ascii="Calibri" w:cs="Calibri" w:eastAsia="Calibri" w:hAnsi="Calibri"/>
          <w:b/>
          <w:bCs/>
          <w:color w:val="16213E"/>
          <w:sz w:val="26"/>
          <w:szCs w:val="26"/>
        </w:rPr>
        <w:t xml:space="preserve">B5.3 Standard error shape</w:t>
      </w:r>
    </w:p>
    <w:p>
      <w:pPr>
        <w:spacing w:after="80" w:before="60"/>
      </w:pPr>
      <w:r>
        <w:rPr>
          <w:rFonts w:ascii="Calibri" w:cs="Calibri" w:eastAsia="Calibri" w:hAnsi="Calibri"/>
          <w:color w:val="212121"/>
          <w:sz w:val="21"/>
          <w:szCs w:val="21"/>
        </w:rPr>
        <w:t xml:space="preserve">Every non-2xx response body must match this shape exactly. No route returns a bare string or an unwrapped driver error (INV-12).</w:t>
      </w:r>
    </w:p>
    <w:p>
      <w:pPr>
        <w:shd w:fill="1E1E2E" w:val="clear"/>
        <w:spacing w:after="0" w:before="10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"error": {</w:t>
      </w:r>
    </w:p>
    <w:p>
      <w:pPr>
        <w:shd w:fill="1E1E2E" w:val="clear"/>
        <w:spacing w:after="0" w:before="0"/>
        <w:ind w:left="288" w:right="288"/>
      </w:pPr>
      <w:r>
        <w:rPr>
          <w:rFonts w:ascii="Consolas" w:cs="Consolas" w:eastAsia="Consolas" w:hAnsi="Consolas"/>
          <w:color w:val="A9B1D6"/>
          <w:sz w:val="17"/>
          <w:szCs w:val="17"/>
        </w:rPr>
        <w:t xml:space="preserve">    "code": "PRINTER_UNREACHABLE",</w:t>
      </w:r>
    </w:p>
    <w:p>
      <w:pPr>
        <w:shd w:fill="1E1E2E" w:val="clear"/>
        <w:spacing w:after="0" w:before="0"/>
        <w:ind w:left="288" w:right="288"/>
      </w:pPr>
      <w:r>
        <w:rPr>
          <w:rFonts w:ascii="Consolas" w:cs="Consolas" w:eastAsia="Consolas" w:hAnsi="Consolas"/>
          <w:color w:val="A9B1D6"/>
          <w:sz w:val="17"/>
          <w:szCs w:val="17"/>
        </w:rPr>
        <w:t xml:space="preserve">    "message": "Printer did not accept the connection.",</w:t>
      </w:r>
    </w:p>
    <w:p>
      <w:pPr>
        <w:shd w:fill="1E1E2E" w:val="clear"/>
        <w:spacing w:after="0" w:before="0"/>
        <w:ind w:left="288" w:right="288"/>
      </w:pPr>
      <w:r>
        <w:rPr>
          <w:rFonts w:ascii="Consolas" w:cs="Consolas" w:eastAsia="Consolas" w:hAnsi="Consolas"/>
          <w:color w:val="A9B1D6"/>
          <w:sz w:val="17"/>
          <w:szCs w:val="17"/>
        </w:rPr>
        <w:t xml:space="preserve">    "details": { "printerId": 12, "transport": "ipp" },</w:t>
      </w:r>
    </w:p>
    <w:p>
      <w:pPr>
        <w:shd w:fill="1E1E2E" w:val="clear"/>
        <w:spacing w:after="0" w:before="0"/>
        <w:ind w:left="288" w:right="288"/>
      </w:pPr>
      <w:r>
        <w:rPr>
          <w:rFonts w:ascii="Consolas" w:cs="Consolas" w:eastAsia="Consolas" w:hAnsi="Consolas"/>
          <w:color w:val="A9B1D6"/>
          <w:sz w:val="17"/>
          <w:szCs w:val="17"/>
        </w:rPr>
        <w:t xml:space="preserve">    "requestId": "01J9X4K2P8QW3ZB6"</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100" w:before="0"/>
        <w:ind w:left="288" w:right="288"/>
      </w:pPr>
      <w:r>
        <w:rPr>
          <w:rFonts w:ascii="Consolas" w:cs="Consolas" w:eastAsia="Consolas" w:hAnsi="Consolas"/>
          <w:color w:val="A9B1D6"/>
          <w:sz w:val="17"/>
          <w:szCs w:val="17"/>
        </w:rPr>
        <w:t xml:space="preserve">}</w:t>
      </w:r>
    </w:p>
    <w:p>
      <w:pPr>
        <w:spacing w:after="80" w:before="60"/>
      </w:pPr>
      <w:r>
        <w:rPr>
          <w:rFonts w:ascii="Calibri" w:cs="Calibri" w:eastAsia="Calibri" w:hAnsi="Calibri"/>
          <w:color w:val="212121"/>
          <w:sz w:val="21"/>
          <w:szCs w:val="21"/>
        </w:rPr>
        <w:t xml:space="preserve">requestId is generated per request, returned in the X-Request-Id header, and included in every log line for that request.</w:t>
      </w:r>
    </w:p>
    <w:p>
      <w:pPr>
        <w:pStyle w:val="Heading2"/>
        <w:spacing w:after="80" w:before="280"/>
      </w:pPr>
      <w:r>
        <w:rPr>
          <w:rFonts w:ascii="Calibri" w:cs="Calibri" w:eastAsia="Calibri" w:hAnsi="Calibri"/>
          <w:b/>
          <w:bCs/>
          <w:color w:val="16213E"/>
          <w:sz w:val="26"/>
          <w:szCs w:val="26"/>
        </w:rPr>
        <w:t xml:space="preserve">B5.4 Error taxonomy</w:t>
      </w:r>
    </w:p>
    <w:tbl>
      <w:tblPr>
        <w:tblW w:type="dxa" w:w="9000"/>
        <w:tblBorders>
          <w:top w:val="single" w:color="1A1A2E" w:sz="4"/>
          <w:left w:val="none"/>
          <w:bottom w:val="single" w:color="1A1A2E" w:sz="4"/>
          <w:right w:val="none"/>
          <w:insideH w:val="single" w:color="auto" w:sz="4"/>
          <w:insideV w:val="single" w:color="auto" w:sz="4"/>
        </w:tblBorders>
      </w:tblPr>
      <w:tblGrid>
        <w:gridCol w:w="2600"/>
        <w:gridCol w:w="900"/>
        <w:gridCol w:w="5500"/>
      </w:tblGrid>
      <w:tr>
        <w:trPr>
          <w:tblHeader/>
        </w:trPr>
        <w:tc>
          <w:tcPr>
            <w:tcW w:type="dxa" w:w="2600"/>
            <w:shd w:fill="1A1A2E" w:val="clear"/>
          </w:tcPr>
          <w:p>
            <w:pPr>
              <w:spacing w:after="60" w:before="60"/>
            </w:pPr>
            <w:r>
              <w:rPr>
                <w:rFonts w:ascii="Calibri" w:cs="Calibri" w:eastAsia="Calibri" w:hAnsi="Calibri"/>
                <w:b/>
                <w:bCs/>
                <w:color w:val="FFFFFF"/>
                <w:sz w:val="19"/>
                <w:szCs w:val="19"/>
              </w:rPr>
              <w:t xml:space="preserve">Code</w:t>
            </w:r>
          </w:p>
        </w:tc>
        <w:tc>
          <w:tcPr>
            <w:tcW w:type="dxa" w:w="900"/>
            <w:shd w:fill="1A1A2E" w:val="clear"/>
          </w:tcPr>
          <w:p>
            <w:pPr>
              <w:spacing w:after="60" w:before="60"/>
            </w:pPr>
            <w:r>
              <w:rPr>
                <w:rFonts w:ascii="Calibri" w:cs="Calibri" w:eastAsia="Calibri" w:hAnsi="Calibri"/>
                <w:b/>
                <w:bCs/>
                <w:color w:val="FFFFFF"/>
                <w:sz w:val="19"/>
                <w:szCs w:val="19"/>
              </w:rPr>
              <w:t xml:space="preserve">HTTP</w:t>
            </w:r>
          </w:p>
        </w:tc>
        <w:tc>
          <w:tcPr>
            <w:tcW w:type="dxa" w:w="5500"/>
            <w:shd w:fill="1A1A2E" w:val="clear"/>
          </w:tcPr>
          <w:p>
            <w:pPr>
              <w:spacing w:after="60" w:before="60"/>
            </w:pPr>
            <w:r>
              <w:rPr>
                <w:rFonts w:ascii="Calibri" w:cs="Calibri" w:eastAsia="Calibri" w:hAnsi="Calibri"/>
                <w:b/>
                <w:bCs/>
                <w:color w:val="FFFFFF"/>
                <w:sz w:val="19"/>
                <w:szCs w:val="19"/>
              </w:rPr>
              <w:t xml:space="preserve">Meaning</w:t>
            </w:r>
          </w:p>
        </w:tc>
      </w:tr>
      <w:tr>
        <w:tc>
          <w:tcPr>
            <w:tcW w:type="dxa" w:w="2600"/>
            <w:shd w:fill="FFFFFF" w:val="clear"/>
          </w:tcPr>
          <w:p>
            <w:pPr>
              <w:spacing w:after="50" w:before="50"/>
            </w:pPr>
            <w:r>
              <w:rPr>
                <w:rFonts w:ascii="Calibri" w:cs="Calibri" w:eastAsia="Calibri" w:hAnsi="Calibri"/>
                <w:color w:val="212121"/>
                <w:sz w:val="19"/>
                <w:szCs w:val="19"/>
              </w:rPr>
              <w:t xml:space="preserve">VALIDATION_FAILED</w:t>
            </w:r>
          </w:p>
        </w:tc>
        <w:tc>
          <w:tcPr>
            <w:tcW w:type="dxa" w:w="900"/>
            <w:shd w:fill="FFFFFF" w:val="clear"/>
          </w:tcPr>
          <w:p>
            <w:pPr>
              <w:spacing w:after="50" w:before="50"/>
            </w:pPr>
            <w:r>
              <w:rPr>
                <w:rFonts w:ascii="Calibri" w:cs="Calibri" w:eastAsia="Calibri" w:hAnsi="Calibri"/>
                <w:color w:val="212121"/>
                <w:sz w:val="19"/>
                <w:szCs w:val="19"/>
              </w:rPr>
              <w:t xml:space="preserve">400</w:t>
            </w:r>
          </w:p>
        </w:tc>
        <w:tc>
          <w:tcPr>
            <w:tcW w:type="dxa" w:w="5500"/>
            <w:shd w:fill="FFFFFF" w:val="clear"/>
          </w:tcPr>
          <w:p>
            <w:pPr>
              <w:spacing w:after="50" w:before="50"/>
            </w:pPr>
            <w:r>
              <w:rPr>
                <w:rFonts w:ascii="Calibri" w:cs="Calibri" w:eastAsia="Calibri" w:hAnsi="Calibri"/>
                <w:color w:val="212121"/>
                <w:sz w:val="19"/>
                <w:szCs w:val="19"/>
              </w:rPr>
              <w:t xml:space="preserve">Body or query failed schema validation</w:t>
            </w:r>
          </w:p>
        </w:tc>
      </w:tr>
      <w:tr>
        <w:tc>
          <w:tcPr>
            <w:tcW w:type="dxa" w:w="2600"/>
            <w:shd w:fill="F5F5F5" w:val="clear"/>
          </w:tcPr>
          <w:p>
            <w:pPr>
              <w:spacing w:after="50" w:before="50"/>
            </w:pPr>
            <w:r>
              <w:rPr>
                <w:rFonts w:ascii="Calibri" w:cs="Calibri" w:eastAsia="Calibri" w:hAnsi="Calibri"/>
                <w:color w:val="212121"/>
                <w:sz w:val="19"/>
                <w:szCs w:val="19"/>
              </w:rPr>
              <w:t xml:space="preserve">FILE_TYPE_REJECTED</w:t>
            </w:r>
          </w:p>
        </w:tc>
        <w:tc>
          <w:tcPr>
            <w:tcW w:type="dxa" w:w="900"/>
            <w:shd w:fill="F5F5F5" w:val="clear"/>
          </w:tcPr>
          <w:p>
            <w:pPr>
              <w:spacing w:after="50" w:before="50"/>
            </w:pPr>
            <w:r>
              <w:rPr>
                <w:rFonts w:ascii="Calibri" w:cs="Calibri" w:eastAsia="Calibri" w:hAnsi="Calibri"/>
                <w:color w:val="212121"/>
                <w:sz w:val="19"/>
                <w:szCs w:val="19"/>
              </w:rPr>
              <w:t xml:space="preserve">400</w:t>
            </w:r>
          </w:p>
        </w:tc>
        <w:tc>
          <w:tcPr>
            <w:tcW w:type="dxa" w:w="5500"/>
            <w:shd w:fill="F5F5F5" w:val="clear"/>
          </w:tcPr>
          <w:p>
            <w:pPr>
              <w:spacing w:after="50" w:before="50"/>
            </w:pPr>
            <w:r>
              <w:rPr>
                <w:rFonts w:ascii="Calibri" w:cs="Calibri" w:eastAsia="Calibri" w:hAnsi="Calibri"/>
                <w:color w:val="212121"/>
                <w:sz w:val="19"/>
                <w:szCs w:val="19"/>
              </w:rPr>
              <w:t xml:space="preserve">Extension or magic-byte check failed. B7.2</w:t>
            </w:r>
          </w:p>
        </w:tc>
      </w:tr>
      <w:tr>
        <w:tc>
          <w:tcPr>
            <w:tcW w:type="dxa" w:w="2600"/>
            <w:shd w:fill="FFFFFF" w:val="clear"/>
          </w:tcPr>
          <w:p>
            <w:pPr>
              <w:spacing w:after="50" w:before="50"/>
            </w:pPr>
            <w:r>
              <w:rPr>
                <w:rFonts w:ascii="Calibri" w:cs="Calibri" w:eastAsia="Calibri" w:hAnsi="Calibri"/>
                <w:color w:val="212121"/>
                <w:sz w:val="19"/>
                <w:szCs w:val="19"/>
              </w:rPr>
              <w:t xml:space="preserve">FILE_TOO_LARGE</w:t>
            </w:r>
          </w:p>
        </w:tc>
        <w:tc>
          <w:tcPr>
            <w:tcW w:type="dxa" w:w="900"/>
            <w:shd w:fill="FFFFFF" w:val="clear"/>
          </w:tcPr>
          <w:p>
            <w:pPr>
              <w:spacing w:after="50" w:before="50"/>
            </w:pPr>
            <w:r>
              <w:rPr>
                <w:rFonts w:ascii="Calibri" w:cs="Calibri" w:eastAsia="Calibri" w:hAnsi="Calibri"/>
                <w:color w:val="212121"/>
                <w:sz w:val="19"/>
                <w:szCs w:val="19"/>
              </w:rPr>
              <w:t xml:space="preserve">413</w:t>
            </w:r>
          </w:p>
        </w:tc>
        <w:tc>
          <w:tcPr>
            <w:tcW w:type="dxa" w:w="5500"/>
            <w:shd w:fill="FFFFFF" w:val="clear"/>
          </w:tcPr>
          <w:p>
            <w:pPr>
              <w:spacing w:after="50" w:before="50"/>
            </w:pPr>
            <w:r>
              <w:rPr>
                <w:rFonts w:ascii="Calibri" w:cs="Calibri" w:eastAsia="Calibri" w:hAnsi="Calibri"/>
                <w:color w:val="212121"/>
                <w:sz w:val="19"/>
                <w:szCs w:val="19"/>
              </w:rPr>
              <w:t xml:space="preserve">Above UPLOAD_MAX_BYTES</w:t>
            </w:r>
          </w:p>
        </w:tc>
      </w:tr>
      <w:tr>
        <w:tc>
          <w:tcPr>
            <w:tcW w:type="dxa" w:w="2600"/>
            <w:shd w:fill="F5F5F5" w:val="clear"/>
          </w:tcPr>
          <w:p>
            <w:pPr>
              <w:spacing w:after="50" w:before="50"/>
            </w:pPr>
            <w:r>
              <w:rPr>
                <w:rFonts w:ascii="Calibri" w:cs="Calibri" w:eastAsia="Calibri" w:hAnsi="Calibri"/>
                <w:color w:val="212121"/>
                <w:sz w:val="19"/>
                <w:szCs w:val="19"/>
              </w:rPr>
              <w:t xml:space="preserve">UNAUTHENTICATED</w:t>
            </w:r>
          </w:p>
        </w:tc>
        <w:tc>
          <w:tcPr>
            <w:tcW w:type="dxa" w:w="900"/>
            <w:shd w:fill="F5F5F5" w:val="clear"/>
          </w:tcPr>
          <w:p>
            <w:pPr>
              <w:spacing w:after="50" w:before="50"/>
            </w:pPr>
            <w:r>
              <w:rPr>
                <w:rFonts w:ascii="Calibri" w:cs="Calibri" w:eastAsia="Calibri" w:hAnsi="Calibri"/>
                <w:color w:val="212121"/>
                <w:sz w:val="19"/>
                <w:szCs w:val="19"/>
              </w:rPr>
              <w:t xml:space="preserve">401</w:t>
            </w:r>
          </w:p>
        </w:tc>
        <w:tc>
          <w:tcPr>
            <w:tcW w:type="dxa" w:w="5500"/>
            <w:shd w:fill="F5F5F5" w:val="clear"/>
          </w:tcPr>
          <w:p>
            <w:pPr>
              <w:spacing w:after="50" w:before="50"/>
            </w:pPr>
            <w:r>
              <w:rPr>
                <w:rFonts w:ascii="Calibri" w:cs="Calibri" w:eastAsia="Calibri" w:hAnsi="Calibri"/>
                <w:color w:val="212121"/>
                <w:sz w:val="19"/>
                <w:szCs w:val="19"/>
              </w:rPr>
              <w:t xml:space="preserve">Missing, malformed or expired access token</w:t>
            </w:r>
          </w:p>
        </w:tc>
      </w:tr>
      <w:tr>
        <w:tc>
          <w:tcPr>
            <w:tcW w:type="dxa" w:w="2600"/>
            <w:shd w:fill="FFFFFF" w:val="clear"/>
          </w:tcPr>
          <w:p>
            <w:pPr>
              <w:spacing w:after="50" w:before="50"/>
            </w:pPr>
            <w:r>
              <w:rPr>
                <w:rFonts w:ascii="Calibri" w:cs="Calibri" w:eastAsia="Calibri" w:hAnsi="Calibri"/>
                <w:color w:val="212121"/>
                <w:sz w:val="19"/>
                <w:szCs w:val="19"/>
              </w:rPr>
              <w:t xml:space="preserve">TOKEN_REUSE_DETECTED</w:t>
            </w:r>
          </w:p>
        </w:tc>
        <w:tc>
          <w:tcPr>
            <w:tcW w:type="dxa" w:w="900"/>
            <w:shd w:fill="FFFFFF" w:val="clear"/>
          </w:tcPr>
          <w:p>
            <w:pPr>
              <w:spacing w:after="50" w:before="50"/>
            </w:pPr>
            <w:r>
              <w:rPr>
                <w:rFonts w:ascii="Calibri" w:cs="Calibri" w:eastAsia="Calibri" w:hAnsi="Calibri"/>
                <w:color w:val="212121"/>
                <w:sz w:val="19"/>
                <w:szCs w:val="19"/>
              </w:rPr>
              <w:t xml:space="preserve">401</w:t>
            </w:r>
          </w:p>
        </w:tc>
        <w:tc>
          <w:tcPr>
            <w:tcW w:type="dxa" w:w="5500"/>
            <w:shd w:fill="FFFFFF" w:val="clear"/>
          </w:tcPr>
          <w:p>
            <w:pPr>
              <w:spacing w:after="50" w:before="50"/>
            </w:pPr>
            <w:r>
              <w:rPr>
                <w:rFonts w:ascii="Calibri" w:cs="Calibri" w:eastAsia="Calibri" w:hAnsi="Calibri"/>
                <w:color w:val="212121"/>
                <w:sz w:val="19"/>
                <w:szCs w:val="19"/>
              </w:rPr>
              <w:t xml:space="preserve">Refresh family revoked. B8.3</w:t>
            </w:r>
          </w:p>
        </w:tc>
      </w:tr>
      <w:tr>
        <w:tc>
          <w:tcPr>
            <w:tcW w:type="dxa" w:w="2600"/>
            <w:shd w:fill="F5F5F5" w:val="clear"/>
          </w:tcPr>
          <w:p>
            <w:pPr>
              <w:spacing w:after="50" w:before="50"/>
            </w:pPr>
            <w:r>
              <w:rPr>
                <w:rFonts w:ascii="Calibri" w:cs="Calibri" w:eastAsia="Calibri" w:hAnsi="Calibri"/>
                <w:color w:val="212121"/>
                <w:sz w:val="19"/>
                <w:szCs w:val="19"/>
              </w:rPr>
              <w:t xml:space="preserve">PASSWORD_CHANGE_REQUIRED</w:t>
            </w:r>
          </w:p>
        </w:tc>
        <w:tc>
          <w:tcPr>
            <w:tcW w:type="dxa" w:w="900"/>
            <w:shd w:fill="F5F5F5" w:val="clear"/>
          </w:tcPr>
          <w:p>
            <w:pPr>
              <w:spacing w:after="50" w:before="50"/>
            </w:pPr>
            <w:r>
              <w:rPr>
                <w:rFonts w:ascii="Calibri" w:cs="Calibri" w:eastAsia="Calibri" w:hAnsi="Calibri"/>
                <w:color w:val="212121"/>
                <w:sz w:val="19"/>
                <w:szCs w:val="19"/>
              </w:rPr>
              <w:t xml:space="preserve">403</w:t>
            </w:r>
          </w:p>
        </w:tc>
        <w:tc>
          <w:tcPr>
            <w:tcW w:type="dxa" w:w="5500"/>
            <w:shd w:fill="F5F5F5" w:val="clear"/>
          </w:tcPr>
          <w:p>
            <w:pPr>
              <w:spacing w:after="50" w:before="50"/>
            </w:pPr>
            <w:r>
              <w:rPr>
                <w:rFonts w:ascii="Calibri" w:cs="Calibri" w:eastAsia="Calibri" w:hAnsi="Calibri"/>
                <w:color w:val="212121"/>
                <w:sz w:val="19"/>
                <w:szCs w:val="19"/>
              </w:rPr>
              <w:t xml:space="preserve">Only /auth/change-password is permitted</w:t>
            </w:r>
          </w:p>
        </w:tc>
      </w:tr>
      <w:tr>
        <w:tc>
          <w:tcPr>
            <w:tcW w:type="dxa" w:w="2600"/>
            <w:shd w:fill="FFFFFF" w:val="clear"/>
          </w:tcPr>
          <w:p>
            <w:pPr>
              <w:spacing w:after="50" w:before="50"/>
            </w:pPr>
            <w:r>
              <w:rPr>
                <w:rFonts w:ascii="Calibri" w:cs="Calibri" w:eastAsia="Calibri" w:hAnsi="Calibri"/>
                <w:color w:val="212121"/>
                <w:sz w:val="19"/>
                <w:szCs w:val="19"/>
              </w:rPr>
              <w:t xml:space="preserve">FORBIDDEN</w:t>
            </w:r>
          </w:p>
        </w:tc>
        <w:tc>
          <w:tcPr>
            <w:tcW w:type="dxa" w:w="900"/>
            <w:shd w:fill="FFFFFF" w:val="clear"/>
          </w:tcPr>
          <w:p>
            <w:pPr>
              <w:spacing w:after="50" w:before="50"/>
            </w:pPr>
            <w:r>
              <w:rPr>
                <w:rFonts w:ascii="Calibri" w:cs="Calibri" w:eastAsia="Calibri" w:hAnsi="Calibri"/>
                <w:color w:val="212121"/>
                <w:sz w:val="19"/>
                <w:szCs w:val="19"/>
              </w:rPr>
              <w:t xml:space="preserve">403</w:t>
            </w:r>
          </w:p>
        </w:tc>
        <w:tc>
          <w:tcPr>
            <w:tcW w:type="dxa" w:w="5500"/>
            <w:shd w:fill="FFFFFF" w:val="clear"/>
          </w:tcPr>
          <w:p>
            <w:pPr>
              <w:spacing w:after="50" w:before="50"/>
            </w:pPr>
            <w:r>
              <w:rPr>
                <w:rFonts w:ascii="Calibri" w:cs="Calibri" w:eastAsia="Calibri" w:hAnsi="Calibri"/>
                <w:color w:val="212121"/>
                <w:sz w:val="19"/>
                <w:szCs w:val="19"/>
              </w:rPr>
              <w:t xml:space="preserve">Authenticated but not permitted</w:t>
            </w:r>
          </w:p>
        </w:tc>
      </w:tr>
      <w:tr>
        <w:tc>
          <w:tcPr>
            <w:tcW w:type="dxa" w:w="2600"/>
            <w:shd w:fill="F5F5F5" w:val="clear"/>
          </w:tcPr>
          <w:p>
            <w:pPr>
              <w:spacing w:after="50" w:before="50"/>
            </w:pPr>
            <w:r>
              <w:rPr>
                <w:rFonts w:ascii="Calibri" w:cs="Calibri" w:eastAsia="Calibri" w:hAnsi="Calibri"/>
                <w:color w:val="212121"/>
                <w:sz w:val="19"/>
                <w:szCs w:val="19"/>
              </w:rPr>
              <w:t xml:space="preserve">NOT_FOUND</w:t>
            </w:r>
          </w:p>
        </w:tc>
        <w:tc>
          <w:tcPr>
            <w:tcW w:type="dxa" w:w="900"/>
            <w:shd w:fill="F5F5F5" w:val="clear"/>
          </w:tcPr>
          <w:p>
            <w:pPr>
              <w:spacing w:after="50" w:before="50"/>
            </w:pPr>
            <w:r>
              <w:rPr>
                <w:rFonts w:ascii="Calibri" w:cs="Calibri" w:eastAsia="Calibri" w:hAnsi="Calibri"/>
                <w:color w:val="212121"/>
                <w:sz w:val="19"/>
                <w:szCs w:val="19"/>
              </w:rPr>
              <w:t xml:space="preserve">404</w:t>
            </w:r>
          </w:p>
        </w:tc>
        <w:tc>
          <w:tcPr>
            <w:tcW w:type="dxa" w:w="5500"/>
            <w:shd w:fill="F5F5F5" w:val="clear"/>
          </w:tcPr>
          <w:p>
            <w:pPr>
              <w:spacing w:after="50" w:before="50"/>
            </w:pPr>
            <w:r>
              <w:rPr>
                <w:rFonts w:ascii="Calibri" w:cs="Calibri" w:eastAsia="Calibri" w:hAnsi="Calibri"/>
                <w:color w:val="212121"/>
                <w:sz w:val="19"/>
                <w:szCs w:val="19"/>
              </w:rPr>
              <w:t xml:space="preserve"/>
            </w:r>
          </w:p>
        </w:tc>
      </w:tr>
      <w:tr>
        <w:tc>
          <w:tcPr>
            <w:tcW w:type="dxa" w:w="2600"/>
            <w:shd w:fill="FFFFFF" w:val="clear"/>
          </w:tcPr>
          <w:p>
            <w:pPr>
              <w:spacing w:after="50" w:before="50"/>
            </w:pPr>
            <w:r>
              <w:rPr>
                <w:rFonts w:ascii="Calibri" w:cs="Calibri" w:eastAsia="Calibri" w:hAnsi="Calibri"/>
                <w:color w:val="212121"/>
                <w:sz w:val="19"/>
                <w:szCs w:val="19"/>
              </w:rPr>
              <w:t xml:space="preserve">PRINTER_INACTIVE</w:t>
            </w:r>
          </w:p>
        </w:tc>
        <w:tc>
          <w:tcPr>
            <w:tcW w:type="dxa" w:w="900"/>
            <w:shd w:fill="FFFFFF" w:val="clear"/>
          </w:tcPr>
          <w:p>
            <w:pPr>
              <w:spacing w:after="50" w:before="50"/>
            </w:pPr>
            <w:r>
              <w:rPr>
                <w:rFonts w:ascii="Calibri" w:cs="Calibri" w:eastAsia="Calibri" w:hAnsi="Calibri"/>
                <w:color w:val="212121"/>
                <w:sz w:val="19"/>
                <w:szCs w:val="19"/>
              </w:rPr>
              <w:t xml:space="preserve">409</w:t>
            </w:r>
          </w:p>
        </w:tc>
        <w:tc>
          <w:tcPr>
            <w:tcW w:type="dxa" w:w="5500"/>
            <w:shd w:fill="FFFFFF" w:val="clear"/>
          </w:tcPr>
          <w:p>
            <w:pPr>
              <w:spacing w:after="50" w:before="50"/>
            </w:pPr>
            <w:r>
              <w:rPr>
                <w:rFonts w:ascii="Calibri" w:cs="Calibri" w:eastAsia="Calibri" w:hAnsi="Calibri"/>
                <w:color w:val="212121"/>
                <w:sz w:val="19"/>
                <w:szCs w:val="19"/>
              </w:rPr>
              <w:t xml:space="preserve">Soft-disabled printer</w:t>
            </w:r>
          </w:p>
        </w:tc>
      </w:tr>
      <w:tr>
        <w:tc>
          <w:tcPr>
            <w:tcW w:type="dxa" w:w="2600"/>
            <w:shd w:fill="F5F5F5" w:val="clear"/>
          </w:tcPr>
          <w:p>
            <w:pPr>
              <w:spacing w:after="50" w:before="50"/>
            </w:pPr>
            <w:r>
              <w:rPr>
                <w:rFonts w:ascii="Calibri" w:cs="Calibri" w:eastAsia="Calibri" w:hAnsi="Calibri"/>
                <w:color w:val="212121"/>
                <w:sz w:val="19"/>
                <w:szCs w:val="19"/>
              </w:rPr>
              <w:t xml:space="preserve">PRINTER_HAS_HISTORY</w:t>
            </w:r>
          </w:p>
        </w:tc>
        <w:tc>
          <w:tcPr>
            <w:tcW w:type="dxa" w:w="900"/>
            <w:shd w:fill="F5F5F5" w:val="clear"/>
          </w:tcPr>
          <w:p>
            <w:pPr>
              <w:spacing w:after="50" w:before="50"/>
            </w:pPr>
            <w:r>
              <w:rPr>
                <w:rFonts w:ascii="Calibri" w:cs="Calibri" w:eastAsia="Calibri" w:hAnsi="Calibri"/>
                <w:color w:val="212121"/>
                <w:sz w:val="19"/>
                <w:szCs w:val="19"/>
              </w:rPr>
              <w:t xml:space="preserve">409</w:t>
            </w:r>
          </w:p>
        </w:tc>
        <w:tc>
          <w:tcPr>
            <w:tcW w:type="dxa" w:w="5500"/>
            <w:shd w:fill="F5F5F5" w:val="clear"/>
          </w:tcPr>
          <w:p>
            <w:pPr>
              <w:spacing w:after="50" w:before="50"/>
            </w:pPr>
            <w:r>
              <w:rPr>
                <w:rFonts w:ascii="Calibri" w:cs="Calibri" w:eastAsia="Calibri" w:hAnsi="Calibri"/>
                <w:color w:val="212121"/>
                <w:sz w:val="19"/>
                <w:szCs w:val="19"/>
              </w:rPr>
              <w:t xml:space="preserve">Hard delete refused. INV-05</w:t>
            </w:r>
          </w:p>
        </w:tc>
      </w:tr>
      <w:tr>
        <w:tc>
          <w:tcPr>
            <w:tcW w:type="dxa" w:w="2600"/>
            <w:shd w:fill="FFFFFF" w:val="clear"/>
          </w:tcPr>
          <w:p>
            <w:pPr>
              <w:spacing w:after="50" w:before="50"/>
            </w:pPr>
            <w:r>
              <w:rPr>
                <w:rFonts w:ascii="Calibri" w:cs="Calibri" w:eastAsia="Calibri" w:hAnsi="Calibri"/>
                <w:color w:val="212121"/>
                <w:sz w:val="19"/>
                <w:szCs w:val="19"/>
              </w:rPr>
              <w:t xml:space="preserve">RATE_LIMITED</w:t>
            </w:r>
          </w:p>
        </w:tc>
        <w:tc>
          <w:tcPr>
            <w:tcW w:type="dxa" w:w="900"/>
            <w:shd w:fill="FFFFFF" w:val="clear"/>
          </w:tcPr>
          <w:p>
            <w:pPr>
              <w:spacing w:after="50" w:before="50"/>
            </w:pPr>
            <w:r>
              <w:rPr>
                <w:rFonts w:ascii="Calibri" w:cs="Calibri" w:eastAsia="Calibri" w:hAnsi="Calibri"/>
                <w:color w:val="212121"/>
                <w:sz w:val="19"/>
                <w:szCs w:val="19"/>
              </w:rPr>
              <w:t xml:space="preserve">429</w:t>
            </w:r>
          </w:p>
        </w:tc>
        <w:tc>
          <w:tcPr>
            <w:tcW w:type="dxa" w:w="5500"/>
            <w:shd w:fill="FFFFFF" w:val="clear"/>
          </w:tcPr>
          <w:p>
            <w:pPr>
              <w:spacing w:after="50" w:before="50"/>
            </w:pPr>
            <w:r>
              <w:rPr>
                <w:rFonts w:ascii="Calibri" w:cs="Calibri" w:eastAsia="Calibri" w:hAnsi="Calibri"/>
                <w:color w:val="212121"/>
                <w:sz w:val="19"/>
                <w:szCs w:val="19"/>
              </w:rPr>
              <w:t xml:space="preserve">Includes Retry-After</w:t>
            </w:r>
          </w:p>
        </w:tc>
      </w:tr>
      <w:tr>
        <w:tc>
          <w:tcPr>
            <w:tcW w:type="dxa" w:w="2600"/>
            <w:shd w:fill="F5F5F5" w:val="clear"/>
          </w:tcPr>
          <w:p>
            <w:pPr>
              <w:spacing w:after="50" w:before="50"/>
            </w:pPr>
            <w:r>
              <w:rPr>
                <w:rFonts w:ascii="Calibri" w:cs="Calibri" w:eastAsia="Calibri" w:hAnsi="Calibri"/>
                <w:color w:val="212121"/>
                <w:sz w:val="19"/>
                <w:szCs w:val="19"/>
              </w:rPr>
              <w:t xml:space="preserve">PRINTER_UNREACHABLE</w:t>
            </w:r>
          </w:p>
        </w:tc>
        <w:tc>
          <w:tcPr>
            <w:tcW w:type="dxa" w:w="900"/>
            <w:shd w:fill="F5F5F5" w:val="clear"/>
          </w:tcPr>
          <w:p>
            <w:pPr>
              <w:spacing w:after="50" w:before="50"/>
            </w:pPr>
            <w:r>
              <w:rPr>
                <w:rFonts w:ascii="Calibri" w:cs="Calibri" w:eastAsia="Calibri" w:hAnsi="Calibri"/>
                <w:color w:val="212121"/>
                <w:sz w:val="19"/>
                <w:szCs w:val="19"/>
              </w:rPr>
              <w:t xml:space="preserve">502</w:t>
            </w:r>
          </w:p>
        </w:tc>
        <w:tc>
          <w:tcPr>
            <w:tcW w:type="dxa" w:w="5500"/>
            <w:shd w:fill="F5F5F5" w:val="clear"/>
          </w:tcPr>
          <w:p>
            <w:pPr>
              <w:spacing w:after="50" w:before="50"/>
            </w:pPr>
            <w:r>
              <w:rPr>
                <w:rFonts w:ascii="Calibri" w:cs="Calibri" w:eastAsia="Calibri" w:hAnsi="Calibri"/>
                <w:color w:val="212121"/>
                <w:sz w:val="19"/>
                <w:szCs w:val="19"/>
              </w:rPr>
              <w:t xml:space="preserve">No transport succeeded</w:t>
            </w:r>
          </w:p>
        </w:tc>
      </w:tr>
      <w:tr>
        <w:tc>
          <w:tcPr>
            <w:tcW w:type="dxa" w:w="2600"/>
            <w:shd w:fill="FFFFFF" w:val="clear"/>
          </w:tcPr>
          <w:p>
            <w:pPr>
              <w:spacing w:after="50" w:before="50"/>
            </w:pPr>
            <w:r>
              <w:rPr>
                <w:rFonts w:ascii="Calibri" w:cs="Calibri" w:eastAsia="Calibri" w:hAnsi="Calibri"/>
                <w:color w:val="212121"/>
                <w:sz w:val="19"/>
                <w:szCs w:val="19"/>
              </w:rPr>
              <w:t xml:space="preserve">CONVERSION_FAILED</w:t>
            </w:r>
          </w:p>
        </w:tc>
        <w:tc>
          <w:tcPr>
            <w:tcW w:type="dxa" w:w="900"/>
            <w:shd w:fill="FFFFFF" w:val="clear"/>
          </w:tcPr>
          <w:p>
            <w:pPr>
              <w:spacing w:after="50" w:before="50"/>
            </w:pPr>
            <w:r>
              <w:rPr>
                <w:rFonts w:ascii="Calibri" w:cs="Calibri" w:eastAsia="Calibri" w:hAnsi="Calibri"/>
                <w:color w:val="212121"/>
                <w:sz w:val="19"/>
                <w:szCs w:val="19"/>
              </w:rPr>
              <w:t xml:space="preserve">502</w:t>
            </w:r>
          </w:p>
        </w:tc>
        <w:tc>
          <w:tcPr>
            <w:tcW w:type="dxa" w:w="5500"/>
            <w:shd w:fill="FFFFFF" w:val="clear"/>
          </w:tcPr>
          <w:p>
            <w:pPr>
              <w:spacing w:after="50" w:before="50"/>
            </w:pPr>
            <w:r>
              <w:rPr>
                <w:rFonts w:ascii="Calibri" w:cs="Calibri" w:eastAsia="Calibri" w:hAnsi="Calibri"/>
                <w:color w:val="212121"/>
                <w:sz w:val="19"/>
                <w:szCs w:val="19"/>
              </w:rPr>
              <w:t xml:space="preserve">Every fallback in B7.5 exhausted</w:t>
            </w:r>
          </w:p>
        </w:tc>
      </w:tr>
      <w:tr>
        <w:tc>
          <w:tcPr>
            <w:tcW w:type="dxa" w:w="2600"/>
            <w:shd w:fill="F5F5F5" w:val="clear"/>
          </w:tcPr>
          <w:p>
            <w:pPr>
              <w:spacing w:after="50" w:before="50"/>
            </w:pPr>
            <w:r>
              <w:rPr>
                <w:rFonts w:ascii="Calibri" w:cs="Calibri" w:eastAsia="Calibri" w:hAnsi="Calibri"/>
                <w:color w:val="212121"/>
                <w:sz w:val="19"/>
                <w:szCs w:val="19"/>
              </w:rPr>
              <w:t xml:space="preserve">CONVERSION_TIMEOUT</w:t>
            </w:r>
          </w:p>
        </w:tc>
        <w:tc>
          <w:tcPr>
            <w:tcW w:type="dxa" w:w="900"/>
            <w:shd w:fill="F5F5F5" w:val="clear"/>
          </w:tcPr>
          <w:p>
            <w:pPr>
              <w:spacing w:after="50" w:before="50"/>
            </w:pPr>
            <w:r>
              <w:rPr>
                <w:rFonts w:ascii="Calibri" w:cs="Calibri" w:eastAsia="Calibri" w:hAnsi="Calibri"/>
                <w:color w:val="212121"/>
                <w:sz w:val="19"/>
                <w:szCs w:val="19"/>
              </w:rPr>
              <w:t xml:space="preserve">504</w:t>
            </w:r>
          </w:p>
        </w:tc>
        <w:tc>
          <w:tcPr>
            <w:tcW w:type="dxa" w:w="5500"/>
            <w:shd w:fill="F5F5F5" w:val="clear"/>
          </w:tcPr>
          <w:p>
            <w:pPr>
              <w:spacing w:after="50" w:before="50"/>
            </w:pPr>
            <w:r>
              <w:rPr>
                <w:rFonts w:ascii="Calibri" w:cs="Calibri" w:eastAsia="Calibri" w:hAnsi="Calibri"/>
                <w:color w:val="212121"/>
                <w:sz w:val="19"/>
                <w:szCs w:val="19"/>
              </w:rPr>
              <w:t xml:space="preserve">Exceeded CONVERT_TIMEOUT_MS</w:t>
            </w:r>
          </w:p>
        </w:tc>
      </w:tr>
      <w:tr>
        <w:tc>
          <w:tcPr>
            <w:tcW w:type="dxa" w:w="2600"/>
            <w:shd w:fill="FFFFFF" w:val="clear"/>
          </w:tcPr>
          <w:p>
            <w:pPr>
              <w:spacing w:after="50" w:before="50"/>
            </w:pPr>
            <w:r>
              <w:rPr>
                <w:rFonts w:ascii="Calibri" w:cs="Calibri" w:eastAsia="Calibri" w:hAnsi="Calibri"/>
                <w:color w:val="212121"/>
                <w:sz w:val="19"/>
                <w:szCs w:val="19"/>
              </w:rPr>
              <w:t xml:space="preserve">INTERNAL_ERROR</w:t>
            </w:r>
          </w:p>
        </w:tc>
        <w:tc>
          <w:tcPr>
            <w:tcW w:type="dxa" w:w="900"/>
            <w:shd w:fill="FFFFFF" w:val="clear"/>
          </w:tcPr>
          <w:p>
            <w:pPr>
              <w:spacing w:after="50" w:before="50"/>
            </w:pPr>
            <w:r>
              <w:rPr>
                <w:rFonts w:ascii="Calibri" w:cs="Calibri" w:eastAsia="Calibri" w:hAnsi="Calibri"/>
                <w:color w:val="212121"/>
                <w:sz w:val="19"/>
                <w:szCs w:val="19"/>
              </w:rPr>
              <w:t xml:space="preserve">500</w:t>
            </w:r>
          </w:p>
        </w:tc>
        <w:tc>
          <w:tcPr>
            <w:tcW w:type="dxa" w:w="5500"/>
            <w:shd w:fill="FFFFFF" w:val="clear"/>
          </w:tcPr>
          <w:p>
            <w:pPr>
              <w:spacing w:after="50" w:before="50"/>
            </w:pPr>
            <w:r>
              <w:rPr>
                <w:rFonts w:ascii="Calibri" w:cs="Calibri" w:eastAsia="Calibri" w:hAnsi="Calibri"/>
                <w:color w:val="212121"/>
                <w:sz w:val="19"/>
                <w:szCs w:val="19"/>
              </w:rPr>
              <w:t xml:space="preserve">Generic. Detail goes to logs only</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Every code in this table has a corresponding user-facing string defined in Part C, C3.3 and C4. No code renders directly in the client.</w:t>
      </w:r>
    </w:p>
    <w:p>
      <w:pPr>
        <w:pStyle w:val="Heading2"/>
        <w:spacing w:after="80" w:before="280"/>
      </w:pPr>
      <w:r>
        <w:rPr>
          <w:rFonts w:ascii="Calibri" w:cs="Calibri" w:eastAsia="Calibri" w:hAnsi="Calibri"/>
          <w:b/>
          <w:bCs/>
          <w:color w:val="16213E"/>
          <w:sz w:val="26"/>
          <w:szCs w:val="26"/>
        </w:rPr>
        <w:t xml:space="preserve">B5.5 Pagination and export bounds — PLANNED (GAP-19)</w:t>
      </w:r>
    </w:p>
    <w:p>
      <w:pPr>
        <w:spacing w:after="80" w:before="60"/>
      </w:pPr>
      <w:r>
        <w:rPr>
          <w:rFonts w:ascii="Calibri" w:cs="Calibri" w:eastAsia="Calibri" w:hAnsi="Calibri"/>
          <w:color w:val="212121"/>
          <w:sz w:val="21"/>
          <w:szCs w:val="21"/>
        </w:rPr>
        <w:t xml:space="preserve">GET /jobs and GET /audit must be keyset paginated on (created_at, id). Default page size 50, maximum 200. Offset pagination is forbidden.</w:t>
      </w:r>
    </w:p>
    <w:p>
      <w:pPr>
        <w:spacing w:after="80" w:before="60"/>
      </w:pPr>
      <w:r>
        <w:rPr>
          <w:rFonts w:ascii="Calibri" w:cs="Calibri" w:eastAsia="Calibri" w:hAnsi="Calibri"/>
          <w:color w:val="212121"/>
          <w:sz w:val="21"/>
          <w:szCs w:val="21"/>
        </w:rPr>
        <w:t xml:space="preserve">GET /jobs/export must stream the CSV rather than buffering it, and must require an explicit date range no wider than 366 days.</w:t>
      </w:r>
    </w:p>
    <w:p>
      <w:pPr>
        <w:pStyle w:val="Heading1"/>
        <w:pBdr>
          <w:bottom w:val="single" w:color="1A1A2E" w:sz="4"/>
        </w:pBdr>
        <w:spacing w:after="120" w:before="400"/>
      </w:pPr>
      <w:r>
        <w:rPr>
          <w:rFonts w:ascii="Calibri" w:cs="Calibri" w:eastAsia="Calibri" w:hAnsi="Calibri"/>
          <w:b/>
          <w:bCs/>
          <w:color w:val="1A1A2E"/>
          <w:sz w:val="36"/>
          <w:szCs w:val="36"/>
        </w:rPr>
        <w:t xml:space="preserve">B6. Walk-Up Job Detection</w:t>
      </w:r>
    </w:p>
    <w:p>
      <w:pPr>
        <w:spacing w:after="80" w:before="60"/>
      </w:pPr>
      <w:r>
        <w:rPr>
          <w:rFonts w:ascii="Calibri" w:cs="Calibri" w:eastAsia="Calibri" w:hAnsi="Calibri"/>
          <w:color w:val="212121"/>
          <w:sz w:val="21"/>
          <w:szCs w:val="21"/>
        </w:rPr>
        <w:t xml:space="preserve">The requirement is to detect and log jobs started at a printer's own panel, outside this system. This is the least obvious part of the design and the part most likely to be implemented incorrectly, so it is specified in full.</w:t>
      </w:r>
    </w:p>
    <w:p>
      <w:pPr>
        <w:pStyle w:val="Heading2"/>
        <w:spacing w:after="80" w:before="280"/>
      </w:pPr>
      <w:r>
        <w:rPr>
          <w:rFonts w:ascii="Calibri" w:cs="Calibri" w:eastAsia="Calibri" w:hAnsi="Calibri"/>
          <w:b/>
          <w:bCs/>
          <w:color w:val="16213E"/>
          <w:sz w:val="26"/>
          <w:szCs w:val="26"/>
        </w:rPr>
        <w:t xml:space="preserve">B6.1 Mechanism</w:t>
      </w:r>
    </w:p>
    <w:p>
      <w:pPr>
        <w:spacing w:after="80" w:before="60"/>
      </w:pPr>
      <w:r>
        <w:rPr>
          <w:rFonts w:ascii="Consolas" w:cs="Consolas" w:eastAsia="Consolas" w:hAnsi="Consolas"/>
          <w:color w:val="16213E"/>
          <w:sz w:val="19"/>
          <w:szCs w:val="19"/>
        </w:rPr>
        <w:t xml:space="preserve">BUILT</w:t>
      </w:r>
      <w:r>
        <w:rPr>
          <w:rFonts w:ascii="Calibri" w:cs="Calibri" w:eastAsia="Calibri" w:hAnsi="Calibri"/>
          <w:color w:val="212121"/>
          <w:sz w:val="21"/>
          <w:szCs w:val="21"/>
        </w:rPr>
        <w:t xml:space="preserve">: polling every four seconds using prtMarkerLifeCount (1.3.6.1.2.1.43.10.2.1.4.1.1, overridable per printer), with a hand-implemented SNMPv1 client (raw BER/ASN.1 encoding, no external package).</w:t>
      </w:r>
    </w:p>
    <w:p>
      <w:pPr>
        <w:spacing w:after="80" w:before="60"/>
      </w:pPr>
      <w:r>
        <w:rPr>
          <w:rFonts w:ascii="Consolas" w:cs="Consolas" w:eastAsia="Consolas" w:hAnsi="Consolas"/>
          <w:color w:val="16213E"/>
          <w:sz w:val="19"/>
          <w:szCs w:val="19"/>
        </w:rPr>
        <w:t xml:space="preserve">PLANNED</w:t>
      </w:r>
      <w:r>
        <w:rPr>
          <w:rFonts w:ascii="Calibri" w:cs="Calibri" w:eastAsia="Calibri" w:hAnsi="Calibri"/>
          <w:color w:val="212121"/>
          <w:sz w:val="21"/>
          <w:szCs w:val="21"/>
        </w:rPr>
        <w:t xml:space="preserve"> (GAP-26, ADR-005): replace the hand-rolled client with a maintained library. The existing OID and polling logic port across unchanged; only the wire layer is replaced.</w:t>
      </w:r>
    </w:p>
    <w:p>
      <w:pPr>
        <w:spacing w:after="80" w:before="60"/>
      </w:pPr>
      <w:r>
        <w:rPr>
          <w:rFonts w:ascii="Calibri" w:cs="Calibri" w:eastAsia="Calibri" w:hAnsi="Calibri"/>
          <w:color w:val="212121"/>
          <w:sz w:val="21"/>
          <w:szCs w:val="21"/>
        </w:rPr>
        <w:t xml:space="preserve">Transport policy: prefer SNMPv2c (GetBulk, better error reporting), support v3 with authPriv where the fleet allows it, retain v1 for devices that support nothing else. Community strings are secrets (INV-08).</w:t>
      </w:r>
    </w:p>
    <w:p>
      <w:pPr>
        <w:pStyle w:val="Heading2"/>
        <w:spacing w:after="80" w:before="280"/>
      </w:pPr>
      <w:r>
        <w:rPr>
          <w:rFonts w:ascii="Calibri" w:cs="Calibri" w:eastAsia="Calibri" w:hAnsi="Calibri"/>
          <w:b/>
          <w:bCs/>
          <w:color w:val="16213E"/>
          <w:sz w:val="26"/>
          <w:szCs w:val="26"/>
        </w:rPr>
        <w:t xml:space="preserve">B6.2 Scheduling</w:t>
      </w:r>
    </w:p>
    <w:p>
      <w:pPr>
        <w:spacing w:after="80" w:before="60"/>
      </w:pPr>
      <w:r>
        <w:rPr>
          <w:rFonts w:ascii="Calibri" w:cs="Calibri" w:eastAsia="Calibri" w:hAnsi="Calibri"/>
          <w:color w:val="212121"/>
          <w:sz w:val="21"/>
          <w:szCs w:val="21"/>
        </w:rPr>
        <w:t xml:space="preserve">Base interval POLL_INTERVAL_MS with per-printer jitter of plus or minus 25 percent. Failed printers back off as in B7.4. Polling never runs concurrently against the same printer.</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At 12 printers the poll budget is not under pressure; jitter and backoff exist for resilience against a single stuck device, not for scale.</w:t>
      </w:r>
    </w:p>
    <w:p>
      <w:pPr>
        <w:pStyle w:val="Heading2"/>
        <w:spacing w:after="80" w:before="280"/>
      </w:pPr>
      <w:r>
        <w:rPr>
          <w:rFonts w:ascii="Calibri" w:cs="Calibri" w:eastAsia="Calibri" w:hAnsi="Calibri"/>
          <w:b/>
          <w:bCs/>
          <w:color w:val="16213E"/>
          <w:sz w:val="26"/>
          <w:szCs w:val="26"/>
        </w:rPr>
        <w:t xml:space="preserve">B6.3 Attribution: the outstanding-impression ledger — PLANNED (GAP-09)</w:t>
      </w:r>
    </w:p>
    <w:p>
      <w:pPr>
        <w:spacing w:after="80" w:before="60"/>
      </w:pPr>
      <w:r>
        <w:rPr>
          <w:rFonts w:ascii="Consolas" w:cs="Consolas" w:eastAsia="Consolas" w:hAnsi="Consolas"/>
          <w:color w:val="16213E"/>
          <w:sz w:val="19"/>
          <w:szCs w:val="19"/>
        </w:rPr>
        <w:t xml:space="preserve">PARTIAL</w:t>
      </w:r>
      <w:r>
        <w:rPr>
          <w:rFonts w:ascii="Calibri" w:cs="Calibri" w:eastAsia="Calibri" w:hAnsi="Calibri"/>
          <w:color w:val="212121"/>
          <w:sz w:val="21"/>
          <w:szCs w:val="21"/>
        </w:rPr>
        <w:t xml:space="preserve"> today: immediately before an app-initiated print reaches the socket, the printer is marked with a timestamp. Any counter increase within a fixed 45 second window is treated as "this was us" and skipped. This has two known failure modes: a slow job can land outside the window and be misattributed as walk-up; two people printing to one device inside a poll cycle produce one combined entry.</w:t>
      </w:r>
    </w:p>
    <w:p>
      <w:pPr>
        <w:shd w:fill="1E1E2E" w:val="clear"/>
        <w:spacing w:after="0" w:before="100"/>
        <w:ind w:left="288" w:right="288"/>
      </w:pPr>
      <w:r>
        <w:rPr>
          <w:rFonts w:ascii="Consolas" w:cs="Consolas" w:eastAsia="Consolas" w:hAnsi="Consolas"/>
          <w:color w:val="A9B1D6"/>
          <w:sz w:val="17"/>
          <w:szCs w:val="17"/>
        </w:rPr>
        <w:t xml:space="preserve">onAppJobSent(printer, job):</w:t>
      </w:r>
    </w:p>
    <w:p>
      <w:pPr>
        <w:shd w:fill="1E1E2E" w:val="clear"/>
        <w:spacing w:after="0" w:before="0"/>
        <w:ind w:left="288" w:right="288"/>
      </w:pPr>
      <w:r>
        <w:rPr>
          <w:rFonts w:ascii="Consolas" w:cs="Consolas" w:eastAsia="Consolas" w:hAnsi="Consolas"/>
          <w:color w:val="A9B1D6"/>
          <w:sz w:val="17"/>
          <w:szCs w:val="17"/>
        </w:rPr>
        <w:t xml:space="preserve">  ledger[printer.id].push({</w:t>
      </w:r>
    </w:p>
    <w:p>
      <w:pPr>
        <w:shd w:fill="1E1E2E" w:val="clear"/>
        <w:spacing w:after="0" w:before="0"/>
        <w:ind w:left="288" w:right="288"/>
      </w:pPr>
      <w:r>
        <w:rPr>
          <w:rFonts w:ascii="Consolas" w:cs="Consolas" w:eastAsia="Consolas" w:hAnsi="Consolas"/>
          <w:color w:val="A9B1D6"/>
          <w:sz w:val="17"/>
          <w:szCs w:val="17"/>
        </w:rPr>
        <w:t xml:space="preserve">    jobId: job.id,</w:t>
      </w:r>
    </w:p>
    <w:p>
      <w:pPr>
        <w:shd w:fill="1E1E2E" w:val="clear"/>
        <w:spacing w:after="0" w:before="0"/>
        <w:ind w:left="288" w:right="288"/>
      </w:pPr>
      <w:r>
        <w:rPr>
          <w:rFonts w:ascii="Consolas" w:cs="Consolas" w:eastAsia="Consolas" w:hAnsi="Consolas"/>
          <w:color w:val="A9B1D6"/>
          <w:sz w:val="17"/>
          <w:szCs w:val="17"/>
        </w:rPr>
        <w:t xml:space="preserve">    impressions: job.impressions, # pages x copies, doubled if duplex counts sides</w:t>
      </w:r>
    </w:p>
    <w:p>
      <w:pPr>
        <w:shd w:fill="1E1E2E" w:val="clear"/>
        <w:spacing w:after="0" w:before="0"/>
        <w:ind w:left="288" w:right="288"/>
      </w:pPr>
      <w:r>
        <w:rPr>
          <w:rFonts w:ascii="Consolas" w:cs="Consolas" w:eastAsia="Consolas" w:hAnsi="Consolas"/>
          <w:color w:val="A9B1D6"/>
          <w:sz w:val="17"/>
          <w:szCs w:val="17"/>
        </w:rPr>
        <w:t xml:space="preserve">    expiresAt: now + 60s + (job.impressions * 2s), capped at 15 minutes</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onCounterDelta(printer, delta):</w:t>
      </w:r>
    </w:p>
    <w:p>
      <w:pPr>
        <w:shd w:fill="1E1E2E" w:val="clear"/>
        <w:spacing w:after="0" w:before="0"/>
        <w:ind w:left="288" w:right="288"/>
      </w:pPr>
      <w:r>
        <w:rPr>
          <w:rFonts w:ascii="Consolas" w:cs="Consolas" w:eastAsia="Consolas" w:hAnsi="Consolas"/>
          <w:color w:val="A9B1D6"/>
          <w:sz w:val="17"/>
          <w:szCs w:val="17"/>
        </w:rPr>
        <w:t xml:space="preserve">  if delta &lt; 0: # reboot, firmware reset, counter rollover</w:t>
      </w:r>
    </w:p>
    <w:p>
      <w:pPr>
        <w:shd w:fill="1E1E2E" w:val="clear"/>
        <w:spacing w:after="0" w:before="0"/>
        <w:ind w:left="288" w:right="288"/>
      </w:pPr>
      <w:r>
        <w:rPr>
          <w:rFonts w:ascii="Consolas" w:cs="Consolas" w:eastAsia="Consolas" w:hAnsi="Consolas"/>
          <w:color w:val="A9B1D6"/>
          <w:sz w:val="17"/>
          <w:szCs w:val="17"/>
        </w:rPr>
        <w:t xml:space="preserve">    resetBaseline(printer, current); notify('counter_reset', warning); return</w:t>
      </w:r>
    </w:p>
    <w:p>
      <w:pPr>
        <w:shd w:fill="1E1E2E" w:val="clear"/>
        <w:spacing w:after="0" w:before="0"/>
        <w:ind w:left="288" w:right="288"/>
      </w:pPr>
      <w:r>
        <w:rPr>
          <w:rFonts w:ascii="Consolas" w:cs="Consolas" w:eastAsia="Consolas" w:hAnsi="Consolas"/>
          <w:color w:val="A9B1D6"/>
          <w:sz w:val="17"/>
          <w:szCs w:val="17"/>
        </w:rPr>
        <w:t xml:space="preserve">  expire(ledger[printer.id]) # drop entries past expiresAt</w:t>
      </w:r>
    </w:p>
    <w:p>
      <w:pPr>
        <w:shd w:fill="1E1E2E" w:val="clear"/>
        <w:spacing w:after="0" w:before="0"/>
        <w:ind w:left="288" w:right="288"/>
      </w:pPr>
      <w:r>
        <w:rPr>
          <w:rFonts w:ascii="Consolas" w:cs="Consolas" w:eastAsia="Consolas" w:hAnsi="Consolas"/>
          <w:color w:val="A9B1D6"/>
          <w:sz w:val="17"/>
          <w:szCs w:val="17"/>
        </w:rPr>
        <w:t xml:space="preserve">  for entry in ledger[printer.id] oldest first:</w:t>
      </w:r>
    </w:p>
    <w:p>
      <w:pPr>
        <w:shd w:fill="1E1E2E" w:val="clear"/>
        <w:spacing w:after="0" w:before="0"/>
        <w:ind w:left="288" w:right="288"/>
      </w:pPr>
      <w:r>
        <w:rPr>
          <w:rFonts w:ascii="Consolas" w:cs="Consolas" w:eastAsia="Consolas" w:hAnsi="Consolas"/>
          <w:color w:val="A9B1D6"/>
          <w:sz w:val="17"/>
          <w:szCs w:val="17"/>
        </w:rPr>
        <w:t xml:space="preserve">    consumed = min(delta, entry.impressions)</w:t>
      </w:r>
    </w:p>
    <w:p>
      <w:pPr>
        <w:shd w:fill="1E1E2E" w:val="clear"/>
        <w:spacing w:after="0" w:before="0"/>
        <w:ind w:left="288" w:right="288"/>
      </w:pPr>
      <w:r>
        <w:rPr>
          <w:rFonts w:ascii="Consolas" w:cs="Consolas" w:eastAsia="Consolas" w:hAnsi="Consolas"/>
          <w:color w:val="A9B1D6"/>
          <w:sz w:val="17"/>
          <w:szCs w:val="17"/>
        </w:rPr>
        <w:t xml:space="preserve">    entry.impressions -= consumed</w:t>
      </w:r>
    </w:p>
    <w:p>
      <w:pPr>
        <w:shd w:fill="1E1E2E" w:val="clear"/>
        <w:spacing w:after="0" w:before="0"/>
        <w:ind w:left="288" w:right="288"/>
      </w:pPr>
      <w:r>
        <w:rPr>
          <w:rFonts w:ascii="Consolas" w:cs="Consolas" w:eastAsia="Consolas" w:hAnsi="Consolas"/>
          <w:color w:val="A9B1D6"/>
          <w:sz w:val="17"/>
          <w:szCs w:val="17"/>
        </w:rPr>
        <w:t xml:space="preserve">    delta -= consumed</w:t>
      </w:r>
    </w:p>
    <w:p>
      <w:pPr>
        <w:shd w:fill="1E1E2E" w:val="clear"/>
        <w:spacing w:after="0" w:before="0"/>
        <w:ind w:left="288" w:right="288"/>
      </w:pPr>
      <w:r>
        <w:rPr>
          <w:rFonts w:ascii="Consolas" w:cs="Consolas" w:eastAsia="Consolas" w:hAnsi="Consolas"/>
          <w:color w:val="A9B1D6"/>
          <w:sz w:val="17"/>
          <w:szCs w:val="17"/>
        </w:rPr>
        <w:t xml:space="preserve">    if entry.impressions == 0: remove(entry)</w:t>
      </w:r>
    </w:p>
    <w:p>
      <w:pPr>
        <w:shd w:fill="1E1E2E" w:val="clear"/>
        <w:spacing w:after="0" w:before="0"/>
        <w:ind w:left="288" w:right="288"/>
      </w:pPr>
      <w:r>
        <w:rPr>
          <w:rFonts w:ascii="Consolas" w:cs="Consolas" w:eastAsia="Consolas" w:hAnsi="Consolas"/>
          <w:color w:val="A9B1D6"/>
          <w:sz w:val="17"/>
          <w:szCs w:val="17"/>
        </w:rPr>
        <w:t xml:space="preserve">    if delta == 0: return</w:t>
      </w:r>
    </w:p>
    <w:p>
      <w:pPr>
        <w:shd w:fill="1E1E2E" w:val="clear"/>
        <w:spacing w:after="0" w:before="0"/>
        <w:ind w:left="288" w:right="288"/>
      </w:pPr>
      <w:r>
        <w:rPr>
          <w:rFonts w:ascii="Consolas" w:cs="Consolas" w:eastAsia="Consolas" w:hAnsi="Consolas"/>
          <w:color w:val="A9B1D6"/>
          <w:sz w:val="17"/>
          <w:szCs w:val="17"/>
        </w:rPr>
        <w:t xml:space="preserve">  if delta &gt; 0:</w:t>
      </w:r>
    </w:p>
    <w:p>
      <w:pPr>
        <w:shd w:fill="1E1E2E" w:val="clear"/>
        <w:spacing w:after="100" w:before="0"/>
        <w:ind w:left="288" w:right="288"/>
      </w:pPr>
      <w:r>
        <w:rPr>
          <w:rFonts w:ascii="Consolas" w:cs="Consolas" w:eastAsia="Consolas" w:hAnsi="Consolas"/>
          <w:color w:val="A9B1D6"/>
          <w:sz w:val="17"/>
          <w:szCs w:val="17"/>
        </w:rPr>
        <w:t xml:space="preserve">    logWalkUpJob(printer, impressions = delta)</w:t>
      </w:r>
    </w:p>
    <w:p>
      <w:pPr>
        <w:spacing w:after="80" w:before="60"/>
      </w:pPr>
      <w:r>
        <w:rPr>
          <w:rFonts w:ascii="Calibri" w:cs="Calibri" w:eastAsia="Calibri" w:hAnsi="Calibri"/>
          <w:color w:val="212121"/>
          <w:sz w:val="21"/>
          <w:szCs w:val="21"/>
        </w:rPr>
        <w:t xml:space="preserve">This reconciles against quantity, not elapsed time. A slow job is still matched whenever its impressions finally appear. A genuine walk-up job during an in-flight app job is still logged, because only the app job's own impression count is absorbed.</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Residual limitation, unavoidable at this layer: two people printing at the same device inside one poll cycle return one SNMP number. This must be stated in the report footer rather than left implied.</w:t>
      </w:r>
    </w:p>
    <w:p>
      <w:pPr>
        <w:pStyle w:val="Heading2"/>
        <w:spacing w:after="80" w:before="280"/>
      </w:pPr>
      <w:r>
        <w:rPr>
          <w:rFonts w:ascii="Calibri" w:cs="Calibri" w:eastAsia="Calibri" w:hAnsi="Calibri"/>
          <w:b/>
          <w:bCs/>
          <w:color w:val="16213E"/>
          <w:sz w:val="26"/>
          <w:szCs w:val="26"/>
        </w:rPr>
        <w:t xml:space="preserve">B6.4 The measurement flaw: copies and faxes — PLANNED (GAP-08)</w:t>
      </w:r>
    </w:p>
    <w:p>
      <w:pPr>
        <w:spacing w:after="80" w:before="60"/>
      </w:pPr>
      <w:r>
        <w:rPr>
          <w:rFonts w:ascii="Consolas" w:cs="Consolas" w:eastAsia="Consolas" w:hAnsi="Consolas"/>
          <w:color w:val="16213E"/>
          <w:sz w:val="19"/>
          <w:szCs w:val="19"/>
        </w:rPr>
        <w:t xml:space="preserve">prtMarkerLifeCount</w:t>
      </w:r>
      <w:r>
        <w:rPr>
          <w:rFonts w:ascii="Calibri" w:cs="Calibri" w:eastAsia="Calibri" w:hAnsi="Calibri"/>
          <w:color w:val="212121"/>
          <w:sz w:val="21"/>
          <w:szCs w:val="21"/>
        </w:rPr>
        <w:t xml:space="preserve"> counts every impression: prints, photocopies, received faxes and internal report pages. Required handling:</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Where vendor counters exist, store print-only and copy-only OIDs in snmp_print_oid / snmp_copy_oid, poll them alongside the life counter, and classify the delta into job_type print, copy or fax.</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Where they do not exist, the job is logged with job_type = 'unknown' and source = 'walkup'. It must not be recorded as print.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Reports must not aggregate unknown into a figure labelled "prints". Label it device activity (DEC-06).</w:t>
      </w:r>
    </w:p>
    <w:p>
      <w:pPr>
        <w:pStyle w:val="Heading2"/>
        <w:spacing w:after="80" w:before="280"/>
      </w:pPr>
      <w:r>
        <w:rPr>
          <w:rFonts w:ascii="Calibri" w:cs="Calibri" w:eastAsia="Calibri" w:hAnsi="Calibri"/>
          <w:b/>
          <w:bCs/>
          <w:color w:val="16213E"/>
          <w:sz w:val="26"/>
          <w:szCs w:val="26"/>
        </w:rPr>
        <w:t xml:space="preserve">B6.5 Silent gaps</w:t>
      </w:r>
    </w:p>
    <w:p>
      <w:pPr>
        <w:spacing w:after="80" w:before="60"/>
      </w:pPr>
      <w:r>
        <w:rPr>
          <w:rFonts w:ascii="Calibri" w:cs="Calibri" w:eastAsia="Calibri" w:hAnsi="Calibri"/>
          <w:color w:val="212121"/>
          <w:sz w:val="21"/>
          <w:szCs w:val="21"/>
        </w:rPr>
        <w:t xml:space="preserve">A printer with SNMP disabled or blocked reports no walk-up activity at all — indistinguishable from a printer nobody walks up to. Mitigation: printers.snmp_version = 'disabled' is set explicitly during inventory, the dashboard must show which printers have walk-up tracking unavailable, and any report covering those printers must carry a coverage note.</w:t>
      </w:r>
    </w:p>
    <w:p>
      <w:pPr>
        <w:pStyle w:val="Heading2"/>
        <w:spacing w:after="80" w:before="280"/>
      </w:pPr>
      <w:r>
        <w:rPr>
          <w:rFonts w:ascii="Calibri" w:cs="Calibri" w:eastAsia="Calibri" w:hAnsi="Calibri"/>
          <w:b/>
          <w:bCs/>
          <w:color w:val="16213E"/>
          <w:sz w:val="26"/>
          <w:szCs w:val="26"/>
        </w:rPr>
        <w:t xml:space="preserve">B6.6 Spoofing</w:t>
      </w:r>
    </w:p>
    <w:p>
      <w:pPr>
        <w:spacing w:after="80" w:before="60"/>
      </w:pPr>
      <w:r>
        <w:rPr>
          <w:rFonts w:ascii="Calibri" w:cs="Calibri" w:eastAsia="Calibri" w:hAnsi="Calibri"/>
          <w:color w:val="212121"/>
          <w:sz w:val="21"/>
          <w:szCs w:val="21"/>
        </w:rPr>
        <w:t xml:space="preserve">SNMP replies are accepted only from the exact address queried. This prevents a spoofed reply injecting a fabricated walk-up entry. It does not add authentication SNMPv1 lacks; SNMPv3 with authPriv is the real fix where the fleet supports it.</w:t>
      </w:r>
    </w:p>
    <w:p>
      <w:pPr>
        <w:pStyle w:val="Heading1"/>
        <w:pBdr>
          <w:bottom w:val="single" w:color="1A1A2E" w:sz="4"/>
        </w:pBdr>
        <w:spacing w:after="120" w:before="400"/>
      </w:pPr>
      <w:r>
        <w:rPr>
          <w:rFonts w:ascii="Calibri" w:cs="Calibri" w:eastAsia="Calibri" w:hAnsi="Calibri"/>
          <w:b/>
          <w:bCs/>
          <w:color w:val="1A1A2E"/>
          <w:sz w:val="36"/>
          <w:szCs w:val="36"/>
        </w:rPr>
        <w:t xml:space="preserve">B7. Printer Transport, Identity and the Print Pipeline</w:t>
      </w:r>
    </w:p>
    <w:p>
      <w:pPr>
        <w:pStyle w:val="Heading2"/>
        <w:spacing w:after="80" w:before="280"/>
      </w:pPr>
      <w:r>
        <w:rPr>
          <w:rFonts w:ascii="Calibri" w:cs="Calibri" w:eastAsia="Calibri" w:hAnsi="Calibri"/>
          <w:b/>
          <w:bCs/>
          <w:color w:val="16213E"/>
          <w:sz w:val="26"/>
          <w:szCs w:val="26"/>
        </w:rPr>
        <w:t xml:space="preserve">B7.1 Transport decision</w:t>
      </w:r>
    </w:p>
    <w:p>
      <w:pPr>
        <w:spacing w:after="80" w:before="60"/>
      </w:pPr>
      <w:r>
        <w:rPr>
          <w:rFonts w:ascii="Calibri" w:cs="Calibri" w:eastAsia="Calibri" w:hAnsi="Calibri"/>
          <w:color w:val="212121"/>
          <w:sz w:val="21"/>
          <w:szCs w:val="21"/>
        </w:rPr>
        <w:t xml:space="preserve">IPP is the primary transport. RAW/9100 is the fallback (ADR-001).</w:t>
      </w:r>
    </w:p>
    <w:tbl>
      <w:tblPr>
        <w:tblW w:type="dxa" w:w="9000"/>
        <w:tblBorders>
          <w:top w:val="single" w:color="1A1A2E" w:sz="4"/>
          <w:left w:val="none"/>
          <w:bottom w:val="single" w:color="1A1A2E" w:sz="4"/>
          <w:right w:val="none"/>
          <w:insideH w:val="single" w:color="auto" w:sz="4"/>
          <w:insideV w:val="single" w:color="auto" w:sz="4"/>
        </w:tblBorders>
      </w:tblPr>
      <w:tblGrid>
        <w:gridCol w:w="2900"/>
        <w:gridCol w:w="3200"/>
        <w:gridCol w:w="2900"/>
      </w:tblGrid>
      <w:tr>
        <w:trPr>
          <w:tblHeader/>
        </w:trPr>
        <w:tc>
          <w:tcPr>
            <w:tcW w:type="dxa" w:w="2900"/>
            <w:shd w:fill="1A1A2E" w:val="clear"/>
          </w:tcPr>
          <w:p>
            <w:pPr>
              <w:spacing w:after="60" w:before="60"/>
            </w:pPr>
            <w:r>
              <w:rPr>
                <w:rFonts w:ascii="Calibri" w:cs="Calibri" w:eastAsia="Calibri" w:hAnsi="Calibri"/>
                <w:b/>
                <w:bCs/>
                <w:color w:val="FFFFFF"/>
                <w:sz w:val="19"/>
                <w:szCs w:val="19"/>
              </w:rPr>
              <w:t xml:space="preserve">Capability</w:t>
            </w:r>
          </w:p>
        </w:tc>
        <w:tc>
          <w:tcPr>
            <w:tcW w:type="dxa" w:w="3200"/>
            <w:shd w:fill="1A1A2E" w:val="clear"/>
          </w:tcPr>
          <w:p>
            <w:pPr>
              <w:spacing w:after="60" w:before="60"/>
            </w:pPr>
            <w:r>
              <w:rPr>
                <w:rFonts w:ascii="Calibri" w:cs="Calibri" w:eastAsia="Calibri" w:hAnsi="Calibri"/>
                <w:b/>
                <w:bCs/>
                <w:color w:val="FFFFFF"/>
                <w:sz w:val="19"/>
                <w:szCs w:val="19"/>
              </w:rPr>
              <w:t xml:space="preserve">RAW/9100</w:t>
            </w:r>
          </w:p>
        </w:tc>
        <w:tc>
          <w:tcPr>
            <w:tcW w:type="dxa" w:w="2900"/>
            <w:shd w:fill="1A1A2E" w:val="clear"/>
          </w:tcPr>
          <w:p>
            <w:pPr>
              <w:spacing w:after="60" w:before="60"/>
            </w:pPr>
            <w:r>
              <w:rPr>
                <w:rFonts w:ascii="Calibri" w:cs="Calibri" w:eastAsia="Calibri" w:hAnsi="Calibri"/>
                <w:b/>
                <w:bCs/>
                <w:color w:val="FFFFFF"/>
                <w:sz w:val="19"/>
                <w:szCs w:val="19"/>
              </w:rPr>
              <w:t xml:space="preserve">IPP</w:t>
            </w:r>
          </w:p>
        </w:tc>
      </w:tr>
      <w:tr>
        <w:tc>
          <w:tcPr>
            <w:tcW w:type="dxa" w:w="2900"/>
            <w:shd w:fill="FFFFFF" w:val="clear"/>
          </w:tcPr>
          <w:p>
            <w:pPr>
              <w:spacing w:after="50" w:before="50"/>
            </w:pPr>
            <w:r>
              <w:rPr>
                <w:rFonts w:ascii="Calibri" w:cs="Calibri" w:eastAsia="Calibri" w:hAnsi="Calibri"/>
                <w:color w:val="212121"/>
                <w:sz w:val="19"/>
                <w:szCs w:val="19"/>
              </w:rPr>
              <w:t xml:space="preserve">Job accepted confirmation</w:t>
            </w:r>
          </w:p>
        </w:tc>
        <w:tc>
          <w:tcPr>
            <w:tcW w:type="dxa" w:w="3200"/>
            <w:shd w:fill="FFFFFF" w:val="clear"/>
          </w:tcPr>
          <w:p>
            <w:pPr>
              <w:spacing w:after="50" w:before="50"/>
            </w:pPr>
            <w:r>
              <w:rPr>
                <w:rFonts w:ascii="Calibri" w:cs="Calibri" w:eastAsia="Calibri" w:hAnsi="Calibri"/>
                <w:color w:val="212121"/>
                <w:sz w:val="19"/>
                <w:szCs w:val="19"/>
              </w:rPr>
              <w:t xml:space="preserve">TCP accepted the bytes</w:t>
            </w:r>
          </w:p>
        </w:tc>
        <w:tc>
          <w:tcPr>
            <w:tcW w:type="dxa" w:w="2900"/>
            <w:shd w:fill="FFFFFF" w:val="clear"/>
          </w:tcPr>
          <w:p>
            <w:pPr>
              <w:spacing w:after="50" w:before="50"/>
            </w:pPr>
            <w:r>
              <w:rPr>
                <w:rFonts w:ascii="Calibri" w:cs="Calibri" w:eastAsia="Calibri" w:hAnsi="Calibri"/>
                <w:color w:val="212121"/>
                <w:sz w:val="19"/>
                <w:szCs w:val="19"/>
              </w:rPr>
              <w:t xml:space="preserve">job-state from the device</w:t>
            </w:r>
          </w:p>
        </w:tc>
      </w:tr>
      <w:tr>
        <w:tc>
          <w:tcPr>
            <w:tcW w:type="dxa" w:w="2900"/>
            <w:shd w:fill="F5F5F5" w:val="clear"/>
          </w:tcPr>
          <w:p>
            <w:pPr>
              <w:spacing w:after="50" w:before="50"/>
            </w:pPr>
            <w:r>
              <w:rPr>
                <w:rFonts w:ascii="Calibri" w:cs="Calibri" w:eastAsia="Calibri" w:hAnsi="Calibri"/>
                <w:color w:val="212121"/>
                <w:sz w:val="19"/>
                <w:szCs w:val="19"/>
              </w:rPr>
              <w:t xml:space="preserve">Job completed / aborted</w:t>
            </w:r>
          </w:p>
        </w:tc>
        <w:tc>
          <w:tcPr>
            <w:tcW w:type="dxa" w:w="3200"/>
            <w:shd w:fill="F5F5F5" w:val="clear"/>
          </w:tcPr>
          <w:p>
            <w:pPr>
              <w:spacing w:after="50" w:before="50"/>
            </w:pPr>
            <w:r>
              <w:rPr>
                <w:rFonts w:ascii="Calibri" w:cs="Calibri" w:eastAsia="Calibri" w:hAnsi="Calibri"/>
                <w:color w:val="212121"/>
                <w:sz w:val="19"/>
                <w:szCs w:val="19"/>
              </w:rPr>
              <w:t xml:space="preserve">unknown</w:t>
            </w:r>
          </w:p>
        </w:tc>
        <w:tc>
          <w:tcPr>
            <w:tcW w:type="dxa" w:w="2900"/>
            <w:shd w:fill="F5F5F5" w:val="clear"/>
          </w:tcPr>
          <w:p>
            <w:pPr>
              <w:spacing w:after="50" w:before="50"/>
            </w:pPr>
            <w:r>
              <w:rPr>
                <w:rFonts w:ascii="Calibri" w:cs="Calibri" w:eastAsia="Calibri" w:hAnsi="Calibri"/>
                <w:color w:val="212121"/>
                <w:sz w:val="19"/>
                <w:szCs w:val="19"/>
              </w:rPr>
              <w:t xml:space="preserve">job-state, job-state-reasons</w:t>
            </w:r>
          </w:p>
        </w:tc>
      </w:tr>
      <w:tr>
        <w:tc>
          <w:tcPr>
            <w:tcW w:type="dxa" w:w="2900"/>
            <w:shd w:fill="FFFFFF" w:val="clear"/>
          </w:tcPr>
          <w:p>
            <w:pPr>
              <w:spacing w:after="50" w:before="50"/>
            </w:pPr>
            <w:r>
              <w:rPr>
                <w:rFonts w:ascii="Calibri" w:cs="Calibri" w:eastAsia="Calibri" w:hAnsi="Calibri"/>
                <w:color w:val="212121"/>
                <w:sz w:val="19"/>
                <w:szCs w:val="19"/>
              </w:rPr>
              <w:t xml:space="preserve">Pages actually marked</w:t>
            </w:r>
          </w:p>
        </w:tc>
        <w:tc>
          <w:tcPr>
            <w:tcW w:type="dxa" w:w="3200"/>
            <w:shd w:fill="FFFFFF" w:val="clear"/>
          </w:tcPr>
          <w:p>
            <w:pPr>
              <w:spacing w:after="50" w:before="50"/>
            </w:pPr>
            <w:r>
              <w:rPr>
                <w:rFonts w:ascii="Calibri" w:cs="Calibri" w:eastAsia="Calibri" w:hAnsi="Calibri"/>
                <w:color w:val="212121"/>
                <w:sz w:val="19"/>
                <w:szCs w:val="19"/>
              </w:rPr>
              <w:t xml:space="preserve">unknown</w:t>
            </w:r>
          </w:p>
        </w:tc>
        <w:tc>
          <w:tcPr>
            <w:tcW w:type="dxa" w:w="2900"/>
            <w:shd w:fill="FFFFFF" w:val="clear"/>
          </w:tcPr>
          <w:p>
            <w:pPr>
              <w:spacing w:after="50" w:before="50"/>
            </w:pPr>
            <w:r>
              <w:rPr>
                <w:rFonts w:ascii="Calibri" w:cs="Calibri" w:eastAsia="Calibri" w:hAnsi="Calibri"/>
                <w:color w:val="212121"/>
                <w:sz w:val="19"/>
                <w:szCs w:val="19"/>
              </w:rPr>
              <w:t xml:space="preserve">job-impressions-completed</w:t>
            </w:r>
          </w:p>
        </w:tc>
      </w:tr>
      <w:tr>
        <w:tc>
          <w:tcPr>
            <w:tcW w:type="dxa" w:w="2900"/>
            <w:shd w:fill="F5F5F5" w:val="clear"/>
          </w:tcPr>
          <w:p>
            <w:pPr>
              <w:spacing w:after="50" w:before="50"/>
            </w:pPr>
            <w:r>
              <w:rPr>
                <w:rFonts w:ascii="Calibri" w:cs="Calibri" w:eastAsia="Calibri" w:hAnsi="Calibri"/>
                <w:color w:val="212121"/>
                <w:sz w:val="19"/>
                <w:szCs w:val="19"/>
              </w:rPr>
              <w:t xml:space="preserve">Printer state (toner, paper, jam)</w:t>
            </w:r>
          </w:p>
        </w:tc>
        <w:tc>
          <w:tcPr>
            <w:tcW w:type="dxa" w:w="3200"/>
            <w:shd w:fill="F5F5F5" w:val="clear"/>
          </w:tcPr>
          <w:p>
            <w:pPr>
              <w:spacing w:after="50" w:before="50"/>
            </w:pPr>
            <w:r>
              <w:rPr>
                <w:rFonts w:ascii="Calibri" w:cs="Calibri" w:eastAsia="Calibri" w:hAnsi="Calibri"/>
                <w:color w:val="212121"/>
                <w:sz w:val="19"/>
                <w:szCs w:val="19"/>
              </w:rPr>
              <w:t xml:space="preserve">unknown</w:t>
            </w:r>
          </w:p>
        </w:tc>
        <w:tc>
          <w:tcPr>
            <w:tcW w:type="dxa" w:w="2900"/>
            <w:shd w:fill="F5F5F5" w:val="clear"/>
          </w:tcPr>
          <w:p>
            <w:pPr>
              <w:spacing w:after="50" w:before="50"/>
            </w:pPr>
            <w:r>
              <w:rPr>
                <w:rFonts w:ascii="Calibri" w:cs="Calibri" w:eastAsia="Calibri" w:hAnsi="Calibri"/>
                <w:color w:val="212121"/>
                <w:sz w:val="19"/>
                <w:szCs w:val="19"/>
              </w:rPr>
              <w:t xml:space="preserve">printer-state-reasons</w:t>
            </w:r>
          </w:p>
        </w:tc>
      </w:tr>
      <w:tr>
        <w:tc>
          <w:tcPr>
            <w:tcW w:type="dxa" w:w="2900"/>
            <w:shd w:fill="FFFFFF" w:val="clear"/>
          </w:tcPr>
          <w:p>
            <w:pPr>
              <w:spacing w:after="50" w:before="50"/>
            </w:pPr>
            <w:r>
              <w:rPr>
                <w:rFonts w:ascii="Calibri" w:cs="Calibri" w:eastAsia="Calibri" w:hAnsi="Calibri"/>
                <w:color w:val="212121"/>
                <w:sz w:val="19"/>
                <w:szCs w:val="19"/>
              </w:rPr>
              <w:t xml:space="preserve">Copies, duplex, colour, media</w:t>
            </w:r>
          </w:p>
        </w:tc>
        <w:tc>
          <w:tcPr>
            <w:tcW w:type="dxa" w:w="3200"/>
            <w:shd w:fill="FFFFFF" w:val="clear"/>
          </w:tcPr>
          <w:p>
            <w:pPr>
              <w:spacing w:after="50" w:before="50"/>
            </w:pPr>
            <w:r>
              <w:rPr>
                <w:rFonts w:ascii="Calibri" w:cs="Calibri" w:eastAsia="Calibri" w:hAnsi="Calibri"/>
                <w:color w:val="212121"/>
                <w:sz w:val="19"/>
                <w:szCs w:val="19"/>
              </w:rPr>
              <w:t xml:space="preserve">PJL, honoured inconsistently</w:t>
            </w:r>
          </w:p>
        </w:tc>
        <w:tc>
          <w:tcPr>
            <w:tcW w:type="dxa" w:w="2900"/>
            <w:shd w:fill="FFFFFF" w:val="clear"/>
          </w:tcPr>
          <w:p>
            <w:pPr>
              <w:spacing w:after="50" w:before="50"/>
            </w:pPr>
            <w:r>
              <w:rPr>
                <w:rFonts w:ascii="Calibri" w:cs="Calibri" w:eastAsia="Calibri" w:hAnsi="Calibri"/>
                <w:color w:val="212121"/>
                <w:sz w:val="19"/>
                <w:szCs w:val="19"/>
              </w:rPr>
              <w:t xml:space="preserve">Standard job attributes</w:t>
            </w:r>
          </w:p>
        </w:tc>
      </w:tr>
      <w:tr>
        <w:tc>
          <w:tcPr>
            <w:tcW w:type="dxa" w:w="2900"/>
            <w:shd w:fill="F5F5F5" w:val="clear"/>
          </w:tcPr>
          <w:p>
            <w:pPr>
              <w:spacing w:after="50" w:before="50"/>
            </w:pPr>
            <w:r>
              <w:rPr>
                <w:rFonts w:ascii="Calibri" w:cs="Calibri" w:eastAsia="Calibri" w:hAnsi="Calibri"/>
                <w:color w:val="212121"/>
                <w:sz w:val="19"/>
                <w:szCs w:val="19"/>
              </w:rPr>
              <w:t xml:space="preserve">Supported options per model</w:t>
            </w:r>
          </w:p>
        </w:tc>
        <w:tc>
          <w:tcPr>
            <w:tcW w:type="dxa" w:w="3200"/>
            <w:shd w:fill="F5F5F5" w:val="clear"/>
          </w:tcPr>
          <w:p>
            <w:pPr>
              <w:spacing w:after="50" w:before="50"/>
            </w:pPr>
            <w:r>
              <w:rPr>
                <w:rFonts w:ascii="Calibri" w:cs="Calibri" w:eastAsia="Calibri" w:hAnsi="Calibri"/>
                <w:color w:val="212121"/>
                <w:sz w:val="19"/>
                <w:szCs w:val="19"/>
              </w:rPr>
              <w:t xml:space="preserve">unknown</w:t>
            </w:r>
          </w:p>
        </w:tc>
        <w:tc>
          <w:tcPr>
            <w:tcW w:type="dxa" w:w="2900"/>
            <w:shd w:fill="F5F5F5" w:val="clear"/>
          </w:tcPr>
          <w:p>
            <w:pPr>
              <w:spacing w:after="50" w:before="50"/>
            </w:pPr>
            <w:r>
              <w:rPr>
                <w:rFonts w:ascii="Calibri" w:cs="Calibri" w:eastAsia="Calibri" w:hAnsi="Calibri"/>
                <w:color w:val="212121"/>
                <w:sz w:val="19"/>
                <w:szCs w:val="19"/>
              </w:rPr>
              <w:t xml:space="preserve">Get-Printer-Attributes</w:t>
            </w:r>
          </w:p>
        </w:tc>
      </w:tr>
      <w:tr>
        <w:tc>
          <w:tcPr>
            <w:tcW w:type="dxa" w:w="2900"/>
            <w:shd w:fill="FFFFFF" w:val="clear"/>
          </w:tcPr>
          <w:p>
            <w:pPr>
              <w:spacing w:after="50" w:before="50"/>
            </w:pPr>
            <w:r>
              <w:rPr>
                <w:rFonts w:ascii="Calibri" w:cs="Calibri" w:eastAsia="Calibri" w:hAnsi="Calibri"/>
                <w:color w:val="212121"/>
                <w:sz w:val="19"/>
                <w:szCs w:val="19"/>
              </w:rPr>
              <w:t xml:space="preserve">Native PDF acceptance</w:t>
            </w:r>
          </w:p>
        </w:tc>
        <w:tc>
          <w:tcPr>
            <w:tcW w:type="dxa" w:w="3200"/>
            <w:shd w:fill="FFFFFF" w:val="clear"/>
          </w:tcPr>
          <w:p>
            <w:pPr>
              <w:spacing w:after="50" w:before="50"/>
            </w:pPr>
            <w:r>
              <w:rPr>
                <w:rFonts w:ascii="Calibri" w:cs="Calibri" w:eastAsia="Calibri" w:hAnsi="Calibri"/>
                <w:color w:val="212121"/>
                <w:sz w:val="19"/>
                <w:szCs w:val="19"/>
              </w:rPr>
              <w:t xml:space="preserve">device dependent</w:t>
            </w:r>
          </w:p>
        </w:tc>
        <w:tc>
          <w:tcPr>
            <w:tcW w:type="dxa" w:w="2900"/>
            <w:shd w:fill="FFFFFF" w:val="clear"/>
          </w:tcPr>
          <w:p>
            <w:pPr>
              <w:spacing w:after="50" w:before="50"/>
            </w:pPr>
            <w:r>
              <w:rPr>
                <w:rFonts w:ascii="Calibri" w:cs="Calibri" w:eastAsia="Calibri" w:hAnsi="Calibri"/>
                <w:color w:val="212121"/>
                <w:sz w:val="19"/>
                <w:szCs w:val="19"/>
              </w:rPr>
              <w:t xml:space="preserve">Mandatory for IPP Everywhere</w:t>
            </w:r>
          </w:p>
        </w:tc>
      </w:tr>
    </w:tbl>
    <w:p>
      <w:pPr>
        <w:spacing w:after="80" w:before="60"/>
      </w:pPr>
      <w:r>
        <w:rPr>
          <w:rFonts w:ascii="Calibri" w:cs="Calibri" w:eastAsia="Calibri" w:hAnsi="Calibri"/>
          <w:color w:val="212121"/>
          <w:sz w:val="21"/>
          <w:szCs w:val="21"/>
        </w:rPr>
        <w:t xml:space="preserve">Two capabilities close known limitations outright: GAP-25 (status is reachability only) and GAP-24 (PJL option support unverified per model). On IPP Everywhere devices the PDF-to-PostScript conversion stage becomes unnecessary, dropping a Ghostscript dependency from the hot path.</w:t>
      </w:r>
    </w:p>
    <w:p>
      <w:pPr>
        <w:pStyle w:val="Heading2"/>
        <w:spacing w:after="80" w:before="280"/>
      </w:pPr>
      <w:r>
        <w:rPr>
          <w:rFonts w:ascii="Calibri" w:cs="Calibri" w:eastAsia="Calibri" w:hAnsi="Calibri"/>
          <w:b/>
          <w:bCs/>
          <w:color w:val="16213E"/>
          <w:sz w:val="26"/>
          <w:szCs w:val="26"/>
        </w:rPr>
        <w:t xml:space="preserve">B7.1.1 IPP protocol specifics</w:t>
      </w:r>
    </w:p>
    <w:p>
      <w:pPr>
        <w:spacing w:after="80" w:before="6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Target ipp://&lt;host&gt;:631/ipp/print by default. Store the resolved URI in printers.ipp_uri; some vendors use a different path.</w:t>
      </w:r>
    </w:p>
    <w:p>
      <w:pPr>
        <w:spacing w:after="80" w:before="6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Operation Print-Job (0x0002) for the send, Get-Printer-Attributes (0x000B) for the probe, Get-Job-Attributes (0x0009) for completion polling.</w:t>
      </w:r>
    </w:p>
    <w:p>
      <w:pPr>
        <w:spacing w:after="80" w:before="6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Prefer application/pdf where document-format-supported includes it. Fall back to application/postscript, then application/octet-stream.</w:t>
      </w:r>
    </w:p>
    <w:p>
      <w:pPr>
        <w:spacing w:after="80" w:before="6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Option mapping: copies, sides (one-sided, two-sided-long-edge, two-sided-short-edge), print-color-mode (color, monochrome), media, orientation-requested, page-ranges.</w:t>
      </w:r>
    </w:p>
    <w:p>
      <w:pPr>
        <w:spacing w:after="80" w:before="6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Use a maintained IPP client library. Hand-rolling a second binary protocol encoder repeats the mistake identified in ADR-005.</w:t>
      </w:r>
    </w:p>
    <w:p>
      <w:pPr>
        <w:pStyle w:val="Heading2"/>
        <w:spacing w:after="80" w:before="280"/>
      </w:pPr>
      <w:r>
        <w:rPr>
          <w:rFonts w:ascii="Calibri" w:cs="Calibri" w:eastAsia="Calibri" w:hAnsi="Calibri"/>
          <w:b/>
          <w:bCs/>
          <w:color w:val="16213E"/>
          <w:sz w:val="26"/>
          <w:szCs w:val="26"/>
        </w:rPr>
        <w:t xml:space="preserve">B7.2 Transport selection — PLANNED (GAP-23)</w:t>
      </w:r>
    </w:p>
    <w:p>
      <w:pPr>
        <w:spacing w:after="80" w:before="60"/>
      </w:pPr>
      <w:r>
        <w:rPr>
          <w:rFonts w:ascii="Calibri" w:cs="Calibri" w:eastAsia="Calibri" w:hAnsi="Calibri"/>
          <w:color w:val="212121"/>
          <w:sz w:val="21"/>
          <w:szCs w:val="21"/>
        </w:rPr>
        <w:t xml:space="preserve">Resolved per printer, cached in printers.transport and printers.capabilities, re-probed when capabilities_probed_at is older than 30 days or an admin triggers POST /printers/:id/probe.</w:t>
      </w:r>
    </w:p>
    <w:p>
      <w:pPr>
        <w:shd w:fill="1E1E2E" w:val="clear"/>
        <w:spacing w:after="0" w:before="100"/>
        <w:ind w:left="288" w:right="288"/>
      </w:pPr>
      <w:r>
        <w:rPr>
          <w:rFonts w:ascii="Consolas" w:cs="Consolas" w:eastAsia="Consolas" w:hAnsi="Consolas"/>
          <w:color w:val="A9B1D6"/>
          <w:sz w:val="17"/>
          <w:szCs w:val="17"/>
        </w:rPr>
        <w:t xml:space="preserve">selectTransport(printer):</w:t>
      </w:r>
    </w:p>
    <w:p>
      <w:pPr>
        <w:shd w:fill="1E1E2E" w:val="clear"/>
        <w:spacing w:after="0" w:before="0"/>
        <w:ind w:left="288" w:right="288"/>
      </w:pPr>
      <w:r>
        <w:rPr>
          <w:rFonts w:ascii="Consolas" w:cs="Consolas" w:eastAsia="Consolas" w:hAnsi="Consolas"/>
          <w:color w:val="A9B1D6"/>
          <w:sz w:val="17"/>
          <w:szCs w:val="17"/>
        </w:rPr>
        <w:t xml:space="preserve">  if printer.transport == 'ipp' -&gt; IPP (operator override)</w:t>
      </w:r>
    </w:p>
    <w:p>
      <w:pPr>
        <w:shd w:fill="1E1E2E" w:val="clear"/>
        <w:spacing w:after="0" w:before="0"/>
        <w:ind w:left="288" w:right="288"/>
      </w:pPr>
      <w:r>
        <w:rPr>
          <w:rFonts w:ascii="Consolas" w:cs="Consolas" w:eastAsia="Consolas" w:hAnsi="Consolas"/>
          <w:color w:val="A9B1D6"/>
          <w:sz w:val="17"/>
          <w:szCs w:val="17"/>
        </w:rPr>
        <w:t xml:space="preserve">  if printer.transport == 'raw9100' -&gt; RAW (operator override)</w:t>
      </w:r>
    </w:p>
    <w:p>
      <w:pPr>
        <w:shd w:fill="1E1E2E" w:val="clear"/>
        <w:spacing w:after="0" w:before="0"/>
        <w:ind w:left="288" w:right="288"/>
      </w:pPr>
      <w:r>
        <w:rPr>
          <w:rFonts w:ascii="Consolas" w:cs="Consolas" w:eastAsia="Consolas" w:hAnsi="Consolas"/>
          <w:color w:val="A9B1D6"/>
          <w:sz w:val="17"/>
          <w:szCs w:val="17"/>
        </w:rPr>
        <w:t xml:space="preserve">  # transport == 'auto'</w:t>
      </w:r>
    </w:p>
    <w:p>
      <w:pPr>
        <w:shd w:fill="1E1E2E" w:val="clear"/>
        <w:spacing w:after="0" w:before="0"/>
        <w:ind w:left="288" w:right="288"/>
      </w:pPr>
      <w:r>
        <w:rPr>
          <w:rFonts w:ascii="Consolas" w:cs="Consolas" w:eastAsia="Consolas" w:hAnsi="Consolas"/>
          <w:color w:val="A9B1D6"/>
          <w:sz w:val="17"/>
          <w:szCs w:val="17"/>
        </w:rPr>
        <w:t xml:space="preserve">  if printer.capabilities.ipp.supported is true -&gt; IPP</w:t>
      </w:r>
    </w:p>
    <w:p>
      <w:pPr>
        <w:shd w:fill="1E1E2E" w:val="clear"/>
        <w:spacing w:after="0" w:before="0"/>
        <w:ind w:left="288" w:right="288"/>
      </w:pPr>
      <w:r>
        <w:rPr>
          <w:rFonts w:ascii="Consolas" w:cs="Consolas" w:eastAsia="Consolas" w:hAnsi="Consolas"/>
          <w:color w:val="A9B1D6"/>
          <w:sz w:val="17"/>
          <w:szCs w:val="17"/>
        </w:rPr>
        <w:t xml:space="preserve">  if printer.capabilities.ipp.supported is false -&gt; RAW</w:t>
      </w:r>
    </w:p>
    <w:p>
      <w:pPr>
        <w:shd w:fill="1E1E2E" w:val="clear"/>
        <w:spacing w:after="0" w:before="0"/>
        <w:ind w:left="288" w:right="288"/>
      </w:pPr>
      <w:r>
        <w:rPr>
          <w:rFonts w:ascii="Consolas" w:cs="Consolas" w:eastAsia="Consolas" w:hAnsi="Consolas"/>
          <w:color w:val="A9B1D6"/>
          <w:sz w:val="17"/>
          <w:szCs w:val="17"/>
        </w:rPr>
        <w:t xml:space="preserve">  # unknown: probe once, persist the result, then decide</w:t>
      </w:r>
    </w:p>
    <w:p>
      <w:pPr>
        <w:shd w:fill="1E1E2E" w:val="clear"/>
        <w:spacing w:after="0" w:before="0"/>
        <w:ind w:left="288" w:right="288"/>
      </w:pPr>
      <w:r>
        <w:rPr>
          <w:rFonts w:ascii="Consolas" w:cs="Consolas" w:eastAsia="Consolas" w:hAnsi="Consolas"/>
          <w:color w:val="A9B1D6"/>
          <w:sz w:val="17"/>
          <w:szCs w:val="17"/>
        </w:rPr>
        <w:t xml:space="preserve">  probe(printer); retry selectTransport(printer)</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send(printer, document, options):</w:t>
      </w:r>
    </w:p>
    <w:p>
      <w:pPr>
        <w:shd w:fill="1E1E2E" w:val="clear"/>
        <w:spacing w:after="0" w:before="0"/>
        <w:ind w:left="288" w:right="288"/>
      </w:pPr>
      <w:r>
        <w:rPr>
          <w:rFonts w:ascii="Consolas" w:cs="Consolas" w:eastAsia="Consolas" w:hAnsi="Consolas"/>
          <w:color w:val="A9B1D6"/>
          <w:sz w:val="17"/>
          <w:szCs w:val="17"/>
        </w:rPr>
        <w:t xml:space="preserve">  transport = selectTransport(printer)</w:t>
      </w:r>
    </w:p>
    <w:p>
      <w:pPr>
        <w:shd w:fill="1E1E2E" w:val="clear"/>
        <w:spacing w:after="0" w:before="0"/>
        <w:ind w:left="288" w:right="288"/>
      </w:pPr>
      <w:r>
        <w:rPr>
          <w:rFonts w:ascii="Consolas" w:cs="Consolas" w:eastAsia="Consolas" w:hAnsi="Consolas"/>
          <w:color w:val="A9B1D6"/>
          <w:sz w:val="17"/>
          <w:szCs w:val="17"/>
        </w:rPr>
        <w:t xml:space="preserve">  if transport == IPP:</w:t>
      </w:r>
    </w:p>
    <w:p>
      <w:pPr>
        <w:shd w:fill="1E1E2E" w:val="clear"/>
        <w:spacing w:after="0" w:before="0"/>
        <w:ind w:left="288" w:right="288"/>
      </w:pPr>
      <w:r>
        <w:rPr>
          <w:rFonts w:ascii="Consolas" w:cs="Consolas" w:eastAsia="Consolas" w:hAnsi="Consolas"/>
          <w:color w:val="A9B1D6"/>
          <w:sz w:val="17"/>
          <w:szCs w:val="17"/>
        </w:rPr>
        <w:t xml:space="preserve">    r = ippPrintJob(printer.ipp_uri, document, mapOptions(options))</w:t>
      </w:r>
    </w:p>
    <w:p>
      <w:pPr>
        <w:shd w:fill="1E1E2E" w:val="clear"/>
        <w:spacing w:after="0" w:before="0"/>
        <w:ind w:left="288" w:right="288"/>
      </w:pPr>
      <w:r>
        <w:rPr>
          <w:rFonts w:ascii="Consolas" w:cs="Consolas" w:eastAsia="Consolas" w:hAnsi="Consolas"/>
          <w:color w:val="A9B1D6"/>
          <w:sz w:val="17"/>
          <w:szCs w:val="17"/>
        </w:rPr>
        <w:t xml:space="preserve">    if r.accepted -&gt; return { ok, transport: 'ipp', jobUri: r.jobUri }</w:t>
      </w:r>
    </w:p>
    <w:p>
      <w:pPr>
        <w:shd w:fill="1E1E2E" w:val="clear"/>
        <w:spacing w:after="0" w:before="0"/>
        <w:ind w:left="288" w:right="288"/>
      </w:pPr>
      <w:r>
        <w:rPr>
          <w:rFonts w:ascii="Consolas" w:cs="Consolas" w:eastAsia="Consolas" w:hAnsi="Consolas"/>
          <w:color w:val="A9B1D6"/>
          <w:sz w:val="17"/>
          <w:szCs w:val="17"/>
        </w:rPr>
        <w:t xml:space="preserve">    if r.error is transient -&gt; return { retryable } # queue retries, B8.4</w:t>
      </w:r>
    </w:p>
    <w:p>
      <w:pPr>
        <w:shd w:fill="1E1E2E" w:val="clear"/>
        <w:spacing w:after="0" w:before="0"/>
        <w:ind w:left="288" w:right="288"/>
      </w:pPr>
      <w:r>
        <w:rPr>
          <w:rFonts w:ascii="Consolas" w:cs="Consolas" w:eastAsia="Consolas" w:hAnsi="Consolas"/>
          <w:color w:val="A9B1D6"/>
          <w:sz w:val="17"/>
          <w:szCs w:val="17"/>
        </w:rPr>
        <w:t xml:space="preserve">    if r.error is protocol -&gt; mark ipp.supported = false # fall through to RAW</w:t>
      </w:r>
    </w:p>
    <w:p>
      <w:pPr>
        <w:shd w:fill="1E1E2E" w:val="clear"/>
        <w:spacing w:after="100" w:before="0"/>
        <w:ind w:left="288" w:right="288"/>
      </w:pPr>
      <w:r>
        <w:rPr>
          <w:rFonts w:ascii="Consolas" w:cs="Consolas" w:eastAsia="Consolas" w:hAnsi="Consolas"/>
          <w:color w:val="A9B1D6"/>
          <w:sz w:val="17"/>
          <w:szCs w:val="17"/>
        </w:rPr>
        <w:t xml:space="preserve">  return sendRaw9100(printer, document, options)</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A protocol-level IPP failure demotes the printer to RAW permanently until the next probe. A transient failure (timeout, connection refused, server-error-busy) must NOT demote it — a printer that is merely asleep is not a printer without IPP. This is the most likely defect in this section.</w:t>
      </w:r>
    </w:p>
    <w:p>
      <w:pPr>
        <w:pStyle w:val="Heading2"/>
        <w:spacing w:after="80" w:before="280"/>
      </w:pPr>
      <w:r>
        <w:rPr>
          <w:rFonts w:ascii="Calibri" w:cs="Calibri" w:eastAsia="Calibri" w:hAnsi="Calibri"/>
          <w:b/>
          <w:bCs/>
          <w:color w:val="16213E"/>
          <w:sz w:val="26"/>
          <w:szCs w:val="26"/>
        </w:rPr>
        <w:t xml:space="preserve">B7.3 Capability detection — PLANNED (GAP-24)</w:t>
      </w:r>
    </w:p>
    <w:p>
      <w:pPr>
        <w:spacing w:after="80" w:before="60"/>
      </w:pPr>
      <w:r>
        <w:rPr>
          <w:rFonts w:ascii="Calibri" w:cs="Calibri" w:eastAsia="Calibri" w:hAnsi="Calibri"/>
          <w:color w:val="212121"/>
          <w:sz w:val="21"/>
          <w:szCs w:val="21"/>
        </w:rPr>
        <w:t xml:space="preserve">Probe order, results persisted to printers.capabilities: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IPP Get-Printer-Attributes where reachable. Read document-format-supported, sides-supported, print-color-mode-supported, copies-supported, media-supported, printer-make-and-model, ipp-versions-supported.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SNMP for identity and, where IPP is absent, hrDeviceDescr and prtMarkerColorantValue to infer colour capability.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Unknown where neither answers. The UI must then present print options as unverified rather than implying they will take effect (see Part C, C2 option warnings).</w:t>
      </w:r>
    </w:p>
    <w:p>
      <w:pPr>
        <w:shd w:fill="1E1E2E" w:val="clear"/>
        <w:spacing w:after="0" w:before="100"/>
        <w:ind w:left="288" w:right="288"/>
      </w:pPr>
      <w:r>
        <w:rPr>
          <w:rFonts w:ascii="Consolas" w:cs="Consolas" w:eastAsia="Consolas" w:hAnsi="Consolas"/>
          <w:color w:val="A9B1D6"/>
          <w:sz w:val="17"/>
          <w:szCs w:val="17"/>
        </w:rPr>
        <w:t xml:space="preserve">{</w:t>
      </w:r>
    </w:p>
    <w:p>
      <w:pPr>
        <w:shd w:fill="1E1E2E" w:val="clear"/>
        <w:spacing w:after="0" w:before="0"/>
        <w:ind w:left="288" w:right="288"/>
      </w:pPr>
      <w:r>
        <w:rPr>
          <w:rFonts w:ascii="Consolas" w:cs="Consolas" w:eastAsia="Consolas" w:hAnsi="Consolas"/>
          <w:color w:val="A9B1D6"/>
          <w:sz w:val="17"/>
          <w:szCs w:val="17"/>
        </w:rPr>
        <w:t xml:space="preserve">  "ipp": { "supported": true, "versions": ["1.1","2.0"],</w:t>
      </w:r>
    </w:p>
    <w:p>
      <w:pPr>
        <w:shd w:fill="1E1E2E" w:val="clear"/>
        <w:spacing w:after="0" w:before="0"/>
        <w:ind w:left="288" w:right="288"/>
      </w:pPr>
      <w:r>
        <w:rPr>
          <w:rFonts w:ascii="Consolas" w:cs="Consolas" w:eastAsia="Consolas" w:hAnsi="Consolas"/>
          <w:color w:val="A9B1D6"/>
          <w:sz w:val="17"/>
          <w:szCs w:val="17"/>
        </w:rPr>
        <w:t xml:space="preserve">           "uri": "ipp://10.20.3.14:631/ipp/print" },</w:t>
      </w:r>
    </w:p>
    <w:p>
      <w:pPr>
        <w:shd w:fill="1E1E2E" w:val="clear"/>
        <w:spacing w:after="0" w:before="0"/>
        <w:ind w:left="288" w:right="288"/>
      </w:pPr>
      <w:r>
        <w:rPr>
          <w:rFonts w:ascii="Consolas" w:cs="Consolas" w:eastAsia="Consolas" w:hAnsi="Consolas"/>
          <w:color w:val="A9B1D6"/>
          <w:sz w:val="17"/>
          <w:szCs w:val="17"/>
        </w:rPr>
        <w:t xml:space="preserve">  "formats": ["application/pdf", "application/postscript"],</w:t>
      </w:r>
    </w:p>
    <w:p>
      <w:pPr>
        <w:shd w:fill="1E1E2E" w:val="clear"/>
        <w:spacing w:after="0" w:before="0"/>
        <w:ind w:left="288" w:right="288"/>
      </w:pPr>
      <w:r>
        <w:rPr>
          <w:rFonts w:ascii="Consolas" w:cs="Consolas" w:eastAsia="Consolas" w:hAnsi="Consolas"/>
          <w:color w:val="A9B1D6"/>
          <w:sz w:val="17"/>
          <w:szCs w:val="17"/>
        </w:rPr>
        <w:t xml:space="preserve">  "sides": ["one-sided", "two-sided-long-edge"],</w:t>
      </w:r>
    </w:p>
    <w:p>
      <w:pPr>
        <w:shd w:fill="1E1E2E" w:val="clear"/>
        <w:spacing w:after="0" w:before="0"/>
        <w:ind w:left="288" w:right="288"/>
      </w:pPr>
      <w:r>
        <w:rPr>
          <w:rFonts w:ascii="Consolas" w:cs="Consolas" w:eastAsia="Consolas" w:hAnsi="Consolas"/>
          <w:color w:val="A9B1D6"/>
          <w:sz w:val="17"/>
          <w:szCs w:val="17"/>
        </w:rPr>
        <w:t xml:space="preserve">  "colorModes": ["color", "monochrome"],</w:t>
      </w:r>
    </w:p>
    <w:p>
      <w:pPr>
        <w:shd w:fill="1E1E2E" w:val="clear"/>
        <w:spacing w:after="0" w:before="0"/>
        <w:ind w:left="288" w:right="288"/>
      </w:pPr>
      <w:r>
        <w:rPr>
          <w:rFonts w:ascii="Consolas" w:cs="Consolas" w:eastAsia="Consolas" w:hAnsi="Consolas"/>
          <w:color w:val="A9B1D6"/>
          <w:sz w:val="17"/>
          <w:szCs w:val="17"/>
        </w:rPr>
        <w:t xml:space="preserve">  "maxCopies": 999,</w:t>
      </w:r>
    </w:p>
    <w:p>
      <w:pPr>
        <w:shd w:fill="1E1E2E" w:val="clear"/>
        <w:spacing w:after="0" w:before="0"/>
        <w:ind w:left="288" w:right="288"/>
      </w:pPr>
      <w:r>
        <w:rPr>
          <w:rFonts w:ascii="Consolas" w:cs="Consolas" w:eastAsia="Consolas" w:hAnsi="Consolas"/>
          <w:color w:val="A9B1D6"/>
          <w:sz w:val="17"/>
          <w:szCs w:val="17"/>
        </w:rPr>
        <w:t xml:space="preserve">  "media": ["iso_a4_210x297mm", "iso_a3_297x420mm"],</w:t>
      </w:r>
    </w:p>
    <w:p>
      <w:pPr>
        <w:shd w:fill="1E1E2E" w:val="clear"/>
        <w:spacing w:after="0" w:before="0"/>
        <w:ind w:left="288" w:right="288"/>
      </w:pPr>
      <w:r>
        <w:rPr>
          <w:rFonts w:ascii="Consolas" w:cs="Consolas" w:eastAsia="Consolas" w:hAnsi="Consolas"/>
          <w:color w:val="A9B1D6"/>
          <w:sz w:val="17"/>
          <w:szCs w:val="17"/>
        </w:rPr>
        <w:t xml:space="preserve">  "probedVia": "ipp",</w:t>
      </w:r>
    </w:p>
    <w:p>
      <w:pPr>
        <w:shd w:fill="1E1E2E" w:val="clear"/>
        <w:spacing w:after="0" w:before="0"/>
        <w:ind w:left="288" w:right="288"/>
      </w:pPr>
      <w:r>
        <w:rPr>
          <w:rFonts w:ascii="Consolas" w:cs="Consolas" w:eastAsia="Consolas" w:hAnsi="Consolas"/>
          <w:color w:val="A9B1D6"/>
          <w:sz w:val="17"/>
          <w:szCs w:val="17"/>
        </w:rPr>
        <w:t xml:space="preserve">  "counters": { "life": true, "print": false, "copy": false }</w:t>
      </w:r>
    </w:p>
    <w:p>
      <w:pPr>
        <w:shd w:fill="1E1E2E" w:val="clear"/>
        <w:spacing w:after="100" w:before="0"/>
        <w:ind w:left="288" w:right="288"/>
      </w:pPr>
      <w:r>
        <w:rPr>
          <w:rFonts w:ascii="Consolas" w:cs="Consolas" w:eastAsia="Consolas" w:hAnsi="Consolas"/>
          <w:color w:val="A9B1D6"/>
          <w:sz w:val="17"/>
          <w:szCs w:val="17"/>
        </w:rPr>
        <w:t xml:space="preserve">}</w:t>
      </w:r>
    </w:p>
    <w:p>
      <w:pPr>
        <w:pStyle w:val="Heading2"/>
        <w:spacing w:after="80" w:before="280"/>
      </w:pPr>
      <w:r>
        <w:rPr>
          <w:rFonts w:ascii="Calibri" w:cs="Calibri" w:eastAsia="Calibri" w:hAnsi="Calibri"/>
          <w:b/>
          <w:bCs/>
          <w:color w:val="16213E"/>
          <w:sz w:val="26"/>
          <w:szCs w:val="26"/>
        </w:rPr>
        <w:t xml:space="preserve">B7.4 Printer state — PARTIAL to PLANNED (GAP-25)</w:t>
      </w:r>
    </w:p>
    <w:p>
      <w:pPr>
        <w:spacing w:after="80" w:before="60"/>
      </w:pPr>
      <w:r>
        <w:rPr>
          <w:rFonts w:ascii="Calibri" w:cs="Calibri" w:eastAsia="Calibri" w:hAnsi="Calibri"/>
          <w:color w:val="212121"/>
          <w:sz w:val="21"/>
          <w:szCs w:val="21"/>
        </w:rPr>
        <w:t xml:space="preserve">Today status is an ICMP ping spawned per printer per sweep. Target, in preference order: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IPP printer-state and printer-state-reasons where supported — maps to online, degraded (toner-low, media-low, marker-supply-low) and offline (media-empty, jam, door-open, toner-empty, shutdown).</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SNMP hrPrinterDetectedErrorState (1.3.6.1.2.1.25.3.5.1.2.1) where IPP is absent.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TCP connect to 631 or 9100 as the reachability floor, replacing ICMP.</w:t>
      </w:r>
    </w:p>
    <w:p>
      <w:pPr>
        <w:spacing w:after="80" w:before="60"/>
      </w:pPr>
      <w:r>
        <w:rPr>
          <w:rFonts w:ascii="Calibri" w:cs="Calibri" w:eastAsia="Calibri" w:hAnsi="Calibri"/>
          <w:color w:val="212121"/>
          <w:sz w:val="21"/>
          <w:szCs w:val="21"/>
        </w:rPr>
        <w:t xml:space="preserve">Printers that fail a sweep back off exponentially using consecutive_failures: 4s, 8s, 16s, up to 5 minutes, with jitter.</w:t>
      </w:r>
    </w:p>
    <w:p>
      <w:pPr>
        <w:pStyle w:val="Heading2"/>
        <w:spacing w:after="80" w:before="280"/>
      </w:pPr>
      <w:r>
        <w:rPr>
          <w:rFonts w:ascii="Calibri" w:cs="Calibri" w:eastAsia="Calibri" w:hAnsi="Calibri"/>
          <w:b/>
          <w:bCs/>
          <w:color w:val="16213E"/>
          <w:sz w:val="26"/>
          <w:szCs w:val="26"/>
        </w:rPr>
        <w:t xml:space="preserve">B7.5 Print pipeline</w:t>
      </w:r>
    </w:p>
    <w:p>
      <w:pPr>
        <w:shd w:fill="1E1E2E" w:val="clear"/>
        <w:spacing w:after="0" w:before="100"/>
        <w:ind w:left="288" w:right="288"/>
      </w:pPr>
      <w:r>
        <w:rPr>
          <w:rFonts w:ascii="Consolas" w:cs="Consolas" w:eastAsia="Consolas" w:hAnsi="Consolas"/>
          <w:color w:val="A9B1D6"/>
          <w:sz w:val="17"/>
          <w:szCs w:val="17"/>
        </w:rPr>
        <w:t xml:space="preserve">POST /api/printers/:id/print-file</w:t>
      </w:r>
    </w:p>
    <w:p>
      <w:r>
        <w:rPr>
          <w:rFonts w:ascii="Consolas" w:cs="Consolas" w:eastAsia="Consolas" w:hAnsi="Consolas"/>
          <w:color w:val="A9B1D6"/>
          <w:sz w:val="17"/>
          <w:szCs w:val="17"/>
        </w:rPr>
        <w:t xml:space="preserve">  |</w:t>
      </w:r>
    </w:p>
    <w:p>
      <w:r>
        <w:rPr>
          <w:rFonts w:ascii="Consolas" w:cs="Consolas" w:eastAsia="Consolas" w:hAnsi="Consolas"/>
          <w:color w:val="A9B1D6"/>
          <w:sz w:val="17"/>
          <w:szCs w:val="17"/>
        </w:rPr>
        <w:t xml:space="preserve">  v</w:t>
      </w:r>
    </w:p>
    <w:p>
      <w:pPr>
        <w:shd w:fill="1E1E2E" w:val="clear"/>
        <w:spacing w:after="0" w:before="0"/>
        <w:ind w:left="288" w:right="288"/>
      </w:pPr>
      <w:r>
        <w:rPr>
          <w:rFonts w:ascii="Consolas" w:cs="Consolas" w:eastAsia="Consolas" w:hAnsi="Consolas"/>
          <w:color w:val="A9B1D6"/>
          <w:sz w:val="17"/>
          <w:szCs w:val="17"/>
        </w:rPr>
        <w:t xml:space="preserve">  [1] receive upload -----------------&gt; reject 413 if oversize</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[2] magic-byte check ----------------&gt; reject 400 FILE_TYPE_REJECTED</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[3] insert job (status=queued) ------&gt; respond 202 { jobId }</w:t>
      </w:r>
    </w:p>
    <w:p>
      <w:pPr>
        <w:shd w:fill="1E1E2E" w:val="clear"/>
        <w:spacing w:after="0" w:before="0"/>
        <w:ind w:left="288" w:right="288"/>
      </w:pPr>
      <w:r>
        <w:rPr>
          <w:rFonts w:ascii="Consolas" w:cs="Consolas" w:eastAsia="Consolas" w:hAnsi="Consolas"/>
          <w:color w:val="A9B1D6"/>
          <w:sz w:val="17"/>
          <w:szCs w:val="17"/>
        </w:rPr>
        <w:t xml:space="preserve">  |    (request ends here; client begins polling, Part C3)</w:t>
      </w:r>
    </w:p>
    <w:p>
      <w:r>
        <w:rPr>
          <w:rFonts w:ascii="Consolas" w:cs="Consolas" w:eastAsia="Consolas" w:hAnsi="Consolas"/>
          <w:color w:val="A9B1D6"/>
          <w:sz w:val="17"/>
          <w:szCs w:val="17"/>
        </w:rPr>
        <w:t xml:space="preserve">  v</w:t>
      </w:r>
    </w:p>
    <w:p>
      <w:pPr>
        <w:shd w:fill="1E1E2E" w:val="clear"/>
        <w:spacing w:after="0" w:before="0"/>
        <w:ind w:left="288" w:right="288"/>
      </w:pPr>
      <w:r>
        <w:rPr>
          <w:rFonts w:ascii="Consolas" w:cs="Consolas" w:eastAsia="Consolas" w:hAnsi="Consolas"/>
          <w:color w:val="A9B1D6"/>
          <w:sz w:val="17"/>
          <w:szCs w:val="17"/>
        </w:rPr>
        <w:t xml:space="preserve">  ======= worker, out of band =======</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[4] dequeue (SKIP LOCKED)</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[5] Office -&gt; PDF (LibreOffice)   --&gt; fallback: send original</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[6] page selection (pdf-lib)      --&gt; fallback: full document</w:t>
      </w:r>
    </w:p>
    <w:p>
      <w:pPr>
        <w:shd w:fill="1E1E2E" w:val="clear"/>
        <w:spacing w:after="0" w:before="0"/>
        <w:ind w:left="288" w:right="288"/>
      </w:pPr>
      <w:r>
        <w:rPr>
          <w:rFonts w:ascii="Consolas" w:cs="Consolas" w:eastAsia="Consolas" w:hAnsi="Consolas"/>
          <w:color w:val="A9B1D6"/>
          <w:sz w:val="17"/>
          <w:szCs w:val="17"/>
        </w:rPr>
        <w:t xml:space="preserve">  |    page count returned to client for preview, Part C2</w:t>
      </w:r>
    </w:p>
    <w:p>
      <w:pPr>
        <w:shd w:fill="1E1E2E" w:val="clear"/>
        <w:spacing w:after="0" w:before="0"/>
        <w:ind w:left="288" w:right="288"/>
      </w:pPr>
      <w:r>
        <w:rPr>
          <w:rFonts w:ascii="Consolas" w:cs="Consolas" w:eastAsia="Consolas" w:hAnsi="Consolas"/>
          <w:color w:val="A9B1D6"/>
          <w:sz w:val="17"/>
          <w:szCs w:val="17"/>
        </w:rPr>
        <w:t xml:space="preserve">  [7] grayscale (Ghostscript)       --&gt; fallback: colour</w:t>
      </w:r>
    </w:p>
    <w:p>
      <w:r>
        <w:rPr>
          <w:rFonts w:ascii="Consolas" w:cs="Consolas" w:eastAsia="Consolas" w:hAnsi="Consolas"/>
          <w:color w:val="A9B1D6"/>
          <w:sz w:val="17"/>
          <w:szCs w:val="17"/>
        </w:rPr>
        <w:t xml:space="preserve">  |</w:t>
      </w:r>
    </w:p>
    <w:p>
      <w:pPr>
        <w:shd w:fill="1E1E2E" w:val="clear"/>
        <w:spacing w:after="0" w:before="0"/>
        <w:ind w:left="288" w:right="288"/>
      </w:pPr>
      <w:r>
        <w:rPr>
          <w:rFonts w:ascii="Consolas" w:cs="Consolas" w:eastAsia="Consolas" w:hAnsi="Consolas"/>
          <w:color w:val="A9B1D6"/>
          <w:sz w:val="17"/>
          <w:szCs w:val="17"/>
        </w:rPr>
        <w:t xml:space="preserve">  [8] PDF -&gt; PostScript (Ghostscript) --&gt; fallback: send PDF</w:t>
      </w:r>
    </w:p>
    <w:p>
      <w:pPr>
        <w:shd w:fill="1E1E2E" w:val="clear"/>
        <w:spacing w:after="0" w:before="0"/>
        <w:ind w:left="288" w:right="288"/>
      </w:pPr>
      <w:r>
        <w:rPr>
          <w:rFonts w:ascii="Consolas" w:cs="Consolas" w:eastAsia="Consolas" w:hAnsi="Consolas"/>
          <w:color w:val="A9B1D6"/>
          <w:sz w:val="17"/>
          <w:szCs w:val="17"/>
        </w:rPr>
        <w:t xml:space="preserve">  |    skipped entirely when the device accepts application/pdf</w:t>
      </w:r>
    </w:p>
    <w:p>
      <w:pPr>
        <w:shd w:fill="1E1E2E" w:val="clear"/>
        <w:spacing w:after="0" w:before="0"/>
        <w:ind w:left="288" w:right="288"/>
      </w:pPr>
      <w:r>
        <w:rPr>
          <w:rFonts w:ascii="Consolas" w:cs="Consolas" w:eastAsia="Consolas" w:hAnsi="Consolas"/>
          <w:color w:val="A9B1D6"/>
          <w:sz w:val="17"/>
          <w:szCs w:val="17"/>
        </w:rPr>
        <w:t xml:space="preserve">  [9] send (IPP, else RAW)</w:t>
      </w:r>
    </w:p>
    <w:p>
      <w:r>
        <w:rPr>
          <w:rFonts w:ascii="Consolas" w:cs="Consolas" w:eastAsia="Consolas" w:hAnsi="Consolas"/>
          <w:color w:val="A9B1D6"/>
          <w:sz w:val="17"/>
          <w:szCs w:val="17"/>
        </w:rPr>
        <w:t xml:space="preserve">  |</w:t>
      </w:r>
    </w:p>
    <w:p>
      <w:pPr>
        <w:shd w:fill="1E1E2E" w:val="clear"/>
        <w:spacing w:after="100" w:before="0"/>
        <w:ind w:left="288" w:right="288"/>
      </w:pPr>
      <w:r>
        <w:rPr>
          <w:rFonts w:ascii="Consolas" w:cs="Consolas" w:eastAsia="Consolas" w:hAnsi="Consolas"/>
          <w:color w:val="A9B1D6"/>
          <w:sz w:val="17"/>
          <w:szCs w:val="17"/>
        </w:rPr>
        <w:t xml:space="preserve">  [10] finalise: status, real page count, transport used, notes</w:t>
      </w:r>
    </w:p>
    <w:p>
      <w:pPr>
        <w:spacing w:after="80" w:before="60"/>
      </w:pPr>
      <w:r>
        <w:rPr>
          <w:rFonts w:ascii="Calibri" w:cs="Calibri" w:eastAsia="Calibri" w:hAnsi="Calibri"/>
          <w:color w:val="212121"/>
          <w:sz w:val="21"/>
          <w:szCs w:val="21"/>
        </w:rPr>
        <w:t xml:space="preserve">Step 3 is a change from a fully synchronous inline pipeline: it is what makes the queue durable (ADR-004) and what Part C3 polls against.</w:t>
      </w:r>
    </w:p>
    <w:p>
      <w:pPr>
        <w:pStyle w:val="Heading3"/>
        <w:spacing w:after="60" w:before="200"/>
      </w:pPr>
      <w:r>
        <w:rPr>
          <w:rFonts w:ascii="Calibri" w:cs="Calibri" w:eastAsia="Calibri" w:hAnsi="Calibri"/>
          <w:b/>
          <w:bCs/>
          <w:color w:val="212121"/>
          <w:sz w:val="22"/>
          <w:szCs w:val="22"/>
        </w:rPr>
        <w:t xml:space="preserve">Upload safety — BUILT</w:t>
      </w:r>
    </w:p>
    <w:p>
      <w:pPr>
        <w:spacing w:after="80" w:before="60"/>
      </w:pPr>
      <w:r>
        <w:rPr>
          <w:rFonts w:ascii="Calibri" w:cs="Calibri" w:eastAsia="Calibri" w:hAnsi="Calibri"/>
          <w:color w:val="212121"/>
          <w:sz w:val="21"/>
          <w:szCs w:val="21"/>
        </w:rPr>
        <w:t xml:space="preserve">Extensions are whitelisted at the multer layer (pdf, txt, doc, docx, xls, xlsx, png, jpg, jpeg), then re-checked against actual file content. Anything carrying an executable or script signature (MZ, ELF, #!) is rejected outright regardless of extension. Size capped at UPLOAD_MAX_BYTES. Files stored under a random, collision-free name. No byte reaches a converter or printer before this passes (INV-09).</w:t>
      </w:r>
    </w:p>
    <w:p>
      <w:pPr>
        <w:pStyle w:val="Heading3"/>
        <w:spacing w:after="60" w:before="200"/>
      </w:pPr>
      <w:r>
        <w:rPr>
          <w:rFonts w:ascii="Calibri" w:cs="Calibri" w:eastAsia="Calibri" w:hAnsi="Calibri"/>
          <w:b/>
          <w:bCs/>
          <w:color w:val="212121"/>
          <w:sz w:val="22"/>
          <w:szCs w:val="22"/>
        </w:rPr>
        <w:t xml:space="preserve">Conversion — PARTIAL to PLANNED</w:t>
      </w:r>
    </w:p>
    <w:p>
      <w:pPr>
        <w:spacing w:after="80" w:before="60"/>
      </w:pPr>
      <w:r>
        <w:rPr>
          <w:rFonts w:ascii="Calibri" w:cs="Calibri" w:eastAsia="Calibri" w:hAnsi="Calibri"/>
          <w:color w:val="212121"/>
          <w:sz w:val="21"/>
          <w:szCs w:val="21"/>
        </w:rPr>
        <w:t xml:space="preserve">Every stage is best-effort: a failed stage falls back to the previous stage's output rather than failing the job. Three defects to fix:</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GAP-16, concurrency: </w:t>
      </w:r>
      <w:r>
        <w:rPr>
          <w:rFonts w:ascii="Calibri" w:cs="Calibri" w:eastAsia="Calibri" w:hAnsi="Calibri"/>
          <w:color w:val="212121"/>
          <w:sz w:val="21"/>
          <w:szCs w:val="21"/>
        </w:rPr>
        <w:t xml:space="preserve">every LibreOffice invocation must pass its own profile directory (-env:UserInstallation=file:///tmp/lo-&lt;jobId&gt;), removed in a finally block after the run.</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GAP-17, no timeouts: </w:t>
      </w:r>
      <w:r>
        <w:rPr>
          <w:rFonts w:ascii="Calibri" w:cs="Calibri" w:eastAsia="Calibri" w:hAnsi="Calibri"/>
          <w:color w:val="212121"/>
          <w:sz w:val="21"/>
          <w:szCs w:val="21"/>
        </w:rPr>
        <w:t xml:space="preserve">every converter invocation must run under CONVERT_TIMEOUT_MS, killed on expiry (SIGKILL after SIGTERM), surfacing CONVERSION_TIMEOUT.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GAP-20, no isolation: </w:t>
      </w:r>
      <w:r>
        <w:rPr>
          <w:rFonts w:ascii="Calibri" w:cs="Calibri" w:eastAsia="Calibri" w:hAnsi="Calibri"/>
          <w:color w:val="212121"/>
          <w:sz w:val="21"/>
          <w:szCs w:val="21"/>
        </w:rPr>
        <w:t xml:space="preserve">see B12.2.</w:t>
      </w:r>
    </w:p>
    <w:p>
      <w:pPr>
        <w:spacing w:after="80" w:before="60"/>
      </w:pPr>
      <w:r>
        <w:rPr>
          <w:rFonts w:ascii="Calibri" w:cs="Calibri" w:eastAsia="Calibri" w:hAnsi="Calibri"/>
          <w:color w:val="212121"/>
          <w:sz w:val="21"/>
          <w:szCs w:val="21"/>
        </w:rPr>
        <w:t xml:space="preserve">Page counts come from pdf-lib after page selection. Any count derived from the byte-scan fallback must be flagged in jobs.notes, since these numbers feed reports and the client preview (Part C2).</w:t>
      </w:r>
    </w:p>
    <w:p>
      <w:pPr>
        <w:pStyle w:val="Heading2"/>
        <w:spacing w:after="80" w:before="280"/>
      </w:pPr>
      <w:r>
        <w:rPr>
          <w:rFonts w:ascii="Calibri" w:cs="Calibri" w:eastAsia="Calibri" w:hAnsi="Calibri"/>
          <w:b/>
          <w:bCs/>
          <w:color w:val="16213E"/>
          <w:sz w:val="26"/>
          <w:szCs w:val="26"/>
        </w:rPr>
        <w:t xml:space="preserve">B7.6 The queue — PLANNED (GAP-12)</w:t>
      </w:r>
    </w:p>
    <w:p>
      <w:pPr>
        <w:spacing w:after="80" w:before="60"/>
      </w:pPr>
      <w:r>
        <w:rPr>
          <w:rFonts w:ascii="Calibri" w:cs="Calibri" w:eastAsia="Calibri" w:hAnsi="Calibri"/>
          <w:color w:val="212121"/>
          <w:sz w:val="21"/>
          <w:szCs w:val="21"/>
        </w:rPr>
        <w:t xml:space="preserve">Volume is low: a handful of people printing across 12 machines. The reason to queue is not throughput — it is that a job survives a server restart, a printer mid-reboot gets an automatic retry, and a slow Office conversion does not sit inside an HTTP request where a browser or proxy timeout kills it.</w:t>
      </w:r>
    </w:p>
    <w:p>
      <w:pPr>
        <w:spacing w:after="80" w:before="60"/>
      </w:pPr>
      <w:r>
        <w:rPr>
          <w:rFonts w:ascii="Calibri" w:cs="Calibri" w:eastAsia="Calibri" w:hAnsi="Calibri"/>
          <w:color w:val="212121"/>
          <w:sz w:val="21"/>
          <w:szCs w:val="21"/>
        </w:rPr>
        <w:t xml:space="preserve">PostgreSQL, not Redis (ADR-004). Postgres is already a hard dependency and already the place job state must be durable for audit reasons.</w:t>
      </w:r>
    </w:p>
    <w:p>
      <w:pPr>
        <w:shd w:fill="1E1E2E" w:val="clear"/>
        <w:spacing w:after="0" w:before="100"/>
        <w:ind w:left="288" w:right="288"/>
      </w:pPr>
      <w:r>
        <w:rPr>
          <w:rFonts w:ascii="Consolas" w:cs="Consolas" w:eastAsia="Consolas" w:hAnsi="Consolas"/>
          <w:color w:val="A9B1D6"/>
          <w:sz w:val="17"/>
          <w:szCs w:val="17"/>
        </w:rPr>
        <w:t xml:space="preserve">UPDATE jobs</w:t>
      </w:r>
    </w:p>
    <w:p>
      <w:pPr>
        <w:shd w:fill="1E1E2E" w:val="clear"/>
        <w:spacing w:after="0" w:before="0"/>
        <w:ind w:left="288" w:right="288"/>
      </w:pPr>
      <w:r>
        <w:rPr>
          <w:rFonts w:ascii="Consolas" w:cs="Consolas" w:eastAsia="Consolas" w:hAnsi="Consolas"/>
          <w:color w:val="A9B1D6"/>
          <w:sz w:val="17"/>
          <w:szCs w:val="17"/>
        </w:rPr>
        <w:t xml:space="preserve">  SET status = 'processing',</w:t>
      </w:r>
    </w:p>
    <w:p>
      <w:pPr>
        <w:shd w:fill="1E1E2E" w:val="clear"/>
        <w:spacing w:after="0" w:before="0"/>
        <w:ind w:left="288" w:right="288"/>
      </w:pPr>
      <w:r>
        <w:rPr>
          <w:rFonts w:ascii="Consolas" w:cs="Consolas" w:eastAsia="Consolas" w:hAnsi="Consolas"/>
          <w:color w:val="A9B1D6"/>
          <w:sz w:val="17"/>
          <w:szCs w:val="17"/>
        </w:rPr>
        <w:t xml:space="preserve">      locked_by = $1,</w:t>
      </w:r>
    </w:p>
    <w:p>
      <w:pPr>
        <w:shd w:fill="1E1E2E" w:val="clear"/>
        <w:spacing w:after="0" w:before="0"/>
        <w:ind w:left="288" w:right="288"/>
      </w:pPr>
      <w:r>
        <w:rPr>
          <w:rFonts w:ascii="Consolas" w:cs="Consolas" w:eastAsia="Consolas" w:hAnsi="Consolas"/>
          <w:color w:val="A9B1D6"/>
          <w:sz w:val="17"/>
          <w:szCs w:val="17"/>
        </w:rPr>
        <w:t xml:space="preserve">      locked_at = now(),</w:t>
      </w:r>
    </w:p>
    <w:p>
      <w:pPr>
        <w:shd w:fill="1E1E2E" w:val="clear"/>
        <w:spacing w:after="0" w:before="0"/>
        <w:ind w:left="288" w:right="288"/>
      </w:pPr>
      <w:r>
        <w:rPr>
          <w:rFonts w:ascii="Consolas" w:cs="Consolas" w:eastAsia="Consolas" w:hAnsi="Consolas"/>
          <w:color w:val="A9B1D6"/>
          <w:sz w:val="17"/>
          <w:szCs w:val="17"/>
        </w:rPr>
        <w:t xml:space="preserve">      attempts = attempts + 1</w:t>
      </w:r>
    </w:p>
    <w:p>
      <w:pPr>
        <w:shd w:fill="1E1E2E" w:val="clear"/>
        <w:spacing w:after="0" w:before="0"/>
        <w:ind w:left="288" w:right="288"/>
      </w:pPr>
      <w:r>
        <w:rPr>
          <w:rFonts w:ascii="Consolas" w:cs="Consolas" w:eastAsia="Consolas" w:hAnsi="Consolas"/>
          <w:color w:val="A9B1D6"/>
          <w:sz w:val="17"/>
          <w:szCs w:val="17"/>
        </w:rPr>
        <w:t xml:space="preserve">  WHERE id = (</w:t>
      </w:r>
    </w:p>
    <w:p>
      <w:pPr>
        <w:shd w:fill="1E1E2E" w:val="clear"/>
        <w:spacing w:after="0" w:before="0"/>
        <w:ind w:left="288" w:right="288"/>
      </w:pPr>
      <w:r>
        <w:rPr>
          <w:rFonts w:ascii="Consolas" w:cs="Consolas" w:eastAsia="Consolas" w:hAnsi="Consolas"/>
          <w:color w:val="A9B1D6"/>
          <w:sz w:val="17"/>
          <w:szCs w:val="17"/>
        </w:rPr>
        <w:t xml:space="preserve">    SELECT id FROM jobs</w:t>
      </w:r>
    </w:p>
    <w:p>
      <w:pPr>
        <w:shd w:fill="1E1E2E" w:val="clear"/>
        <w:spacing w:after="0" w:before="0"/>
        <w:ind w:left="288" w:right="288"/>
      </w:pPr>
      <w:r>
        <w:rPr>
          <w:rFonts w:ascii="Consolas" w:cs="Consolas" w:eastAsia="Consolas" w:hAnsi="Consolas"/>
          <w:color w:val="A9B1D6"/>
          <w:sz w:val="17"/>
          <w:szCs w:val="17"/>
        </w:rPr>
        <w:t xml:space="preserve">    WHERE status = 'queued'</w:t>
      </w:r>
    </w:p>
    <w:p>
      <w:pPr>
        <w:shd w:fill="1E1E2E" w:val="clear"/>
        <w:spacing w:after="0" w:before="0"/>
        <w:ind w:left="288" w:right="288"/>
      </w:pPr>
      <w:r>
        <w:rPr>
          <w:rFonts w:ascii="Consolas" w:cs="Consolas" w:eastAsia="Consolas" w:hAnsi="Consolas"/>
          <w:color w:val="A9B1D6"/>
          <w:sz w:val="17"/>
          <w:szCs w:val="17"/>
        </w:rPr>
        <w:t xml:space="preserve">      AND next_attempt_at &lt;= now()</w:t>
      </w:r>
    </w:p>
    <w:p>
      <w:pPr>
        <w:shd w:fill="1E1E2E" w:val="clear"/>
        <w:spacing w:after="0" w:before="0"/>
        <w:ind w:left="288" w:right="288"/>
      </w:pPr>
      <w:r>
        <w:rPr>
          <w:rFonts w:ascii="Consolas" w:cs="Consolas" w:eastAsia="Consolas" w:hAnsi="Consolas"/>
          <w:color w:val="A9B1D6"/>
          <w:sz w:val="17"/>
          <w:szCs w:val="17"/>
        </w:rPr>
        <w:t xml:space="preserve">    ORDER BY created_at</w:t>
      </w:r>
    </w:p>
    <w:p>
      <w:pPr>
        <w:shd w:fill="1E1E2E" w:val="clear"/>
        <w:spacing w:after="0" w:before="0"/>
        <w:ind w:left="288" w:right="288"/>
      </w:pPr>
      <w:r>
        <w:rPr>
          <w:rFonts w:ascii="Consolas" w:cs="Consolas" w:eastAsia="Consolas" w:hAnsi="Consolas"/>
          <w:color w:val="A9B1D6"/>
          <w:sz w:val="17"/>
          <w:szCs w:val="17"/>
        </w:rPr>
        <w:t xml:space="preserve">    FOR UPDATE SKIP LOCKED</w:t>
      </w:r>
    </w:p>
    <w:p>
      <w:pPr>
        <w:shd w:fill="1E1E2E" w:val="clear"/>
        <w:spacing w:after="0" w:before="0"/>
        <w:ind w:left="288" w:right="288"/>
      </w:pPr>
      <w:r>
        <w:rPr>
          <w:rFonts w:ascii="Consolas" w:cs="Consolas" w:eastAsia="Consolas" w:hAnsi="Consolas"/>
          <w:color w:val="A9B1D6"/>
          <w:sz w:val="17"/>
          <w:szCs w:val="17"/>
        </w:rPr>
        <w:t xml:space="preserve">    LIMIT 1</w:t>
      </w:r>
    </w:p>
    <w:p>
      <w:pPr>
        <w:shd w:fill="1E1E2E" w:val="clear"/>
        <w:spacing w:after="0" w:before="0"/>
        <w:ind w:left="288" w:right="288"/>
      </w:pPr>
      <w:r>
        <w:rPr>
          <w:rFonts w:ascii="Consolas" w:cs="Consolas" w:eastAsia="Consolas" w:hAnsi="Consolas"/>
          <w:color w:val="A9B1D6"/>
          <w:sz w:val="17"/>
          <w:szCs w:val="17"/>
        </w:rPr>
        <w:t xml:space="preserve">  )</w:t>
      </w:r>
    </w:p>
    <w:p>
      <w:pPr>
        <w:shd w:fill="1E1E2E" w:val="clear"/>
        <w:spacing w:after="100" w:before="0"/>
        <w:ind w:left="288" w:right="288"/>
      </w:pPr>
      <w:r>
        <w:rPr>
          <w:rFonts w:ascii="Consolas" w:cs="Consolas" w:eastAsia="Consolas" w:hAnsi="Consolas"/>
          <w:color w:val="A9B1D6"/>
          <w:sz w:val="17"/>
          <w:szCs w:val="17"/>
        </w:rPr>
        <w:t xml:space="preserve">RETURNING *;</w:t>
      </w:r>
    </w:p>
    <w:p>
      <w:pPr>
        <w:spacing w:after="80" w:before="60"/>
      </w:pPr>
      <w:r>
        <w:rPr>
          <w:rFonts w:ascii="Calibri" w:cs="Calibri" w:eastAsia="Calibri" w:hAnsi="Calibri"/>
          <w:color w:val="212121"/>
          <w:sz w:val="21"/>
          <w:szCs w:val="21"/>
        </w:rPr>
        <w:t xml:space="preserve">QUEUE_CONCURRENCY defaults to 2, deliberately low, because the converters are the bottleneck.</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Retry on transient failures only (connection refused, timeout, server-error-busy). Backoff 30s, 2m, 10m.</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Permanent failures (FILE_TYPE_REJECTED, PRINTER_INACTIVE, authentication) must not retry.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On startup, any job left processing with locked_at older than 15 minutes is reset to queued — this is what makes a crash recoverable.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After max_attempts, the job is failed with error_code set and a warning notification raised.</w:t>
      </w:r>
    </w:p>
    <w:p>
      <w:pPr>
        <w:pStyle w:val="Heading2"/>
        <w:spacing w:after="80" w:before="280"/>
      </w:pPr>
      <w:r>
        <w:rPr>
          <w:rFonts w:ascii="Calibri" w:cs="Calibri" w:eastAsia="Calibri" w:hAnsi="Calibri"/>
          <w:b/>
          <w:bCs/>
          <w:color w:val="16213E"/>
          <w:sz w:val="26"/>
          <w:szCs w:val="26"/>
        </w:rPr>
        <w:t xml:space="preserve">B7.6a Per-printer serialization</w:t>
      </w:r>
    </w:p>
    <w:p>
      <w:pPr>
        <w:spacing w:after="80" w:before="60"/>
      </w:pPr>
      <w:r>
        <w:rPr>
          <w:rFonts w:ascii="Calibri" w:cs="Calibri" w:eastAsia="Calibri" w:hAnsi="Calibri"/>
          <w:color w:val="212121"/>
          <w:sz w:val="21"/>
          <w:szCs w:val="21"/>
        </w:rPr>
        <w:t xml:space="preserve">The dequeue query in B7.6 selects the oldest eligible job across the whole queue using FOR UPDATE SKIP LOCKED. That guarantees two workers never grab the same row, but it does not by itself guarantee two jobs targeting the same printer are never dispatched concurrently. At QUEUE_CONCURRENCY=2, two workers can each dequeue a different job that happens to target the same printer_id at the same instant, and both open a socket to that printer together. RAW/9100 has no framing to separate two interleaved byte streams on the same connection, so this can corrupt both jobs.</w:t>
      </w:r>
    </w:p>
    <w:p>
      <w:pPr>
        <w:spacing w:after="80" w:before="60"/>
      </w:pPr>
      <w:r>
        <w:rPr>
          <w:rFonts w:ascii="Calibri" w:cs="Calibri" w:eastAsia="Calibri" w:hAnsi="Calibri"/>
          <w:color w:val="212121"/>
          <w:sz w:val="21"/>
          <w:szCs w:val="21"/>
        </w:rPr>
        <w:t xml:space="preserve">The dequeue query MUST additionally exclude any printer_id that already has a job in status = 'processing':</w:t>
      </w:r>
    </w:p>
    <w:p>
      <w:pPr>
        <w:spacing w:after="80" w:before="60"/>
      </w:pPr>
      <w:r>
        <w:rPr>
          <w:rFonts w:ascii="Consolas" w:cs="Consolas" w:eastAsia="Consolas" w:hAnsi="Consolas"/>
          <w:color w:val="212121"/>
          <w:sz w:val="19"/>
          <w:szCs w:val="19"/>
        </w:rPr>
        <w:t xml:space="preserve">WHERE status = 'queued' AND next_attempt_at &lt;= now() AND printer_id NOT IN (SELECT printer_id FROM jobs WHERE status = 'processing')</w:t>
      </w:r>
    </w:p>
    <w:p>
      <w:pPr>
        <w:spacing w:after="80" w:before="60"/>
      </w:pPr>
      <w:r>
        <w:rPr>
          <w:rFonts w:ascii="Calibri" w:cs="Calibri" w:eastAsia="Calibri" w:hAnsi="Calibri"/>
          <w:color w:val="212121"/>
          <w:sz w:val="21"/>
          <w:szCs w:val="21"/>
        </w:rPr>
        <w:t xml:space="preserve">This means QUEUE_CONCURRENCY=2 gives cross-printer parallelism only: two jobs for two different printers may run at once, but two jobs for the same printer always serialize, regardless of concurrency setting. At the fleet size in A5 this costs nothing in practice, since simultaneous jobs to one physical printer are already rare.</w:t>
      </w:r>
    </w:p>
    <w:p>
      <w:pPr>
        <w:pStyle w:val="Heading2"/>
        <w:spacing w:after="80" w:before="280"/>
      </w:pPr>
      <w:r>
        <w:rPr>
          <w:rFonts w:ascii="Calibri" w:cs="Calibri" w:eastAsia="Calibri" w:hAnsi="Calibri"/>
          <w:b/>
          <w:bCs/>
          <w:color w:val="16213E"/>
          <w:sz w:val="26"/>
          <w:szCs w:val="26"/>
        </w:rPr>
        <w:t xml:space="preserve">B7.7 Duplicate submission</w:t>
      </w:r>
    </w:p>
    <w:p>
      <w:pPr>
        <w:spacing w:after="80" w:before="60"/>
      </w:pPr>
      <w:r>
        <w:rPr>
          <w:rFonts w:ascii="Calibri" w:cs="Calibri" w:eastAsia="Calibri" w:hAnsi="Calibri"/>
          <w:color w:val="212121"/>
          <w:sz w:val="21"/>
          <w:szCs w:val="21"/>
        </w:rPr>
        <w:t xml:space="preserve">A job is de-duplicated on (user_id, printer_id, file_hash) within 60 seconds and rejected with a clear message. This also backstops the client-side double-click guard in Part C2.2.</w:t>
      </w:r>
    </w:p>
    <w:p>
      <w:pPr>
        <w:pStyle w:val="Heading2"/>
        <w:spacing w:after="80" w:before="280"/>
      </w:pPr>
      <w:r>
        <w:rPr>
          <w:rFonts w:ascii="Calibri" w:cs="Calibri" w:eastAsia="Calibri" w:hAnsi="Calibri"/>
          <w:b/>
          <w:bCs/>
          <w:color w:val="16213E"/>
          <w:sz w:val="26"/>
          <w:szCs w:val="26"/>
        </w:rPr>
        <w:t xml:space="preserve">B7.8 Converter prerequisites — GAP-06</w:t>
      </w:r>
    </w:p>
    <w:p>
      <w:pPr>
        <w:spacing w:after="80" w:before="60"/>
      </w:pPr>
      <w:r>
        <w:rPr>
          <w:rFonts w:ascii="Calibri" w:cs="Calibri" w:eastAsia="Calibri" w:hAnsi="Calibri"/>
          <w:color w:val="212121"/>
          <w:sz w:val="21"/>
          <w:szCs w:val="21"/>
        </w:rPr>
        <w:t xml:space="preserve">LibreOffice and Ghostscript are OS-level binaries, not npm packages. At boot, the application must execute each binary with a version flag, log the resolved path and version, and — when KODE_DEBUG=false — refuse to start if either is missing.</w:t>
      </w:r>
    </w:p>
    <w:p>
      <w:pPr>
        <w:pStyle w:val="Heading2"/>
        <w:spacing w:after="80" w:before="280"/>
      </w:pPr>
      <w:r>
        <w:rPr>
          <w:rFonts w:ascii="Calibri" w:cs="Calibri" w:eastAsia="Calibri" w:hAnsi="Calibri"/>
          <w:b/>
          <w:bCs/>
          <w:color w:val="16213E"/>
          <w:sz w:val="26"/>
          <w:szCs w:val="26"/>
        </w:rPr>
        <w:t xml:space="preserve">B7.9 Retention — DEC-03</w:t>
      </w:r>
    </w:p>
    <w:p>
      <w:pPr>
        <w:spacing w:after="80" w:before="60"/>
      </w:pPr>
      <w:r>
        <w:rPr>
          <w:rFonts w:ascii="Calibri" w:cs="Calibri" w:eastAsia="Calibri" w:hAnsi="Calibri"/>
          <w:color w:val="212121"/>
          <w:sz w:val="21"/>
          <w:szCs w:val="21"/>
        </w:rPr>
        <w:t xml:space="preserve">Uploaded originals are retained UPLOAD_RETENTION_DAYS (recommended 30), then purged by a scheduled sweep. The jobs row and its metadata are retained indefinitely; only file bytes are removed. Purge activity is logged. Disk usage on the upload volume is monitored and alerted (B11.4).</w:t>
      </w:r>
    </w:p>
    <w:p>
      <w:pPr>
        <w:pStyle w:val="Heading1"/>
        <w:pBdr>
          <w:bottom w:val="single" w:color="1A1A2E" w:sz="4"/>
        </w:pBdr>
        <w:spacing w:after="120" w:before="400"/>
      </w:pPr>
      <w:r>
        <w:rPr>
          <w:rFonts w:ascii="Calibri" w:cs="Calibri" w:eastAsia="Calibri" w:hAnsi="Calibri"/>
          <w:b/>
          <w:bCs/>
          <w:color w:val="1A1A2E"/>
          <w:sz w:val="36"/>
          <w:szCs w:val="36"/>
        </w:rPr>
        <w:t xml:space="preserve">B8. Authentication and Authorisation</w:t>
      </w:r>
    </w:p>
    <w:p>
      <w:pPr>
        <w:pStyle w:val="Heading2"/>
        <w:spacing w:after="80" w:before="280"/>
      </w:pPr>
      <w:r>
        <w:rPr>
          <w:rFonts w:ascii="Calibri" w:cs="Calibri" w:eastAsia="Calibri" w:hAnsi="Calibri"/>
          <w:b/>
          <w:bCs/>
          <w:color w:val="16213E"/>
          <w:sz w:val="26"/>
          <w:szCs w:val="26"/>
        </w:rPr>
        <w:t xml:space="preserve">B8.1 Roles</w:t>
      </w:r>
    </w:p>
    <w:p>
      <w:pPr>
        <w:spacing w:after="80" w:before="60"/>
      </w:pPr>
      <w:r>
        <w:rPr>
          <w:rFonts w:ascii="Calibri" w:cs="Calibri" w:eastAsia="Calibri" w:hAnsi="Calibri"/>
          <w:color w:val="212121"/>
          <w:sz w:val="21"/>
          <w:szCs w:val="21"/>
        </w:rPr>
        <w:t xml:space="preserve">Two roles: admin and user. Deliberately flat — a third role has been considered and rejected: at this size it adds a permission matrix to maintain without a real separation of duty behind it.</w:t>
      </w:r>
    </w:p>
    <w:p>
      <w:pPr>
        <w:spacing w:after="80" w:before="60"/>
      </w:pPr>
      <w:r>
        <w:rPr>
          <w:rFonts w:ascii="Calibri" w:cs="Calibri" w:eastAsia="Calibri" w:hAnsi="Calibri"/>
          <w:i/>
          <w:iCs/>
          <w:color w:val="555555"/>
          <w:sz w:val="21"/>
          <w:szCs w:val="21"/>
        </w:rPr>
        <w:t xml:space="preserve">Operational assumption: each staff member logs in with their own account. Shared or kiosk-style logins are not supported, because the audit trail (INV-06, B4.8) is only meaningful if a job row's actor reflects the person who actually printed. This is an operating rule for the club, not a technical control — the system does not detect or block shared credentials.</w:t>
      </w:r>
    </w:p>
    <w:p>
      <w:pPr>
        <w:pStyle w:val="Heading2"/>
        <w:spacing w:after="80" w:before="280"/>
      </w:pPr>
      <w:r>
        <w:rPr>
          <w:rFonts w:ascii="Calibri" w:cs="Calibri" w:eastAsia="Calibri" w:hAnsi="Calibri"/>
          <w:b/>
          <w:bCs/>
          <w:color w:val="16213E"/>
          <w:sz w:val="26"/>
          <w:szCs w:val="26"/>
        </w:rPr>
        <w:t xml:space="preserve">B8.2 Permission matrix</w:t>
      </w:r>
    </w:p>
    <w:tbl>
      <w:tblPr>
        <w:tblW w:type="dxa" w:w="9000"/>
        <w:tblBorders>
          <w:top w:val="single" w:color="1A1A2E" w:sz="4"/>
          <w:left w:val="none"/>
          <w:bottom w:val="single" w:color="1A1A2E" w:sz="4"/>
          <w:right w:val="none"/>
          <w:insideH w:val="single" w:color="auto" w:sz="4"/>
          <w:insideV w:val="single" w:color="auto" w:sz="4"/>
        </w:tblBorders>
      </w:tblPr>
      <w:tblGrid>
        <w:gridCol w:w="4200"/>
        <w:gridCol w:w="2400"/>
        <w:gridCol w:w="2400"/>
      </w:tblGrid>
      <w:tr>
        <w:trPr>
          <w:tblHeader/>
        </w:trPr>
        <w:tc>
          <w:tcPr>
            <w:tcW w:type="dxa" w:w="4200"/>
            <w:shd w:fill="1A1A2E" w:val="clear"/>
          </w:tcPr>
          <w:p>
            <w:pPr>
              <w:spacing w:after="60" w:before="60"/>
            </w:pPr>
            <w:r>
              <w:rPr>
                <w:rFonts w:ascii="Calibri" w:cs="Calibri" w:eastAsia="Calibri" w:hAnsi="Calibri"/>
                <w:b/>
                <w:bCs/>
                <w:color w:val="FFFFFF"/>
                <w:sz w:val="19"/>
                <w:szCs w:val="19"/>
              </w:rPr>
              <w:t xml:space="preserve">Capability</w:t>
            </w:r>
          </w:p>
        </w:tc>
        <w:tc>
          <w:tcPr>
            <w:tcW w:type="dxa" w:w="2400"/>
            <w:shd w:fill="1A1A2E" w:val="clear"/>
          </w:tcPr>
          <w:p>
            <w:pPr>
              <w:spacing w:after="60" w:before="60"/>
            </w:pPr>
            <w:r>
              <w:rPr>
                <w:rFonts w:ascii="Calibri" w:cs="Calibri" w:eastAsia="Calibri" w:hAnsi="Calibri"/>
                <w:b/>
                <w:bCs/>
                <w:color w:val="FFFFFF"/>
                <w:sz w:val="19"/>
                <w:szCs w:val="19"/>
              </w:rPr>
              <w:t xml:space="preserve">user</w:t>
            </w:r>
          </w:p>
        </w:tc>
        <w:tc>
          <w:tcPr>
            <w:tcW w:type="dxa" w:w="2400"/>
            <w:shd w:fill="1A1A2E" w:val="clear"/>
          </w:tcPr>
          <w:p>
            <w:pPr>
              <w:spacing w:after="60" w:before="60"/>
            </w:pPr>
            <w:r>
              <w:rPr>
                <w:rFonts w:ascii="Calibri" w:cs="Calibri" w:eastAsia="Calibri" w:hAnsi="Calibri"/>
                <w:b/>
                <w:bCs/>
                <w:color w:val="FFFFFF"/>
                <w:sz w:val="19"/>
                <w:szCs w:val="19"/>
              </w:rPr>
              <w:t xml:space="preserve">admin</w:t>
            </w:r>
          </w:p>
        </w:tc>
      </w:tr>
      <w:tr>
        <w:tc>
          <w:tcPr>
            <w:tcW w:type="dxa" w:w="4200"/>
            <w:shd w:fill="FFFFFF" w:val="clear"/>
          </w:tcPr>
          <w:p>
            <w:pPr>
              <w:spacing w:after="50" w:before="50"/>
            </w:pPr>
            <w:r>
              <w:rPr>
                <w:rFonts w:ascii="Calibri" w:cs="Calibri" w:eastAsia="Calibri" w:hAnsi="Calibri"/>
                <w:color w:val="212121"/>
                <w:sz w:val="19"/>
                <w:szCs w:val="19"/>
              </w:rPr>
              <w:t xml:space="preserve">Log in, change own password</w:t>
            </w:r>
          </w:p>
        </w:tc>
        <w:tc>
          <w:tcPr>
            <w:tcW w:type="dxa" w:w="2400"/>
            <w:shd w:fill="FFFFFF" w:val="clear"/>
          </w:tcPr>
          <w:p>
            <w:pPr>
              <w:spacing w:after="50" w:before="50"/>
            </w:pPr>
            <w:r>
              <w:rPr>
                <w:rFonts w:ascii="Calibri" w:cs="Calibri" w:eastAsia="Calibri" w:hAnsi="Calibri"/>
                <w:color w:val="212121"/>
                <w:sz w:val="19"/>
                <w:szCs w:val="19"/>
              </w:rPr>
              <w:t xml:space="preserve">yes</w:t>
            </w:r>
          </w:p>
        </w:tc>
        <w:tc>
          <w:tcPr>
            <w:tcW w:type="dxa" w:w="2400"/>
            <w:shd w:fill="FFFFFF" w:val="clear"/>
          </w:tcPr>
          <w:p>
            <w:pPr>
              <w:spacing w:after="50" w:before="50"/>
            </w:pPr>
            <w:r>
              <w:rPr>
                <w:rFonts w:ascii="Calibri" w:cs="Calibri" w:eastAsia="Calibri" w:hAnsi="Calibri"/>
                <w:color w:val="212121"/>
                <w:sz w:val="19"/>
                <w:szCs w:val="19"/>
              </w:rPr>
              <w:t xml:space="preserve">yes</w:t>
            </w:r>
          </w:p>
        </w:tc>
      </w:tr>
      <w:tr>
        <w:tc>
          <w:tcPr>
            <w:tcW w:type="dxa" w:w="4200"/>
            <w:shd w:fill="F5F5F5" w:val="clear"/>
          </w:tcPr>
          <w:p>
            <w:pPr>
              <w:spacing w:after="50" w:before="50"/>
            </w:pPr>
            <w:r>
              <w:rPr>
                <w:rFonts w:ascii="Calibri" w:cs="Calibri" w:eastAsia="Calibri" w:hAnsi="Calibri"/>
                <w:color w:val="212121"/>
                <w:sz w:val="19"/>
                <w:szCs w:val="19"/>
              </w:rPr>
              <w:t xml:space="preserve">List printers</w:t>
            </w:r>
          </w:p>
        </w:tc>
        <w:tc>
          <w:tcPr>
            <w:tcW w:type="dxa" w:w="2400"/>
            <w:shd w:fill="F5F5F5" w:val="clear"/>
          </w:tcPr>
          <w:p>
            <w:pPr>
              <w:spacing w:after="50" w:before="50"/>
            </w:pPr>
            <w:r>
              <w:rPr>
                <w:rFonts w:ascii="Calibri" w:cs="Calibri" w:eastAsia="Calibri" w:hAnsi="Calibri"/>
                <w:color w:val="212121"/>
                <w:sz w:val="19"/>
                <w:szCs w:val="19"/>
              </w:rPr>
              <w:t xml:space="preserve">permitted only</w:t>
            </w:r>
          </w:p>
        </w:tc>
        <w:tc>
          <w:tcPr>
            <w:tcW w:type="dxa" w:w="2400"/>
            <w:shd w:fill="F5F5F5" w:val="clear"/>
          </w:tcPr>
          <w:p>
            <w:pPr>
              <w:spacing w:after="50" w:before="50"/>
            </w:pPr>
            <w:r>
              <w:rPr>
                <w:rFonts w:ascii="Calibri" w:cs="Calibri" w:eastAsia="Calibri" w:hAnsi="Calibri"/>
                <w:color w:val="212121"/>
                <w:sz w:val="19"/>
                <w:szCs w:val="19"/>
              </w:rPr>
              <w:t xml:space="preserve">all</w:t>
            </w:r>
          </w:p>
        </w:tc>
      </w:tr>
      <w:tr>
        <w:tc>
          <w:tcPr>
            <w:tcW w:type="dxa" w:w="4200"/>
            <w:shd w:fill="FFFFFF" w:val="clear"/>
          </w:tcPr>
          <w:p>
            <w:pPr>
              <w:spacing w:after="50" w:before="50"/>
            </w:pPr>
            <w:r>
              <w:rPr>
                <w:rFonts w:ascii="Calibri" w:cs="Calibri" w:eastAsia="Calibri" w:hAnsi="Calibri"/>
                <w:color w:val="212121"/>
                <w:sz w:val="19"/>
                <w:szCs w:val="19"/>
              </w:rPr>
              <w:t xml:space="preserve">Print to a printer</w:t>
            </w:r>
          </w:p>
        </w:tc>
        <w:tc>
          <w:tcPr>
            <w:tcW w:type="dxa" w:w="2400"/>
            <w:shd w:fill="FFFFFF" w:val="clear"/>
          </w:tcPr>
          <w:p>
            <w:pPr>
              <w:spacing w:after="50" w:before="50"/>
            </w:pPr>
            <w:r>
              <w:rPr>
                <w:rFonts w:ascii="Calibri" w:cs="Calibri" w:eastAsia="Calibri" w:hAnsi="Calibri"/>
                <w:color w:val="212121"/>
                <w:sz w:val="19"/>
                <w:szCs w:val="19"/>
              </w:rPr>
              <w:t xml:space="preserve">if in user_printers</w:t>
            </w:r>
          </w:p>
        </w:tc>
        <w:tc>
          <w:tcPr>
            <w:tcW w:type="dxa" w:w="2400"/>
            <w:shd w:fill="FFFFFF" w:val="clear"/>
          </w:tcPr>
          <w:p>
            <w:pPr>
              <w:spacing w:after="50" w:before="50"/>
            </w:pPr>
            <w:r>
              <w:rPr>
                <w:rFonts w:ascii="Calibri" w:cs="Calibri" w:eastAsia="Calibri" w:hAnsi="Calibri"/>
                <w:color w:val="212121"/>
                <w:sz w:val="19"/>
                <w:szCs w:val="19"/>
              </w:rPr>
              <w:t xml:space="preserve">any</w:t>
            </w:r>
          </w:p>
        </w:tc>
      </w:tr>
      <w:tr>
        <w:tc>
          <w:tcPr>
            <w:tcW w:type="dxa" w:w="4200"/>
            <w:shd w:fill="F5F5F5" w:val="clear"/>
          </w:tcPr>
          <w:p>
            <w:pPr>
              <w:spacing w:after="50" w:before="50"/>
            </w:pPr>
            <w:r>
              <w:rPr>
                <w:rFonts w:ascii="Calibri" w:cs="Calibri" w:eastAsia="Calibri" w:hAnsi="Calibri"/>
                <w:color w:val="212121"/>
                <w:sz w:val="19"/>
                <w:szCs w:val="19"/>
              </w:rPr>
              <w:t xml:space="preserve">View jobs</w:t>
            </w:r>
          </w:p>
        </w:tc>
        <w:tc>
          <w:tcPr>
            <w:tcW w:type="dxa" w:w="2400"/>
            <w:shd w:fill="F5F5F5" w:val="clear"/>
          </w:tcPr>
          <w:p>
            <w:pPr>
              <w:spacing w:after="50" w:before="50"/>
            </w:pPr>
            <w:r>
              <w:rPr>
                <w:rFonts w:ascii="Calibri" w:cs="Calibri" w:eastAsia="Calibri" w:hAnsi="Calibri"/>
                <w:color w:val="212121"/>
                <w:sz w:val="19"/>
                <w:szCs w:val="19"/>
              </w:rPr>
              <w:t xml:space="preserve">own, on permitted printers</w:t>
            </w:r>
          </w:p>
        </w:tc>
        <w:tc>
          <w:tcPr>
            <w:tcW w:type="dxa" w:w="2400"/>
            <w:shd w:fill="F5F5F5" w:val="clear"/>
          </w:tcPr>
          <w:p>
            <w:pPr>
              <w:spacing w:after="50" w:before="50"/>
            </w:pPr>
            <w:r>
              <w:rPr>
                <w:rFonts w:ascii="Calibri" w:cs="Calibri" w:eastAsia="Calibri" w:hAnsi="Calibri"/>
                <w:color w:val="212121"/>
                <w:sz w:val="19"/>
                <w:szCs w:val="19"/>
              </w:rPr>
              <w:t xml:space="preserve">all</w:t>
            </w:r>
          </w:p>
        </w:tc>
      </w:tr>
      <w:tr>
        <w:tc>
          <w:tcPr>
            <w:tcW w:type="dxa" w:w="4200"/>
            <w:shd w:fill="FFFFFF" w:val="clear"/>
          </w:tcPr>
          <w:p>
            <w:pPr>
              <w:spacing w:after="50" w:before="50"/>
            </w:pPr>
            <w:r>
              <w:rPr>
                <w:rFonts w:ascii="Calibri" w:cs="Calibri" w:eastAsia="Calibri" w:hAnsi="Calibri"/>
                <w:color w:val="212121"/>
                <w:sz w:val="19"/>
                <w:szCs w:val="19"/>
              </w:rPr>
              <w:t xml:space="preserve">Export report</w:t>
            </w:r>
          </w:p>
        </w:tc>
        <w:tc>
          <w:tcPr>
            <w:tcW w:type="dxa" w:w="2400"/>
            <w:shd w:fill="FFFFFF" w:val="clear"/>
          </w:tcPr>
          <w:p>
            <w:pPr>
              <w:spacing w:after="50" w:before="50"/>
            </w:pPr>
            <w:r>
              <w:rPr>
                <w:rFonts w:ascii="Calibri" w:cs="Calibri" w:eastAsia="Calibri" w:hAnsi="Calibri"/>
                <w:color w:val="212121"/>
                <w:sz w:val="19"/>
                <w:szCs w:val="19"/>
              </w:rPr>
              <w:t xml:space="preserve">own scope</w:t>
            </w:r>
          </w:p>
        </w:tc>
        <w:tc>
          <w:tcPr>
            <w:tcW w:type="dxa" w:w="2400"/>
            <w:shd w:fill="FFFFFF" w:val="clear"/>
          </w:tcPr>
          <w:p>
            <w:pPr>
              <w:spacing w:after="50" w:before="50"/>
            </w:pPr>
            <w:r>
              <w:rPr>
                <w:rFonts w:ascii="Calibri" w:cs="Calibri" w:eastAsia="Calibri" w:hAnsi="Calibri"/>
                <w:color w:val="212121"/>
                <w:sz w:val="19"/>
                <w:szCs w:val="19"/>
              </w:rPr>
              <w:t xml:space="preserve">all</w:t>
            </w:r>
          </w:p>
        </w:tc>
      </w:tr>
      <w:tr>
        <w:tc>
          <w:tcPr>
            <w:tcW w:type="dxa" w:w="4200"/>
            <w:shd w:fill="F5F5F5" w:val="clear"/>
          </w:tcPr>
          <w:p>
            <w:pPr>
              <w:spacing w:after="50" w:before="50"/>
            </w:pPr>
            <w:r>
              <w:rPr>
                <w:rFonts w:ascii="Calibri" w:cs="Calibri" w:eastAsia="Calibri" w:hAnsi="Calibri"/>
                <w:color w:val="212121"/>
                <w:sz w:val="19"/>
                <w:szCs w:val="19"/>
              </w:rPr>
              <w:t xml:space="preserve">Retry own failed job</w:t>
            </w:r>
          </w:p>
        </w:tc>
        <w:tc>
          <w:tcPr>
            <w:tcW w:type="dxa" w:w="2400"/>
            <w:shd w:fill="F5F5F5" w:val="clear"/>
          </w:tcPr>
          <w:p>
            <w:pPr>
              <w:spacing w:after="50" w:before="50"/>
            </w:pPr>
            <w:r>
              <w:rPr>
                <w:rFonts w:ascii="Calibri" w:cs="Calibri" w:eastAsia="Calibri" w:hAnsi="Calibri"/>
                <w:color w:val="212121"/>
                <w:sz w:val="19"/>
                <w:szCs w:val="19"/>
              </w:rPr>
              <w:t xml:space="preserve">yes</w:t>
            </w:r>
          </w:p>
        </w:tc>
        <w:tc>
          <w:tcPr>
            <w:tcW w:type="dxa" w:w="2400"/>
            <w:shd w:fill="F5F5F5" w:val="clear"/>
          </w:tcPr>
          <w:p>
            <w:pPr>
              <w:spacing w:after="50" w:before="50"/>
            </w:pPr>
            <w:r>
              <w:rPr>
                <w:rFonts w:ascii="Calibri" w:cs="Calibri" w:eastAsia="Calibri" w:hAnsi="Calibri"/>
                <w:color w:val="212121"/>
                <w:sz w:val="19"/>
                <w:szCs w:val="19"/>
              </w:rPr>
              <w:t xml:space="preserve">yes</w:t>
            </w:r>
          </w:p>
        </w:tc>
      </w:tr>
      <w:tr>
        <w:tc>
          <w:tcPr>
            <w:tcW w:type="dxa" w:w="4200"/>
            <w:shd w:fill="FFFFFF" w:val="clear"/>
          </w:tcPr>
          <w:p>
            <w:pPr>
              <w:spacing w:after="50" w:before="50"/>
            </w:pPr>
            <w:r>
              <w:rPr>
                <w:rFonts w:ascii="Calibri" w:cs="Calibri" w:eastAsia="Calibri" w:hAnsi="Calibri"/>
                <w:color w:val="212121"/>
                <w:sz w:val="19"/>
                <w:szCs w:val="19"/>
              </w:rPr>
              <w:t xml:space="preserve">Report a printer problem (Part C6.1)</w:t>
            </w:r>
          </w:p>
        </w:tc>
        <w:tc>
          <w:tcPr>
            <w:tcW w:type="dxa" w:w="2400"/>
            <w:shd w:fill="FFFFFF" w:val="clear"/>
          </w:tcPr>
          <w:p>
            <w:pPr>
              <w:spacing w:after="50" w:before="50"/>
            </w:pPr>
            <w:r>
              <w:rPr>
                <w:rFonts w:ascii="Calibri" w:cs="Calibri" w:eastAsia="Calibri" w:hAnsi="Calibri"/>
                <w:color w:val="212121"/>
                <w:sz w:val="19"/>
                <w:szCs w:val="19"/>
              </w:rPr>
              <w:t xml:space="preserve">yes</w:t>
            </w:r>
          </w:p>
        </w:tc>
        <w:tc>
          <w:tcPr>
            <w:tcW w:type="dxa" w:w="2400"/>
            <w:shd w:fill="FFFFFF" w:val="clear"/>
          </w:tcPr>
          <w:p>
            <w:pPr>
              <w:spacing w:after="50" w:before="50"/>
            </w:pPr>
            <w:r>
              <w:rPr>
                <w:rFonts w:ascii="Calibri" w:cs="Calibri" w:eastAsia="Calibri" w:hAnsi="Calibri"/>
                <w:color w:val="212121"/>
                <w:sz w:val="19"/>
                <w:szCs w:val="19"/>
              </w:rPr>
              <w:t xml:space="preserve">yes</w:t>
            </w:r>
          </w:p>
        </w:tc>
      </w:tr>
      <w:tr>
        <w:tc>
          <w:tcPr>
            <w:tcW w:type="dxa" w:w="4200"/>
            <w:shd w:fill="F5F5F5" w:val="clear"/>
          </w:tcPr>
          <w:p>
            <w:pPr>
              <w:spacing w:after="50" w:before="50"/>
            </w:pPr>
            <w:r>
              <w:rPr>
                <w:rFonts w:ascii="Calibri" w:cs="Calibri" w:eastAsia="Calibri" w:hAnsi="Calibri"/>
                <w:color w:val="212121"/>
                <w:sz w:val="19"/>
                <w:szCs w:val="19"/>
              </w:rPr>
              <w:t xml:space="preserve">Create, edit, disable printers and zones</w:t>
            </w:r>
          </w:p>
        </w:tc>
        <w:tc>
          <w:tcPr>
            <w:tcW w:type="dxa" w:w="2400"/>
            <w:shd w:fill="F5F5F5" w:val="clear"/>
          </w:tcPr>
          <w:p>
            <w:pPr>
              <w:spacing w:after="50" w:before="50"/>
            </w:pPr>
            <w:r>
              <w:rPr>
                <w:rFonts w:ascii="Calibri" w:cs="Calibri" w:eastAsia="Calibri" w:hAnsi="Calibri"/>
                <w:color w:val="212121"/>
                <w:sz w:val="19"/>
                <w:szCs w:val="19"/>
              </w:rPr>
              <w:t xml:space="preserve">no</w:t>
            </w:r>
          </w:p>
        </w:tc>
        <w:tc>
          <w:tcPr>
            <w:tcW w:type="dxa" w:w="2400"/>
            <w:shd w:fill="F5F5F5" w:val="clear"/>
          </w:tcPr>
          <w:p>
            <w:pPr>
              <w:spacing w:after="50" w:before="50"/>
            </w:pPr>
            <w:r>
              <w:rPr>
                <w:rFonts w:ascii="Calibri" w:cs="Calibri" w:eastAsia="Calibri" w:hAnsi="Calibri"/>
                <w:color w:val="212121"/>
                <w:sz w:val="19"/>
                <w:szCs w:val="19"/>
              </w:rPr>
              <w:t xml:space="preserve">yes</w:t>
            </w:r>
          </w:p>
        </w:tc>
      </w:tr>
      <w:tr>
        <w:tc>
          <w:tcPr>
            <w:tcW w:type="dxa" w:w="4200"/>
            <w:shd w:fill="FFFFFF" w:val="clear"/>
          </w:tcPr>
          <w:p>
            <w:pPr>
              <w:spacing w:after="50" w:before="50"/>
            </w:pPr>
            <w:r>
              <w:rPr>
                <w:rFonts w:ascii="Calibri" w:cs="Calibri" w:eastAsia="Calibri" w:hAnsi="Calibri"/>
                <w:color w:val="212121"/>
                <w:sz w:val="19"/>
                <w:szCs w:val="19"/>
              </w:rPr>
              <w:t xml:space="preserve">Grant or revoke printer access</w:t>
            </w:r>
          </w:p>
        </w:tc>
        <w:tc>
          <w:tcPr>
            <w:tcW w:type="dxa" w:w="2400"/>
            <w:shd w:fill="FFFFFF" w:val="clear"/>
          </w:tcPr>
          <w:p>
            <w:pPr>
              <w:spacing w:after="50" w:before="50"/>
            </w:pPr>
            <w:r>
              <w:rPr>
                <w:rFonts w:ascii="Calibri" w:cs="Calibri" w:eastAsia="Calibri" w:hAnsi="Calibri"/>
                <w:color w:val="212121"/>
                <w:sz w:val="19"/>
                <w:szCs w:val="19"/>
              </w:rPr>
              <w:t xml:space="preserve">no</w:t>
            </w:r>
          </w:p>
        </w:tc>
        <w:tc>
          <w:tcPr>
            <w:tcW w:type="dxa" w:w="2400"/>
            <w:shd w:fill="FFFFFF" w:val="clear"/>
          </w:tcPr>
          <w:p>
            <w:pPr>
              <w:spacing w:after="50" w:before="50"/>
            </w:pPr>
            <w:r>
              <w:rPr>
                <w:rFonts w:ascii="Calibri" w:cs="Calibri" w:eastAsia="Calibri" w:hAnsi="Calibri"/>
                <w:color w:val="212121"/>
                <w:sz w:val="19"/>
                <w:szCs w:val="19"/>
              </w:rPr>
              <w:t xml:space="preserve">yes</w:t>
            </w:r>
          </w:p>
        </w:tc>
      </w:tr>
      <w:tr>
        <w:tc>
          <w:tcPr>
            <w:tcW w:type="dxa" w:w="4200"/>
            <w:shd w:fill="F5F5F5" w:val="clear"/>
          </w:tcPr>
          <w:p>
            <w:pPr>
              <w:spacing w:after="50" w:before="50"/>
            </w:pPr>
            <w:r>
              <w:rPr>
                <w:rFonts w:ascii="Calibri" w:cs="Calibri" w:eastAsia="Calibri" w:hAnsi="Calibri"/>
                <w:color w:val="212121"/>
                <w:sz w:val="19"/>
                <w:szCs w:val="19"/>
              </w:rPr>
              <w:t xml:space="preserve">Manage users</w:t>
            </w:r>
          </w:p>
        </w:tc>
        <w:tc>
          <w:tcPr>
            <w:tcW w:type="dxa" w:w="2400"/>
            <w:shd w:fill="F5F5F5" w:val="clear"/>
          </w:tcPr>
          <w:p>
            <w:pPr>
              <w:spacing w:after="50" w:before="50"/>
            </w:pPr>
            <w:r>
              <w:rPr>
                <w:rFonts w:ascii="Calibri" w:cs="Calibri" w:eastAsia="Calibri" w:hAnsi="Calibri"/>
                <w:color w:val="212121"/>
                <w:sz w:val="19"/>
                <w:szCs w:val="19"/>
              </w:rPr>
              <w:t xml:space="preserve">no</w:t>
            </w:r>
          </w:p>
        </w:tc>
        <w:tc>
          <w:tcPr>
            <w:tcW w:type="dxa" w:w="2400"/>
            <w:shd w:fill="F5F5F5" w:val="clear"/>
          </w:tcPr>
          <w:p>
            <w:pPr>
              <w:spacing w:after="50" w:before="50"/>
            </w:pPr>
            <w:r>
              <w:rPr>
                <w:rFonts w:ascii="Calibri" w:cs="Calibri" w:eastAsia="Calibri" w:hAnsi="Calibri"/>
                <w:color w:val="212121"/>
                <w:sz w:val="19"/>
                <w:szCs w:val="19"/>
              </w:rPr>
              <w:t xml:space="preserve">yes</w:t>
            </w:r>
          </w:p>
        </w:tc>
      </w:tr>
      <w:tr>
        <w:tc>
          <w:tcPr>
            <w:tcW w:type="dxa" w:w="4200"/>
            <w:shd w:fill="FFFFFF" w:val="clear"/>
          </w:tcPr>
          <w:p>
            <w:pPr>
              <w:spacing w:after="50" w:before="50"/>
            </w:pPr>
            <w:r>
              <w:rPr>
                <w:rFonts w:ascii="Calibri" w:cs="Calibri" w:eastAsia="Calibri" w:hAnsi="Calibri"/>
                <w:color w:val="212121"/>
                <w:sz w:val="19"/>
                <w:szCs w:val="19"/>
              </w:rPr>
              <w:t xml:space="preserve">View notifications and audit log</w:t>
            </w:r>
          </w:p>
        </w:tc>
        <w:tc>
          <w:tcPr>
            <w:tcW w:type="dxa" w:w="2400"/>
            <w:shd w:fill="FFFFFF" w:val="clear"/>
          </w:tcPr>
          <w:p>
            <w:pPr>
              <w:spacing w:after="50" w:before="50"/>
            </w:pPr>
            <w:r>
              <w:rPr>
                <w:rFonts w:ascii="Calibri" w:cs="Calibri" w:eastAsia="Calibri" w:hAnsi="Calibri"/>
                <w:color w:val="212121"/>
                <w:sz w:val="19"/>
                <w:szCs w:val="19"/>
              </w:rPr>
              <w:t xml:space="preserve">no</w:t>
            </w:r>
          </w:p>
        </w:tc>
        <w:tc>
          <w:tcPr>
            <w:tcW w:type="dxa" w:w="2400"/>
            <w:shd w:fill="FFFFFF" w:val="clear"/>
          </w:tcPr>
          <w:p>
            <w:pPr>
              <w:spacing w:after="50" w:before="50"/>
            </w:pPr>
            <w:r>
              <w:rPr>
                <w:rFonts w:ascii="Calibri" w:cs="Calibri" w:eastAsia="Calibri" w:hAnsi="Calibri"/>
                <w:color w:val="212121"/>
                <w:sz w:val="19"/>
                <w:szCs w:val="19"/>
              </w:rPr>
              <w:t xml:space="preserve">yes</w:t>
            </w:r>
          </w:p>
        </w:tc>
      </w:tr>
      <w:tr>
        <w:tc>
          <w:tcPr>
            <w:tcW w:type="dxa" w:w="4200"/>
            <w:shd w:fill="F5F5F5" w:val="clear"/>
          </w:tcPr>
          <w:p>
            <w:pPr>
              <w:spacing w:after="50" w:before="50"/>
            </w:pPr>
            <w:r>
              <w:rPr>
                <w:rFonts w:ascii="Calibri" w:cs="Calibri" w:eastAsia="Calibri" w:hAnsi="Calibri"/>
                <w:color w:val="212121"/>
                <w:sz w:val="19"/>
                <w:szCs w:val="19"/>
              </w:rPr>
              <w:t xml:space="preserve">Browse uploads</w:t>
            </w:r>
          </w:p>
        </w:tc>
        <w:tc>
          <w:tcPr>
            <w:tcW w:type="dxa" w:w="2400"/>
            <w:shd w:fill="F5F5F5" w:val="clear"/>
          </w:tcPr>
          <w:p>
            <w:pPr>
              <w:spacing w:after="50" w:before="50"/>
            </w:pPr>
            <w:r>
              <w:rPr>
                <w:rFonts w:ascii="Calibri" w:cs="Calibri" w:eastAsia="Calibri" w:hAnsi="Calibri"/>
                <w:color w:val="212121"/>
                <w:sz w:val="19"/>
                <w:szCs w:val="19"/>
              </w:rPr>
              <w:t xml:space="preserve">no</w:t>
            </w:r>
          </w:p>
        </w:tc>
        <w:tc>
          <w:tcPr>
            <w:tcW w:type="dxa" w:w="2400"/>
            <w:shd w:fill="F5F5F5" w:val="clear"/>
          </w:tcPr>
          <w:p>
            <w:pPr>
              <w:spacing w:after="50" w:before="50"/>
            </w:pPr>
            <w:r>
              <w:rPr>
                <w:rFonts w:ascii="Calibri" w:cs="Calibri" w:eastAsia="Calibri" w:hAnsi="Calibri"/>
                <w:color w:val="212121"/>
                <w:sz w:val="19"/>
                <w:szCs w:val="19"/>
              </w:rPr>
              <w:t xml:space="preserve">yes</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INV-01: the "if in user_printers" cell is evaluated by services/printerAccess.js and nowhere else.</w:t>
      </w:r>
    </w:p>
    <w:p>
      <w:pPr>
        <w:pStyle w:val="Heading2"/>
        <w:spacing w:after="80" w:before="280"/>
      </w:pPr>
      <w:r>
        <w:rPr>
          <w:rFonts w:ascii="Calibri" w:cs="Calibri" w:eastAsia="Calibri" w:hAnsi="Calibri"/>
          <w:b/>
          <w:bCs/>
          <w:color w:val="16213E"/>
          <w:sz w:val="26"/>
          <w:szCs w:val="26"/>
        </w:rPr>
        <w:t xml:space="preserve">B8.3 Tokens — BUILT, one addition PLANNED</w:t>
      </w:r>
    </w:p>
    <w:p>
      <w:pPr>
        <w:spacing w:after="80" w:before="60"/>
      </w:pPr>
      <w:r>
        <w:rPr>
          <w:rFonts w:ascii="Calibri" w:cs="Calibri" w:eastAsia="Calibri" w:hAnsi="Calibri"/>
          <w:color w:val="212121"/>
          <w:sz w:val="21"/>
          <w:szCs w:val="21"/>
        </w:rPr>
        <w:t xml:space="preserve">Passwords are hashed and salted, never stored or logged in plain text. New deployments should use argon2id.</w:t>
      </w:r>
    </w:p>
    <w:p>
      <w:pPr>
        <w:spacing w:after="80" w:before="60"/>
      </w:pPr>
      <w:r>
        <w:rPr>
          <w:rFonts w:ascii="Calibri" w:cs="Calibri" w:eastAsia="Calibri" w:hAnsi="Calibri"/>
          <w:color w:val="212121"/>
          <w:sz w:val="21"/>
          <w:szCs w:val="21"/>
        </w:rPr>
        <w:t xml:space="preserve">Access token: short-lived JWT, default 15 minutes. Refresh token: opaque, single-use, rotating, stored hashed, default 7 day expiry, chained through replaced_by so reuse is detectable.</w:t>
      </w:r>
    </w:p>
    <w:p>
      <w:pPr>
        <w:spacing w:after="80" w:before="60"/>
      </w:pPr>
      <w:r>
        <w:rPr>
          <w:rFonts w:ascii="Consolas" w:cs="Consolas" w:eastAsia="Consolas" w:hAnsi="Consolas"/>
          <w:color w:val="16213E"/>
          <w:sz w:val="19"/>
          <w:szCs w:val="19"/>
        </w:rPr>
        <w:t xml:space="preserve">PLANNED</w:t>
      </w:r>
      <w:r>
        <w:rPr>
          <w:rFonts w:ascii="Calibri" w:cs="Calibri" w:eastAsia="Calibri" w:hAnsi="Calibri"/>
          <w:color w:val="212121"/>
          <w:sz w:val="21"/>
          <w:szCs w:val="21"/>
        </w:rPr>
        <w:t xml:space="preserve">: detection needs a response. Every refresh token carries a family_id (B4.10). When a token that is already revoked_at is presented, the entire family must be revoked immediately, the session terminated, TOKEN_REUSE_DETECTED returned, and a critical notification and audit entry written.</w:t>
      </w:r>
    </w:p>
    <w:p>
      <w:pPr>
        <w:pStyle w:val="Heading2"/>
        <w:spacing w:after="80" w:before="280"/>
      </w:pPr>
      <w:r>
        <w:rPr>
          <w:rFonts w:ascii="Calibri" w:cs="Calibri" w:eastAsia="Calibri" w:hAnsi="Calibri"/>
          <w:b/>
          <w:bCs/>
          <w:color w:val="16213E"/>
          <w:sz w:val="26"/>
          <w:szCs w:val="26"/>
        </w:rPr>
        <w:t xml:space="preserve">B8.4 Account security gaps</w:t>
      </w:r>
    </w:p>
    <w:p>
      <w:pPr>
        <w:spacing w:after="80" w:before="60"/>
      </w:pPr>
      <w:r>
        <w:rPr>
          <w:rFonts w:ascii="Consolas" w:cs="Consolas" w:eastAsia="Consolas" w:hAnsi="Consolas"/>
          <w:color w:val="16213E"/>
          <w:sz w:val="19"/>
          <w:szCs w:val="19"/>
        </w:rPr>
        <w:t xml:space="preserve">GAP-01, blocking</w:t>
      </w:r>
      <w:r>
        <w:rPr>
          <w:rFonts w:ascii="Calibri" w:cs="Calibri" w:eastAsia="Calibri" w:hAnsi="Calibri"/>
          <w:color w:val="212121"/>
          <w:sz w:val="21"/>
          <w:szCs w:val="21"/>
        </w:rPr>
        <w:t xml:space="preserve">. A default admin account (admin/admin123) is seeded on first boot when the users table is empty, with no forced rotation. Required: seeded account created with must_change_password = TRUE; every route except /auth/change-password returns PASSWORD_CHANGE_REQUIRED while set; boot refuses with KODE_DEBUG=false if any account still holds the seeded password.</w:t>
      </w:r>
    </w:p>
    <w:p>
      <w:pPr>
        <w:spacing w:after="80" w:before="60"/>
      </w:pPr>
      <w:r>
        <w:rPr>
          <w:rFonts w:ascii="Consolas" w:cs="Consolas" w:eastAsia="Consolas" w:hAnsi="Consolas"/>
          <w:color w:val="16213E"/>
          <w:sz w:val="19"/>
          <w:szCs w:val="19"/>
        </w:rPr>
        <w:t xml:space="preserve">GAP-18</w:t>
      </w:r>
      <w:r>
        <w:rPr>
          <w:rFonts w:ascii="Calibri" w:cs="Calibri" w:eastAsia="Calibri" w:hAnsi="Calibri"/>
          <w:color w:val="212121"/>
          <w:sz w:val="21"/>
          <w:szCs w:val="21"/>
        </w:rPr>
        <w:t xml:space="preserve">. No password complexity policy, no account lockout, no reset flow. Required: minimum length 12 with a breached-password denylist; lockout via failed_login_count and locked_until after 10 failures in 15 minutes, per account and per IP; admin-triggered forced reset.</w:t>
      </w:r>
    </w:p>
    <w:p>
      <w:pPr>
        <w:spacing w:after="80" w:before="60"/>
      </w:pPr>
      <w:r>
        <w:rPr>
          <w:rFonts w:ascii="Consolas" w:cs="Consolas" w:eastAsia="Consolas" w:hAnsi="Consolas"/>
          <w:color w:val="16213E"/>
          <w:sz w:val="19"/>
          <w:szCs w:val="19"/>
        </w:rPr>
        <w:t xml:space="preserve">GAP-29, v2.0</w:t>
      </w:r>
      <w:r>
        <w:rPr>
          <w:rFonts w:ascii="Calibri" w:cs="Calibri" w:eastAsia="Calibri" w:hAnsi="Calibri"/>
          <w:color w:val="212121"/>
          <w:sz w:val="21"/>
          <w:szCs w:val="21"/>
        </w:rPr>
        <w:t xml:space="preserve">. No MFA. Acceptable for an internal system behind the club network — recorded here as a conscious acceptance, not an oversight.</w:t>
      </w:r>
    </w:p>
    <w:p>
      <w:pPr>
        <w:pStyle w:val="Heading1"/>
      </w:pPr>
      <w:r>
        <w:t>B9. Scan Detection</w:t>
      </w:r>
    </w:p>
    <w:p>
      <w:pPr>
        <w:pStyle w:val="Heading2"/>
      </w:pPr>
      <w:r>
        <w:t>B9.1 Mechanism PARTIAL</w:t>
      </w:r>
    </w:p>
    <w:p>
      <w:r>
        <w:t>A printer cannot notify this application that someone pressed Scan unless it is configured to push the file somewhere reachable. The implemented approach:</w:t>
      </w:r>
    </w:p>
    <w:p>
      <w:r>
        <w:t>On the device's own panel or web interface, an admin configures a Scan to Network Folder destination pointing at a share on the backend host. One-time, per printer.</w:t>
      </w:r>
    </w:p>
    <w:p>
      <w:r>
        <w:t>The same path is set as that printer's Scan Output Folder in the admin UI.</w:t>
      </w:r>
    </w:p>
    <w:p>
      <w:r>
        <w:t>A watcher polls the folder; new files are logged as scans against that printer.</w:t>
      </w:r>
    </w:p>
    <w:p>
      <w:r>
        <w:t>GAP, accepted rather than solved: this is driverless for the end user but not zero-touch for the admin at setup.</w:t>
      </w:r>
    </w:p>
    <w:p>
      <w:r>
        <w:t>Devices whose firmware supports only scan-to-USB or scan-to-email cannot be tracked under this design at all, and are recorded as such in the inventory. No scan-triggering or preview flow exists inside the app; it observes, it does not initiate.</w:t>
      </w:r>
    </w:p>
    <w:p>
      <w:pPr>
        <w:pStyle w:val="Heading2"/>
      </w:pPr>
      <w:r>
        <w:t>B9.2 File stability gate PLANNED (GAP-15)</w:t>
      </w:r>
    </w:p>
    <w:p>
      <w:r>
        <w:t>A file appearing in an SMB share is visible before the write completes. The current watcher can ingest a partially written scan.</w:t>
      </w:r>
    </w:p>
    <w:p>
      <w:r>
        <w:t>A file is ingested only when all hold:</w:t>
      </w:r>
    </w:p>
    <w:p>
      <w:r>
        <w:t>Its name does not match a temporary pattern: .tmp, .part, .filepart, .crdownload, ~$*, or a leading dot</w:t>
      </w:r>
    </w:p>
    <w:p>
      <w:r>
        <w:t>Its size and mtime are unchanged across two consecutive polls at least SCAN_STABILITY_MS apart</w:t>
      </w:r>
    </w:p>
    <w:p>
      <w:r>
        <w:t>It can be opened for exclusive read (on Windows this alone catches most in-progress writes)</w:t>
      </w:r>
    </w:p>
    <w:p>
      <w:r>
        <w:t>After ingestion the file is moved to a processed/ subdirectory. Move, not delete: a scan is a document the club may need, and deleting user data because it has been counted is not the system's decision to make.</w:t>
      </w:r>
    </w:p>
    <w:p>
      <w:r>
        <w:t>Retention of processed scans follows DEC-03.</w:t>
      </w:r>
    </w:p>
    <w:p>
      <w:r>
        <w:t>Deduplication uses (printer_id, filename, size, mtime) rather than filename alone, because many MFPs restart their filename sequence after a reboot.</w:t>
      </w:r>
    </w:p>
    <w:p>
      <w:pPr>
        <w:pStyle w:val="Heading1"/>
        <w:pBdr>
          <w:bottom w:val="single" w:color="1A1A2E" w:sz="4"/>
        </w:pBdr>
        <w:spacing w:after="120" w:before="400"/>
      </w:pPr>
      <w:r>
        <w:rPr>
          <w:rFonts w:ascii="Calibri" w:cs="Calibri" w:eastAsia="Calibri" w:hAnsi="Calibri"/>
          <w:b/>
          <w:bCs/>
          <w:color w:val="1A1A2E"/>
          <w:sz w:val="36"/>
          <w:szCs w:val="36"/>
        </w:rPr>
        <w:t xml:space="preserve">B9. Deployment Topology</w:t>
      </w:r>
    </w:p>
    <w:p>
      <w:pPr>
        <w:pStyle w:val="Heading2"/>
        <w:spacing w:after="80" w:before="280"/>
      </w:pPr>
      <w:r>
        <w:rPr>
          <w:rFonts w:ascii="Calibri" w:cs="Calibri" w:eastAsia="Calibri" w:hAnsi="Calibri"/>
          <w:b/>
          <w:bCs/>
          <w:color w:val="16213E"/>
          <w:sz w:val="26"/>
          <w:szCs w:val="26"/>
        </w:rPr>
        <w:t xml:space="preserve">B9.1 Target host</w:t>
      </w:r>
    </w:p>
    <w:p>
      <w:pPr>
        <w:spacing w:after="80" w:before="60"/>
      </w:pPr>
      <w:r>
        <w:rPr>
          <w:rFonts w:ascii="Calibri" w:cs="Calibri" w:eastAsia="Calibri" w:hAnsi="Calibri"/>
          <w:color w:val="212121"/>
          <w:sz w:val="21"/>
          <w:szCs w:val="21"/>
        </w:rPr>
        <w:t xml:space="preserve">Company-managed Windows VM on the internal network. Docker Compose where the host supports it, otherwise PM2 under a Windows service with IIS as reverse proxy and TLS terminator.</w:t>
      </w:r>
    </w:p>
    <w:p>
      <w:pPr>
        <w:spacing w:after="80" w:before="60"/>
      </w:pPr>
      <w:r>
        <w:rPr>
          <w:rFonts w:ascii="Calibri" w:cs="Calibri" w:eastAsia="Calibri" w:hAnsi="Calibri"/>
          <w:color w:val="212121"/>
          <w:sz w:val="21"/>
          <w:szCs w:val="21"/>
        </w:rPr>
        <w:t xml:space="preserve">Minimum specification: 4 vCPU, 8 GB RAM, 100 GB disk. The converters, not the Node process, drive CPU and memory.</w:t>
      </w:r>
    </w:p>
    <w:p>
      <w:pPr>
        <w:pStyle w:val="Heading2"/>
        <w:spacing w:after="80" w:before="280"/>
      </w:pPr>
      <w:r>
        <w:rPr>
          <w:rFonts w:ascii="Calibri" w:cs="Calibri" w:eastAsia="Calibri" w:hAnsi="Calibri"/>
          <w:b/>
          <w:bCs/>
          <w:color w:val="16213E"/>
          <w:sz w:val="26"/>
          <w:szCs w:val="26"/>
        </w:rPr>
        <w:t xml:space="preserve">B9.2 Firewall matrix</w:t>
      </w:r>
    </w:p>
    <w:tbl>
      <w:tblPr>
        <w:tblW w:type="dxa" w:w="9100"/>
        <w:tblBorders>
          <w:top w:val="single" w:color="1A1A2E" w:sz="4"/>
          <w:left w:val="none"/>
          <w:bottom w:val="single" w:color="1A1A2E" w:sz="4"/>
          <w:right w:val="none"/>
          <w:insideH w:val="single" w:color="auto" w:sz="4"/>
          <w:insideV w:val="single" w:color="auto" w:sz="4"/>
        </w:tblBorders>
      </w:tblPr>
      <w:tblGrid>
        <w:gridCol w:w="1500"/>
        <w:gridCol w:w="1300"/>
        <w:gridCol w:w="1000"/>
        <w:gridCol w:w="800"/>
        <w:gridCol w:w="1300"/>
        <w:gridCol w:w="3200"/>
      </w:tblGrid>
      <w:tr>
        <w:trPr>
          <w:tblHeader/>
        </w:trPr>
        <w:tc>
          <w:tcPr>
            <w:tcW w:type="dxa" w:w="1500"/>
            <w:shd w:fill="1A1A2E" w:val="clear"/>
          </w:tcPr>
          <w:p>
            <w:pPr>
              <w:spacing w:after="60" w:before="60"/>
            </w:pPr>
            <w:r>
              <w:rPr>
                <w:rFonts w:ascii="Calibri" w:cs="Calibri" w:eastAsia="Calibri" w:hAnsi="Calibri"/>
                <w:b/>
                <w:bCs/>
                <w:color w:val="FFFFFF"/>
                <w:sz w:val="19"/>
                <w:szCs w:val="19"/>
              </w:rPr>
              <w:t xml:space="preserve">Source</w:t>
            </w:r>
          </w:p>
        </w:tc>
        <w:tc>
          <w:tcPr>
            <w:tcW w:type="dxa" w:w="1300"/>
            <w:shd w:fill="1A1A2E" w:val="clear"/>
          </w:tcPr>
          <w:p>
            <w:pPr>
              <w:spacing w:after="60" w:before="60"/>
            </w:pPr>
            <w:r>
              <w:rPr>
                <w:rFonts w:ascii="Calibri" w:cs="Calibri" w:eastAsia="Calibri" w:hAnsi="Calibri"/>
                <w:b/>
                <w:bCs/>
                <w:color w:val="FFFFFF"/>
                <w:sz w:val="19"/>
                <w:szCs w:val="19"/>
              </w:rPr>
              <w:t xml:space="preserve">Destination</w:t>
            </w:r>
          </w:p>
        </w:tc>
        <w:tc>
          <w:tcPr>
            <w:tcW w:type="dxa" w:w="1000"/>
            <w:shd w:fill="1A1A2E" w:val="clear"/>
          </w:tcPr>
          <w:p>
            <w:pPr>
              <w:spacing w:after="60" w:before="60"/>
            </w:pPr>
            <w:r>
              <w:rPr>
                <w:rFonts w:ascii="Calibri" w:cs="Calibri" w:eastAsia="Calibri" w:hAnsi="Calibri"/>
                <w:b/>
                <w:bCs/>
                <w:color w:val="FFFFFF"/>
                <w:sz w:val="19"/>
                <w:szCs w:val="19"/>
              </w:rPr>
              <w:t xml:space="preserve">Protocol</w:t>
            </w:r>
          </w:p>
        </w:tc>
        <w:tc>
          <w:tcPr>
            <w:tcW w:type="dxa" w:w="800"/>
            <w:shd w:fill="1A1A2E" w:val="clear"/>
          </w:tcPr>
          <w:p>
            <w:pPr>
              <w:spacing w:after="60" w:before="60"/>
            </w:pPr>
            <w:r>
              <w:rPr>
                <w:rFonts w:ascii="Calibri" w:cs="Calibri" w:eastAsia="Calibri" w:hAnsi="Calibri"/>
                <w:b/>
                <w:bCs/>
                <w:color w:val="FFFFFF"/>
                <w:sz w:val="19"/>
                <w:szCs w:val="19"/>
              </w:rPr>
              <w:t xml:space="preserve">Port</w:t>
            </w:r>
          </w:p>
        </w:tc>
        <w:tc>
          <w:tcPr>
            <w:tcW w:type="dxa" w:w="1300"/>
            <w:shd w:fill="1A1A2E" w:val="clear"/>
          </w:tcPr>
          <w:p>
            <w:pPr>
              <w:spacing w:after="60" w:before="60"/>
            </w:pPr>
            <w:r>
              <w:rPr>
                <w:rFonts w:ascii="Calibri" w:cs="Calibri" w:eastAsia="Calibri" w:hAnsi="Calibri"/>
                <w:b/>
                <w:bCs/>
                <w:color w:val="FFFFFF"/>
                <w:sz w:val="19"/>
                <w:szCs w:val="19"/>
              </w:rPr>
              <w:t xml:space="preserve">Direction</w:t>
            </w:r>
          </w:p>
        </w:tc>
        <w:tc>
          <w:tcPr>
            <w:tcW w:type="dxa" w:w="3200"/>
            <w:shd w:fill="1A1A2E" w:val="clear"/>
          </w:tcPr>
          <w:p>
            <w:pPr>
              <w:spacing w:after="60" w:before="60"/>
            </w:pPr>
            <w:r>
              <w:rPr>
                <w:rFonts w:ascii="Calibri" w:cs="Calibri" w:eastAsia="Calibri" w:hAnsi="Calibri"/>
                <w:b/>
                <w:bCs/>
                <w:color w:val="FFFFFF"/>
                <w:sz w:val="19"/>
                <w:szCs w:val="19"/>
              </w:rPr>
              <w:t xml:space="preserve">Purpose</w:t>
            </w:r>
          </w:p>
        </w:tc>
      </w:tr>
      <w:tr>
        <w:tc>
          <w:tcPr>
            <w:tcW w:type="dxa" w:w="1500"/>
            <w:shd w:fill="FFFFFF" w:val="clear"/>
          </w:tcPr>
          <w:p>
            <w:pPr>
              <w:spacing w:after="50" w:before="50"/>
            </w:pPr>
            <w:r>
              <w:rPr>
                <w:rFonts w:ascii="Calibri" w:cs="Calibri" w:eastAsia="Calibri" w:hAnsi="Calibri"/>
                <w:color w:val="212121"/>
                <w:sz w:val="19"/>
                <w:szCs w:val="19"/>
              </w:rPr>
              <w:t xml:space="preserve">Staff workstation</w:t>
            </w:r>
          </w:p>
        </w:tc>
        <w:tc>
          <w:tcPr>
            <w:tcW w:type="dxa" w:w="1300"/>
            <w:shd w:fill="FFFFFF" w:val="clear"/>
          </w:tcPr>
          <w:p>
            <w:pPr>
              <w:spacing w:after="50" w:before="50"/>
            </w:pPr>
            <w:r>
              <w:rPr>
                <w:rFonts w:ascii="Calibri" w:cs="Calibri" w:eastAsia="Calibri" w:hAnsi="Calibri"/>
                <w:color w:val="212121"/>
                <w:sz w:val="19"/>
                <w:szCs w:val="19"/>
              </w:rPr>
              <w:t xml:space="preserve">Server</w:t>
            </w:r>
          </w:p>
        </w:tc>
        <w:tc>
          <w:tcPr>
            <w:tcW w:type="dxa" w:w="1000"/>
            <w:shd w:fill="FFFFFF" w:val="clear"/>
          </w:tcPr>
          <w:p>
            <w:pPr>
              <w:spacing w:after="50" w:before="50"/>
            </w:pPr>
            <w:r>
              <w:rPr>
                <w:rFonts w:ascii="Calibri" w:cs="Calibri" w:eastAsia="Calibri" w:hAnsi="Calibri"/>
                <w:color w:val="212121"/>
                <w:sz w:val="19"/>
                <w:szCs w:val="19"/>
              </w:rPr>
              <w:t xml:space="preserve">TCP</w:t>
            </w:r>
          </w:p>
        </w:tc>
        <w:tc>
          <w:tcPr>
            <w:tcW w:type="dxa" w:w="800"/>
            <w:shd w:fill="FFFFFF" w:val="clear"/>
          </w:tcPr>
          <w:p>
            <w:pPr>
              <w:spacing w:after="50" w:before="50"/>
            </w:pPr>
            <w:r>
              <w:rPr>
                <w:rFonts w:ascii="Calibri" w:cs="Calibri" w:eastAsia="Calibri" w:hAnsi="Calibri"/>
                <w:color w:val="212121"/>
                <w:sz w:val="19"/>
                <w:szCs w:val="19"/>
              </w:rPr>
              <w:t xml:space="preserve">443</w:t>
            </w:r>
          </w:p>
        </w:tc>
        <w:tc>
          <w:tcPr>
            <w:tcW w:type="dxa" w:w="1300"/>
            <w:shd w:fill="FFFFFF" w:val="clear"/>
          </w:tcPr>
          <w:p>
            <w:pPr>
              <w:spacing w:after="50" w:before="50"/>
            </w:pPr>
            <w:r>
              <w:rPr>
                <w:rFonts w:ascii="Calibri" w:cs="Calibri" w:eastAsia="Calibri" w:hAnsi="Calibri"/>
                <w:color w:val="212121"/>
                <w:sz w:val="19"/>
                <w:szCs w:val="19"/>
              </w:rPr>
              <w:t xml:space="preserve">inbound</w:t>
            </w:r>
          </w:p>
        </w:tc>
        <w:tc>
          <w:tcPr>
            <w:tcW w:type="dxa" w:w="3200"/>
            <w:shd w:fill="FFFFFF" w:val="clear"/>
          </w:tcPr>
          <w:p>
            <w:pPr>
              <w:spacing w:after="50" w:before="50"/>
            </w:pPr>
            <w:r>
              <w:rPr>
                <w:rFonts w:ascii="Calibri" w:cs="Calibri" w:eastAsia="Calibri" w:hAnsi="Calibri"/>
                <w:color w:val="212121"/>
                <w:sz w:val="19"/>
                <w:szCs w:val="19"/>
              </w:rPr>
              <w:t xml:space="preserve">Web interface</w:t>
            </w:r>
          </w:p>
        </w:tc>
      </w:tr>
      <w:tr>
        <w:tc>
          <w:tcPr>
            <w:tcW w:type="dxa" w:w="1500"/>
            <w:shd w:fill="F5F5F5" w:val="clear"/>
          </w:tcPr>
          <w:p>
            <w:pPr>
              <w:spacing w:after="50" w:before="50"/>
            </w:pPr>
            <w:r>
              <w:rPr>
                <w:rFonts w:ascii="Calibri" w:cs="Calibri" w:eastAsia="Calibri" w:hAnsi="Calibri"/>
                <w:color w:val="212121"/>
                <w:sz w:val="19"/>
                <w:szCs w:val="19"/>
              </w:rPr>
              <w:t xml:space="preserve">Server</w:t>
            </w:r>
          </w:p>
        </w:tc>
        <w:tc>
          <w:tcPr>
            <w:tcW w:type="dxa" w:w="1300"/>
            <w:shd w:fill="F5F5F5" w:val="clear"/>
          </w:tcPr>
          <w:p>
            <w:pPr>
              <w:spacing w:after="50" w:before="50"/>
            </w:pPr>
            <w:r>
              <w:rPr>
                <w:rFonts w:ascii="Calibri" w:cs="Calibri" w:eastAsia="Calibri" w:hAnsi="Calibri"/>
                <w:color w:val="212121"/>
                <w:sz w:val="19"/>
                <w:szCs w:val="19"/>
              </w:rPr>
              <w:t xml:space="preserve">Printer</w:t>
            </w:r>
          </w:p>
        </w:tc>
        <w:tc>
          <w:tcPr>
            <w:tcW w:type="dxa" w:w="1000"/>
            <w:shd w:fill="F5F5F5" w:val="clear"/>
          </w:tcPr>
          <w:p>
            <w:pPr>
              <w:spacing w:after="50" w:before="50"/>
            </w:pPr>
            <w:r>
              <w:rPr>
                <w:rFonts w:ascii="Calibri" w:cs="Calibri" w:eastAsia="Calibri" w:hAnsi="Calibri"/>
                <w:color w:val="212121"/>
                <w:sz w:val="19"/>
                <w:szCs w:val="19"/>
              </w:rPr>
              <w:t xml:space="preserve">TCP</w:t>
            </w:r>
          </w:p>
        </w:tc>
        <w:tc>
          <w:tcPr>
            <w:tcW w:type="dxa" w:w="800"/>
            <w:shd w:fill="F5F5F5" w:val="clear"/>
          </w:tcPr>
          <w:p>
            <w:pPr>
              <w:spacing w:after="50" w:before="50"/>
            </w:pPr>
            <w:r>
              <w:rPr>
                <w:rFonts w:ascii="Calibri" w:cs="Calibri" w:eastAsia="Calibri" w:hAnsi="Calibri"/>
                <w:color w:val="212121"/>
                <w:sz w:val="19"/>
                <w:szCs w:val="19"/>
              </w:rPr>
              <w:t xml:space="preserve">631</w:t>
            </w:r>
          </w:p>
        </w:tc>
        <w:tc>
          <w:tcPr>
            <w:tcW w:type="dxa" w:w="1300"/>
            <w:shd w:fill="F5F5F5" w:val="clear"/>
          </w:tcPr>
          <w:p>
            <w:pPr>
              <w:spacing w:after="50" w:before="50"/>
            </w:pPr>
            <w:r>
              <w:rPr>
                <w:rFonts w:ascii="Calibri" w:cs="Calibri" w:eastAsia="Calibri" w:hAnsi="Calibri"/>
                <w:color w:val="212121"/>
                <w:sz w:val="19"/>
                <w:szCs w:val="19"/>
              </w:rPr>
              <w:t xml:space="preserve">outbound</w:t>
            </w:r>
          </w:p>
        </w:tc>
        <w:tc>
          <w:tcPr>
            <w:tcW w:type="dxa" w:w="3200"/>
            <w:shd w:fill="F5F5F5" w:val="clear"/>
          </w:tcPr>
          <w:p>
            <w:pPr>
              <w:spacing w:after="50" w:before="50"/>
            </w:pPr>
            <w:r>
              <w:rPr>
                <w:rFonts w:ascii="Calibri" w:cs="Calibri" w:eastAsia="Calibri" w:hAnsi="Calibri"/>
                <w:color w:val="212121"/>
                <w:sz w:val="19"/>
                <w:szCs w:val="19"/>
              </w:rPr>
              <w:t xml:space="preserve">IPP print and probe</w:t>
            </w:r>
          </w:p>
        </w:tc>
      </w:tr>
      <w:tr>
        <w:tc>
          <w:tcPr>
            <w:tcW w:type="dxa" w:w="1500"/>
            <w:shd w:fill="FFFFFF" w:val="clear"/>
          </w:tcPr>
          <w:p>
            <w:pPr>
              <w:spacing w:after="50" w:before="50"/>
            </w:pPr>
            <w:r>
              <w:rPr>
                <w:rFonts w:ascii="Calibri" w:cs="Calibri" w:eastAsia="Calibri" w:hAnsi="Calibri"/>
                <w:color w:val="212121"/>
                <w:sz w:val="19"/>
                <w:szCs w:val="19"/>
              </w:rPr>
              <w:t xml:space="preserve">Server</w:t>
            </w:r>
          </w:p>
        </w:tc>
        <w:tc>
          <w:tcPr>
            <w:tcW w:type="dxa" w:w="1300"/>
            <w:shd w:fill="FFFFFF" w:val="clear"/>
          </w:tcPr>
          <w:p>
            <w:pPr>
              <w:spacing w:after="50" w:before="50"/>
            </w:pPr>
            <w:r>
              <w:rPr>
                <w:rFonts w:ascii="Calibri" w:cs="Calibri" w:eastAsia="Calibri" w:hAnsi="Calibri"/>
                <w:color w:val="212121"/>
                <w:sz w:val="19"/>
                <w:szCs w:val="19"/>
              </w:rPr>
              <w:t xml:space="preserve">Printer</w:t>
            </w:r>
          </w:p>
        </w:tc>
        <w:tc>
          <w:tcPr>
            <w:tcW w:type="dxa" w:w="1000"/>
            <w:shd w:fill="FFFFFF" w:val="clear"/>
          </w:tcPr>
          <w:p>
            <w:pPr>
              <w:spacing w:after="50" w:before="50"/>
            </w:pPr>
            <w:r>
              <w:rPr>
                <w:rFonts w:ascii="Calibri" w:cs="Calibri" w:eastAsia="Calibri" w:hAnsi="Calibri"/>
                <w:color w:val="212121"/>
                <w:sz w:val="19"/>
                <w:szCs w:val="19"/>
              </w:rPr>
              <w:t xml:space="preserve">TCP</w:t>
            </w:r>
          </w:p>
        </w:tc>
        <w:tc>
          <w:tcPr>
            <w:tcW w:type="dxa" w:w="800"/>
            <w:shd w:fill="FFFFFF" w:val="clear"/>
          </w:tcPr>
          <w:p>
            <w:pPr>
              <w:spacing w:after="50" w:before="50"/>
            </w:pPr>
            <w:r>
              <w:rPr>
                <w:rFonts w:ascii="Calibri" w:cs="Calibri" w:eastAsia="Calibri" w:hAnsi="Calibri"/>
                <w:color w:val="212121"/>
                <w:sz w:val="19"/>
                <w:szCs w:val="19"/>
              </w:rPr>
              <w:t xml:space="preserve">9100</w:t>
            </w:r>
          </w:p>
        </w:tc>
        <w:tc>
          <w:tcPr>
            <w:tcW w:type="dxa" w:w="1300"/>
            <w:shd w:fill="FFFFFF" w:val="clear"/>
          </w:tcPr>
          <w:p>
            <w:pPr>
              <w:spacing w:after="50" w:before="50"/>
            </w:pPr>
            <w:r>
              <w:rPr>
                <w:rFonts w:ascii="Calibri" w:cs="Calibri" w:eastAsia="Calibri" w:hAnsi="Calibri"/>
                <w:color w:val="212121"/>
                <w:sz w:val="19"/>
                <w:szCs w:val="19"/>
              </w:rPr>
              <w:t xml:space="preserve">outbound</w:t>
            </w:r>
          </w:p>
        </w:tc>
        <w:tc>
          <w:tcPr>
            <w:tcW w:type="dxa" w:w="3200"/>
            <w:shd w:fill="FFFFFF" w:val="clear"/>
          </w:tcPr>
          <w:p>
            <w:pPr>
              <w:spacing w:after="50" w:before="50"/>
            </w:pPr>
            <w:r>
              <w:rPr>
                <w:rFonts w:ascii="Calibri" w:cs="Calibri" w:eastAsia="Calibri" w:hAnsi="Calibri"/>
                <w:color w:val="212121"/>
                <w:sz w:val="19"/>
                <w:szCs w:val="19"/>
              </w:rPr>
              <w:t xml:space="preserve">RAW fallback</w:t>
            </w:r>
          </w:p>
        </w:tc>
      </w:tr>
      <w:tr>
        <w:tc>
          <w:tcPr>
            <w:tcW w:type="dxa" w:w="1500"/>
            <w:shd w:fill="F5F5F5" w:val="clear"/>
          </w:tcPr>
          <w:p>
            <w:pPr>
              <w:spacing w:after="50" w:before="50"/>
            </w:pPr>
            <w:r>
              <w:rPr>
                <w:rFonts w:ascii="Calibri" w:cs="Calibri" w:eastAsia="Calibri" w:hAnsi="Calibri"/>
                <w:color w:val="212121"/>
                <w:sz w:val="19"/>
                <w:szCs w:val="19"/>
              </w:rPr>
              <w:t xml:space="preserve">Server</w:t>
            </w:r>
          </w:p>
        </w:tc>
        <w:tc>
          <w:tcPr>
            <w:tcW w:type="dxa" w:w="1300"/>
            <w:shd w:fill="F5F5F5" w:val="clear"/>
          </w:tcPr>
          <w:p>
            <w:pPr>
              <w:spacing w:after="50" w:before="50"/>
            </w:pPr>
            <w:r>
              <w:rPr>
                <w:rFonts w:ascii="Calibri" w:cs="Calibri" w:eastAsia="Calibri" w:hAnsi="Calibri"/>
                <w:color w:val="212121"/>
                <w:sz w:val="19"/>
                <w:szCs w:val="19"/>
              </w:rPr>
              <w:t xml:space="preserve">Printer</w:t>
            </w:r>
          </w:p>
        </w:tc>
        <w:tc>
          <w:tcPr>
            <w:tcW w:type="dxa" w:w="1000"/>
            <w:shd w:fill="F5F5F5" w:val="clear"/>
          </w:tcPr>
          <w:p>
            <w:pPr>
              <w:spacing w:after="50" w:before="50"/>
            </w:pPr>
            <w:r>
              <w:rPr>
                <w:rFonts w:ascii="Calibri" w:cs="Calibri" w:eastAsia="Calibri" w:hAnsi="Calibri"/>
                <w:color w:val="212121"/>
                <w:sz w:val="19"/>
                <w:szCs w:val="19"/>
              </w:rPr>
              <w:t xml:space="preserve">UDP</w:t>
            </w:r>
          </w:p>
        </w:tc>
        <w:tc>
          <w:tcPr>
            <w:tcW w:type="dxa" w:w="800"/>
            <w:shd w:fill="F5F5F5" w:val="clear"/>
          </w:tcPr>
          <w:p>
            <w:pPr>
              <w:spacing w:after="50" w:before="50"/>
            </w:pPr>
            <w:r>
              <w:rPr>
                <w:rFonts w:ascii="Calibri" w:cs="Calibri" w:eastAsia="Calibri" w:hAnsi="Calibri"/>
                <w:color w:val="212121"/>
                <w:sz w:val="19"/>
                <w:szCs w:val="19"/>
              </w:rPr>
              <w:t xml:space="preserve">161</w:t>
            </w:r>
          </w:p>
        </w:tc>
        <w:tc>
          <w:tcPr>
            <w:tcW w:type="dxa" w:w="1300"/>
            <w:shd w:fill="F5F5F5" w:val="clear"/>
          </w:tcPr>
          <w:p>
            <w:pPr>
              <w:spacing w:after="50" w:before="50"/>
            </w:pPr>
            <w:r>
              <w:rPr>
                <w:rFonts w:ascii="Calibri" w:cs="Calibri" w:eastAsia="Calibri" w:hAnsi="Calibri"/>
                <w:color w:val="212121"/>
                <w:sz w:val="19"/>
                <w:szCs w:val="19"/>
              </w:rPr>
              <w:t xml:space="preserve">outbound</w:t>
            </w:r>
          </w:p>
        </w:tc>
        <w:tc>
          <w:tcPr>
            <w:tcW w:type="dxa" w:w="3200"/>
            <w:shd w:fill="F5F5F5" w:val="clear"/>
          </w:tcPr>
          <w:p>
            <w:pPr>
              <w:spacing w:after="50" w:before="50"/>
            </w:pPr>
            <w:r>
              <w:rPr>
                <w:rFonts w:ascii="Calibri" w:cs="Calibri" w:eastAsia="Calibri" w:hAnsi="Calibri"/>
                <w:color w:val="212121"/>
                <w:sz w:val="19"/>
                <w:szCs w:val="19"/>
              </w:rPr>
              <w:t xml:space="preserve">SNMP polling</w:t>
            </w:r>
          </w:p>
        </w:tc>
      </w:tr>
      <w:tr>
        <w:tc>
          <w:tcPr>
            <w:tcW w:type="dxa" w:w="1500"/>
            <w:shd w:fill="FFFFFF" w:val="clear"/>
          </w:tcPr>
          <w:p>
            <w:pPr>
              <w:spacing w:after="50" w:before="50"/>
            </w:pPr>
            <w:r>
              <w:rPr>
                <w:rFonts w:ascii="Calibri" w:cs="Calibri" w:eastAsia="Calibri" w:hAnsi="Calibri"/>
                <w:color w:val="212121"/>
                <w:sz w:val="19"/>
                <w:szCs w:val="19"/>
              </w:rPr>
              <w:t xml:space="preserve">Printer</w:t>
            </w:r>
          </w:p>
        </w:tc>
        <w:tc>
          <w:tcPr>
            <w:tcW w:type="dxa" w:w="1300"/>
            <w:shd w:fill="FFFFFF" w:val="clear"/>
          </w:tcPr>
          <w:p>
            <w:pPr>
              <w:spacing w:after="50" w:before="50"/>
            </w:pPr>
            <w:r>
              <w:rPr>
                <w:rFonts w:ascii="Calibri" w:cs="Calibri" w:eastAsia="Calibri" w:hAnsi="Calibri"/>
                <w:color w:val="212121"/>
                <w:sz w:val="19"/>
                <w:szCs w:val="19"/>
              </w:rPr>
              <w:t xml:space="preserve">Server</w:t>
            </w:r>
          </w:p>
        </w:tc>
        <w:tc>
          <w:tcPr>
            <w:tcW w:type="dxa" w:w="1000"/>
            <w:shd w:fill="FFFFFF" w:val="clear"/>
          </w:tcPr>
          <w:p>
            <w:pPr>
              <w:spacing w:after="50" w:before="50"/>
            </w:pPr>
            <w:r>
              <w:rPr>
                <w:rFonts w:ascii="Calibri" w:cs="Calibri" w:eastAsia="Calibri" w:hAnsi="Calibri"/>
                <w:color w:val="212121"/>
                <w:sz w:val="19"/>
                <w:szCs w:val="19"/>
              </w:rPr>
              <w:t xml:space="preserve">TCP</w:t>
            </w:r>
          </w:p>
        </w:tc>
        <w:tc>
          <w:tcPr>
            <w:tcW w:type="dxa" w:w="800"/>
            <w:shd w:fill="FFFFFF" w:val="clear"/>
          </w:tcPr>
          <w:p>
            <w:pPr>
              <w:spacing w:after="50" w:before="50"/>
            </w:pPr>
            <w:r>
              <w:rPr>
                <w:rFonts w:ascii="Calibri" w:cs="Calibri" w:eastAsia="Calibri" w:hAnsi="Calibri"/>
                <w:color w:val="212121"/>
                <w:sz w:val="19"/>
                <w:szCs w:val="19"/>
              </w:rPr>
              <w:t xml:space="preserve">445</w:t>
            </w:r>
          </w:p>
        </w:tc>
        <w:tc>
          <w:tcPr>
            <w:tcW w:type="dxa" w:w="1300"/>
            <w:shd w:fill="FFFFFF" w:val="clear"/>
          </w:tcPr>
          <w:p>
            <w:pPr>
              <w:spacing w:after="50" w:before="50"/>
            </w:pPr>
            <w:r>
              <w:rPr>
                <w:rFonts w:ascii="Calibri" w:cs="Calibri" w:eastAsia="Calibri" w:hAnsi="Calibri"/>
                <w:color w:val="212121"/>
                <w:sz w:val="19"/>
                <w:szCs w:val="19"/>
              </w:rPr>
              <w:t xml:space="preserve">inbound</w:t>
            </w:r>
          </w:p>
        </w:tc>
        <w:tc>
          <w:tcPr>
            <w:tcW w:type="dxa" w:w="3200"/>
            <w:shd w:fill="FFFFFF" w:val="clear"/>
          </w:tcPr>
          <w:p>
            <w:pPr>
              <w:spacing w:after="50" w:before="50"/>
            </w:pPr>
            <w:r>
              <w:rPr>
                <w:rFonts w:ascii="Calibri" w:cs="Calibri" w:eastAsia="Calibri" w:hAnsi="Calibri"/>
                <w:color w:val="212121"/>
                <w:sz w:val="19"/>
                <w:szCs w:val="19"/>
              </w:rPr>
              <w:t xml:space="preserve">Scan to network folder (SMB)</w:t>
            </w:r>
          </w:p>
        </w:tc>
      </w:tr>
      <w:tr>
        <w:tc>
          <w:tcPr>
            <w:tcW w:type="dxa" w:w="1500"/>
            <w:shd w:fill="F5F5F5" w:val="clear"/>
          </w:tcPr>
          <w:p>
            <w:pPr>
              <w:spacing w:after="50" w:before="50"/>
            </w:pPr>
            <w:r>
              <w:rPr>
                <w:rFonts w:ascii="Calibri" w:cs="Calibri" w:eastAsia="Calibri" w:hAnsi="Calibri"/>
                <w:color w:val="212121"/>
                <w:sz w:val="19"/>
                <w:szCs w:val="19"/>
              </w:rPr>
              <w:t xml:space="preserve">Server</w:t>
            </w:r>
          </w:p>
        </w:tc>
        <w:tc>
          <w:tcPr>
            <w:tcW w:type="dxa" w:w="1300"/>
            <w:shd w:fill="F5F5F5" w:val="clear"/>
          </w:tcPr>
          <w:p>
            <w:pPr>
              <w:spacing w:after="50" w:before="50"/>
            </w:pPr>
            <w:r>
              <w:rPr>
                <w:rFonts w:ascii="Calibri" w:cs="Calibri" w:eastAsia="Calibri" w:hAnsi="Calibri"/>
                <w:color w:val="212121"/>
                <w:sz w:val="19"/>
                <w:szCs w:val="19"/>
              </w:rPr>
              <w:t xml:space="preserve">PostgreSQL</w:t>
            </w:r>
          </w:p>
        </w:tc>
        <w:tc>
          <w:tcPr>
            <w:tcW w:type="dxa" w:w="1000"/>
            <w:shd w:fill="F5F5F5" w:val="clear"/>
          </w:tcPr>
          <w:p>
            <w:pPr>
              <w:spacing w:after="50" w:before="50"/>
            </w:pPr>
            <w:r>
              <w:rPr>
                <w:rFonts w:ascii="Calibri" w:cs="Calibri" w:eastAsia="Calibri" w:hAnsi="Calibri"/>
                <w:color w:val="212121"/>
                <w:sz w:val="19"/>
                <w:szCs w:val="19"/>
              </w:rPr>
              <w:t xml:space="preserve">TCP</w:t>
            </w:r>
          </w:p>
        </w:tc>
        <w:tc>
          <w:tcPr>
            <w:tcW w:type="dxa" w:w="800"/>
            <w:shd w:fill="F5F5F5" w:val="clear"/>
          </w:tcPr>
          <w:p>
            <w:pPr>
              <w:spacing w:after="50" w:before="50"/>
            </w:pPr>
            <w:r>
              <w:rPr>
                <w:rFonts w:ascii="Calibri" w:cs="Calibri" w:eastAsia="Calibri" w:hAnsi="Calibri"/>
                <w:color w:val="212121"/>
                <w:sz w:val="19"/>
                <w:szCs w:val="19"/>
              </w:rPr>
              <w:t xml:space="preserve">5432</w:t>
            </w:r>
          </w:p>
        </w:tc>
        <w:tc>
          <w:tcPr>
            <w:tcW w:type="dxa" w:w="1300"/>
            <w:shd w:fill="F5F5F5" w:val="clear"/>
          </w:tcPr>
          <w:p>
            <w:pPr>
              <w:spacing w:after="50" w:before="50"/>
            </w:pPr>
            <w:r>
              <w:rPr>
                <w:rFonts w:ascii="Calibri" w:cs="Calibri" w:eastAsia="Calibri" w:hAnsi="Calibri"/>
                <w:color w:val="212121"/>
                <w:sz w:val="19"/>
                <w:szCs w:val="19"/>
              </w:rPr>
              <w:t xml:space="preserve">localhost</w:t>
            </w:r>
          </w:p>
        </w:tc>
        <w:tc>
          <w:tcPr>
            <w:tcW w:type="dxa" w:w="3200"/>
            <w:shd w:fill="F5F5F5" w:val="clear"/>
          </w:tcPr>
          <w:p>
            <w:pPr>
              <w:spacing w:after="50" w:before="50"/>
            </w:pPr>
            <w:r>
              <w:rPr>
                <w:rFonts w:ascii="Calibri" w:cs="Calibri" w:eastAsia="Calibri" w:hAnsi="Calibri"/>
                <w:color w:val="212121"/>
                <w:sz w:val="19"/>
                <w:szCs w:val="19"/>
              </w:rPr>
              <w:t xml:space="preserve">Database, never exposed</w:t>
            </w:r>
          </w:p>
        </w:tc>
      </w:tr>
      <w:tr>
        <w:tc>
          <w:tcPr>
            <w:tcW w:type="dxa" w:w="1500"/>
            <w:shd w:fill="FFFFFF" w:val="clear"/>
          </w:tcPr>
          <w:p>
            <w:pPr>
              <w:spacing w:after="50" w:before="50"/>
            </w:pPr>
            <w:r>
              <w:rPr>
                <w:rFonts w:ascii="Calibri" w:cs="Calibri" w:eastAsia="Calibri" w:hAnsi="Calibri"/>
                <w:color w:val="212121"/>
                <w:sz w:val="19"/>
                <w:szCs w:val="19"/>
              </w:rPr>
              <w:t xml:space="preserve">Zabbix</w:t>
            </w:r>
          </w:p>
        </w:tc>
        <w:tc>
          <w:tcPr>
            <w:tcW w:type="dxa" w:w="1300"/>
            <w:shd w:fill="FFFFFF" w:val="clear"/>
          </w:tcPr>
          <w:p>
            <w:pPr>
              <w:spacing w:after="50" w:before="50"/>
            </w:pPr>
            <w:r>
              <w:rPr>
                <w:rFonts w:ascii="Calibri" w:cs="Calibri" w:eastAsia="Calibri" w:hAnsi="Calibri"/>
                <w:color w:val="212121"/>
                <w:sz w:val="19"/>
                <w:szCs w:val="19"/>
              </w:rPr>
              <w:t xml:space="preserve">Server</w:t>
            </w:r>
          </w:p>
        </w:tc>
        <w:tc>
          <w:tcPr>
            <w:tcW w:type="dxa" w:w="1000"/>
            <w:shd w:fill="FFFFFF" w:val="clear"/>
          </w:tcPr>
          <w:p>
            <w:pPr>
              <w:spacing w:after="50" w:before="50"/>
            </w:pPr>
            <w:r>
              <w:rPr>
                <w:rFonts w:ascii="Calibri" w:cs="Calibri" w:eastAsia="Calibri" w:hAnsi="Calibri"/>
                <w:color w:val="212121"/>
                <w:sz w:val="19"/>
                <w:szCs w:val="19"/>
              </w:rPr>
              <w:t xml:space="preserve">TCP</w:t>
            </w:r>
          </w:p>
        </w:tc>
        <w:tc>
          <w:tcPr>
            <w:tcW w:type="dxa" w:w="800"/>
            <w:shd w:fill="FFFFFF" w:val="clear"/>
          </w:tcPr>
          <w:p>
            <w:pPr>
              <w:spacing w:after="50" w:before="50"/>
            </w:pPr>
            <w:r>
              <w:rPr>
                <w:rFonts w:ascii="Calibri" w:cs="Calibri" w:eastAsia="Calibri" w:hAnsi="Calibri"/>
                <w:color w:val="212121"/>
                <w:sz w:val="19"/>
                <w:szCs w:val="19"/>
              </w:rPr>
              <w:t xml:space="preserve">443</w:t>
            </w:r>
          </w:p>
        </w:tc>
        <w:tc>
          <w:tcPr>
            <w:tcW w:type="dxa" w:w="1300"/>
            <w:shd w:fill="FFFFFF" w:val="clear"/>
          </w:tcPr>
          <w:p>
            <w:pPr>
              <w:spacing w:after="50" w:before="50"/>
            </w:pPr>
            <w:r>
              <w:rPr>
                <w:rFonts w:ascii="Calibri" w:cs="Calibri" w:eastAsia="Calibri" w:hAnsi="Calibri"/>
                <w:color w:val="212121"/>
                <w:sz w:val="19"/>
                <w:szCs w:val="19"/>
              </w:rPr>
              <w:t xml:space="preserve">inbound</w:t>
            </w:r>
          </w:p>
        </w:tc>
        <w:tc>
          <w:tcPr>
            <w:tcW w:type="dxa" w:w="3200"/>
            <w:shd w:fill="FFFFFF" w:val="clear"/>
          </w:tcPr>
          <w:p>
            <w:pPr>
              <w:spacing w:after="50" w:before="50"/>
            </w:pPr>
            <w:r>
              <w:rPr>
                <w:rFonts w:ascii="Calibri" w:cs="Calibri" w:eastAsia="Calibri" w:hAnsi="Calibri"/>
                <w:color w:val="212121"/>
                <w:sz w:val="19"/>
                <w:szCs w:val="19"/>
              </w:rPr>
              <w:t xml:space="preserve">Health and metrics scrape</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No collector rows, no inter-zone routing, since every printer is reachable directly on the flat LAN (see A5). Inbound SMB from printers is the exception most worth scrutiny at firewall review — it is required by scan-to-folder.</w:t>
      </w:r>
    </w:p>
    <w:p>
      <w:pPr>
        <w:pStyle w:val="Heading2"/>
        <w:spacing w:after="80" w:before="280"/>
      </w:pPr>
      <w:r>
        <w:rPr>
          <w:rFonts w:ascii="Calibri" w:cs="Calibri" w:eastAsia="Calibri" w:hAnsi="Calibri"/>
          <w:b/>
          <w:bCs/>
          <w:color w:val="16213E"/>
          <w:sz w:val="26"/>
          <w:szCs w:val="26"/>
        </w:rPr>
        <w:t xml:space="preserve">B9.3 TLS — GAP-02, blocking</w:t>
      </w:r>
    </w:p>
    <w:p>
      <w:pPr>
        <w:spacing w:after="80" w:before="60"/>
      </w:pPr>
      <w:r>
        <w:rPr>
          <w:rFonts w:ascii="Calibri" w:cs="Calibri" w:eastAsia="Calibri" w:hAnsi="Calibri"/>
          <w:color w:val="212121"/>
          <w:sz w:val="21"/>
          <w:szCs w:val="21"/>
        </w:rPr>
        <w:t xml:space="preserve">The application does not terminate TLS and must not be exposed directly. IIS terminates TLS and proxies to Node on 127.0.0.1. In production the Node process binds to loopback only; binding to 0.0.0.0 with KODE_DEBUG=false is a boot failure.</w:t>
      </w:r>
    </w:p>
    <w:p>
      <w:pPr>
        <w:spacing w:after="80" w:before="60"/>
      </w:pPr>
      <w:r>
        <w:rPr>
          <w:rFonts w:ascii="Calibri" w:cs="Calibri" w:eastAsia="Calibri" w:hAnsi="Calibri"/>
          <w:color w:val="212121"/>
          <w:sz w:val="21"/>
          <w:szCs w:val="21"/>
        </w:rPr>
        <w:t xml:space="preserve">Certificate from the club's internal CA or a public certificate for the internal hostname. helmet() remains responsible for security headers behind the proxy; trust proxy must be set so rate limiting sees the real client address.</w:t>
      </w:r>
    </w:p>
    <w:p>
      <w:pPr>
        <w:pStyle w:val="Heading2"/>
        <w:spacing w:after="80" w:before="280"/>
      </w:pPr>
      <w:r>
        <w:rPr>
          <w:rFonts w:ascii="Calibri" w:cs="Calibri" w:eastAsia="Calibri" w:hAnsi="Calibri"/>
          <w:b/>
          <w:bCs/>
          <w:color w:val="16213E"/>
          <w:sz w:val="26"/>
          <w:szCs w:val="26"/>
        </w:rPr>
        <w:t xml:space="preserve">B9.4 Process supervision — GAP-03, blocking</w:t>
      </w:r>
    </w:p>
    <w:p>
      <w:pPr>
        <w:spacing w:after="80" w:before="60"/>
      </w:pPr>
      <w:r>
        <w:rPr>
          <w:rFonts w:ascii="Calibri" w:cs="Calibri" w:eastAsia="Calibri" w:hAnsi="Calibri"/>
          <w:color w:val="212121"/>
          <w:sz w:val="21"/>
          <w:szCs w:val="21"/>
        </w:rPr>
        <w:t xml:space="preserve">PM2 ecosystem file with auto-restart, restart on boot registered as a Windows service, memory ceiling, and log rotation with 30 day retention.</w:t>
      </w:r>
    </w:p>
    <w:p>
      <w:pPr>
        <w:pStyle w:val="Heading1"/>
        <w:pBdr>
          <w:bottom w:val="single" w:color="1A1A2E" w:sz="4"/>
        </w:pBdr>
        <w:spacing w:after="120" w:before="400"/>
      </w:pPr>
      <w:r>
        <w:rPr>
          <w:rFonts w:ascii="Calibri" w:cs="Calibri" w:eastAsia="Calibri" w:hAnsi="Calibri"/>
          <w:b/>
          <w:bCs/>
          <w:color w:val="1A1A2E"/>
          <w:sz w:val="36"/>
          <w:szCs w:val="36"/>
        </w:rPr>
        <w:t xml:space="preserve">B10. Failure Modes</w:t>
      </w:r>
    </w:p>
    <w:p>
      <w:pPr>
        <w:spacing w:after="80" w:before="60"/>
      </w:pPr>
      <w:r>
        <w:rPr>
          <w:rFonts w:ascii="Calibri" w:cs="Calibri" w:eastAsia="Calibri" w:hAnsi="Calibri"/>
          <w:color w:val="212121"/>
          <w:sz w:val="21"/>
          <w:szCs w:val="21"/>
        </w:rPr>
        <w:t xml:space="preserve">Behaviour under each named fault. Anything not listed here is undefined behaviour and a specification defect.</w:t>
      </w:r>
    </w:p>
    <w:tbl>
      <w:tblPr>
        <w:tblW w:type="dxa" w:w="9000"/>
        <w:tblBorders>
          <w:top w:val="single" w:color="1A1A2E" w:sz="4"/>
          <w:left w:val="none"/>
          <w:bottom w:val="single" w:color="1A1A2E" w:sz="4"/>
          <w:right w:val="none"/>
          <w:insideH w:val="single" w:color="auto" w:sz="4"/>
          <w:insideV w:val="single" w:color="auto" w:sz="4"/>
        </w:tblBorders>
      </w:tblPr>
      <w:tblGrid>
        <w:gridCol w:w="2600"/>
        <w:gridCol w:w="2200"/>
        <w:gridCol w:w="4200"/>
      </w:tblGrid>
      <w:tr>
        <w:trPr>
          <w:tblHeader/>
        </w:trPr>
        <w:tc>
          <w:tcPr>
            <w:tcW w:type="dxa" w:w="2600"/>
            <w:shd w:fill="1A1A2E" w:val="clear"/>
          </w:tcPr>
          <w:p>
            <w:pPr>
              <w:spacing w:after="60" w:before="60"/>
            </w:pPr>
            <w:r>
              <w:rPr>
                <w:rFonts w:ascii="Calibri" w:cs="Calibri" w:eastAsia="Calibri" w:hAnsi="Calibri"/>
                <w:b/>
                <w:bCs/>
                <w:color w:val="FFFFFF"/>
                <w:sz w:val="19"/>
                <w:szCs w:val="19"/>
              </w:rPr>
              <w:t xml:space="preserve">Fault</w:t>
            </w:r>
          </w:p>
        </w:tc>
        <w:tc>
          <w:tcPr>
            <w:tcW w:type="dxa" w:w="2200"/>
            <w:shd w:fill="1A1A2E" w:val="clear"/>
          </w:tcPr>
          <w:p>
            <w:pPr>
              <w:spacing w:after="60" w:before="60"/>
            </w:pPr>
            <w:r>
              <w:rPr>
                <w:rFonts w:ascii="Calibri" w:cs="Calibri" w:eastAsia="Calibri" w:hAnsi="Calibri"/>
                <w:b/>
                <w:bCs/>
                <w:color w:val="FFFFFF"/>
                <w:sz w:val="19"/>
                <w:szCs w:val="19"/>
              </w:rPr>
              <w:t xml:space="preserve">Detection</w:t>
            </w:r>
          </w:p>
        </w:tc>
        <w:tc>
          <w:tcPr>
            <w:tcW w:type="dxa" w:w="4200"/>
            <w:shd w:fill="1A1A2E" w:val="clear"/>
          </w:tcPr>
          <w:p>
            <w:pPr>
              <w:spacing w:after="60" w:before="60"/>
            </w:pPr>
            <w:r>
              <w:rPr>
                <w:rFonts w:ascii="Calibri" w:cs="Calibri" w:eastAsia="Calibri" w:hAnsi="Calibri"/>
                <w:b/>
                <w:bCs/>
                <w:color w:val="FFFFFF"/>
                <w:sz w:val="19"/>
                <w:szCs w:val="19"/>
              </w:rPr>
              <w:t xml:space="preserve">Required behaviour</w:t>
            </w:r>
          </w:p>
        </w:tc>
      </w:tr>
      <w:tr>
        <w:tc>
          <w:tcPr>
            <w:tcW w:type="dxa" w:w="2600"/>
            <w:shd w:fill="FFFFFF" w:val="clear"/>
          </w:tcPr>
          <w:p>
            <w:pPr>
              <w:spacing w:after="50" w:before="50"/>
            </w:pPr>
            <w:r>
              <w:rPr>
                <w:rFonts w:ascii="Calibri" w:cs="Calibri" w:eastAsia="Calibri" w:hAnsi="Calibri"/>
                <w:color w:val="212121"/>
                <w:sz w:val="19"/>
                <w:szCs w:val="19"/>
              </w:rPr>
              <w:t xml:space="preserve">Printer powered off mid-job</w:t>
            </w:r>
          </w:p>
        </w:tc>
        <w:tc>
          <w:tcPr>
            <w:tcW w:type="dxa" w:w="2200"/>
            <w:shd w:fill="FFFFFF" w:val="clear"/>
          </w:tcPr>
          <w:p>
            <w:pPr>
              <w:spacing w:after="50" w:before="50"/>
            </w:pPr>
            <w:r>
              <w:rPr>
                <w:rFonts w:ascii="Calibri" w:cs="Calibri" w:eastAsia="Calibri" w:hAnsi="Calibri"/>
                <w:color w:val="212121"/>
                <w:sz w:val="19"/>
                <w:szCs w:val="19"/>
              </w:rPr>
              <w:t xml:space="preserve">Send timeout</w:t>
            </w:r>
          </w:p>
        </w:tc>
        <w:tc>
          <w:tcPr>
            <w:tcW w:type="dxa" w:w="4200"/>
            <w:shd w:fill="FFFFFF" w:val="clear"/>
          </w:tcPr>
          <w:p>
            <w:pPr>
              <w:spacing w:after="50" w:before="50"/>
            </w:pPr>
            <w:r>
              <w:rPr>
                <w:rFonts w:ascii="Calibri" w:cs="Calibri" w:eastAsia="Calibri" w:hAnsi="Calibri"/>
                <w:color w:val="212121"/>
                <w:sz w:val="19"/>
                <w:szCs w:val="19"/>
              </w:rPr>
              <w:t xml:space="preserve">Retry per B7.6, then failed with PRINTER_UNREACHABLE and a notification</w:t>
            </w:r>
          </w:p>
        </w:tc>
      </w:tr>
      <w:tr>
        <w:tc>
          <w:tcPr>
            <w:tcW w:type="dxa" w:w="2600"/>
            <w:shd w:fill="F5F5F5" w:val="clear"/>
          </w:tcPr>
          <w:p>
            <w:pPr>
              <w:spacing w:after="50" w:before="50"/>
            </w:pPr>
            <w:r>
              <w:rPr>
                <w:rFonts w:ascii="Calibri" w:cs="Calibri" w:eastAsia="Calibri" w:hAnsi="Calibri"/>
                <w:color w:val="212121"/>
                <w:sz w:val="19"/>
                <w:szCs w:val="19"/>
              </w:rPr>
              <w:t xml:space="preserve">Printer IP changed</w:t>
            </w:r>
          </w:p>
        </w:tc>
        <w:tc>
          <w:tcPr>
            <w:tcW w:type="dxa" w:w="2200"/>
            <w:shd w:fill="F5F5F5" w:val="clear"/>
          </w:tcPr>
          <w:p>
            <w:pPr>
              <w:spacing w:after="50" w:before="50"/>
            </w:pPr>
            <w:r>
              <w:rPr>
                <w:rFonts w:ascii="Calibri" w:cs="Calibri" w:eastAsia="Calibri" w:hAnsi="Calibri"/>
                <w:color w:val="212121"/>
                <w:sz w:val="19"/>
                <w:szCs w:val="19"/>
              </w:rPr>
              <w:t xml:space="preserve">Serial mismatch or poll failure</w:t>
            </w:r>
          </w:p>
        </w:tc>
        <w:tc>
          <w:tcPr>
            <w:tcW w:type="dxa" w:w="4200"/>
            <w:shd w:fill="F5F5F5" w:val="clear"/>
          </w:tcPr>
          <w:p>
            <w:pPr>
              <w:spacing w:after="50" w:before="50"/>
            </w:pPr>
            <w:r>
              <w:rPr>
                <w:rFonts w:ascii="Calibri" w:cs="Calibri" w:eastAsia="Calibri" w:hAnsi="Calibri"/>
                <w:color w:val="212121"/>
                <w:sz w:val="19"/>
                <w:szCs w:val="19"/>
              </w:rPr>
              <w:t xml:space="preserve">degraded, critical notification, no silent rebind (B7.1)</w:t>
            </w:r>
          </w:p>
        </w:tc>
      </w:tr>
      <w:tr>
        <w:tc>
          <w:tcPr>
            <w:tcW w:type="dxa" w:w="2600"/>
            <w:shd w:fill="FFFFFF" w:val="clear"/>
          </w:tcPr>
          <w:p>
            <w:pPr>
              <w:spacing w:after="50" w:before="50"/>
            </w:pPr>
            <w:r>
              <w:rPr>
                <w:rFonts w:ascii="Calibri" w:cs="Calibri" w:eastAsia="Calibri" w:hAnsi="Calibri"/>
                <w:color w:val="212121"/>
                <w:sz w:val="19"/>
                <w:szCs w:val="19"/>
              </w:rPr>
              <w:t xml:space="preserve">Printer replaced with a different unit</w:t>
            </w:r>
          </w:p>
        </w:tc>
        <w:tc>
          <w:tcPr>
            <w:tcW w:type="dxa" w:w="2200"/>
            <w:shd w:fill="FFFFFF" w:val="clear"/>
          </w:tcPr>
          <w:p>
            <w:pPr>
              <w:spacing w:after="50" w:before="50"/>
            </w:pPr>
            <w:r>
              <w:rPr>
                <w:rFonts w:ascii="Calibri" w:cs="Calibri" w:eastAsia="Calibri" w:hAnsi="Calibri"/>
                <w:color w:val="212121"/>
                <w:sz w:val="19"/>
                <w:szCs w:val="19"/>
              </w:rPr>
              <w:t xml:space="preserve">Serial mismatch</w:t>
            </w:r>
          </w:p>
        </w:tc>
        <w:tc>
          <w:tcPr>
            <w:tcW w:type="dxa" w:w="4200"/>
            <w:shd w:fill="FFFFFF" w:val="clear"/>
          </w:tcPr>
          <w:p>
            <w:pPr>
              <w:spacing w:after="50" w:before="50"/>
            </w:pPr>
            <w:r>
              <w:rPr>
                <w:rFonts w:ascii="Calibri" w:cs="Calibri" w:eastAsia="Calibri" w:hAnsi="Calibri"/>
                <w:color w:val="212121"/>
                <w:sz w:val="19"/>
                <w:szCs w:val="19"/>
              </w:rPr>
              <w:t xml:space="preserve">Refuse to bind, critical notification, require admin action</w:t>
            </w:r>
          </w:p>
        </w:tc>
      </w:tr>
      <w:tr>
        <w:tc>
          <w:tcPr>
            <w:tcW w:type="dxa" w:w="2600"/>
            <w:shd w:fill="F5F5F5" w:val="clear"/>
          </w:tcPr>
          <w:p>
            <w:pPr>
              <w:spacing w:after="50" w:before="50"/>
            </w:pPr>
            <w:r>
              <w:rPr>
                <w:rFonts w:ascii="Calibri" w:cs="Calibri" w:eastAsia="Calibri" w:hAnsi="Calibri"/>
                <w:color w:val="212121"/>
                <w:sz w:val="19"/>
                <w:szCs w:val="19"/>
              </w:rPr>
              <w:t xml:space="preserve">SNMP disabled or blocked</w:t>
            </w:r>
          </w:p>
        </w:tc>
        <w:tc>
          <w:tcPr>
            <w:tcW w:type="dxa" w:w="2200"/>
            <w:shd w:fill="F5F5F5" w:val="clear"/>
          </w:tcPr>
          <w:p>
            <w:pPr>
              <w:spacing w:after="50" w:before="50"/>
            </w:pPr>
            <w:r>
              <w:rPr>
                <w:rFonts w:ascii="Calibri" w:cs="Calibri" w:eastAsia="Calibri" w:hAnsi="Calibri"/>
                <w:color w:val="212121"/>
                <w:sz w:val="19"/>
                <w:szCs w:val="19"/>
              </w:rPr>
              <w:t xml:space="preserve">No reply</w:t>
            </w:r>
          </w:p>
        </w:tc>
        <w:tc>
          <w:tcPr>
            <w:tcW w:type="dxa" w:w="4200"/>
            <w:shd w:fill="F5F5F5" w:val="clear"/>
          </w:tcPr>
          <w:p>
            <w:pPr>
              <w:spacing w:after="50" w:before="50"/>
            </w:pPr>
            <w:r>
              <w:rPr>
                <w:rFonts w:ascii="Calibri" w:cs="Calibri" w:eastAsia="Calibri" w:hAnsi="Calibri"/>
                <w:color w:val="212121"/>
                <w:sz w:val="19"/>
                <w:szCs w:val="19"/>
              </w:rPr>
              <w:t xml:space="preserve">snmp_version = 'disabled', walk-up tracking flagged unavailable, coverage note on reports (B6.5)</w:t>
            </w:r>
          </w:p>
        </w:tc>
      </w:tr>
      <w:tr>
        <w:tc>
          <w:tcPr>
            <w:tcW w:type="dxa" w:w="2600"/>
            <w:shd w:fill="FFFFFF" w:val="clear"/>
          </w:tcPr>
          <w:p>
            <w:pPr>
              <w:spacing w:after="50" w:before="50"/>
            </w:pPr>
            <w:r>
              <w:rPr>
                <w:rFonts w:ascii="Calibri" w:cs="Calibri" w:eastAsia="Calibri" w:hAnsi="Calibri"/>
                <w:color w:val="212121"/>
                <w:sz w:val="19"/>
                <w:szCs w:val="19"/>
              </w:rPr>
              <w:t xml:space="preserve">Counter decreases</w:t>
            </w:r>
          </w:p>
        </w:tc>
        <w:tc>
          <w:tcPr>
            <w:tcW w:type="dxa" w:w="2200"/>
            <w:shd w:fill="FFFFFF" w:val="clear"/>
          </w:tcPr>
          <w:p>
            <w:pPr>
              <w:spacing w:after="50" w:before="50"/>
            </w:pPr>
            <w:r>
              <w:rPr>
                <w:rFonts w:ascii="Calibri" w:cs="Calibri" w:eastAsia="Calibri" w:hAnsi="Calibri"/>
                <w:color w:val="212121"/>
                <w:sz w:val="19"/>
                <w:szCs w:val="19"/>
              </w:rPr>
              <w:t xml:space="preserve">Negative delta</w:t>
            </w:r>
          </w:p>
        </w:tc>
        <w:tc>
          <w:tcPr>
            <w:tcW w:type="dxa" w:w="4200"/>
            <w:shd w:fill="FFFFFF" w:val="clear"/>
          </w:tcPr>
          <w:p>
            <w:pPr>
              <w:spacing w:after="50" w:before="50"/>
            </w:pPr>
            <w:r>
              <w:rPr>
                <w:rFonts w:ascii="Calibri" w:cs="Calibri" w:eastAsia="Calibri" w:hAnsi="Calibri"/>
                <w:color w:val="212121"/>
                <w:sz w:val="19"/>
                <w:szCs w:val="19"/>
              </w:rPr>
              <w:t xml:space="preserve">Reset baseline, warning, log no job (B6.3)</w:t>
            </w:r>
          </w:p>
        </w:tc>
      </w:tr>
      <w:tr>
        <w:tc>
          <w:tcPr>
            <w:tcW w:type="dxa" w:w="2600"/>
            <w:shd w:fill="F5F5F5" w:val="clear"/>
          </w:tcPr>
          <w:p>
            <w:pPr>
              <w:spacing w:after="50" w:before="50"/>
            </w:pPr>
            <w:r>
              <w:rPr>
                <w:rFonts w:ascii="Calibri" w:cs="Calibri" w:eastAsia="Calibri" w:hAnsi="Calibri"/>
                <w:color w:val="212121"/>
                <w:sz w:val="19"/>
                <w:szCs w:val="19"/>
              </w:rPr>
              <w:t xml:space="preserve">LibreOffice missing</w:t>
            </w:r>
          </w:p>
        </w:tc>
        <w:tc>
          <w:tcPr>
            <w:tcW w:type="dxa" w:w="2200"/>
            <w:shd w:fill="F5F5F5" w:val="clear"/>
          </w:tcPr>
          <w:p>
            <w:pPr>
              <w:spacing w:after="50" w:before="50"/>
            </w:pPr>
            <w:r>
              <w:rPr>
                <w:rFonts w:ascii="Calibri" w:cs="Calibri" w:eastAsia="Calibri" w:hAnsi="Calibri"/>
                <w:color w:val="212121"/>
                <w:sz w:val="19"/>
                <w:szCs w:val="19"/>
              </w:rPr>
              <w:t xml:space="preserve">Boot health check</w:t>
            </w:r>
          </w:p>
        </w:tc>
        <w:tc>
          <w:tcPr>
            <w:tcW w:type="dxa" w:w="4200"/>
            <w:shd w:fill="F5F5F5" w:val="clear"/>
          </w:tcPr>
          <w:p>
            <w:pPr>
              <w:spacing w:after="50" w:before="50"/>
            </w:pPr>
            <w:r>
              <w:rPr>
                <w:rFonts w:ascii="Calibri" w:cs="Calibri" w:eastAsia="Calibri" w:hAnsi="Calibri"/>
                <w:color w:val="212121"/>
                <w:sz w:val="19"/>
                <w:szCs w:val="19"/>
              </w:rPr>
              <w:t xml:space="preserve">Refuse to boot in production; degrade with a flagged note in development (B7.8)</w:t>
            </w:r>
          </w:p>
        </w:tc>
      </w:tr>
      <w:tr>
        <w:tc>
          <w:tcPr>
            <w:tcW w:type="dxa" w:w="2600"/>
            <w:shd w:fill="FFFFFF" w:val="clear"/>
          </w:tcPr>
          <w:p>
            <w:pPr>
              <w:spacing w:after="50" w:before="50"/>
            </w:pPr>
            <w:r>
              <w:rPr>
                <w:rFonts w:ascii="Calibri" w:cs="Calibri" w:eastAsia="Calibri" w:hAnsi="Calibri"/>
                <w:color w:val="212121"/>
                <w:sz w:val="19"/>
                <w:szCs w:val="19"/>
              </w:rPr>
              <w:t xml:space="preserve">Conversion hangs</w:t>
            </w:r>
          </w:p>
        </w:tc>
        <w:tc>
          <w:tcPr>
            <w:tcW w:type="dxa" w:w="2200"/>
            <w:shd w:fill="FFFFFF" w:val="clear"/>
          </w:tcPr>
          <w:p>
            <w:pPr>
              <w:spacing w:after="50" w:before="50"/>
            </w:pPr>
            <w:r>
              <w:rPr>
                <w:rFonts w:ascii="Calibri" w:cs="Calibri" w:eastAsia="Calibri" w:hAnsi="Calibri"/>
                <w:color w:val="212121"/>
                <w:sz w:val="19"/>
                <w:szCs w:val="19"/>
              </w:rPr>
              <w:t xml:space="preserve">CONVERT_TIMEOUT_MS</w:t>
            </w:r>
          </w:p>
        </w:tc>
        <w:tc>
          <w:tcPr>
            <w:tcW w:type="dxa" w:w="4200"/>
            <w:shd w:fill="FFFFFF" w:val="clear"/>
          </w:tcPr>
          <w:p>
            <w:pPr>
              <w:spacing w:after="50" w:before="50"/>
            </w:pPr>
            <w:r>
              <w:rPr>
                <w:rFonts w:ascii="Calibri" w:cs="Calibri" w:eastAsia="Calibri" w:hAnsi="Calibri"/>
                <w:color w:val="212121"/>
                <w:sz w:val="19"/>
                <w:szCs w:val="19"/>
              </w:rPr>
              <w:t xml:space="preserve">Kill process, CONVERSION_TIMEOUT, retry once, then fail</w:t>
            </w:r>
          </w:p>
        </w:tc>
      </w:tr>
      <w:tr>
        <w:tc>
          <w:tcPr>
            <w:tcW w:type="dxa" w:w="2600"/>
            <w:shd w:fill="F5F5F5" w:val="clear"/>
          </w:tcPr>
          <w:p>
            <w:pPr>
              <w:spacing w:after="50" w:before="50"/>
            </w:pPr>
            <w:r>
              <w:rPr>
                <w:rFonts w:ascii="Calibri" w:cs="Calibri" w:eastAsia="Calibri" w:hAnsi="Calibri"/>
                <w:color w:val="212121"/>
                <w:sz w:val="19"/>
                <w:szCs w:val="19"/>
              </w:rPr>
              <w:t xml:space="preserve">Database unreachable</w:t>
            </w:r>
          </w:p>
        </w:tc>
        <w:tc>
          <w:tcPr>
            <w:tcW w:type="dxa" w:w="2200"/>
            <w:shd w:fill="F5F5F5" w:val="clear"/>
          </w:tcPr>
          <w:p>
            <w:pPr>
              <w:spacing w:after="50" w:before="50"/>
            </w:pPr>
            <w:r>
              <w:rPr>
                <w:rFonts w:ascii="Calibri" w:cs="Calibri" w:eastAsia="Calibri" w:hAnsi="Calibri"/>
                <w:color w:val="212121"/>
                <w:sz w:val="19"/>
                <w:szCs w:val="19"/>
              </w:rPr>
              <w:t xml:space="preserve">Pool error</w:t>
            </w:r>
          </w:p>
        </w:tc>
        <w:tc>
          <w:tcPr>
            <w:tcW w:type="dxa" w:w="4200"/>
            <w:shd w:fill="F5F5F5" w:val="clear"/>
          </w:tcPr>
          <w:p>
            <w:pPr>
              <w:spacing w:after="50" w:before="50"/>
            </w:pPr>
            <w:r>
              <w:rPr>
                <w:rFonts w:ascii="Calibri" w:cs="Calibri" w:eastAsia="Calibri" w:hAnsi="Calibri"/>
                <w:color w:val="212121"/>
                <w:sz w:val="19"/>
                <w:szCs w:val="19"/>
              </w:rPr>
              <w:t xml:space="preserve">503 on all routes, /health/ready fails, worker pauses without consuming attempts</w:t>
            </w:r>
          </w:p>
        </w:tc>
      </w:tr>
      <w:tr>
        <w:tc>
          <w:tcPr>
            <w:tcW w:type="dxa" w:w="2600"/>
            <w:shd w:fill="FFFFFF" w:val="clear"/>
          </w:tcPr>
          <w:p>
            <w:pPr>
              <w:spacing w:after="50" w:before="50"/>
            </w:pPr>
            <w:r>
              <w:rPr>
                <w:rFonts w:ascii="Calibri" w:cs="Calibri" w:eastAsia="Calibri" w:hAnsi="Calibri"/>
                <w:color w:val="212121"/>
                <w:sz w:val="19"/>
                <w:szCs w:val="19"/>
              </w:rPr>
              <w:t xml:space="preserve">Server restarts mid-job</w:t>
            </w:r>
          </w:p>
        </w:tc>
        <w:tc>
          <w:tcPr>
            <w:tcW w:type="dxa" w:w="2200"/>
            <w:shd w:fill="FFFFFF" w:val="clear"/>
          </w:tcPr>
          <w:p>
            <w:pPr>
              <w:spacing w:after="50" w:before="50"/>
            </w:pPr>
            <w:r>
              <w:rPr>
                <w:rFonts w:ascii="Calibri" w:cs="Calibri" w:eastAsia="Calibri" w:hAnsi="Calibri"/>
                <w:color w:val="212121"/>
                <w:sz w:val="19"/>
                <w:szCs w:val="19"/>
              </w:rPr>
              <w:t xml:space="preserve">locked_at staleness</w:t>
            </w:r>
          </w:p>
        </w:tc>
        <w:tc>
          <w:tcPr>
            <w:tcW w:type="dxa" w:w="4200"/>
            <w:shd w:fill="FFFFFF" w:val="clear"/>
          </w:tcPr>
          <w:p>
            <w:pPr>
              <w:spacing w:after="50" w:before="50"/>
            </w:pPr>
            <w:r>
              <w:rPr>
                <w:rFonts w:ascii="Calibri" w:cs="Calibri" w:eastAsia="Calibri" w:hAnsi="Calibri"/>
                <w:color w:val="212121"/>
                <w:sz w:val="19"/>
                <w:szCs w:val="19"/>
              </w:rPr>
              <w:t xml:space="preserve">Jobs in processing return to queued (B7.6)</w:t>
            </w:r>
          </w:p>
        </w:tc>
      </w:tr>
      <w:tr>
        <w:tc>
          <w:tcPr>
            <w:tcW w:type="dxa" w:w="2600"/>
            <w:shd w:fill="F5F5F5" w:val="clear"/>
          </w:tcPr>
          <w:p>
            <w:pPr>
              <w:spacing w:after="50" w:before="50"/>
            </w:pPr>
            <w:r>
              <w:rPr>
                <w:rFonts w:ascii="Calibri" w:cs="Calibri" w:eastAsia="Calibri" w:hAnsi="Calibri"/>
                <w:color w:val="212121"/>
                <w:sz w:val="19"/>
                <w:szCs w:val="19"/>
              </w:rPr>
              <w:t xml:space="preserve">Disk full on upload volume</w:t>
            </w:r>
          </w:p>
        </w:tc>
        <w:tc>
          <w:tcPr>
            <w:tcW w:type="dxa" w:w="2200"/>
            <w:shd w:fill="F5F5F5" w:val="clear"/>
          </w:tcPr>
          <w:p>
            <w:pPr>
              <w:spacing w:after="50" w:before="50"/>
            </w:pPr>
            <w:r>
              <w:rPr>
                <w:rFonts w:ascii="Calibri" w:cs="Calibri" w:eastAsia="Calibri" w:hAnsi="Calibri"/>
                <w:color w:val="212121"/>
                <w:sz w:val="19"/>
                <w:szCs w:val="19"/>
              </w:rPr>
              <w:t xml:space="preserve">Write error</w:t>
            </w:r>
          </w:p>
        </w:tc>
        <w:tc>
          <w:tcPr>
            <w:tcW w:type="dxa" w:w="4200"/>
            <w:shd w:fill="F5F5F5" w:val="clear"/>
          </w:tcPr>
          <w:p>
            <w:pPr>
              <w:spacing w:after="50" w:before="50"/>
            </w:pPr>
            <w:r>
              <w:rPr>
                <w:rFonts w:ascii="Calibri" w:cs="Calibri" w:eastAsia="Calibri" w:hAnsi="Calibri"/>
                <w:color w:val="212121"/>
                <w:sz w:val="19"/>
                <w:szCs w:val="19"/>
              </w:rPr>
              <w:t xml:space="preserve">Reject uploads with a clear error, keep printing queued jobs, critical alert</w:t>
            </w:r>
          </w:p>
        </w:tc>
      </w:tr>
      <w:tr>
        <w:tc>
          <w:tcPr>
            <w:tcW w:type="dxa" w:w="2600"/>
            <w:shd w:fill="FFFFFF" w:val="clear"/>
          </w:tcPr>
          <w:p>
            <w:pPr>
              <w:spacing w:after="50" w:before="50"/>
            </w:pPr>
            <w:r>
              <w:rPr>
                <w:rFonts w:ascii="Calibri" w:cs="Calibri" w:eastAsia="Calibri" w:hAnsi="Calibri"/>
                <w:color w:val="212121"/>
                <w:sz w:val="19"/>
                <w:szCs w:val="19"/>
              </w:rPr>
              <w:t xml:space="preserve">Scan share unreachable</w:t>
            </w:r>
          </w:p>
        </w:tc>
        <w:tc>
          <w:tcPr>
            <w:tcW w:type="dxa" w:w="2200"/>
            <w:shd w:fill="FFFFFF" w:val="clear"/>
          </w:tcPr>
          <w:p>
            <w:pPr>
              <w:spacing w:after="50" w:before="50"/>
            </w:pPr>
            <w:r>
              <w:rPr>
                <w:rFonts w:ascii="Calibri" w:cs="Calibri" w:eastAsia="Calibri" w:hAnsi="Calibri"/>
                <w:color w:val="212121"/>
                <w:sz w:val="19"/>
                <w:szCs w:val="19"/>
              </w:rPr>
              <w:t xml:space="preserve">Watcher error</w:t>
            </w:r>
          </w:p>
        </w:tc>
        <w:tc>
          <w:tcPr>
            <w:tcW w:type="dxa" w:w="4200"/>
            <w:shd w:fill="FFFFFF" w:val="clear"/>
          </w:tcPr>
          <w:p>
            <w:pPr>
              <w:spacing w:after="50" w:before="50"/>
            </w:pPr>
            <w:r>
              <w:rPr>
                <w:rFonts w:ascii="Calibri" w:cs="Calibri" w:eastAsia="Calibri" w:hAnsi="Calibri"/>
                <w:color w:val="212121"/>
                <w:sz w:val="19"/>
                <w:szCs w:val="19"/>
              </w:rPr>
              <w:t xml:space="preserve">warning, retry with backoff, no job logged, gap recorded</w:t>
            </w:r>
          </w:p>
        </w:tc>
      </w:tr>
      <w:tr>
        <w:tc>
          <w:tcPr>
            <w:tcW w:type="dxa" w:w="2600"/>
            <w:shd w:fill="F5F5F5" w:val="clear"/>
          </w:tcPr>
          <w:p>
            <w:pPr>
              <w:spacing w:after="50" w:before="50"/>
            </w:pPr>
            <w:r>
              <w:rPr>
                <w:rFonts w:ascii="Calibri" w:cs="Calibri" w:eastAsia="Calibri" w:hAnsi="Calibri"/>
                <w:color w:val="212121"/>
                <w:sz w:val="19"/>
                <w:szCs w:val="19"/>
              </w:rPr>
              <w:t xml:space="preserve">Two walk-up jobs in one poll cycle</w:t>
            </w:r>
          </w:p>
        </w:tc>
        <w:tc>
          <w:tcPr>
            <w:tcW w:type="dxa" w:w="2200"/>
            <w:shd w:fill="F5F5F5" w:val="clear"/>
          </w:tcPr>
          <w:p>
            <w:pPr>
              <w:spacing w:after="50" w:before="50"/>
            </w:pPr>
            <w:r>
              <w:rPr>
                <w:rFonts w:ascii="Calibri" w:cs="Calibri" w:eastAsia="Calibri" w:hAnsi="Calibri"/>
                <w:color w:val="212121"/>
                <w:sz w:val="19"/>
                <w:szCs w:val="19"/>
              </w:rPr>
              <w:t xml:space="preserve">Single delta</w:t>
            </w:r>
          </w:p>
        </w:tc>
        <w:tc>
          <w:tcPr>
            <w:tcW w:type="dxa" w:w="4200"/>
            <w:shd w:fill="F5F5F5" w:val="clear"/>
          </w:tcPr>
          <w:p>
            <w:pPr>
              <w:spacing w:after="50" w:before="50"/>
            </w:pPr>
            <w:r>
              <w:rPr>
                <w:rFonts w:ascii="Calibri" w:cs="Calibri" w:eastAsia="Calibri" w:hAnsi="Calibri"/>
                <w:color w:val="212121"/>
                <w:sz w:val="19"/>
                <w:szCs w:val="19"/>
              </w:rPr>
              <w:t xml:space="preserve">One combined entry, stated limitation, footnote in reports (B6.3)</w:t>
            </w:r>
          </w:p>
        </w:tc>
      </w:tr>
      <w:tr>
        <w:tc>
          <w:tcPr>
            <w:tcW w:type="dxa" w:w="2600"/>
            <w:shd w:fill="FFFFFF" w:val="clear"/>
          </w:tcPr>
          <w:p>
            <w:pPr>
              <w:spacing w:after="50" w:before="50"/>
            </w:pPr>
            <w:r>
              <w:rPr>
                <w:rFonts w:ascii="Calibri" w:cs="Calibri" w:eastAsia="Calibri" w:hAnsi="Calibri"/>
                <w:color w:val="212121"/>
                <w:sz w:val="19"/>
                <w:szCs w:val="19"/>
              </w:rPr>
              <w:t xml:space="preserve">Refresh token reused</w:t>
            </w:r>
          </w:p>
        </w:tc>
        <w:tc>
          <w:tcPr>
            <w:tcW w:type="dxa" w:w="2200"/>
            <w:shd w:fill="FFFFFF" w:val="clear"/>
          </w:tcPr>
          <w:p>
            <w:pPr>
              <w:spacing w:after="50" w:before="50"/>
            </w:pPr>
            <w:r>
              <w:rPr>
                <w:rFonts w:ascii="Calibri" w:cs="Calibri" w:eastAsia="Calibri" w:hAnsi="Calibri"/>
                <w:color w:val="212121"/>
                <w:sz w:val="19"/>
                <w:szCs w:val="19"/>
              </w:rPr>
              <w:t xml:space="preserve">revoked_at present</w:t>
            </w:r>
          </w:p>
        </w:tc>
        <w:tc>
          <w:tcPr>
            <w:tcW w:type="dxa" w:w="4200"/>
            <w:shd w:fill="FFFFFF" w:val="clear"/>
          </w:tcPr>
          <w:p>
            <w:pPr>
              <w:spacing w:after="50" w:before="50"/>
            </w:pPr>
            <w:r>
              <w:rPr>
                <w:rFonts w:ascii="Calibri" w:cs="Calibri" w:eastAsia="Calibri" w:hAnsi="Calibri"/>
                <w:color w:val="212121"/>
                <w:sz w:val="19"/>
                <w:szCs w:val="19"/>
              </w:rPr>
              <w:t xml:space="preserve">Revoke family, end session, critical notification (B8.3)</w:t>
            </w:r>
          </w:p>
        </w:tc>
      </w:tr>
      <w:tr>
        <w:tc>
          <w:tcPr>
            <w:tcW w:type="dxa" w:w="2600"/>
            <w:shd w:fill="F5F5F5" w:val="clear"/>
          </w:tcPr>
          <w:p>
            <w:pPr>
              <w:spacing w:after="50" w:before="50"/>
            </w:pPr>
            <w:r>
              <w:rPr>
                <w:rFonts w:ascii="Calibri" w:cs="Calibri" w:eastAsia="Calibri" w:hAnsi="Calibri"/>
                <w:color w:val="212121"/>
                <w:sz w:val="19"/>
                <w:szCs w:val="19"/>
              </w:rPr>
              <w:t xml:space="preserve">SMTP relay unreachable</w:t>
            </w:r>
          </w:p>
        </w:tc>
        <w:tc>
          <w:tcPr>
            <w:tcW w:type="dxa" w:w="2200"/>
            <w:shd w:fill="F5F5F5" w:val="clear"/>
          </w:tcPr>
          <w:p>
            <w:pPr>
              <w:spacing w:after="50" w:before="50"/>
            </w:pPr>
            <w:r>
              <w:rPr>
                <w:rFonts w:ascii="Calibri" w:cs="Calibri" w:eastAsia="Calibri" w:hAnsi="Calibri"/>
                <w:color w:val="212121"/>
                <w:sz w:val="19"/>
                <w:szCs w:val="19"/>
              </w:rPr>
              <w:t xml:space="preserve">Send error</w:t>
            </w:r>
          </w:p>
        </w:tc>
        <w:tc>
          <w:tcPr>
            <w:tcW w:type="dxa" w:w="4200"/>
            <w:shd w:fill="F5F5F5" w:val="clear"/>
          </w:tcPr>
          <w:p>
            <w:pPr>
              <w:spacing w:after="50" w:before="50"/>
            </w:pPr>
            <w:r>
              <w:rPr>
                <w:rFonts w:ascii="Calibri" w:cs="Calibri" w:eastAsia="Calibri" w:hAnsi="Calibri"/>
                <w:color w:val="212121"/>
                <w:sz w:val="19"/>
                <w:szCs w:val="19"/>
              </w:rPr>
              <w:t xml:space="preserve">Notification row persists regardless; email_sent_at stays null, retried every 15 min for 2 hours, no user-facing failure (C6.2)</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B11. Observability — PLANNED (GAP-21)</w:t>
      </w:r>
    </w:p>
    <w:p>
      <w:pPr>
        <w:pStyle w:val="Heading2"/>
        <w:spacing w:after="80" w:before="280"/>
      </w:pPr>
      <w:r>
        <w:rPr>
          <w:rFonts w:ascii="Calibri" w:cs="Calibri" w:eastAsia="Calibri" w:hAnsi="Calibri"/>
          <w:b/>
          <w:bCs/>
          <w:color w:val="16213E"/>
          <w:sz w:val="26"/>
          <w:szCs w:val="26"/>
        </w:rPr>
        <w:t xml:space="preserve">B11.1 Logging</w:t>
      </w:r>
    </w:p>
    <w:p>
      <w:pPr>
        <w:spacing w:after="80" w:before="60"/>
      </w:pPr>
      <w:r>
        <w:rPr>
          <w:rFonts w:ascii="Calibri" w:cs="Calibri" w:eastAsia="Calibri" w:hAnsi="Calibri"/>
          <w:color w:val="212121"/>
          <w:sz w:val="21"/>
          <w:szCs w:val="21"/>
        </w:rPr>
        <w:t xml:space="preserve">Structured JSON to stdout (pino or equivalent). Every line carries timestamp, level, requestId, userId where authenticated, printerId where relevant, jobId where relevant, event, durationMs.</w:t>
      </w:r>
    </w:p>
    <w:p>
      <w:pPr>
        <w:spacing w:after="80" w:before="60"/>
      </w:pPr>
      <w:r>
        <w:rPr>
          <w:rFonts w:ascii="Calibri" w:cs="Calibri" w:eastAsia="Calibri" w:hAnsi="Calibri"/>
          <w:color w:val="212121"/>
          <w:sz w:val="21"/>
          <w:szCs w:val="21"/>
        </w:rPr>
        <w:t xml:space="preserve">Never logged (INV-08): passwords, tokens, SNMP community strings, SMTP credentials, uploaded file contents.</w:t>
      </w:r>
    </w:p>
    <w:p>
      <w:pPr>
        <w:pStyle w:val="Heading2"/>
        <w:spacing w:after="80" w:before="280"/>
      </w:pPr>
      <w:r>
        <w:rPr>
          <w:rFonts w:ascii="Calibri" w:cs="Calibri" w:eastAsia="Calibri" w:hAnsi="Calibri"/>
          <w:b/>
          <w:bCs/>
          <w:color w:val="16213E"/>
          <w:sz w:val="26"/>
          <w:szCs w:val="26"/>
        </w:rPr>
        <w:t xml:space="preserve">B11.2 Metrics</w:t>
      </w:r>
    </w:p>
    <w:p>
      <w:pPr>
        <w:spacing w:after="80" w:before="60"/>
      </w:pPr>
      <w:r>
        <w:rPr>
          <w:rFonts w:ascii="Calibri" w:cs="Calibri" w:eastAsia="Calibri" w:hAnsi="Calibri"/>
          <w:color w:val="212121"/>
          <w:sz w:val="21"/>
          <w:szCs w:val="21"/>
        </w:rPr>
        <w:t xml:space="preserve">Prometheus-format /metrics, bound to localhost. Minimum set:</w:t>
      </w:r>
    </w:p>
    <w:p>
      <w:pPr>
        <w:shd w:fill="1E1E2E" w:val="clear"/>
        <w:spacing w:after="0" w:before="100"/>
        <w:ind w:left="288" w:right="288"/>
      </w:pPr>
      <w:r>
        <w:rPr>
          <w:rFonts w:ascii="Consolas" w:cs="Consolas" w:eastAsia="Consolas" w:hAnsi="Consolas"/>
          <w:color w:val="A9B1D6"/>
          <w:sz w:val="17"/>
          <w:szCs w:val="17"/>
        </w:rPr>
        <w:t xml:space="preserve">kode_print_jobs_total{status,transport} · kode_print_job_duration_seconds{stage}</w:t>
      </w:r>
    </w:p>
    <w:p>
      <w:pPr>
        <w:shd w:fill="1E1E2E" w:val="clear"/>
        <w:spacing w:after="0" w:before="0"/>
        <w:ind w:left="288" w:right="288"/>
      </w:pPr>
      <w:r>
        <w:rPr>
          <w:rFonts w:ascii="Consolas" w:cs="Consolas" w:eastAsia="Consolas" w:hAnsi="Consolas"/>
          <w:color w:val="A9B1D6"/>
          <w:sz w:val="17"/>
          <w:szCs w:val="17"/>
        </w:rPr>
        <w:t xml:space="preserve">kode_queue_depth · kode_queue_oldest_seconds · kode_printers_up</w:t>
      </w:r>
    </w:p>
    <w:p>
      <w:pPr>
        <w:shd w:fill="1E1E2E" w:val="clear"/>
        <w:spacing w:after="0" w:before="0"/>
        <w:ind w:left="288" w:right="288"/>
      </w:pPr>
      <w:r>
        <w:rPr>
          <w:rFonts w:ascii="Consolas" w:cs="Consolas" w:eastAsia="Consolas" w:hAnsi="Consolas"/>
          <w:color w:val="A9B1D6"/>
          <w:sz w:val="17"/>
          <w:szCs w:val="17"/>
        </w:rPr>
        <w:t xml:space="preserve">kode_printer_poll_failures_total{printer} · kode_walkup_events_total{type}</w:t>
      </w:r>
    </w:p>
    <w:p>
      <w:pPr>
        <w:shd w:fill="1E1E2E" w:val="clear"/>
        <w:spacing w:after="0" w:before="0"/>
        <w:ind w:left="288" w:right="288"/>
      </w:pPr>
      <w:r>
        <w:rPr>
          <w:rFonts w:ascii="Consolas" w:cs="Consolas" w:eastAsia="Consolas" w:hAnsi="Consolas"/>
          <w:color w:val="A9B1D6"/>
          <w:sz w:val="17"/>
          <w:szCs w:val="17"/>
        </w:rPr>
        <w:t xml:space="preserve">kode_conversion_failures_total{stage} · kode_auth_failures_total</w:t>
      </w:r>
    </w:p>
    <w:p>
      <w:pPr>
        <w:shd w:fill="1E1E2E" w:val="clear"/>
        <w:spacing w:after="100" w:before="0"/>
        <w:ind w:left="288" w:right="288"/>
      </w:pPr>
      <w:r>
        <w:rPr>
          <w:rFonts w:ascii="Consolas" w:cs="Consolas" w:eastAsia="Consolas" w:hAnsi="Consolas"/>
          <w:color w:val="A9B1D6"/>
          <w:sz w:val="17"/>
          <w:szCs w:val="17"/>
        </w:rPr>
        <w:t xml:space="preserve">kode_upload_dir_bytes · kode_notification_email_failures_total</w:t>
      </w:r>
    </w:p>
    <w:p>
      <w:pPr>
        <w:pStyle w:val="Heading2"/>
        <w:spacing w:after="80" w:before="280"/>
      </w:pPr>
      <w:r>
        <w:rPr>
          <w:rFonts w:ascii="Calibri" w:cs="Calibri" w:eastAsia="Calibri" w:hAnsi="Calibri"/>
          <w:b/>
          <w:bCs/>
          <w:color w:val="16213E"/>
          <w:sz w:val="26"/>
          <w:szCs w:val="26"/>
        </w:rPr>
        <w:t xml:space="preserve">B11.3 Health endpoints</w:t>
      </w:r>
    </w:p>
    <w:p>
      <w:pPr>
        <w:spacing w:after="80" w:before="60"/>
      </w:pPr>
      <w:r>
        <w:rPr>
          <w:rFonts w:ascii="Calibri" w:cs="Calibri" w:eastAsia="Calibri" w:hAnsi="Calibri"/>
          <w:color w:val="212121"/>
          <w:sz w:val="21"/>
          <w:szCs w:val="21"/>
        </w:rPr>
        <w:t xml:space="preserve">GET /health returns 200 whenever the process is alive. GET /health/ready checks database connectivity, converter binaries, upload directory writability, queue worker liveness, and SMTP configuration presence, returning per-check status.</w:t>
      </w:r>
    </w:p>
    <w:p>
      <w:pPr>
        <w:pStyle w:val="Heading2"/>
        <w:spacing w:after="80" w:before="280"/>
      </w:pPr>
      <w:r>
        <w:rPr>
          <w:rFonts w:ascii="Calibri" w:cs="Calibri" w:eastAsia="Calibri" w:hAnsi="Calibri"/>
          <w:b/>
          <w:bCs/>
          <w:color w:val="16213E"/>
          <w:sz w:val="26"/>
          <w:szCs w:val="26"/>
        </w:rPr>
        <w:t xml:space="preserve">B11.4 Alerting</w:t>
      </w:r>
    </w:p>
    <w:p>
      <w:pPr>
        <w:spacing w:after="80" w:before="60"/>
      </w:pPr>
      <w:r>
        <w:rPr>
          <w:rFonts w:ascii="Calibri" w:cs="Calibri" w:eastAsia="Calibri" w:hAnsi="Calibri"/>
          <w:color w:val="212121"/>
          <w:sz w:val="21"/>
          <w:szCs w:val="21"/>
        </w:rPr>
        <w:t xml:space="preserve">KODE already runs Zabbix. Use it rather than introducing a second monitoring stack.</w:t>
      </w:r>
    </w:p>
    <w:tbl>
      <w:tblPr>
        <w:tblW w:type="dxa" w:w="9000"/>
        <w:tblBorders>
          <w:top w:val="single" w:color="1A1A2E" w:sz="4"/>
          <w:left w:val="none"/>
          <w:bottom w:val="single" w:color="1A1A2E" w:sz="4"/>
          <w:right w:val="none"/>
          <w:insideH w:val="single" w:color="auto" w:sz="4"/>
          <w:insideV w:val="single" w:color="auto" w:sz="4"/>
        </w:tblBorders>
      </w:tblPr>
      <w:tblGrid>
        <w:gridCol w:w="1800"/>
        <w:gridCol w:w="4500"/>
        <w:gridCol w:w="2700"/>
      </w:tblGrid>
      <w:tr>
        <w:trPr>
          <w:tblHeader/>
        </w:trPr>
        <w:tc>
          <w:tcPr>
            <w:tcW w:type="dxa" w:w="1800"/>
            <w:shd w:fill="1A1A2E" w:val="clear"/>
          </w:tcPr>
          <w:p>
            <w:pPr>
              <w:spacing w:after="60" w:before="60"/>
            </w:pPr>
            <w:r>
              <w:rPr>
                <w:rFonts w:ascii="Calibri" w:cs="Calibri" w:eastAsia="Calibri" w:hAnsi="Calibri"/>
                <w:b/>
                <w:bCs/>
                <w:color w:val="FFFFFF"/>
                <w:sz w:val="19"/>
                <w:szCs w:val="19"/>
              </w:rPr>
              <w:t xml:space="preserve">Alert</w:t>
            </w:r>
          </w:p>
        </w:tc>
        <w:tc>
          <w:tcPr>
            <w:tcW w:type="dxa" w:w="4500"/>
            <w:shd w:fill="1A1A2E" w:val="clear"/>
          </w:tcPr>
          <w:p>
            <w:pPr>
              <w:spacing w:after="60" w:before="60"/>
            </w:pPr>
            <w:r>
              <w:rPr>
                <w:rFonts w:ascii="Calibri" w:cs="Calibri" w:eastAsia="Calibri" w:hAnsi="Calibri"/>
                <w:b/>
                <w:bCs/>
                <w:color w:val="FFFFFF"/>
                <w:sz w:val="19"/>
                <w:szCs w:val="19"/>
              </w:rPr>
              <w:t xml:space="preserve">Condition</w:t>
            </w:r>
          </w:p>
        </w:tc>
        <w:tc>
          <w:tcPr>
            <w:tcW w:type="dxa" w:w="2700"/>
            <w:shd w:fill="1A1A2E" w:val="clear"/>
          </w:tcPr>
          <w:p>
            <w:pPr>
              <w:spacing w:after="60" w:before="60"/>
            </w:pPr>
            <w:r>
              <w:rPr>
                <w:rFonts w:ascii="Calibri" w:cs="Calibri" w:eastAsia="Calibri" w:hAnsi="Calibri"/>
                <w:b/>
                <w:bCs/>
                <w:color w:val="FFFFFF"/>
                <w:sz w:val="19"/>
                <w:szCs w:val="19"/>
              </w:rPr>
              <w:t xml:space="preserve">Severity</w:t>
            </w:r>
          </w:p>
        </w:tc>
      </w:tr>
      <w:tr>
        <w:tc>
          <w:tcPr>
            <w:tcW w:type="dxa" w:w="1800"/>
            <w:shd w:fill="FFFFFF" w:val="clear"/>
          </w:tcPr>
          <w:p>
            <w:pPr>
              <w:spacing w:after="50" w:before="50"/>
            </w:pPr>
            <w:r>
              <w:rPr>
                <w:rFonts w:ascii="Calibri" w:cs="Calibri" w:eastAsia="Calibri" w:hAnsi="Calibri"/>
                <w:color w:val="212121"/>
                <w:sz w:val="19"/>
                <w:szCs w:val="19"/>
              </w:rPr>
              <w:t xml:space="preserve">Service down</w:t>
            </w:r>
          </w:p>
        </w:tc>
        <w:tc>
          <w:tcPr>
            <w:tcW w:type="dxa" w:w="4500"/>
            <w:shd w:fill="FFFFFF" w:val="clear"/>
          </w:tcPr>
          <w:p>
            <w:pPr>
              <w:spacing w:after="50" w:before="50"/>
            </w:pPr>
            <w:r>
              <w:rPr>
                <w:rFonts w:ascii="Calibri" w:cs="Calibri" w:eastAsia="Calibri" w:hAnsi="Calibri"/>
                <w:color w:val="212121"/>
                <w:sz w:val="19"/>
                <w:szCs w:val="19"/>
              </w:rPr>
              <w:t xml:space="preserve">/health fails twice in 60s</w:t>
            </w:r>
          </w:p>
        </w:tc>
        <w:tc>
          <w:tcPr>
            <w:tcW w:type="dxa" w:w="2700"/>
            <w:shd w:fill="FFFFFF" w:val="clear"/>
          </w:tcPr>
          <w:p>
            <w:pPr>
              <w:spacing w:after="50" w:before="50"/>
            </w:pPr>
            <w:r>
              <w:rPr>
                <w:rFonts w:ascii="Calibri" w:cs="Calibri" w:eastAsia="Calibri" w:hAnsi="Calibri"/>
                <w:color w:val="212121"/>
                <w:sz w:val="19"/>
                <w:szCs w:val="19"/>
              </w:rPr>
              <w:t xml:space="preserve">critical</w:t>
            </w:r>
          </w:p>
        </w:tc>
      </w:tr>
      <w:tr>
        <w:tc>
          <w:tcPr>
            <w:tcW w:type="dxa" w:w="1800"/>
            <w:shd w:fill="F5F5F5" w:val="clear"/>
          </w:tcPr>
          <w:p>
            <w:pPr>
              <w:spacing w:after="50" w:before="50"/>
            </w:pPr>
            <w:r>
              <w:rPr>
                <w:rFonts w:ascii="Calibri" w:cs="Calibri" w:eastAsia="Calibri" w:hAnsi="Calibri"/>
                <w:color w:val="212121"/>
                <w:sz w:val="19"/>
                <w:szCs w:val="19"/>
              </w:rPr>
              <w:t xml:space="preserve">Not ready</w:t>
            </w:r>
          </w:p>
        </w:tc>
        <w:tc>
          <w:tcPr>
            <w:tcW w:type="dxa" w:w="4500"/>
            <w:shd w:fill="F5F5F5" w:val="clear"/>
          </w:tcPr>
          <w:p>
            <w:pPr>
              <w:spacing w:after="50" w:before="50"/>
            </w:pPr>
            <w:r>
              <w:rPr>
                <w:rFonts w:ascii="Calibri" w:cs="Calibri" w:eastAsia="Calibri" w:hAnsi="Calibri"/>
                <w:color w:val="212121"/>
                <w:sz w:val="19"/>
                <w:szCs w:val="19"/>
              </w:rPr>
              <w:t xml:space="preserve">/health/ready degraded for 5 min</w:t>
            </w:r>
          </w:p>
        </w:tc>
        <w:tc>
          <w:tcPr>
            <w:tcW w:type="dxa" w:w="2700"/>
            <w:shd w:fill="F5F5F5" w:val="clear"/>
          </w:tcPr>
          <w:p>
            <w:pPr>
              <w:spacing w:after="50" w:before="50"/>
            </w:pPr>
            <w:r>
              <w:rPr>
                <w:rFonts w:ascii="Calibri" w:cs="Calibri" w:eastAsia="Calibri" w:hAnsi="Calibri"/>
                <w:color w:val="212121"/>
                <w:sz w:val="19"/>
                <w:szCs w:val="19"/>
              </w:rPr>
              <w:t xml:space="preserve">high</w:t>
            </w:r>
          </w:p>
        </w:tc>
      </w:tr>
      <w:tr>
        <w:tc>
          <w:tcPr>
            <w:tcW w:type="dxa" w:w="1800"/>
            <w:shd w:fill="FFFFFF" w:val="clear"/>
          </w:tcPr>
          <w:p>
            <w:pPr>
              <w:spacing w:after="50" w:before="50"/>
            </w:pPr>
            <w:r>
              <w:rPr>
                <w:rFonts w:ascii="Calibri" w:cs="Calibri" w:eastAsia="Calibri" w:hAnsi="Calibri"/>
                <w:color w:val="212121"/>
                <w:sz w:val="19"/>
                <w:szCs w:val="19"/>
              </w:rPr>
              <w:t xml:space="preserve">Queue stalled</w:t>
            </w:r>
          </w:p>
        </w:tc>
        <w:tc>
          <w:tcPr>
            <w:tcW w:type="dxa" w:w="4500"/>
            <w:shd w:fill="FFFFFF" w:val="clear"/>
          </w:tcPr>
          <w:p>
            <w:pPr>
              <w:spacing w:after="50" w:before="50"/>
            </w:pPr>
            <w:r>
              <w:rPr>
                <w:rFonts w:ascii="Calibri" w:cs="Calibri" w:eastAsia="Calibri" w:hAnsi="Calibri"/>
                <w:color w:val="212121"/>
                <w:sz w:val="19"/>
                <w:szCs w:val="19"/>
              </w:rPr>
              <w:t xml:space="preserve">kode_queue_oldest_seconds &gt; 900</w:t>
            </w:r>
          </w:p>
        </w:tc>
        <w:tc>
          <w:tcPr>
            <w:tcW w:type="dxa" w:w="2700"/>
            <w:shd w:fill="FFFFFF" w:val="clear"/>
          </w:tcPr>
          <w:p>
            <w:pPr>
              <w:spacing w:after="50" w:before="50"/>
            </w:pPr>
            <w:r>
              <w:rPr>
                <w:rFonts w:ascii="Calibri" w:cs="Calibri" w:eastAsia="Calibri" w:hAnsi="Calibri"/>
                <w:color w:val="212121"/>
                <w:sz w:val="19"/>
                <w:szCs w:val="19"/>
              </w:rPr>
              <w:t xml:space="preserve">high</w:t>
            </w:r>
          </w:p>
        </w:tc>
      </w:tr>
      <w:tr>
        <w:tc>
          <w:tcPr>
            <w:tcW w:type="dxa" w:w="1800"/>
            <w:shd w:fill="F5F5F5" w:val="clear"/>
          </w:tcPr>
          <w:p>
            <w:pPr>
              <w:spacing w:after="50" w:before="50"/>
            </w:pPr>
            <w:r>
              <w:rPr>
                <w:rFonts w:ascii="Calibri" w:cs="Calibri" w:eastAsia="Calibri" w:hAnsi="Calibri"/>
                <w:color w:val="212121"/>
                <w:sz w:val="19"/>
                <w:szCs w:val="19"/>
              </w:rPr>
              <w:t xml:space="preserve">Printer down</w:t>
            </w:r>
          </w:p>
        </w:tc>
        <w:tc>
          <w:tcPr>
            <w:tcW w:type="dxa" w:w="4500"/>
            <w:shd w:fill="F5F5F5" w:val="clear"/>
          </w:tcPr>
          <w:p>
            <w:pPr>
              <w:spacing w:after="50" w:before="50"/>
            </w:pPr>
            <w:r>
              <w:rPr>
                <w:rFonts w:ascii="Calibri" w:cs="Calibri" w:eastAsia="Calibri" w:hAnsi="Calibri"/>
                <w:color w:val="212121"/>
                <w:sz w:val="19"/>
                <w:szCs w:val="19"/>
              </w:rPr>
              <w:t xml:space="preserve">one printer unreachable for 15 min</w:t>
            </w:r>
          </w:p>
        </w:tc>
        <w:tc>
          <w:tcPr>
            <w:tcW w:type="dxa" w:w="2700"/>
            <w:shd w:fill="F5F5F5" w:val="clear"/>
          </w:tcPr>
          <w:p>
            <w:pPr>
              <w:spacing w:after="50" w:before="50"/>
            </w:pPr>
            <w:r>
              <w:rPr>
                <w:rFonts w:ascii="Calibri" w:cs="Calibri" w:eastAsia="Calibri" w:hAnsi="Calibri"/>
                <w:color w:val="212121"/>
                <w:sz w:val="19"/>
                <w:szCs w:val="19"/>
              </w:rPr>
              <w:t xml:space="preserve">warning</w:t>
            </w:r>
          </w:p>
        </w:tc>
      </w:tr>
      <w:tr>
        <w:tc>
          <w:tcPr>
            <w:tcW w:type="dxa" w:w="1800"/>
            <w:shd w:fill="FFFFFF" w:val="clear"/>
          </w:tcPr>
          <w:p>
            <w:pPr>
              <w:spacing w:after="50" w:before="50"/>
            </w:pPr>
            <w:r>
              <w:rPr>
                <w:rFonts w:ascii="Calibri" w:cs="Calibri" w:eastAsia="Calibri" w:hAnsi="Calibri"/>
                <w:color w:val="212121"/>
                <w:sz w:val="19"/>
                <w:szCs w:val="19"/>
              </w:rPr>
              <w:t xml:space="preserve">Fleet down</w:t>
            </w:r>
          </w:p>
        </w:tc>
        <w:tc>
          <w:tcPr>
            <w:tcW w:type="dxa" w:w="4500"/>
            <w:shd w:fill="FFFFFF" w:val="clear"/>
          </w:tcPr>
          <w:p>
            <w:pPr>
              <w:spacing w:after="50" w:before="50"/>
            </w:pPr>
            <w:r>
              <w:rPr>
                <w:rFonts w:ascii="Calibri" w:cs="Calibri" w:eastAsia="Calibri" w:hAnsi="Calibri"/>
                <w:color w:val="212121"/>
                <w:sz w:val="19"/>
                <w:szCs w:val="19"/>
              </w:rPr>
              <w:t xml:space="preserve">more than 30 percent unreachable for 5 min</w:t>
            </w:r>
          </w:p>
        </w:tc>
        <w:tc>
          <w:tcPr>
            <w:tcW w:type="dxa" w:w="2700"/>
            <w:shd w:fill="FFFFFF" w:val="clear"/>
          </w:tcPr>
          <w:p>
            <w:pPr>
              <w:spacing w:after="50" w:before="50"/>
            </w:pPr>
            <w:r>
              <w:rPr>
                <w:rFonts w:ascii="Calibri" w:cs="Calibri" w:eastAsia="Calibri" w:hAnsi="Calibri"/>
                <w:color w:val="212121"/>
                <w:sz w:val="19"/>
                <w:szCs w:val="19"/>
              </w:rPr>
              <w:t xml:space="preserve">critical, indicates a network fault</w:t>
            </w:r>
          </w:p>
        </w:tc>
      </w:tr>
      <w:tr>
        <w:tc>
          <w:tcPr>
            <w:tcW w:type="dxa" w:w="1800"/>
            <w:shd w:fill="F5F5F5" w:val="clear"/>
          </w:tcPr>
          <w:p>
            <w:pPr>
              <w:spacing w:after="50" w:before="50"/>
            </w:pPr>
            <w:r>
              <w:rPr>
                <w:rFonts w:ascii="Calibri" w:cs="Calibri" w:eastAsia="Calibri" w:hAnsi="Calibri"/>
                <w:color w:val="212121"/>
                <w:sz w:val="19"/>
                <w:szCs w:val="19"/>
              </w:rPr>
              <w:t xml:space="preserve">Disk</w:t>
            </w:r>
          </w:p>
        </w:tc>
        <w:tc>
          <w:tcPr>
            <w:tcW w:type="dxa" w:w="4500"/>
            <w:shd w:fill="F5F5F5" w:val="clear"/>
          </w:tcPr>
          <w:p>
            <w:pPr>
              <w:spacing w:after="50" w:before="50"/>
            </w:pPr>
            <w:r>
              <w:rPr>
                <w:rFonts w:ascii="Calibri" w:cs="Calibri" w:eastAsia="Calibri" w:hAnsi="Calibri"/>
                <w:color w:val="212121"/>
                <w:sz w:val="19"/>
                <w:szCs w:val="19"/>
              </w:rPr>
              <w:t xml:space="preserve">upload volume above 80 percent</w:t>
            </w:r>
          </w:p>
        </w:tc>
        <w:tc>
          <w:tcPr>
            <w:tcW w:type="dxa" w:w="2700"/>
            <w:shd w:fill="F5F5F5" w:val="clear"/>
          </w:tcPr>
          <w:p>
            <w:pPr>
              <w:spacing w:after="50" w:before="50"/>
            </w:pPr>
            <w:r>
              <w:rPr>
                <w:rFonts w:ascii="Calibri" w:cs="Calibri" w:eastAsia="Calibri" w:hAnsi="Calibri"/>
                <w:color w:val="212121"/>
                <w:sz w:val="19"/>
                <w:szCs w:val="19"/>
              </w:rPr>
              <w:t xml:space="preserve">warning</w:t>
            </w:r>
          </w:p>
        </w:tc>
      </w:tr>
      <w:tr>
        <w:tc>
          <w:tcPr>
            <w:tcW w:type="dxa" w:w="1800"/>
            <w:shd w:fill="FFFFFF" w:val="clear"/>
          </w:tcPr>
          <w:p>
            <w:pPr>
              <w:spacing w:after="50" w:before="50"/>
            </w:pPr>
            <w:r>
              <w:rPr>
                <w:rFonts w:ascii="Calibri" w:cs="Calibri" w:eastAsia="Calibri" w:hAnsi="Calibri"/>
                <w:color w:val="212121"/>
                <w:sz w:val="19"/>
                <w:szCs w:val="19"/>
              </w:rPr>
              <w:t xml:space="preserve">Auth attack</w:t>
            </w:r>
          </w:p>
        </w:tc>
        <w:tc>
          <w:tcPr>
            <w:tcW w:type="dxa" w:w="4500"/>
            <w:shd w:fill="FFFFFF" w:val="clear"/>
          </w:tcPr>
          <w:p>
            <w:pPr>
              <w:spacing w:after="50" w:before="50"/>
            </w:pPr>
            <w:r>
              <w:rPr>
                <w:rFonts w:ascii="Calibri" w:cs="Calibri" w:eastAsia="Calibri" w:hAnsi="Calibri"/>
                <w:color w:val="212121"/>
                <w:sz w:val="19"/>
                <w:szCs w:val="19"/>
              </w:rPr>
              <w:t xml:space="preserve">kode_auth_failures_total above 50 in 5 min</w:t>
            </w:r>
          </w:p>
        </w:tc>
        <w:tc>
          <w:tcPr>
            <w:tcW w:type="dxa" w:w="2700"/>
            <w:shd w:fill="FFFFFF" w:val="clear"/>
          </w:tcPr>
          <w:p>
            <w:pPr>
              <w:spacing w:after="50" w:before="50"/>
            </w:pPr>
            <w:r>
              <w:rPr>
                <w:rFonts w:ascii="Calibri" w:cs="Calibri" w:eastAsia="Calibri" w:hAnsi="Calibri"/>
                <w:color w:val="212121"/>
                <w:sz w:val="19"/>
                <w:szCs w:val="19"/>
              </w:rPr>
              <w:t xml:space="preserve">warning</w:t>
            </w:r>
          </w:p>
        </w:tc>
      </w:tr>
      <w:tr>
        <w:tc>
          <w:tcPr>
            <w:tcW w:type="dxa" w:w="1800"/>
            <w:shd w:fill="F5F5F5" w:val="clear"/>
          </w:tcPr>
          <w:p>
            <w:pPr>
              <w:spacing w:after="50" w:before="50"/>
            </w:pPr>
            <w:r>
              <w:rPr>
                <w:rFonts w:ascii="Calibri" w:cs="Calibri" w:eastAsia="Calibri" w:hAnsi="Calibri"/>
                <w:color w:val="212121"/>
                <w:sz w:val="19"/>
                <w:szCs w:val="19"/>
              </w:rPr>
              <w:t xml:space="preserve">Backup</w:t>
            </w:r>
          </w:p>
        </w:tc>
        <w:tc>
          <w:tcPr>
            <w:tcW w:type="dxa" w:w="4500"/>
            <w:shd w:fill="F5F5F5" w:val="clear"/>
          </w:tcPr>
          <w:p>
            <w:pPr>
              <w:spacing w:after="50" w:before="50"/>
            </w:pPr>
            <w:r>
              <w:rPr>
                <w:rFonts w:ascii="Calibri" w:cs="Calibri" w:eastAsia="Calibri" w:hAnsi="Calibri"/>
                <w:color w:val="212121"/>
                <w:sz w:val="19"/>
                <w:szCs w:val="19"/>
              </w:rPr>
              <w:t xml:space="preserve">nightly dump missing or non-zero exit</w:t>
            </w:r>
          </w:p>
        </w:tc>
        <w:tc>
          <w:tcPr>
            <w:tcW w:type="dxa" w:w="2700"/>
            <w:shd w:fill="F5F5F5" w:val="clear"/>
          </w:tcPr>
          <w:p>
            <w:pPr>
              <w:spacing w:after="50" w:before="50"/>
            </w:pPr>
            <w:r>
              <w:rPr>
                <w:rFonts w:ascii="Calibri" w:cs="Calibri" w:eastAsia="Calibri" w:hAnsi="Calibri"/>
                <w:color w:val="212121"/>
                <w:sz w:val="19"/>
                <w:szCs w:val="19"/>
              </w:rPr>
              <w:t xml:space="preserve">high</w:t>
            </w:r>
          </w:p>
        </w:tc>
      </w:tr>
      <w:tr>
        <w:tc>
          <w:tcPr>
            <w:tcW w:type="dxa" w:w="1800"/>
            <w:shd w:fill="FFFFFF" w:val="clear"/>
          </w:tcPr>
          <w:p>
            <w:pPr>
              <w:spacing w:after="50" w:before="50"/>
            </w:pPr>
            <w:r>
              <w:rPr>
                <w:rFonts w:ascii="Calibri" w:cs="Calibri" w:eastAsia="Calibri" w:hAnsi="Calibri"/>
                <w:color w:val="212121"/>
                <w:sz w:val="19"/>
                <w:szCs w:val="19"/>
              </w:rPr>
              <w:t xml:space="preserve">Email relay down</w:t>
            </w:r>
          </w:p>
        </w:tc>
        <w:tc>
          <w:tcPr>
            <w:tcW w:type="dxa" w:w="4500"/>
            <w:shd w:fill="FFFFFF" w:val="clear"/>
          </w:tcPr>
          <w:p>
            <w:pPr>
              <w:spacing w:after="50" w:before="50"/>
            </w:pPr>
            <w:r>
              <w:rPr>
                <w:rFonts w:ascii="Calibri" w:cs="Calibri" w:eastAsia="Calibri" w:hAnsi="Calibri"/>
                <w:color w:val="212121"/>
                <w:sz w:val="19"/>
                <w:szCs w:val="19"/>
              </w:rPr>
              <w:t xml:space="preserve">SMTP send failures exceed 3 consecutive attempts</w:t>
            </w:r>
          </w:p>
        </w:tc>
        <w:tc>
          <w:tcPr>
            <w:tcW w:type="dxa" w:w="2700"/>
            <w:shd w:fill="FFFFFF" w:val="clear"/>
          </w:tcPr>
          <w:p>
            <w:pPr>
              <w:spacing w:after="50" w:before="50"/>
            </w:pPr>
            <w:r>
              <w:rPr>
                <w:rFonts w:ascii="Calibri" w:cs="Calibri" w:eastAsia="Calibri" w:hAnsi="Calibri"/>
                <w:color w:val="212121"/>
                <w:sz w:val="19"/>
                <w:szCs w:val="19"/>
              </w:rPr>
              <w:t xml:space="preserve">warning</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B12. Non-Functional Requirements and Threat Model</w:t>
      </w:r>
    </w:p>
    <w:p>
      <w:pPr>
        <w:pStyle w:val="Heading2"/>
        <w:spacing w:after="80" w:before="280"/>
      </w:pPr>
      <w:r>
        <w:rPr>
          <w:rFonts w:ascii="Calibri" w:cs="Calibri" w:eastAsia="Calibri" w:hAnsi="Calibri"/>
          <w:b/>
          <w:bCs/>
          <w:color w:val="16213E"/>
          <w:sz w:val="26"/>
          <w:szCs w:val="26"/>
        </w:rPr>
        <w:t xml:space="preserve">B12.1 NFR targets</w:t>
      </w:r>
    </w:p>
    <w:tbl>
      <w:tblPr>
        <w:tblW w:type="dxa" w:w="9000"/>
        <w:tblBorders>
          <w:top w:val="single" w:color="1A1A2E" w:sz="4"/>
          <w:left w:val="none"/>
          <w:bottom w:val="single" w:color="1A1A2E" w:sz="4"/>
          <w:right w:val="none"/>
          <w:insideH w:val="single" w:color="auto" w:sz="4"/>
          <w:insideV w:val="single" w:color="auto" w:sz="4"/>
        </w:tblBorders>
      </w:tblPr>
      <w:tblGrid>
        <w:gridCol w:w="900"/>
        <w:gridCol w:w="3200"/>
        <w:gridCol w:w="2000"/>
        <w:gridCol w:w="2900"/>
      </w:tblGrid>
      <w:tr>
        <w:trPr>
          <w:tblHeader/>
        </w:trPr>
        <w:tc>
          <w:tcPr>
            <w:tcW w:type="dxa" w:w="900"/>
            <w:shd w:fill="1A1A2E" w:val="clear"/>
          </w:tcPr>
          <w:p>
            <w:pPr>
              <w:spacing w:after="60" w:before="60"/>
            </w:pPr>
            <w:r>
              <w:rPr>
                <w:rFonts w:ascii="Calibri" w:cs="Calibri" w:eastAsia="Calibri" w:hAnsi="Calibri"/>
                <w:b/>
                <w:bCs/>
                <w:color w:val="FFFFFF"/>
                <w:sz w:val="19"/>
                <w:szCs w:val="19"/>
              </w:rPr>
              <w:t xml:space="preserve">ID</w:t>
            </w:r>
          </w:p>
        </w:tc>
        <w:tc>
          <w:tcPr>
            <w:tcW w:type="dxa" w:w="3200"/>
            <w:shd w:fill="1A1A2E" w:val="clear"/>
          </w:tcPr>
          <w:p>
            <w:pPr>
              <w:spacing w:after="60" w:before="60"/>
            </w:pPr>
            <w:r>
              <w:rPr>
                <w:rFonts w:ascii="Calibri" w:cs="Calibri" w:eastAsia="Calibri" w:hAnsi="Calibri"/>
                <w:b/>
                <w:bCs/>
                <w:color w:val="FFFFFF"/>
                <w:sz w:val="19"/>
                <w:szCs w:val="19"/>
              </w:rPr>
              <w:t xml:space="preserve">Requirement</w:t>
            </w:r>
          </w:p>
        </w:tc>
        <w:tc>
          <w:tcPr>
            <w:tcW w:type="dxa" w:w="2000"/>
            <w:shd w:fill="1A1A2E" w:val="clear"/>
          </w:tcPr>
          <w:p>
            <w:pPr>
              <w:spacing w:after="60" w:before="60"/>
            </w:pPr>
            <w:r>
              <w:rPr>
                <w:rFonts w:ascii="Calibri" w:cs="Calibri" w:eastAsia="Calibri" w:hAnsi="Calibri"/>
                <w:b/>
                <w:bCs/>
                <w:color w:val="FFFFFF"/>
                <w:sz w:val="19"/>
                <w:szCs w:val="19"/>
              </w:rPr>
              <w:t xml:space="preserve">Target</w:t>
            </w:r>
          </w:p>
        </w:tc>
        <w:tc>
          <w:tcPr>
            <w:tcW w:type="dxa" w:w="2900"/>
            <w:shd w:fill="1A1A2E" w:val="clear"/>
          </w:tcPr>
          <w:p>
            <w:pPr>
              <w:spacing w:after="60" w:before="60"/>
            </w:pPr>
            <w:r>
              <w:rPr>
                <w:rFonts w:ascii="Calibri" w:cs="Calibri" w:eastAsia="Calibri" w:hAnsi="Calibri"/>
                <w:b/>
                <w:bCs/>
                <w:color w:val="FFFFFF"/>
                <w:sz w:val="19"/>
                <w:szCs w:val="19"/>
              </w:rPr>
              <w:t xml:space="preserve">Basis</w:t>
            </w:r>
          </w:p>
        </w:tc>
      </w:tr>
      <w:tr>
        <w:tc>
          <w:tcPr>
            <w:tcW w:type="dxa" w:w="900"/>
            <w:shd w:fill="FFFFFF" w:val="clear"/>
          </w:tcPr>
          <w:p>
            <w:pPr>
              <w:spacing w:after="50" w:before="50"/>
            </w:pPr>
            <w:r>
              <w:rPr>
                <w:rFonts w:ascii="Calibri" w:cs="Calibri" w:eastAsia="Calibri" w:hAnsi="Calibri"/>
                <w:color w:val="212121"/>
                <w:sz w:val="19"/>
                <w:szCs w:val="19"/>
              </w:rPr>
              <w:t xml:space="preserve">NFR-01</w:t>
            </w:r>
          </w:p>
        </w:tc>
        <w:tc>
          <w:tcPr>
            <w:tcW w:type="dxa" w:w="3200"/>
            <w:shd w:fill="FFFFFF" w:val="clear"/>
          </w:tcPr>
          <w:p>
            <w:pPr>
              <w:spacing w:after="50" w:before="50"/>
            </w:pPr>
            <w:r>
              <w:rPr>
                <w:rFonts w:ascii="Calibri" w:cs="Calibri" w:eastAsia="Calibri" w:hAnsi="Calibri"/>
                <w:color w:val="212121"/>
                <w:sz w:val="19"/>
                <w:szCs w:val="19"/>
              </w:rPr>
              <w:t xml:space="preserve">API response time, non-print routes</w:t>
            </w:r>
          </w:p>
        </w:tc>
        <w:tc>
          <w:tcPr>
            <w:tcW w:type="dxa" w:w="2000"/>
            <w:shd w:fill="FFFFFF" w:val="clear"/>
          </w:tcPr>
          <w:p>
            <w:pPr>
              <w:spacing w:after="50" w:before="50"/>
            </w:pPr>
            <w:r>
              <w:rPr>
                <w:rFonts w:ascii="Calibri" w:cs="Calibri" w:eastAsia="Calibri" w:hAnsi="Calibri"/>
                <w:color w:val="212121"/>
                <w:sz w:val="19"/>
                <w:szCs w:val="19"/>
              </w:rPr>
              <w:t xml:space="preserve">p95 under 300 ms</w:t>
            </w:r>
          </w:p>
        </w:tc>
        <w:tc>
          <w:tcPr>
            <w:tcW w:type="dxa" w:w="2900"/>
            <w:shd w:fill="FFFFFF" w:val="clear"/>
          </w:tcPr>
          <w:p>
            <w:pPr>
              <w:spacing w:after="50" w:before="50"/>
            </w:pPr>
            <w:r>
              <w:rPr>
                <w:rFonts w:ascii="Calibri" w:cs="Calibri" w:eastAsia="Calibri" w:hAnsi="Calibri"/>
                <w:color w:val="212121"/>
                <w:sz w:val="19"/>
                <w:szCs w:val="19"/>
              </w:rPr>
              <w:t xml:space="preserve">Fleet of 12 printers, indexed queries</w:t>
            </w:r>
          </w:p>
        </w:tc>
      </w:tr>
      <w:tr>
        <w:tc>
          <w:tcPr>
            <w:tcW w:type="dxa" w:w="900"/>
            <w:shd w:fill="F5F5F5" w:val="clear"/>
          </w:tcPr>
          <w:p>
            <w:pPr>
              <w:spacing w:after="50" w:before="50"/>
            </w:pPr>
            <w:r>
              <w:rPr>
                <w:rFonts w:ascii="Calibri" w:cs="Calibri" w:eastAsia="Calibri" w:hAnsi="Calibri"/>
                <w:color w:val="212121"/>
                <w:sz w:val="19"/>
                <w:szCs w:val="19"/>
              </w:rPr>
              <w:t xml:space="preserve">NFR-02</w:t>
            </w:r>
          </w:p>
        </w:tc>
        <w:tc>
          <w:tcPr>
            <w:tcW w:type="dxa" w:w="3200"/>
            <w:shd w:fill="F5F5F5" w:val="clear"/>
          </w:tcPr>
          <w:p>
            <w:pPr>
              <w:spacing w:after="50" w:before="50"/>
            </w:pPr>
            <w:r>
              <w:rPr>
                <w:rFonts w:ascii="Calibri" w:cs="Calibri" w:eastAsia="Calibri" w:hAnsi="Calibri"/>
                <w:color w:val="212121"/>
                <w:sz w:val="19"/>
                <w:szCs w:val="19"/>
              </w:rPr>
              <w:t xml:space="preserve">Time from submit to accepted (202)</w:t>
            </w:r>
          </w:p>
        </w:tc>
        <w:tc>
          <w:tcPr>
            <w:tcW w:type="dxa" w:w="2000"/>
            <w:shd w:fill="F5F5F5" w:val="clear"/>
          </w:tcPr>
          <w:p>
            <w:pPr>
              <w:spacing w:after="50" w:before="50"/>
            </w:pPr>
            <w:r>
              <w:rPr>
                <w:rFonts w:ascii="Calibri" w:cs="Calibri" w:eastAsia="Calibri" w:hAnsi="Calibri"/>
                <w:color w:val="212121"/>
                <w:sz w:val="19"/>
                <w:szCs w:val="19"/>
              </w:rPr>
              <w:t xml:space="preserve">p95 under 2 s</w:t>
            </w:r>
          </w:p>
        </w:tc>
        <w:tc>
          <w:tcPr>
            <w:tcW w:type="dxa" w:w="2900"/>
            <w:shd w:fill="F5F5F5" w:val="clear"/>
          </w:tcPr>
          <w:p>
            <w:pPr>
              <w:spacing w:after="50" w:before="50"/>
            </w:pPr>
            <w:r>
              <w:rPr>
                <w:rFonts w:ascii="Calibri" w:cs="Calibri" w:eastAsia="Calibri" w:hAnsi="Calibri"/>
                <w:color w:val="212121"/>
                <w:sz w:val="19"/>
                <w:szCs w:val="19"/>
              </w:rPr>
              <w:t xml:space="preserve">Upload plus magic-byte check only</w:t>
            </w:r>
          </w:p>
        </w:tc>
      </w:tr>
      <w:tr>
        <w:tc>
          <w:tcPr>
            <w:tcW w:type="dxa" w:w="900"/>
            <w:shd w:fill="FFFFFF" w:val="clear"/>
          </w:tcPr>
          <w:p>
            <w:pPr>
              <w:spacing w:after="50" w:before="50"/>
            </w:pPr>
            <w:r>
              <w:rPr>
                <w:rFonts w:ascii="Calibri" w:cs="Calibri" w:eastAsia="Calibri" w:hAnsi="Calibri"/>
                <w:color w:val="212121"/>
                <w:sz w:val="19"/>
                <w:szCs w:val="19"/>
              </w:rPr>
              <w:t xml:space="preserve">NFR-03</w:t>
            </w:r>
          </w:p>
        </w:tc>
        <w:tc>
          <w:tcPr>
            <w:tcW w:type="dxa" w:w="3200"/>
            <w:shd w:fill="FFFFFF" w:val="clear"/>
          </w:tcPr>
          <w:p>
            <w:pPr>
              <w:spacing w:after="50" w:before="50"/>
            </w:pPr>
            <w:r>
              <w:rPr>
                <w:rFonts w:ascii="Calibri" w:cs="Calibri" w:eastAsia="Calibri" w:hAnsi="Calibri"/>
                <w:color w:val="212121"/>
                <w:sz w:val="19"/>
                <w:szCs w:val="19"/>
              </w:rPr>
              <w:t xml:space="preserve">Time from submit to bytes at the printer, PDF</w:t>
            </w:r>
          </w:p>
        </w:tc>
        <w:tc>
          <w:tcPr>
            <w:tcW w:type="dxa" w:w="2000"/>
            <w:shd w:fill="FFFFFF" w:val="clear"/>
          </w:tcPr>
          <w:p>
            <w:pPr>
              <w:spacing w:after="50" w:before="50"/>
            </w:pPr>
            <w:r>
              <w:rPr>
                <w:rFonts w:ascii="Calibri" w:cs="Calibri" w:eastAsia="Calibri" w:hAnsi="Calibri"/>
                <w:color w:val="212121"/>
                <w:sz w:val="19"/>
                <w:szCs w:val="19"/>
              </w:rPr>
              <w:t xml:space="preserve">p95 under 15 s</w:t>
            </w:r>
          </w:p>
        </w:tc>
        <w:tc>
          <w:tcPr>
            <w:tcW w:type="dxa" w:w="2900"/>
            <w:shd w:fill="FFFFFF" w:val="clear"/>
          </w:tcPr>
          <w:p>
            <w:pPr>
              <w:spacing w:after="50" w:before="50"/>
            </w:pPr>
            <w:r>
              <w:rPr>
                <w:rFonts w:ascii="Calibri" w:cs="Calibri" w:eastAsia="Calibri" w:hAnsi="Calibri"/>
                <w:color w:val="212121"/>
                <w:sz w:val="19"/>
                <w:szCs w:val="19"/>
              </w:rPr>
              <w:t xml:space="preserve">No conversion required</w:t>
            </w:r>
          </w:p>
        </w:tc>
      </w:tr>
      <w:tr>
        <w:tc>
          <w:tcPr>
            <w:tcW w:type="dxa" w:w="900"/>
            <w:shd w:fill="F5F5F5" w:val="clear"/>
          </w:tcPr>
          <w:p>
            <w:pPr>
              <w:spacing w:after="50" w:before="50"/>
            </w:pPr>
            <w:r>
              <w:rPr>
                <w:rFonts w:ascii="Calibri" w:cs="Calibri" w:eastAsia="Calibri" w:hAnsi="Calibri"/>
                <w:color w:val="212121"/>
                <w:sz w:val="19"/>
                <w:szCs w:val="19"/>
              </w:rPr>
              <w:t xml:space="preserve">NFR-04</w:t>
            </w:r>
          </w:p>
        </w:tc>
        <w:tc>
          <w:tcPr>
            <w:tcW w:type="dxa" w:w="3200"/>
            <w:shd w:fill="F5F5F5" w:val="clear"/>
          </w:tcPr>
          <w:p>
            <w:pPr>
              <w:spacing w:after="50" w:before="50"/>
            </w:pPr>
            <w:r>
              <w:rPr>
                <w:rFonts w:ascii="Calibri" w:cs="Calibri" w:eastAsia="Calibri" w:hAnsi="Calibri"/>
                <w:color w:val="212121"/>
                <w:sz w:val="19"/>
                <w:szCs w:val="19"/>
              </w:rPr>
              <w:t xml:space="preserve">Time from submit to bytes at the printer, Office</w:t>
            </w:r>
          </w:p>
        </w:tc>
        <w:tc>
          <w:tcPr>
            <w:tcW w:type="dxa" w:w="2000"/>
            <w:shd w:fill="F5F5F5" w:val="clear"/>
          </w:tcPr>
          <w:p>
            <w:pPr>
              <w:spacing w:after="50" w:before="50"/>
            </w:pPr>
            <w:r>
              <w:rPr>
                <w:rFonts w:ascii="Calibri" w:cs="Calibri" w:eastAsia="Calibri" w:hAnsi="Calibri"/>
                <w:color w:val="212121"/>
                <w:sz w:val="19"/>
                <w:szCs w:val="19"/>
              </w:rPr>
              <w:t xml:space="preserve">p95 under 90 s</w:t>
            </w:r>
          </w:p>
        </w:tc>
        <w:tc>
          <w:tcPr>
            <w:tcW w:type="dxa" w:w="2900"/>
            <w:shd w:fill="F5F5F5" w:val="clear"/>
          </w:tcPr>
          <w:p>
            <w:pPr>
              <w:spacing w:after="50" w:before="50"/>
            </w:pPr>
            <w:r>
              <w:rPr>
                <w:rFonts w:ascii="Calibri" w:cs="Calibri" w:eastAsia="Calibri" w:hAnsi="Calibri"/>
                <w:color w:val="212121"/>
                <w:sz w:val="19"/>
                <w:szCs w:val="19"/>
              </w:rPr>
              <w:t xml:space="preserve">LibreOffice single-process</w:t>
            </w:r>
          </w:p>
        </w:tc>
      </w:tr>
      <w:tr>
        <w:tc>
          <w:tcPr>
            <w:tcW w:type="dxa" w:w="900"/>
            <w:shd w:fill="FFFFFF" w:val="clear"/>
          </w:tcPr>
          <w:p>
            <w:pPr>
              <w:spacing w:after="50" w:before="50"/>
            </w:pPr>
            <w:r>
              <w:rPr>
                <w:rFonts w:ascii="Calibri" w:cs="Calibri" w:eastAsia="Calibri" w:hAnsi="Calibri"/>
                <w:color w:val="212121"/>
                <w:sz w:val="19"/>
                <w:szCs w:val="19"/>
              </w:rPr>
              <w:t xml:space="preserve">NFR-05</w:t>
            </w:r>
          </w:p>
        </w:tc>
        <w:tc>
          <w:tcPr>
            <w:tcW w:type="dxa" w:w="3200"/>
            <w:shd w:fill="FFFFFF" w:val="clear"/>
          </w:tcPr>
          <w:p>
            <w:pPr>
              <w:spacing w:after="50" w:before="50"/>
            </w:pPr>
            <w:r>
              <w:rPr>
                <w:rFonts w:ascii="Calibri" w:cs="Calibri" w:eastAsia="Calibri" w:hAnsi="Calibri"/>
                <w:color w:val="212121"/>
                <w:sz w:val="19"/>
                <w:szCs w:val="19"/>
              </w:rPr>
              <w:t xml:space="preserve">Concurrent users supported</w:t>
            </w:r>
          </w:p>
        </w:tc>
        <w:tc>
          <w:tcPr>
            <w:tcW w:type="dxa" w:w="2000"/>
            <w:shd w:fill="FFFFFF" w:val="clear"/>
          </w:tcPr>
          <w:p>
            <w:pPr>
              <w:spacing w:after="50" w:before="50"/>
            </w:pPr>
            <w:r>
              <w:rPr>
                <w:rFonts w:ascii="Calibri" w:cs="Calibri" w:eastAsia="Calibri" w:hAnsi="Calibri"/>
                <w:color w:val="212121"/>
                <w:sz w:val="19"/>
                <w:szCs w:val="19"/>
              </w:rPr>
              <w:t xml:space="preserve">20</w:t>
            </w:r>
          </w:p>
        </w:tc>
        <w:tc>
          <w:tcPr>
            <w:tcW w:type="dxa" w:w="2900"/>
            <w:shd w:fill="FFFFFF" w:val="clear"/>
          </w:tcPr>
          <w:p>
            <w:pPr>
              <w:spacing w:after="50" w:before="50"/>
            </w:pPr>
            <w:r>
              <w:rPr>
                <w:rFonts w:ascii="Calibri" w:cs="Calibri" w:eastAsia="Calibri" w:hAnsi="Calibri"/>
                <w:color w:val="212121"/>
                <w:sz w:val="19"/>
                <w:szCs w:val="19"/>
              </w:rPr>
              <w:t xml:space="preserve">Stated club scale</w:t>
            </w:r>
          </w:p>
        </w:tc>
      </w:tr>
      <w:tr>
        <w:tc>
          <w:tcPr>
            <w:tcW w:type="dxa" w:w="900"/>
            <w:shd w:fill="F5F5F5" w:val="clear"/>
          </w:tcPr>
          <w:p>
            <w:pPr>
              <w:spacing w:after="50" w:before="50"/>
            </w:pPr>
            <w:r>
              <w:rPr>
                <w:rFonts w:ascii="Calibri" w:cs="Calibri" w:eastAsia="Calibri" w:hAnsi="Calibri"/>
                <w:color w:val="212121"/>
                <w:sz w:val="19"/>
                <w:szCs w:val="19"/>
              </w:rPr>
              <w:t xml:space="preserve">NFR-06</w:t>
            </w:r>
          </w:p>
        </w:tc>
        <w:tc>
          <w:tcPr>
            <w:tcW w:type="dxa" w:w="3200"/>
            <w:shd w:fill="F5F5F5" w:val="clear"/>
          </w:tcPr>
          <w:p>
            <w:pPr>
              <w:spacing w:after="50" w:before="50"/>
            </w:pPr>
            <w:r>
              <w:rPr>
                <w:rFonts w:ascii="Calibri" w:cs="Calibri" w:eastAsia="Calibri" w:hAnsi="Calibri"/>
                <w:color w:val="212121"/>
                <w:sz w:val="19"/>
                <w:szCs w:val="19"/>
              </w:rPr>
              <w:t xml:space="preserve">Fleet size supported</w:t>
            </w:r>
          </w:p>
        </w:tc>
        <w:tc>
          <w:tcPr>
            <w:tcW w:type="dxa" w:w="2000"/>
            <w:shd w:fill="F5F5F5" w:val="clear"/>
          </w:tcPr>
          <w:p>
            <w:pPr>
              <w:spacing w:after="50" w:before="50"/>
            </w:pPr>
            <w:r>
              <w:rPr>
                <w:rFonts w:ascii="Calibri" w:cs="Calibri" w:eastAsia="Calibri" w:hAnsi="Calibri"/>
                <w:color w:val="212121"/>
                <w:sz w:val="19"/>
                <w:szCs w:val="19"/>
              </w:rPr>
              <w:t xml:space="preserve">20 printers</w:t>
            </w:r>
          </w:p>
        </w:tc>
        <w:tc>
          <w:tcPr>
            <w:tcW w:type="dxa" w:w="2900"/>
            <w:shd w:fill="F5F5F5" w:val="clear"/>
          </w:tcPr>
          <w:p>
            <w:pPr>
              <w:spacing w:after="50" w:before="50"/>
            </w:pPr>
            <w:r>
              <w:rPr>
                <w:rFonts w:ascii="Calibri" w:cs="Calibri" w:eastAsia="Calibri" w:hAnsi="Calibri"/>
                <w:color w:val="212121"/>
                <w:sz w:val="19"/>
                <w:szCs w:val="19"/>
              </w:rPr>
              <w:t xml:space="preserve">Current 12 plus headroom</w:t>
            </w:r>
          </w:p>
        </w:tc>
      </w:tr>
      <w:tr>
        <w:tc>
          <w:tcPr>
            <w:tcW w:type="dxa" w:w="900"/>
            <w:shd w:fill="FFFFFF" w:val="clear"/>
          </w:tcPr>
          <w:p>
            <w:pPr>
              <w:spacing w:after="50" w:before="50"/>
            </w:pPr>
            <w:r>
              <w:rPr>
                <w:rFonts w:ascii="Calibri" w:cs="Calibri" w:eastAsia="Calibri" w:hAnsi="Calibri"/>
                <w:color w:val="212121"/>
                <w:sz w:val="19"/>
                <w:szCs w:val="19"/>
              </w:rPr>
              <w:t xml:space="preserve">NFR-07</w:t>
            </w:r>
          </w:p>
        </w:tc>
        <w:tc>
          <w:tcPr>
            <w:tcW w:type="dxa" w:w="3200"/>
            <w:shd w:fill="FFFFFF" w:val="clear"/>
          </w:tcPr>
          <w:p>
            <w:pPr>
              <w:spacing w:after="50" w:before="50"/>
            </w:pPr>
            <w:r>
              <w:rPr>
                <w:rFonts w:ascii="Calibri" w:cs="Calibri" w:eastAsia="Calibri" w:hAnsi="Calibri"/>
                <w:color w:val="212121"/>
                <w:sz w:val="19"/>
                <w:szCs w:val="19"/>
              </w:rPr>
              <w:t xml:space="preserve">Walk-up detection latency</w:t>
            </w:r>
          </w:p>
        </w:tc>
        <w:tc>
          <w:tcPr>
            <w:tcW w:type="dxa" w:w="2000"/>
            <w:shd w:fill="FFFFFF" w:val="clear"/>
          </w:tcPr>
          <w:p>
            <w:pPr>
              <w:spacing w:after="50" w:before="50"/>
            </w:pPr>
            <w:r>
              <w:rPr>
                <w:rFonts w:ascii="Calibri" w:cs="Calibri" w:eastAsia="Calibri" w:hAnsi="Calibri"/>
                <w:color w:val="212121"/>
                <w:sz w:val="19"/>
                <w:szCs w:val="19"/>
              </w:rPr>
              <w:t xml:space="preserve">under 10 s</w:t>
            </w:r>
          </w:p>
        </w:tc>
        <w:tc>
          <w:tcPr>
            <w:tcW w:type="dxa" w:w="2900"/>
            <w:shd w:fill="FFFFFF" w:val="clear"/>
          </w:tcPr>
          <w:p>
            <w:pPr>
              <w:spacing w:after="50" w:before="50"/>
            </w:pPr>
            <w:r>
              <w:rPr>
                <w:rFonts w:ascii="Calibri" w:cs="Calibri" w:eastAsia="Calibri" w:hAnsi="Calibri"/>
                <w:color w:val="212121"/>
                <w:sz w:val="19"/>
                <w:szCs w:val="19"/>
              </w:rPr>
              <w:t xml:space="preserve">Four second poll plus jitter</w:t>
            </w:r>
          </w:p>
        </w:tc>
      </w:tr>
      <w:tr>
        <w:tc>
          <w:tcPr>
            <w:tcW w:type="dxa" w:w="900"/>
            <w:shd w:fill="F5F5F5" w:val="clear"/>
          </w:tcPr>
          <w:p>
            <w:pPr>
              <w:spacing w:after="50" w:before="50"/>
            </w:pPr>
            <w:r>
              <w:rPr>
                <w:rFonts w:ascii="Calibri" w:cs="Calibri" w:eastAsia="Calibri" w:hAnsi="Calibri"/>
                <w:color w:val="212121"/>
                <w:sz w:val="19"/>
                <w:szCs w:val="19"/>
              </w:rPr>
              <w:t xml:space="preserve">NFR-08</w:t>
            </w:r>
          </w:p>
        </w:tc>
        <w:tc>
          <w:tcPr>
            <w:tcW w:type="dxa" w:w="3200"/>
            <w:shd w:fill="F5F5F5" w:val="clear"/>
          </w:tcPr>
          <w:p>
            <w:pPr>
              <w:spacing w:after="50" w:before="50"/>
            </w:pPr>
            <w:r>
              <w:rPr>
                <w:rFonts w:ascii="Calibri" w:cs="Calibri" w:eastAsia="Calibri" w:hAnsi="Calibri"/>
                <w:color w:val="212121"/>
                <w:sz w:val="19"/>
                <w:szCs w:val="19"/>
              </w:rPr>
              <w:t xml:space="preserve">Scan detection latency</w:t>
            </w:r>
          </w:p>
        </w:tc>
        <w:tc>
          <w:tcPr>
            <w:tcW w:type="dxa" w:w="2000"/>
            <w:shd w:fill="F5F5F5" w:val="clear"/>
          </w:tcPr>
          <w:p>
            <w:pPr>
              <w:spacing w:after="50" w:before="50"/>
            </w:pPr>
            <w:r>
              <w:rPr>
                <w:rFonts w:ascii="Calibri" w:cs="Calibri" w:eastAsia="Calibri" w:hAnsi="Calibri"/>
                <w:color w:val="212121"/>
                <w:sz w:val="19"/>
                <w:szCs w:val="19"/>
              </w:rPr>
              <w:t xml:space="preserve">under 15 s</w:t>
            </w:r>
          </w:p>
        </w:tc>
        <w:tc>
          <w:tcPr>
            <w:tcW w:type="dxa" w:w="2900"/>
            <w:shd w:fill="F5F5F5" w:val="clear"/>
          </w:tcPr>
          <w:p>
            <w:pPr>
              <w:spacing w:after="50" w:before="50"/>
            </w:pPr>
            <w:r>
              <w:rPr>
                <w:rFonts w:ascii="Calibri" w:cs="Calibri" w:eastAsia="Calibri" w:hAnsi="Calibri"/>
                <w:color w:val="212121"/>
                <w:sz w:val="19"/>
                <w:szCs w:val="19"/>
              </w:rPr>
              <w:t xml:space="preserve">Poll plus stability gate</w:t>
            </w:r>
          </w:p>
        </w:tc>
      </w:tr>
      <w:tr>
        <w:tc>
          <w:tcPr>
            <w:tcW w:type="dxa" w:w="900"/>
            <w:shd w:fill="FFFFFF" w:val="clear"/>
          </w:tcPr>
          <w:p>
            <w:pPr>
              <w:spacing w:after="50" w:before="50"/>
            </w:pPr>
            <w:r>
              <w:rPr>
                <w:rFonts w:ascii="Calibri" w:cs="Calibri" w:eastAsia="Calibri" w:hAnsi="Calibri"/>
                <w:color w:val="212121"/>
                <w:sz w:val="19"/>
                <w:szCs w:val="19"/>
              </w:rPr>
              <w:t xml:space="preserve">NFR-09</w:t>
            </w:r>
          </w:p>
        </w:tc>
        <w:tc>
          <w:tcPr>
            <w:tcW w:type="dxa" w:w="3200"/>
            <w:shd w:fill="FFFFFF" w:val="clear"/>
          </w:tcPr>
          <w:p>
            <w:pPr>
              <w:spacing w:after="50" w:before="50"/>
            </w:pPr>
            <w:r>
              <w:rPr>
                <w:rFonts w:ascii="Calibri" w:cs="Calibri" w:eastAsia="Calibri" w:hAnsi="Calibri"/>
                <w:color w:val="212121"/>
                <w:sz w:val="19"/>
                <w:szCs w:val="19"/>
              </w:rPr>
              <w:t xml:space="preserve">Availability, business hours</w:t>
            </w:r>
          </w:p>
        </w:tc>
        <w:tc>
          <w:tcPr>
            <w:tcW w:type="dxa" w:w="2000"/>
            <w:shd w:fill="FFFFFF" w:val="clear"/>
          </w:tcPr>
          <w:p>
            <w:pPr>
              <w:spacing w:after="50" w:before="50"/>
            </w:pPr>
            <w:r>
              <w:rPr>
                <w:rFonts w:ascii="Calibri" w:cs="Calibri" w:eastAsia="Calibri" w:hAnsi="Calibri"/>
                <w:color w:val="212121"/>
                <w:sz w:val="19"/>
                <w:szCs w:val="19"/>
              </w:rPr>
              <w:t xml:space="preserve">99 percent</w:t>
            </w:r>
          </w:p>
        </w:tc>
        <w:tc>
          <w:tcPr>
            <w:tcW w:type="dxa" w:w="2900"/>
            <w:shd w:fill="FFFFFF" w:val="clear"/>
          </w:tcPr>
          <w:p>
            <w:pPr>
              <w:spacing w:after="50" w:before="50"/>
            </w:pPr>
            <w:r>
              <w:rPr>
                <w:rFonts w:ascii="Calibri" w:cs="Calibri" w:eastAsia="Calibri" w:hAnsi="Calibri"/>
                <w:color w:val="212121"/>
                <w:sz w:val="19"/>
                <w:szCs w:val="19"/>
              </w:rPr>
              <w:t xml:space="preserve">Single server, supervised restart</w:t>
            </w:r>
          </w:p>
        </w:tc>
      </w:tr>
      <w:tr>
        <w:tc>
          <w:tcPr>
            <w:tcW w:type="dxa" w:w="900"/>
            <w:shd w:fill="F5F5F5" w:val="clear"/>
          </w:tcPr>
          <w:p>
            <w:pPr>
              <w:spacing w:after="50" w:before="50"/>
            </w:pPr>
            <w:r>
              <w:rPr>
                <w:rFonts w:ascii="Calibri" w:cs="Calibri" w:eastAsia="Calibri" w:hAnsi="Calibri"/>
                <w:color w:val="212121"/>
                <w:sz w:val="19"/>
                <w:szCs w:val="19"/>
              </w:rPr>
              <w:t xml:space="preserve">NFR-10</w:t>
            </w:r>
          </w:p>
        </w:tc>
        <w:tc>
          <w:tcPr>
            <w:tcW w:type="dxa" w:w="3200"/>
            <w:shd w:fill="F5F5F5" w:val="clear"/>
          </w:tcPr>
          <w:p>
            <w:pPr>
              <w:spacing w:after="50" w:before="50"/>
            </w:pPr>
            <w:r>
              <w:rPr>
                <w:rFonts w:ascii="Calibri" w:cs="Calibri" w:eastAsia="Calibri" w:hAnsi="Calibri"/>
                <w:color w:val="212121"/>
                <w:sz w:val="19"/>
                <w:szCs w:val="19"/>
              </w:rPr>
              <w:t xml:space="preserve">Recovery time objective</w:t>
            </w:r>
          </w:p>
        </w:tc>
        <w:tc>
          <w:tcPr>
            <w:tcW w:type="dxa" w:w="2000"/>
            <w:shd w:fill="F5F5F5" w:val="clear"/>
          </w:tcPr>
          <w:p>
            <w:pPr>
              <w:spacing w:after="50" w:before="50"/>
            </w:pPr>
            <w:r>
              <w:rPr>
                <w:rFonts w:ascii="Calibri" w:cs="Calibri" w:eastAsia="Calibri" w:hAnsi="Calibri"/>
                <w:color w:val="212121"/>
                <w:sz w:val="19"/>
                <w:szCs w:val="19"/>
              </w:rPr>
              <w:t xml:space="preserve">4 hours</w:t>
            </w:r>
          </w:p>
        </w:tc>
        <w:tc>
          <w:tcPr>
            <w:tcW w:type="dxa" w:w="2900"/>
            <w:shd w:fill="F5F5F5" w:val="clear"/>
          </w:tcPr>
          <w:p>
            <w:pPr>
              <w:spacing w:after="50" w:before="50"/>
            </w:pPr>
            <w:r>
              <w:rPr>
                <w:rFonts w:ascii="Calibri" w:cs="Calibri" w:eastAsia="Calibri" w:hAnsi="Calibri"/>
                <w:color w:val="212121"/>
                <w:sz w:val="19"/>
                <w:szCs w:val="19"/>
              </w:rPr>
              <w:t>Restore from nightly dump, B14.4</w:t>
            </w:r>
          </w:p>
        </w:tc>
      </w:tr>
      <w:tr>
        <w:tc>
          <w:tcPr>
            <w:tcW w:type="dxa" w:w="900"/>
            <w:shd w:fill="FFFFFF" w:val="clear"/>
          </w:tcPr>
          <w:p>
            <w:pPr>
              <w:spacing w:after="50" w:before="50"/>
            </w:pPr>
            <w:r>
              <w:rPr>
                <w:rFonts w:ascii="Calibri" w:cs="Calibri" w:eastAsia="Calibri" w:hAnsi="Calibri"/>
                <w:color w:val="212121"/>
                <w:sz w:val="19"/>
                <w:szCs w:val="19"/>
              </w:rPr>
              <w:t xml:space="preserve">NFR-11</w:t>
            </w:r>
          </w:p>
        </w:tc>
        <w:tc>
          <w:tcPr>
            <w:tcW w:type="dxa" w:w="3200"/>
            <w:shd w:fill="FFFFFF" w:val="clear"/>
          </w:tcPr>
          <w:p>
            <w:pPr>
              <w:spacing w:after="50" w:before="50"/>
            </w:pPr>
            <w:r>
              <w:rPr>
                <w:rFonts w:ascii="Calibri" w:cs="Calibri" w:eastAsia="Calibri" w:hAnsi="Calibri"/>
                <w:color w:val="212121"/>
                <w:sz w:val="19"/>
                <w:szCs w:val="19"/>
              </w:rPr>
              <w:t xml:space="preserve">Recovery point objective</w:t>
            </w:r>
          </w:p>
        </w:tc>
        <w:tc>
          <w:tcPr>
            <w:tcW w:type="dxa" w:w="2000"/>
            <w:shd w:fill="FFFFFF" w:val="clear"/>
          </w:tcPr>
          <w:p>
            <w:pPr>
              <w:spacing w:after="50" w:before="50"/>
            </w:pPr>
            <w:r>
              <w:rPr>
                <w:rFonts w:ascii="Calibri" w:cs="Calibri" w:eastAsia="Calibri" w:hAnsi="Calibri"/>
                <w:color w:val="212121"/>
                <w:sz w:val="19"/>
                <w:szCs w:val="19"/>
              </w:rPr>
              <w:t xml:space="preserve">24 hours</w:t>
            </w:r>
          </w:p>
        </w:tc>
        <w:tc>
          <w:tcPr>
            <w:tcW w:type="dxa" w:w="2900"/>
            <w:shd w:fill="FFFFFF" w:val="clear"/>
          </w:tcPr>
          <w:p>
            <w:pPr>
              <w:spacing w:after="50" w:before="50"/>
            </w:pPr>
            <w:r>
              <w:rPr>
                <w:rFonts w:ascii="Calibri" w:cs="Calibri" w:eastAsia="Calibri" w:hAnsi="Calibri"/>
                <w:color w:val="212121"/>
                <w:sz w:val="19"/>
                <w:szCs w:val="19"/>
              </w:rPr>
              <w:t xml:space="preserve">Nightly backup</w:t>
            </w:r>
          </w:p>
        </w:tc>
      </w:tr>
      <w:tr>
        <w:tc>
          <w:tcPr>
            <w:tcW w:type="dxa" w:w="900"/>
            <w:shd w:fill="F5F5F5" w:val="clear"/>
          </w:tcPr>
          <w:p>
            <w:pPr>
              <w:spacing w:after="50" w:before="50"/>
            </w:pPr>
            <w:r>
              <w:rPr>
                <w:rFonts w:ascii="Calibri" w:cs="Calibri" w:eastAsia="Calibri" w:hAnsi="Calibri"/>
                <w:color w:val="212121"/>
                <w:sz w:val="19"/>
                <w:szCs w:val="19"/>
              </w:rPr>
              <w:t xml:space="preserve">NFR-12</w:t>
            </w:r>
          </w:p>
        </w:tc>
        <w:tc>
          <w:tcPr>
            <w:tcW w:type="dxa" w:w="3200"/>
            <w:shd w:fill="F5F5F5" w:val="clear"/>
          </w:tcPr>
          <w:p>
            <w:pPr>
              <w:spacing w:after="50" w:before="50"/>
            </w:pPr>
            <w:r>
              <w:rPr>
                <w:rFonts w:ascii="Calibri" w:cs="Calibri" w:eastAsia="Calibri" w:hAnsi="Calibri"/>
                <w:color w:val="212121"/>
                <w:sz w:val="19"/>
                <w:szCs w:val="19"/>
              </w:rPr>
              <w:t xml:space="preserve">Job record retention</w:t>
            </w:r>
          </w:p>
        </w:tc>
        <w:tc>
          <w:tcPr>
            <w:tcW w:type="dxa" w:w="2000"/>
            <w:shd w:fill="F5F5F5" w:val="clear"/>
          </w:tcPr>
          <w:p>
            <w:pPr>
              <w:spacing w:after="50" w:before="50"/>
            </w:pPr>
            <w:r>
              <w:rPr>
                <w:rFonts w:ascii="Calibri" w:cs="Calibri" w:eastAsia="Calibri" w:hAnsi="Calibri"/>
                <w:color w:val="212121"/>
                <w:sz w:val="19"/>
                <w:szCs w:val="19"/>
              </w:rPr>
              <w:t xml:space="preserve">3 years minimum</w:t>
            </w:r>
          </w:p>
        </w:tc>
        <w:tc>
          <w:tcPr>
            <w:tcW w:type="dxa" w:w="2900"/>
            <w:shd w:fill="F5F5F5" w:val="clear"/>
          </w:tcPr>
          <w:p>
            <w:pPr>
              <w:spacing w:after="50" w:before="50"/>
            </w:pPr>
            <w:r>
              <w:rPr>
                <w:rFonts w:ascii="Calibri" w:cs="Calibri" w:eastAsia="Calibri" w:hAnsi="Calibri"/>
                <w:color w:val="212121"/>
                <w:sz w:val="19"/>
                <w:szCs w:val="19"/>
              </w:rPr>
              <w:t xml:space="preserve">Audit purpose</w:t>
            </w:r>
          </w:p>
        </w:tc>
      </w:tr>
      <w:tr>
        <w:tc>
          <w:tcPr>
            <w:tcW w:type="dxa" w:w="900"/>
            <w:shd w:fill="FFFFFF" w:val="clear"/>
          </w:tcPr>
          <w:p>
            <w:pPr>
              <w:spacing w:after="50" w:before="50"/>
            </w:pPr>
            <w:r>
              <w:rPr>
                <w:rFonts w:ascii="Calibri" w:cs="Calibri" w:eastAsia="Calibri" w:hAnsi="Calibri"/>
                <w:color w:val="212121"/>
                <w:sz w:val="19"/>
                <w:szCs w:val="19"/>
              </w:rPr>
              <w:t xml:space="preserve">NFR-13</w:t>
            </w:r>
          </w:p>
        </w:tc>
        <w:tc>
          <w:tcPr>
            <w:tcW w:type="dxa" w:w="3200"/>
            <w:shd w:fill="FFFFFF" w:val="clear"/>
          </w:tcPr>
          <w:p>
            <w:pPr>
              <w:spacing w:after="50" w:before="50"/>
            </w:pPr>
            <w:r>
              <w:rPr>
                <w:rFonts w:ascii="Calibri" w:cs="Calibri" w:eastAsia="Calibri" w:hAnsi="Calibri"/>
                <w:color w:val="212121"/>
                <w:sz w:val="19"/>
                <w:szCs w:val="19"/>
              </w:rPr>
              <w:t xml:space="preserve">Queue drain after 1 hour outage</w:t>
            </w:r>
          </w:p>
        </w:tc>
        <w:tc>
          <w:tcPr>
            <w:tcW w:type="dxa" w:w="2000"/>
            <w:shd w:fill="FFFFFF" w:val="clear"/>
          </w:tcPr>
          <w:p>
            <w:pPr>
              <w:spacing w:after="50" w:before="50"/>
            </w:pPr>
            <w:r>
              <w:rPr>
                <w:rFonts w:ascii="Calibri" w:cs="Calibri" w:eastAsia="Calibri" w:hAnsi="Calibri"/>
                <w:color w:val="212121"/>
                <w:sz w:val="19"/>
                <w:szCs w:val="19"/>
              </w:rPr>
              <w:t xml:space="preserve">under 15 min</w:t>
            </w:r>
          </w:p>
        </w:tc>
        <w:tc>
          <w:tcPr>
            <w:tcW w:type="dxa" w:w="2900"/>
            <w:shd w:fill="FFFFFF" w:val="clear"/>
          </w:tcPr>
          <w:p>
            <w:pPr>
              <w:spacing w:after="50" w:before="50"/>
            </w:pPr>
            <w:r>
              <w:rPr>
                <w:rFonts w:ascii="Calibri" w:cs="Calibri" w:eastAsia="Calibri" w:hAnsi="Calibri"/>
                <w:color w:val="212121"/>
                <w:sz w:val="19"/>
                <w:szCs w:val="19"/>
              </w:rPr>
              <w:t xml:space="preserve">Concurrency 2 against expected volume</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Scale beyond 20 printers or 20 concurrent users invalidates NFR-01 through NFR-04 and requires re-testing, not re-assumption. Targets are revised down from v1.0 (50 printers/30 users) to reflect the actual single-site scale.</w:t>
      </w:r>
    </w:p>
    <w:p>
      <w:pPr>
        <w:pStyle w:val="Heading2"/>
        <w:spacing w:after="80" w:before="280"/>
      </w:pPr>
      <w:r>
        <w:rPr>
          <w:rFonts w:ascii="Calibri" w:cs="Calibri" w:eastAsia="Calibri" w:hAnsi="Calibri"/>
          <w:b/>
          <w:bCs/>
          <w:color w:val="16213E"/>
          <w:sz w:val="26"/>
          <w:szCs w:val="26"/>
        </w:rPr>
        <w:t xml:space="preserve">B12.2 Threat model</w:t>
      </w:r>
    </w:p>
    <w:p>
      <w:pPr>
        <w:spacing w:after="80" w:before="60"/>
      </w:pPr>
      <w:r>
        <w:rPr>
          <w:rFonts w:ascii="Calibri" w:cs="Calibri" w:eastAsia="Calibri" w:hAnsi="Calibri"/>
          <w:color w:val="212121"/>
          <w:sz w:val="21"/>
          <w:szCs w:val="21"/>
        </w:rPr>
        <w:t xml:space="preserve">Three inputs arrive from outside the trust boundary and each is treated as hostile: uploaded documents, SNMP replies over unauthenticated UDP, and filenames written into the scan share by printer firmware.</w:t>
      </w:r>
    </w:p>
    <w:p>
      <w:pPr>
        <w:spacing w:after="80" w:before="60"/>
      </w:pPr>
      <w:r>
        <w:rPr>
          <w:rFonts w:ascii="Consolas" w:cs="Consolas" w:eastAsia="Consolas" w:hAnsi="Consolas"/>
          <w:color w:val="16213E"/>
          <w:sz w:val="19"/>
          <w:szCs w:val="19"/>
        </w:rPr>
        <w:t xml:space="preserve">GAP-20</w:t>
      </w:r>
      <w:r>
        <w:rPr>
          <w:rFonts w:ascii="Calibri" w:cs="Calibri" w:eastAsia="Calibri" w:hAnsi="Calibri"/>
          <w:color w:val="212121"/>
          <w:sz w:val="21"/>
          <w:szCs w:val="21"/>
        </w:rPr>
        <w:t xml:space="preserve">. Antivirus is the weaker control here and is not the primary mitigation. Process isolation is: converters run as a dedicated unprivileged account with no network access and no write access outside a per-job temporary directory; hard wall-clock timeout, memory limit and process count limit per invocation; containerised where the host supports Docker; LibreOffice invoked with --norestore and a per-job profile; optional ClamAV scan as defence in depth.</w:t>
      </w:r>
    </w:p>
    <w:p>
      <w:pPr>
        <w:spacing w:after="80" w:before="60"/>
      </w:pPr>
      <w:r>
        <w:rPr>
          <w:rFonts w:ascii="Calibri" w:cs="Calibri" w:eastAsia="Calibri" w:hAnsi="Calibri"/>
          <w:color w:val="212121"/>
          <w:sz w:val="21"/>
          <w:szCs w:val="21"/>
        </w:rPr>
        <w:t xml:space="preserve">SNMP replies are accepted only from the queried address. The hand-rolled BER parser (GAP-26) is the single least-reviewed piece of security-relevant code in the system; replacing it with a maintained library is a security fix, not a refactor (ADR-005).</w:t>
      </w:r>
    </w:p>
    <w:p>
      <w:pPr>
        <w:spacing w:after="80" w:before="60"/>
      </w:pPr>
      <w:r>
        <w:rPr>
          <w:rFonts w:ascii="Calibri" w:cs="Calibri" w:eastAsia="Calibri" w:hAnsi="Calibri"/>
          <w:color w:val="212121"/>
          <w:sz w:val="21"/>
          <w:szCs w:val="21"/>
        </w:rPr>
        <w:t xml:space="preserve">Filenames from printer firmware are sanitised, length-capped, and never interpolated into a path (INV-04).</w:t>
      </w:r>
    </w:p>
    <w:p>
      <w:pPr>
        <w:pStyle w:val="Heading2"/>
        <w:spacing w:after="80" w:before="280"/>
      </w:pPr>
      <w:r>
        <w:rPr>
          <w:rFonts w:ascii="Calibri" w:cs="Calibri" w:eastAsia="Calibri" w:hAnsi="Calibri"/>
          <w:b/>
          <w:bCs/>
          <w:color w:val="16213E"/>
          <w:sz w:val="26"/>
          <w:szCs w:val="26"/>
        </w:rPr>
        <w:t xml:space="preserve">B12.3 OWASP Top 10 coverage</w:t>
      </w:r>
    </w:p>
    <w:tbl>
      <w:tblPr>
        <w:tblW w:type="dxa" w:w="9000"/>
        <w:tblBorders>
          <w:top w:val="single" w:color="1A1A2E" w:sz="4"/>
          <w:left w:val="none"/>
          <w:bottom w:val="single" w:color="1A1A2E" w:sz="4"/>
          <w:right w:val="none"/>
          <w:insideH w:val="single" w:color="auto" w:sz="4"/>
          <w:insideV w:val="single" w:color="auto" w:sz="4"/>
        </w:tblBorders>
      </w:tblPr>
      <w:tblGrid>
        <w:gridCol w:w="2600"/>
        <w:gridCol w:w="1200"/>
        <w:gridCol w:w="5200"/>
      </w:tblGrid>
      <w:tr>
        <w:trPr>
          <w:tblHeader/>
        </w:trPr>
        <w:tc>
          <w:tcPr>
            <w:tcW w:type="dxa" w:w="2600"/>
            <w:shd w:fill="1A1A2E" w:val="clear"/>
          </w:tcPr>
          <w:p>
            <w:pPr>
              <w:spacing w:after="60" w:before="60"/>
            </w:pPr>
            <w:r>
              <w:rPr>
                <w:rFonts w:ascii="Calibri" w:cs="Calibri" w:eastAsia="Calibri" w:hAnsi="Calibri"/>
                <w:b/>
                <w:bCs/>
                <w:color w:val="FFFFFF"/>
                <w:sz w:val="19"/>
                <w:szCs w:val="19"/>
              </w:rPr>
              <w:t xml:space="preserve">Category</w:t>
            </w:r>
          </w:p>
        </w:tc>
        <w:tc>
          <w:tcPr>
            <w:tcW w:type="dxa" w:w="1200"/>
            <w:shd w:fill="1A1A2E" w:val="clear"/>
          </w:tcPr>
          <w:p>
            <w:pPr>
              <w:spacing w:after="60" w:before="60"/>
            </w:pPr>
            <w:r>
              <w:rPr>
                <w:rFonts w:ascii="Calibri" w:cs="Calibri" w:eastAsia="Calibri" w:hAnsi="Calibri"/>
                <w:b/>
                <w:bCs/>
                <w:color w:val="FFFFFF"/>
                <w:sz w:val="19"/>
                <w:szCs w:val="19"/>
              </w:rPr>
              <w:t xml:space="preserve">Status</w:t>
            </w:r>
          </w:p>
        </w:tc>
        <w:tc>
          <w:tcPr>
            <w:tcW w:type="dxa" w:w="5200"/>
            <w:shd w:fill="1A1A2E" w:val="clear"/>
          </w:tcPr>
          <w:p>
            <w:pPr>
              <w:spacing w:after="60" w:before="60"/>
            </w:pPr>
            <w:r>
              <w:rPr>
                <w:rFonts w:ascii="Calibri" w:cs="Calibri" w:eastAsia="Calibri" w:hAnsi="Calibri"/>
                <w:b/>
                <w:bCs/>
                <w:color w:val="FFFFFF"/>
                <w:sz w:val="19"/>
                <w:szCs w:val="19"/>
              </w:rPr>
              <w:t xml:space="preserve">Control</w:t>
            </w:r>
          </w:p>
        </w:tc>
      </w:tr>
      <w:tr>
        <w:tc>
          <w:tcPr>
            <w:tcW w:type="dxa" w:w="2600"/>
            <w:shd w:fill="FFFFFF" w:val="clear"/>
          </w:tcPr>
          <w:p>
            <w:pPr>
              <w:spacing w:after="50" w:before="50"/>
            </w:pPr>
            <w:r>
              <w:rPr>
                <w:rFonts w:ascii="Calibri" w:cs="Calibri" w:eastAsia="Calibri" w:hAnsi="Calibri"/>
                <w:color w:val="212121"/>
                <w:sz w:val="19"/>
                <w:szCs w:val="19"/>
              </w:rPr>
              <w:t xml:space="preserve">A01 Broken access control</w:t>
            </w:r>
          </w:p>
        </w:tc>
        <w:tc>
          <w:tcPr>
            <w:tcW w:type="dxa" w:w="1200"/>
            <w:shd w:fill="FFFFFF" w:val="clear"/>
          </w:tcPr>
          <w:p>
            <w:pPr>
              <w:spacing w:after="50" w:before="50"/>
            </w:pPr>
            <w:r>
              <w:rPr>
                <w:rFonts w:ascii="Calibri" w:cs="Calibri" w:eastAsia="Calibri" w:hAnsi="Calibri"/>
                <w:color w:val="212121"/>
                <w:sz w:val="19"/>
                <w:szCs w:val="19"/>
              </w:rPr>
              <w:t xml:space="preserve">BUILT</w:t>
            </w:r>
          </w:p>
        </w:tc>
        <w:tc>
          <w:tcPr>
            <w:tcW w:type="dxa" w:w="5200"/>
            <w:shd w:fill="FFFFFF" w:val="clear"/>
          </w:tcPr>
          <w:p>
            <w:pPr>
              <w:spacing w:after="50" w:before="50"/>
            </w:pPr>
            <w:r>
              <w:rPr>
                <w:rFonts w:ascii="Calibri" w:cs="Calibri" w:eastAsia="Calibri" w:hAnsi="Calibri"/>
                <w:color w:val="212121"/>
                <w:sz w:val="19"/>
                <w:szCs w:val="19"/>
              </w:rPr>
              <w:t xml:space="preserve">Single permission gate, INV-01, permission matrix B8.2</w:t>
            </w:r>
          </w:p>
        </w:tc>
      </w:tr>
      <w:tr>
        <w:tc>
          <w:tcPr>
            <w:tcW w:type="dxa" w:w="2600"/>
            <w:shd w:fill="F5F5F5" w:val="clear"/>
          </w:tcPr>
          <w:p>
            <w:pPr>
              <w:spacing w:after="50" w:before="50"/>
            </w:pPr>
            <w:r>
              <w:rPr>
                <w:rFonts w:ascii="Calibri" w:cs="Calibri" w:eastAsia="Calibri" w:hAnsi="Calibri"/>
                <w:color w:val="212121"/>
                <w:sz w:val="19"/>
                <w:szCs w:val="19"/>
              </w:rPr>
              <w:t xml:space="preserve">A02 Cryptographic failures</w:t>
            </w:r>
          </w:p>
        </w:tc>
        <w:tc>
          <w:tcPr>
            <w:tcW w:type="dxa" w:w="1200"/>
            <w:shd w:fill="F5F5F5" w:val="clear"/>
          </w:tcPr>
          <w:p>
            <w:pPr>
              <w:spacing w:after="50" w:before="50"/>
            </w:pPr>
            <w:r>
              <w:rPr>
                <w:rFonts w:ascii="Calibri" w:cs="Calibri" w:eastAsia="Calibri" w:hAnsi="Calibri"/>
                <w:color w:val="212121"/>
                <w:sz w:val="19"/>
                <w:szCs w:val="19"/>
              </w:rPr>
              <w:t xml:space="preserve">PARTIAL</w:t>
            </w:r>
          </w:p>
        </w:tc>
        <w:tc>
          <w:tcPr>
            <w:tcW w:type="dxa" w:w="5200"/>
            <w:shd w:fill="F5F5F5" w:val="clear"/>
          </w:tcPr>
          <w:p>
            <w:pPr>
              <w:spacing w:after="50" w:before="50"/>
            </w:pPr>
            <w:r>
              <w:rPr>
                <w:rFonts w:ascii="Calibri" w:cs="Calibri" w:eastAsia="Calibri" w:hAnsi="Calibri"/>
                <w:color w:val="212121"/>
                <w:sz w:val="19"/>
                <w:szCs w:val="19"/>
              </w:rPr>
              <w:t xml:space="preserve">Hashed passwords and tokens. TLS is a deployment step, GAP-02</w:t>
            </w:r>
          </w:p>
        </w:tc>
      </w:tr>
      <w:tr>
        <w:tc>
          <w:tcPr>
            <w:tcW w:type="dxa" w:w="2600"/>
            <w:shd w:fill="FFFFFF" w:val="clear"/>
          </w:tcPr>
          <w:p>
            <w:pPr>
              <w:spacing w:after="50" w:before="50"/>
            </w:pPr>
            <w:r>
              <w:rPr>
                <w:rFonts w:ascii="Calibri" w:cs="Calibri" w:eastAsia="Calibri" w:hAnsi="Calibri"/>
                <w:color w:val="212121"/>
                <w:sz w:val="19"/>
                <w:szCs w:val="19"/>
              </w:rPr>
              <w:t xml:space="preserve">A03 Injection</w:t>
            </w:r>
          </w:p>
        </w:tc>
        <w:tc>
          <w:tcPr>
            <w:tcW w:type="dxa" w:w="1200"/>
            <w:shd w:fill="FFFFFF" w:val="clear"/>
          </w:tcPr>
          <w:p>
            <w:pPr>
              <w:spacing w:after="50" w:before="50"/>
            </w:pPr>
            <w:r>
              <w:rPr>
                <w:rFonts w:ascii="Calibri" w:cs="Calibri" w:eastAsia="Calibri" w:hAnsi="Calibri"/>
                <w:color w:val="212121"/>
                <w:sz w:val="19"/>
                <w:szCs w:val="19"/>
              </w:rPr>
              <w:t xml:space="preserve">BUILT</w:t>
            </w:r>
          </w:p>
        </w:tc>
        <w:tc>
          <w:tcPr>
            <w:tcW w:type="dxa" w:w="5200"/>
            <w:shd w:fill="FFFFFF" w:val="clear"/>
          </w:tcPr>
          <w:p>
            <w:pPr>
              <w:spacing w:after="50" w:before="50"/>
            </w:pPr>
            <w:r>
              <w:rPr>
                <w:rFonts w:ascii="Calibri" w:cs="Calibri" w:eastAsia="Calibri" w:hAnsi="Calibri"/>
                <w:color w:val="212121"/>
                <w:sz w:val="19"/>
                <w:szCs w:val="19"/>
              </w:rPr>
              <w:t xml:space="preserve">Parameterised SQL everywhere, INV-04</w:t>
            </w:r>
          </w:p>
        </w:tc>
      </w:tr>
      <w:tr>
        <w:tc>
          <w:tcPr>
            <w:tcW w:type="dxa" w:w="2600"/>
            <w:shd w:fill="F5F5F5" w:val="clear"/>
          </w:tcPr>
          <w:p>
            <w:pPr>
              <w:spacing w:after="50" w:before="50"/>
            </w:pPr>
            <w:r>
              <w:rPr>
                <w:rFonts w:ascii="Calibri" w:cs="Calibri" w:eastAsia="Calibri" w:hAnsi="Calibri"/>
                <w:color w:val="212121"/>
                <w:sz w:val="19"/>
                <w:szCs w:val="19"/>
              </w:rPr>
              <w:t xml:space="preserve">A04 Insecure design</w:t>
            </w:r>
          </w:p>
        </w:tc>
        <w:tc>
          <w:tcPr>
            <w:tcW w:type="dxa" w:w="1200"/>
            <w:shd w:fill="F5F5F5" w:val="clear"/>
          </w:tcPr>
          <w:p>
            <w:pPr>
              <w:spacing w:after="50" w:before="50"/>
            </w:pPr>
            <w:r>
              <w:rPr>
                <w:rFonts w:ascii="Calibri" w:cs="Calibri" w:eastAsia="Calibri" w:hAnsi="Calibri"/>
                <w:color w:val="212121"/>
                <w:sz w:val="19"/>
                <w:szCs w:val="19"/>
              </w:rPr>
              <w:t xml:space="preserve">PARTIAL</w:t>
            </w:r>
          </w:p>
        </w:tc>
        <w:tc>
          <w:tcPr>
            <w:tcW w:type="dxa" w:w="5200"/>
            <w:shd w:fill="F5F5F5" w:val="clear"/>
          </w:tcPr>
          <w:p>
            <w:pPr>
              <w:spacing w:after="50" w:before="50"/>
            </w:pPr>
            <w:r>
              <w:rPr>
                <w:rFonts w:ascii="Calibri" w:cs="Calibri" w:eastAsia="Calibri" w:hAnsi="Calibri"/>
                <w:color w:val="212121"/>
                <w:sz w:val="19"/>
                <w:szCs w:val="19"/>
              </w:rPr>
              <w:t xml:space="preserve">This document is the mitigation, maintained alongside the code</w:t>
            </w:r>
          </w:p>
        </w:tc>
      </w:tr>
      <w:tr>
        <w:tc>
          <w:tcPr>
            <w:tcW w:type="dxa" w:w="2600"/>
            <w:shd w:fill="FFFFFF" w:val="clear"/>
          </w:tcPr>
          <w:p>
            <w:pPr>
              <w:spacing w:after="50" w:before="50"/>
            </w:pPr>
            <w:r>
              <w:rPr>
                <w:rFonts w:ascii="Calibri" w:cs="Calibri" w:eastAsia="Calibri" w:hAnsi="Calibri"/>
                <w:color w:val="212121"/>
                <w:sz w:val="19"/>
                <w:szCs w:val="19"/>
              </w:rPr>
              <w:t xml:space="preserve">A05 Security misconfiguration</w:t>
            </w:r>
          </w:p>
        </w:tc>
        <w:tc>
          <w:tcPr>
            <w:tcW w:type="dxa" w:w="1200"/>
            <w:shd w:fill="FFFFFF" w:val="clear"/>
          </w:tcPr>
          <w:p>
            <w:pPr>
              <w:spacing w:after="50" w:before="50"/>
            </w:pPr>
            <w:r>
              <w:rPr>
                <w:rFonts w:ascii="Calibri" w:cs="Calibri" w:eastAsia="Calibri" w:hAnsi="Calibri"/>
                <w:color w:val="212121"/>
                <w:sz w:val="19"/>
                <w:szCs w:val="19"/>
              </w:rPr>
              <w:t xml:space="preserve">PARTIAL</w:t>
            </w:r>
          </w:p>
        </w:tc>
        <w:tc>
          <w:tcPr>
            <w:tcW w:type="dxa" w:w="5200"/>
            <w:shd w:fill="FFFFFF" w:val="clear"/>
          </w:tcPr>
          <w:p>
            <w:pPr>
              <w:spacing w:after="50" w:before="50"/>
            </w:pPr>
            <w:r>
              <w:rPr>
                <w:rFonts w:ascii="Calibri" w:cs="Calibri" w:eastAsia="Calibri" w:hAnsi="Calibri"/>
                <w:color w:val="212121"/>
                <w:sz w:val="19"/>
                <w:szCs w:val="19"/>
              </w:rPr>
              <w:t xml:space="preserve">Boot guards B3.1. GAP-01 and GAP-04 open</w:t>
            </w:r>
          </w:p>
        </w:tc>
      </w:tr>
      <w:tr>
        <w:tc>
          <w:tcPr>
            <w:tcW w:type="dxa" w:w="2600"/>
            <w:shd w:fill="F5F5F5" w:val="clear"/>
          </w:tcPr>
          <w:p>
            <w:pPr>
              <w:spacing w:after="50" w:before="50"/>
            </w:pPr>
            <w:r>
              <w:rPr>
                <w:rFonts w:ascii="Calibri" w:cs="Calibri" w:eastAsia="Calibri" w:hAnsi="Calibri"/>
                <w:color w:val="212121"/>
                <w:sz w:val="19"/>
                <w:szCs w:val="19"/>
              </w:rPr>
              <w:t xml:space="preserve">A06 Vulnerable components</w:t>
            </w:r>
          </w:p>
        </w:tc>
        <w:tc>
          <w:tcPr>
            <w:tcW w:type="dxa" w:w="1200"/>
            <w:shd w:fill="F5F5F5" w:val="clear"/>
          </w:tcPr>
          <w:p>
            <w:pPr>
              <w:spacing w:after="50" w:before="50"/>
            </w:pPr>
            <w:r>
              <w:rPr>
                <w:rFonts w:ascii="Calibri" w:cs="Calibri" w:eastAsia="Calibri" w:hAnsi="Calibri"/>
                <w:color w:val="212121"/>
                <w:sz w:val="19"/>
                <w:szCs w:val="19"/>
              </w:rPr>
              <w:t xml:space="preserve">GAP</w:t>
            </w:r>
          </w:p>
        </w:tc>
        <w:tc>
          <w:tcPr>
            <w:tcW w:type="dxa" w:w="5200"/>
            <w:shd w:fill="F5F5F5" w:val="clear"/>
          </w:tcPr>
          <w:p>
            <w:pPr>
              <w:spacing w:after="50" w:before="50"/>
            </w:pPr>
            <w:r>
              <w:rPr>
                <w:rFonts w:ascii="Calibri" w:cs="Calibri" w:eastAsia="Calibri" w:hAnsi="Calibri"/>
                <w:color w:val="212121"/>
                <w:sz w:val="19"/>
                <w:szCs w:val="19"/>
              </w:rPr>
              <w:t>No dependency audit in CI. B13.3</w:t>
            </w:r>
          </w:p>
        </w:tc>
      </w:tr>
      <w:tr>
        <w:tc>
          <w:tcPr>
            <w:tcW w:type="dxa" w:w="2600"/>
            <w:shd w:fill="FFFFFF" w:val="clear"/>
          </w:tcPr>
          <w:p>
            <w:pPr>
              <w:spacing w:after="50" w:before="50"/>
            </w:pPr>
            <w:r>
              <w:rPr>
                <w:rFonts w:ascii="Calibri" w:cs="Calibri" w:eastAsia="Calibri" w:hAnsi="Calibri"/>
                <w:color w:val="212121"/>
                <w:sz w:val="19"/>
                <w:szCs w:val="19"/>
              </w:rPr>
              <w:t xml:space="preserve">A07 Auth failures</w:t>
            </w:r>
          </w:p>
        </w:tc>
        <w:tc>
          <w:tcPr>
            <w:tcW w:type="dxa" w:w="1200"/>
            <w:shd w:fill="FFFFFF" w:val="clear"/>
          </w:tcPr>
          <w:p>
            <w:pPr>
              <w:spacing w:after="50" w:before="50"/>
            </w:pPr>
            <w:r>
              <w:rPr>
                <w:rFonts w:ascii="Calibri" w:cs="Calibri" w:eastAsia="Calibri" w:hAnsi="Calibri"/>
                <w:color w:val="212121"/>
                <w:sz w:val="19"/>
                <w:szCs w:val="19"/>
              </w:rPr>
              <w:t xml:space="preserve">PARTIAL</w:t>
            </w:r>
          </w:p>
        </w:tc>
        <w:tc>
          <w:tcPr>
            <w:tcW w:type="dxa" w:w="5200"/>
            <w:shd w:fill="FFFFFF" w:val="clear"/>
          </w:tcPr>
          <w:p>
            <w:pPr>
              <w:spacing w:after="50" w:before="50"/>
            </w:pPr>
            <w:r>
              <w:rPr>
                <w:rFonts w:ascii="Calibri" w:cs="Calibri" w:eastAsia="Calibri" w:hAnsi="Calibri"/>
                <w:color w:val="212121"/>
                <w:sz w:val="19"/>
                <w:szCs w:val="19"/>
              </w:rPr>
              <w:t xml:space="preserve">Rotation and rate limiting built. Lockout, reset, complexity are GAP-18</w:t>
            </w:r>
          </w:p>
        </w:tc>
      </w:tr>
      <w:tr>
        <w:tc>
          <w:tcPr>
            <w:tcW w:type="dxa" w:w="2600"/>
            <w:shd w:fill="F5F5F5" w:val="clear"/>
          </w:tcPr>
          <w:p>
            <w:pPr>
              <w:spacing w:after="50" w:before="50"/>
            </w:pPr>
            <w:r>
              <w:rPr>
                <w:rFonts w:ascii="Calibri" w:cs="Calibri" w:eastAsia="Calibri" w:hAnsi="Calibri"/>
                <w:color w:val="212121"/>
                <w:sz w:val="19"/>
                <w:szCs w:val="19"/>
              </w:rPr>
              <w:t xml:space="preserve">A08 Integrity failures</w:t>
            </w:r>
          </w:p>
        </w:tc>
        <w:tc>
          <w:tcPr>
            <w:tcW w:type="dxa" w:w="1200"/>
            <w:shd w:fill="F5F5F5" w:val="clear"/>
          </w:tcPr>
          <w:p>
            <w:pPr>
              <w:spacing w:after="50" w:before="50"/>
            </w:pPr>
            <w:r>
              <w:rPr>
                <w:rFonts w:ascii="Calibri" w:cs="Calibri" w:eastAsia="Calibri" w:hAnsi="Calibri"/>
                <w:color w:val="212121"/>
                <w:sz w:val="19"/>
                <w:szCs w:val="19"/>
              </w:rPr>
              <w:t xml:space="preserve">PARTIAL</w:t>
            </w:r>
          </w:p>
        </w:tc>
        <w:tc>
          <w:tcPr>
            <w:tcW w:type="dxa" w:w="5200"/>
            <w:shd w:fill="F5F5F5" w:val="clear"/>
          </w:tcPr>
          <w:p>
            <w:pPr>
              <w:spacing w:after="50" w:before="50"/>
            </w:pPr>
            <w:r>
              <w:rPr>
                <w:rFonts w:ascii="Calibri" w:cs="Calibri" w:eastAsia="Calibri" w:hAnsi="Calibri"/>
                <w:color w:val="212121"/>
                <w:sz w:val="19"/>
                <w:szCs w:val="19"/>
              </w:rPr>
              <w:t xml:space="preserve">Magic-byte checks. No signed artifacts or SBOM</w:t>
            </w:r>
          </w:p>
        </w:tc>
      </w:tr>
      <w:tr>
        <w:tc>
          <w:tcPr>
            <w:tcW w:type="dxa" w:w="2600"/>
            <w:shd w:fill="FFFFFF" w:val="clear"/>
          </w:tcPr>
          <w:p>
            <w:pPr>
              <w:spacing w:after="50" w:before="50"/>
            </w:pPr>
            <w:r>
              <w:rPr>
                <w:rFonts w:ascii="Calibri" w:cs="Calibri" w:eastAsia="Calibri" w:hAnsi="Calibri"/>
                <w:color w:val="212121"/>
                <w:sz w:val="19"/>
                <w:szCs w:val="19"/>
              </w:rPr>
              <w:t xml:space="preserve">A09 Logging failures</w:t>
            </w:r>
          </w:p>
        </w:tc>
        <w:tc>
          <w:tcPr>
            <w:tcW w:type="dxa" w:w="1200"/>
            <w:shd w:fill="FFFFFF" w:val="clear"/>
          </w:tcPr>
          <w:p>
            <w:pPr>
              <w:spacing w:after="50" w:before="50"/>
            </w:pPr>
            <w:r>
              <w:rPr>
                <w:rFonts w:ascii="Calibri" w:cs="Calibri" w:eastAsia="Calibri" w:hAnsi="Calibri"/>
                <w:color w:val="212121"/>
                <w:sz w:val="19"/>
                <w:szCs w:val="19"/>
              </w:rPr>
              <w:t xml:space="preserve">GAP</w:t>
            </w:r>
          </w:p>
        </w:tc>
        <w:tc>
          <w:tcPr>
            <w:tcW w:type="dxa" w:w="5200"/>
            <w:shd w:fill="FFFFFF" w:val="clear"/>
          </w:tcPr>
          <w:p>
            <w:pPr>
              <w:spacing w:after="50" w:before="50"/>
            </w:pPr>
            <w:r>
              <w:rPr>
                <w:rFonts w:ascii="Calibri" w:cs="Calibri" w:eastAsia="Calibri" w:hAnsi="Calibri"/>
                <w:color w:val="212121"/>
                <w:sz w:val="19"/>
                <w:szCs w:val="19"/>
              </w:rPr>
              <w:t xml:space="preserve">GAP-10 audit log, GAP-21 structured logging</w:t>
            </w:r>
          </w:p>
        </w:tc>
      </w:tr>
      <w:tr>
        <w:tc>
          <w:tcPr>
            <w:tcW w:type="dxa" w:w="2600"/>
            <w:shd w:fill="F5F5F5" w:val="clear"/>
          </w:tcPr>
          <w:p>
            <w:pPr>
              <w:spacing w:after="50" w:before="50"/>
            </w:pPr>
            <w:r>
              <w:rPr>
                <w:rFonts w:ascii="Calibri" w:cs="Calibri" w:eastAsia="Calibri" w:hAnsi="Calibri"/>
                <w:color w:val="212121"/>
                <w:sz w:val="19"/>
                <w:szCs w:val="19"/>
              </w:rPr>
              <w:t xml:space="preserve">A10 SSRF</w:t>
            </w:r>
          </w:p>
        </w:tc>
        <w:tc>
          <w:tcPr>
            <w:tcW w:type="dxa" w:w="1200"/>
            <w:shd w:fill="F5F5F5" w:val="clear"/>
          </w:tcPr>
          <w:p>
            <w:pPr>
              <w:spacing w:after="50" w:before="50"/>
            </w:pPr>
            <w:r>
              <w:rPr>
                <w:rFonts w:ascii="Calibri" w:cs="Calibri" w:eastAsia="Calibri" w:hAnsi="Calibri"/>
                <w:color w:val="212121"/>
                <w:sz w:val="19"/>
                <w:szCs w:val="19"/>
              </w:rPr>
              <w:t xml:space="preserve">BUILT</w:t>
            </w:r>
          </w:p>
        </w:tc>
        <w:tc>
          <w:tcPr>
            <w:tcW w:type="dxa" w:w="5200"/>
            <w:shd w:fill="F5F5F5" w:val="clear"/>
          </w:tcPr>
          <w:p>
            <w:pPr>
              <w:spacing w:after="50" w:before="50"/>
            </w:pPr>
            <w:r>
              <w:rPr>
                <w:rFonts w:ascii="Calibri" w:cs="Calibri" w:eastAsia="Calibri" w:hAnsi="Calibri"/>
                <w:color w:val="212121"/>
                <w:sz w:val="19"/>
                <w:szCs w:val="19"/>
              </w:rPr>
              <w:t xml:space="preserve">Printer addresses admin-supplied and restricted to private ranges</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B13. Test Strategy — PLANNED (GAP-22)</w:t>
      </w:r>
    </w:p>
    <w:p>
      <w:pPr>
        <w:spacing w:after="80" w:before="60"/>
      </w:pPr>
      <w:r>
        <w:rPr>
          <w:rFonts w:ascii="Calibri" w:cs="Calibri" w:eastAsia="Calibri" w:hAnsi="Calibri"/>
          <w:color w:val="212121"/>
          <w:sz w:val="21"/>
          <w:szCs w:val="21"/>
        </w:rPr>
        <w:t xml:space="preserve">The delivered artifact contains no automated tests. For a system whose output is an audit record, this is the highest-leverage gap: nothing else on the list protects the numbers.</w:t>
      </w:r>
    </w:p>
    <w:p>
      <w:pPr>
        <w:pStyle w:val="Heading2"/>
        <w:spacing w:after="80" w:before="280"/>
      </w:pPr>
      <w:r>
        <w:rPr>
          <w:rFonts w:ascii="Calibri" w:cs="Calibri" w:eastAsia="Calibri" w:hAnsi="Calibri"/>
          <w:b/>
          <w:bCs/>
          <w:color w:val="16213E"/>
          <w:sz w:val="26"/>
          <w:szCs w:val="26"/>
        </w:rPr>
        <w:t xml:space="preserve">B13.1 Layers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Unit: </w:t>
      </w:r>
      <w:r>
        <w:rPr>
          <w:rFonts w:ascii="Calibri" w:cs="Calibri" w:eastAsia="Calibri" w:hAnsi="Calibri"/>
          <w:color w:val="212121"/>
          <w:sz w:val="21"/>
          <w:szCs w:val="21"/>
        </w:rPr>
        <w:t xml:space="preserve">the impression ledger (B6.3), transport selection (B7.2), PJL construction, permission evaluation, magic-byte detection, retry/backoff calculation, status-code-to-copy mapping (Part C3.3). Jest.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Integration: </w:t>
      </w:r>
      <w:r>
        <w:rPr>
          <w:rFonts w:ascii="Calibri" w:cs="Calibri" w:eastAsia="Calibri" w:hAnsi="Calibri"/>
          <w:color w:val="212121"/>
          <w:sz w:val="21"/>
          <w:szCs w:val="21"/>
        </w:rPr>
        <w:t xml:space="preserve">routes against a real PostgreSQL instance in a container, printers stubbed at the socket layer. Every endpoint in B5.1, authorised and unauthorised. Jest and Supertest.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Protocol: </w:t>
      </w:r>
      <w:r>
        <w:rPr>
          <w:rFonts w:ascii="Calibri" w:cs="Calibri" w:eastAsia="Calibri" w:hAnsi="Calibri"/>
          <w:color w:val="212121"/>
          <w:sz w:val="21"/>
          <w:szCs w:val="21"/>
        </w:rPr>
        <w:t xml:space="preserve">a fake printer harness — a TCP listener on 9100, an IPP responder with canned attributes, a scriptable SNMP agent.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b/>
          <w:bCs/>
          <w:color w:val="212121"/>
          <w:sz w:val="21"/>
          <w:szCs w:val="21"/>
        </w:rPr>
        <w:t xml:space="preserve">End to end: </w:t>
      </w:r>
      <w:r>
        <w:rPr>
          <w:rFonts w:ascii="Calibri" w:cs="Calibri" w:eastAsia="Calibri" w:hAnsi="Calibri"/>
          <w:color w:val="212121"/>
          <w:sz w:val="21"/>
          <w:szCs w:val="21"/>
        </w:rPr>
        <w:t xml:space="preserve">Playwright over the critical journeys — upload, preview, print, see job logged; admin grants access; walk-up event appears in the report; user reports a printer problem (Part C6.1).</w:t>
      </w:r>
    </w:p>
    <w:p>
      <w:pPr>
        <w:pStyle w:val="Heading2"/>
        <w:spacing w:after="80" w:before="280"/>
      </w:pPr>
      <w:r>
        <w:rPr>
          <w:rFonts w:ascii="Calibri" w:cs="Calibri" w:eastAsia="Calibri" w:hAnsi="Calibri"/>
          <w:b/>
          <w:bCs/>
          <w:color w:val="16213E"/>
          <w:sz w:val="26"/>
          <w:szCs w:val="26"/>
        </w:rPr>
        <w:t xml:space="preserve">B13.2 Mandatory scenarios</w:t>
      </w:r>
    </w:p>
    <w:p>
      <w:pPr>
        <w:spacing w:after="80" w:before="60"/>
      </w:pPr>
      <w:r>
        <w:rPr>
          <w:rFonts w:ascii="Calibri" w:cs="Calibri" w:eastAsia="Calibri" w:hAnsi="Calibri"/>
          <w:color w:val="212121"/>
          <w:sz w:val="21"/>
          <w:szCs w:val="21"/>
        </w:rPr>
        <w:t xml:space="preserve">Cases where a defect corrupts the record rather than annoying a user. Each must have a named test.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Counter increases by exactly the app job's impressions: no walk-up logged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Counter increases by more than the app job's impressions: only the excess is logged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Counter increases with no app job outstanding: full delta logged as walk-up</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Counter decreases: baseline reset, no job logged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App job longer than 45 seconds: still correctly attributed</w:t>
      </w:r>
    </w:p>
    <w:p>
      <w:r>
        <w:t>• IPP transient failure: retried, printer not demoted to RAW</w:t>
      </w:r>
    </w:p>
    <w:p>
      <w:r>
        <w:t>• Conversion exceeding the timeout: killed, job fails cleanly, worker stays alive</w:t>
      </w:r>
    </w:p>
    <w:p>
      <w:r>
        <w:t>• Two app jobs outstanding on one printer, deltas arriving out of order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Hard-deleting a printer with job history: refused by the database, not only the model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Deleting a user: jobs retain a readable username via the snapshot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Reusing a rotated refresh token: whole family revoked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Non-admin printing to a printer not in user_printers: 403, no job row created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Server killed mid-job: job returns to queued and completes on restart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Executable renamed to .pdf: rejected before reaching any converter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Partially written scan file: not ingested until stable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Client polls a completed job: single terminal state returned, no infinite poll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SMTP unreachable during a critical notification: DB row still persists, no user-facing error</w:t>
      </w:r>
    </w:p>
    <w:p>
      <w:pPr>
        <w:pStyle w:val="Heading2"/>
        <w:spacing w:after="80" w:before="280"/>
      </w:pPr>
      <w:r>
        <w:rPr>
          <w:rFonts w:ascii="Calibri" w:cs="Calibri" w:eastAsia="Calibri" w:hAnsi="Calibri"/>
          <w:b/>
          <w:bCs/>
          <w:color w:val="16213E"/>
          <w:sz w:val="26"/>
          <w:szCs w:val="26"/>
        </w:rPr>
        <w:t xml:space="preserve">B13.3 CI</w:t>
      </w:r>
    </w:p>
    <w:p>
      <w:pPr>
        <w:spacing w:after="80" w:before="60"/>
      </w:pPr>
      <w:r>
        <w:rPr>
          <w:rFonts w:ascii="Calibri" w:cs="Calibri" w:eastAsia="Calibri" w:hAnsi="Calibri"/>
          <w:color w:val="212121"/>
          <w:sz w:val="21"/>
          <w:szCs w:val="21"/>
        </w:rPr>
        <w:t xml:space="preserve">GitHub Actions, dev and main branches. Pull request into dev: lint, typecheck, unit and integration tests, npm audit at moderate and above, licence check. Merge into main: full suite including end to end, build, deploy artifact.</w:t>
      </w:r>
    </w:p>
    <w:p>
      <w:pPr>
        <w:pStyle w:val="Heading1"/>
        <w:pBdr>
          <w:bottom w:val="single" w:color="1A1A2E" w:sz="4"/>
        </w:pBdr>
        <w:spacing w:after="120" w:before="400"/>
      </w:pPr>
      <w:r>
        <w:rPr>
          <w:rFonts w:ascii="Calibri" w:cs="Calibri" w:eastAsia="Calibri" w:hAnsi="Calibri"/>
          <w:b/>
          <w:bCs/>
          <w:color w:val="1A1A2E"/>
          <w:sz w:val="36"/>
          <w:szCs w:val="36"/>
        </w:rPr>
        <w:t xml:space="preserve">B14. Operations Runbook</w:t>
      </w:r>
    </w:p>
    <w:p>
      <w:pPr>
        <w:pStyle w:val="Heading2"/>
        <w:spacing w:after="80" w:before="280"/>
      </w:pPr>
      <w:r>
        <w:rPr>
          <w:rFonts w:ascii="Calibri" w:cs="Calibri" w:eastAsia="Calibri" w:hAnsi="Calibri"/>
          <w:b/>
          <w:bCs/>
          <w:color w:val="16213E"/>
          <w:sz w:val="26"/>
          <w:szCs w:val="26"/>
        </w:rPr>
        <w:t xml:space="preserve">B14.1 Go-live checklist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Default admin password rotated; must_change_password behaviour verified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JWT_SECRET, SECRET_KEY and database credentials rotated from defaults; boot guards confirmed to fail on placeholders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TLS terminating at IIS; plain HTTP redirects; Node bound to loopback</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PM2 service registered, auto-restart verified by killing the process, log rotation confirmed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LibreOffice and Ghostscript verified via /health/ready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Leftover test uploads removed from the uploads directory (GAP-05)</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Nightly backup running, and a restore tested into a scratch database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Per-printer inventory complete (B14.2)</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Zabbix items and alerts configured per B11.4</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CORS_ORIGINS set to the real hostname, not a wildcard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At least one admin account other than the seeded one exists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SMTP relay configured and a test critical notification confirmed to arrive by email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Print flow walked through end-to-end by a non-technical staff member, confirming Part C requirements feel native</w:t>
      </w:r>
    </w:p>
    <w:p>
      <w:pPr>
        <w:pStyle w:val="Heading2"/>
        <w:spacing w:after="80" w:before="280"/>
      </w:pPr>
      <w:r>
        <w:rPr>
          <w:rFonts w:ascii="Calibri" w:cs="Calibri" w:eastAsia="Calibri" w:hAnsi="Calibri"/>
          <w:b/>
          <w:bCs/>
          <w:color w:val="16213E"/>
          <w:sz w:val="26"/>
          <w:szCs w:val="26"/>
        </w:rPr>
        <w:t xml:space="preserve">B14.2 Per-printer inventory</w:t>
      </w:r>
    </w:p>
    <w:p>
      <w:pPr>
        <w:spacing w:after="80" w:before="60"/>
      </w:pPr>
      <w:r>
        <w:rPr>
          <w:rFonts w:ascii="Calibri" w:cs="Calibri" w:eastAsia="Calibri" w:hAnsi="Calibri"/>
          <w:color w:val="212121"/>
          <w:sz w:val="21"/>
          <w:szCs w:val="21"/>
        </w:rPr>
        <w:t xml:space="preserve">Run once against every device, recorded in the printers table and in a sheet handed to IT.</w:t>
      </w:r>
    </w:p>
    <w:tbl>
      <w:tblPr>
        <w:tblW w:type="dxa" w:w="9000"/>
        <w:tblBorders>
          <w:top w:val="single" w:color="1A1A2E" w:sz="4"/>
          <w:left w:val="none"/>
          <w:bottom w:val="single" w:color="1A1A2E" w:sz="4"/>
          <w:right w:val="none"/>
          <w:insideH w:val="single" w:color="auto" w:sz="4"/>
          <w:insideV w:val="single" w:color="auto" w:sz="4"/>
        </w:tblBorders>
      </w:tblPr>
      <w:tblGrid>
        <w:gridCol w:w="3200"/>
        <w:gridCol w:w="5800"/>
      </w:tblGrid>
      <w:tr>
        <w:trPr>
          <w:tblHeader/>
        </w:trPr>
        <w:tc>
          <w:tcPr>
            <w:tcW w:type="dxa" w:w="3200"/>
            <w:shd w:fill="1A1A2E" w:val="clear"/>
          </w:tcPr>
          <w:p>
            <w:pPr>
              <w:spacing w:after="60" w:before="60"/>
            </w:pPr>
            <w:r>
              <w:rPr>
                <w:rFonts w:ascii="Calibri" w:cs="Calibri" w:eastAsia="Calibri" w:hAnsi="Calibri"/>
                <w:b/>
                <w:bCs/>
                <w:color w:val="FFFFFF"/>
                <w:sz w:val="19"/>
                <w:szCs w:val="19"/>
              </w:rPr>
              <w:t xml:space="preserve">Field</w:t>
            </w:r>
          </w:p>
        </w:tc>
        <w:tc>
          <w:tcPr>
            <w:tcW w:type="dxa" w:w="5800"/>
            <w:shd w:fill="1A1A2E" w:val="clear"/>
          </w:tcPr>
          <w:p>
            <w:pPr>
              <w:spacing w:after="60" w:before="60"/>
            </w:pPr>
            <w:r>
              <w:rPr>
                <w:rFonts w:ascii="Calibri" w:cs="Calibri" w:eastAsia="Calibri" w:hAnsi="Calibri"/>
                <w:b/>
                <w:bCs/>
                <w:color w:val="FFFFFF"/>
                <w:sz w:val="19"/>
                <w:szCs w:val="19"/>
              </w:rPr>
              <w:t xml:space="preserve">How obtained</w:t>
            </w:r>
          </w:p>
        </w:tc>
      </w:tr>
      <w:tr>
        <w:tc>
          <w:tcPr>
            <w:tcW w:type="dxa" w:w="3200"/>
            <w:shd w:fill="FFFFFF" w:val="clear"/>
          </w:tcPr>
          <w:p>
            <w:pPr>
              <w:spacing w:after="50" w:before="50"/>
            </w:pPr>
            <w:r>
              <w:rPr>
                <w:rFonts w:ascii="Calibri" w:cs="Calibri" w:eastAsia="Calibri" w:hAnsi="Calibri"/>
                <w:color w:val="212121"/>
                <w:sz w:val="19"/>
                <w:szCs w:val="19"/>
              </w:rPr>
              <w:t xml:space="preserve">Zone</w:t>
            </w:r>
          </w:p>
        </w:tc>
        <w:tc>
          <w:tcPr>
            <w:tcW w:type="dxa" w:w="5800"/>
            <w:shd w:fill="FFFFFF" w:val="clear"/>
          </w:tcPr>
          <w:p>
            <w:pPr>
              <w:spacing w:after="50" w:before="50"/>
            </w:pPr>
            <w:r>
              <w:rPr>
                <w:rFonts w:ascii="Calibri" w:cs="Calibri" w:eastAsia="Calibri" w:hAnsi="Calibri"/>
                <w:color w:val="212121"/>
                <w:sz w:val="19"/>
                <w:szCs w:val="19"/>
              </w:rPr>
              <w:t xml:space="preserve">Physical walk</w:t>
            </w:r>
          </w:p>
        </w:tc>
      </w:tr>
      <w:tr>
        <w:tc>
          <w:tcPr>
            <w:tcW w:type="dxa" w:w="3200"/>
            <w:shd w:fill="F5F5F5" w:val="clear"/>
          </w:tcPr>
          <w:p>
            <w:pPr>
              <w:spacing w:after="50" w:before="50"/>
            </w:pPr>
            <w:r>
              <w:rPr>
                <w:rFonts w:ascii="Calibri" w:cs="Calibri" w:eastAsia="Calibri" w:hAnsi="Calibri"/>
                <w:color w:val="212121"/>
                <w:sz w:val="19"/>
                <w:szCs w:val="19"/>
              </w:rPr>
              <w:t xml:space="preserve">IP address and DHCP reservation</w:t>
            </w:r>
          </w:p>
        </w:tc>
        <w:tc>
          <w:tcPr>
            <w:tcW w:type="dxa" w:w="5800"/>
            <w:shd w:fill="F5F5F5" w:val="clear"/>
          </w:tcPr>
          <w:p>
            <w:pPr>
              <w:spacing w:after="50" w:before="50"/>
            </w:pPr>
            <w:r>
              <w:rPr>
                <w:rFonts w:ascii="Calibri" w:cs="Calibri" w:eastAsia="Calibri" w:hAnsi="Calibri"/>
                <w:color w:val="212121"/>
                <w:sz w:val="19"/>
                <w:szCs w:val="19"/>
              </w:rPr>
              <w:t xml:space="preserve">IT</w:t>
            </w:r>
          </w:p>
        </w:tc>
      </w:tr>
      <w:tr>
        <w:tc>
          <w:tcPr>
            <w:tcW w:type="dxa" w:w="3200"/>
            <w:shd w:fill="FFFFFF" w:val="clear"/>
          </w:tcPr>
          <w:p>
            <w:pPr>
              <w:spacing w:after="50" w:before="50"/>
            </w:pPr>
            <w:r>
              <w:rPr>
                <w:rFonts w:ascii="Calibri" w:cs="Calibri" w:eastAsia="Calibri" w:hAnsi="Calibri"/>
                <w:color w:val="212121"/>
                <w:sz w:val="19"/>
                <w:szCs w:val="19"/>
              </w:rPr>
              <w:t xml:space="preserve">Serial number, vendor, model</w:t>
            </w:r>
          </w:p>
        </w:tc>
        <w:tc>
          <w:tcPr>
            <w:tcW w:type="dxa" w:w="5800"/>
            <w:shd w:fill="FFFFFF" w:val="clear"/>
          </w:tcPr>
          <w:p>
            <w:pPr>
              <w:spacing w:after="50" w:before="50"/>
            </w:pPr>
            <w:r>
              <w:rPr>
                <w:rFonts w:ascii="Calibri" w:cs="Calibri" w:eastAsia="Calibri" w:hAnsi="Calibri"/>
                <w:color w:val="212121"/>
                <w:sz w:val="19"/>
                <w:szCs w:val="19"/>
              </w:rPr>
              <w:t xml:space="preserve">SNMP probe</w:t>
            </w:r>
          </w:p>
        </w:tc>
      </w:tr>
      <w:tr>
        <w:tc>
          <w:tcPr>
            <w:tcW w:type="dxa" w:w="3200"/>
            <w:shd w:fill="F5F5F5" w:val="clear"/>
          </w:tcPr>
          <w:p>
            <w:pPr>
              <w:spacing w:after="50" w:before="50"/>
            </w:pPr>
            <w:r>
              <w:rPr>
                <w:rFonts w:ascii="Calibri" w:cs="Calibri" w:eastAsia="Calibri" w:hAnsi="Calibri"/>
                <w:color w:val="212121"/>
                <w:sz w:val="19"/>
                <w:szCs w:val="19"/>
              </w:rPr>
              <w:t xml:space="preserve">IPP supported, version, URI</w:t>
            </w:r>
          </w:p>
        </w:tc>
        <w:tc>
          <w:tcPr>
            <w:tcW w:type="dxa" w:w="5800"/>
            <w:shd w:fill="F5F5F5" w:val="clear"/>
          </w:tcPr>
          <w:p>
            <w:pPr>
              <w:spacing w:after="50" w:before="50"/>
            </w:pPr>
            <w:r>
              <w:rPr>
                <w:rFonts w:ascii="Calibri" w:cs="Calibri" w:eastAsia="Calibri" w:hAnsi="Calibri"/>
                <w:color w:val="212121"/>
                <w:sz w:val="19"/>
                <w:szCs w:val="19"/>
              </w:rPr>
              <w:t xml:space="preserve">Get-Printer-Attributes</w:t>
            </w:r>
          </w:p>
        </w:tc>
      </w:tr>
      <w:tr>
        <w:tc>
          <w:tcPr>
            <w:tcW w:type="dxa" w:w="3200"/>
            <w:shd w:fill="FFFFFF" w:val="clear"/>
          </w:tcPr>
          <w:p>
            <w:pPr>
              <w:spacing w:after="50" w:before="50"/>
            </w:pPr>
            <w:r>
              <w:rPr>
                <w:rFonts w:ascii="Calibri" w:cs="Calibri" w:eastAsia="Calibri" w:hAnsi="Calibri"/>
                <w:color w:val="212121"/>
                <w:sz w:val="19"/>
                <w:szCs w:val="19"/>
              </w:rPr>
              <w:t xml:space="preserve">Duplex, colour, media supported</w:t>
            </w:r>
          </w:p>
        </w:tc>
        <w:tc>
          <w:tcPr>
            <w:tcW w:type="dxa" w:w="5800"/>
            <w:shd w:fill="FFFFFF" w:val="clear"/>
          </w:tcPr>
          <w:p>
            <w:pPr>
              <w:spacing w:after="50" w:before="50"/>
            </w:pPr>
            <w:r>
              <w:rPr>
                <w:rFonts w:ascii="Calibri" w:cs="Calibri" w:eastAsia="Calibri" w:hAnsi="Calibri"/>
                <w:color w:val="212121"/>
                <w:sz w:val="19"/>
                <w:szCs w:val="19"/>
              </w:rPr>
              <w:t xml:space="preserve">IPP or SNMP</w:t>
            </w:r>
          </w:p>
        </w:tc>
      </w:tr>
      <w:tr>
        <w:tc>
          <w:tcPr>
            <w:tcW w:type="dxa" w:w="3200"/>
            <w:shd w:fill="F5F5F5" w:val="clear"/>
          </w:tcPr>
          <w:p>
            <w:pPr>
              <w:spacing w:after="50" w:before="50"/>
            </w:pPr>
            <w:r>
              <w:rPr>
                <w:rFonts w:ascii="Calibri" w:cs="Calibri" w:eastAsia="Calibri" w:hAnsi="Calibri"/>
                <w:color w:val="212121"/>
                <w:sz w:val="19"/>
                <w:szCs w:val="19"/>
              </w:rPr>
              <w:t xml:space="preserve">SNMP enabled, version, community</w:t>
            </w:r>
          </w:p>
        </w:tc>
        <w:tc>
          <w:tcPr>
            <w:tcW w:type="dxa" w:w="5800"/>
            <w:shd w:fill="F5F5F5" w:val="clear"/>
          </w:tcPr>
          <w:p>
            <w:pPr>
              <w:spacing w:after="50" w:before="50"/>
            </w:pPr>
            <w:r>
              <w:rPr>
                <w:rFonts w:ascii="Calibri" w:cs="Calibri" w:eastAsia="Calibri" w:hAnsi="Calibri"/>
                <w:color w:val="212121"/>
                <w:sz w:val="19"/>
                <w:szCs w:val="19"/>
              </w:rPr>
              <w:t xml:space="preserve">Probe</w:t>
            </w:r>
          </w:p>
        </w:tc>
      </w:tr>
      <w:tr>
        <w:tc>
          <w:tcPr>
            <w:tcW w:type="dxa" w:w="3200"/>
            <w:shd w:fill="FFFFFF" w:val="clear"/>
          </w:tcPr>
          <w:p>
            <w:pPr>
              <w:spacing w:after="50" w:before="50"/>
            </w:pPr>
            <w:r>
              <w:rPr>
                <w:rFonts w:ascii="Calibri" w:cs="Calibri" w:eastAsia="Calibri" w:hAnsi="Calibri"/>
                <w:color w:val="212121"/>
                <w:sz w:val="19"/>
                <w:szCs w:val="19"/>
              </w:rPr>
              <w:t xml:space="preserve">Page counter present</w:t>
            </w:r>
          </w:p>
        </w:tc>
        <w:tc>
          <w:tcPr>
            <w:tcW w:type="dxa" w:w="5800"/>
            <w:shd w:fill="FFFFFF" w:val="clear"/>
          </w:tcPr>
          <w:p>
            <w:pPr>
              <w:spacing w:after="50" w:before="50"/>
            </w:pPr>
            <w:r>
              <w:rPr>
                <w:rFonts w:ascii="Calibri" w:cs="Calibri" w:eastAsia="Calibri" w:hAnsi="Calibri"/>
                <w:color w:val="212121"/>
                <w:sz w:val="19"/>
                <w:szCs w:val="19"/>
              </w:rPr>
              <w:t xml:space="preserve">Probe</w:t>
            </w:r>
          </w:p>
        </w:tc>
      </w:tr>
      <w:tr>
        <w:tc>
          <w:tcPr>
            <w:tcW w:type="dxa" w:w="3200"/>
            <w:shd w:fill="F5F5F5" w:val="clear"/>
          </w:tcPr>
          <w:p>
            <w:pPr>
              <w:spacing w:after="50" w:before="50"/>
            </w:pPr>
            <w:r>
              <w:rPr>
                <w:rFonts w:ascii="Calibri" w:cs="Calibri" w:eastAsia="Calibri" w:hAnsi="Calibri"/>
                <w:color w:val="212121"/>
                <w:sz w:val="19"/>
                <w:szCs w:val="19"/>
              </w:rPr>
              <w:t xml:space="preserve">Vendor print and copy counters</w:t>
            </w:r>
          </w:p>
        </w:tc>
        <w:tc>
          <w:tcPr>
            <w:tcW w:type="dxa" w:w="5800"/>
            <w:shd w:fill="F5F5F5" w:val="clear"/>
          </w:tcPr>
          <w:p>
            <w:pPr>
              <w:spacing w:after="50" w:before="50"/>
            </w:pPr>
            <w:r>
              <w:rPr>
                <w:rFonts w:ascii="Calibri" w:cs="Calibri" w:eastAsia="Calibri" w:hAnsi="Calibri"/>
                <w:color w:val="212121"/>
                <w:sz w:val="19"/>
                <w:szCs w:val="19"/>
              </w:rPr>
              <w:t xml:space="preserve">Vendor documentation, B6.4</w:t>
            </w:r>
          </w:p>
        </w:tc>
      </w:tr>
      <w:tr>
        <w:tc>
          <w:tcPr>
            <w:tcW w:type="dxa" w:w="3200"/>
            <w:shd w:fill="FFFFFF" w:val="clear"/>
          </w:tcPr>
          <w:p>
            <w:pPr>
              <w:spacing w:after="50" w:before="50"/>
            </w:pPr>
            <w:r>
              <w:rPr>
                <w:rFonts w:ascii="Calibri" w:cs="Calibri" w:eastAsia="Calibri" w:hAnsi="Calibri"/>
                <w:color w:val="212121"/>
                <w:sz w:val="19"/>
                <w:szCs w:val="19"/>
              </w:rPr>
              <w:t xml:space="preserve">Scan-to-folder supported</w:t>
            </w:r>
          </w:p>
        </w:tc>
        <w:tc>
          <w:tcPr>
            <w:tcW w:type="dxa" w:w="5800"/>
            <w:shd w:fill="FFFFFF" w:val="clear"/>
          </w:tcPr>
          <w:p>
            <w:pPr>
              <w:spacing w:after="50" w:before="50"/>
            </w:pPr>
            <w:r>
              <w:rPr>
                <w:rFonts w:ascii="Calibri" w:cs="Calibri" w:eastAsia="Calibri" w:hAnsi="Calibri"/>
                <w:color w:val="212121"/>
                <w:sz w:val="19"/>
                <w:szCs w:val="19"/>
              </w:rPr>
              <w:t xml:space="preserve">Device web interface</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The A6.3-style reachability test from v1.0 is not required for this deployment, since all printers are on the flat LAN by design (A5). Retained here only as a sanity check if a printer is unexpectedly unreachable.</w:t>
      </w:r>
    </w:p>
    <w:p>
      <w:pPr>
        <w:pStyle w:val="Heading2"/>
        <w:spacing w:after="80" w:before="280"/>
      </w:pPr>
      <w:r>
        <w:rPr>
          <w:rFonts w:ascii="Calibri" w:cs="Calibri" w:eastAsia="Calibri" w:hAnsi="Calibri"/>
          <w:b/>
          <w:bCs/>
          <w:color w:val="16213E"/>
          <w:sz w:val="26"/>
          <w:szCs w:val="26"/>
        </w:rPr>
        <w:t xml:space="preserve">B14.3 Adding a printer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Confirm IP and DHCP reservation with IT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Create the printer via the admin UI: IP, name, zone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Run the capability probe; confirm serial, model and IPP status populate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If scan tracking is wanted, configure Scan to Network Folder on the device, then set the same path in the printer record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Grant access to the relevant users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Print a test page and confirm the job is logged with the correct page count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Confirm a walk-up copy at the device produces an entry</w:t>
      </w:r>
    </w:p>
    <w:p>
      <w:pPr>
        <w:pStyle w:val="Heading2"/>
        <w:spacing w:after="80" w:before="280"/>
      </w:pPr>
      <w:r>
        <w:rPr>
          <w:rFonts w:ascii="Calibri" w:cs="Calibri" w:eastAsia="Calibri" w:hAnsi="Calibri"/>
          <w:b/>
          <w:bCs/>
          <w:color w:val="16213E"/>
          <w:sz w:val="26"/>
          <w:szCs w:val="26"/>
        </w:rPr>
        <w:t xml:space="preserve">B14.4 Backup and restore — GAP-07, blocking</w:t>
      </w:r>
    </w:p>
    <w:p>
      <w:pPr>
        <w:spacing w:after="80" w:before="60"/>
      </w:pPr>
      <w:r>
        <w:rPr>
          <w:rFonts w:ascii="Calibri" w:cs="Calibri" w:eastAsia="Calibri" w:hAnsi="Calibri"/>
          <w:color w:val="212121"/>
          <w:sz w:val="21"/>
          <w:szCs w:val="21"/>
        </w:rPr>
        <w:t xml:space="preserve">Backed up nightly: a pg_dump of the database, the uploads directory (subject to retention), and the .env configuration stored separately in the club's secret store.</w:t>
      </w:r>
    </w:p>
    <w:p>
      <w:pPr>
        <w:spacing w:after="80" w:before="60"/>
      </w:pPr>
      <w:r>
        <w:rPr>
          <w:rFonts w:ascii="Calibri" w:cs="Calibri" w:eastAsia="Calibri" w:hAnsi="Calibri"/>
          <w:color w:val="212121"/>
          <w:sz w:val="21"/>
          <w:szCs w:val="21"/>
        </w:rPr>
        <w:t xml:space="preserve">Restore procedure, tested at go-live and re-tested quarterly: provision the host; restore the dump into an empty database; restore configuration, rotating any secret exposed during the incident; start the application (migrations run automatically and are idempotent); verify /health/ready; verify job counts against the last known report.</w:t>
      </w:r>
    </w:p>
    <w:p>
      <w:pPr>
        <w:spacing w:after="80" w:before="60"/>
      </w:pPr>
      <w:r>
        <w:rPr>
          <w:rFonts w:ascii="Calibri" w:cs="Calibri" w:eastAsia="Calibri" w:hAnsi="Calibri"/>
          <w:color w:val="212121"/>
          <w:sz w:val="21"/>
          <w:szCs w:val="21"/>
        </w:rPr>
        <w:t xml:space="preserve">RTO 4 hours, RPO 24 hours (NFR-10, NFR-11).</w:t>
      </w:r>
    </w:p>
    <w:p>
      <w:pPr>
        <w:pStyle w:val="Heading2"/>
        <w:spacing w:after="80" w:before="280"/>
      </w:pPr>
      <w:r>
        <w:rPr>
          <w:rFonts w:ascii="Calibri" w:cs="Calibri" w:eastAsia="Calibri" w:hAnsi="Calibri"/>
          <w:b/>
          <w:bCs/>
          <w:color w:val="16213E"/>
          <w:sz w:val="26"/>
          <w:szCs w:val="26"/>
        </w:rPr>
        <w:t xml:space="preserve">B14.5 Rollback</w:t>
      </w:r>
    </w:p>
    <w:p>
      <w:pPr>
        <w:spacing w:after="80" w:before="60"/>
      </w:pPr>
      <w:r>
        <w:rPr>
          <w:rFonts w:ascii="Calibri" w:cs="Calibri" w:eastAsia="Calibri" w:hAnsi="Calibri"/>
          <w:color w:val="212121"/>
          <w:sz w:val="21"/>
          <w:szCs w:val="21"/>
        </w:rPr>
        <w:t xml:space="preserve">Deployment keeps the previous release directory intact. Rollback is a PM2 switch back plus a service restart. Migrations are forward-only, so a rollback across a migration boundary requires a database restore.</w:t>
      </w:r>
    </w:p>
    <w:p>
      <w:pPr>
        <w:pBdr>
          <w:bottom w:val="single" w:color="E0E0E0" w:sz="2"/>
        </w:pBdr>
        <w:spacing w:after="160" w:before="160"/>
      </w:pPr>
    </w:p>
    <w:p>
      <w:pPr>
        <w:shd w:fill="1A1A2E" w:val="clear"/>
        <w:spacing w:after="200" w:before="200"/>
      </w:pPr>
      <w:r>
        <w:rPr>
          <w:rFonts w:ascii="Calibri" w:cs="Calibri" w:eastAsia="Calibri" w:hAnsi="Calibri"/>
          <w:b/>
          <w:bCs/>
          <w:caps/>
          <w:color w:val="FFFFFF"/>
          <w:sz w:val="26"/>
          <w:szCs w:val="26"/>
        </w:rPr>
        <w:t xml:space="preserve">  PART C: CLIENT EXPERIENCE REQUIREMENTS</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Part C has the same normative weight as Part B. An implementation that satisfies every B-section invariant but violates C-section requirements is incomplete.</w:t>
      </w:r>
    </w:p>
    <w:p>
      <w:pPr>
        <w:pStyle w:val="Heading1"/>
        <w:pBdr>
          <w:bottom w:val="single" w:color="1A1A2E" w:sz="4"/>
        </w:pBdr>
        <w:spacing w:after="120" w:before="400"/>
      </w:pPr>
      <w:r>
        <w:rPr>
          <w:rFonts w:ascii="Calibri" w:cs="Calibri" w:eastAsia="Calibri" w:hAnsi="Calibri"/>
          <w:b/>
          <w:bCs/>
          <w:color w:val="1A1A2E"/>
          <w:sz w:val="36"/>
          <w:szCs w:val="36"/>
        </w:rPr>
        <w:t xml:space="preserve">C1. Design Principle</w:t>
      </w:r>
    </w:p>
    <w:p>
      <w:pPr>
        <w:spacing w:after="80" w:before="60"/>
      </w:pPr>
      <w:r>
        <w:rPr>
          <w:rFonts w:ascii="Calibri" w:cs="Calibri" w:eastAsia="Calibri" w:hAnsi="Calibri"/>
          <w:color w:val="212121"/>
          <w:sz w:val="21"/>
          <w:szCs w:val="21"/>
        </w:rPr>
        <w:t xml:space="preserve">The user-facing interface MUST feel like a native print dialog on any operating system — not an enterprise admin tool, a document management system, or a compliance portal.</w:t>
      </w:r>
    </w:p>
    <w:p>
      <w:pPr>
        <w:spacing w:after="80" w:before="60"/>
      </w:pPr>
      <w:r>
        <w:rPr>
          <w:rFonts w:ascii="Calibri" w:cs="Calibri" w:eastAsia="Calibri" w:hAnsi="Calibri"/>
          <w:color w:val="212121"/>
          <w:sz w:val="21"/>
          <w:szCs w:val="21"/>
        </w:rPr>
        <w:t xml:space="preserve">A member of reception staff who has never seen this system before should be able to upload a document and print it in under 60 seconds without training, and should feel no more surveilled than they would pressing Ctrl+P on their desktop.</w:t>
      </w:r>
    </w:p>
    <w:p>
      <w:pPr>
        <w:spacing w:after="60" w:before="0"/>
      </w:pPr>
      <w:r>
        <w:t xml:space="preserve"/>
      </w:r>
    </w:p>
    <w:tbl>
      <w:tblPr>
        <w:tblW w:type="dxa" w:w="9000"/>
        <w:tblBorders>
          <w:top w:val="single" w:color="1A1A2E" w:sz="4"/>
          <w:left w:val="none"/>
          <w:bottom w:val="single" w:color="1A1A2E" w:sz="4"/>
          <w:right w:val="none"/>
          <w:insideH w:val="single" w:color="auto" w:sz="4"/>
          <w:insideV w:val="single" w:color="auto" w:sz="4"/>
        </w:tblBorders>
      </w:tblPr>
      <w:tblGrid>
        <w:gridCol w:w="4000"/>
        <w:gridCol w:w="5000"/>
      </w:tblGrid>
      <w:tr>
        <w:trPr>
          <w:tblHeader/>
        </w:trPr>
        <w:tc>
          <w:tcPr>
            <w:tcW w:type="dxa" w:w="4000"/>
            <w:shd w:fill="1A1A2E" w:val="clear"/>
          </w:tcPr>
          <w:p>
            <w:pPr>
              <w:spacing w:after="60" w:before="60"/>
            </w:pPr>
            <w:r>
              <w:rPr>
                <w:rFonts w:ascii="Calibri" w:cs="Calibri" w:eastAsia="Calibri" w:hAnsi="Calibri"/>
                <w:b/>
                <w:bCs/>
                <w:color w:val="FFFFFF"/>
                <w:sz w:val="19"/>
                <w:szCs w:val="19"/>
              </w:rPr>
              <w:t xml:space="preserve">MUST NOT appear in the user interface</w:t>
            </w:r>
          </w:p>
        </w:tc>
        <w:tc>
          <w:tcPr>
            <w:tcW w:type="dxa" w:w="5000"/>
            <w:shd w:fill="1A1A2E" w:val="clear"/>
          </w:tcPr>
          <w:p>
            <w:pPr>
              <w:spacing w:after="60" w:before="60"/>
            </w:pPr>
            <w:r>
              <w:rPr>
                <w:rFonts w:ascii="Calibri" w:cs="Calibri" w:eastAsia="Calibri" w:hAnsi="Calibri"/>
                <w:b/>
                <w:bCs/>
                <w:color w:val="FFFFFF"/>
                <w:sz w:val="19"/>
                <w:szCs w:val="19"/>
              </w:rPr>
              <w:t xml:space="preserve">Correct replacement</w:t>
            </w:r>
          </w:p>
        </w:tc>
      </w:tr>
      <w:tr>
        <w:tc>
          <w:tcPr>
            <w:tcW w:type="dxa" w:w="4000"/>
            <w:shd w:fill="FFFFFF" w:val="clear"/>
          </w:tcPr>
          <w:p>
            <w:pPr>
              <w:spacing w:after="50" w:before="50"/>
            </w:pPr>
            <w:r>
              <w:rPr>
                <w:rFonts w:ascii="Calibri" w:cs="Calibri" w:eastAsia="Calibri" w:hAnsi="Calibri"/>
                <w:color w:val="212121"/>
                <w:sz w:val="19"/>
                <w:szCs w:val="19"/>
              </w:rPr>
              <w:t xml:space="preserve">"Job logged"</w:t>
            </w:r>
          </w:p>
        </w:tc>
        <w:tc>
          <w:tcPr>
            <w:tcW w:type="dxa" w:w="5000"/>
            <w:shd w:fill="FFFFFF" w:val="clear"/>
          </w:tcPr>
          <w:p>
            <w:pPr>
              <w:spacing w:after="50" w:before="50"/>
            </w:pPr>
            <w:r>
              <w:rPr>
                <w:rFonts w:ascii="Calibri" w:cs="Calibri" w:eastAsia="Calibri" w:hAnsi="Calibri"/>
                <w:color w:val="212121"/>
                <w:sz w:val="19"/>
                <w:szCs w:val="19"/>
              </w:rPr>
              <w:t xml:space="preserve">Nothing — it just printed</w:t>
            </w:r>
          </w:p>
        </w:tc>
      </w:tr>
      <w:tr>
        <w:tc>
          <w:tcPr>
            <w:tcW w:type="dxa" w:w="4000"/>
            <w:shd w:fill="F5F5F5" w:val="clear"/>
          </w:tcPr>
          <w:p>
            <w:pPr>
              <w:spacing w:after="50" w:before="50"/>
            </w:pPr>
            <w:r>
              <w:rPr>
                <w:rFonts w:ascii="Calibri" w:cs="Calibri" w:eastAsia="Calibri" w:hAnsi="Calibri"/>
                <w:color w:val="212121"/>
                <w:sz w:val="19"/>
                <w:szCs w:val="19"/>
              </w:rPr>
              <w:t xml:space="preserve">"Job ID" / "Job #42"</w:t>
            </w:r>
          </w:p>
        </w:tc>
        <w:tc>
          <w:tcPr>
            <w:tcW w:type="dxa" w:w="5000"/>
            <w:shd w:fill="F5F5F5" w:val="clear"/>
          </w:tcPr>
          <w:p>
            <w:pPr>
              <w:spacing w:after="50" w:before="50"/>
            </w:pPr>
            <w:r>
              <w:rPr>
                <w:rFonts w:ascii="Calibri" w:cs="Calibri" w:eastAsia="Calibri" w:hAnsi="Calibri"/>
                <w:color w:val="212121"/>
                <w:sz w:val="19"/>
                <w:szCs w:val="19"/>
              </w:rPr>
              <w:t xml:space="preserve">"Your print is on its way"</w:t>
            </w:r>
          </w:p>
        </w:tc>
      </w:tr>
      <w:tr>
        <w:tc>
          <w:tcPr>
            <w:tcW w:type="dxa" w:w="4000"/>
            <w:shd w:fill="FFFFFF" w:val="clear"/>
          </w:tcPr>
          <w:p>
            <w:pPr>
              <w:spacing w:after="50" w:before="50"/>
            </w:pPr>
            <w:r>
              <w:rPr>
                <w:rFonts w:ascii="Calibri" w:cs="Calibri" w:eastAsia="Calibri" w:hAnsi="Calibri"/>
                <w:color w:val="212121"/>
                <w:sz w:val="19"/>
                <w:szCs w:val="19"/>
              </w:rPr>
              <w:t xml:space="preserve">"Tracked" / "Audit" / "Monitoring"</w:t>
            </w:r>
          </w:p>
        </w:tc>
        <w:tc>
          <w:tcPr>
            <w:tcW w:type="dxa" w:w="5000"/>
            <w:shd w:fill="FFFFFF" w:val="clear"/>
          </w:tcPr>
          <w:p>
            <w:pPr>
              <w:spacing w:after="50" w:before="50"/>
            </w:pPr>
            <w:r>
              <w:rPr>
                <w:rFonts w:ascii="Calibri" w:cs="Calibri" w:eastAsia="Calibri" w:hAnsi="Calibri"/>
                <w:color w:val="212121"/>
                <w:sz w:val="19"/>
                <w:szCs w:val="19"/>
              </w:rPr>
              <w:t xml:space="preserve">Nothing</w:t>
            </w:r>
          </w:p>
        </w:tc>
      </w:tr>
      <w:tr>
        <w:tc>
          <w:tcPr>
            <w:tcW w:type="dxa" w:w="4000"/>
            <w:shd w:fill="F5F5F5" w:val="clear"/>
          </w:tcPr>
          <w:p>
            <w:pPr>
              <w:spacing w:after="50" w:before="50"/>
            </w:pPr>
            <w:r>
              <w:rPr>
                <w:rFonts w:ascii="Calibri" w:cs="Calibri" w:eastAsia="Calibri" w:hAnsi="Calibri"/>
                <w:color w:val="212121"/>
                <w:sz w:val="19"/>
                <w:szCs w:val="19"/>
              </w:rPr>
              <w:t xml:space="preserve">"Queue" / "Worker" / "Processing"</w:t>
            </w:r>
          </w:p>
        </w:tc>
        <w:tc>
          <w:tcPr>
            <w:tcW w:type="dxa" w:w="5000"/>
            <w:shd w:fill="F5F5F5" w:val="clear"/>
          </w:tcPr>
          <w:p>
            <w:pPr>
              <w:spacing w:after="50" w:before="50"/>
            </w:pPr>
            <w:r>
              <w:rPr>
                <w:rFonts w:ascii="Calibri" w:cs="Calibri" w:eastAsia="Calibri" w:hAnsi="Calibri"/>
                <w:color w:val="212121"/>
                <w:sz w:val="19"/>
                <w:szCs w:val="19"/>
              </w:rPr>
              <w:t xml:space="preserve">"Printing..." or a spinner</w:t>
            </w:r>
          </w:p>
        </w:tc>
      </w:tr>
      <w:tr>
        <w:tc>
          <w:tcPr>
            <w:tcW w:type="dxa" w:w="4000"/>
            <w:shd w:fill="FFFFFF" w:val="clear"/>
          </w:tcPr>
          <w:p>
            <w:pPr>
              <w:spacing w:after="50" w:before="50"/>
            </w:pPr>
            <w:r>
              <w:rPr>
                <w:rFonts w:ascii="Calibri" w:cs="Calibri" w:eastAsia="Calibri" w:hAnsi="Calibri"/>
                <w:color w:val="212121"/>
                <w:sz w:val="19"/>
                <w:szCs w:val="19"/>
              </w:rPr>
              <w:t xml:space="preserve">"PRINTER_UNREACHABLE"</w:t>
            </w:r>
          </w:p>
        </w:tc>
        <w:tc>
          <w:tcPr>
            <w:tcW w:type="dxa" w:w="5000"/>
            <w:shd w:fill="FFFFFF" w:val="clear"/>
          </w:tcPr>
          <w:p>
            <w:pPr>
              <w:spacing w:after="50" w:before="50"/>
            </w:pPr>
            <w:r>
              <w:rPr>
                <w:rFonts w:ascii="Calibri" w:cs="Calibri" w:eastAsia="Calibri" w:hAnsi="Calibri"/>
                <w:color w:val="212121"/>
                <w:sz w:val="19"/>
                <w:szCs w:val="19"/>
              </w:rPr>
              <w:t xml:space="preserve">"This printer isn't available right now"</w:t>
            </w:r>
          </w:p>
        </w:tc>
      </w:tr>
      <w:tr>
        <w:tc>
          <w:tcPr>
            <w:tcW w:type="dxa" w:w="4000"/>
            <w:shd w:fill="F5F5F5" w:val="clear"/>
          </w:tcPr>
          <w:p>
            <w:pPr>
              <w:spacing w:after="50" w:before="50"/>
            </w:pPr>
            <w:r>
              <w:rPr>
                <w:rFonts w:ascii="Calibri" w:cs="Calibri" w:eastAsia="Calibri" w:hAnsi="Calibri"/>
                <w:color w:val="212121"/>
                <w:sz w:val="19"/>
                <w:szCs w:val="19"/>
              </w:rPr>
              <w:t xml:space="preserve">"CONVERSION_FAILED"</w:t>
            </w:r>
          </w:p>
        </w:tc>
        <w:tc>
          <w:tcPr>
            <w:tcW w:type="dxa" w:w="5000"/>
            <w:shd w:fill="F5F5F5" w:val="clear"/>
          </w:tcPr>
          <w:p>
            <w:pPr>
              <w:spacing w:after="50" w:before="50"/>
            </w:pPr>
            <w:r>
              <w:rPr>
                <w:rFonts w:ascii="Calibri" w:cs="Calibri" w:eastAsia="Calibri" w:hAnsi="Calibri"/>
                <w:color w:val="212121"/>
                <w:sz w:val="19"/>
                <w:szCs w:val="19"/>
              </w:rPr>
              <w:t xml:space="preserve">"We couldn't prepare your file"</w:t>
            </w:r>
          </w:p>
        </w:tc>
      </w:tr>
      <w:tr>
        <w:tc>
          <w:tcPr>
            <w:tcW w:type="dxa" w:w="4000"/>
            <w:shd w:fill="FFFFFF" w:val="clear"/>
          </w:tcPr>
          <w:p>
            <w:pPr>
              <w:spacing w:after="50" w:before="50"/>
            </w:pPr>
            <w:r>
              <w:rPr>
                <w:rFonts w:ascii="Calibri" w:cs="Calibri" w:eastAsia="Calibri" w:hAnsi="Calibri"/>
                <w:color w:val="212121"/>
                <w:sz w:val="19"/>
                <w:szCs w:val="19"/>
              </w:rPr>
              <w:t xml:space="preserve">Raw HTTP error codes</w:t>
            </w:r>
          </w:p>
        </w:tc>
        <w:tc>
          <w:tcPr>
            <w:tcW w:type="dxa" w:w="5000"/>
            <w:shd w:fill="FFFFFF" w:val="clear"/>
          </w:tcPr>
          <w:p>
            <w:pPr>
              <w:spacing w:after="50" w:before="50"/>
            </w:pPr>
            <w:r>
              <w:rPr>
                <w:rFonts w:ascii="Calibri" w:cs="Calibri" w:eastAsia="Calibri" w:hAnsi="Calibri"/>
                <w:color w:val="212121"/>
                <w:sz w:val="19"/>
                <w:szCs w:val="19"/>
              </w:rPr>
              <w:t xml:space="preserve">Plain-English sentence, action suggestion</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The admin dashboard is the place for job IDs, queue depth, and audit entries. These must never leak into the staff print flow.</w:t>
      </w:r>
    </w:p>
    <w:p>
      <w:pPr>
        <w:pStyle w:val="Heading1"/>
        <w:pBdr>
          <w:bottom w:val="single" w:color="1A1A2E" w:sz="4"/>
        </w:pBdr>
        <w:spacing w:after="120" w:before="400"/>
      </w:pPr>
      <w:r>
        <w:rPr>
          <w:rFonts w:ascii="Calibri" w:cs="Calibri" w:eastAsia="Calibri" w:hAnsi="Calibri"/>
          <w:b/>
          <w:bCs/>
          <w:color w:val="1A1A2E"/>
          <w:sz w:val="36"/>
          <w:szCs w:val="36"/>
        </w:rPr>
        <w:t xml:space="preserve">C2. Upload and Preview Flow — PLANNED (GAP-30)</w:t>
      </w:r>
    </w:p>
    <w:p>
      <w:pPr>
        <w:pStyle w:val="Heading2"/>
        <w:spacing w:after="80" w:before="280"/>
      </w:pPr>
      <w:r>
        <w:rPr>
          <w:rFonts w:ascii="Calibri" w:cs="Calibri" w:eastAsia="Calibri" w:hAnsi="Calibri"/>
          <w:b/>
          <w:bCs/>
          <w:color w:val="16213E"/>
          <w:sz w:val="26"/>
          <w:szCs w:val="26"/>
        </w:rPr>
        <w:t xml:space="preserve">C2.1 Steps</w:t>
      </w:r>
    </w:p>
    <w:p>
      <w:pPr>
        <w:spacing w:after="80" w:before="60"/>
      </w:pPr>
      <w:r>
        <w:rPr>
          <w:rFonts w:ascii="Calibri" w:cs="Calibri" w:eastAsia="Calibri" w:hAnsi="Calibri"/>
          <w:b/>
          <w:bCs/>
          <w:color w:val="212121"/>
          <w:sz w:val="21"/>
          <w:szCs w:val="21"/>
        </w:rPr>
        <w:t xml:space="preserve">Step 1 — Select file.</w:t>
      </w:r>
      <w:r>
        <w:rPr>
          <w:rFonts w:ascii="Calibri" w:cs="Calibri" w:eastAsia="Calibri" w:hAnsi="Calibri"/>
          <w:color w:val="212121"/>
          <w:sz w:val="21"/>
          <w:szCs w:val="21"/>
        </w:rPr>
        <w:t xml:space="preserve"> Standard file picker. Accepted types shown inline (PDF, Word, Excel, images). Size limit shown (100 MB). File is validated client-side by extension before upload begins.</w:t>
      </w:r>
    </w:p>
    <w:p>
      <w:pPr>
        <w:spacing w:after="80" w:before="60"/>
      </w:pPr>
      <w:r>
        <w:rPr>
          <w:rFonts w:ascii="Calibri" w:cs="Calibri" w:eastAsia="Calibri" w:hAnsi="Calibri"/>
          <w:b/>
          <w:bCs/>
          <w:color w:val="212121"/>
          <w:sz w:val="21"/>
          <w:szCs w:val="21"/>
        </w:rPr>
        <w:t xml:space="preserve">Step 2 — Choose printer.</w:t>
      </w:r>
      <w:r>
        <w:rPr>
          <w:rFonts w:ascii="Calibri" w:cs="Calibri" w:eastAsia="Calibri" w:hAnsi="Calibri"/>
          <w:color w:val="212121"/>
          <w:sz w:val="21"/>
          <w:szCs w:val="21"/>
        </w:rPr>
        <w:t xml:space="preserve"> Shown as a short list, zone-first (C5). Each printer shows name, zone label, and a status badge (🟢 / 🟡 / 🔴). Offline printers are shown greyed and non-selectable. Default/last-used printer is pre-selected.</w:t>
      </w:r>
    </w:p>
    <w:p>
      <w:pPr>
        <w:spacing w:after="80" w:before="60"/>
      </w:pPr>
      <w:r>
        <w:rPr>
          <w:rFonts w:ascii="Calibri" w:cs="Calibri" w:eastAsia="Calibri" w:hAnsi="Calibri"/>
          <w:b/>
          <w:bCs/>
          <w:color w:val="212121"/>
          <w:sz w:val="21"/>
          <w:szCs w:val="21"/>
        </w:rPr>
        <w:t xml:space="preserve">Step 3 — Set options.</w:t>
      </w:r>
      <w:r>
        <w:rPr>
          <w:rFonts w:ascii="Calibri" w:cs="Calibri" w:eastAsia="Calibri" w:hAnsi="Calibri"/>
          <w:color w:val="212121"/>
          <w:sz w:val="21"/>
          <w:szCs w:val="21"/>
        </w:rPr>
        <w:t xml:space="preserve"> Copies (default 1), colour/greyscale (default from printer capability), duplex (default from printer capability). Options the printer cannot verify (PJL-only) are shown with a warning icon and tooltip: "This option may not apply to all printers".</w:t>
      </w:r>
    </w:p>
    <w:p>
      <w:pPr>
        <w:spacing w:after="80" w:before="60"/>
      </w:pPr>
      <w:r>
        <w:rPr>
          <w:rFonts w:ascii="Calibri" w:cs="Calibri" w:eastAsia="Calibri" w:hAnsi="Calibri"/>
          <w:b/>
          <w:bCs/>
          <w:color w:val="212121"/>
          <w:sz w:val="21"/>
          <w:szCs w:val="21"/>
        </w:rPr>
        <w:t xml:space="preserve">Step 4 — Preview confirmation.</w:t>
      </w:r>
      <w:r>
        <w:rPr>
          <w:rFonts w:ascii="Calibri" w:cs="Calibri" w:eastAsia="Calibri" w:hAnsi="Calibri"/>
          <w:color w:val="212121"/>
          <w:sz w:val="21"/>
          <w:szCs w:val="21"/>
        </w:rPr>
        <w:t xml:space="preserve"> Before the Print button is enabled, the system displays: page count (from server-side pdf-lib analysis after upload), colour mode, and duplex setting. A confirmation line reads: "4 pages · Greyscale · Double-sided — print to Reception A?" The Print button is the only call to action.</w:t>
      </w:r>
    </w:p>
    <w:p>
      <w:pPr>
        <w:pStyle w:val="Heading2"/>
        <w:spacing w:after="80" w:before="280"/>
      </w:pPr>
      <w:r>
        <w:rPr>
          <w:rFonts w:ascii="Calibri" w:cs="Calibri" w:eastAsia="Calibri" w:hAnsi="Calibri"/>
          <w:b/>
          <w:bCs/>
          <w:color w:val="16213E"/>
          <w:sz w:val="26"/>
          <w:szCs w:val="26"/>
        </w:rPr>
        <w:t xml:space="preserve">C2.2 Requirements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Page count MUST be derived from the server after upload completes, not estimated client-side.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If the file requires conversion (Office/image), the preview shows "Preparing document..." with a spinner until the page count is available. The Print button is disabled until count is confirmed.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The Print button MUST be disabled while status is fetched. Double-click within 5 seconds submits once only (duplicate detection B10.5 also covers this server-side).</w:t>
      </w:r>
    </w:p>
    <w:p>
      <w:pPr>
        <w:pStyle w:val="Heading1"/>
        <w:pBdr>
          <w:bottom w:val="single" w:color="1A1A2E" w:sz="4"/>
        </w:pBdr>
        <w:spacing w:after="120" w:before="400"/>
      </w:pPr>
      <w:r>
        <w:rPr>
          <w:rFonts w:ascii="Calibri" w:cs="Calibri" w:eastAsia="Calibri" w:hAnsi="Calibri"/>
          <w:b/>
          <w:bCs/>
          <w:color w:val="1A1A2E"/>
          <w:sz w:val="36"/>
          <w:szCs w:val="36"/>
        </w:rPr>
        <w:t xml:space="preserve">C3. Post-Submit Feedback — PLANNED (GAP-31)</w:t>
      </w:r>
    </w:p>
    <w:p>
      <w:pPr>
        <w:pStyle w:val="Heading2"/>
        <w:spacing w:after="80" w:before="280"/>
      </w:pPr>
      <w:r>
        <w:rPr>
          <w:rFonts w:ascii="Calibri" w:cs="Calibri" w:eastAsia="Calibri" w:hAnsi="Calibri"/>
          <w:b/>
          <w:bCs/>
          <w:color w:val="16213E"/>
          <w:sz w:val="26"/>
          <w:szCs w:val="26"/>
        </w:rPr>
        <w:t xml:space="preserve">C3.1 Why this exists</w:t>
      </w:r>
    </w:p>
    <w:p>
      <w:pPr>
        <w:spacing w:after="80" w:before="60"/>
      </w:pPr>
      <w:r>
        <w:rPr>
          <w:rFonts w:ascii="Calibri" w:cs="Calibri" w:eastAsia="Calibri" w:hAnsi="Calibri"/>
          <w:color w:val="212121"/>
          <w:sz w:val="21"/>
          <w:szCs w:val="21"/>
        </w:rPr>
        <w:t xml:space="preserve">ADR-004 made printing asynchronous: </w:t>
      </w:r>
      <w:r>
        <w:rPr>
          <w:rFonts w:ascii="Consolas" w:cs="Consolas" w:eastAsia="Consolas" w:hAnsi="Consolas"/>
          <w:color w:val="16213E"/>
          <w:sz w:val="19"/>
          <w:szCs w:val="19"/>
        </w:rPr>
        <w:t xml:space="preserve">POST /print-file</w:t>
      </w:r>
      <w:r>
        <w:rPr>
          <w:rFonts w:ascii="Calibri" w:cs="Calibri" w:eastAsia="Calibri" w:hAnsi="Calibri"/>
          <w:color w:val="212121"/>
          <w:sz w:val="21"/>
          <w:szCs w:val="21"/>
        </w:rPr>
        <w:t xml:space="preserve"> returns </w:t>
      </w:r>
      <w:r>
        <w:rPr>
          <w:rFonts w:ascii="Consolas" w:cs="Consolas" w:eastAsia="Consolas" w:hAnsi="Consolas"/>
          <w:color w:val="16213E"/>
          <w:sz w:val="19"/>
          <w:szCs w:val="19"/>
        </w:rPr>
        <w:t xml:space="preserve">202 Accepted</w:t>
      </w:r>
      <w:r>
        <w:rPr>
          <w:rFonts w:ascii="Calibri" w:cs="Calibri" w:eastAsia="Calibri" w:hAnsi="Calibri"/>
          <w:color w:val="212121"/>
          <w:sz w:val="21"/>
          <w:szCs w:val="21"/>
        </w:rPr>
        <w:t xml:space="preserve"> immediately and the job runs in the background queue. Without C3, the user sees a 202 and has no idea whether their document printed, is printing, or failed silently. C3 is the UX translation of that architectural decision.</w:t>
      </w:r>
    </w:p>
    <w:p>
      <w:pPr>
        <w:pStyle w:val="Heading2"/>
        <w:spacing w:after="80" w:before="280"/>
      </w:pPr>
      <w:r>
        <w:rPr>
          <w:rFonts w:ascii="Calibri" w:cs="Calibri" w:eastAsia="Calibri" w:hAnsi="Calibri"/>
          <w:b/>
          <w:bCs/>
          <w:color w:val="16213E"/>
          <w:sz w:val="26"/>
          <w:szCs w:val="26"/>
        </w:rPr>
        <w:t xml:space="preserve">C3.2 Polling behaviour</w:t>
      </w:r>
    </w:p>
    <w:p>
      <w:pPr>
        <w:spacing w:after="80" w:before="60"/>
      </w:pPr>
      <w:r>
        <w:rPr>
          <w:rFonts w:ascii="Calibri" w:cs="Calibri" w:eastAsia="Calibri" w:hAnsi="Calibri"/>
          <w:color w:val="212121"/>
          <w:sz w:val="21"/>
          <w:szCs w:val="21"/>
        </w:rPr>
        <w:t xml:space="preserve">After receiving a </w:t>
      </w:r>
      <w:r>
        <w:rPr>
          <w:rFonts w:ascii="Consolas" w:cs="Consolas" w:eastAsia="Consolas" w:hAnsi="Consolas"/>
          <w:color w:val="16213E"/>
          <w:sz w:val="19"/>
          <w:szCs w:val="19"/>
        </w:rPr>
        <w:t xml:space="preserve">202</w:t>
      </w:r>
      <w:r>
        <w:rPr>
          <w:rFonts w:ascii="Calibri" w:cs="Calibri" w:eastAsia="Calibri" w:hAnsi="Calibri"/>
          <w:color w:val="212121"/>
          <w:sz w:val="21"/>
          <w:szCs w:val="21"/>
        </w:rPr>
        <w:t xml:space="preserve">, the client polls </w:t>
      </w:r>
      <w:r>
        <w:rPr>
          <w:rFonts w:ascii="Consolas" w:cs="Consolas" w:eastAsia="Consolas" w:hAnsi="Consolas"/>
          <w:color w:val="16213E"/>
          <w:sz w:val="19"/>
          <w:szCs w:val="19"/>
        </w:rPr>
        <w:t xml:space="preserve">GET /api/jobs/:id/status</w:t>
      </w:r>
      <w:r>
        <w:rPr>
          <w:rFonts w:ascii="Calibri" w:cs="Calibri" w:eastAsia="Calibri" w:hAnsi="Calibri"/>
          <w:color w:val="212121"/>
          <w:sz w:val="21"/>
          <w:szCs w:val="21"/>
        </w:rPr>
        <w:t xml:space="preserve"> every 2 seconds until the job reaches a terminal state (</w:t>
      </w:r>
      <w:r>
        <w:rPr>
          <w:rFonts w:ascii="Consolas" w:cs="Consolas" w:eastAsia="Consolas" w:hAnsi="Consolas"/>
          <w:color w:val="16213E"/>
          <w:sz w:val="19"/>
          <w:szCs w:val="19"/>
        </w:rPr>
        <w:t xml:space="preserve">completed</w:t>
      </w:r>
      <w:r>
        <w:rPr>
          <w:rFonts w:ascii="Calibri" w:cs="Calibri" w:eastAsia="Calibri" w:hAnsi="Calibri"/>
          <w:color w:val="212121"/>
          <w:sz w:val="21"/>
          <w:szCs w:val="21"/>
        </w:rPr>
        <w:t xml:space="preserve">, </w:t>
      </w:r>
      <w:r>
        <w:rPr>
          <w:rFonts w:ascii="Consolas" w:cs="Consolas" w:eastAsia="Consolas" w:hAnsi="Consolas"/>
          <w:color w:val="16213E"/>
          <w:sz w:val="19"/>
          <w:szCs w:val="19"/>
        </w:rPr>
        <w:t xml:space="preserve">failed</w:t>
      </w:r>
      <w:r>
        <w:rPr>
          <w:rFonts w:ascii="Calibri" w:cs="Calibri" w:eastAsia="Calibri" w:hAnsi="Calibri"/>
          <w:color w:val="212121"/>
          <w:sz w:val="21"/>
          <w:szCs w:val="21"/>
        </w:rPr>
        <w:t xml:space="preserve">, </w:t>
      </w:r>
      <w:r>
        <w:rPr>
          <w:rFonts w:ascii="Consolas" w:cs="Consolas" w:eastAsia="Consolas" w:hAnsi="Consolas"/>
          <w:color w:val="16213E"/>
          <w:sz w:val="19"/>
          <w:szCs w:val="19"/>
        </w:rPr>
        <w:t xml:space="preserve">cancelled</w:t>
      </w:r>
      <w:r>
        <w:rPr>
          <w:rFonts w:ascii="Calibri" w:cs="Calibri" w:eastAsia="Calibri" w:hAnsi="Calibri"/>
          <w:color w:val="212121"/>
          <w:sz w:val="21"/>
          <w:szCs w:val="21"/>
        </w:rPr>
        <w:t xml:space="preserve">). Maximum poll duration: 5 minutes.</w:t>
      </w:r>
    </w:p>
    <w:p>
      <w:pPr>
        <w:pStyle w:val="Heading2"/>
        <w:spacing w:after="80" w:before="280"/>
      </w:pPr>
      <w:r>
        <w:rPr>
          <w:rFonts w:ascii="Calibri" w:cs="Calibri" w:eastAsia="Calibri" w:hAnsi="Calibri"/>
          <w:b/>
          <w:bCs/>
          <w:color w:val="16213E"/>
          <w:sz w:val="26"/>
          <w:szCs w:val="26"/>
        </w:rPr>
        <w:t xml:space="preserve">C3.3 Status copy mapping</w:t>
      </w:r>
    </w:p>
    <w:tbl>
      <w:tblPr>
        <w:tblW w:type="dxa" w:w="9000"/>
        <w:tblBorders>
          <w:top w:val="single" w:color="1A1A2E" w:sz="4"/>
          <w:left w:val="none"/>
          <w:bottom w:val="single" w:color="1A1A2E" w:sz="4"/>
          <w:right w:val="none"/>
          <w:insideH w:val="single" w:color="auto" w:sz="4"/>
          <w:insideV w:val="single" w:color="auto" w:sz="4"/>
        </w:tblBorders>
      </w:tblPr>
      <w:tblGrid>
        <w:gridCol w:w="2200"/>
        <w:gridCol w:w="1800"/>
        <w:gridCol w:w="5000"/>
      </w:tblGrid>
      <w:tr>
        <w:trPr>
          <w:tblHeader/>
        </w:trPr>
        <w:tc>
          <w:tcPr>
            <w:tcW w:type="dxa" w:w="2200"/>
            <w:shd w:fill="1A1A2E" w:val="clear"/>
          </w:tcPr>
          <w:p>
            <w:pPr>
              <w:spacing w:after="60" w:before="60"/>
            </w:pPr>
            <w:r>
              <w:rPr>
                <w:rFonts w:ascii="Calibri" w:cs="Calibri" w:eastAsia="Calibri" w:hAnsi="Calibri"/>
                <w:b/>
                <w:bCs/>
                <w:color w:val="FFFFFF"/>
                <w:sz w:val="19"/>
                <w:szCs w:val="19"/>
              </w:rPr>
              <w:t xml:space="preserve">Backend status</w:t>
            </w:r>
          </w:p>
        </w:tc>
        <w:tc>
          <w:tcPr>
            <w:tcW w:type="dxa" w:w="1800"/>
            <w:shd w:fill="1A1A2E" w:val="clear"/>
          </w:tcPr>
          <w:p>
            <w:pPr>
              <w:spacing w:after="60" w:before="60"/>
            </w:pPr>
            <w:r>
              <w:rPr>
                <w:rFonts w:ascii="Calibri" w:cs="Calibri" w:eastAsia="Calibri" w:hAnsi="Calibri"/>
                <w:b/>
                <w:bCs/>
                <w:color w:val="FFFFFF"/>
                <w:sz w:val="19"/>
                <w:szCs w:val="19"/>
              </w:rPr>
              <w:t xml:space="preserve">clientStatus field</w:t>
            </w:r>
          </w:p>
        </w:tc>
        <w:tc>
          <w:tcPr>
            <w:tcW w:type="dxa" w:w="5000"/>
            <w:shd w:fill="1A1A2E" w:val="clear"/>
          </w:tcPr>
          <w:p>
            <w:pPr>
              <w:spacing w:after="60" w:before="60"/>
            </w:pPr>
            <w:r>
              <w:rPr>
                <w:rFonts w:ascii="Calibri" w:cs="Calibri" w:eastAsia="Calibri" w:hAnsi="Calibri"/>
                <w:b/>
                <w:bCs/>
                <w:color w:val="FFFFFF"/>
                <w:sz w:val="19"/>
                <w:szCs w:val="19"/>
              </w:rPr>
              <w:t xml:space="preserve">User-facing display</w:t>
            </w:r>
          </w:p>
        </w:tc>
      </w:tr>
      <w:tr>
        <w:tc>
          <w:tcPr>
            <w:tcW w:type="dxa" w:w="2200"/>
            <w:shd w:fill="FFFFFF" w:val="clear"/>
          </w:tcPr>
          <w:p>
            <w:pPr>
              <w:spacing w:after="50" w:before="50"/>
            </w:pPr>
            <w:r>
              <w:rPr>
                <w:rFonts w:ascii="Calibri" w:cs="Calibri" w:eastAsia="Calibri" w:hAnsi="Calibri"/>
                <w:color w:val="212121"/>
                <w:sz w:val="19"/>
                <w:szCs w:val="19"/>
              </w:rPr>
              <w:t xml:space="preserve">queued</w:t>
            </w:r>
          </w:p>
        </w:tc>
        <w:tc>
          <w:tcPr>
            <w:tcW w:type="dxa" w:w="1800"/>
            <w:shd w:fill="FFFFFF" w:val="clear"/>
          </w:tcPr>
          <w:p>
            <w:pPr>
              <w:spacing w:after="50" w:before="50"/>
            </w:pPr>
            <w:r>
              <w:rPr>
                <w:rFonts w:ascii="Calibri" w:cs="Calibri" w:eastAsia="Calibri" w:hAnsi="Calibri"/>
                <w:color w:val="212121"/>
                <w:sz w:val="19"/>
                <w:szCs w:val="19"/>
              </w:rPr>
              <w:t xml:space="preserve">waiting</w:t>
            </w:r>
          </w:p>
        </w:tc>
        <w:tc>
          <w:tcPr>
            <w:tcW w:type="dxa" w:w="5000"/>
            <w:shd w:fill="FFFFFF" w:val="clear"/>
          </w:tcPr>
          <w:p>
            <w:pPr>
              <w:spacing w:after="50" w:before="50"/>
            </w:pPr>
            <w:r>
              <w:rPr>
                <w:rFonts w:ascii="Calibri" w:cs="Calibri" w:eastAsia="Calibri" w:hAnsi="Calibri"/>
                <w:color w:val="212121"/>
                <w:sz w:val="19"/>
                <w:szCs w:val="19"/>
              </w:rPr>
              <w:t xml:space="preserve">"Waiting to print…"  (spinner)</w:t>
            </w:r>
          </w:p>
        </w:tc>
      </w:tr>
      <w:tr>
        <w:tc>
          <w:tcPr>
            <w:tcW w:type="dxa" w:w="2200"/>
            <w:shd w:fill="F5F5F5" w:val="clear"/>
          </w:tcPr>
          <w:p>
            <w:pPr>
              <w:spacing w:after="50" w:before="50"/>
            </w:pPr>
            <w:r>
              <w:rPr>
                <w:rFonts w:ascii="Calibri" w:cs="Calibri" w:eastAsia="Calibri" w:hAnsi="Calibri"/>
                <w:color w:val="212121"/>
                <w:sz w:val="19"/>
                <w:szCs w:val="19"/>
              </w:rPr>
              <w:t xml:space="preserve">processing</w:t>
            </w:r>
          </w:p>
        </w:tc>
        <w:tc>
          <w:tcPr>
            <w:tcW w:type="dxa" w:w="1800"/>
            <w:shd w:fill="F5F5F5" w:val="clear"/>
          </w:tcPr>
          <w:p>
            <w:pPr>
              <w:spacing w:after="50" w:before="50"/>
            </w:pPr>
            <w:r>
              <w:rPr>
                <w:rFonts w:ascii="Calibri" w:cs="Calibri" w:eastAsia="Calibri" w:hAnsi="Calibri"/>
                <w:color w:val="212121"/>
                <w:sz w:val="19"/>
                <w:szCs w:val="19"/>
              </w:rPr>
              <w:t xml:space="preserve">printing</w:t>
            </w:r>
          </w:p>
        </w:tc>
        <w:tc>
          <w:tcPr>
            <w:tcW w:type="dxa" w:w="5000"/>
            <w:shd w:fill="F5F5F5" w:val="clear"/>
          </w:tcPr>
          <w:p>
            <w:pPr>
              <w:spacing w:after="50" w:before="50"/>
            </w:pPr>
            <w:r>
              <w:rPr>
                <w:rFonts w:ascii="Calibri" w:cs="Calibri" w:eastAsia="Calibri" w:hAnsi="Calibri"/>
                <w:color w:val="212121"/>
                <w:sz w:val="19"/>
                <w:szCs w:val="19"/>
              </w:rPr>
              <w:t xml:space="preserve">"Sending to printer…"  (spinner)</w:t>
            </w:r>
          </w:p>
        </w:tc>
      </w:tr>
      <w:tr>
        <w:tc>
          <w:tcPr>
            <w:tcW w:type="dxa" w:w="2200"/>
            <w:shd w:fill="FFFFFF" w:val="clear"/>
          </w:tcPr>
          <w:p>
            <w:pPr>
              <w:spacing w:after="50" w:before="50"/>
            </w:pPr>
            <w:r>
              <w:rPr>
                <w:rFonts w:ascii="Calibri" w:cs="Calibri" w:eastAsia="Calibri" w:hAnsi="Calibri"/>
                <w:color w:val="212121"/>
                <w:sz w:val="19"/>
                <w:szCs w:val="19"/>
              </w:rPr>
              <w:t xml:space="preserve">sent</w:t>
            </w:r>
          </w:p>
        </w:tc>
        <w:tc>
          <w:tcPr>
            <w:tcW w:type="dxa" w:w="1800"/>
            <w:shd w:fill="FFFFFF" w:val="clear"/>
          </w:tcPr>
          <w:p>
            <w:pPr>
              <w:spacing w:after="50" w:before="50"/>
            </w:pPr>
            <w:r>
              <w:rPr>
                <w:rFonts w:ascii="Calibri" w:cs="Calibri" w:eastAsia="Calibri" w:hAnsi="Calibri"/>
                <w:color w:val="212121"/>
                <w:sz w:val="19"/>
                <w:szCs w:val="19"/>
              </w:rPr>
              <w:t xml:space="preserve">printing</w:t>
            </w:r>
          </w:p>
        </w:tc>
        <w:tc>
          <w:tcPr>
            <w:tcW w:type="dxa" w:w="5000"/>
            <w:shd w:fill="FFFFFF" w:val="clear"/>
          </w:tcPr>
          <w:p>
            <w:pPr>
              <w:spacing w:after="50" w:before="50"/>
            </w:pPr>
            <w:r>
              <w:rPr>
                <w:rFonts w:ascii="Calibri" w:cs="Calibri" w:eastAsia="Calibri" w:hAnsi="Calibri"/>
                <w:color w:val="212121"/>
                <w:sz w:val="19"/>
                <w:szCs w:val="19"/>
              </w:rPr>
              <w:t xml:space="preserve">"Printing…"  (spinner)</w:t>
            </w:r>
          </w:p>
        </w:tc>
      </w:tr>
      <w:tr>
        <w:tc>
          <w:tcPr>
            <w:tcW w:type="dxa" w:w="2200"/>
            <w:shd w:fill="F5F5F5" w:val="clear"/>
          </w:tcPr>
          <w:p>
            <w:pPr>
              <w:spacing w:after="50" w:before="50"/>
            </w:pPr>
            <w:r>
              <w:rPr>
                <w:rFonts w:ascii="Calibri" w:cs="Calibri" w:eastAsia="Calibri" w:hAnsi="Calibri"/>
                <w:color w:val="212121"/>
                <w:sz w:val="19"/>
                <w:szCs w:val="19"/>
              </w:rPr>
              <w:t xml:space="preserve">completed</w:t>
            </w:r>
          </w:p>
        </w:tc>
        <w:tc>
          <w:tcPr>
            <w:tcW w:type="dxa" w:w="1800"/>
            <w:shd w:fill="F5F5F5" w:val="clear"/>
          </w:tcPr>
          <w:p>
            <w:pPr>
              <w:spacing w:after="50" w:before="50"/>
            </w:pPr>
            <w:r>
              <w:rPr>
                <w:rFonts w:ascii="Calibri" w:cs="Calibri" w:eastAsia="Calibri" w:hAnsi="Calibri"/>
                <w:color w:val="212121"/>
                <w:sz w:val="19"/>
                <w:szCs w:val="19"/>
              </w:rPr>
              <w:t xml:space="preserve">done</w:t>
            </w:r>
          </w:p>
        </w:tc>
        <w:tc>
          <w:tcPr>
            <w:tcW w:type="dxa" w:w="5000"/>
            <w:shd w:fill="F5F5F5" w:val="clear"/>
          </w:tcPr>
          <w:p>
            <w:pPr>
              <w:spacing w:after="50" w:before="50"/>
            </w:pPr>
            <w:r>
              <w:rPr>
                <w:rFonts w:ascii="Calibri" w:cs="Calibri" w:eastAsia="Calibri" w:hAnsi="Calibri"/>
                <w:color w:val="212121"/>
                <w:sz w:val="19"/>
                <w:szCs w:val="19"/>
              </w:rPr>
              <w:t xml:space="preserve">"✅ Printed successfully"</w:t>
            </w:r>
          </w:p>
        </w:tc>
      </w:tr>
      <w:tr>
        <w:tc>
          <w:tcPr>
            <w:tcW w:type="dxa" w:w="2200"/>
            <w:shd w:fill="FFFFFF" w:val="clear"/>
          </w:tcPr>
          <w:p>
            <w:pPr>
              <w:spacing w:after="50" w:before="50"/>
            </w:pPr>
            <w:r>
              <w:rPr>
                <w:rFonts w:ascii="Calibri" w:cs="Calibri" w:eastAsia="Calibri" w:hAnsi="Calibri"/>
                <w:color w:val="212121"/>
                <w:sz w:val="19"/>
                <w:szCs w:val="19"/>
              </w:rPr>
              <w:t xml:space="preserve">failed — PRINTER_UNREACHABLE</w:t>
            </w:r>
          </w:p>
        </w:tc>
        <w:tc>
          <w:tcPr>
            <w:tcW w:type="dxa" w:w="1800"/>
            <w:shd w:fill="FFFFFF" w:val="clear"/>
          </w:tcPr>
          <w:p>
            <w:pPr>
              <w:spacing w:after="50" w:before="50"/>
            </w:pPr>
            <w:r>
              <w:rPr>
                <w:rFonts w:ascii="Calibri" w:cs="Calibri" w:eastAsia="Calibri" w:hAnsi="Calibri"/>
                <w:color w:val="212121"/>
                <w:sz w:val="19"/>
                <w:szCs w:val="19"/>
              </w:rPr>
              <w:t xml:space="preserve">printer_unavailable</w:t>
            </w:r>
          </w:p>
        </w:tc>
        <w:tc>
          <w:tcPr>
            <w:tcW w:type="dxa" w:w="5000"/>
            <w:shd w:fill="FFFFFF" w:val="clear"/>
          </w:tcPr>
          <w:p>
            <w:pPr>
              <w:spacing w:after="50" w:before="50"/>
            </w:pPr>
            <w:r>
              <w:rPr>
                <w:rFonts w:ascii="Calibri" w:cs="Calibri" w:eastAsia="Calibri" w:hAnsi="Calibri"/>
                <w:color w:val="212121"/>
                <w:sz w:val="19"/>
                <w:szCs w:val="19"/>
              </w:rPr>
              <w:t xml:space="preserve">"This printer isn't responding. Try another printer or try again in a few minutes."</w:t>
            </w:r>
          </w:p>
        </w:tc>
      </w:tr>
      <w:tr>
        <w:tc>
          <w:tcPr>
            <w:tcW w:type="dxa" w:w="2200"/>
            <w:shd w:fill="F5F5F5" w:val="clear"/>
          </w:tcPr>
          <w:p>
            <w:pPr>
              <w:spacing w:after="50" w:before="50"/>
            </w:pPr>
            <w:r>
              <w:rPr>
                <w:rFonts w:ascii="Calibri" w:cs="Calibri" w:eastAsia="Calibri" w:hAnsi="Calibri"/>
                <w:color w:val="212121"/>
                <w:sz w:val="19"/>
                <w:szCs w:val="19"/>
              </w:rPr>
              <w:t xml:space="preserve">failed — CONVERSION_FAILED</w:t>
            </w:r>
          </w:p>
        </w:tc>
        <w:tc>
          <w:tcPr>
            <w:tcW w:type="dxa" w:w="1800"/>
            <w:shd w:fill="F5F5F5" w:val="clear"/>
          </w:tcPr>
          <w:p>
            <w:pPr>
              <w:spacing w:after="50" w:before="50"/>
            </w:pPr>
            <w:r>
              <w:rPr>
                <w:rFonts w:ascii="Calibri" w:cs="Calibri" w:eastAsia="Calibri" w:hAnsi="Calibri"/>
                <w:color w:val="212121"/>
                <w:sz w:val="19"/>
                <w:szCs w:val="19"/>
              </w:rPr>
              <w:t xml:space="preserve">file_error</w:t>
            </w:r>
          </w:p>
        </w:tc>
        <w:tc>
          <w:tcPr>
            <w:tcW w:type="dxa" w:w="5000"/>
            <w:shd w:fill="F5F5F5" w:val="clear"/>
          </w:tcPr>
          <w:p>
            <w:pPr>
              <w:spacing w:after="50" w:before="50"/>
            </w:pPr>
            <w:r>
              <w:rPr>
                <w:rFonts w:ascii="Calibri" w:cs="Calibri" w:eastAsia="Calibri" w:hAnsi="Calibri"/>
                <w:color w:val="212121"/>
                <w:sz w:val="19"/>
                <w:szCs w:val="19"/>
              </w:rPr>
              <w:t xml:space="preserve">"We couldn't prepare this file. Check the file isn't corrupted and try again."</w:t>
            </w:r>
          </w:p>
        </w:tc>
      </w:tr>
      <w:tr>
        <w:tc>
          <w:tcPr>
            <w:tcW w:type="dxa" w:w="2200"/>
            <w:shd w:fill="FFFFFF" w:val="clear"/>
          </w:tcPr>
          <w:p>
            <w:pPr>
              <w:spacing w:after="50" w:before="50"/>
            </w:pPr>
            <w:r>
              <w:rPr>
                <w:rFonts w:ascii="Calibri" w:cs="Calibri" w:eastAsia="Calibri" w:hAnsi="Calibri"/>
                <w:color w:val="212121"/>
                <w:sz w:val="19"/>
                <w:szCs w:val="19"/>
              </w:rPr>
              <w:t xml:space="preserve">failed — PRINTER_INACTIVE</w:t>
            </w:r>
          </w:p>
        </w:tc>
        <w:tc>
          <w:tcPr>
            <w:tcW w:type="dxa" w:w="1800"/>
            <w:shd w:fill="FFFFFF" w:val="clear"/>
          </w:tcPr>
          <w:p>
            <w:pPr>
              <w:spacing w:after="50" w:before="50"/>
            </w:pPr>
            <w:r>
              <w:rPr>
                <w:rFonts w:ascii="Calibri" w:cs="Calibri" w:eastAsia="Calibri" w:hAnsi="Calibri"/>
                <w:color w:val="212121"/>
                <w:sz w:val="19"/>
                <w:szCs w:val="19"/>
              </w:rPr>
              <w:t xml:space="preserve">printer_disabled</w:t>
            </w:r>
          </w:p>
        </w:tc>
        <w:tc>
          <w:tcPr>
            <w:tcW w:type="dxa" w:w="5000"/>
            <w:shd w:fill="FFFFFF" w:val="clear"/>
          </w:tcPr>
          <w:p>
            <w:pPr>
              <w:spacing w:after="50" w:before="50"/>
            </w:pPr>
            <w:r>
              <w:rPr>
                <w:rFonts w:ascii="Calibri" w:cs="Calibri" w:eastAsia="Calibri" w:hAnsi="Calibri"/>
                <w:color w:val="212121"/>
                <w:sz w:val="19"/>
                <w:szCs w:val="19"/>
              </w:rPr>
              <w:t xml:space="preserve">"This printer has been disabled. Contact your administrator."</w:t>
            </w:r>
          </w:p>
        </w:tc>
      </w:tr>
      <w:tr>
        <w:tc>
          <w:tcPr>
            <w:tcW w:type="dxa" w:w="2200"/>
            <w:shd w:fill="F5F5F5" w:val="clear"/>
          </w:tcPr>
          <w:p>
            <w:pPr>
              <w:spacing w:after="50" w:before="50"/>
            </w:pPr>
            <w:r>
              <w:rPr>
                <w:rFonts w:ascii="Calibri" w:cs="Calibri" w:eastAsia="Calibri" w:hAnsi="Calibri"/>
                <w:color w:val="212121"/>
                <w:sz w:val="19"/>
                <w:szCs w:val="19"/>
              </w:rPr>
              <w:t xml:space="preserve">failed — other</w:t>
            </w:r>
          </w:p>
        </w:tc>
        <w:tc>
          <w:tcPr>
            <w:tcW w:type="dxa" w:w="1800"/>
            <w:shd w:fill="F5F5F5" w:val="clear"/>
          </w:tcPr>
          <w:p>
            <w:pPr>
              <w:spacing w:after="50" w:before="50"/>
            </w:pPr>
            <w:r>
              <w:rPr>
                <w:rFonts w:ascii="Calibri" w:cs="Calibri" w:eastAsia="Calibri" w:hAnsi="Calibri"/>
                <w:color w:val="212121"/>
                <w:sz w:val="19"/>
                <w:szCs w:val="19"/>
              </w:rPr>
              <w:t xml:space="preserve">error</w:t>
            </w:r>
          </w:p>
        </w:tc>
        <w:tc>
          <w:tcPr>
            <w:tcW w:type="dxa" w:w="5000"/>
            <w:shd w:fill="F5F5F5" w:val="clear"/>
          </w:tcPr>
          <w:p>
            <w:pPr>
              <w:spacing w:after="50" w:before="50"/>
            </w:pPr>
            <w:r>
              <w:rPr>
                <w:rFonts w:ascii="Calibri" w:cs="Calibri" w:eastAsia="Calibri" w:hAnsi="Calibri"/>
                <w:color w:val="212121"/>
                <w:sz w:val="19"/>
                <w:szCs w:val="19"/>
              </w:rPr>
              <w:t xml:space="preserve">"Something went wrong. Contact your administrator if this keeps happening."</w:t>
            </w:r>
          </w:p>
        </w:tc>
      </w:tr>
      <w:tr>
        <w:tc>
          <w:tcPr>
            <w:tcW w:type="dxa" w:w="2200"/>
            <w:shd w:fill="FFFFFF" w:val="clear"/>
          </w:tcPr>
          <w:p>
            <w:pPr>
              <w:spacing w:after="50" w:before="50"/>
            </w:pPr>
            <w:r>
              <w:rPr>
                <w:rFonts w:ascii="Calibri" w:cs="Calibri" w:eastAsia="Calibri" w:hAnsi="Calibri"/>
                <w:color w:val="212121"/>
                <w:sz w:val="19"/>
                <w:szCs w:val="19"/>
              </w:rPr>
              <w:t xml:space="preserve">cancelled</w:t>
            </w:r>
          </w:p>
        </w:tc>
        <w:tc>
          <w:tcPr>
            <w:tcW w:type="dxa" w:w="1800"/>
            <w:shd w:fill="FFFFFF" w:val="clear"/>
          </w:tcPr>
          <w:p>
            <w:pPr>
              <w:spacing w:after="50" w:before="50"/>
            </w:pPr>
            <w:r>
              <w:rPr>
                <w:rFonts w:ascii="Calibri" w:cs="Calibri" w:eastAsia="Calibri" w:hAnsi="Calibri"/>
                <w:color w:val="212121"/>
                <w:sz w:val="19"/>
                <w:szCs w:val="19"/>
              </w:rPr>
              <w:t xml:space="preserve">cancelled</w:t>
            </w:r>
          </w:p>
        </w:tc>
        <w:tc>
          <w:tcPr>
            <w:tcW w:type="dxa" w:w="5000"/>
            <w:shd w:fill="FFFFFF" w:val="clear"/>
          </w:tcPr>
          <w:p>
            <w:pPr>
              <w:spacing w:after="50" w:before="50"/>
            </w:pPr>
            <w:r>
              <w:rPr>
                <w:rFonts w:ascii="Calibri" w:cs="Calibri" w:eastAsia="Calibri" w:hAnsi="Calibri"/>
                <w:color w:val="212121"/>
                <w:sz w:val="19"/>
                <w:szCs w:val="19"/>
              </w:rPr>
              <w:t xml:space="preserve">"Print cancelled."</w:t>
            </w:r>
          </w:p>
        </w:tc>
      </w:tr>
    </w:tbl>
    <w:p>
      <w:pPr>
        <w:pStyle w:val="Heading2"/>
        <w:spacing w:after="80" w:before="280"/>
      </w:pPr>
      <w:r>
        <w:rPr>
          <w:rFonts w:ascii="Calibri" w:cs="Calibri" w:eastAsia="Calibri" w:hAnsi="Calibri"/>
          <w:b/>
          <w:bCs/>
          <w:color w:val="16213E"/>
          <w:sz w:val="26"/>
          <w:szCs w:val="26"/>
        </w:rPr>
        <w:t xml:space="preserve">C3.4 Requirements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The spinner / progress state MUST be visible while polling. A blank screen or a raw job ID is not acceptable.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On completion, a "Print another" button resets the form to the same printer selection.</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On failure, a "Try again" button re-submits with the same file and options (reuses the stored file_path; does not ask for re-upload).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Poll timeout (5 min) shows: "Taking longer than expected. Your job is still in the queue — check back in a moment."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Error copy is written for a non-technical user. The error code MUST NOT appear in the user interface; it MAY appear in the browser console for developer debugging.</w:t>
      </w:r>
    </w:p>
    <w:p>
      <w:pPr>
        <w:pStyle w:val="Heading1"/>
        <w:pBdr>
          <w:bottom w:val="single" w:color="1A1A2E" w:sz="4"/>
        </w:pBdr>
        <w:spacing w:after="120" w:before="400"/>
      </w:pPr>
      <w:r>
        <w:rPr>
          <w:rFonts w:ascii="Calibri" w:cs="Calibri" w:eastAsia="Calibri" w:hAnsi="Calibri"/>
          <w:b/>
          <w:bCs/>
          <w:color w:val="1A1A2E"/>
          <w:sz w:val="36"/>
          <w:szCs w:val="36"/>
        </w:rPr>
        <w:t xml:space="preserve">C4. Error Translation — PLANNED</w:t>
      </w:r>
    </w:p>
    <w:p>
      <w:pPr>
        <w:spacing w:after="80" w:before="60"/>
      </w:pPr>
      <w:r>
        <w:rPr>
          <w:rFonts w:ascii="Calibri" w:cs="Calibri" w:eastAsia="Calibri" w:hAnsi="Calibri"/>
          <w:color w:val="212121"/>
          <w:sz w:val="21"/>
          <w:szCs w:val="21"/>
        </w:rPr>
        <w:t xml:space="preserve">The error taxonomy in B4.2 (</w:t>
      </w:r>
      <w:r>
        <w:rPr>
          <w:rFonts w:ascii="Consolas" w:cs="Consolas" w:eastAsia="Consolas" w:hAnsi="Consolas"/>
          <w:color w:val="16213E"/>
          <w:sz w:val="19"/>
          <w:szCs w:val="19"/>
        </w:rPr>
        <w:t xml:space="preserve">PRINTER_UNREACHABLE</w:t>
      </w:r>
      <w:r>
        <w:rPr>
          <w:rFonts w:ascii="Calibri" w:cs="Calibri" w:eastAsia="Calibri" w:hAnsi="Calibri"/>
          <w:color w:val="212121"/>
          <w:sz w:val="21"/>
          <w:szCs w:val="21"/>
        </w:rPr>
        <w:t xml:space="preserve">, </w:t>
      </w:r>
      <w:r>
        <w:rPr>
          <w:rFonts w:ascii="Consolas" w:cs="Consolas" w:eastAsia="Consolas" w:hAnsi="Consolas"/>
          <w:color w:val="16213E"/>
          <w:sz w:val="19"/>
          <w:szCs w:val="19"/>
        </w:rPr>
        <w:t xml:space="preserve">CONVERSION_FAILED</w:t>
      </w:r>
      <w:r>
        <w:rPr>
          <w:rFonts w:ascii="Calibri" w:cs="Calibri" w:eastAsia="Calibri" w:hAnsi="Calibri"/>
          <w:color w:val="212121"/>
          <w:sz w:val="21"/>
          <w:szCs w:val="21"/>
        </w:rPr>
        <w:t xml:space="preserve">, etc.) is authoritative for server-to-server and admin contexts. Every code MUST have a corresponding user-facing string in the frontend i18n layer. The mapping in C3.3 is normative.</w:t>
      </w:r>
    </w:p>
    <w:p>
      <w:pPr>
        <w:spacing w:after="80" w:before="60"/>
      </w:pPr>
      <w:r>
        <w:rPr>
          <w:rFonts w:ascii="Calibri" w:cs="Calibri" w:eastAsia="Calibri" w:hAnsi="Calibri"/>
          <w:color w:val="212121"/>
          <w:sz w:val="21"/>
          <w:szCs w:val="21"/>
        </w:rPr>
        <w:t xml:space="preserve">No raw error code, HTTP status, or stack fragment MUST ever render in a user-facing component. This is INV-12 applied to the client.</w:t>
      </w:r>
    </w:p>
    <w:p>
      <w:pPr>
        <w:pStyle w:val="Heading1"/>
        <w:pBdr>
          <w:bottom w:val="single" w:color="1A1A2E" w:sz="4"/>
        </w:pBdr>
        <w:spacing w:after="120" w:before="400"/>
      </w:pPr>
      <w:r>
        <w:rPr>
          <w:rFonts w:ascii="Calibri" w:cs="Calibri" w:eastAsia="Calibri" w:hAnsi="Calibri"/>
          <w:b/>
          <w:bCs/>
          <w:color w:val="1A1A2E"/>
          <w:sz w:val="36"/>
          <w:szCs w:val="36"/>
        </w:rPr>
        <w:t xml:space="preserve">C5. Printer Selection UX — PLANNED (GAP-34)</w:t>
      </w:r>
    </w:p>
    <w:p>
      <w:pPr>
        <w:pStyle w:val="Heading2"/>
        <w:spacing w:after="80" w:before="280"/>
      </w:pPr>
      <w:r>
        <w:rPr>
          <w:rFonts w:ascii="Calibri" w:cs="Calibri" w:eastAsia="Calibri" w:hAnsi="Calibri"/>
          <w:b/>
          <w:bCs/>
          <w:color w:val="16213E"/>
          <w:sz w:val="26"/>
          <w:szCs w:val="26"/>
        </w:rPr>
        <w:t xml:space="preserve">C5.1 Default printer</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Each user has a </w:t>
      </w:r>
      <w:r>
        <w:rPr>
          <w:rFonts w:ascii="Consolas" w:cs="Consolas" w:eastAsia="Consolas" w:hAnsi="Consolas"/>
          <w:color w:val="16213E"/>
          <w:sz w:val="19"/>
          <w:szCs w:val="19"/>
        </w:rPr>
        <w:t xml:space="preserve">default_printer_id</w:t>
      </w:r>
      <w:r>
        <w:rPr>
          <w:rFonts w:ascii="Calibri" w:cs="Calibri" w:eastAsia="Calibri" w:hAnsi="Calibri"/>
          <w:color w:val="212121"/>
          <w:sz w:val="21"/>
          <w:szCs w:val="21"/>
        </w:rPr>
        <w:t xml:space="preserve"> column (B3.3). On first use it is null; the picker shows all permitted printers sorted zone-first.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After a successful print, </w:t>
      </w:r>
      <w:r>
        <w:rPr>
          <w:rFonts w:ascii="Consolas" w:cs="Consolas" w:eastAsia="Consolas" w:hAnsi="Consolas"/>
          <w:color w:val="16213E"/>
          <w:sz w:val="19"/>
          <w:szCs w:val="19"/>
        </w:rPr>
        <w:t xml:space="preserve">default_printer_id</w:t>
      </w:r>
      <w:r>
        <w:rPr>
          <w:rFonts w:ascii="Calibri" w:cs="Calibri" w:eastAsia="Calibri" w:hAnsi="Calibri"/>
          <w:color w:val="212121"/>
          <w:sz w:val="21"/>
          <w:szCs w:val="21"/>
        </w:rPr>
        <w:t xml:space="preserve"> is updated to the printer used. On next visit, that printer is pre-selected.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Users can clear their default from a 'My Preferences' link (one field, no separate settings page).</w:t>
      </w:r>
    </w:p>
    <w:p>
      <w:pPr>
        <w:pStyle w:val="Heading2"/>
        <w:spacing w:after="80" w:before="280"/>
      </w:pPr>
      <w:r>
        <w:rPr>
          <w:rFonts w:ascii="Calibri" w:cs="Calibri" w:eastAsia="Calibri" w:hAnsi="Calibri"/>
          <w:b/>
          <w:bCs/>
          <w:color w:val="16213E"/>
          <w:sz w:val="26"/>
          <w:szCs w:val="26"/>
        </w:rPr>
        <w:t xml:space="preserve">C5.2 Zone-first sort</w:t>
      </w:r>
    </w:p>
    <w:p>
      <w:pPr>
        <w:spacing w:after="80" w:before="60"/>
      </w:pPr>
      <w:r>
        <w:rPr>
          <w:rFonts w:ascii="Calibri" w:cs="Calibri" w:eastAsia="Calibri" w:hAnsi="Calibri"/>
          <w:color w:val="212121"/>
          <w:sz w:val="21"/>
          <w:szCs w:val="21"/>
        </w:rPr>
        <w:t xml:space="preserve">Printers MUST be returned from the API sorted:</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1. Default printer (if set) — shown first with a "Your usual printer" label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2. Other permitted printers in the user's zone — sorted alphabetically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3. Permitted printers in other zones — sorted by zone label, then alphabetically</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4. Degraded printers — moved to the bottom of their zone group with a ⚠️ label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5. Offline printers — shown greyed, non-selectable, with "Not available"</w:t>
      </w:r>
    </w:p>
    <w:p>
      <w:pPr>
        <w:pStyle w:val="Heading2"/>
        <w:spacing w:after="80" w:before="280"/>
      </w:pPr>
      <w:r>
        <w:rPr>
          <w:rFonts w:ascii="Calibri" w:cs="Calibri" w:eastAsia="Calibri" w:hAnsi="Calibri"/>
          <w:b/>
          <w:bCs/>
          <w:color w:val="16213E"/>
          <w:sz w:val="26"/>
          <w:szCs w:val="26"/>
        </w:rPr>
        <w:t xml:space="preserve">C5.3 Status badges</w:t>
      </w:r>
    </w:p>
    <w:tbl>
      <w:tblPr>
        <w:tblW w:type="dxa" w:w="9000"/>
        <w:tblBorders>
          <w:top w:val="single" w:color="1A1A2E" w:sz="4"/>
          <w:left w:val="none"/>
          <w:bottom w:val="single" w:color="1A1A2E" w:sz="4"/>
          <w:right w:val="none"/>
          <w:insideH w:val="single" w:color="auto" w:sz="4"/>
          <w:insideV w:val="single" w:color="auto" w:sz="4"/>
        </w:tblBorders>
      </w:tblPr>
      <w:tblGrid>
        <w:gridCol w:w="1800"/>
        <w:gridCol w:w="1200"/>
        <w:gridCol w:w="2600"/>
        <w:gridCol w:w="3400"/>
      </w:tblGrid>
      <w:tr>
        <w:trPr>
          <w:tblHeader/>
        </w:trPr>
        <w:tc>
          <w:tcPr>
            <w:tcW w:type="dxa" w:w="1800"/>
            <w:shd w:fill="1A1A2E" w:val="clear"/>
          </w:tcPr>
          <w:p>
            <w:pPr>
              <w:spacing w:after="60" w:before="60"/>
            </w:pPr>
            <w:r>
              <w:rPr>
                <w:rFonts w:ascii="Calibri" w:cs="Calibri" w:eastAsia="Calibri" w:hAnsi="Calibri"/>
                <w:b/>
                <w:bCs/>
                <w:color w:val="FFFFFF"/>
                <w:sz w:val="19"/>
                <w:szCs w:val="19"/>
              </w:rPr>
              <w:t xml:space="preserve">Badge</w:t>
            </w:r>
          </w:p>
        </w:tc>
        <w:tc>
          <w:tcPr>
            <w:tcW w:type="dxa" w:w="1200"/>
            <w:shd w:fill="1A1A2E" w:val="clear"/>
          </w:tcPr>
          <w:p>
            <w:pPr>
              <w:spacing w:after="60" w:before="60"/>
            </w:pPr>
            <w:r>
              <w:rPr>
                <w:rFonts w:ascii="Calibri" w:cs="Calibri" w:eastAsia="Calibri" w:hAnsi="Calibri"/>
                <w:b/>
                <w:bCs/>
                <w:color w:val="FFFFFF"/>
                <w:sz w:val="19"/>
                <w:szCs w:val="19"/>
              </w:rPr>
              <w:t xml:space="preserve">Colour</w:t>
            </w:r>
          </w:p>
        </w:tc>
        <w:tc>
          <w:tcPr>
            <w:tcW w:type="dxa" w:w="2600"/>
            <w:shd w:fill="1A1A2E" w:val="clear"/>
          </w:tcPr>
          <w:p>
            <w:pPr>
              <w:spacing w:after="60" w:before="60"/>
            </w:pPr>
            <w:r>
              <w:rPr>
                <w:rFonts w:ascii="Calibri" w:cs="Calibri" w:eastAsia="Calibri" w:hAnsi="Calibri"/>
                <w:b/>
                <w:bCs/>
                <w:color w:val="FFFFFF"/>
                <w:sz w:val="19"/>
                <w:szCs w:val="19"/>
              </w:rPr>
              <w:t xml:space="preserve">Condition</w:t>
            </w:r>
          </w:p>
        </w:tc>
        <w:tc>
          <w:tcPr>
            <w:tcW w:type="dxa" w:w="3400"/>
            <w:shd w:fill="1A1A2E" w:val="clear"/>
          </w:tcPr>
          <w:p>
            <w:pPr>
              <w:spacing w:after="60" w:before="60"/>
            </w:pPr>
            <w:r>
              <w:rPr>
                <w:rFonts w:ascii="Calibri" w:cs="Calibri" w:eastAsia="Calibri" w:hAnsi="Calibri"/>
                <w:b/>
                <w:bCs/>
                <w:color w:val="FFFFFF"/>
                <w:sz w:val="19"/>
                <w:szCs w:val="19"/>
              </w:rPr>
              <w:t xml:space="preserve">Tooltip</w:t>
            </w:r>
          </w:p>
        </w:tc>
      </w:tr>
      <w:tr>
        <w:tc>
          <w:tcPr>
            <w:tcW w:type="dxa" w:w="1800"/>
            <w:shd w:fill="FFFFFF" w:val="clear"/>
          </w:tcPr>
          <w:p>
            <w:pPr>
              <w:spacing w:after="50" w:before="50"/>
            </w:pPr>
            <w:r>
              <w:rPr>
                <w:rFonts w:ascii="Calibri" w:cs="Calibri" w:eastAsia="Calibri" w:hAnsi="Calibri"/>
                <w:color w:val="212121"/>
                <w:sz w:val="19"/>
                <w:szCs w:val="19"/>
              </w:rPr>
              <w:t xml:space="preserve">🟢 Available</w:t>
            </w:r>
          </w:p>
        </w:tc>
        <w:tc>
          <w:tcPr>
            <w:tcW w:type="dxa" w:w="1200"/>
            <w:shd w:fill="FFFFFF" w:val="clear"/>
          </w:tcPr>
          <w:p>
            <w:pPr>
              <w:spacing w:after="50" w:before="50"/>
            </w:pPr>
            <w:r>
              <w:rPr>
                <w:rFonts w:ascii="Calibri" w:cs="Calibri" w:eastAsia="Calibri" w:hAnsi="Calibri"/>
                <w:color w:val="212121"/>
                <w:sz w:val="19"/>
                <w:szCs w:val="19"/>
              </w:rPr>
              <w:t xml:space="preserve">Green</w:t>
            </w:r>
          </w:p>
        </w:tc>
        <w:tc>
          <w:tcPr>
            <w:tcW w:type="dxa" w:w="2600"/>
            <w:shd w:fill="FFFFFF" w:val="clear"/>
          </w:tcPr>
          <w:p>
            <w:pPr>
              <w:spacing w:after="50" w:before="50"/>
            </w:pPr>
            <w:r>
              <w:rPr>
                <w:rFonts w:ascii="Calibri" w:cs="Calibri" w:eastAsia="Calibri" w:hAnsi="Calibri"/>
                <w:color w:val="212121"/>
                <w:sz w:val="19"/>
                <w:szCs w:val="19"/>
              </w:rPr>
              <w:t xml:space="preserve">status = online, no state_reasons</w:t>
            </w:r>
          </w:p>
        </w:tc>
        <w:tc>
          <w:tcPr>
            <w:tcW w:type="dxa" w:w="3400"/>
            <w:shd w:fill="FFFFFF" w:val="clear"/>
          </w:tcPr>
          <w:p>
            <w:pPr>
              <w:spacing w:after="50" w:before="50"/>
            </w:pPr>
            <w:r>
              <w:rPr>
                <w:rFonts w:ascii="Calibri" w:cs="Calibri" w:eastAsia="Calibri" w:hAnsi="Calibri"/>
                <w:color w:val="212121"/>
                <w:sz w:val="19"/>
                <w:szCs w:val="19"/>
              </w:rPr>
              <w:t xml:space="preserve">Ready to print</w:t>
            </w:r>
          </w:p>
        </w:tc>
      </w:tr>
      <w:tr>
        <w:tc>
          <w:tcPr>
            <w:tcW w:type="dxa" w:w="1800"/>
            <w:shd w:fill="F5F5F5" w:val="clear"/>
          </w:tcPr>
          <w:p>
            <w:pPr>
              <w:spacing w:after="50" w:before="50"/>
            </w:pPr>
            <w:r>
              <w:rPr>
                <w:rFonts w:ascii="Calibri" w:cs="Calibri" w:eastAsia="Calibri" w:hAnsi="Calibri"/>
                <w:color w:val="212121"/>
                <w:sz w:val="19"/>
                <w:szCs w:val="19"/>
              </w:rPr>
              <w:t xml:space="preserve">🟡 May be slow</w:t>
            </w:r>
          </w:p>
        </w:tc>
        <w:tc>
          <w:tcPr>
            <w:tcW w:type="dxa" w:w="1200"/>
            <w:shd w:fill="F5F5F5" w:val="clear"/>
          </w:tcPr>
          <w:p>
            <w:pPr>
              <w:spacing w:after="50" w:before="50"/>
            </w:pPr>
            <w:r>
              <w:rPr>
                <w:rFonts w:ascii="Calibri" w:cs="Calibri" w:eastAsia="Calibri" w:hAnsi="Calibri"/>
                <w:color w:val="212121"/>
                <w:sz w:val="19"/>
                <w:szCs w:val="19"/>
              </w:rPr>
              <w:t xml:space="preserve">Amber</w:t>
            </w:r>
          </w:p>
        </w:tc>
        <w:tc>
          <w:tcPr>
            <w:tcW w:type="dxa" w:w="2600"/>
            <w:shd w:fill="F5F5F5" w:val="clear"/>
          </w:tcPr>
          <w:p>
            <w:pPr>
              <w:spacing w:after="50" w:before="50"/>
            </w:pPr>
            <w:r>
              <w:rPr>
                <w:rFonts w:ascii="Calibri" w:cs="Calibri" w:eastAsia="Calibri" w:hAnsi="Calibri"/>
                <w:color w:val="212121"/>
                <w:sz w:val="19"/>
                <w:szCs w:val="19"/>
              </w:rPr>
              <w:t xml:space="preserve">status = degraded (toner-low, media-low)</w:t>
            </w:r>
          </w:p>
        </w:tc>
        <w:tc>
          <w:tcPr>
            <w:tcW w:type="dxa" w:w="3400"/>
            <w:shd w:fill="F5F5F5" w:val="clear"/>
          </w:tcPr>
          <w:p>
            <w:pPr>
              <w:spacing w:after="50" w:before="50"/>
            </w:pPr>
            <w:r>
              <w:rPr>
                <w:rFonts w:ascii="Calibri" w:cs="Calibri" w:eastAsia="Calibri" w:hAnsi="Calibri"/>
                <w:color w:val="212121"/>
                <w:sz w:val="19"/>
                <w:szCs w:val="19"/>
              </w:rPr>
              <w:t xml:space="preserve">Low toner or paper — prints may be affected</w:t>
            </w:r>
          </w:p>
        </w:tc>
      </w:tr>
      <w:tr>
        <w:tc>
          <w:tcPr>
            <w:tcW w:type="dxa" w:w="1800"/>
            <w:shd w:fill="FFFFFF" w:val="clear"/>
          </w:tcPr>
          <w:p>
            <w:pPr>
              <w:spacing w:after="50" w:before="50"/>
            </w:pPr>
            <w:r>
              <w:rPr>
                <w:rFonts w:ascii="Calibri" w:cs="Calibri" w:eastAsia="Calibri" w:hAnsi="Calibri"/>
                <w:color w:val="212121"/>
                <w:sz w:val="19"/>
                <w:szCs w:val="19"/>
              </w:rPr>
              <w:t xml:space="preserve">🔴 Not available</w:t>
            </w:r>
          </w:p>
        </w:tc>
        <w:tc>
          <w:tcPr>
            <w:tcW w:type="dxa" w:w="1200"/>
            <w:shd w:fill="FFFFFF" w:val="clear"/>
          </w:tcPr>
          <w:p>
            <w:pPr>
              <w:spacing w:after="50" w:before="50"/>
            </w:pPr>
            <w:r>
              <w:rPr>
                <w:rFonts w:ascii="Calibri" w:cs="Calibri" w:eastAsia="Calibri" w:hAnsi="Calibri"/>
                <w:color w:val="212121"/>
                <w:sz w:val="19"/>
                <w:szCs w:val="19"/>
              </w:rPr>
              <w:t xml:space="preserve">Red</w:t>
            </w:r>
          </w:p>
        </w:tc>
        <w:tc>
          <w:tcPr>
            <w:tcW w:type="dxa" w:w="2600"/>
            <w:shd w:fill="FFFFFF" w:val="clear"/>
          </w:tcPr>
          <w:p>
            <w:pPr>
              <w:spacing w:after="50" w:before="50"/>
            </w:pPr>
            <w:r>
              <w:rPr>
                <w:rFonts w:ascii="Calibri" w:cs="Calibri" w:eastAsia="Calibri" w:hAnsi="Calibri"/>
                <w:color w:val="212121"/>
                <w:sz w:val="19"/>
                <w:szCs w:val="19"/>
              </w:rPr>
              <w:t xml:space="preserve">status = offline</w:t>
            </w:r>
          </w:p>
        </w:tc>
        <w:tc>
          <w:tcPr>
            <w:tcW w:type="dxa" w:w="3400"/>
            <w:shd w:fill="FFFFFF" w:val="clear"/>
          </w:tcPr>
          <w:p>
            <w:pPr>
              <w:spacing w:after="50" w:before="50"/>
            </w:pPr>
            <w:r>
              <w:rPr>
                <w:rFonts w:ascii="Calibri" w:cs="Calibri" w:eastAsia="Calibri" w:hAnsi="Calibri"/>
                <w:color w:val="212121"/>
                <w:sz w:val="19"/>
                <w:szCs w:val="19"/>
              </w:rPr>
              <w:t xml:space="preserve">This printer is not responding</w:t>
            </w:r>
          </w:p>
        </w:tc>
      </w:tr>
      <w:tr>
        <w:tc>
          <w:tcPr>
            <w:tcW w:type="dxa" w:w="1800"/>
            <w:shd w:fill="F5F5F5" w:val="clear"/>
          </w:tcPr>
          <w:p>
            <w:pPr>
              <w:spacing w:after="50" w:before="50"/>
            </w:pPr>
            <w:r>
              <w:rPr>
                <w:rFonts w:ascii="Calibri" w:cs="Calibri" w:eastAsia="Calibri" w:hAnsi="Calibri"/>
                <w:color w:val="212121"/>
                <w:sz w:val="19"/>
                <w:szCs w:val="19"/>
              </w:rPr>
              <w:t xml:space="preserve">⚫ Status unknown</w:t>
            </w:r>
          </w:p>
        </w:tc>
        <w:tc>
          <w:tcPr>
            <w:tcW w:type="dxa" w:w="1200"/>
            <w:shd w:fill="F5F5F5" w:val="clear"/>
          </w:tcPr>
          <w:p>
            <w:pPr>
              <w:spacing w:after="50" w:before="50"/>
            </w:pPr>
            <w:r>
              <w:rPr>
                <w:rFonts w:ascii="Calibri" w:cs="Calibri" w:eastAsia="Calibri" w:hAnsi="Calibri"/>
                <w:color w:val="212121"/>
                <w:sz w:val="19"/>
                <w:szCs w:val="19"/>
              </w:rPr>
              <w:t xml:space="preserve">Grey</w:t>
            </w:r>
          </w:p>
        </w:tc>
        <w:tc>
          <w:tcPr>
            <w:tcW w:type="dxa" w:w="2600"/>
            <w:shd w:fill="F5F5F5" w:val="clear"/>
          </w:tcPr>
          <w:p>
            <w:pPr>
              <w:spacing w:after="50" w:before="50"/>
            </w:pPr>
            <w:r>
              <w:rPr>
                <w:rFonts w:ascii="Calibri" w:cs="Calibri" w:eastAsia="Calibri" w:hAnsi="Calibri"/>
                <w:color w:val="212121"/>
                <w:sz w:val="19"/>
                <w:szCs w:val="19"/>
              </w:rPr>
              <w:t xml:space="preserve">status = unknown or SNMP disabled</w:t>
            </w:r>
          </w:p>
        </w:tc>
        <w:tc>
          <w:tcPr>
            <w:tcW w:type="dxa" w:w="3400"/>
            <w:shd w:fill="F5F5F5" w:val="clear"/>
          </w:tcPr>
          <w:p>
            <w:pPr>
              <w:spacing w:after="50" w:before="50"/>
            </w:pPr>
            <w:r>
              <w:rPr>
                <w:rFonts w:ascii="Calibri" w:cs="Calibri" w:eastAsia="Calibri" w:hAnsi="Calibri"/>
                <w:color w:val="212121"/>
                <w:sz w:val="19"/>
                <w:szCs w:val="19"/>
              </w:rPr>
              <w:t xml:space="preserve">Status unavailable</w:t>
            </w:r>
          </w:p>
        </w:tc>
      </w:tr>
    </w:tbl>
    <w:p>
      <w:pPr>
        <w:pBdr>
          <w:left w:val="single" w:color="16213E" w:sz="12"/>
        </w:pBdr>
        <w:shd w:fill="EEF2F7" w:val="clear"/>
        <w:spacing w:after="80" w:before="80"/>
        <w:ind w:left="431"/>
      </w:pPr>
      <w:r>
        <w:rPr>
          <w:rFonts w:ascii="Calibri" w:cs="Calibri" w:eastAsia="Calibri" w:hAnsi="Calibri"/>
          <w:i/>
          <w:iCs/>
          <w:color w:val="616161"/>
          <w:sz w:val="19"/>
          <w:szCs w:val="19"/>
        </w:rPr>
        <w:t xml:space="preserve">Badges are sourced from printers.status and printers.state_reasons (B7.4). They are shown at printer selection time, not polled in real-time on the selection screen.</w:t>
      </w:r>
    </w:p>
    <w:p>
      <w:pPr>
        <w:pStyle w:val="Heading1"/>
        <w:pBdr>
          <w:bottom w:val="single" w:color="1A1A2E" w:sz="4"/>
        </w:pBdr>
        <w:spacing w:after="120" w:before="400"/>
      </w:pPr>
      <w:r>
        <w:rPr>
          <w:rFonts w:ascii="Calibri" w:cs="Calibri" w:eastAsia="Calibri" w:hAnsi="Calibri"/>
          <w:b/>
          <w:bCs/>
          <w:color w:val="1A1A2E"/>
          <w:sz w:val="36"/>
          <w:szCs w:val="36"/>
        </w:rPr>
        <w:t xml:space="preserve">C6. Additional User-Facing Features — PLANNED</w:t>
      </w:r>
    </w:p>
    <w:p>
      <w:pPr>
        <w:pStyle w:val="Heading2"/>
        <w:spacing w:after="80" w:before="280"/>
      </w:pPr>
      <w:r>
        <w:rPr>
          <w:rFonts w:ascii="Calibri" w:cs="Calibri" w:eastAsia="Calibri" w:hAnsi="Calibri"/>
          <w:b/>
          <w:bCs/>
          <w:color w:val="16213E"/>
          <w:sz w:val="26"/>
          <w:szCs w:val="26"/>
        </w:rPr>
        <w:t xml:space="preserve">C6.1 "Report a problem" button (GAP-32)</w:t>
      </w:r>
    </w:p>
    <w:p>
      <w:pPr>
        <w:spacing w:after="80" w:before="60"/>
      </w:pPr>
      <w:r>
        <w:rPr>
          <w:rFonts w:ascii="Calibri" w:cs="Calibri" w:eastAsia="Calibri" w:hAnsi="Calibri"/>
          <w:color w:val="212121"/>
          <w:sz w:val="21"/>
          <w:szCs w:val="21"/>
        </w:rPr>
        <w:t xml:space="preserve">Every printer shown in the selection list has a small "⚠ Report a problem" link. Tapping it opens a one-field form: a free-text note (max 200 chars, e.g. "Out of paper", "Jammed"). Submitting creates a notifications row (severity: warning, type: user_report) tagged with the printer and the reporting user.</w:t>
      </w:r>
    </w:p>
    <w:p>
      <w:pPr>
        <w:spacing w:after="80" w:before="60"/>
      </w:pPr>
      <w:r>
        <w:rPr>
          <w:rFonts w:ascii="Calibri" w:cs="Calibri" w:eastAsia="Calibri" w:hAnsi="Calibri"/>
          <w:color w:val="212121"/>
          <w:sz w:val="21"/>
          <w:szCs w:val="21"/>
        </w:rPr>
        <w:t xml:space="preserve">Requirements: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Visible on the printer picker screen, not buried in a settings page.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No confirmation modal — submit and show "Thanks, we've notified the admin team."</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Does not require the user to have printed anything — they may be reporting an issue they noticed while walking past.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Admin dashboard shows user-reported issues clearly distinguished from system-detected ones.</w:t>
      </w:r>
    </w:p>
    <w:p>
      <w:pPr>
        <w:spacing w:after="60" w:before="0"/>
      </w:pPr>
      <w:r>
        <w:t xml:space="preserve"/>
      </w:r>
    </w:p>
    <w:p>
      <w:pPr>
        <w:pStyle w:val="Heading2"/>
        <w:spacing w:after="80" w:before="280"/>
      </w:pPr>
      <w:r>
        <w:rPr>
          <w:rFonts w:ascii="Calibri" w:cs="Calibri" w:eastAsia="Calibri" w:hAnsi="Calibri"/>
          <w:b/>
          <w:bCs/>
          <w:color w:val="16213E"/>
          <w:sz w:val="26"/>
          <w:szCs w:val="26"/>
        </w:rPr>
        <w:t xml:space="preserve">C6.2 Email alerts on critical notifications (GAP-33)</w:t>
      </w:r>
    </w:p>
    <w:p>
      <w:pPr>
        <w:spacing w:after="80" w:before="60"/>
      </w:pPr>
      <w:r>
        <w:rPr>
          <w:rFonts w:ascii="Calibri" w:cs="Calibri" w:eastAsia="Calibri" w:hAnsi="Calibri"/>
          <w:color w:val="212121"/>
          <w:sz w:val="21"/>
          <w:szCs w:val="21"/>
        </w:rPr>
        <w:t xml:space="preserve">When a notification is created with severity = 'critical', the system MUST attempt to dispatch an email to all active admin accounts that have email set.</w:t>
      </w:r>
    </w:p>
    <w:p>
      <w:pPr>
        <w:spacing w:after="80" w:before="60"/>
      </w:pPr>
      <w:r>
        <w:rPr>
          <w:rFonts w:ascii="Calibri" w:cs="Calibri" w:eastAsia="Calibri" w:hAnsi="Calibri"/>
          <w:color w:val="212121"/>
          <w:sz w:val="21"/>
          <w:szCs w:val="21"/>
        </w:rPr>
        <w:t xml:space="preserve">Critical conditions requiring email:</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Printer offline for &gt; 15 minutes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More than 30% of printers unreachable simultaneously (fleet event, not individual fault)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Job failed after max_attempts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Refresh token family revoked (security event)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Backup job non-zero exit</w:t>
      </w:r>
    </w:p>
    <w:p>
      <w:pPr>
        <w:spacing w:after="60" w:before="0"/>
      </w:pPr>
      <w:r>
        <w:t xml:space="preserve"/>
      </w:r>
    </w:p>
    <w:p>
      <w:pPr>
        <w:spacing w:after="80" w:before="60"/>
      </w:pPr>
      <w:r>
        <w:rPr>
          <w:rFonts w:ascii="Calibri" w:cs="Calibri" w:eastAsia="Calibri" w:hAnsi="Calibri"/>
          <w:color w:val="212121"/>
          <w:sz w:val="21"/>
          <w:szCs w:val="21"/>
        </w:rPr>
        <w:t xml:space="preserve">Email requirements:</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defaul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Subject line: [KODE Printer] &lt;severity&gt;: &lt;notification message&gt;</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Body: printer name, zone, timestamp, and a direct link to the admin notifications page.</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Failure to send email MUST NOT block notification persistence — write the DB row first, attempt email after, set email_sent_at on success (B3.5).</w:t>
      </w:r>
    </w:p>
    <w:p>
      <w:pPr>
        <w:spacing w:after="40" w:before="40"/>
        <w:ind w:left="360"/>
      </w:pPr>
      <w:r>
        <w:rPr>
          <w:rFonts w:ascii="Calibri" w:cs="Calibri" w:eastAsia="Calibri" w:hAnsi="Calibri"/>
          <w:b/>
          <w:bCs/>
          <w:color w:val="1A1A2E"/>
          <w:sz w:val="21"/>
          <w:szCs w:val="21"/>
        </w:rPr>
        <w:t xml:space="preserve">• </w:t>
      </w:r>
      <w:r>
        <w:rPr>
          <w:rFonts w:ascii="Calibri" w:cs="Calibri" w:eastAsia="Calibri" w:hAnsi="Calibri"/>
          <w:color w:val="212121"/>
          <w:sz w:val="21"/>
          <w:szCs w:val="21"/>
        </w:rPr>
        <w:t xml:space="preserve">email_sent_at = null means "not yet sent or failed" — a retry sweep runs every 15 minutes for unsent critical notifications younger than 2 hours.</w:t>
      </w:r>
    </w:p>
    <w:p>
      <w:pPr>
        <w:pBdr>
          <w:left w:val="single" w:color="16213E" w:sz="12"/>
        </w:pBdr>
        <w:shd w:fill="EEF2F7" w:val="clear"/>
        <w:spacing w:after="80" w:before="80"/>
        <w:ind w:left="431"/>
      </w:pPr>
      <w:r>
        <w:rPr>
          <w:rFonts w:ascii="Calibri" w:cs="Calibri" w:eastAsia="Calibri" w:hAnsi="Calibri"/>
          <w:i/>
          <w:iCs/>
          <w:color w:val="616161"/>
          <w:sz w:val="19"/>
          <w:szCs w:val="19"/>
        </w:rPr>
        <w:t xml:space="preserve">No new email service or third-party provider is required. The club's existing mail relay is the only dependency. If SMTP is unconfigured, email is silently skipped and a warning appears in the startup log.</w:t>
      </w:r>
    </w:p>
    <w:p>
      <w:pPr>
        <w:pStyle w:val="Heading1"/>
        <w:pBdr>
          <w:bottom w:val="single" w:color="1A1A2E" w:sz="4"/>
        </w:pBdr>
        <w:spacing w:after="120" w:before="400"/>
      </w:pPr>
      <w:r>
        <w:rPr>
          <w:rFonts w:ascii="Calibri" w:cs="Calibri" w:eastAsia="Calibri" w:hAnsi="Calibri"/>
          <w:b/>
          <w:bCs/>
          <w:color w:val="1A1A2E"/>
          <w:sz w:val="36"/>
          <w:szCs w:val="36"/>
        </w:rPr>
        <w:t xml:space="preserve">C7. What Must Never Appear in the Client</w:t>
      </w:r>
    </w:p>
    <w:p>
      <w:pPr>
        <w:spacing w:after="80" w:before="60"/>
      </w:pPr>
      <w:r>
        <w:rPr>
          <w:rFonts w:ascii="Calibri" w:cs="Calibri" w:eastAsia="Calibri" w:hAnsi="Calibri"/>
          <w:color w:val="212121"/>
          <w:sz w:val="21"/>
          <w:szCs w:val="21"/>
        </w:rPr>
        <w:t xml:space="preserve">This section is a normative negative list. Any UI component that renders the following is non-conformant, regardless of whether it has a test.</w:t>
      </w:r>
    </w:p>
    <w:tbl>
      <w:tblPr>
        <w:tblW w:type="dxa" w:w="9000"/>
        <w:tblBorders>
          <w:top w:val="single" w:color="1A1A2E" w:sz="4"/>
          <w:left w:val="none"/>
          <w:bottom w:val="single" w:color="1A1A2E" w:sz="4"/>
          <w:right w:val="none"/>
          <w:insideH w:val="single" w:color="auto" w:sz="4"/>
          <w:insideV w:val="single" w:color="auto" w:sz="4"/>
        </w:tblBorders>
      </w:tblPr>
      <w:tblGrid>
        <w:gridCol w:w="4000"/>
        <w:gridCol w:w="5000"/>
      </w:tblGrid>
      <w:tr>
        <w:trPr>
          <w:tblHeader/>
        </w:trPr>
        <w:tc>
          <w:tcPr>
            <w:tcW w:type="dxa" w:w="4000"/>
            <w:shd w:fill="1A1A2E" w:val="clear"/>
          </w:tcPr>
          <w:p>
            <w:pPr>
              <w:spacing w:after="60" w:before="60"/>
            </w:pPr>
            <w:r>
              <w:rPr>
                <w:rFonts w:ascii="Calibri" w:cs="Calibri" w:eastAsia="Calibri" w:hAnsi="Calibri"/>
                <w:b/>
                <w:bCs/>
                <w:color w:val="FFFFFF"/>
                <w:sz w:val="19"/>
                <w:szCs w:val="19"/>
              </w:rPr>
              <w:t xml:space="preserve">Forbidden in user-facing UI</w:t>
            </w:r>
          </w:p>
        </w:tc>
        <w:tc>
          <w:tcPr>
            <w:tcW w:type="dxa" w:w="5000"/>
            <w:shd w:fill="1A1A2E" w:val="clear"/>
          </w:tcPr>
          <w:p>
            <w:pPr>
              <w:spacing w:after="60" w:before="60"/>
            </w:pPr>
            <w:r>
              <w:rPr>
                <w:rFonts w:ascii="Calibri" w:cs="Calibri" w:eastAsia="Calibri" w:hAnsi="Calibri"/>
                <w:b/>
                <w:bCs/>
                <w:color w:val="FFFFFF"/>
                <w:sz w:val="19"/>
                <w:szCs w:val="19"/>
              </w:rPr>
              <w:t xml:space="preserve">Where it belongs instead</w:t>
            </w:r>
          </w:p>
        </w:tc>
      </w:tr>
      <w:tr>
        <w:tc>
          <w:tcPr>
            <w:tcW w:type="dxa" w:w="4000"/>
            <w:shd w:fill="FFFFFF" w:val="clear"/>
          </w:tcPr>
          <w:p>
            <w:pPr>
              <w:spacing w:after="50" w:before="50"/>
            </w:pPr>
            <w:r>
              <w:rPr>
                <w:rFonts w:ascii="Calibri" w:cs="Calibri" w:eastAsia="Calibri" w:hAnsi="Calibri"/>
                <w:color w:val="212121"/>
                <w:sz w:val="19"/>
                <w:szCs w:val="19"/>
              </w:rPr>
              <w:t xml:space="preserve">Job ID numbers</w:t>
            </w:r>
          </w:p>
        </w:tc>
        <w:tc>
          <w:tcPr>
            <w:tcW w:type="dxa" w:w="5000"/>
            <w:shd w:fill="FFFFFF" w:val="clear"/>
          </w:tcPr>
          <w:p>
            <w:pPr>
              <w:spacing w:after="50" w:before="50"/>
            </w:pPr>
            <w:r>
              <w:rPr>
                <w:rFonts w:ascii="Calibri" w:cs="Calibri" w:eastAsia="Calibri" w:hAnsi="Calibri"/>
                <w:color w:val="212121"/>
                <w:sz w:val="19"/>
                <w:szCs w:val="19"/>
              </w:rPr>
              <w:t xml:space="preserve">Admin job list only</w:t>
            </w:r>
          </w:p>
        </w:tc>
      </w:tr>
      <w:tr>
        <w:tc>
          <w:tcPr>
            <w:tcW w:type="dxa" w:w="4000"/>
            <w:shd w:fill="F5F5F5" w:val="clear"/>
          </w:tcPr>
          <w:p>
            <w:pPr>
              <w:spacing w:after="50" w:before="50"/>
            </w:pPr>
            <w:r>
              <w:rPr>
                <w:rFonts w:ascii="Calibri" w:cs="Calibri" w:eastAsia="Calibri" w:hAnsi="Calibri"/>
                <w:color w:val="212121"/>
                <w:sz w:val="19"/>
                <w:szCs w:val="19"/>
              </w:rPr>
              <w:t xml:space="preserve">"Logged" / "Tracked" / "Recorded"</w:t>
            </w:r>
          </w:p>
        </w:tc>
        <w:tc>
          <w:tcPr>
            <w:tcW w:type="dxa" w:w="5000"/>
            <w:shd w:fill="F5F5F5" w:val="clear"/>
          </w:tcPr>
          <w:p>
            <w:pPr>
              <w:spacing w:after="50" w:before="50"/>
            </w:pPr>
            <w:r>
              <w:rPr>
                <w:rFonts w:ascii="Calibri" w:cs="Calibri" w:eastAsia="Calibri" w:hAnsi="Calibri"/>
                <w:color w:val="212121"/>
                <w:sz w:val="19"/>
                <w:szCs w:val="19"/>
              </w:rPr>
              <w:t xml:space="preserve">Nowhere in user flow</w:t>
            </w:r>
          </w:p>
        </w:tc>
      </w:tr>
      <w:tr>
        <w:tc>
          <w:tcPr>
            <w:tcW w:type="dxa" w:w="4000"/>
            <w:shd w:fill="FFFFFF" w:val="clear"/>
          </w:tcPr>
          <w:p>
            <w:pPr>
              <w:spacing w:after="50" w:before="50"/>
            </w:pPr>
            <w:r>
              <w:rPr>
                <w:rFonts w:ascii="Calibri" w:cs="Calibri" w:eastAsia="Calibri" w:hAnsi="Calibri"/>
                <w:color w:val="212121"/>
                <w:sz w:val="19"/>
                <w:szCs w:val="19"/>
              </w:rPr>
              <w:t xml:space="preserve">"Queue" / "Worker" / "Pipeline"</w:t>
            </w:r>
          </w:p>
        </w:tc>
        <w:tc>
          <w:tcPr>
            <w:tcW w:type="dxa" w:w="5000"/>
            <w:shd w:fill="FFFFFF" w:val="clear"/>
          </w:tcPr>
          <w:p>
            <w:pPr>
              <w:spacing w:after="50" w:before="50"/>
            </w:pPr>
            <w:r>
              <w:rPr>
                <w:rFonts w:ascii="Calibri" w:cs="Calibri" w:eastAsia="Calibri" w:hAnsi="Calibri"/>
                <w:color w:val="212121"/>
                <w:sz w:val="19"/>
                <w:szCs w:val="19"/>
              </w:rPr>
              <w:t xml:space="preserve">Server logs only</w:t>
            </w:r>
          </w:p>
        </w:tc>
      </w:tr>
      <w:tr>
        <w:tc>
          <w:tcPr>
            <w:tcW w:type="dxa" w:w="4000"/>
            <w:shd w:fill="F5F5F5" w:val="clear"/>
          </w:tcPr>
          <w:p>
            <w:pPr>
              <w:spacing w:after="50" w:before="50"/>
            </w:pPr>
            <w:r>
              <w:rPr>
                <w:rFonts w:ascii="Calibri" w:cs="Calibri" w:eastAsia="Calibri" w:hAnsi="Calibri"/>
                <w:color w:val="212121"/>
                <w:sz w:val="19"/>
                <w:szCs w:val="19"/>
              </w:rPr>
              <w:t xml:space="preserve">Raw error codes (PRINTER_UNREACHABLE etc.)</w:t>
            </w:r>
          </w:p>
        </w:tc>
        <w:tc>
          <w:tcPr>
            <w:tcW w:type="dxa" w:w="5000"/>
            <w:shd w:fill="F5F5F5" w:val="clear"/>
          </w:tcPr>
          <w:p>
            <w:pPr>
              <w:spacing w:after="50" w:before="50"/>
            </w:pPr>
            <w:r>
              <w:rPr>
                <w:rFonts w:ascii="Calibri" w:cs="Calibri" w:eastAsia="Calibri" w:hAnsi="Calibri"/>
                <w:color w:val="212121"/>
                <w:sz w:val="19"/>
                <w:szCs w:val="19"/>
              </w:rPr>
              <w:t xml:space="preserve">Browser console only</w:t>
            </w:r>
          </w:p>
        </w:tc>
      </w:tr>
      <w:tr>
        <w:tc>
          <w:tcPr>
            <w:tcW w:type="dxa" w:w="4000"/>
            <w:shd w:fill="FFFFFF" w:val="clear"/>
          </w:tcPr>
          <w:p>
            <w:pPr>
              <w:spacing w:after="50" w:before="50"/>
            </w:pPr>
            <w:r>
              <w:rPr>
                <w:rFonts w:ascii="Calibri" w:cs="Calibri" w:eastAsia="Calibri" w:hAnsi="Calibri"/>
                <w:color w:val="212121"/>
                <w:sz w:val="19"/>
                <w:szCs w:val="19"/>
              </w:rPr>
              <w:t xml:space="preserve">HTTP status codes</w:t>
            </w:r>
          </w:p>
        </w:tc>
        <w:tc>
          <w:tcPr>
            <w:tcW w:type="dxa" w:w="5000"/>
            <w:shd w:fill="FFFFFF" w:val="clear"/>
          </w:tcPr>
          <w:p>
            <w:pPr>
              <w:spacing w:after="50" w:before="50"/>
            </w:pPr>
            <w:r>
              <w:rPr>
                <w:rFonts w:ascii="Calibri" w:cs="Calibri" w:eastAsia="Calibri" w:hAnsi="Calibri"/>
                <w:color w:val="212121"/>
                <w:sz w:val="19"/>
                <w:szCs w:val="19"/>
              </w:rPr>
              <w:t xml:space="preserve">Never surfaced</w:t>
            </w:r>
          </w:p>
        </w:tc>
      </w:tr>
      <w:tr>
        <w:tc>
          <w:tcPr>
            <w:tcW w:type="dxa" w:w="4000"/>
            <w:shd w:fill="F5F5F5" w:val="clear"/>
          </w:tcPr>
          <w:p>
            <w:pPr>
              <w:spacing w:after="50" w:before="50"/>
            </w:pPr>
            <w:r>
              <w:rPr>
                <w:rFonts w:ascii="Calibri" w:cs="Calibri" w:eastAsia="Calibri" w:hAnsi="Calibri"/>
                <w:color w:val="212121"/>
                <w:sz w:val="19"/>
                <w:szCs w:val="19"/>
              </w:rPr>
              <w:t xml:space="preserve">Stack traces or driver error text</w:t>
            </w:r>
          </w:p>
        </w:tc>
        <w:tc>
          <w:tcPr>
            <w:tcW w:type="dxa" w:w="5000"/>
            <w:shd w:fill="F5F5F5" w:val="clear"/>
          </w:tcPr>
          <w:p>
            <w:pPr>
              <w:spacing w:after="50" w:before="50"/>
            </w:pPr>
            <w:r>
              <w:rPr>
                <w:rFonts w:ascii="Calibri" w:cs="Calibri" w:eastAsia="Calibri" w:hAnsi="Calibri"/>
                <w:color w:val="212121"/>
                <w:sz w:val="19"/>
                <w:szCs w:val="19"/>
              </w:rPr>
              <w:t xml:space="preserve">Server logs only (INV-12)</w:t>
            </w:r>
          </w:p>
        </w:tc>
      </w:tr>
      <w:tr>
        <w:tc>
          <w:tcPr>
            <w:tcW w:type="dxa" w:w="4000"/>
            <w:shd w:fill="FFFFFF" w:val="clear"/>
          </w:tcPr>
          <w:p>
            <w:pPr>
              <w:spacing w:after="50" w:before="50"/>
            </w:pPr>
            <w:r>
              <w:rPr>
                <w:rFonts w:ascii="Calibri" w:cs="Calibri" w:eastAsia="Calibri" w:hAnsi="Calibri"/>
                <w:color w:val="212121"/>
                <w:sz w:val="19"/>
                <w:szCs w:val="19"/>
              </w:rPr>
              <w:t xml:space="preserve">"Audit" / "Compliance" language</w:t>
            </w:r>
          </w:p>
        </w:tc>
        <w:tc>
          <w:tcPr>
            <w:tcW w:type="dxa" w:w="5000"/>
            <w:shd w:fill="FFFFFF" w:val="clear"/>
          </w:tcPr>
          <w:p>
            <w:pPr>
              <w:spacing w:after="50" w:before="50"/>
            </w:pPr>
            <w:r>
              <w:rPr>
                <w:rFonts w:ascii="Calibri" w:cs="Calibri" w:eastAsia="Calibri" w:hAnsi="Calibri"/>
                <w:color w:val="212121"/>
                <w:sz w:val="19"/>
                <w:szCs w:val="19"/>
              </w:rPr>
              <w:t xml:space="preserve">Admin dashboard only</w:t>
            </w:r>
          </w:p>
        </w:tc>
      </w:tr>
      <w:tr>
        <w:tc>
          <w:tcPr>
            <w:tcW w:type="dxa" w:w="4000"/>
            <w:shd w:fill="F5F5F5" w:val="clear"/>
          </w:tcPr>
          <w:p>
            <w:pPr>
              <w:spacing w:after="50" w:before="50"/>
            </w:pPr>
            <w:r>
              <w:rPr>
                <w:rFonts w:ascii="Calibri" w:cs="Calibri" w:eastAsia="Calibri" w:hAnsi="Calibri"/>
                <w:color w:val="212121"/>
                <w:sz w:val="19"/>
                <w:szCs w:val="19"/>
              </w:rPr>
              <w:t xml:space="preserve">Page counts from before upload completes</w:t>
            </w:r>
          </w:p>
        </w:tc>
        <w:tc>
          <w:tcPr>
            <w:tcW w:type="dxa" w:w="5000"/>
            <w:shd w:fill="F5F5F5" w:val="clear"/>
          </w:tcPr>
          <w:p>
            <w:pPr>
              <w:spacing w:after="50" w:before="50"/>
            </w:pPr>
            <w:r>
              <w:rPr>
                <w:rFonts w:ascii="Calibri" w:cs="Calibri" w:eastAsia="Calibri" w:hAnsi="Calibri"/>
                <w:color w:val="212121"/>
                <w:sz w:val="19"/>
                <w:szCs w:val="19"/>
              </w:rPr>
              <w:t xml:space="preserve">Must be server-confirmed</w:t>
            </w:r>
          </w:p>
        </w:tc>
      </w:tr>
      <w:tr>
        <w:tc>
          <w:tcPr>
            <w:tcW w:type="dxa" w:w="4000"/>
            <w:shd w:fill="FFFFFF" w:val="clear"/>
          </w:tcPr>
          <w:p>
            <w:pPr>
              <w:spacing w:after="50" w:before="50"/>
            </w:pPr>
            <w:r>
              <w:rPr>
                <w:rFonts w:ascii="Calibri" w:cs="Calibri" w:eastAsia="Calibri" w:hAnsi="Calibri"/>
                <w:color w:val="212121"/>
                <w:sz w:val="19"/>
                <w:szCs w:val="19"/>
              </w:rPr>
              <w:t xml:space="preserve">A blank or frozen screen after Print is pressed</w:t>
            </w:r>
          </w:p>
        </w:tc>
        <w:tc>
          <w:tcPr>
            <w:tcW w:type="dxa" w:w="5000"/>
            <w:shd w:fill="FFFFFF" w:val="clear"/>
          </w:tcPr>
          <w:p>
            <w:pPr>
              <w:spacing w:after="50" w:before="50"/>
            </w:pPr>
            <w:r>
              <w:rPr>
                <w:rFonts w:ascii="Calibri" w:cs="Calibri" w:eastAsia="Calibri" w:hAnsi="Calibri"/>
                <w:color w:val="212121"/>
                <w:sz w:val="19"/>
                <w:szCs w:val="19"/>
              </w:rPr>
              <w:t xml:space="preserve">Spinner + status copy always</w:t>
            </w:r>
          </w:p>
        </w:tc>
      </w:tr>
    </w:tbl>
    <w:p>
      <w:pPr>
        <w:pBdr>
          <w:bottom w:val="single" w:color="E0E0E0" w:sz="2"/>
        </w:pBdr>
        <w:spacing w:after="160" w:before="160"/>
      </w:pPr>
    </w:p>
    <w:p>
      <w:pPr>
        <w:shd w:fill="1A1A2E" w:val="clear"/>
        <w:spacing w:after="200" w:before="200"/>
      </w:pPr>
      <w:r>
        <w:rPr>
          <w:rFonts w:ascii="Calibri" w:cs="Calibri" w:eastAsia="Calibri" w:hAnsi="Calibri"/>
          <w:b/>
          <w:bCs/>
          <w:caps/>
          <w:color w:val="FFFFFF"/>
          <w:sz w:val="26"/>
          <w:szCs w:val="26"/>
        </w:rPr>
        <w:t xml:space="preserve">  APPENDIX: ARCHITECTURE DECISION RECORDS (NEW / CHANGED)</w:t>
      </w:r>
    </w:p>
    <w:p>
      <w:pPr>
        <w:pStyle w:val="Heading1"/>
        <w:pBdr>
          <w:bottom w:val="single" w:color="1A1A2E" w:sz="4"/>
        </w:pBdr>
        <w:spacing w:after="120" w:before="400"/>
      </w:pPr>
      <w:r>
        <w:rPr>
          <w:rFonts w:ascii="Calibri" w:cs="Calibri" w:eastAsia="Calibri" w:hAnsi="Calibri"/>
          <w:b/>
          <w:bCs/>
          <w:color w:val="1A1A2E"/>
          <w:sz w:val="36"/>
          <w:szCs w:val="36"/>
        </w:rPr>
        <w:t xml:space="preserve">ADR-007 — Site Collector: REMOVED</w:t>
      </w:r>
    </w:p>
    <w:tbl>
      <w:tblPr>
        <w:tblW w:type="pct" w:w="100%"/>
        <w:tblBorders>
          <w:top w:val="none"/>
          <w:left w:val="none"/>
          <w:bottom w:val="none"/>
          <w:right w:val="none"/>
          <w:insideH w:val="single" w:color="auto" w:sz="4"/>
          <w:insideV w:val="single" w:color="auto" w:sz="4"/>
        </w:tblBorders>
      </w:tblPr>
      <w:tblGrid>
        <w:gridCol w:w="2700"/>
        <w:gridCol w:w="6300"/>
      </w:tblGrid>
      <w:tr>
        <w:tc>
          <w:tcPr>
            <w:tcW w:type="dxa" w:w="2700"/>
            <w:shd w:fill="F5F5F5" w:val="clear"/>
          </w:tcPr>
          <w:p>
            <w:pPr>
              <w:spacing w:after="60" w:before="60"/>
            </w:pPr>
            <w:r>
              <w:rPr>
                <w:rFonts w:ascii="Calibri" w:cs="Calibri" w:eastAsia="Calibri" w:hAnsi="Calibri"/>
                <w:b/>
                <w:bCs/>
                <w:color w:val="616161"/>
                <w:sz w:val="19"/>
                <w:szCs w:val="19"/>
              </w:rPr>
              <w:t xml:space="preserve">Status</w:t>
            </w:r>
          </w:p>
        </w:tc>
        <w:tc>
          <w:tcPr>
            <w:tcW w:type="dxa" w:w="6300"/>
            <w:shd w:fill="F5F5F5" w:val="clear"/>
          </w:tcPr>
          <w:p>
            <w:pPr>
              <w:spacing w:after="60" w:before="60"/>
            </w:pPr>
            <w:r>
              <w:rPr>
                <w:rFonts w:ascii="Calibri" w:cs="Calibri" w:eastAsia="Calibri" w:hAnsi="Calibri"/>
                <w:color w:val="212121"/>
                <w:sz w:val="21"/>
                <w:szCs w:val="21"/>
              </w:rPr>
              <w:t xml:space="preserve">Removed from scope for single-site deployment</w:t>
            </w:r>
          </w:p>
        </w:tc>
      </w:tr>
      <w:tr>
        <w:tc>
          <w:tcPr>
            <w:tcW w:type="dxa" w:w="2700"/>
            <w:shd w:fill="FFFFFF" w:val="clear"/>
          </w:tcPr>
          <w:p>
            <w:pPr>
              <w:spacing w:after="60" w:before="60"/>
            </w:pPr>
            <w:r>
              <w:rPr>
                <w:rFonts w:ascii="Calibri" w:cs="Calibri" w:eastAsia="Calibri" w:hAnsi="Calibri"/>
                <w:b/>
                <w:bCs/>
                <w:color w:val="616161"/>
                <w:sz w:val="19"/>
                <w:szCs w:val="19"/>
              </w:rPr>
              <w:t xml:space="preserve">Original</w:t>
            </w:r>
          </w:p>
        </w:tc>
        <w:tc>
          <w:tcPr>
            <w:tcW w:type="dxa" w:w="6300"/>
            <w:shd w:fill="FFFFFF" w:val="clear"/>
          </w:tcPr>
          <w:p>
            <w:pPr>
              <w:spacing w:after="60" w:before="60"/>
            </w:pPr>
            <w:r>
              <w:rPr>
                <w:rFonts w:ascii="Calibri" w:cs="Calibri" w:eastAsia="Calibri" w:hAnsi="Calibri"/>
                <w:color w:val="212121"/>
                <w:sz w:val="21"/>
                <w:szCs w:val="21"/>
              </w:rPr>
              <w:t xml:space="preserve">KODE-TECH-0005 v1.0 B11, ADR-007</w:t>
            </w:r>
          </w:p>
        </w:tc>
      </w:tr>
      <w:tr>
        <w:tc>
          <w:tcPr>
            <w:tcW w:type="dxa" w:w="2700"/>
            <w:shd w:fill="F5F5F5" w:val="clear"/>
          </w:tcPr>
          <w:p>
            <w:pPr>
              <w:spacing w:after="60" w:before="60"/>
            </w:pPr>
            <w:r>
              <w:rPr>
                <w:rFonts w:ascii="Calibri" w:cs="Calibri" w:eastAsia="Calibri" w:hAnsi="Calibri"/>
                <w:b/>
                <w:bCs/>
                <w:color w:val="616161"/>
                <w:sz w:val="19"/>
                <w:szCs w:val="19"/>
              </w:rPr>
              <w:t xml:space="preserve">Reason</w:t>
            </w:r>
          </w:p>
        </w:tc>
        <w:tc>
          <w:tcPr>
            <w:tcW w:type="dxa" w:w="6300"/>
            <w:shd w:fill="F5F5F5" w:val="clear"/>
          </w:tcPr>
          <w:p>
            <w:pPr>
              <w:spacing w:after="60" w:before="60"/>
            </w:pPr>
            <w:r>
              <w:rPr>
                <w:rFonts w:ascii="Calibri" w:cs="Calibri" w:eastAsia="Calibri" w:hAnsi="Calibri"/>
                <w:color w:val="212121"/>
                <w:sz w:val="21"/>
                <w:szCs w:val="21"/>
              </w:rPr>
              <w:t xml:space="preserve">The club operates ~12 printers on a single flat LAN. The collector exists to solve a multi-building segmented-network problem that does not apply here. Building the collector protocol, heartbeat system, offline spooling, and idempotency layer adds significant complexity with no benefit in this deployment.</w:t>
            </w:r>
          </w:p>
        </w:tc>
      </w:tr>
      <w:tr>
        <w:tc>
          <w:tcPr>
            <w:tcW w:type="dxa" w:w="2700"/>
            <w:shd w:fill="FFFFFF" w:val="clear"/>
          </w:tcPr>
          <w:p>
            <w:pPr>
              <w:spacing w:after="60" w:before="60"/>
            </w:pPr>
            <w:r>
              <w:rPr>
                <w:rFonts w:ascii="Calibri" w:cs="Calibri" w:eastAsia="Calibri" w:hAnsi="Calibri"/>
                <w:b/>
                <w:bCs/>
                <w:color w:val="616161"/>
                <w:sz w:val="19"/>
                <w:szCs w:val="19"/>
              </w:rPr>
              <w:t xml:space="preserve">Retrofit path</w:t>
            </w:r>
          </w:p>
        </w:tc>
        <w:tc>
          <w:tcPr>
            <w:tcW w:type="dxa" w:w="6300"/>
            <w:shd w:fill="FFFFFF" w:val="clear"/>
          </w:tcPr>
          <w:p>
            <w:pPr>
              <w:spacing w:after="60" w:before="60"/>
            </w:pPr>
            <w:r>
              <w:rPr>
                <w:rFonts w:ascii="Calibri" w:cs="Calibri" w:eastAsia="Calibri" w:hAnsi="Calibri"/>
                <w:color w:val="212121"/>
                <w:sz w:val="21"/>
                <w:szCs w:val="21"/>
              </w:rPr>
              <w:t xml:space="preserve">KODE-TECH-0005 v1.0 B11 documents the full collector design. If the network is ever segmented, that section is the specification for the retrofit. The interface boundaries (service layer isolation, single-socket-per-transport) are already present in the codebase.</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ADR-013 — Zone-Based Location Model</w:t>
      </w:r>
    </w:p>
    <w:tbl>
      <w:tblPr>
        <w:tblW w:type="pct" w:w="100%"/>
        <w:tblBorders>
          <w:top w:val="none"/>
          <w:left w:val="none"/>
          <w:bottom w:val="none"/>
          <w:right w:val="none"/>
          <w:insideH w:val="single" w:color="auto" w:sz="4"/>
          <w:insideV w:val="single" w:color="auto" w:sz="4"/>
        </w:tblBorders>
      </w:tblPr>
      <w:tblGrid>
        <w:gridCol w:w="2700"/>
        <w:gridCol w:w="6300"/>
      </w:tblGrid>
      <w:tr>
        <w:tc>
          <w:tcPr>
            <w:tcW w:type="dxa" w:w="2700"/>
            <w:shd w:fill="F5F5F5" w:val="clear"/>
          </w:tcPr>
          <w:p>
            <w:pPr>
              <w:spacing w:after="60" w:before="60"/>
            </w:pPr>
            <w:r>
              <w:rPr>
                <w:rFonts w:ascii="Calibri" w:cs="Calibri" w:eastAsia="Calibri" w:hAnsi="Calibri"/>
                <w:b/>
                <w:bCs/>
                <w:color w:val="616161"/>
                <w:sz w:val="19"/>
                <w:szCs w:val="19"/>
              </w:rPr>
              <w:t xml:space="preserve">Status</w:t>
            </w:r>
          </w:p>
        </w:tc>
        <w:tc>
          <w:tcPr>
            <w:tcW w:type="dxa" w:w="6300"/>
            <w:shd w:fill="F5F5F5" w:val="clear"/>
          </w:tcPr>
          <w:p>
            <w:pPr>
              <w:spacing w:after="60" w:before="60"/>
            </w:pPr>
            <w:r>
              <w:rPr>
                <w:rFonts w:ascii="Calibri" w:cs="Calibri" w:eastAsia="Calibri" w:hAnsi="Calibri"/>
                <w:color w:val="212121"/>
                <w:sz w:val="21"/>
                <w:szCs w:val="21"/>
              </w:rPr>
              <w:t xml:space="preserve">Accepted, PLANNED (GAP-14 revised)</w:t>
            </w:r>
          </w:p>
        </w:tc>
      </w:tr>
      <w:tr>
        <w:tc>
          <w:tcPr>
            <w:tcW w:type="dxa" w:w="2700"/>
            <w:shd w:fill="FFFFFF" w:val="clear"/>
          </w:tcPr>
          <w:p>
            <w:pPr>
              <w:spacing w:after="60" w:before="60"/>
            </w:pPr>
            <w:r>
              <w:rPr>
                <w:rFonts w:ascii="Calibri" w:cs="Calibri" w:eastAsia="Calibri" w:hAnsi="Calibri"/>
                <w:b/>
                <w:bCs/>
                <w:color w:val="616161"/>
                <w:sz w:val="19"/>
                <w:szCs w:val="19"/>
              </w:rPr>
              <w:t xml:space="preserve">Context</w:t>
            </w:r>
          </w:p>
        </w:tc>
        <w:tc>
          <w:tcPr>
            <w:tcW w:type="dxa" w:w="6300"/>
            <w:shd w:fill="FFFFFF" w:val="clear"/>
          </w:tcPr>
          <w:p>
            <w:pPr>
              <w:spacing w:after="60" w:before="60"/>
            </w:pPr>
            <w:r>
              <w:rPr>
                <w:rFonts w:ascii="Calibri" w:cs="Calibri" w:eastAsia="Calibri" w:hAnsi="Calibri"/>
                <w:color w:val="212121"/>
                <w:sz w:val="21"/>
                <w:szCs w:val="21"/>
              </w:rPr>
              <w:t xml:space="preserve">The v1.0 spec modelled sites with address, floor, room, and a full CRUD API surface. For 12 printers across 3–4 zones in one building, this is over-engineered.</w:t>
            </w:r>
          </w:p>
        </w:tc>
      </w:tr>
      <w:tr>
        <w:tc>
          <w:tcPr>
            <w:tcW w:type="dxa" w:w="2700"/>
            <w:shd w:fill="F5F5F5" w:val="clear"/>
          </w:tcPr>
          <w:p>
            <w:pPr>
              <w:spacing w:after="60" w:before="60"/>
            </w:pPr>
            <w:r>
              <w:rPr>
                <w:rFonts w:ascii="Calibri" w:cs="Calibri" w:eastAsia="Calibri" w:hAnsi="Calibri"/>
                <w:b/>
                <w:bCs/>
                <w:color w:val="616161"/>
                <w:sz w:val="19"/>
                <w:szCs w:val="19"/>
              </w:rPr>
              <w:t xml:space="preserve">Decision</w:t>
            </w:r>
          </w:p>
        </w:tc>
        <w:tc>
          <w:tcPr>
            <w:tcW w:type="dxa" w:w="6300"/>
            <w:shd w:fill="F5F5F5" w:val="clear"/>
          </w:tcPr>
          <w:p>
            <w:pPr>
              <w:spacing w:after="60" w:before="60"/>
            </w:pPr>
            <w:r>
              <w:rPr>
                <w:rFonts w:ascii="Calibri" w:cs="Calibri" w:eastAsia="Calibri" w:hAnsi="Calibri"/>
                <w:color w:val="212121"/>
                <w:sz w:val="21"/>
                <w:szCs w:val="21"/>
              </w:rPr>
              <w:t xml:space="preserve">Replace the sites table with a zones lookup (id, code, label, is_active). A single zone_id foreign key on printers replaces site_id, floor, and room. No collector_id. Zones are configured at deploy time; the admin UI exposes label editing only.</w:t>
            </w:r>
          </w:p>
        </w:tc>
      </w:tr>
      <w:tr>
        <w:tc>
          <w:tcPr>
            <w:tcW w:type="dxa" w:w="2700"/>
            <w:shd w:fill="FFFFFF" w:val="clear"/>
          </w:tcPr>
          <w:p>
            <w:pPr>
              <w:spacing w:after="60" w:before="60"/>
            </w:pPr>
            <w:r>
              <w:rPr>
                <w:rFonts w:ascii="Calibri" w:cs="Calibri" w:eastAsia="Calibri" w:hAnsi="Calibri"/>
                <w:b/>
                <w:bCs/>
                <w:color w:val="616161"/>
                <w:sz w:val="19"/>
                <w:szCs w:val="19"/>
              </w:rPr>
              <w:t xml:space="preserve">Consequences</w:t>
            </w:r>
          </w:p>
        </w:tc>
        <w:tc>
          <w:tcPr>
            <w:tcW w:type="dxa" w:w="6300"/>
            <w:shd w:fill="FFFFFF" w:val="clear"/>
          </w:tcPr>
          <w:p>
            <w:pPr>
              <w:spacing w:after="60" w:before="60"/>
            </w:pPr>
            <w:r>
              <w:rPr>
                <w:rFonts w:ascii="Calibri" w:cs="Calibri" w:eastAsia="Calibri" w:hAnsi="Calibri"/>
                <w:color w:val="212121"/>
                <w:sz w:val="21"/>
                <w:szCs w:val="21"/>
              </w:rPr>
              <w:t xml:space="preserve">Reports can be broken down by zone. The user picker sorts zone-first (C5.2). If a genuine multi-site deployment is ever needed, promoting zones to a full sites table with address/floor/room is a two-migration change, not a redesign.</w:t>
            </w:r>
          </w:p>
        </w:tc>
      </w:tr>
    </w:tbl>
    <w:p>
      <w:pPr>
        <w:pStyle w:val="Heading1"/>
        <w:pBdr>
          <w:bottom w:val="single" w:color="1A1A2E" w:sz="4"/>
        </w:pBdr>
        <w:spacing w:after="120" w:before="400"/>
      </w:pPr>
      <w:r>
        <w:rPr>
          <w:rFonts w:ascii="Calibri" w:cs="Calibri" w:eastAsia="Calibri" w:hAnsi="Calibri"/>
          <w:b/>
          <w:bCs/>
          <w:color w:val="1A1A2E"/>
          <w:sz w:val="36"/>
          <w:szCs w:val="36"/>
        </w:rPr>
        <w:t xml:space="preserve">ADR-014 — Client-Side Job Status Polling</w:t>
      </w:r>
    </w:p>
    <w:tbl>
      <w:tblPr>
        <w:tblW w:type="pct" w:w="100%"/>
        <w:tblBorders>
          <w:top w:val="none"/>
          <w:left w:val="none"/>
          <w:bottom w:val="none"/>
          <w:right w:val="none"/>
          <w:insideH w:val="single" w:color="auto" w:sz="4"/>
          <w:insideV w:val="single" w:color="auto" w:sz="4"/>
        </w:tblBorders>
      </w:tblPr>
      <w:tblGrid>
        <w:gridCol w:w="2700"/>
        <w:gridCol w:w="6300"/>
      </w:tblGrid>
      <w:tr>
        <w:tc>
          <w:tcPr>
            <w:tcW w:type="dxa" w:w="2700"/>
            <w:shd w:fill="F5F5F5" w:val="clear"/>
          </w:tcPr>
          <w:p>
            <w:pPr>
              <w:spacing w:after="60" w:before="60"/>
            </w:pPr>
            <w:r>
              <w:rPr>
                <w:rFonts w:ascii="Calibri" w:cs="Calibri" w:eastAsia="Calibri" w:hAnsi="Calibri"/>
                <w:b/>
                <w:bCs/>
                <w:color w:val="616161"/>
                <w:sz w:val="19"/>
                <w:szCs w:val="19"/>
              </w:rPr>
              <w:t xml:space="preserve">Status</w:t>
            </w:r>
          </w:p>
        </w:tc>
        <w:tc>
          <w:tcPr>
            <w:tcW w:type="dxa" w:w="6300"/>
            <w:shd w:fill="F5F5F5" w:val="clear"/>
          </w:tcPr>
          <w:p>
            <w:pPr>
              <w:spacing w:after="60" w:before="60"/>
            </w:pPr>
            <w:r>
              <w:rPr>
                <w:rFonts w:ascii="Calibri" w:cs="Calibri" w:eastAsia="Calibri" w:hAnsi="Calibri"/>
                <w:color w:val="212121"/>
                <w:sz w:val="21"/>
                <w:szCs w:val="21"/>
              </w:rPr>
              <w:t xml:space="preserve">Accepted, PLANNED (GAP-31)</w:t>
            </w:r>
          </w:p>
        </w:tc>
      </w:tr>
      <w:tr>
        <w:tc>
          <w:tcPr>
            <w:tcW w:type="dxa" w:w="2700"/>
            <w:shd w:fill="FFFFFF" w:val="clear"/>
          </w:tcPr>
          <w:p>
            <w:pPr>
              <w:spacing w:after="60" w:before="60"/>
            </w:pPr>
            <w:r>
              <w:rPr>
                <w:rFonts w:ascii="Calibri" w:cs="Calibri" w:eastAsia="Calibri" w:hAnsi="Calibri"/>
                <w:b/>
                <w:bCs/>
                <w:color w:val="616161"/>
                <w:sz w:val="19"/>
                <w:szCs w:val="19"/>
              </w:rPr>
              <w:t xml:space="preserve">Context</w:t>
            </w:r>
          </w:p>
        </w:tc>
        <w:tc>
          <w:tcPr>
            <w:tcW w:type="dxa" w:w="6300"/>
            <w:shd w:fill="FFFFFF" w:val="clear"/>
          </w:tcPr>
          <w:p>
            <w:pPr>
              <w:spacing w:after="60" w:before="60"/>
            </w:pPr>
            <w:r>
              <w:rPr>
                <w:rFonts w:ascii="Calibri" w:cs="Calibri" w:eastAsia="Calibri" w:hAnsi="Calibri"/>
                <w:color w:val="212121"/>
                <w:sz w:val="21"/>
                <w:szCs w:val="21"/>
              </w:rPr>
              <w:t xml:space="preserve">ADR-004 made print submission asynchronous (202 + background queue). Without a feedback mechanism, the user has no way to know whether their job succeeded, is still printing, or failed silently.</w:t>
            </w:r>
          </w:p>
        </w:tc>
      </w:tr>
      <w:tr>
        <w:tc>
          <w:tcPr>
            <w:tcW w:type="dxa" w:w="2700"/>
            <w:shd w:fill="F5F5F5" w:val="clear"/>
          </w:tcPr>
          <w:p>
            <w:pPr>
              <w:spacing w:after="60" w:before="60"/>
            </w:pPr>
            <w:r>
              <w:rPr>
                <w:rFonts w:ascii="Calibri" w:cs="Calibri" w:eastAsia="Calibri" w:hAnsi="Calibri"/>
                <w:b/>
                <w:bCs/>
                <w:color w:val="616161"/>
                <w:sz w:val="19"/>
                <w:szCs w:val="19"/>
              </w:rPr>
              <w:t xml:space="preserve">Decision</w:t>
            </w:r>
          </w:p>
        </w:tc>
        <w:tc>
          <w:tcPr>
            <w:tcW w:type="dxa" w:w="6300"/>
            <w:shd w:fill="F5F5F5" w:val="clear"/>
          </w:tcPr>
          <w:p>
            <w:pPr>
              <w:spacing w:after="60" w:before="60"/>
            </w:pPr>
            <w:r>
              <w:rPr>
                <w:rFonts w:ascii="Calibri" w:cs="Calibri" w:eastAsia="Calibri" w:hAnsi="Calibri"/>
                <w:color w:val="212121"/>
                <w:sz w:val="21"/>
                <w:szCs w:val="21"/>
              </w:rPr>
              <w:t xml:space="preserve">The frontend polls GET /api/jobs/:id/status every 2 seconds after submission. A dedicated lightweight endpoint returns only the status fields the client needs (C3). The clientStatus field is a server-side computed string — status copy is not left to the client to derive from raw status codes.</w:t>
            </w:r>
          </w:p>
        </w:tc>
      </w:tr>
      <w:tr>
        <w:tc>
          <w:tcPr>
            <w:tcW w:type="dxa" w:w="2700"/>
            <w:shd w:fill="FFFFFF" w:val="clear"/>
          </w:tcPr>
          <w:p>
            <w:pPr>
              <w:spacing w:after="60" w:before="60"/>
            </w:pPr>
            <w:r>
              <w:rPr>
                <w:rFonts w:ascii="Calibri" w:cs="Calibri" w:eastAsia="Calibri" w:hAnsi="Calibri"/>
                <w:b/>
                <w:bCs/>
                <w:color w:val="616161"/>
                <w:sz w:val="19"/>
                <w:szCs w:val="19"/>
              </w:rPr>
              <w:t xml:space="preserve">Alternatives rejected</w:t>
            </w:r>
          </w:p>
        </w:tc>
        <w:tc>
          <w:tcPr>
            <w:tcW w:type="dxa" w:w="6300"/>
            <w:shd w:fill="FFFFFF" w:val="clear"/>
          </w:tcPr>
          <w:p>
            <w:pPr>
              <w:spacing w:after="60" w:before="60"/>
            </w:pPr>
            <w:r>
              <w:rPr>
                <w:rFonts w:ascii="Calibri" w:cs="Calibri" w:eastAsia="Calibri" w:hAnsi="Calibri"/>
                <w:color w:val="212121"/>
                <w:sz w:val="21"/>
                <w:szCs w:val="21"/>
              </w:rPr>
              <w:t xml:space="preserve">WebSockets: adds a stateful connection for a one-time event per print session; unnecessary given the polling cadence and volume. Server-Sent Events: cleaner than polling but requires persistent connections and adds infra complexity for marginal benefit at this scale.</w:t>
            </w:r>
          </w:p>
        </w:tc>
      </w:tr>
      <w:tr>
        <w:tc>
          <w:tcPr>
            <w:tcW w:type="dxa" w:w="2700"/>
            <w:shd w:fill="F5F5F5" w:val="clear"/>
          </w:tcPr>
          <w:p>
            <w:pPr>
              <w:spacing w:after="60" w:before="60"/>
            </w:pPr>
            <w:r>
              <w:rPr>
                <w:rFonts w:ascii="Calibri" w:cs="Calibri" w:eastAsia="Calibri" w:hAnsi="Calibri"/>
                <w:b/>
                <w:bCs/>
                <w:color w:val="616161"/>
                <w:sz w:val="19"/>
                <w:szCs w:val="19"/>
              </w:rPr>
              <w:t xml:space="preserve">Consequences</w:t>
            </w:r>
          </w:p>
        </w:tc>
        <w:tc>
          <w:tcPr>
            <w:tcW w:type="dxa" w:w="6300"/>
            <w:shd w:fill="F5F5F5" w:val="clear"/>
          </w:tcPr>
          <w:p>
            <w:pPr>
              <w:spacing w:after="60" w:before="60"/>
            </w:pPr>
            <w:r>
              <w:rPr>
                <w:rFonts w:ascii="Calibri" w:cs="Calibri" w:eastAsia="Calibri" w:hAnsi="Calibri"/>
                <w:color w:val="212121"/>
                <w:sz w:val="21"/>
                <w:szCs w:val="21"/>
              </w:rPr>
              <w:t xml:space="preserve">One additional endpoint (B4.2). Frontend polling loop with 5-minute timeout. The UX requirement (C3) is the constraint that drove this decision into the normative spec, not the other way around.</w:t>
            </w:r>
          </w:p>
        </w:tc>
      </w:tr>
    </w:tbl>
    <w:p>
      <w:pPr>
        <w:pBdr>
          <w:bottom w:val="single" w:color="E0E0E0" w:sz="2"/>
        </w:pBdr>
        <w:spacing w:after="160" w:before="160"/>
      </w:pPr>
    </w:p>
    <w:p>
      <w:pPr>
        <w:pStyle w:val="Heading1"/>
        <w:pBdr>
          <w:bottom w:val="single" w:color="1A1A2E" w:sz="4"/>
        </w:pBdr>
        <w:spacing w:after="120" w:before="400"/>
      </w:pPr>
      <w:r>
        <w:rPr>
          <w:rFonts w:ascii="Calibri" w:cs="Calibri" w:eastAsia="Calibri" w:hAnsi="Calibri"/>
          <w:b/>
          <w:bCs/>
          <w:color w:val="1A1A2E"/>
          <w:sz w:val="36"/>
          <w:szCs w:val="36"/>
        </w:rPr>
        <w:t xml:space="preserve">Change Log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after="0" w:before="120"/>
    </w:pPr>
    <w:r>
      <w:rPr>
        <w:rFonts w:ascii="Calibri" w:cs="Calibri" w:eastAsia="Calibri" w:hAnsi="Calibri"/>
        <w:color w:val="616161"/>
        <w:sz w:val="16"/>
        <w:szCs w:val="16"/>
      </w:rPr>
      <w:t xml:space="preserve">Confidential · KODE Sports Club · Technology</w:t>
    </w:r>
    <w:r>
      <w:rPr>
        <w:rFonts w:ascii="Calibri" w:cs="Calibri" w:eastAsia="Calibri" w:hAnsi="Calibri"/>
        <w:color w:val="616161"/>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pBdr>
      <w:spacing w:after="120" w:before="0"/>
    </w:pPr>
    <w:r>
      <w:rPr>
        <w:rFonts w:ascii="Calibri" w:cs="Calibri" w:eastAsia="Calibri" w:hAnsi="Calibri"/>
        <w:caps/>
        <w:color w:val="616161"/>
        <w:sz w:val="16"/>
        <w:szCs w:val="16"/>
      </w:rPr>
      <w:t xml:space="preserve">KODE SPORTS CLUB  ·  TECHNOLOGY DEPARTMENT</w:t>
    </w:r>
    <w:r>
      <w:rPr>
        <w:rFonts w:ascii="Calibri" w:cs="Calibri" w:eastAsia="Calibri" w:hAnsi="Calibri"/>
        <w:color w:val="616161"/>
        <w:sz w:val="16"/>
        <w:szCs w:val="16"/>
      </w:rPr>
      <w:t xml:space="preserve">    KODE-TECH-0005-R1  ·  v2.0  ·  ARCHITECTURE &amp;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KODE Printer — Architecture &amp; Engineering Reference v2.0</dc:title>
  <dc:creator>KODE Technology Department</dc:creator>
  <dc:description>Revised for single-site deployment. Adds Part C: Client Experience Requirements.</dc:description>
  <cp:lastModifiedBy>Un-named</cp:lastModifiedBy>
  <cp:revision>1</cp:revision>
  <dcterms:created xsi:type="dcterms:W3CDTF">2026-08-15T06:42:08.994Z</dcterms:created>
  <dcterms:modified xsi:type="dcterms:W3CDTF">2026-08-15T06:42:09.006Z</dcterms:modified>
</cp:coreProperties>
</file>

<file path=docProps/custom.xml><?xml version="1.0" encoding="utf-8"?>
<Properties xmlns="http://schemas.openxmlformats.org/officeDocument/2006/custom-properties" xmlns:vt="http://schemas.openxmlformats.org/officeDocument/2006/docPropsVTypes"/>
</file>