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44EE7" w14:textId="77777777" w:rsidR="008450FE" w:rsidRPr="00F509D9" w:rsidRDefault="008450FE" w:rsidP="008450FE">
      <w:pPr>
        <w:shd w:val="clear" w:color="auto" w:fill="FFFFFF"/>
        <w:spacing w:before="20"/>
        <w:jc w:val="center"/>
        <w:rPr>
          <w:rFonts w:ascii="Times New Roman" w:eastAsia="Times New Roman" w:hAnsi="Times New Roman" w:cs="Times New Roman"/>
          <w:bCs/>
          <w:color w:val="000000" w:themeColor="text1"/>
          <w:sz w:val="32"/>
          <w:szCs w:val="32"/>
        </w:rPr>
      </w:pPr>
      <w:r w:rsidRPr="00F509D9">
        <w:rPr>
          <w:rFonts w:ascii="Times New Roman" w:eastAsia="Times New Roman" w:hAnsi="Times New Roman" w:cs="Times New Roman"/>
          <w:bCs/>
          <w:color w:val="000000" w:themeColor="text1"/>
          <w:sz w:val="32"/>
          <w:szCs w:val="32"/>
        </w:rPr>
        <w:t xml:space="preserve">Parallel Programming </w:t>
      </w:r>
    </w:p>
    <w:p w14:paraId="3BD42A64" w14:textId="46634FA7" w:rsidR="00F509D9" w:rsidRPr="00F509D9" w:rsidRDefault="008450FE" w:rsidP="00F509D9">
      <w:pPr>
        <w:shd w:val="clear" w:color="auto" w:fill="FFFFFF"/>
        <w:spacing w:before="20"/>
        <w:rPr>
          <w:rFonts w:ascii="Times New Roman" w:eastAsia="Times New Roman" w:hAnsi="Times New Roman" w:cs="Times New Roman"/>
          <w:bCs/>
          <w:color w:val="000000" w:themeColor="text1"/>
          <w:sz w:val="28"/>
          <w:szCs w:val="28"/>
          <w:u w:val="single"/>
        </w:rPr>
      </w:pPr>
      <w:r w:rsidRPr="00F509D9">
        <w:rPr>
          <w:rFonts w:ascii="Times New Roman" w:eastAsia="Times New Roman" w:hAnsi="Times New Roman" w:cs="Times New Roman"/>
          <w:bCs/>
          <w:color w:val="000000" w:themeColor="text1"/>
          <w:sz w:val="28"/>
          <w:szCs w:val="28"/>
          <w:u w:val="single"/>
        </w:rPr>
        <w:t xml:space="preserve">Part </w:t>
      </w:r>
      <w:r w:rsidR="00F509D9" w:rsidRPr="00F509D9">
        <w:rPr>
          <w:rFonts w:ascii="Times New Roman" w:eastAsia="Times New Roman" w:hAnsi="Times New Roman" w:cs="Times New Roman"/>
          <w:bCs/>
          <w:color w:val="000000" w:themeColor="text1"/>
          <w:sz w:val="28"/>
          <w:szCs w:val="28"/>
          <w:u w:val="single"/>
        </w:rPr>
        <w:t>B</w:t>
      </w:r>
    </w:p>
    <w:p w14:paraId="6AF39A9F" w14:textId="25CF8DF0" w:rsidR="00F509D9" w:rsidRPr="00F509D9" w:rsidRDefault="00F509D9" w:rsidP="00F509D9">
      <w:pPr>
        <w:shd w:val="clear" w:color="auto" w:fill="FFFFFF"/>
        <w:spacing w:before="20"/>
        <w:rPr>
          <w:rFonts w:ascii="Times New Roman" w:eastAsia="Times New Roman" w:hAnsi="Times New Roman" w:cs="Times New Roman"/>
          <w:bCs/>
          <w:color w:val="000000" w:themeColor="text1"/>
          <w:sz w:val="24"/>
          <w:szCs w:val="24"/>
        </w:rPr>
      </w:pPr>
      <w:r w:rsidRPr="00F509D9">
        <w:rPr>
          <w:rFonts w:ascii="Times New Roman" w:eastAsia="Times New Roman" w:hAnsi="Times New Roman" w:cs="Times New Roman"/>
          <w:bCs/>
          <w:color w:val="000000" w:themeColor="text1"/>
          <w:sz w:val="24"/>
          <w:szCs w:val="24"/>
        </w:rPr>
        <w:t>Trap-</w:t>
      </w:r>
      <w:proofErr w:type="spellStart"/>
      <w:r w:rsidRPr="00F509D9">
        <w:rPr>
          <w:rFonts w:ascii="Times New Roman" w:eastAsia="Times New Roman" w:hAnsi="Times New Roman" w:cs="Times New Roman"/>
          <w:bCs/>
          <w:color w:val="000000" w:themeColor="text1"/>
          <w:sz w:val="24"/>
          <w:szCs w:val="24"/>
        </w:rPr>
        <w:t>NotWorking</w:t>
      </w:r>
      <w:proofErr w:type="spellEnd"/>
      <w:r w:rsidRPr="00F509D9">
        <w:rPr>
          <w:rFonts w:ascii="Times New Roman" w:eastAsia="Times New Roman" w:hAnsi="Times New Roman" w:cs="Times New Roman"/>
          <w:bCs/>
          <w:color w:val="000000" w:themeColor="text1"/>
          <w:sz w:val="24"/>
          <w:szCs w:val="24"/>
        </w:rPr>
        <w:t xml:space="preserve"> and Trap-Working</w:t>
      </w:r>
    </w:p>
    <w:p w14:paraId="051E42BE" w14:textId="30BBBF56" w:rsidR="00F509D9" w:rsidRPr="00F509D9" w:rsidRDefault="00F509D9" w:rsidP="00F509D9">
      <w:pPr>
        <w:shd w:val="clear" w:color="auto" w:fill="FFFFFF"/>
        <w:spacing w:before="20"/>
        <w:rPr>
          <w:rFonts w:ascii="Times New Roman" w:eastAsia="Times New Roman" w:hAnsi="Times New Roman" w:cs="Times New Roman"/>
          <w:bCs/>
          <w:color w:val="000000" w:themeColor="text1"/>
          <w:sz w:val="28"/>
          <w:szCs w:val="28"/>
          <w:u w:val="single"/>
        </w:rPr>
      </w:pPr>
      <w:r w:rsidRPr="00F509D9">
        <w:rPr>
          <w:rFonts w:ascii="Times New Roman" w:eastAsia="Times New Roman" w:hAnsi="Times New Roman" w:cs="Times New Roman"/>
          <w:noProof/>
          <w:color w:val="000000" w:themeColor="text1"/>
          <w:shd w:val="clear" w:color="auto" w:fill="FFFFFF"/>
          <w:lang w:val="en-US"/>
        </w:rPr>
        <w:drawing>
          <wp:inline distT="0" distB="0" distL="0" distR="0" wp14:anchorId="0DF70840" wp14:editId="0F20F202">
            <wp:extent cx="5080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23-092028_800x480_scrot.png"/>
                    <pic:cNvPicPr/>
                  </pic:nvPicPr>
                  <pic:blipFill>
                    <a:blip r:embed="rId7">
                      <a:extLst>
                        <a:ext uri="{28A0092B-C50C-407E-A947-70E740481C1C}">
                          <a14:useLocalDpi xmlns:a14="http://schemas.microsoft.com/office/drawing/2010/main" val="0"/>
                        </a:ext>
                      </a:extLst>
                    </a:blip>
                    <a:stretch>
                      <a:fillRect/>
                    </a:stretch>
                  </pic:blipFill>
                  <pic:spPr>
                    <a:xfrm>
                      <a:off x="0" y="0"/>
                      <a:ext cx="5080000" cy="3048000"/>
                    </a:xfrm>
                    <a:prstGeom prst="rect">
                      <a:avLst/>
                    </a:prstGeom>
                  </pic:spPr>
                </pic:pic>
              </a:graphicData>
            </a:graphic>
          </wp:inline>
        </w:drawing>
      </w:r>
    </w:p>
    <w:p w14:paraId="67933FCF" w14:textId="0E27F891" w:rsidR="00F509D9" w:rsidRPr="00F509D9" w:rsidRDefault="00F509D9" w:rsidP="00F509D9">
      <w:pPr>
        <w:shd w:val="clear" w:color="auto" w:fill="FFFFFF"/>
        <w:spacing w:before="20"/>
        <w:rPr>
          <w:rFonts w:ascii="Times New Roman" w:eastAsia="Times New Roman" w:hAnsi="Times New Roman" w:cs="Times New Roman"/>
          <w:bCs/>
          <w:color w:val="000000" w:themeColor="text1"/>
          <w:lang w:val="en-US"/>
        </w:rPr>
      </w:pPr>
      <w:r>
        <w:rPr>
          <w:rFonts w:ascii="Times New Roman" w:eastAsia="Times New Roman" w:hAnsi="Times New Roman" w:cs="Times New Roman"/>
          <w:bCs/>
          <w:color w:val="000000" w:themeColor="text1"/>
        </w:rPr>
        <w:t>The above image shows the result of both trap-working and trap-notworking.  The program instructs us to use 4 threads b/c the pi contains 4 core processors.  These programs are computing the integral value of sin(x) from 0 – pi.  The difference b/w the two is that in trap-notworking line 37 is “</w:t>
      </w:r>
      <w:r w:rsidRPr="00F509D9">
        <w:rPr>
          <w:rFonts w:ascii="Times New Roman" w:eastAsia="Times New Roman" w:hAnsi="Times New Roman" w:cs="Times New Roman"/>
          <w:bCs/>
          <w:color w:val="000000" w:themeColor="text1"/>
          <w:lang w:val="en-US"/>
        </w:rPr>
        <w:t>#pragma omp parallel for private(</w:t>
      </w:r>
      <w:proofErr w:type="spellStart"/>
      <w:r w:rsidRPr="00F509D9">
        <w:rPr>
          <w:rFonts w:ascii="Times New Roman" w:eastAsia="Times New Roman" w:hAnsi="Times New Roman" w:cs="Times New Roman"/>
          <w:bCs/>
          <w:color w:val="000000" w:themeColor="text1"/>
          <w:lang w:val="en-US"/>
        </w:rPr>
        <w:t>i</w:t>
      </w:r>
      <w:proofErr w:type="spellEnd"/>
      <w:r w:rsidRPr="00F509D9">
        <w:rPr>
          <w:rFonts w:ascii="Times New Roman" w:eastAsia="Times New Roman" w:hAnsi="Times New Roman" w:cs="Times New Roman"/>
          <w:bCs/>
          <w:color w:val="000000" w:themeColor="text1"/>
          <w:lang w:val="en-US"/>
        </w:rPr>
        <w:t>) shared (a, n, h, integra</w:t>
      </w:r>
      <w:r>
        <w:rPr>
          <w:rFonts w:ascii="Times New Roman" w:eastAsia="Times New Roman" w:hAnsi="Times New Roman" w:cs="Times New Roman"/>
          <w:bCs/>
          <w:color w:val="000000" w:themeColor="text1"/>
          <w:lang w:val="en-US"/>
        </w:rPr>
        <w:t>l)” and in trap-working its split into two lines as “</w:t>
      </w:r>
      <w:r w:rsidRPr="00F509D9">
        <w:rPr>
          <w:rFonts w:ascii="Times New Roman" w:eastAsia="Times New Roman" w:hAnsi="Times New Roman" w:cs="Times New Roman"/>
          <w:bCs/>
          <w:color w:val="000000" w:themeColor="text1"/>
          <w:lang w:val="en-US"/>
        </w:rPr>
        <w:t>#pragma omp</w:t>
      </w:r>
      <w:r>
        <w:rPr>
          <w:rFonts w:ascii="Times New Roman" w:eastAsia="Times New Roman" w:hAnsi="Times New Roman" w:cs="Times New Roman"/>
          <w:bCs/>
          <w:color w:val="000000" w:themeColor="text1"/>
          <w:lang w:val="en-US"/>
        </w:rPr>
        <w:t xml:space="preserve"> </w:t>
      </w:r>
      <w:r w:rsidRPr="00F509D9">
        <w:rPr>
          <w:rFonts w:ascii="Times New Roman" w:eastAsia="Times New Roman" w:hAnsi="Times New Roman" w:cs="Times New Roman"/>
          <w:bCs/>
          <w:color w:val="000000" w:themeColor="text1"/>
          <w:lang w:val="en-US"/>
        </w:rPr>
        <w:t>parallel for \</w:t>
      </w:r>
      <w:r w:rsidR="00097BFB">
        <w:rPr>
          <w:rFonts w:ascii="Times New Roman" w:eastAsia="Times New Roman" w:hAnsi="Times New Roman" w:cs="Times New Roman"/>
          <w:bCs/>
          <w:color w:val="000000" w:themeColor="text1"/>
          <w:lang w:val="en-US"/>
        </w:rPr>
        <w:tab/>
      </w:r>
      <w:r w:rsidR="00097BFB">
        <w:rPr>
          <w:rFonts w:ascii="Times New Roman" w:eastAsia="Times New Roman" w:hAnsi="Times New Roman" w:cs="Times New Roman"/>
          <w:bCs/>
          <w:color w:val="000000" w:themeColor="text1"/>
          <w:lang w:val="en-US"/>
        </w:rPr>
        <w:tab/>
      </w:r>
      <w:r w:rsidRPr="00F509D9">
        <w:rPr>
          <w:rFonts w:ascii="Times New Roman" w:eastAsia="Times New Roman" w:hAnsi="Times New Roman" w:cs="Times New Roman"/>
          <w:bCs/>
          <w:color w:val="000000" w:themeColor="text1"/>
          <w:lang w:val="en-US"/>
        </w:rPr>
        <w:t xml:space="preserve"> private(</w:t>
      </w:r>
      <w:proofErr w:type="spellStart"/>
      <w:r w:rsidRPr="00F509D9">
        <w:rPr>
          <w:rFonts w:ascii="Times New Roman" w:eastAsia="Times New Roman" w:hAnsi="Times New Roman" w:cs="Times New Roman"/>
          <w:bCs/>
          <w:color w:val="000000" w:themeColor="text1"/>
          <w:lang w:val="en-US"/>
        </w:rPr>
        <w:t>i</w:t>
      </w:r>
      <w:proofErr w:type="spellEnd"/>
      <w:r w:rsidRPr="00F509D9">
        <w:rPr>
          <w:rFonts w:ascii="Times New Roman" w:eastAsia="Times New Roman" w:hAnsi="Times New Roman" w:cs="Times New Roman"/>
          <w:bCs/>
          <w:color w:val="000000" w:themeColor="text1"/>
          <w:lang w:val="en-US"/>
        </w:rPr>
        <w:t>) shared (a, n, h) reduction(+: integra</w:t>
      </w:r>
      <w:r w:rsidR="00097BFB">
        <w:rPr>
          <w:rFonts w:ascii="Times New Roman" w:eastAsia="Times New Roman" w:hAnsi="Times New Roman" w:cs="Times New Roman"/>
          <w:bCs/>
          <w:color w:val="000000" w:themeColor="text1"/>
          <w:lang w:val="en-US"/>
        </w:rPr>
        <w:t>l)</w:t>
      </w:r>
      <w:r>
        <w:rPr>
          <w:rFonts w:ascii="Times New Roman" w:eastAsia="Times New Roman" w:hAnsi="Times New Roman" w:cs="Times New Roman"/>
          <w:bCs/>
          <w:color w:val="000000" w:themeColor="text1"/>
          <w:lang w:val="en-US"/>
        </w:rPr>
        <w:t>”</w:t>
      </w:r>
      <w:r w:rsidR="00097BFB">
        <w:rPr>
          <w:rFonts w:ascii="Times New Roman" w:eastAsia="Times New Roman" w:hAnsi="Times New Roman" w:cs="Times New Roman"/>
          <w:bCs/>
          <w:color w:val="000000" w:themeColor="text1"/>
          <w:lang w:val="en-US"/>
        </w:rPr>
        <w:t xml:space="preserve">.  B/c of splitting into two lines the processor is performing the reduction parallel algorithm.  </w:t>
      </w:r>
    </w:p>
    <w:p w14:paraId="2DA81239" w14:textId="2E778AA6" w:rsidR="00F509D9" w:rsidRDefault="00F509D9" w:rsidP="00F509D9">
      <w:pPr>
        <w:shd w:val="clear" w:color="auto" w:fill="FFFFFF"/>
        <w:spacing w:before="20"/>
        <w:rPr>
          <w:rFonts w:ascii="Times New Roman" w:eastAsia="Times New Roman" w:hAnsi="Times New Roman" w:cs="Times New Roman"/>
          <w:bCs/>
          <w:color w:val="000000" w:themeColor="text1"/>
        </w:rPr>
      </w:pPr>
    </w:p>
    <w:p w14:paraId="3B0ED015" w14:textId="77777777" w:rsidR="00097BFB" w:rsidRPr="00F509D9" w:rsidRDefault="00097BFB" w:rsidP="00F509D9">
      <w:pPr>
        <w:shd w:val="clear" w:color="auto" w:fill="FFFFFF"/>
        <w:spacing w:before="20"/>
        <w:rPr>
          <w:rFonts w:ascii="Times New Roman" w:eastAsia="Times New Roman" w:hAnsi="Times New Roman" w:cs="Times New Roman"/>
          <w:bCs/>
          <w:color w:val="000000" w:themeColor="text1"/>
        </w:rPr>
      </w:pPr>
    </w:p>
    <w:p w14:paraId="2DABBE99" w14:textId="42517DEF" w:rsidR="00F509D9" w:rsidRDefault="00F509D9" w:rsidP="00F509D9">
      <w:pPr>
        <w:shd w:val="clear" w:color="auto" w:fill="FFFFFF"/>
        <w:spacing w:before="20"/>
        <w:rPr>
          <w:rFonts w:ascii="Times New Roman" w:eastAsia="Times New Roman" w:hAnsi="Times New Roman" w:cs="Times New Roman"/>
          <w:bCs/>
          <w:color w:val="000000" w:themeColor="text1"/>
          <w:sz w:val="28"/>
          <w:szCs w:val="28"/>
          <w:u w:val="single"/>
        </w:rPr>
      </w:pPr>
      <w:r w:rsidRPr="00F509D9">
        <w:rPr>
          <w:rFonts w:ascii="Times New Roman" w:eastAsia="Times New Roman" w:hAnsi="Times New Roman" w:cs="Times New Roman"/>
          <w:noProof/>
          <w:color w:val="000000" w:themeColor="text1"/>
          <w:shd w:val="clear" w:color="auto" w:fill="FFFFFF"/>
          <w:lang w:val="en-US"/>
        </w:rPr>
        <w:lastRenderedPageBreak/>
        <w:drawing>
          <wp:inline distT="0" distB="0" distL="0" distR="0" wp14:anchorId="12D67D9C" wp14:editId="3AD1013A">
            <wp:extent cx="5080000" cy="304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23-102437_800x480_scrot.png"/>
                    <pic:cNvPicPr/>
                  </pic:nvPicPr>
                  <pic:blipFill>
                    <a:blip r:embed="rId8">
                      <a:extLst>
                        <a:ext uri="{28A0092B-C50C-407E-A947-70E740481C1C}">
                          <a14:useLocalDpi xmlns:a14="http://schemas.microsoft.com/office/drawing/2010/main" val="0"/>
                        </a:ext>
                      </a:extLst>
                    </a:blip>
                    <a:stretch>
                      <a:fillRect/>
                    </a:stretch>
                  </pic:blipFill>
                  <pic:spPr>
                    <a:xfrm>
                      <a:off x="0" y="0"/>
                      <a:ext cx="5080000" cy="3048000"/>
                    </a:xfrm>
                    <a:prstGeom prst="rect">
                      <a:avLst/>
                    </a:prstGeom>
                  </pic:spPr>
                </pic:pic>
              </a:graphicData>
            </a:graphic>
          </wp:inline>
        </w:drawing>
      </w:r>
    </w:p>
    <w:p w14:paraId="4B591E87" w14:textId="22119751" w:rsidR="00097BFB" w:rsidRPr="00097BFB" w:rsidRDefault="00097BFB" w:rsidP="00F509D9">
      <w:pPr>
        <w:shd w:val="clear" w:color="auto" w:fill="FFFFFF"/>
        <w:spacing w:before="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The barrier is </w:t>
      </w:r>
      <w:r w:rsidR="002D6793">
        <w:rPr>
          <w:rFonts w:ascii="Times New Roman" w:eastAsia="Times New Roman" w:hAnsi="Times New Roman" w:cs="Times New Roman"/>
          <w:bCs/>
          <w:color w:val="000000" w:themeColor="text1"/>
        </w:rPr>
        <w:t xml:space="preserve">so that all the parallel program is completed before moving to the next section.  The above picture shows how the barrier program once implemented properly computes the same ones then moves to the next ones.  </w:t>
      </w:r>
    </w:p>
    <w:p w14:paraId="58CCB5CA" w14:textId="17E6CB15" w:rsidR="00887B35" w:rsidRDefault="00F509D9" w:rsidP="00F509D9">
      <w:pPr>
        <w:shd w:val="clear" w:color="auto" w:fill="FFFFFF"/>
        <w:spacing w:before="20"/>
        <w:rPr>
          <w:rFonts w:ascii="Times New Roman" w:eastAsia="Times New Roman" w:hAnsi="Times New Roman" w:cs="Times New Roman"/>
          <w:bCs/>
          <w:color w:val="000000" w:themeColor="text1"/>
          <w:sz w:val="28"/>
          <w:szCs w:val="28"/>
          <w:u w:val="single"/>
        </w:rPr>
      </w:pPr>
      <w:r w:rsidRPr="00F509D9">
        <w:rPr>
          <w:rFonts w:ascii="Times New Roman" w:eastAsia="Times New Roman" w:hAnsi="Times New Roman" w:cs="Times New Roman"/>
          <w:noProof/>
          <w:color w:val="000000" w:themeColor="text1"/>
          <w:shd w:val="clear" w:color="auto" w:fill="FFFFFF"/>
          <w:lang w:val="en-US"/>
        </w:rPr>
        <w:drawing>
          <wp:inline distT="0" distB="0" distL="0" distR="0" wp14:anchorId="1FAAF5E7" wp14:editId="60F4D849">
            <wp:extent cx="5080000" cy="3048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23-105215_800x480_scrot.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048000"/>
                    </a:xfrm>
                    <a:prstGeom prst="rect">
                      <a:avLst/>
                    </a:prstGeom>
                  </pic:spPr>
                </pic:pic>
              </a:graphicData>
            </a:graphic>
          </wp:inline>
        </w:drawing>
      </w:r>
    </w:p>
    <w:p w14:paraId="0C099124" w14:textId="2F13862F" w:rsidR="002D6793" w:rsidRPr="002D6793" w:rsidRDefault="002D6793" w:rsidP="00F509D9">
      <w:pPr>
        <w:shd w:val="clear" w:color="auto" w:fill="FFFFFF"/>
        <w:spacing w:before="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The above picture shows the result of both with pragma and without pragma.  With pragma the result is both the master thread and the worker thread.  Whereas, without the pragma only the master thread is displayed.</w:t>
      </w:r>
    </w:p>
    <w:sectPr w:rsidR="002D6793" w:rsidRPr="002D6793" w:rsidSect="00CF79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1AE0B" w14:textId="77777777" w:rsidR="00626BAC" w:rsidRDefault="00626BAC" w:rsidP="008450FE">
      <w:pPr>
        <w:spacing w:line="240" w:lineRule="auto"/>
      </w:pPr>
      <w:r>
        <w:separator/>
      </w:r>
    </w:p>
  </w:endnote>
  <w:endnote w:type="continuationSeparator" w:id="0">
    <w:p w14:paraId="79FCB4E8" w14:textId="77777777" w:rsidR="00626BAC" w:rsidRDefault="00626BAC" w:rsidP="00845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7EBC7" w14:textId="77777777" w:rsidR="00626BAC" w:rsidRDefault="00626BAC" w:rsidP="008450FE">
      <w:pPr>
        <w:spacing w:line="240" w:lineRule="auto"/>
      </w:pPr>
      <w:r>
        <w:separator/>
      </w:r>
    </w:p>
  </w:footnote>
  <w:footnote w:type="continuationSeparator" w:id="0">
    <w:p w14:paraId="2CD8BFB7" w14:textId="77777777" w:rsidR="00626BAC" w:rsidRDefault="00626BAC" w:rsidP="00845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3E141" w14:textId="482FFFCE" w:rsidR="008450FE" w:rsidRPr="008450FE" w:rsidRDefault="008450FE">
    <w:pPr>
      <w:pStyle w:val="Header"/>
      <w:rPr>
        <w:rFonts w:ascii="Times New Roman" w:hAnsi="Times New Roman" w:cs="Times New Roman"/>
      </w:rPr>
    </w:pPr>
    <w:r>
      <w:rPr>
        <w:rFonts w:ascii="Times New Roman" w:hAnsi="Times New Roman" w:cs="Times New Roman"/>
      </w:rPr>
      <w:t>Rahul Sunkara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9312B"/>
    <w:multiLevelType w:val="hybridMultilevel"/>
    <w:tmpl w:val="FB4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8"/>
    <w:rsid w:val="00097BFB"/>
    <w:rsid w:val="000F2131"/>
    <w:rsid w:val="00151CE2"/>
    <w:rsid w:val="00187999"/>
    <w:rsid w:val="002B368F"/>
    <w:rsid w:val="002D6793"/>
    <w:rsid w:val="00336A23"/>
    <w:rsid w:val="00387702"/>
    <w:rsid w:val="003A64EA"/>
    <w:rsid w:val="004442EC"/>
    <w:rsid w:val="004C21B2"/>
    <w:rsid w:val="004C778F"/>
    <w:rsid w:val="004D200C"/>
    <w:rsid w:val="004F2BD2"/>
    <w:rsid w:val="00513EEA"/>
    <w:rsid w:val="00626BAC"/>
    <w:rsid w:val="006C2A60"/>
    <w:rsid w:val="008450FE"/>
    <w:rsid w:val="00887B35"/>
    <w:rsid w:val="008B1D53"/>
    <w:rsid w:val="00967C34"/>
    <w:rsid w:val="009D61FE"/>
    <w:rsid w:val="009F6ADE"/>
    <w:rsid w:val="00AA542D"/>
    <w:rsid w:val="00AF19F5"/>
    <w:rsid w:val="00C57FA6"/>
    <w:rsid w:val="00CF6FAF"/>
    <w:rsid w:val="00CF7980"/>
    <w:rsid w:val="00D14E5E"/>
    <w:rsid w:val="00EF4604"/>
    <w:rsid w:val="00F42A68"/>
    <w:rsid w:val="00F5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5EE45"/>
  <w15:chartTrackingRefBased/>
  <w15:docId w15:val="{406E57E4-6A4E-394C-984C-1597C89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FE"/>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HeaderChar">
    <w:name w:val="Header Char"/>
    <w:basedOn w:val="DefaultParagraphFont"/>
    <w:link w:val="Header"/>
    <w:uiPriority w:val="99"/>
    <w:rsid w:val="008450FE"/>
  </w:style>
  <w:style w:type="paragraph" w:styleId="Footer">
    <w:name w:val="footer"/>
    <w:basedOn w:val="Normal"/>
    <w:link w:val="Foot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FooterChar">
    <w:name w:val="Footer Char"/>
    <w:basedOn w:val="DefaultParagraphFont"/>
    <w:link w:val="Footer"/>
    <w:uiPriority w:val="99"/>
    <w:rsid w:val="008450FE"/>
  </w:style>
  <w:style w:type="paragraph" w:styleId="ListParagraph">
    <w:name w:val="List Paragraph"/>
    <w:basedOn w:val="Normal"/>
    <w:uiPriority w:val="34"/>
    <w:qFormat/>
    <w:rsid w:val="00845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9409">
      <w:bodyDiv w:val="1"/>
      <w:marLeft w:val="0"/>
      <w:marRight w:val="0"/>
      <w:marTop w:val="0"/>
      <w:marBottom w:val="0"/>
      <w:divBdr>
        <w:top w:val="none" w:sz="0" w:space="0" w:color="auto"/>
        <w:left w:val="none" w:sz="0" w:space="0" w:color="auto"/>
        <w:bottom w:val="none" w:sz="0" w:space="0" w:color="auto"/>
        <w:right w:val="none" w:sz="0" w:space="0" w:color="auto"/>
      </w:divBdr>
    </w:div>
    <w:div w:id="373386274">
      <w:bodyDiv w:val="1"/>
      <w:marLeft w:val="0"/>
      <w:marRight w:val="0"/>
      <w:marTop w:val="0"/>
      <w:marBottom w:val="0"/>
      <w:divBdr>
        <w:top w:val="none" w:sz="0" w:space="0" w:color="auto"/>
        <w:left w:val="none" w:sz="0" w:space="0" w:color="auto"/>
        <w:bottom w:val="none" w:sz="0" w:space="0" w:color="auto"/>
        <w:right w:val="none" w:sz="0" w:space="0" w:color="auto"/>
      </w:divBdr>
    </w:div>
    <w:div w:id="1875531412">
      <w:bodyDiv w:val="1"/>
      <w:marLeft w:val="0"/>
      <w:marRight w:val="0"/>
      <w:marTop w:val="0"/>
      <w:marBottom w:val="0"/>
      <w:divBdr>
        <w:top w:val="none" w:sz="0" w:space="0" w:color="auto"/>
        <w:left w:val="none" w:sz="0" w:space="0" w:color="auto"/>
        <w:bottom w:val="none" w:sz="0" w:space="0" w:color="auto"/>
        <w:right w:val="none" w:sz="0" w:space="0" w:color="auto"/>
      </w:divBdr>
      <w:divsChild>
        <w:div w:id="2074885114">
          <w:marLeft w:val="0"/>
          <w:marRight w:val="0"/>
          <w:marTop w:val="0"/>
          <w:marBottom w:val="0"/>
          <w:divBdr>
            <w:top w:val="none" w:sz="0" w:space="0" w:color="auto"/>
            <w:left w:val="none" w:sz="0" w:space="0" w:color="auto"/>
            <w:bottom w:val="none" w:sz="0" w:space="0" w:color="auto"/>
            <w:right w:val="none" w:sz="0" w:space="0" w:color="auto"/>
          </w:divBdr>
        </w:div>
        <w:div w:id="148787132">
          <w:marLeft w:val="0"/>
          <w:marRight w:val="0"/>
          <w:marTop w:val="0"/>
          <w:marBottom w:val="0"/>
          <w:divBdr>
            <w:top w:val="none" w:sz="0" w:space="0" w:color="auto"/>
            <w:left w:val="none" w:sz="0" w:space="0" w:color="auto"/>
            <w:bottom w:val="none" w:sz="0" w:space="0" w:color="auto"/>
            <w:right w:val="none" w:sz="0" w:space="0" w:color="auto"/>
          </w:divBdr>
        </w:div>
        <w:div w:id="155460045">
          <w:marLeft w:val="0"/>
          <w:marRight w:val="0"/>
          <w:marTop w:val="0"/>
          <w:marBottom w:val="0"/>
          <w:divBdr>
            <w:top w:val="none" w:sz="0" w:space="0" w:color="auto"/>
            <w:left w:val="none" w:sz="0" w:space="0" w:color="auto"/>
            <w:bottom w:val="none" w:sz="0" w:space="0" w:color="auto"/>
            <w:right w:val="none" w:sz="0" w:space="0" w:color="auto"/>
          </w:divBdr>
        </w:div>
        <w:div w:id="881021123">
          <w:marLeft w:val="0"/>
          <w:marRight w:val="0"/>
          <w:marTop w:val="0"/>
          <w:marBottom w:val="0"/>
          <w:divBdr>
            <w:top w:val="none" w:sz="0" w:space="0" w:color="auto"/>
            <w:left w:val="none" w:sz="0" w:space="0" w:color="auto"/>
            <w:bottom w:val="none" w:sz="0" w:space="0" w:color="auto"/>
            <w:right w:val="none" w:sz="0" w:space="0" w:color="auto"/>
          </w:divBdr>
        </w:div>
      </w:divsChild>
    </w:div>
    <w:div w:id="2111125392">
      <w:bodyDiv w:val="1"/>
      <w:marLeft w:val="0"/>
      <w:marRight w:val="0"/>
      <w:marTop w:val="0"/>
      <w:marBottom w:val="0"/>
      <w:divBdr>
        <w:top w:val="none" w:sz="0" w:space="0" w:color="auto"/>
        <w:left w:val="none" w:sz="0" w:space="0" w:color="auto"/>
        <w:bottom w:val="none" w:sz="0" w:space="0" w:color="auto"/>
        <w:right w:val="none" w:sz="0" w:space="0" w:color="auto"/>
      </w:divBdr>
      <w:divsChild>
        <w:div w:id="617956643">
          <w:marLeft w:val="0"/>
          <w:marRight w:val="0"/>
          <w:marTop w:val="0"/>
          <w:marBottom w:val="0"/>
          <w:divBdr>
            <w:top w:val="none" w:sz="0" w:space="0" w:color="auto"/>
            <w:left w:val="none" w:sz="0" w:space="0" w:color="auto"/>
            <w:bottom w:val="none" w:sz="0" w:space="0" w:color="auto"/>
            <w:right w:val="none" w:sz="0" w:space="0" w:color="auto"/>
          </w:divBdr>
        </w:div>
        <w:div w:id="1630891809">
          <w:marLeft w:val="0"/>
          <w:marRight w:val="0"/>
          <w:marTop w:val="0"/>
          <w:marBottom w:val="0"/>
          <w:divBdr>
            <w:top w:val="none" w:sz="0" w:space="0" w:color="auto"/>
            <w:left w:val="none" w:sz="0" w:space="0" w:color="auto"/>
            <w:bottom w:val="none" w:sz="0" w:space="0" w:color="auto"/>
            <w:right w:val="none" w:sz="0" w:space="0" w:color="auto"/>
          </w:divBdr>
        </w:div>
        <w:div w:id="1802112507">
          <w:marLeft w:val="0"/>
          <w:marRight w:val="0"/>
          <w:marTop w:val="0"/>
          <w:marBottom w:val="0"/>
          <w:divBdr>
            <w:top w:val="none" w:sz="0" w:space="0" w:color="auto"/>
            <w:left w:val="none" w:sz="0" w:space="0" w:color="auto"/>
            <w:bottom w:val="none" w:sz="0" w:space="0" w:color="auto"/>
            <w:right w:val="none" w:sz="0" w:space="0" w:color="auto"/>
          </w:divBdr>
        </w:div>
        <w:div w:id="184604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Sunkara</dc:creator>
  <cp:keywords/>
  <dc:description/>
  <cp:lastModifiedBy>Rahul Sunkara</cp:lastModifiedBy>
  <cp:revision>5</cp:revision>
  <dcterms:created xsi:type="dcterms:W3CDTF">2020-03-03T21:45:00Z</dcterms:created>
  <dcterms:modified xsi:type="dcterms:W3CDTF">2020-03-26T21:44:00Z</dcterms:modified>
</cp:coreProperties>
</file>