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89CF" w14:textId="77777777" w:rsidR="002B02FC" w:rsidRPr="002B02FC" w:rsidRDefault="002B02FC" w:rsidP="002B02FC">
      <w:pPr>
        <w:rPr>
          <w:b/>
          <w:bCs/>
          <w:lang w:bidi="ar-EG"/>
        </w:rPr>
      </w:pPr>
      <w:r w:rsidRPr="002B02FC">
        <w:rPr>
          <w:b/>
          <w:bCs/>
          <w:lang w:bidi="ar-EG"/>
        </w:rPr>
        <w:t>Functional Requirements</w:t>
      </w:r>
    </w:p>
    <w:p w14:paraId="49E9A221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Data Initialization:</w:t>
      </w:r>
      <w:r w:rsidRPr="002B02FC">
        <w:rPr>
          <w:lang w:bidi="ar-EG"/>
        </w:rPr>
        <w:t> The system shall load existing URL mappings and the last used Global ID from a persistent file into memory upon startup.</w:t>
      </w:r>
    </w:p>
    <w:p w14:paraId="22FD989B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Long URL Validation:</w:t>
      </w:r>
      <w:r w:rsidRPr="002B02FC">
        <w:rPr>
          <w:lang w:bidi="ar-EG"/>
        </w:rPr>
        <w:t> The system shall validate that input URLs contain a protocol (http:// or https://), a domain period (.), and no whitespace characters.</w:t>
      </w:r>
    </w:p>
    <w:p w14:paraId="75D42E8C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Linguistic Shortening:</w:t>
      </w:r>
      <w:r w:rsidRPr="002B02FC">
        <w:rPr>
          <w:lang w:bidi="ar-EG"/>
        </w:rPr>
        <w:t> The system shall generate a "reasonable" slug by applying a custom algorithm to the long URL (e.g., vowel removal).</w:t>
      </w:r>
    </w:p>
    <w:p w14:paraId="680AB28F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Unique ID Generation:</w:t>
      </w:r>
      <w:r w:rsidRPr="002B02FC">
        <w:rPr>
          <w:lang w:bidi="ar-EG"/>
        </w:rPr>
        <w:t> The system shall maintain a global counter and apply a prime-number "Salt" to ensure unique, non-sequential identifiers.</w:t>
      </w:r>
    </w:p>
    <w:p w14:paraId="7D7101F8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Base62 Encoding:</w:t>
      </w:r>
      <w:r w:rsidRPr="002B02FC">
        <w:rPr>
          <w:lang w:bidi="ar-EG"/>
        </w:rPr>
        <w:t> The system shall convert the salted numeric identifier into a Base62 string (0-9, a-z, A-Z).</w:t>
      </w:r>
    </w:p>
    <w:p w14:paraId="7365881E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Short URL Construction:</w:t>
      </w:r>
      <w:r w:rsidRPr="002B02FC">
        <w:rPr>
          <w:lang w:bidi="ar-EG"/>
        </w:rPr>
        <w:t> The system shall concatenate the linguistic slug and the Base62 suffix using a designated separator (-).</w:t>
      </w:r>
    </w:p>
    <w:p w14:paraId="1923DF03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Duplicate Prevention:</w:t>
      </w:r>
      <w:r w:rsidRPr="002B02FC">
        <w:rPr>
          <w:lang w:bidi="ar-EG"/>
        </w:rPr>
        <w:t> The system shall check the existing dataset for the long URL before generation to prevent redundant mappings.</w:t>
      </w:r>
    </w:p>
    <w:p w14:paraId="102F302A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Persistent Storage:</w:t>
      </w:r>
      <w:r w:rsidRPr="002B02FC">
        <w:rPr>
          <w:lang w:bidi="ar-EG"/>
        </w:rPr>
        <w:t> The system shall save all new mappings and the current state of the global counter to a local file (data.txt or links.csv) before shutdown.</w:t>
      </w:r>
    </w:p>
    <w:p w14:paraId="7D5765F7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Short URL Validation:</w:t>
      </w:r>
      <w:r w:rsidRPr="002B02FC">
        <w:rPr>
          <w:lang w:bidi="ar-EG"/>
        </w:rPr>
        <w:t> The system shall verify the format of a short URL (separator check and length validation) prior to resolution.</w:t>
      </w:r>
    </w:p>
    <w:p w14:paraId="1CEFA31A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URL Resolution:</w:t>
      </w:r>
      <w:r w:rsidRPr="002B02FC">
        <w:rPr>
          <w:lang w:bidi="ar-EG"/>
        </w:rPr>
        <w:t> The system shall perform a constant-time lookup to retrieve and display the original long URL associated with a valid short URL key.</w:t>
      </w:r>
    </w:p>
    <w:p w14:paraId="3050E55A" w14:textId="77777777" w:rsidR="002B02FC" w:rsidRPr="002B02FC" w:rsidRDefault="002B02FC" w:rsidP="002B02FC">
      <w:pPr>
        <w:numPr>
          <w:ilvl w:val="0"/>
          <w:numId w:val="1"/>
        </w:numPr>
        <w:rPr>
          <w:lang w:bidi="ar-EG"/>
        </w:rPr>
      </w:pPr>
      <w:r w:rsidRPr="002B02FC">
        <w:rPr>
          <w:b/>
          <w:bCs/>
          <w:lang w:bidi="ar-EG"/>
        </w:rPr>
        <w:t>Error Handling:</w:t>
      </w:r>
      <w:r w:rsidRPr="002B02FC">
        <w:rPr>
          <w:lang w:bidi="ar-EG"/>
        </w:rPr>
        <w:t> The system shall provide specific error messages for invalid URL formats, malformed short links, and non-existent database entries (404).</w:t>
      </w:r>
    </w:p>
    <w:p w14:paraId="2DD00998" w14:textId="77777777" w:rsidR="00E529B9" w:rsidRDefault="00E529B9" w:rsidP="00FE3A73">
      <w:pPr>
        <w:rPr>
          <w:b/>
          <w:bCs/>
          <w:rtl/>
          <w:lang w:bidi="ar-EG"/>
        </w:rPr>
      </w:pPr>
    </w:p>
    <w:p w14:paraId="02567381" w14:textId="77777777" w:rsidR="00E529B9" w:rsidRDefault="00E529B9" w:rsidP="00FE3A73">
      <w:pPr>
        <w:rPr>
          <w:b/>
          <w:bCs/>
          <w:rtl/>
          <w:lang w:bidi="ar-EG"/>
        </w:rPr>
      </w:pPr>
    </w:p>
    <w:p w14:paraId="29CB8FC7" w14:textId="77777777" w:rsidR="00E529B9" w:rsidRDefault="00E529B9" w:rsidP="00FE3A73">
      <w:pPr>
        <w:rPr>
          <w:b/>
          <w:bCs/>
          <w:rtl/>
          <w:lang w:bidi="ar-EG"/>
        </w:rPr>
      </w:pPr>
    </w:p>
    <w:p w14:paraId="161C9415" w14:textId="77777777" w:rsidR="00E529B9" w:rsidRDefault="00E529B9" w:rsidP="00FE3A73">
      <w:pPr>
        <w:rPr>
          <w:b/>
          <w:bCs/>
          <w:rtl/>
          <w:lang w:bidi="ar-EG"/>
        </w:rPr>
      </w:pPr>
    </w:p>
    <w:p w14:paraId="2E355588" w14:textId="77777777" w:rsidR="00E529B9" w:rsidRDefault="00E529B9" w:rsidP="00FE3A73">
      <w:pPr>
        <w:rPr>
          <w:b/>
          <w:bCs/>
          <w:rtl/>
          <w:lang w:bidi="ar-EG"/>
        </w:rPr>
      </w:pPr>
    </w:p>
    <w:p w14:paraId="76076004" w14:textId="77777777" w:rsidR="00E529B9" w:rsidRDefault="00E529B9" w:rsidP="00FE3A73">
      <w:pPr>
        <w:rPr>
          <w:b/>
          <w:bCs/>
          <w:rtl/>
          <w:lang w:bidi="ar-EG"/>
        </w:rPr>
      </w:pPr>
    </w:p>
    <w:p w14:paraId="2E88B59C" w14:textId="77777777" w:rsidR="00E529B9" w:rsidRDefault="00E529B9" w:rsidP="00FE3A73">
      <w:pPr>
        <w:rPr>
          <w:b/>
          <w:bCs/>
          <w:rtl/>
          <w:lang w:bidi="ar-EG"/>
        </w:rPr>
      </w:pPr>
    </w:p>
    <w:p w14:paraId="5658EABD" w14:textId="77777777" w:rsidR="00E529B9" w:rsidRDefault="00E529B9" w:rsidP="00FE3A73">
      <w:pPr>
        <w:rPr>
          <w:b/>
          <w:bCs/>
          <w:rtl/>
          <w:lang w:bidi="ar-EG"/>
        </w:rPr>
      </w:pPr>
    </w:p>
    <w:p w14:paraId="1FB26DB2" w14:textId="77777777" w:rsidR="00E529B9" w:rsidRDefault="00E529B9" w:rsidP="00FE3A73">
      <w:pPr>
        <w:rPr>
          <w:b/>
          <w:bCs/>
          <w:rtl/>
          <w:lang w:bidi="ar-EG"/>
        </w:rPr>
      </w:pPr>
    </w:p>
    <w:p w14:paraId="434A3391" w14:textId="77777777" w:rsidR="00E529B9" w:rsidRDefault="00E529B9" w:rsidP="00FE3A73">
      <w:pPr>
        <w:rPr>
          <w:b/>
          <w:bCs/>
          <w:rtl/>
          <w:lang w:bidi="ar-EG"/>
        </w:rPr>
      </w:pPr>
    </w:p>
    <w:p w14:paraId="6F697248" w14:textId="1B270727" w:rsidR="00FE3A73" w:rsidRPr="00FE3A73" w:rsidRDefault="00FE3A73" w:rsidP="00FE3A73">
      <w:pPr>
        <w:rPr>
          <w:b/>
          <w:bCs/>
          <w:lang w:bidi="ar-EG"/>
        </w:rPr>
      </w:pPr>
      <w:r w:rsidRPr="00FE3A73">
        <w:rPr>
          <w:b/>
          <w:bCs/>
          <w:lang w:bidi="ar-EG"/>
        </w:rPr>
        <w:lastRenderedPageBreak/>
        <w:t>Non-Functional Requirements</w:t>
      </w:r>
    </w:p>
    <w:p w14:paraId="3B5226B9" w14:textId="77777777" w:rsidR="00FE3A73" w:rsidRPr="00FE3A73" w:rsidRDefault="00FE3A73" w:rsidP="00FE3A73">
      <w:pPr>
        <w:numPr>
          <w:ilvl w:val="0"/>
          <w:numId w:val="2"/>
        </w:numPr>
        <w:rPr>
          <w:lang w:bidi="ar-EG"/>
        </w:rPr>
      </w:pPr>
      <w:r w:rsidRPr="00FE3A73">
        <w:rPr>
          <w:b/>
          <w:bCs/>
          <w:lang w:bidi="ar-EG"/>
        </w:rPr>
        <w:t>Self-Containment:</w:t>
      </w:r>
      <w:r w:rsidRPr="00FE3A73">
        <w:rPr>
          <w:lang w:bidi="ar-EG"/>
        </w:rPr>
        <w:t> The system shall be implemented using only the C++ Standard Library, without any external libraries, frameworks, or packages.</w:t>
      </w:r>
    </w:p>
    <w:p w14:paraId="59A456B4" w14:textId="77777777" w:rsidR="00FE3A73" w:rsidRPr="00FE3A73" w:rsidRDefault="00FE3A73" w:rsidP="00FE3A73">
      <w:pPr>
        <w:numPr>
          <w:ilvl w:val="0"/>
          <w:numId w:val="2"/>
        </w:numPr>
        <w:rPr>
          <w:lang w:bidi="ar-EG"/>
        </w:rPr>
      </w:pPr>
      <w:r w:rsidRPr="00FE3A73">
        <w:rPr>
          <w:b/>
          <w:bCs/>
          <w:lang w:bidi="ar-EG"/>
        </w:rPr>
        <w:t>Performance (Latency):</w:t>
      </w:r>
      <w:r w:rsidRPr="00FE3A73">
        <w:rPr>
          <w:lang w:bidi="ar-EG"/>
        </w:rPr>
        <w:t> The generation and resolution of URLs shall occur in sub-millisecond timeframes.</w:t>
      </w:r>
    </w:p>
    <w:p w14:paraId="109F2CE2" w14:textId="77777777" w:rsidR="00FE3A73" w:rsidRPr="00FE3A73" w:rsidRDefault="00FE3A73" w:rsidP="00FE3A73">
      <w:pPr>
        <w:numPr>
          <w:ilvl w:val="0"/>
          <w:numId w:val="2"/>
        </w:numPr>
        <w:rPr>
          <w:lang w:bidi="ar-EG"/>
        </w:rPr>
      </w:pPr>
      <w:r w:rsidRPr="00FE3A73">
        <w:rPr>
          <w:b/>
          <w:bCs/>
          <w:lang w:bidi="ar-EG"/>
        </w:rPr>
        <w:t>Scalability (Throughput):</w:t>
      </w:r>
      <w:r w:rsidRPr="00FE3A73">
        <w:rPr>
          <w:lang w:bidi="ar-EG"/>
        </w:rPr>
        <w:t> The system shall be capable of managing and storing millions of unique URL mappings in a standard local environment.</w:t>
      </w:r>
    </w:p>
    <w:p w14:paraId="45898662" w14:textId="77777777" w:rsidR="00FE3A73" w:rsidRPr="00FE3A73" w:rsidRDefault="00FE3A73" w:rsidP="00FE3A73">
      <w:pPr>
        <w:numPr>
          <w:ilvl w:val="0"/>
          <w:numId w:val="2"/>
        </w:numPr>
        <w:rPr>
          <w:lang w:bidi="ar-EG"/>
        </w:rPr>
      </w:pPr>
      <w:r w:rsidRPr="00FE3A73">
        <w:rPr>
          <w:b/>
          <w:bCs/>
          <w:lang w:bidi="ar-EG"/>
        </w:rPr>
        <w:t>Security (Unpredictability):</w:t>
      </w:r>
      <w:r w:rsidRPr="00FE3A73">
        <w:rPr>
          <w:lang w:bidi="ar-EG"/>
        </w:rPr>
        <w:t> Shortened links shall be non-sequential and mathematically unpredictable to prevent URL enumeration and harvesting.</w:t>
      </w:r>
    </w:p>
    <w:p w14:paraId="47F544DA" w14:textId="77777777" w:rsidR="00FE3A73" w:rsidRPr="00FE3A73" w:rsidRDefault="00FE3A73" w:rsidP="00FE3A73">
      <w:pPr>
        <w:numPr>
          <w:ilvl w:val="0"/>
          <w:numId w:val="2"/>
        </w:numPr>
        <w:rPr>
          <w:lang w:bidi="ar-EG"/>
        </w:rPr>
      </w:pPr>
      <w:r w:rsidRPr="00FE3A73">
        <w:rPr>
          <w:b/>
          <w:bCs/>
          <w:lang w:bidi="ar-EG"/>
        </w:rPr>
        <w:t>Resource Efficiency:</w:t>
      </w:r>
      <w:r w:rsidRPr="00FE3A73">
        <w:rPr>
          <w:lang w:bidi="ar-EG"/>
        </w:rPr>
        <w:t> The application shall maintain a low memory footprint by utilizing efficient data structures like </w:t>
      </w:r>
      <w:proofErr w:type="gramStart"/>
      <w:r w:rsidRPr="00FE3A73">
        <w:rPr>
          <w:lang w:bidi="ar-EG"/>
        </w:rPr>
        <w:t>std::</w:t>
      </w:r>
      <w:proofErr w:type="spellStart"/>
      <w:proofErr w:type="gramEnd"/>
      <w:r w:rsidRPr="00FE3A73">
        <w:rPr>
          <w:lang w:bidi="ar-EG"/>
        </w:rPr>
        <w:t>unordered_map</w:t>
      </w:r>
      <w:proofErr w:type="spellEnd"/>
      <w:r w:rsidRPr="00FE3A73">
        <w:rPr>
          <w:lang w:bidi="ar-EG"/>
        </w:rPr>
        <w:t>.</w:t>
      </w:r>
    </w:p>
    <w:p w14:paraId="275F4493" w14:textId="77777777" w:rsidR="00FE3A73" w:rsidRPr="00FE3A73" w:rsidRDefault="00FE3A73" w:rsidP="00FE3A73">
      <w:pPr>
        <w:numPr>
          <w:ilvl w:val="0"/>
          <w:numId w:val="2"/>
        </w:numPr>
        <w:rPr>
          <w:lang w:bidi="ar-EG"/>
        </w:rPr>
      </w:pPr>
      <w:r w:rsidRPr="00FE3A73">
        <w:rPr>
          <w:b/>
          <w:bCs/>
          <w:lang w:bidi="ar-EG"/>
        </w:rPr>
        <w:t>Reliability:</w:t>
      </w:r>
      <w:r w:rsidRPr="00FE3A73">
        <w:rPr>
          <w:lang w:bidi="ar-EG"/>
        </w:rPr>
        <w:t xml:space="preserve"> The system shall ensure zero collisions in short URL generation </w:t>
      </w:r>
      <w:proofErr w:type="gramStart"/>
      <w:r w:rsidRPr="00FE3A73">
        <w:rPr>
          <w:lang w:bidi="ar-EG"/>
        </w:rPr>
        <w:t>through the use of</w:t>
      </w:r>
      <w:proofErr w:type="gramEnd"/>
      <w:r w:rsidRPr="00FE3A73">
        <w:rPr>
          <w:lang w:bidi="ar-EG"/>
        </w:rPr>
        <w:t xml:space="preserve"> a persistent global counter.</w:t>
      </w:r>
    </w:p>
    <w:p w14:paraId="0CD68C07" w14:textId="77777777" w:rsidR="00FE3A73" w:rsidRPr="00FE3A73" w:rsidRDefault="00FE3A73" w:rsidP="00FE3A73">
      <w:pPr>
        <w:numPr>
          <w:ilvl w:val="0"/>
          <w:numId w:val="2"/>
        </w:numPr>
        <w:rPr>
          <w:lang w:bidi="ar-EG"/>
        </w:rPr>
      </w:pPr>
      <w:r w:rsidRPr="00FE3A73">
        <w:rPr>
          <w:b/>
          <w:bCs/>
          <w:lang w:bidi="ar-EG"/>
        </w:rPr>
        <w:t>Usability:</w:t>
      </w:r>
      <w:r w:rsidRPr="00FE3A73">
        <w:rPr>
          <w:lang w:bidi="ar-EG"/>
        </w:rPr>
        <w:t> Shortened URLs must remain semantically "reasonable" and recognizable to the end-user.</w:t>
      </w:r>
    </w:p>
    <w:p w14:paraId="1DC6AD1B" w14:textId="77777777" w:rsidR="00FE3A73" w:rsidRPr="00FE3A73" w:rsidRDefault="00FE3A73" w:rsidP="00FE3A73">
      <w:pPr>
        <w:numPr>
          <w:ilvl w:val="0"/>
          <w:numId w:val="2"/>
        </w:numPr>
        <w:rPr>
          <w:lang w:bidi="ar-EG"/>
        </w:rPr>
      </w:pPr>
      <w:r w:rsidRPr="00FE3A73">
        <w:rPr>
          <w:b/>
          <w:bCs/>
          <w:lang w:bidi="ar-EG"/>
        </w:rPr>
        <w:t>Data Integrity:</w:t>
      </w:r>
      <w:r w:rsidRPr="00FE3A73">
        <w:rPr>
          <w:lang w:bidi="ar-EG"/>
        </w:rPr>
        <w:t> The system shall ensure that the mapping state remains consistent across application reboots.</w:t>
      </w:r>
    </w:p>
    <w:p w14:paraId="360D2DE0" w14:textId="77777777" w:rsidR="00930155" w:rsidRDefault="00930155">
      <w:pPr>
        <w:rPr>
          <w:rFonts w:hint="cs"/>
          <w:rtl/>
          <w:lang w:bidi="ar-EG"/>
        </w:rPr>
      </w:pPr>
    </w:p>
    <w:sectPr w:rsidR="00930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1B2"/>
    <w:multiLevelType w:val="multilevel"/>
    <w:tmpl w:val="228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316A96"/>
    <w:multiLevelType w:val="multilevel"/>
    <w:tmpl w:val="87C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2599215">
    <w:abstractNumId w:val="0"/>
  </w:num>
  <w:num w:numId="2" w16cid:durableId="1879121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D5"/>
    <w:rsid w:val="002B02FC"/>
    <w:rsid w:val="00503053"/>
    <w:rsid w:val="00883C21"/>
    <w:rsid w:val="00930155"/>
    <w:rsid w:val="00A51CD5"/>
    <w:rsid w:val="00CC73AC"/>
    <w:rsid w:val="00E05229"/>
    <w:rsid w:val="00E529B9"/>
    <w:rsid w:val="00FE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6D81"/>
  <w15:chartTrackingRefBased/>
  <w15:docId w15:val="{6EE644B1-7441-403A-8B1C-ED3AFCF7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053"/>
  </w:style>
  <w:style w:type="paragraph" w:styleId="Heading1">
    <w:name w:val="heading 1"/>
    <w:basedOn w:val="Normal"/>
    <w:next w:val="Normal"/>
    <w:link w:val="Heading1Char"/>
    <w:uiPriority w:val="9"/>
    <w:qFormat/>
    <w:rsid w:val="0050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503053"/>
    <w:rPr>
      <w:b/>
      <w:bCs/>
    </w:rPr>
  </w:style>
  <w:style w:type="paragraph" w:styleId="ListParagraph">
    <w:name w:val="List Paragraph"/>
    <w:basedOn w:val="Normal"/>
    <w:uiPriority w:val="34"/>
    <w:qFormat/>
    <w:rsid w:val="0050305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0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5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5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0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Asser El-Sayed</dc:creator>
  <cp:keywords/>
  <dc:description/>
  <cp:lastModifiedBy>Asser El-Sayed</cp:lastModifiedBy>
  <cp:revision>4</cp:revision>
  <dcterms:created xsi:type="dcterms:W3CDTF">2026-04-23T19:59:00Z</dcterms:created>
  <dcterms:modified xsi:type="dcterms:W3CDTF">2026-04-23T20:01:00Z</dcterms:modified>
</cp:coreProperties>
</file>