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A6E62F" wp14:paraId="01330974" wp14:textId="7A9F918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Modifiche apportate a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Parameters.hpp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e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Options.yaml</w:t>
      </w:r>
    </w:p>
    <w:p xmlns:wp14="http://schemas.microsoft.com/office/word/2010/wordml" w:rsidP="51A6E62F" wp14:paraId="5F1FA286" wp14:textId="237E15BB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6DF48662" wp14:anchorId="31C9B89C">
            <wp:extent cx="3448050" cy="5210174"/>
            <wp:effectExtent l="0" t="0" r="0" b="0"/>
            <wp:docPr id="144989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3be84a1f0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37BC35B9" wp14:textId="4E9BEA7C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54B4F0E4" wp14:anchorId="1BD238C3">
            <wp:extent cx="3286125" cy="5486400"/>
            <wp:effectExtent l="0" t="0" r="0" b="0"/>
            <wp:docPr id="113230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e65be1db6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10524E9C" wp14:textId="469A15C4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20A72805" wp14:anchorId="3898F1BC">
            <wp:extent cx="1952625" cy="2743200"/>
            <wp:effectExtent l="0" t="0" r="0" b="0"/>
            <wp:docPr id="2013227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0f1db36e3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6724D67C" wp14:textId="703855F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51A6E62F" wp14:paraId="3ED1F0D3" wp14:textId="1CE75E65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Modifiche apportate a </w:t>
      </w:r>
      <w:r w:rsidRPr="51A6E62F" w:rsidR="16E753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BaseStation</w:t>
      </w:r>
    </w:p>
    <w:p xmlns:wp14="http://schemas.microsoft.com/office/word/2010/wordml" w:rsidP="51A6E62F" wp14:paraId="0A170EAA" wp14:textId="0F4F405E">
      <w:pPr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16E753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BaseStation.hpp</w:t>
      </w:r>
    </w:p>
    <w:p xmlns:wp14="http://schemas.microsoft.com/office/word/2010/wordml" w:rsidP="51A6E62F" wp14:paraId="2E2C875B" wp14:textId="31CAA10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 nuovi campi aggiunti sono i seguenti:</w:t>
      </w:r>
    </w:p>
    <w:p xmlns:wp14="http://schemas.microsoft.com/office/word/2010/wordml" w:rsidP="51A6E62F" wp14:paraId="25D418B6" wp14:textId="52D1C85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leaderPosition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xmlns:wp14="http://schemas.microsoft.com/office/word/2010/wordml" w:rsidP="51A6E62F" wp14:paraId="14B25F5C" wp14:textId="2612CA1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alignPosition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xmlns:wp14="http://schemas.microsoft.com/office/word/2010/wordml" w:rsidP="51A6E62F" wp14:paraId="5ADD1D6C" wp14:textId="7CECF4F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alignDirection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xmlns:wp14="http://schemas.microsoft.com/office/word/2010/wordml" w:rsidP="51A6E62F" wp14:paraId="30ADA92D" wp14:textId="4E1FDD2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aligned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xmlns:wp14="http://schemas.microsoft.com/office/word/2010/wordml" w:rsidP="51A6E62F" wp14:paraId="3B0D31F5" wp14:textId="23768D4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6FAA16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dirChange</w:t>
      </w:r>
      <w:r w:rsidRPr="51A6E62F" w:rsidR="6FAA1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(per quando usare “zigzag”)</w:t>
      </w:r>
    </w:p>
    <w:p xmlns:wp14="http://schemas.microsoft.com/office/word/2010/wordml" w:rsidP="51A6E62F" wp14:paraId="04C06A89" wp14:textId="72B25D50">
      <w:pPr>
        <w:pStyle w:val="ListParagraph"/>
        <w:spacing w:before="0" w:beforeAutospacing="off" w:after="0" w:afterAutospacing="off"/>
        <w:ind w:left="720"/>
        <w:jc w:val="left"/>
      </w:pPr>
    </w:p>
    <w:p xmlns:wp14="http://schemas.microsoft.com/office/word/2010/wordml" w:rsidP="51A6E62F" wp14:paraId="66314B2E" wp14:textId="7387062F">
      <w:pPr>
        <w:pStyle w:val="Normal"/>
        <w:spacing w:before="0" w:beforeAutospacing="off" w:after="0" w:afterAutospacing="off"/>
        <w:ind w:left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="3D4B8BE7">
        <w:drawing>
          <wp:inline xmlns:wp14="http://schemas.microsoft.com/office/word/2010/wordprocessingDrawing" wp14:editId="1EFA4E0C" wp14:anchorId="263FD2C3">
            <wp:extent cx="5724524" cy="1038225"/>
            <wp:effectExtent l="0" t="0" r="0" b="0"/>
            <wp:docPr id="911440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38b93bb9c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711F6E72" wp14:textId="5DF940F1">
      <w:pPr>
        <w:pStyle w:val="Normal"/>
        <w:spacing w:before="0" w:beforeAutospacing="off"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61FBA5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BaseStation.cpp</w:t>
      </w:r>
    </w:p>
    <w:p xmlns:wp14="http://schemas.microsoft.com/office/word/2010/wordml" w:rsidP="51A6E62F" wp14:paraId="203DD71B" wp14:textId="6AB6C80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Per disporre i droni lungo l’asse perpendicolare alla direzione di avanzamento, è stata implementata la funzione</w:t>
      </w:r>
      <w:r w:rsidRPr="51A6E62F" w:rsidR="3D4B8B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getFormationPosition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()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che calcola la posizione desiderata per ciascun drone in base ai dati forniti dai loro messaggi di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geoPing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i nuovi campi definiti.</w:t>
      </w:r>
    </w:p>
    <w:p xmlns:wp14="http://schemas.microsoft.com/office/word/2010/wordml" w:rsidP="51A6E62F" wp14:paraId="1ED7C853" wp14:textId="4AC54033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Questo è il corpo della funzione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getFormationPosition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():</w:t>
      </w:r>
      <w:r w:rsidR="3D4B8BE7">
        <w:drawing>
          <wp:inline xmlns:wp14="http://schemas.microsoft.com/office/word/2010/wordprocessingDrawing" wp14:editId="4DAD7193" wp14:anchorId="7A180377">
            <wp:extent cx="5724524" cy="4238625"/>
            <wp:effectExtent l="0" t="0" r="0" b="0"/>
            <wp:docPr id="1032434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fa9d88a86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73586C7E" wp14:textId="30DBA03B">
      <w:pPr>
        <w:spacing w:before="240" w:beforeAutospacing="off" w:after="24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Successivamente viene illustrato il frammento di codice della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geoPingCallback()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per l’aggiornamento dei nuovi campi della classe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BaseStation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assieme al calcolo del parametro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Formation:</w:t>
      </w:r>
      <w:r w:rsidR="3D4B8BE7">
        <w:drawing>
          <wp:inline xmlns:wp14="http://schemas.microsoft.com/office/word/2010/wordprocessingDrawing" wp14:editId="42A76631" wp14:anchorId="7345F99B">
            <wp:extent cx="5724524" cy="2457450"/>
            <wp:effectExtent l="0" t="0" r="0" b="0"/>
            <wp:docPr id="321028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da1b09c70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38540C8D" wp14:textId="47E407C4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19374291" wp14:anchorId="626BB6F6">
            <wp:extent cx="5724524" cy="809625"/>
            <wp:effectExtent l="0" t="0" r="0" b="0"/>
            <wp:docPr id="19949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4b9ce7d41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Questa è la logica finale per poter calcolare questo nuovo parametro di flocking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Formation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. </w:t>
      </w:r>
    </w:p>
    <w:p xmlns:wp14="http://schemas.microsoft.com/office/word/2010/wordml" w:rsidP="51A6E62F" wp14:paraId="0DA03FD9" wp14:textId="6E54CFEA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Per quanto riguarda la nuova fase di volo per disporre i droni correttamente in formazione prima della partenza al decollo o al cambio di direzione, è stato aggiunto il seguente frammento di codice per far verificare al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drone leader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che tutti i droni della flotta fossero entro una certa tolleranza in posizione di formazione: </w:t>
      </w:r>
    </w:p>
    <w:p xmlns:wp14="http://schemas.microsoft.com/office/word/2010/wordml" w:rsidP="51A6E62F" wp14:paraId="34587255" wp14:textId="0267865A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27D1236C" wp14:anchorId="10D0AC74">
            <wp:extent cx="5724524" cy="4067175"/>
            <wp:effectExtent l="0" t="0" r="0" b="0"/>
            <wp:docPr id="110354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253452504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777820FA" wp14:textId="0223459F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51A6E62F" w:rsidR="5A854EE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L’ultima modifica a </w:t>
      </w:r>
      <w:r w:rsidRPr="51A6E62F" w:rsidR="5A854E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geoPingCallback</w:t>
      </w:r>
      <w:r w:rsidRPr="51A6E62F" w:rsidR="5A854E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() </w:t>
      </w:r>
      <w:r w:rsidRPr="51A6E62F" w:rsidR="5A854EE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copre il caso in cui la flotta sia arrivata a destinazione. Semplicemente, in questa condizione il parametro </w:t>
      </w:r>
      <w:r w:rsidRPr="51A6E62F" w:rsidR="5A854EE9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Direction</w:t>
      </w:r>
      <w:r w:rsidRPr="51A6E62F" w:rsidR="5A854EE9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5A854EE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dovrebbe risultare 0 e perché non ci siano movimenti indesiderati, allora anche qua </w:t>
      </w:r>
      <w:r w:rsidRPr="51A6E62F" w:rsidR="5A854EE9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BaseStation</w:t>
      </w:r>
      <w:r w:rsidRPr="51A6E62F" w:rsidR="5A854EE9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5A854EE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pubblica il messaggio al drone con i parametri di </w:t>
      </w:r>
      <w:r w:rsidRPr="51A6E62F" w:rsidR="5A854EE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flocking</w:t>
      </w:r>
      <w:r w:rsidRPr="51A6E62F" w:rsidR="5A854EE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azzerati.</w:t>
      </w:r>
    </w:p>
    <w:p xmlns:wp14="http://schemas.microsoft.com/office/word/2010/wordml" w:rsidP="51A6E62F" wp14:paraId="5C7FD82A" wp14:textId="44E47D79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461AC239" wp14:anchorId="13137E58">
            <wp:extent cx="5724524" cy="971550"/>
            <wp:effectExtent l="0" t="0" r="0" b="0"/>
            <wp:docPr id="189023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0d275f7bd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330717C3" wp14:textId="763DDCBF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 tal punto, per poter trasmettere anche il nuovo parametro di formazione, è quindi necessario modificare ulteriormente la funzione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advertiseFlocking</w:t>
      </w: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per la pubblicazione del messaggio di </w:t>
      </w:r>
      <w:r w:rsidRPr="51A6E62F" w:rsidR="3D4B8BE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flocking</w:t>
      </w:r>
      <w:r w:rsidRPr="51A6E62F" w:rsidR="3D4B8BE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della </w:t>
      </w:r>
      <w:r w:rsidRPr="51A6E62F" w:rsidR="3D4B8BE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BaseStation</w:t>
      </w:r>
      <w:r w:rsidRPr="51A6E62F" w:rsidR="3D4B8BE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 risposta ai droni con la quale è in comunicazione. </w:t>
      </w:r>
    </w:p>
    <w:p xmlns:wp14="http://schemas.microsoft.com/office/word/2010/wordml" w:rsidP="51A6E62F" wp14:paraId="73B1BF01" wp14:textId="5FE8D653">
      <w:pPr>
        <w:spacing w:before="240" w:beforeAutospacing="off" w:after="240" w:afterAutospacing="off" w:line="279" w:lineRule="auto"/>
        <w:ind w:left="0" w:righ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326618B4" wp14:anchorId="743F10C3">
            <wp:extent cx="3784922" cy="2743200"/>
            <wp:effectExtent l="0" t="0" r="0" b="0"/>
            <wp:docPr id="95800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b569973fc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9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662DF177" wp14:textId="120632F4">
      <w:pPr>
        <w:spacing w:before="240" w:beforeAutospacing="off" w:after="240" w:afterAutospacing="off" w:line="279" w:lineRule="auto"/>
        <w:ind w:left="0" w:right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3D4B8BE7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Modifiche </w:t>
      </w:r>
      <w:r w:rsidRPr="51A6E62F" w:rsidR="3D4B8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apportate</w:t>
      </w:r>
      <w:r w:rsidRPr="51A6E62F" w:rsidR="3D4B8BE7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a</w:t>
      </w:r>
      <w:r w:rsidRPr="51A6E62F" w:rsidR="3F255589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Drone</w:t>
      </w:r>
    </w:p>
    <w:p xmlns:wp14="http://schemas.microsoft.com/office/word/2010/wordml" w:rsidP="51A6E62F" wp14:paraId="63CBE493" wp14:textId="433AC8AF">
      <w:pPr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70AA91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Drone.hpp</w:t>
      </w:r>
    </w:p>
    <w:p xmlns:wp14="http://schemas.microsoft.com/office/word/2010/wordml" w:rsidP="51A6E62F" wp14:paraId="29EECEEC" wp14:textId="6B53FD3F">
      <w:pPr>
        <w:spacing w:before="240" w:beforeAutospacing="off" w:after="240" w:afterAutospacing="off" w:line="279" w:lineRule="auto"/>
        <w:ind w:left="0" w:right="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70AA9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B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isogna aggiungere il nuovo parametro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Formation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tra i campi privati della classe </w:t>
      </w:r>
      <w:r w:rsidRPr="51A6E62F" w:rsidR="3D4B8BE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Drone </w:t>
      </w: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Drone.hpp</w:t>
      </w:r>
      <w:r w:rsidRPr="51A6E62F" w:rsidR="3D4B8B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xmlns:wp14="http://schemas.microsoft.com/office/word/2010/wordml" w:rsidP="51A6E62F" wp14:paraId="03CE48B5" wp14:textId="601BCEE0">
      <w:pPr>
        <w:spacing w:before="240" w:beforeAutospacing="off" w:after="240" w:afterAutospacing="off" w:line="279" w:lineRule="auto"/>
        <w:ind w:left="0" w:right="0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6209F5F1" wp14:anchorId="69421335">
            <wp:extent cx="3168396" cy="1920240"/>
            <wp:effectExtent l="0" t="0" r="0" b="0"/>
            <wp:docPr id="7940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1af869d34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16557125" wp14:textId="1FAFEF33">
      <w:pPr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1A6E62F" w:rsidR="059AC3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Drone.cpp</w:t>
      </w:r>
    </w:p>
    <w:p xmlns:wp14="http://schemas.microsoft.com/office/word/2010/wordml" w:rsidP="51A6E62F" wp14:paraId="4A62F9A6" wp14:textId="037DDA5E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059AC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Aggiungere il parametro </w:t>
      </w:r>
      <w:r w:rsidRPr="51A6E62F" w:rsidR="059AC3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Formation</w:t>
      </w:r>
      <w:r w:rsidRPr="51A6E62F" w:rsidR="059AC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per la funzione di ricezione dei messaggi di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flocking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da 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BaseStation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per poter mantenere aggiornato questo nuovo campo della classe: </w:t>
      </w:r>
    </w:p>
    <w:p xmlns:wp14="http://schemas.microsoft.com/office/word/2010/wordml" w:rsidP="51A6E62F" wp14:paraId="5F938E89" wp14:textId="30C116FF">
      <w:pPr>
        <w:spacing w:before="240" w:beforeAutospacing="off" w:after="24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="3D4B8BE7">
        <w:drawing>
          <wp:inline xmlns:wp14="http://schemas.microsoft.com/office/word/2010/wordprocessingDrawing" wp14:editId="07049F8A" wp14:anchorId="386F23ED">
            <wp:extent cx="5165092" cy="1280160"/>
            <wp:effectExtent l="0" t="0" r="0" b="0"/>
            <wp:docPr id="1001250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010aed4e5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A6E62F" wp14:paraId="65E67944" wp14:textId="67364DB6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Ora che la classe è dotata del parametro e ne riceve gli aggiornamenti appropriatamente, rimane solo che aggiungerlo al calcolo della velocità in 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flockingLogic</w:t>
      </w:r>
      <w:r w:rsidRPr="51A6E62F" w:rsidR="3D4B8B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()</w:t>
      </w:r>
      <w:r w:rsidRPr="51A6E62F" w:rsidR="3D4B8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xmlns:wp14="http://schemas.microsoft.com/office/word/2010/wordml" w:rsidP="51A6E62F" wp14:paraId="2DC08235" wp14:textId="2E49C943">
      <w:pPr>
        <w:spacing w:before="240" w:beforeAutospacing="off" w:after="240" w:afterAutospacing="off" w:line="279" w:lineRule="auto"/>
        <w:ind w:left="0" w:right="0"/>
        <w:jc w:val="center"/>
      </w:pPr>
      <w:r w:rsidR="18A74684">
        <w:drawing>
          <wp:inline xmlns:wp14="http://schemas.microsoft.com/office/word/2010/wordprocessingDrawing" wp14:editId="1AD45C7E" wp14:anchorId="16DC4346">
            <wp:extent cx="3336324" cy="2468880"/>
            <wp:effectExtent l="0" t="0" r="0" b="0"/>
            <wp:docPr id="541876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175f9f23a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2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FD82A" w:rsidP="51A6E62F" w:rsidRDefault="4F8FD82A" w14:paraId="32920C46" w14:textId="3A817834">
      <w:pPr>
        <w:spacing w:before="240" w:beforeAutospacing="off" w:after="240" w:afterAutospacing="off" w:line="279" w:lineRule="auto"/>
        <w:ind w:left="0" w:right="0"/>
        <w:jc w:val="left"/>
        <w:rPr>
          <w:rFonts w:ascii="Times" w:hAnsi="Times" w:eastAsia="Times" w:cs="Times"/>
          <w:b w:val="0"/>
          <w:bCs w:val="0"/>
          <w:sz w:val="28"/>
          <w:szCs w:val="28"/>
        </w:rPr>
      </w:pPr>
      <w:r w:rsidRPr="51A6E62F" w:rsidR="4F8FD82A">
        <w:rPr>
          <w:rFonts w:ascii="Times" w:hAnsi="Times" w:eastAsia="Times" w:cs="Times"/>
          <w:b w:val="1"/>
          <w:bCs w:val="1"/>
          <w:sz w:val="28"/>
          <w:szCs w:val="28"/>
        </w:rPr>
        <w:t>Modifiche apportate a</w:t>
      </w:r>
      <w:r w:rsidRPr="51A6E62F" w:rsidR="4F8FD82A">
        <w:rPr>
          <w:rFonts w:ascii="Times" w:hAnsi="Times" w:eastAsia="Times" w:cs="Times"/>
          <w:b w:val="0"/>
          <w:bCs w:val="0"/>
          <w:sz w:val="28"/>
          <w:szCs w:val="28"/>
        </w:rPr>
        <w:t xml:space="preserve"> </w:t>
      </w:r>
      <w:r w:rsidRPr="51A6E62F" w:rsidR="4F8FD82A">
        <w:rPr>
          <w:rFonts w:ascii="Consolas" w:hAnsi="Consolas" w:eastAsia="Consolas" w:cs="Consolas"/>
          <w:b w:val="0"/>
          <w:bCs w:val="0"/>
          <w:sz w:val="28"/>
          <w:szCs w:val="28"/>
        </w:rPr>
        <w:t>fdds_messages</w:t>
      </w:r>
      <w:r w:rsidRPr="51A6E62F" w:rsidR="4F8FD82A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&gt; msg &gt; Flocking.msg</w:t>
      </w:r>
    </w:p>
    <w:p w:rsidR="0B47A0B7" w:rsidP="51A6E62F" w:rsidRDefault="0B47A0B7" w14:paraId="7B24AC89" w14:textId="27894652">
      <w:pPr>
        <w:spacing w:before="240" w:beforeAutospacing="off" w:after="240" w:afterAutospacing="off" w:line="279" w:lineRule="auto"/>
        <w:ind w:left="0" w:right="0"/>
        <w:jc w:val="center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="0B47A0B7">
        <w:drawing>
          <wp:inline wp14:editId="657B9C5B" wp14:anchorId="3D37EC78">
            <wp:extent cx="3267531" cy="1971950"/>
            <wp:effectExtent l="0" t="0" r="0" b="0"/>
            <wp:docPr id="150663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617612ed7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FuYoj2dGi0dd" int2:id="n2dCCh1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8d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b69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F18B3"/>
    <w:rsid w:val="059AC315"/>
    <w:rsid w:val="073F18B3"/>
    <w:rsid w:val="07F17FA0"/>
    <w:rsid w:val="0823E660"/>
    <w:rsid w:val="0B47A0B7"/>
    <w:rsid w:val="16E75398"/>
    <w:rsid w:val="18A74684"/>
    <w:rsid w:val="22E9A20C"/>
    <w:rsid w:val="2456B1D5"/>
    <w:rsid w:val="29144CFC"/>
    <w:rsid w:val="2AD8AAE7"/>
    <w:rsid w:val="2C37CD7D"/>
    <w:rsid w:val="3D4B8BE7"/>
    <w:rsid w:val="3F255589"/>
    <w:rsid w:val="4F2EB349"/>
    <w:rsid w:val="4F8FD82A"/>
    <w:rsid w:val="51A6E62F"/>
    <w:rsid w:val="5A854EE9"/>
    <w:rsid w:val="61FBA5A9"/>
    <w:rsid w:val="667E65E4"/>
    <w:rsid w:val="6B051154"/>
    <w:rsid w:val="6C083D99"/>
    <w:rsid w:val="6FAA1623"/>
    <w:rsid w:val="701F4552"/>
    <w:rsid w:val="70AA915E"/>
    <w:rsid w:val="761E7D5B"/>
    <w:rsid w:val="78D1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18B3"/>
  <w15:chartTrackingRefBased/>
  <w15:docId w15:val="{1DE25DC7-BEA4-4EB0-BCD0-001831860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1A6E6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c3be84a1f047f8" /><Relationship Type="http://schemas.openxmlformats.org/officeDocument/2006/relationships/image" Target="/media/image2.png" Id="R68fe65be1db6435c" /><Relationship Type="http://schemas.openxmlformats.org/officeDocument/2006/relationships/image" Target="/media/image3.png" Id="R2a50f1db36e347c1" /><Relationship Type="http://schemas.openxmlformats.org/officeDocument/2006/relationships/image" Target="/media/image4.png" Id="R08338b93bb9c4c26" /><Relationship Type="http://schemas.openxmlformats.org/officeDocument/2006/relationships/image" Target="/media/image5.png" Id="Ra54fa9d88a864d4a" /><Relationship Type="http://schemas.openxmlformats.org/officeDocument/2006/relationships/image" Target="/media/image6.png" Id="Rf02da1b09c704360" /><Relationship Type="http://schemas.openxmlformats.org/officeDocument/2006/relationships/image" Target="/media/image7.png" Id="Rb254b9ce7d4141c5" /><Relationship Type="http://schemas.openxmlformats.org/officeDocument/2006/relationships/image" Target="/media/image8.png" Id="R9ce2534525044916" /><Relationship Type="http://schemas.openxmlformats.org/officeDocument/2006/relationships/image" Target="/media/image9.png" Id="R75d0d275f7bd4eab" /><Relationship Type="http://schemas.openxmlformats.org/officeDocument/2006/relationships/image" Target="/media/imagea.png" Id="R2e3b569973fc45fd" /><Relationship Type="http://schemas.openxmlformats.org/officeDocument/2006/relationships/image" Target="/media/imageb.png" Id="R45b1af869d344504" /><Relationship Type="http://schemas.openxmlformats.org/officeDocument/2006/relationships/image" Target="/media/imagec.png" Id="R3a3010aed4e541f8" /><Relationship Type="http://schemas.openxmlformats.org/officeDocument/2006/relationships/image" Target="/media/imaged.png" Id="Rce7175f9f23a4dc2" /><Relationship Type="http://schemas.openxmlformats.org/officeDocument/2006/relationships/image" Target="/media/imagee.png" Id="Re00617612ed7470b" /><Relationship Type="http://schemas.microsoft.com/office/2020/10/relationships/intelligence" Target="intelligence2.xml" Id="Rd7261eafe0bd47b1" /><Relationship Type="http://schemas.openxmlformats.org/officeDocument/2006/relationships/numbering" Target="numbering.xml" Id="Rb80b753696f745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2025-02-23T11:04:44.8196001Z</dcterms:created>
  <dcterms:modified xsi:type="dcterms:W3CDTF">2025-02-23T11:16:29.6143314Z</dcterms:modified>
  <dc:creator>Giorgio Charles Sorrentini</dc:creator>
  <lastModifiedBy>Giorgio Charles Sorrentini</lastModifiedBy>
</coreProperties>
</file>