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rtl w:val="0"/>
        </w:rPr>
        <w:t xml:space="preserve">Duration: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24hrs Max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45818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rtl w:val="0"/>
        </w:rPr>
        <w:t xml:space="preserve">Technologies involved: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Backend: Any Programming language. (Python, Java, PHP, NodeJS, etc.)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 End: Any (JavaScript/JQuery/AngularJS/ReactJS, CSS/CSS Framework and HTML,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 single-page web application that displays the consolidated reports from the below data sources satisfying the below requirements.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45818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rtl w:val="0"/>
        </w:rPr>
        <w:t xml:space="preserve">Data sources: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below JSON contains the list of universities from all the countries.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https://raw.githubusercontent.com/Hipo/university-domains-list/master/world_universities_and_domains.json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below JSON provide country and their continents mapping information.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https://github.com/lukes/ISO-3166-Countries-with-Regional-Codes/blob/master/all/all.json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the files and maintain them at the backend server and access them wherever necessary using backend programming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45818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the following charts on a webpage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Chart1: Present a bar graph that shows top 10 countries with the highest number of universities, the highest to the lowest number ordered from left to right.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Chart2: Present a bar that shows top 2 continents with the highest number of universities.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Chart3: Present a pie chart with the total number of universities from each continent.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the following tables on a web page below the above charts.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Table1: List all the universities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India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Columns: University Name, Country, State/Province.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Table2: List all the Universities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Europe.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Columns: University Name, Country &amp; Country Code. 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Table3: List all the Countries with the total number of universities.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Columns: Country, Continent, Number of Universities.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Hosting this app on any cloud service provider </w:t>
      </w:r>
      <w:r w:rsidDel="00000000" w:rsidR="00000000" w:rsidRPr="00000000">
        <w:rPr>
          <w:rFonts w:ascii="Times New Roman" w:cs="Times New Roman" w:eastAsia="Times New Roman" w:hAnsi="Times New Roman"/>
          <w:color w:val="45818e"/>
          <w:rtl w:val="0"/>
        </w:rPr>
        <w:t xml:space="preserve">adds 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color w:val="45818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rtl w:val="0"/>
        </w:rPr>
        <w:t xml:space="preserve">The App: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 must be a single-page application making API calls to the backend independently for each chart and table listed above. 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Chart1 API call can be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https://unversitystats.com/universities/top/10/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Table1 API can be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https://unversitystats.com/universities/india/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APIs must respond with JSON content type.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Authentication is required, it is </w:t>
      </w:r>
      <w:r w:rsidDel="00000000" w:rsidR="00000000" w:rsidRPr="00000000">
        <w:rPr>
          <w:rFonts w:ascii="Times New Roman" w:cs="Times New Roman" w:eastAsia="Times New Roman" w:hAnsi="Times New Roman"/>
          <w:color w:val="45818e"/>
          <w:rtl w:val="0"/>
        </w:rPr>
        <w:t xml:space="preserve">value added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implemented.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45818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5818e"/>
          <w:rtl w:val="0"/>
        </w:rPr>
        <w:t xml:space="preserve">Adding 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45818e"/>
          <w:rtl w:val="0"/>
        </w:rPr>
        <w:t xml:space="preserve">value added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points are optional but they can increase the chances of being hired.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code must be shared via a Git repository and should be easily deployable (if not hosted anywhere) with the necessary deployment files instructions specified in a README file.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have any questions about this please reach out to vamsidhar.muggullah@brio.co.in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spacing w:line="360" w:lineRule="auto"/>
      <w:jc w:val="center"/>
      <w:rPr>
        <w:rFonts w:ascii="Times New Roman" w:cs="Times New Roman" w:eastAsia="Times New Roman" w:hAnsi="Times New Roman"/>
        <w:color w:val="45818e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45818e"/>
        <w:sz w:val="24"/>
        <w:szCs w:val="24"/>
        <w:rtl w:val="0"/>
      </w:rPr>
      <w:t xml:space="preserve">A simple web app to display Country University stats.</w:t>
    </w:r>
  </w:p>
  <w:p w:rsidR="00000000" w:rsidDel="00000000" w:rsidP="00000000" w:rsidRDefault="00000000" w:rsidRPr="00000000" w14:paraId="00000027">
    <w:pPr>
      <w:pageBreakBefore w:val="0"/>
      <w:spacing w:line="360" w:lineRule="auto"/>
      <w:jc w:val="center"/>
      <w:rPr>
        <w:rFonts w:ascii="Times New Roman" w:cs="Times New Roman" w:eastAsia="Times New Roman" w:hAnsi="Times New Roman"/>
        <w:color w:val="45818e"/>
        <w:sz w:val="30"/>
        <w:szCs w:val="3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unversitystats.com/universities/top/10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Hipo/university-domains-list/master/world_universities_and_domains.json" TargetMode="External"/><Relationship Id="rId7" Type="http://schemas.openxmlformats.org/officeDocument/2006/relationships/hyperlink" Target="https://github.com/lukes/ISO-3166-Countries-with-Regional-Codes/blob/master/all/all.json" TargetMode="External"/><Relationship Id="rId8" Type="http://schemas.openxmlformats.org/officeDocument/2006/relationships/hyperlink" Target="https://unversitystats.com/universities/top/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