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AA" w:rsidRPr="007F6951" w:rsidRDefault="000B53CC" w:rsidP="00265AAA">
      <w:pPr>
        <w:pStyle w:val="Titel"/>
        <w:ind w:left="0"/>
        <w:rPr>
          <w:b w:val="0"/>
          <w:sz w:val="96"/>
          <w:szCs w:val="96"/>
          <w:lang w:val="en-GB"/>
        </w:rPr>
      </w:pPr>
      <w:r>
        <w:rPr>
          <w:b w:val="0"/>
          <w:noProof/>
          <w:sz w:val="96"/>
          <w:szCs w:val="96"/>
          <w:lang w:eastAsia="de-DE"/>
        </w:rPr>
        <w:drawing>
          <wp:anchor distT="0" distB="0" distL="114300" distR="114300" simplePos="0" relativeHeight="251670528" behindDoc="1" locked="0" layoutInCell="1" allowOverlap="1" wp14:anchorId="6BBD166E" wp14:editId="501276B7">
            <wp:simplePos x="0" y="0"/>
            <wp:positionH relativeFrom="column">
              <wp:posOffset>27305</wp:posOffset>
            </wp:positionH>
            <wp:positionV relativeFrom="paragraph">
              <wp:posOffset>-107315</wp:posOffset>
            </wp:positionV>
            <wp:extent cx="6631305" cy="826135"/>
            <wp:effectExtent l="0" t="0" r="0" b="0"/>
            <wp:wrapTight wrapText="bothSides">
              <wp:wrapPolygon edited="0">
                <wp:start x="1551" y="0"/>
                <wp:lineTo x="1365" y="2490"/>
                <wp:lineTo x="1303" y="16437"/>
                <wp:lineTo x="1489" y="20421"/>
                <wp:lineTo x="1551" y="20919"/>
                <wp:lineTo x="19980" y="20919"/>
                <wp:lineTo x="20043" y="20421"/>
                <wp:lineTo x="20229" y="16437"/>
                <wp:lineTo x="20167" y="2490"/>
                <wp:lineTo x="19980" y="0"/>
                <wp:lineTo x="1551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5" b="15827"/>
                    <a:stretch/>
                  </pic:blipFill>
                  <pic:spPr bwMode="auto">
                    <a:xfrm>
                      <a:off x="0" y="0"/>
                      <a:ext cx="6631305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7D" w:rsidRPr="00FA707D" w:rsidRDefault="00FA707D" w:rsidP="00FA707D">
      <w:pPr>
        <w:pStyle w:val="Untertitel"/>
        <w:rPr>
          <w:rFonts w:ascii="TeXGyreAdventor" w:hAnsi="TeXGyreAdventor"/>
          <w:sz w:val="32"/>
          <w:szCs w:val="32"/>
        </w:rPr>
      </w:pPr>
      <w:r>
        <w:rPr>
          <w:rFonts w:ascii="Regular" w:hAnsi="Regular"/>
          <w:noProof/>
          <w:sz w:val="60"/>
          <w:szCs w:val="60"/>
          <w:lang w:eastAsia="de-DE"/>
        </w:rPr>
        <w:drawing>
          <wp:anchor distT="0" distB="0" distL="114300" distR="114300" simplePos="0" relativeHeight="251671552" behindDoc="1" locked="0" layoutInCell="1" allowOverlap="1" wp14:anchorId="7F287063" wp14:editId="4D6C7981">
            <wp:simplePos x="0" y="0"/>
            <wp:positionH relativeFrom="column">
              <wp:posOffset>4862830</wp:posOffset>
            </wp:positionH>
            <wp:positionV relativeFrom="paragraph">
              <wp:posOffset>290195</wp:posOffset>
            </wp:positionV>
            <wp:extent cx="1190625" cy="752475"/>
            <wp:effectExtent l="0" t="0" r="9525" b="95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mal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97"/>
                    <a:stretch/>
                  </pic:blipFill>
                  <pic:spPr bwMode="auto"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howcard Gothic" w:hAnsi="Showcard Gothic"/>
          <w:b w:val="0"/>
          <w:noProof/>
          <w:sz w:val="96"/>
          <w:szCs w:val="96"/>
          <w:lang w:eastAsia="de-DE"/>
        </w:rPr>
        <w:drawing>
          <wp:anchor distT="0" distB="0" distL="114300" distR="114300" simplePos="0" relativeHeight="251669504" behindDoc="1" locked="0" layoutInCell="1" allowOverlap="1" wp14:anchorId="7A069B0E" wp14:editId="6A7755EE">
            <wp:simplePos x="0" y="0"/>
            <wp:positionH relativeFrom="column">
              <wp:posOffset>631190</wp:posOffset>
            </wp:positionH>
            <wp:positionV relativeFrom="paragraph">
              <wp:posOffset>24130</wp:posOffset>
            </wp:positionV>
            <wp:extent cx="716280" cy="1434465"/>
            <wp:effectExtent l="0" t="0" r="7620" b="0"/>
            <wp:wrapNone/>
            <wp:docPr id="4" name="Picture 4" descr="C:\Users\jaromir.paarmann\Documents\HammerMan\Art\HighResolutionSpritePictures\FrontViewHammerjaegerHigh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romir.paarmann\Documents\HammerMan\Art\HighResolutionSpritePictures\FrontViewHammerjaegerHighR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AAA" w:rsidRPr="007F6951">
        <w:rPr>
          <w:rFonts w:ascii="TeXGyreAdventor" w:hAnsi="TeXGyreAdventor"/>
          <w:sz w:val="32"/>
          <w:szCs w:val="32"/>
        </w:rPr>
        <w:t xml:space="preserve">Hammer </w:t>
      </w:r>
      <w:r w:rsidR="00AC3EE7">
        <w:rPr>
          <w:rFonts w:ascii="TeXGyreAdventor" w:hAnsi="TeXGyreAdventor"/>
          <w:sz w:val="32"/>
          <w:szCs w:val="32"/>
        </w:rPr>
        <w:t>ON!</w:t>
      </w:r>
      <w:bookmarkStart w:id="0" w:name="_GoBack"/>
      <w:bookmarkEnd w:id="0"/>
    </w:p>
    <w:p w:rsidR="00FA707D" w:rsidRDefault="00FA707D" w:rsidP="00FA707D">
      <w:pPr>
        <w:rPr>
          <w:lang w:val="en-GB"/>
        </w:rPr>
      </w:pPr>
    </w:p>
    <w:p w:rsidR="00FA707D" w:rsidRPr="00FA707D" w:rsidRDefault="00FA707D" w:rsidP="00FA707D">
      <w:pPr>
        <w:rPr>
          <w:lang w:val="en-GB"/>
        </w:rPr>
      </w:pPr>
    </w:p>
    <w:p w:rsidR="007E2408" w:rsidRPr="00E436A4" w:rsidRDefault="007E2408" w:rsidP="00E436A4">
      <w:pPr>
        <w:rPr>
          <w:lang w:val="en-GB"/>
        </w:rPr>
      </w:pPr>
    </w:p>
    <w:p w:rsidR="00FA707D" w:rsidRDefault="00FA707D" w:rsidP="003168D9">
      <w:pPr>
        <w:ind w:left="2124" w:firstLine="708"/>
        <w:rPr>
          <w:rFonts w:cs="Times New Roman"/>
          <w:b/>
          <w:szCs w:val="24"/>
          <w:lang w:val="en-US"/>
        </w:rPr>
      </w:pPr>
    </w:p>
    <w:p w:rsidR="00265AAA" w:rsidRDefault="003168D9" w:rsidP="003168D9">
      <w:pPr>
        <w:ind w:left="2124" w:firstLine="708"/>
        <w:rPr>
          <w:noProof/>
          <w:lang w:val="en-GB" w:eastAsia="de-DE"/>
        </w:rPr>
      </w:pPr>
      <w:r>
        <w:rPr>
          <w:rFonts w:cs="Times New Roman"/>
          <w:b/>
          <w:szCs w:val="24"/>
          <w:lang w:val="en-US"/>
        </w:rPr>
        <w:t xml:space="preserve"> </w:t>
      </w:r>
      <w:proofErr w:type="gramStart"/>
      <w:r w:rsidRPr="003168D9">
        <w:rPr>
          <w:rFonts w:cs="Times New Roman"/>
          <w:b/>
          <w:szCs w:val="24"/>
          <w:lang w:val="en-US"/>
        </w:rPr>
        <w:t>by</w:t>
      </w:r>
      <w:proofErr w:type="gramEnd"/>
      <w:r>
        <w:rPr>
          <w:rFonts w:ascii="Regular" w:hAnsi="Regular"/>
          <w:sz w:val="60"/>
          <w:szCs w:val="60"/>
          <w:lang w:val="en-US"/>
        </w:rPr>
        <w:t xml:space="preserve"> </w:t>
      </w:r>
      <w:r w:rsidRPr="007F6951">
        <w:rPr>
          <w:rFonts w:ascii="Regular" w:hAnsi="Regular"/>
          <w:sz w:val="60"/>
          <w:szCs w:val="60"/>
          <w:lang w:val="en-US"/>
        </w:rPr>
        <w:t>Hammer Nice!</w:t>
      </w:r>
      <w:r w:rsidR="00FA707D" w:rsidRPr="00FA707D">
        <w:rPr>
          <w:noProof/>
          <w:lang w:val="en-GB" w:eastAsia="de-DE"/>
        </w:rPr>
        <w:t xml:space="preserve"> </w:t>
      </w:r>
    </w:p>
    <w:p w:rsidR="00320E17" w:rsidRPr="003168D9" w:rsidRDefault="00320E17" w:rsidP="00C210F6">
      <w:pPr>
        <w:jc w:val="center"/>
        <w:rPr>
          <w:lang w:val="en-US"/>
        </w:rPr>
        <w:sectPr w:rsidR="00320E17" w:rsidRPr="003168D9" w:rsidSect="00320E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265AAA" w:rsidRPr="003168D9" w:rsidTr="00D55139">
        <w:trPr>
          <w:trHeight w:val="60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lastRenderedPageBreak/>
              <w:t xml:space="preserve">Alina </w:t>
            </w:r>
            <w:proofErr w:type="spellStart"/>
            <w:r w:rsidRPr="003168D9">
              <w:rPr>
                <w:lang w:val="en-US"/>
              </w:rPr>
              <w:t>Quentmeier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proofErr w:type="spellStart"/>
            <w:r w:rsidRPr="003168D9">
              <w:rPr>
                <w:lang w:val="en-US"/>
              </w:rPr>
              <w:t>Jaromir</w:t>
            </w:r>
            <w:proofErr w:type="spellEnd"/>
            <w:r w:rsidRPr="003168D9">
              <w:rPr>
                <w:lang w:val="en-US"/>
              </w:rPr>
              <w:t xml:space="preserve"> </w:t>
            </w:r>
            <w:proofErr w:type="spellStart"/>
            <w:r w:rsidRPr="003168D9">
              <w:rPr>
                <w:lang w:val="en-US"/>
              </w:rPr>
              <w:t>Paarmann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Andreas </w:t>
            </w:r>
            <w:proofErr w:type="spellStart"/>
            <w:r w:rsidRPr="003168D9">
              <w:rPr>
                <w:lang w:val="en-US"/>
              </w:rPr>
              <w:t>Edmeier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Harun </w:t>
            </w:r>
            <w:proofErr w:type="spellStart"/>
            <w:r w:rsidRPr="003168D9">
              <w:rPr>
                <w:lang w:val="en-US"/>
              </w:rPr>
              <w:t>Ahmadie</w:t>
            </w:r>
            <w:proofErr w:type="spellEnd"/>
          </w:p>
        </w:tc>
      </w:tr>
      <w:tr w:rsidR="00265AAA" w:rsidRPr="003168D9" w:rsidTr="00D55139">
        <w:trPr>
          <w:trHeight w:val="233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  <w:r w:rsidR="00DA62B0">
              <w:rPr>
                <w:lang w:val="en-US"/>
              </w:rPr>
              <w:t>, Art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  <w:r w:rsidR="00DA62B0">
              <w:rPr>
                <w:lang w:val="en-US"/>
              </w:rPr>
              <w:t>, Sound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Programming</w:t>
            </w:r>
          </w:p>
        </w:tc>
        <w:tc>
          <w:tcPr>
            <w:tcW w:w="2371" w:type="dxa"/>
          </w:tcPr>
          <w:p w:rsidR="00265AAA" w:rsidRPr="003168D9" w:rsidRDefault="00265AAA" w:rsidP="00D55139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Art</w:t>
            </w:r>
          </w:p>
          <w:p w:rsidR="00265AAA" w:rsidRPr="003168D9" w:rsidRDefault="00265AAA" w:rsidP="00C210F6">
            <w:pPr>
              <w:jc w:val="center"/>
              <w:rPr>
                <w:lang w:val="en-US"/>
              </w:rPr>
            </w:pPr>
          </w:p>
        </w:tc>
      </w:tr>
    </w:tbl>
    <w:p w:rsidR="00320E17" w:rsidRPr="003168D9" w:rsidRDefault="00320E17" w:rsidP="00265AAA">
      <w:pPr>
        <w:rPr>
          <w:b/>
          <w:bCs/>
          <w:lang w:val="en-US"/>
        </w:rPr>
        <w:sectPr w:rsidR="00320E17" w:rsidRPr="003168D9" w:rsidSect="00320E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65AAA" w:rsidRDefault="00265AAA" w:rsidP="00265AAA">
      <w:pPr>
        <w:pBdr>
          <w:bottom w:val="single" w:sz="6" w:space="1" w:color="auto"/>
        </w:pBdr>
        <w:rPr>
          <w:b/>
          <w:bCs/>
        </w:rPr>
      </w:pPr>
      <w:r w:rsidRPr="007F6951">
        <w:rPr>
          <w:b/>
          <w:bCs/>
        </w:rPr>
        <w:lastRenderedPageBreak/>
        <w:t>Vision Statemen</w:t>
      </w:r>
      <w:r>
        <w:rPr>
          <w:b/>
          <w:bCs/>
        </w:rPr>
        <w:t>t</w:t>
      </w:r>
      <w:r w:rsidRPr="009053AF">
        <w:rPr>
          <w:b/>
          <w:bCs/>
        </w:rPr>
        <w:t xml:space="preserve"> </w:t>
      </w:r>
    </w:p>
    <w:p w:rsidR="00265AAA" w:rsidRPr="009053AF" w:rsidRDefault="00265AAA" w:rsidP="003168D9">
      <w:pPr>
        <w:spacing w:line="240" w:lineRule="auto"/>
      </w:pPr>
      <w:r w:rsidRPr="009053AF">
        <w:t>“</w:t>
      </w:r>
      <w:proofErr w:type="spellStart"/>
      <w:r w:rsidRPr="009053AF">
        <w:t>Hammer</w:t>
      </w:r>
      <w:r w:rsidR="000B53CC">
        <w:t>jaeger</w:t>
      </w:r>
      <w:proofErr w:type="spellEnd"/>
      <w:r w:rsidRPr="009053AF">
        <w:t xml:space="preserve">” ist ein im </w:t>
      </w:r>
      <w:proofErr w:type="spellStart"/>
      <w:r w:rsidRPr="009053AF">
        <w:t>Arcade</w:t>
      </w:r>
      <w:proofErr w:type="spellEnd"/>
      <w:r w:rsidRPr="009053AF">
        <w:t xml:space="preserve"> Stil gehaltener Action </w:t>
      </w:r>
      <w:proofErr w:type="spellStart"/>
      <w:r w:rsidRPr="009053AF">
        <w:t>Platformer</w:t>
      </w:r>
      <w:proofErr w:type="spellEnd"/>
      <w:r w:rsidRPr="009053AF">
        <w:t xml:space="preserve"> für den PC. Der Spieler übernimmt die Rolle von </w:t>
      </w:r>
      <w:proofErr w:type="spellStart"/>
      <w:r w:rsidR="00F3682A">
        <w:t>Hammerjaeger</w:t>
      </w:r>
      <w:proofErr w:type="spellEnd"/>
      <w:r w:rsidRPr="009053AF">
        <w:t xml:space="preserve">, einem </w:t>
      </w:r>
      <w:r w:rsidR="00AC3EE7">
        <w:t>Kammerjäger</w:t>
      </w:r>
      <w:r w:rsidRPr="009053AF">
        <w:t>, der eine amerikanische Vorstadt der 80er mit seinem riesigen Hammer und wuchtigen Schlägen gegen eine Invasion k</w:t>
      </w:r>
      <w:r w:rsidR="000B53CC">
        <w:t>leiner Roboter verteidigt.</w:t>
      </w:r>
    </w:p>
    <w:p w:rsidR="00D55139" w:rsidRPr="00DA62B0" w:rsidRDefault="00D55139" w:rsidP="00A643C8">
      <w:pPr>
        <w:rPr>
          <w:sz w:val="28"/>
          <w:szCs w:val="28"/>
        </w:rPr>
      </w:pPr>
    </w:p>
    <w:p w:rsidR="00297252" w:rsidRPr="00A643C8" w:rsidRDefault="00A643C8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Art Referenzen</w:t>
      </w:r>
    </w:p>
    <w:p w:rsidR="00297252" w:rsidRPr="00297252" w:rsidRDefault="00297252" w:rsidP="00A643C8">
      <w:pPr>
        <w:rPr>
          <w:sz w:val="4"/>
          <w:szCs w:val="4"/>
        </w:rPr>
      </w:pPr>
    </w:p>
    <w:p w:rsidR="00A643C8" w:rsidRDefault="00331B55" w:rsidP="00A643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.4pt;margin-top:5.75pt;width:122.35pt;height:86.15pt;z-index:251667456;mso-position-horizontal-relative:text;mso-position-vertical-relative:text;mso-width-relative:page;mso-height-relative:page">
            <v:imagedata r:id="rId11" o:title="Pixel-Papercraft-2D-Mega-Man"/>
          </v:shape>
        </w:pict>
      </w:r>
      <w:r w:rsidR="00A643C8">
        <w:rPr>
          <w:b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084AFB8" wp14:editId="7D55D9EA">
            <wp:simplePos x="0" y="0"/>
            <wp:positionH relativeFrom="column">
              <wp:posOffset>1575435</wp:posOffset>
            </wp:positionH>
            <wp:positionV relativeFrom="paragraph">
              <wp:posOffset>22225</wp:posOffset>
            </wp:positionV>
            <wp:extent cx="1542415" cy="1160145"/>
            <wp:effectExtent l="0" t="0" r="635" b="1905"/>
            <wp:wrapNone/>
            <wp:docPr id="2" name="Grafik 2" descr="C:\Users\jaromir.paarmann\AppData\Local\Microsoft\Windows\INetCache\Content.Word\HammerManBackgroundReferenc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romir.paarmann\AppData\Local\Microsoft\Windows\INetCache\Content.Word\HammerManBackgroundReference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C8" w:rsidRDefault="00A643C8" w:rsidP="00A643C8"/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320E17" w:rsidRDefault="00265AAA" w:rsidP="00D55139">
      <w:pPr>
        <w:pStyle w:val="KeinLeerraum"/>
        <w:pBdr>
          <w:bottom w:val="single" w:sz="6" w:space="1" w:color="auto"/>
        </w:pBdr>
        <w:rPr>
          <w:b/>
        </w:rPr>
      </w:pPr>
      <w:r>
        <w:rPr>
          <w:b/>
        </w:rPr>
        <w:t>Fakten</w:t>
      </w:r>
      <w:r w:rsidR="00320E17" w:rsidRPr="00320E17">
        <w:rPr>
          <w:b/>
        </w:rPr>
        <w:t xml:space="preserve"> </w:t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</w:p>
    <w:p w:rsidR="001F3AB1" w:rsidRPr="00D55139" w:rsidRDefault="00265AAA" w:rsidP="00D55139">
      <w:pPr>
        <w:pStyle w:val="KeinLeerraum"/>
        <w:spacing w:before="40"/>
      </w:pPr>
      <w:r w:rsidRPr="00D55139">
        <w:rPr>
          <w:b/>
        </w:rPr>
        <w:t>Genre:</w:t>
      </w:r>
      <w:r w:rsidRPr="00D55139">
        <w:t xml:space="preserve"> </w:t>
      </w:r>
      <w:r w:rsidRPr="00D55139">
        <w:tab/>
        <w:t xml:space="preserve">Single Screen </w:t>
      </w:r>
      <w:proofErr w:type="spellStart"/>
      <w:r w:rsidRPr="00D55139">
        <w:t>Platformer</w:t>
      </w:r>
      <w:proofErr w:type="spellEnd"/>
    </w:p>
    <w:p w:rsidR="00265AAA" w:rsidRPr="00D55139" w:rsidRDefault="00265AAA" w:rsidP="00D55139">
      <w:pPr>
        <w:pStyle w:val="KeinLeerraum"/>
        <w:spacing w:before="40"/>
      </w:pPr>
      <w:proofErr w:type="spellStart"/>
      <w:r w:rsidRPr="00D55139">
        <w:rPr>
          <w:b/>
        </w:rPr>
        <w:t>Platform</w:t>
      </w:r>
      <w:proofErr w:type="spellEnd"/>
      <w:r w:rsidRPr="00D55139">
        <w:rPr>
          <w:b/>
        </w:rPr>
        <w:t>:</w:t>
      </w:r>
      <w:r w:rsidRPr="00D55139">
        <w:tab/>
        <w:t>PC</w:t>
      </w:r>
    </w:p>
    <w:p w:rsidR="00265AAA" w:rsidRDefault="00265AAA" w:rsidP="00D55139">
      <w:pPr>
        <w:pStyle w:val="KeinLeerraum"/>
        <w:spacing w:before="40"/>
      </w:pPr>
      <w:r w:rsidRPr="00265AAA">
        <w:rPr>
          <w:b/>
        </w:rPr>
        <w:t>Kamera:</w:t>
      </w:r>
      <w:r>
        <w:t xml:space="preserve"> </w:t>
      </w:r>
      <w:r>
        <w:tab/>
        <w:t>2D Seitenansicht, Stationär</w:t>
      </w:r>
    </w:p>
    <w:p w:rsidR="00B175F6" w:rsidRPr="00E47E3F" w:rsidRDefault="00B175F6" w:rsidP="00D55139">
      <w:pPr>
        <w:pStyle w:val="KeinLeerraum"/>
        <w:spacing w:before="40"/>
      </w:pPr>
      <w:r w:rsidRPr="00E47E3F">
        <w:rPr>
          <w:b/>
        </w:rPr>
        <w:t>Art</w:t>
      </w:r>
      <w:r w:rsidR="003168D9" w:rsidRPr="00E47E3F">
        <w:rPr>
          <w:b/>
        </w:rPr>
        <w:t>:</w:t>
      </w:r>
      <w:r w:rsidR="003168D9" w:rsidRPr="00E47E3F">
        <w:rPr>
          <w:b/>
        </w:rPr>
        <w:tab/>
      </w:r>
      <w:r w:rsidR="003168D9" w:rsidRPr="00E47E3F">
        <w:rPr>
          <w:b/>
        </w:rPr>
        <w:tab/>
      </w:r>
      <w:r w:rsidR="003168D9" w:rsidRPr="00E47E3F">
        <w:t>Comic, Pixel</w:t>
      </w:r>
    </w:p>
    <w:p w:rsidR="003168D9" w:rsidRPr="00953D04" w:rsidRDefault="003168D9" w:rsidP="00D55139">
      <w:pPr>
        <w:pStyle w:val="KeinLeerraum"/>
        <w:spacing w:before="40"/>
        <w:rPr>
          <w:b/>
        </w:rPr>
      </w:pPr>
      <w:r w:rsidRPr="00953D04">
        <w:rPr>
          <w:b/>
        </w:rPr>
        <w:t>Setting:</w:t>
      </w:r>
      <w:r w:rsidR="00A643C8" w:rsidRPr="00953D04">
        <w:rPr>
          <w:b/>
        </w:rPr>
        <w:tab/>
      </w:r>
      <w:r w:rsidR="00AC3EE7" w:rsidRPr="00953D04">
        <w:t>80er, Vorstadt</w:t>
      </w:r>
    </w:p>
    <w:p w:rsidR="00265AAA" w:rsidRPr="00953D04" w:rsidRDefault="00320E17" w:rsidP="00953D04">
      <w:pPr>
        <w:pStyle w:val="KeinLeerraum"/>
        <w:spacing w:before="40"/>
        <w:ind w:left="1410" w:hanging="1410"/>
      </w:pPr>
      <w:r w:rsidRPr="00953D04">
        <w:rPr>
          <w:b/>
        </w:rPr>
        <w:t>Programme</w:t>
      </w:r>
      <w:r w:rsidR="00265AAA" w:rsidRPr="00953D04">
        <w:t xml:space="preserve">: </w:t>
      </w:r>
      <w:r w:rsidRPr="00953D04">
        <w:tab/>
      </w:r>
      <w:proofErr w:type="spellStart"/>
      <w:r w:rsidR="00265AAA" w:rsidRPr="00953D04">
        <w:t>Unity</w:t>
      </w:r>
      <w:proofErr w:type="spellEnd"/>
      <w:r w:rsidR="00265AAA" w:rsidRPr="00953D04">
        <w:t xml:space="preserve">, </w:t>
      </w:r>
      <w:proofErr w:type="spellStart"/>
      <w:r w:rsidR="00265AAA" w:rsidRPr="00953D04">
        <w:t>Piskel</w:t>
      </w:r>
      <w:proofErr w:type="spellEnd"/>
      <w:r w:rsidRPr="00953D04">
        <w:t>, Visual Studios</w:t>
      </w:r>
      <w:r w:rsidR="00953D04" w:rsidRPr="00953D04">
        <w:t xml:space="preserve">, </w:t>
      </w:r>
      <w:proofErr w:type="spellStart"/>
      <w:r w:rsidR="00953D04" w:rsidRPr="00953D04">
        <w:t>Git</w:t>
      </w:r>
      <w:proofErr w:type="spellEnd"/>
      <w:r w:rsidR="00953D04" w:rsidRPr="00953D04">
        <w:t xml:space="preserve"> Hub, </w:t>
      </w:r>
      <w:proofErr w:type="spellStart"/>
      <w:r w:rsidR="00953D04" w:rsidRPr="00953D04">
        <w:t>Git</w:t>
      </w:r>
      <w:proofErr w:type="spellEnd"/>
      <w:r w:rsidR="00953D04" w:rsidRPr="00953D04">
        <w:t xml:space="preserve"> Kraken</w:t>
      </w:r>
    </w:p>
    <w:p w:rsidR="00320E17" w:rsidRDefault="00320E17" w:rsidP="00D55139">
      <w:pPr>
        <w:pStyle w:val="KeinLeerraum"/>
        <w:spacing w:before="40"/>
      </w:pPr>
      <w:r w:rsidRPr="00320E17">
        <w:rPr>
          <w:b/>
        </w:rPr>
        <w:t>Zielgruppe:</w:t>
      </w:r>
      <w:r>
        <w:tab/>
        <w:t xml:space="preserve">Action und </w:t>
      </w:r>
      <w:proofErr w:type="spellStart"/>
      <w:r>
        <w:t>Arcade</w:t>
      </w:r>
      <w:proofErr w:type="spellEnd"/>
      <w:r>
        <w:t xml:space="preserve"> Liebhaber</w:t>
      </w:r>
    </w:p>
    <w:p w:rsidR="00297252" w:rsidRPr="00B569FB" w:rsidRDefault="00297252" w:rsidP="003168D9">
      <w:pPr>
        <w:pStyle w:val="KeinLeerraum"/>
        <w:spacing w:line="276" w:lineRule="auto"/>
      </w:pPr>
    </w:p>
    <w:p w:rsidR="00E47BE2" w:rsidRDefault="00E47BE2" w:rsidP="00E47BE2">
      <w:pPr>
        <w:pBdr>
          <w:bottom w:val="single" w:sz="6" w:space="1" w:color="auto"/>
        </w:pBdr>
        <w:rPr>
          <w:b/>
        </w:rPr>
      </w:pPr>
      <w:r w:rsidRPr="00E47BE2">
        <w:rPr>
          <w:b/>
        </w:rPr>
        <w:t>Verkaufsargumente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>
        <w:t>Extrem fetziges Gegner zerschmettern zum Takt der Musik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 w:rsidRPr="00E47BE2">
        <w:t>Kurze Runden und einfach zu verstehen</w:t>
      </w:r>
    </w:p>
    <w:p w:rsidR="00E47BE2" w:rsidRPr="00E47BE2" w:rsidRDefault="00E47BE2" w:rsidP="00E436A4">
      <w:pPr>
        <w:pStyle w:val="Listenabsatz"/>
        <w:numPr>
          <w:ilvl w:val="0"/>
          <w:numId w:val="1"/>
        </w:numPr>
      </w:pPr>
      <w:proofErr w:type="spellStart"/>
      <w:r>
        <w:t>Arcade</w:t>
      </w:r>
      <w:proofErr w:type="spellEnd"/>
      <w:r>
        <w:t xml:space="preserve"> Action Nostalgie</w:t>
      </w:r>
    </w:p>
    <w:p w:rsidR="00A9104A" w:rsidRDefault="00A9104A" w:rsidP="00A9104A"/>
    <w:p w:rsidR="00776566" w:rsidRDefault="00776566" w:rsidP="00A9104A"/>
    <w:p w:rsidR="00776566" w:rsidRDefault="00776566" w:rsidP="00A9104A"/>
    <w:p w:rsidR="00A643C8" w:rsidRPr="00DC4EB3" w:rsidRDefault="007E2408" w:rsidP="00001537">
      <w:pPr>
        <w:pBdr>
          <w:bottom w:val="single" w:sz="6" w:space="1" w:color="auto"/>
        </w:pBdr>
        <w:rPr>
          <w:b/>
        </w:rPr>
      </w:pPr>
      <w:r w:rsidRPr="00DC4EB3">
        <w:rPr>
          <w:b/>
        </w:rPr>
        <w:t xml:space="preserve">Visual </w:t>
      </w:r>
      <w:proofErr w:type="spellStart"/>
      <w:r w:rsidRPr="00DC4EB3">
        <w:rPr>
          <w:b/>
        </w:rPr>
        <w:t>Mockup</w:t>
      </w:r>
      <w:proofErr w:type="spellEnd"/>
    </w:p>
    <w:p w:rsidR="00297252" w:rsidRPr="00297252" w:rsidRDefault="00297252" w:rsidP="00001537">
      <w:pPr>
        <w:rPr>
          <w:sz w:val="4"/>
          <w:szCs w:val="4"/>
        </w:rPr>
      </w:pPr>
    </w:p>
    <w:p w:rsidR="00297252" w:rsidRPr="00DA62B0" w:rsidRDefault="00F3682A" w:rsidP="00DA62B0">
      <w:r>
        <w:rPr>
          <w:noProof/>
          <w:lang w:eastAsia="de-DE"/>
        </w:rPr>
        <w:drawing>
          <wp:inline distT="0" distB="0" distL="0" distR="0">
            <wp:extent cx="3098165" cy="178054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ksGene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E2" w:rsidRPr="00A643C8" w:rsidRDefault="00E47BE2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Core Mechaniken</w:t>
      </w:r>
    </w:p>
    <w:p w:rsidR="00E47BE2" w:rsidRDefault="00E47BE2" w:rsidP="00E47BE2">
      <w:pPr>
        <w:pStyle w:val="KeinLeerraum"/>
        <w:spacing w:line="276" w:lineRule="auto"/>
      </w:pPr>
      <w:r w:rsidRPr="00320E17">
        <w:rPr>
          <w:b/>
        </w:rPr>
        <w:t>Laufen</w:t>
      </w:r>
      <w:r>
        <w:t>: Links (A</w:t>
      </w:r>
      <w:r w:rsidR="000B53CC">
        <w:t xml:space="preserve"> oder Pfeil links</w:t>
      </w:r>
      <w:r>
        <w:t>), Rechts (D</w:t>
      </w:r>
      <w:r w:rsidR="000B53CC">
        <w:t xml:space="preserve"> oder Pfeil rechts</w:t>
      </w:r>
      <w:r>
        <w:t>)</w:t>
      </w:r>
    </w:p>
    <w:p w:rsidR="00E47BE2" w:rsidRPr="00B175F6" w:rsidRDefault="000B53CC" w:rsidP="00E47BE2">
      <w:pPr>
        <w:pStyle w:val="KeinLeerraum"/>
        <w:spacing w:line="276" w:lineRule="auto"/>
      </w:pPr>
      <w:r>
        <w:rPr>
          <w:b/>
        </w:rPr>
        <w:t xml:space="preserve">Leitern klettern: </w:t>
      </w:r>
      <w:r>
        <w:t>W oder Pfeil hoch</w:t>
      </w:r>
    </w:p>
    <w:p w:rsidR="00E47BE2" w:rsidRDefault="000B53CC" w:rsidP="00E47BE2">
      <w:pPr>
        <w:pStyle w:val="KeinLeerraum"/>
        <w:spacing w:line="276" w:lineRule="auto"/>
      </w:pPr>
      <w:r>
        <w:rPr>
          <w:b/>
        </w:rPr>
        <w:t>Durch Ebenen fallen</w:t>
      </w:r>
      <w:r w:rsidR="00A9104A">
        <w:t xml:space="preserve">: </w:t>
      </w:r>
      <w:r>
        <w:t>S oder Pfeil runter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  <w:r w:rsidRPr="00320E17">
        <w:rPr>
          <w:b/>
        </w:rPr>
        <w:t>Gegner</w:t>
      </w:r>
      <w:r>
        <w:t xml:space="preserve"> mit Hammer </w:t>
      </w:r>
      <w:r w:rsidRPr="00320E17">
        <w:rPr>
          <w:b/>
        </w:rPr>
        <w:t>zertrümmern</w:t>
      </w:r>
    </w:p>
    <w:p w:rsidR="00E47BE2" w:rsidRDefault="000B53CC" w:rsidP="00E47BE2">
      <w:pPr>
        <w:pStyle w:val="KeinLeerraum"/>
        <w:spacing w:line="276" w:lineRule="auto"/>
        <w:rPr>
          <w:b/>
        </w:rPr>
      </w:pPr>
      <w:r>
        <w:rPr>
          <w:b/>
        </w:rPr>
        <w:t>Generatoren</w:t>
      </w:r>
      <w:r w:rsidR="00E47BE2">
        <w:rPr>
          <w:b/>
        </w:rPr>
        <w:t xml:space="preserve"> </w:t>
      </w:r>
      <w:r w:rsidR="00E47BE2" w:rsidRPr="00320E17">
        <w:t>mit Hammer</w:t>
      </w:r>
      <w:r w:rsidR="00E47BE2">
        <w:rPr>
          <w:b/>
        </w:rPr>
        <w:t xml:space="preserve"> zerstören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</w:p>
    <w:p w:rsidR="00E47BE2" w:rsidRDefault="00E47BE2" w:rsidP="00E47BE2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Core Features</w:t>
      </w:r>
    </w:p>
    <w:p w:rsidR="00E436A4" w:rsidRDefault="00E47BE2" w:rsidP="00E47BE2">
      <w:pPr>
        <w:pStyle w:val="KeinLeerraum"/>
        <w:spacing w:line="276" w:lineRule="auto"/>
      </w:pPr>
      <w:r w:rsidRPr="00D55139">
        <w:t xml:space="preserve">Gegner </w:t>
      </w:r>
      <w:proofErr w:type="spellStart"/>
      <w:r w:rsidRPr="00D55139">
        <w:t>spawnen</w:t>
      </w:r>
      <w:proofErr w:type="spellEnd"/>
      <w:r w:rsidRPr="00D55139">
        <w:t>, Gegner versuchen zu entkommen, Gegner bekämpfen, Bevölkerung beschützen</w:t>
      </w:r>
    </w:p>
    <w:p w:rsidR="00E436A4" w:rsidRDefault="00E436A4" w:rsidP="00E47BE2">
      <w:pPr>
        <w:pStyle w:val="KeinLeerraum"/>
        <w:spacing w:line="276" w:lineRule="auto"/>
      </w:pPr>
    </w:p>
    <w:p w:rsidR="00E436A4" w:rsidRPr="00E436A4" w:rsidRDefault="00A643C8" w:rsidP="00E436A4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Spielr</w:t>
      </w:r>
      <w:r w:rsidR="00E436A4" w:rsidRPr="00E436A4">
        <w:rPr>
          <w:b/>
        </w:rPr>
        <w:t xml:space="preserve">eferenz: </w:t>
      </w:r>
      <w:proofErr w:type="spellStart"/>
      <w:r w:rsidR="00E436A4" w:rsidRPr="00E436A4">
        <w:rPr>
          <w:b/>
        </w:rPr>
        <w:t>Donk</w:t>
      </w:r>
      <w:r w:rsidR="00B82E69">
        <w:rPr>
          <w:b/>
        </w:rPr>
        <w:t>e</w:t>
      </w:r>
      <w:r w:rsidR="00E436A4" w:rsidRPr="00E436A4">
        <w:rPr>
          <w:b/>
        </w:rPr>
        <w:t>y</w:t>
      </w:r>
      <w:proofErr w:type="spellEnd"/>
      <w:r w:rsidR="00E436A4" w:rsidRPr="00E436A4">
        <w:rPr>
          <w:b/>
        </w:rPr>
        <w:t xml:space="preserve"> Kong</w:t>
      </w:r>
    </w:p>
    <w:p w:rsidR="00E436A4" w:rsidRPr="00297252" w:rsidRDefault="00E436A4" w:rsidP="00E47BE2">
      <w:pPr>
        <w:rPr>
          <w:sz w:val="4"/>
          <w:szCs w:val="4"/>
        </w:rPr>
      </w:pPr>
    </w:p>
    <w:p w:rsidR="00E436A4" w:rsidRDefault="00F3682A" w:rsidP="00E47BE2">
      <w:r>
        <w:pict>
          <v:shape id="_x0000_i1025" type="#_x0000_t75" style="width:260.05pt;height:132.2pt">
            <v:imagedata r:id="rId14" o:title="HammerManDonkeyKongGameplayReference"/>
          </v:shape>
        </w:pict>
      </w:r>
    </w:p>
    <w:sectPr w:rsidR="00E436A4" w:rsidSect="00320E1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55" w:rsidRDefault="00331B55" w:rsidP="00E47BE2">
      <w:pPr>
        <w:spacing w:line="240" w:lineRule="auto"/>
      </w:pPr>
      <w:r>
        <w:separator/>
      </w:r>
    </w:p>
  </w:endnote>
  <w:endnote w:type="continuationSeparator" w:id="0">
    <w:p w:rsidR="00331B55" w:rsidRDefault="00331B55" w:rsidP="00E4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gular">
    <w:altName w:val="Times New Roman"/>
    <w:charset w:val="00"/>
    <w:family w:val="auto"/>
    <w:pitch w:val="variable"/>
    <w:sig w:usb0="800002A7" w:usb1="0000387A" w:usb2="00000000" w:usb3="00000000" w:csb0="0000001F" w:csb1="00000000"/>
  </w:font>
  <w:font w:name="TeXGyreAdventor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55" w:rsidRDefault="00331B55" w:rsidP="00E47BE2">
      <w:pPr>
        <w:spacing w:line="240" w:lineRule="auto"/>
      </w:pPr>
      <w:r>
        <w:separator/>
      </w:r>
    </w:p>
  </w:footnote>
  <w:footnote w:type="continuationSeparator" w:id="0">
    <w:p w:rsidR="00331B55" w:rsidRDefault="00331B55" w:rsidP="00E47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0F1"/>
    <w:multiLevelType w:val="hybridMultilevel"/>
    <w:tmpl w:val="007E2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AA"/>
    <w:rsid w:val="00001537"/>
    <w:rsid w:val="0002350C"/>
    <w:rsid w:val="00023FFC"/>
    <w:rsid w:val="000328D3"/>
    <w:rsid w:val="00065E11"/>
    <w:rsid w:val="000B53CC"/>
    <w:rsid w:val="001048D4"/>
    <w:rsid w:val="00130FA7"/>
    <w:rsid w:val="002455A3"/>
    <w:rsid w:val="00265AAA"/>
    <w:rsid w:val="00276A54"/>
    <w:rsid w:val="00280EC8"/>
    <w:rsid w:val="00297252"/>
    <w:rsid w:val="002C4E10"/>
    <w:rsid w:val="002E5B37"/>
    <w:rsid w:val="003168D9"/>
    <w:rsid w:val="00320E17"/>
    <w:rsid w:val="00331B55"/>
    <w:rsid w:val="0047130D"/>
    <w:rsid w:val="00776566"/>
    <w:rsid w:val="007E2408"/>
    <w:rsid w:val="007F6951"/>
    <w:rsid w:val="00905237"/>
    <w:rsid w:val="00953D04"/>
    <w:rsid w:val="009E5730"/>
    <w:rsid w:val="00A643C8"/>
    <w:rsid w:val="00A9104A"/>
    <w:rsid w:val="00AA022E"/>
    <w:rsid w:val="00AC3EE7"/>
    <w:rsid w:val="00B015F1"/>
    <w:rsid w:val="00B175F6"/>
    <w:rsid w:val="00B82E69"/>
    <w:rsid w:val="00C12859"/>
    <w:rsid w:val="00C13C4E"/>
    <w:rsid w:val="00C67DDE"/>
    <w:rsid w:val="00C87596"/>
    <w:rsid w:val="00D55139"/>
    <w:rsid w:val="00DA62B0"/>
    <w:rsid w:val="00DC4EB3"/>
    <w:rsid w:val="00E436A4"/>
    <w:rsid w:val="00E47BE2"/>
    <w:rsid w:val="00E47E3F"/>
    <w:rsid w:val="00F3682A"/>
    <w:rsid w:val="00FA707D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10</cp:revision>
  <cp:lastPrinted>2018-05-31T13:44:00Z</cp:lastPrinted>
  <dcterms:created xsi:type="dcterms:W3CDTF">2018-05-31T13:44:00Z</dcterms:created>
  <dcterms:modified xsi:type="dcterms:W3CDTF">2018-08-08T09:15:00Z</dcterms:modified>
</cp:coreProperties>
</file>